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D466" w14:textId="77777777" w:rsidR="006D27DB" w:rsidRDefault="006D27DB" w:rsidP="006D27DB">
      <w:pPr>
        <w:pStyle w:val="Heading3"/>
      </w:pPr>
      <w:r>
        <w:t>ADV---BUREAUCRACY</w:t>
      </w:r>
    </w:p>
    <w:p w14:paraId="6F213221" w14:textId="77777777" w:rsidR="006D27DB" w:rsidRPr="000608F6" w:rsidRDefault="006D27DB" w:rsidP="006D27DB"/>
    <w:p w14:paraId="678D1D76" w14:textId="77777777" w:rsidR="006D27DB" w:rsidRDefault="006D27DB" w:rsidP="006D27DB">
      <w:pPr>
        <w:pStyle w:val="Heading4"/>
      </w:pPr>
      <w:r>
        <w:t xml:space="preserve">Advantage 1 is the </w:t>
      </w:r>
      <w:r>
        <w:rPr>
          <w:u w:val="single"/>
        </w:rPr>
        <w:t>BUREAUCRACY</w:t>
      </w:r>
      <w:r w:rsidRPr="001817C2">
        <w:t>.</w:t>
      </w:r>
    </w:p>
    <w:p w14:paraId="2BB03347" w14:textId="77777777" w:rsidR="006D27DB" w:rsidRPr="00B552BB" w:rsidRDefault="006D27DB" w:rsidP="006D27DB"/>
    <w:p w14:paraId="21ABE47D" w14:textId="77777777" w:rsidR="006D27DB" w:rsidRPr="00D12926" w:rsidRDefault="006D27DB" w:rsidP="006D27DB">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A696401" w14:textId="77777777" w:rsidR="006D27DB" w:rsidRPr="003F4DC9" w:rsidRDefault="006D27DB" w:rsidP="006D27D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82E56FA" w14:textId="77777777" w:rsidR="006D27DB" w:rsidRPr="00120BA3" w:rsidRDefault="006D27DB" w:rsidP="006D27DB">
      <w:pPr>
        <w:rPr>
          <w:sz w:val="16"/>
        </w:rPr>
      </w:pPr>
      <w:r w:rsidRPr="00120BA3">
        <w:rPr>
          <w:sz w:val="16"/>
        </w:rPr>
        <w:t xml:space="preserve">A </w:t>
      </w:r>
      <w:r w:rsidRPr="00265699">
        <w:rPr>
          <w:rStyle w:val="StyleUnderline"/>
        </w:rPr>
        <w:t xml:space="preserve">federal </w:t>
      </w:r>
      <w:r w:rsidRPr="00AF31DC">
        <w:rPr>
          <w:rStyle w:val="StyleUnderline"/>
          <w:highlight w:val="yellow"/>
        </w:rPr>
        <w:t>appeals court</w:t>
      </w:r>
      <w:r w:rsidRPr="00120BA3">
        <w:rPr>
          <w:sz w:val="16"/>
        </w:rPr>
        <w:t xml:space="preserve"> on Friday </w:t>
      </w:r>
      <w:r w:rsidRPr="00AF31DC">
        <w:rPr>
          <w:rStyle w:val="StyleUnderline"/>
          <w:highlight w:val="yellow"/>
        </w:rPr>
        <w:t>sided with</w:t>
      </w:r>
      <w:r w:rsidRPr="00120BA3">
        <w:rPr>
          <w:rStyle w:val="StyleUnderline"/>
        </w:rPr>
        <w:t xml:space="preserve"> the</w:t>
      </w:r>
      <w:r w:rsidRPr="00120BA3">
        <w:rPr>
          <w:sz w:val="16"/>
        </w:rPr>
        <w:t xml:space="preserve"> </w:t>
      </w:r>
      <w:r w:rsidRPr="00AF31DC">
        <w:rPr>
          <w:rStyle w:val="Emphasis"/>
          <w:highlight w:val="yellow"/>
        </w:rPr>
        <w:t>Trump</w:t>
      </w:r>
      <w:r w:rsidRPr="00120BA3">
        <w:rPr>
          <w:sz w:val="16"/>
        </w:rPr>
        <w:t xml:space="preserve"> </w:t>
      </w:r>
      <w:r w:rsidRPr="00120BA3">
        <w:rPr>
          <w:rStyle w:val="StyleUnderline"/>
        </w:rPr>
        <w:t>administration in lifting a temporary block </w:t>
      </w:r>
      <w:r w:rsidRPr="00AF31DC">
        <w:rPr>
          <w:rStyle w:val="StyleUnderline"/>
          <w:highlight w:val="yellow"/>
        </w:rPr>
        <w:t>on</w:t>
      </w:r>
      <w:r w:rsidRPr="00120BA3">
        <w:rPr>
          <w:rStyle w:val="StyleUnderline"/>
        </w:rPr>
        <w:t xml:space="preserve"> a March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that prevented government workers from</w:t>
      </w:r>
      <w:r w:rsidRPr="00AF31DC">
        <w:rPr>
          <w:sz w:val="16"/>
          <w:highlight w:val="yellow"/>
        </w:rPr>
        <w:t xml:space="preserve"> </w:t>
      </w:r>
      <w:r w:rsidRPr="00265699">
        <w:rPr>
          <w:rStyle w:val="Emphasis"/>
        </w:rPr>
        <w:t xml:space="preserve">union </w:t>
      </w:r>
      <w:r w:rsidRPr="00AF31DC">
        <w:rPr>
          <w:rStyle w:val="Emphasis"/>
          <w:highlight w:val="yellow"/>
        </w:rPr>
        <w:t>bargaining</w:t>
      </w:r>
      <w:r w:rsidRPr="00AF31DC">
        <w:rPr>
          <w:sz w:val="16"/>
          <w:highlight w:val="yellow"/>
        </w:rPr>
        <w:t>.</w:t>
      </w:r>
      <w:r w:rsidRPr="00120BA3">
        <w:rPr>
          <w:sz w:val="16"/>
        </w:rPr>
        <w:t> </w:t>
      </w:r>
    </w:p>
    <w:p w14:paraId="44CB7BC7" w14:textId="77777777" w:rsidR="006D27DB" w:rsidRPr="00115290" w:rsidRDefault="006D27DB" w:rsidP="006D27DB">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D585BA8" w14:textId="77777777" w:rsidR="006D27DB" w:rsidRPr="00115290" w:rsidRDefault="006D27DB" w:rsidP="006D27D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1C1181E" w14:textId="77777777" w:rsidR="006D27DB" w:rsidRPr="00115290" w:rsidRDefault="006D27DB" w:rsidP="006D27D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77C719CD" w14:textId="77777777" w:rsidR="006D27DB" w:rsidRPr="00115290" w:rsidRDefault="006D27DB" w:rsidP="006D27DB">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C35C4AF" w14:textId="77777777" w:rsidR="006D27DB" w:rsidRPr="00120BA3" w:rsidRDefault="006D27DB" w:rsidP="006D27DB">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5C7471E" w14:textId="77777777" w:rsidR="006D27DB" w:rsidRPr="00120BA3" w:rsidRDefault="006D27DB" w:rsidP="006D27DB">
      <w:pPr>
        <w:rPr>
          <w:sz w:val="16"/>
        </w:rPr>
      </w:pPr>
      <w:r w:rsidRPr="00120BA3">
        <w:rPr>
          <w:sz w:val="16"/>
        </w:rPr>
        <w:t xml:space="preserve">“President Trump’s latest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AF31DC">
        <w:rPr>
          <w:rStyle w:val="Emphasis"/>
          <w:highlight w:val="yellow"/>
        </w:rPr>
        <w:t>retaliatory</w:t>
      </w:r>
      <w:r w:rsidRPr="00AF31DC">
        <w:rPr>
          <w:sz w:val="16"/>
          <w:highlight w:val="yellow"/>
        </w:rPr>
        <w:t xml:space="preserve"> </w:t>
      </w:r>
      <w:r w:rsidRPr="00AF31DC">
        <w:rPr>
          <w:rStyle w:val="StyleUnderline"/>
          <w:highlight w:val="yellow"/>
        </w:rPr>
        <w:t>attack on</w:t>
      </w:r>
      <w:r w:rsidRPr="00120BA3">
        <w:rPr>
          <w:rStyle w:val="StyleUnderline"/>
        </w:rPr>
        <w:t xml:space="preserve"> the rights of</w:t>
      </w:r>
      <w:r w:rsidRPr="00120BA3">
        <w:rPr>
          <w:sz w:val="16"/>
        </w:rPr>
        <w:t xml:space="preserve"> </w:t>
      </w:r>
      <w:r w:rsidRPr="00AF31DC">
        <w:rPr>
          <w:rStyle w:val="Emphasis"/>
          <w:highlight w:val="yellow"/>
        </w:rPr>
        <w:t>hundreds of thousands</w:t>
      </w:r>
      <w:r w:rsidRPr="00AF31DC">
        <w:rPr>
          <w:sz w:val="16"/>
          <w:highlight w:val="yellow"/>
        </w:rPr>
        <w:t xml:space="preserve"> </w:t>
      </w:r>
      <w:r w:rsidRPr="00AF31DC">
        <w:rPr>
          <w:rStyle w:val="StyleUnderline"/>
          <w:highlight w:val="yellow"/>
        </w:rPr>
        <w:t>of</w:t>
      </w:r>
      <w:r w:rsidRPr="00120BA3">
        <w:rPr>
          <w:rStyle w:val="StyleUnderline"/>
        </w:rPr>
        <w:t xml:space="preserve"> patriotic American </w:t>
      </w:r>
      <w:r w:rsidRPr="00AF31DC">
        <w:rPr>
          <w:rStyle w:val="StyleUnderline"/>
          <w:highlight w:val="yellow"/>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AF31DC">
        <w:rPr>
          <w:rStyle w:val="StyleUnderline"/>
          <w:highlight w:val="yellow"/>
        </w:rPr>
        <w:t>because they</w:t>
      </w:r>
      <w:r w:rsidRPr="00120BA3">
        <w:rPr>
          <w:rStyle w:val="StyleUnderline"/>
        </w:rPr>
        <w:t xml:space="preserve"> are members of a union that</w:t>
      </w:r>
      <w:r w:rsidRPr="00120BA3">
        <w:rPr>
          <w:sz w:val="16"/>
        </w:rPr>
        <w:t xml:space="preserve"> </w:t>
      </w:r>
      <w:r w:rsidRPr="00AF31DC">
        <w:rPr>
          <w:rStyle w:val="Emphasis"/>
          <w:highlight w:val="yellow"/>
        </w:rPr>
        <w:t>stands up</w:t>
      </w:r>
      <w:r w:rsidRPr="00AF31DC">
        <w:rPr>
          <w:sz w:val="16"/>
          <w:highlight w:val="yellow"/>
        </w:rPr>
        <w:t xml:space="preserve"> </w:t>
      </w:r>
      <w:r w:rsidRPr="00AF31DC">
        <w:rPr>
          <w:rStyle w:val="StyleUnderline"/>
          <w:highlight w:val="yellow"/>
        </w:rPr>
        <w:t>to</w:t>
      </w:r>
      <w:r w:rsidRPr="00120BA3">
        <w:rPr>
          <w:rStyle w:val="StyleUnderline"/>
        </w:rPr>
        <w:t xml:space="preserve"> his </w:t>
      </w:r>
      <w:r w:rsidRPr="00AF31DC">
        <w:rPr>
          <w:rStyle w:val="StyleUnderline"/>
          <w:highlight w:val="yellow"/>
        </w:rPr>
        <w:t>harmful policies</w:t>
      </w:r>
      <w:r w:rsidRPr="00120BA3">
        <w:rPr>
          <w:sz w:val="16"/>
        </w:rPr>
        <w:t>,” Everett Kelley, national president of AFGE, said in a March statement in response to Trump’s order.</w:t>
      </w:r>
    </w:p>
    <w:p w14:paraId="68FFFFB2" w14:textId="77777777" w:rsidR="006D27DB" w:rsidRDefault="006D27DB" w:rsidP="006D27D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AF31DC">
        <w:rPr>
          <w:rStyle w:val="Emphasis"/>
          <w:highlight w:val="yellow"/>
        </w:rPr>
        <w:t>tactics</w:t>
      </w:r>
      <w:r w:rsidRPr="00AF31DC">
        <w:rPr>
          <w:sz w:val="16"/>
          <w:highlight w:val="yellow"/>
        </w:rPr>
        <w:t xml:space="preserve"> </w:t>
      </w:r>
      <w:r w:rsidRPr="00AF31DC">
        <w:rPr>
          <w:rStyle w:val="StyleUnderline"/>
          <w:highlight w:val="yellow"/>
        </w:rPr>
        <w:t>represent a</w:t>
      </w:r>
      <w:r w:rsidRPr="00120BA3">
        <w:rPr>
          <w:rStyle w:val="StyleUnderline"/>
        </w:rPr>
        <w:t xml:space="preserve"> clear </w:t>
      </w:r>
      <w:r w:rsidRPr="00AF31DC">
        <w:rPr>
          <w:rStyle w:val="StyleUnderline"/>
          <w:highlight w:val="yellow"/>
        </w:rPr>
        <w:t>threat</w:t>
      </w:r>
      <w:r w:rsidRPr="00120BA3">
        <w:rPr>
          <w:rStyle w:val="StyleUnderline"/>
        </w:rPr>
        <w:t xml:space="preserve"> not just </w:t>
      </w:r>
      <w:r w:rsidRPr="00AF31DC">
        <w:rPr>
          <w:rStyle w:val="StyleUnderline"/>
          <w:highlight w:val="yellow"/>
        </w:rPr>
        <w:t>to</w:t>
      </w:r>
      <w:r w:rsidRPr="00AF31DC">
        <w:rPr>
          <w:sz w:val="16"/>
          <w:highlight w:val="yellow"/>
        </w:rPr>
        <w:t xml:space="preserve"> </w:t>
      </w:r>
      <w:r w:rsidRPr="00AF31DC">
        <w:rPr>
          <w:rStyle w:val="Emphasis"/>
          <w:highlight w:val="yellow"/>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AF31DC">
        <w:rPr>
          <w:rStyle w:val="StyleUnderline"/>
          <w:highlight w:val="yellow"/>
        </w:rPr>
        <w:t>Trump’s</w:t>
      </w:r>
      <w:r w:rsidRPr="00120BA3">
        <w:rPr>
          <w:rStyle w:val="StyleUnderline"/>
        </w:rPr>
        <w:t xml:space="preserve"> </w:t>
      </w:r>
      <w:r w:rsidRPr="00AF31DC">
        <w:rPr>
          <w:rStyle w:val="StyleUnderline"/>
          <w:highlight w:val="yellow"/>
        </w:rPr>
        <w:t>threat</w:t>
      </w:r>
      <w:r w:rsidRPr="00120BA3">
        <w:rPr>
          <w:rStyle w:val="StyleUnderline"/>
        </w:rPr>
        <w:t xml:space="preserve"> to unions and working people across America </w:t>
      </w:r>
      <w:r w:rsidRPr="00AF31DC">
        <w:rPr>
          <w:rStyle w:val="StyleUnderline"/>
          <w:highlight w:val="yellow"/>
        </w:rPr>
        <w:t>is clear</w:t>
      </w:r>
      <w:r w:rsidRPr="00AF31DC">
        <w:rPr>
          <w:sz w:val="16"/>
          <w:highlight w:val="yellow"/>
        </w:rPr>
        <w:t xml:space="preserve">: </w:t>
      </w:r>
      <w:r w:rsidRPr="00AF31DC">
        <w:rPr>
          <w:rStyle w:val="Emphasis"/>
          <w:highlight w:val="yellow"/>
        </w:rPr>
        <w:t>fall in line or else</w:t>
      </w:r>
      <w:r w:rsidRPr="00120BA3">
        <w:rPr>
          <w:sz w:val="16"/>
        </w:rPr>
        <w:t>,” she added. </w:t>
      </w:r>
    </w:p>
    <w:p w14:paraId="4001398A" w14:textId="77777777" w:rsidR="006D27DB" w:rsidRPr="00120BA3" w:rsidRDefault="006D27DB" w:rsidP="006D27DB">
      <w:pPr>
        <w:rPr>
          <w:sz w:val="16"/>
        </w:rPr>
      </w:pPr>
    </w:p>
    <w:p w14:paraId="0A092FDD" w14:textId="77777777" w:rsidR="006D27DB" w:rsidRDefault="006D27DB" w:rsidP="006D27DB">
      <w:pPr>
        <w:pStyle w:val="Heading4"/>
      </w:pPr>
      <w:r>
        <w:t xml:space="preserve">That </w:t>
      </w:r>
      <w:r w:rsidRPr="00C92213">
        <w:rPr>
          <w:u w:val="single"/>
        </w:rPr>
        <w:t>collapses</w:t>
      </w:r>
      <w:r>
        <w:t xml:space="preserve"> the bureaucracy:</w:t>
      </w:r>
    </w:p>
    <w:p w14:paraId="1D7DE4C3" w14:textId="77777777" w:rsidR="006D27DB" w:rsidRPr="001320D8" w:rsidRDefault="006D27DB" w:rsidP="006D27DB"/>
    <w:p w14:paraId="47E1F901" w14:textId="3EBF9A6A" w:rsidR="006D27DB" w:rsidRPr="00DE5D66" w:rsidRDefault="006D27DB" w:rsidP="002E7AD5">
      <w:pPr>
        <w:pStyle w:val="Heading4"/>
        <w:numPr>
          <w:ilvl w:val="0"/>
          <w:numId w:val="139"/>
        </w:numPr>
      </w:pP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431A7B92" w14:textId="77777777" w:rsidR="006D27DB" w:rsidRPr="001474AE" w:rsidRDefault="006D27DB" w:rsidP="006D27D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A037291" w14:textId="77777777" w:rsidR="006D27DB" w:rsidRPr="00B623DC" w:rsidRDefault="006D27DB" w:rsidP="006D27D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14F1F69" w14:textId="77777777" w:rsidR="006D27DB" w:rsidRPr="00B623DC" w:rsidRDefault="006D27DB" w:rsidP="006D27DB">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7374C6D9" w14:textId="77777777" w:rsidR="006D27DB" w:rsidRPr="00B623DC" w:rsidRDefault="006D27DB" w:rsidP="006D27DB">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61FD6C84" w14:textId="77777777" w:rsidR="006D27DB" w:rsidRPr="00B623DC" w:rsidRDefault="006D27DB" w:rsidP="006D27DB">
      <w:pPr>
        <w:rPr>
          <w:sz w:val="16"/>
        </w:rPr>
      </w:pPr>
      <w:r w:rsidRPr="00B623DC">
        <w:rPr>
          <w:sz w:val="16"/>
        </w:rPr>
        <w:t xml:space="preserve">In one category, </w:t>
      </w:r>
      <w:r w:rsidRPr="00AF31DC">
        <w:rPr>
          <w:rStyle w:val="StyleUnderline"/>
          <w:highlight w:val="yellow"/>
        </w:rPr>
        <w:t>the administration 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laying off</w:t>
      </w:r>
      <w:r w:rsidRPr="00AF31DC">
        <w:rPr>
          <w:sz w:val="16"/>
          <w:highlight w:val="yellow"/>
        </w:rPr>
        <w:t xml:space="preserve"> </w:t>
      </w:r>
      <w:r w:rsidRPr="00AF31DC">
        <w:rPr>
          <w:rStyle w:val="StyleUnderline"/>
          <w:highlight w:val="yellow"/>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238DD31" w14:textId="77777777" w:rsidR="006D27DB" w:rsidRPr="00B623DC" w:rsidRDefault="006D27DB" w:rsidP="006D27D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A8A8773" w14:textId="77777777" w:rsidR="006D27DB" w:rsidRPr="00B623DC" w:rsidRDefault="006D27DB" w:rsidP="006D27DB">
      <w:pPr>
        <w:rPr>
          <w:sz w:val="16"/>
        </w:rPr>
      </w:pPr>
      <w:r w:rsidRPr="00B623DC">
        <w:rPr>
          <w:sz w:val="16"/>
        </w:rPr>
        <w:t>Grants stop flowing to libraries and museums, period, right? When you let every single person at USAID go, what happens? Life-saving aid doesn't get delivered.</w:t>
      </w:r>
    </w:p>
    <w:p w14:paraId="5F7B4122" w14:textId="77777777" w:rsidR="006D27DB" w:rsidRPr="00B623DC" w:rsidRDefault="006D27DB" w:rsidP="006D27DB">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167EA6F2" w14:textId="77777777" w:rsidR="006D27DB" w:rsidRPr="00B623DC" w:rsidRDefault="006D27DB" w:rsidP="006D27DB">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3D7537B" w14:textId="77777777" w:rsidR="006D27DB" w:rsidRPr="00B623DC" w:rsidRDefault="006D27DB" w:rsidP="006D27D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6AA46B0" w14:textId="77777777" w:rsidR="006D27DB" w:rsidRPr="00B623DC" w:rsidRDefault="006D27DB" w:rsidP="006D27D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D669FD6" w14:textId="77777777" w:rsidR="006D27DB" w:rsidRPr="00B623DC" w:rsidRDefault="006D27DB" w:rsidP="006D27D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50E9CAD" w14:textId="77777777" w:rsidR="006D27DB" w:rsidRPr="00B623DC" w:rsidRDefault="006D27DB" w:rsidP="006D27DB">
      <w:pPr>
        <w:rPr>
          <w:sz w:val="16"/>
        </w:rPr>
      </w:pPr>
      <w:r w:rsidRPr="00B623DC">
        <w:rPr>
          <w:sz w:val="16"/>
        </w:rPr>
        <w:t xml:space="preserve">Something else I've been worried about because we don't need more these days, is how does this impact </w:t>
      </w:r>
      <w:r w:rsidRPr="00AF31DC">
        <w:rPr>
          <w:rStyle w:val="StyleUnderline"/>
          <w:highlight w:val="yellow"/>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AF31DC">
        <w:rPr>
          <w:rStyle w:val="StyleUnderline"/>
          <w:highlight w:val="yellow"/>
        </w:rPr>
        <w:t>is going to have to</w:t>
      </w:r>
      <w:r w:rsidRPr="00AF31DC">
        <w:rPr>
          <w:sz w:val="16"/>
          <w:highlight w:val="yellow"/>
        </w:rPr>
        <w:t xml:space="preserve"> </w:t>
      </w:r>
      <w:r w:rsidRPr="00AF31DC">
        <w:rPr>
          <w:rStyle w:val="Emphasis"/>
          <w:highlight w:val="yellow"/>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C9D5AB7" w14:textId="77777777" w:rsidR="006D27DB" w:rsidRPr="00B623DC" w:rsidRDefault="006D27DB" w:rsidP="006D27DB">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BADC4FF" w14:textId="77777777" w:rsidR="006D27DB" w:rsidRPr="00B623DC" w:rsidRDefault="006D27DB" w:rsidP="006D27DB">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46B2C0D" w14:textId="77777777" w:rsidR="006D27DB" w:rsidRPr="00B623DC" w:rsidRDefault="006D27DB" w:rsidP="006D27D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E85B827" w14:textId="77777777" w:rsidR="006D27DB" w:rsidRPr="00B623DC" w:rsidRDefault="006D27DB" w:rsidP="006D27D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AF68A4F" w14:textId="77777777" w:rsidR="006D27DB" w:rsidRPr="00B623DC" w:rsidRDefault="006D27DB" w:rsidP="006D27DB">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F24BFE1" w14:textId="77777777" w:rsidR="006D27DB" w:rsidRDefault="006D27DB" w:rsidP="006D27DB">
      <w:pPr>
        <w:rPr>
          <w:sz w:val="16"/>
        </w:rPr>
      </w:pPr>
    </w:p>
    <w:p w14:paraId="4FE20A02" w14:textId="77777777" w:rsidR="006D27DB" w:rsidRPr="00440AE1" w:rsidRDefault="006D27DB" w:rsidP="006D27DB">
      <w:pPr>
        <w:rPr>
          <w:sz w:val="16"/>
        </w:rPr>
      </w:pPr>
    </w:p>
    <w:p w14:paraId="2DA6BE74" w14:textId="01044BAF" w:rsidR="006D27DB" w:rsidRDefault="006D27DB" w:rsidP="002E7AD5">
      <w:pPr>
        <w:pStyle w:val="Heading4"/>
        <w:numPr>
          <w:ilvl w:val="0"/>
          <w:numId w:val="139"/>
        </w:numPr>
      </w:pPr>
      <w:r>
        <w:t xml:space="preserve">It creates a constitutional vision of replacing </w:t>
      </w:r>
      <w:r w:rsidRPr="00DE5D66">
        <w:rPr>
          <w:u w:val="single"/>
        </w:rPr>
        <w:t>skilled bureaucrats</w:t>
      </w:r>
      <w:r>
        <w:t xml:space="preserve"> with </w:t>
      </w:r>
      <w:r w:rsidRPr="00DE5D66">
        <w:rPr>
          <w:u w:val="single"/>
        </w:rPr>
        <w:t>loyalists</w:t>
      </w:r>
      <w:r>
        <w:t>.</w:t>
      </w:r>
    </w:p>
    <w:p w14:paraId="70E525CE" w14:textId="77777777" w:rsidR="006D27DB"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1E83C7C" w14:textId="77777777" w:rsidR="006D27DB" w:rsidRPr="004B7293" w:rsidRDefault="006D27DB" w:rsidP="006D27DB">
      <w:pPr>
        <w:rPr>
          <w:sz w:val="16"/>
        </w:rPr>
      </w:pPr>
      <w:r w:rsidRPr="004B7293">
        <w:rPr>
          <w:rStyle w:val="StyleUnderline"/>
        </w:rPr>
        <w:t xml:space="preserve">The </w:t>
      </w:r>
      <w:r w:rsidRPr="00AF31DC">
        <w:rPr>
          <w:rStyle w:val="StyleUnderline"/>
          <w:highlight w:val="yellow"/>
        </w:rPr>
        <w:t>EO</w:t>
      </w:r>
      <w:r w:rsidRPr="004B7293">
        <w:rPr>
          <w:rStyle w:val="StyleUnderline"/>
        </w:rPr>
        <w:t xml:space="preserve"> is </w:t>
      </w:r>
      <w:r w:rsidRPr="00AF31DC">
        <w:rPr>
          <w:rStyle w:val="StyleUnderline"/>
          <w:highlight w:val="yellow"/>
        </w:rPr>
        <w:t>part of a</w:t>
      </w:r>
      <w:r w:rsidRPr="00AF31DC">
        <w:rPr>
          <w:sz w:val="16"/>
          <w:highlight w:val="yellow"/>
        </w:rPr>
        <w:t xml:space="preserve"> </w:t>
      </w:r>
      <w:r w:rsidRPr="00AF31DC">
        <w:rPr>
          <w:rStyle w:val="Emphasis"/>
          <w:highlight w:val="yellow"/>
        </w:rPr>
        <w:t>broad effort</w:t>
      </w:r>
      <w:r w:rsidRPr="004B7293">
        <w:rPr>
          <w:sz w:val="16"/>
        </w:rPr>
        <w:t xml:space="preserve"> in the conservative legal movement </w:t>
      </w:r>
      <w:r w:rsidRPr="004B7293">
        <w:rPr>
          <w:rStyle w:val="StyleUnderline"/>
        </w:rPr>
        <w:t>to</w:t>
      </w:r>
      <w:r w:rsidRPr="004B7293">
        <w:rPr>
          <w:sz w:val="16"/>
        </w:rPr>
        <w:t xml:space="preserve"> </w:t>
      </w:r>
      <w:r w:rsidRPr="00AF31DC">
        <w:rPr>
          <w:rStyle w:val="Emphasis"/>
          <w:highlight w:val="yellow"/>
        </w:rPr>
        <w:t>strip all</w:t>
      </w:r>
      <w:r w:rsidRPr="00AF31DC">
        <w:rPr>
          <w:rStyle w:val="StyleUnderline"/>
          <w:highlight w:val="yellow"/>
        </w:rPr>
        <w:t xml:space="preserve"> </w:t>
      </w:r>
      <w:r w:rsidRPr="00265699">
        <w:rPr>
          <w:rStyle w:val="StyleUnderline"/>
        </w:rPr>
        <w:t>federal</w:t>
      </w:r>
      <w:r w:rsidRPr="004B7293">
        <w:rPr>
          <w:rStyle w:val="StyleUnderline"/>
        </w:rPr>
        <w:t xml:space="preserve"> government </w:t>
      </w:r>
      <w:r w:rsidRPr="00AF31DC">
        <w:rPr>
          <w:rStyle w:val="StyleUnderline"/>
          <w:highlight w:val="yellow"/>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AF31DC">
        <w:rPr>
          <w:rStyle w:val="StyleUnderline"/>
          <w:highlight w:val="yellow"/>
        </w:rPr>
        <w:t>based on</w:t>
      </w:r>
      <w:r w:rsidRPr="004B7293">
        <w:rPr>
          <w:rStyle w:val="StyleUnderline"/>
        </w:rPr>
        <w:t xml:space="preserve"> their beliefs or</w:t>
      </w:r>
      <w:r w:rsidRPr="004B7293">
        <w:rPr>
          <w:sz w:val="16"/>
        </w:rPr>
        <w:t xml:space="preserve"> </w:t>
      </w:r>
      <w:r w:rsidRPr="00AF31DC">
        <w:rPr>
          <w:rStyle w:val="Emphasis"/>
          <w:highlight w:val="yellow"/>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AF31DC">
        <w:rPr>
          <w:rStyle w:val="StyleUnderline"/>
          <w:highlight w:val="yellow"/>
        </w:rPr>
        <w:t>the</w:t>
      </w:r>
      <w:r w:rsidRPr="00AF31DC">
        <w:rPr>
          <w:sz w:val="16"/>
          <w:highlight w:val="yellow"/>
        </w:rPr>
        <w:t xml:space="preserve"> </w:t>
      </w:r>
      <w:r w:rsidRPr="00AF31DC">
        <w:rPr>
          <w:rStyle w:val="Emphasis"/>
          <w:highlight w:val="yellow"/>
        </w:rPr>
        <w:t>constitutional vision</w:t>
      </w:r>
      <w:r w:rsidRPr="00AF31DC">
        <w:rPr>
          <w:sz w:val="16"/>
          <w:highlight w:val="yellow"/>
        </w:rPr>
        <w:t xml:space="preserve"> </w:t>
      </w:r>
      <w:r w:rsidRPr="00AF31DC">
        <w:rPr>
          <w:rStyle w:val="StyleUnderline"/>
          <w:highlight w:val="yellow"/>
        </w:rPr>
        <w:t>of an</w:t>
      </w:r>
      <w:r w:rsidRPr="00AF31DC">
        <w:rPr>
          <w:sz w:val="16"/>
          <w:highlight w:val="yellow"/>
        </w:rPr>
        <w:t xml:space="preserve"> </w:t>
      </w:r>
      <w:r w:rsidRPr="00AF31DC">
        <w:rPr>
          <w:rStyle w:val="Emphasis"/>
          <w:highlight w:val="yellow"/>
        </w:rPr>
        <w:t>all-powerful President</w:t>
      </w:r>
      <w:r w:rsidRPr="00AF31DC">
        <w:rPr>
          <w:sz w:val="16"/>
          <w:highlight w:val="yellow"/>
        </w:rPr>
        <w:t xml:space="preserve"> </w:t>
      </w:r>
      <w:r w:rsidRPr="00AF31DC">
        <w:rPr>
          <w:rStyle w:val="StyleUnderline"/>
          <w:highlight w:val="yellow"/>
        </w:rPr>
        <w:t>goes against 150 years of legal efforts to make civil servants</w:t>
      </w:r>
      <w:r w:rsidRPr="00AF31DC">
        <w:rPr>
          <w:sz w:val="16"/>
          <w:highlight w:val="yellow"/>
        </w:rPr>
        <w:t xml:space="preserve"> </w:t>
      </w:r>
      <w:r w:rsidRPr="00AF31DC">
        <w:rPr>
          <w:rStyle w:val="Emphasis"/>
          <w:highlight w:val="yellow"/>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AF31DC">
        <w:rPr>
          <w:rStyle w:val="StyleUnderline"/>
          <w:highlight w:val="yellow"/>
        </w:rPr>
        <w:t>effort to make</w:t>
      </w:r>
      <w:r w:rsidRPr="00AF31DC">
        <w:rPr>
          <w:sz w:val="16"/>
          <w:highlight w:val="yellow"/>
        </w:rPr>
        <w:t xml:space="preserve"> </w:t>
      </w:r>
      <w:r w:rsidRPr="00AF31DC">
        <w:rPr>
          <w:rStyle w:val="Emphasis"/>
          <w:highlight w:val="yellow"/>
        </w:rPr>
        <w:t>loyalty</w:t>
      </w:r>
      <w:r w:rsidRPr="004B7293">
        <w:rPr>
          <w:sz w:val="16"/>
        </w:rPr>
        <w:t xml:space="preserve"> to the president or his party </w:t>
      </w:r>
      <w:r w:rsidRPr="004B7293">
        <w:rPr>
          <w:rStyle w:val="StyleUnderline"/>
        </w:rPr>
        <w:t xml:space="preserve">a </w:t>
      </w:r>
      <w:r w:rsidRPr="00AF31DC">
        <w:rPr>
          <w:rStyle w:val="StyleUnderline"/>
          <w:highlight w:val="yellow"/>
        </w:rPr>
        <w:t>criterion for hiring</w:t>
      </w:r>
      <w:r w:rsidRPr="004B7293">
        <w:rPr>
          <w:sz w:val="16"/>
        </w:rPr>
        <w:t xml:space="preserve">, continued employment, or advancement </w:t>
      </w:r>
      <w:r w:rsidRPr="004B7293">
        <w:rPr>
          <w:rStyle w:val="StyleUnderline"/>
        </w:rPr>
        <w:t xml:space="preserve">is </w:t>
      </w:r>
      <w:r w:rsidRPr="00AF31DC">
        <w:rPr>
          <w:rStyle w:val="StyleUnderline"/>
          <w:highlight w:val="yellow"/>
        </w:rPr>
        <w:t>contrary to</w:t>
      </w:r>
      <w:r w:rsidRPr="00AF31DC">
        <w:rPr>
          <w:sz w:val="16"/>
          <w:highlight w:val="yellow"/>
        </w:rPr>
        <w:t xml:space="preserve"> </w:t>
      </w:r>
      <w:r w:rsidRPr="00AF31DC">
        <w:rPr>
          <w:rStyle w:val="Emphasis"/>
          <w:highlight w:val="yellow"/>
        </w:rPr>
        <w:t>well-settled</w:t>
      </w:r>
      <w:r w:rsidRPr="00AF31DC">
        <w:rPr>
          <w:sz w:val="16"/>
          <w:highlight w:val="yellow"/>
        </w:rPr>
        <w:t xml:space="preserve"> </w:t>
      </w:r>
      <w:r w:rsidRPr="00AF31DC">
        <w:rPr>
          <w:rStyle w:val="StyleUnderline"/>
          <w:highlight w:val="yellow"/>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65652335" w14:textId="77777777" w:rsidR="006D27DB" w:rsidRPr="00DE5D66" w:rsidRDefault="006D27DB" w:rsidP="006D27DB"/>
    <w:p w14:paraId="74049100" w14:textId="77777777" w:rsidR="006D27DB" w:rsidRDefault="006D27DB" w:rsidP="006D27DB">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6E3BAAA7" w14:textId="77777777" w:rsidR="006D27DB" w:rsidRPr="009D6D0E"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20EBA0A" w14:textId="77777777" w:rsidR="006D27DB" w:rsidRPr="00F67927" w:rsidRDefault="006D27DB" w:rsidP="006D27DB">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AF31DC">
        <w:rPr>
          <w:rStyle w:val="StyleUnderline"/>
          <w:highlight w:val="yellow"/>
        </w:rPr>
        <w:t>increased</w:t>
      </w:r>
      <w:r w:rsidRPr="00AF31DC">
        <w:rPr>
          <w:sz w:val="16"/>
          <w:highlight w:val="yellow"/>
        </w:rPr>
        <w:t xml:space="preserve"> </w:t>
      </w:r>
      <w:r w:rsidRPr="00AF31DC">
        <w:rPr>
          <w:rStyle w:val="Emphasis"/>
          <w:highlight w:val="yellow"/>
        </w:rPr>
        <w:t>managerial flexibility</w:t>
      </w:r>
      <w:r w:rsidRPr="00AF31DC">
        <w:rPr>
          <w:sz w:val="16"/>
          <w:highlight w:val="yellow"/>
        </w:rPr>
        <w:t xml:space="preserve"> </w:t>
      </w:r>
      <w:r w:rsidRPr="00AF31DC">
        <w:rPr>
          <w:rStyle w:val="StyleUnderline"/>
          <w:highlight w:val="yellow"/>
        </w:rPr>
        <w:t>coupled with</w:t>
      </w:r>
      <w:r w:rsidRPr="00AF31DC">
        <w:rPr>
          <w:sz w:val="16"/>
          <w:highlight w:val="yellow"/>
        </w:rPr>
        <w:t xml:space="preserve"> </w:t>
      </w:r>
      <w:r w:rsidRPr="00AF31DC">
        <w:rPr>
          <w:rStyle w:val="Emphasis"/>
          <w:highlight w:val="yellow"/>
        </w:rPr>
        <w:t>less accountability</w:t>
      </w:r>
      <w:r w:rsidRPr="00AF31DC">
        <w:rPr>
          <w:sz w:val="16"/>
          <w:highlight w:val="yellow"/>
        </w:rPr>
        <w:t xml:space="preserve"> </w:t>
      </w:r>
      <w:r w:rsidRPr="00AF31DC">
        <w:rPr>
          <w:rStyle w:val="StyleUnderline"/>
          <w:highlight w:val="yellow"/>
        </w:rPr>
        <w:t>to civil service</w:t>
      </w:r>
      <w:r w:rsidRPr="00F67927">
        <w:rPr>
          <w:rStyle w:val="StyleUnderline"/>
        </w:rPr>
        <w:t xml:space="preserve"> authorities may </w:t>
      </w:r>
      <w:r w:rsidRPr="00AF31DC">
        <w:rPr>
          <w:rStyle w:val="StyleUnderline"/>
          <w:highlight w:val="yellow"/>
        </w:rPr>
        <w:t>spawn</w:t>
      </w:r>
      <w:r w:rsidRPr="00AF31DC">
        <w:rPr>
          <w:sz w:val="16"/>
          <w:highlight w:val="yellow"/>
        </w:rPr>
        <w:t xml:space="preserve"> </w:t>
      </w:r>
      <w:r w:rsidRPr="00AF31DC">
        <w:rPr>
          <w:rStyle w:val="Emphasis"/>
          <w:highlight w:val="yellow"/>
        </w:rPr>
        <w:t>bureaucratic fiefdoms</w:t>
      </w:r>
      <w:r w:rsidRPr="00AF31DC">
        <w:rPr>
          <w:sz w:val="16"/>
          <w:highlight w:val="yellow"/>
        </w:rPr>
        <w:t xml:space="preserve"> </w:t>
      </w:r>
      <w:r w:rsidRPr="00AF31DC">
        <w:rPr>
          <w:rStyle w:val="StyleUnderline"/>
          <w:highlight w:val="yellow"/>
        </w:rPr>
        <w:t>controlled by</w:t>
      </w:r>
      <w:r w:rsidRPr="00AF31DC">
        <w:rPr>
          <w:sz w:val="16"/>
          <w:highlight w:val="yellow"/>
        </w:rPr>
        <w:t xml:space="preserve"> </w:t>
      </w:r>
      <w:r w:rsidRPr="00AF31DC">
        <w:rPr>
          <w:rStyle w:val="Emphasis"/>
          <w:highlight w:val="yellow"/>
        </w:rPr>
        <w:t>skilled</w:t>
      </w:r>
      <w:r w:rsidRPr="00AF31DC">
        <w:rPr>
          <w:sz w:val="16"/>
          <w:highlight w:val="yellow"/>
        </w:rPr>
        <w:t xml:space="preserve"> </w:t>
      </w:r>
      <w:r w:rsidRPr="00265699">
        <w:rPr>
          <w:rStyle w:val="StyleUnderline"/>
        </w:rPr>
        <w:t xml:space="preserve">bureaucratic </w:t>
      </w:r>
      <w:r w:rsidRPr="00AF31DC">
        <w:rPr>
          <w:rStyle w:val="StyleUnderline"/>
          <w:highlight w:val="yellow"/>
        </w:rPr>
        <w:t>entrepreneurs</w:t>
      </w:r>
      <w:r w:rsidRPr="00F67927">
        <w:rPr>
          <w:sz w:val="16"/>
        </w:rPr>
        <w:t xml:space="preserve">. … At a minimum, particularly in </w:t>
      </w:r>
      <w:r w:rsidRPr="00F67927">
        <w:rPr>
          <w:rStyle w:val="StyleUnderline"/>
        </w:rPr>
        <w:t xml:space="preserve">large organizations, the </w:t>
      </w:r>
      <w:r w:rsidRPr="00AF31DC">
        <w:rPr>
          <w:rStyle w:val="StyleUnderline"/>
          <w:highlight w:val="yellow"/>
        </w:rPr>
        <w:t>result of</w:t>
      </w:r>
      <w:r w:rsidRPr="00AF31DC">
        <w:rPr>
          <w:sz w:val="16"/>
          <w:highlight w:val="yellow"/>
        </w:rPr>
        <w:t xml:space="preserve"> </w:t>
      </w:r>
      <w:r w:rsidRPr="00AF31DC">
        <w:rPr>
          <w:rStyle w:val="Emphasis"/>
          <w:highlight w:val="yellow"/>
        </w:rPr>
        <w:t>arbitrary</w:t>
      </w:r>
      <w:r w:rsidRPr="00AF31DC">
        <w:rPr>
          <w:sz w:val="16"/>
          <w:highlight w:val="yellow"/>
        </w:rPr>
        <w:t xml:space="preserve"> </w:t>
      </w:r>
      <w:r w:rsidRPr="00AF31DC">
        <w:rPr>
          <w:rStyle w:val="StyleUnderline"/>
          <w:highlight w:val="yellow"/>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AF31DC">
        <w:rPr>
          <w:rStyle w:val="StyleUnderline"/>
          <w:highlight w:val="yellow"/>
        </w:rPr>
        <w:t>lead to an</w:t>
      </w:r>
      <w:r w:rsidRPr="00AF31DC">
        <w:rPr>
          <w:sz w:val="16"/>
          <w:highlight w:val="yellow"/>
        </w:rPr>
        <w:t xml:space="preserve"> </w:t>
      </w:r>
      <w:r w:rsidRPr="00AF31DC">
        <w:rPr>
          <w:rStyle w:val="Emphasis"/>
          <w:highlight w:val="yellow"/>
        </w:rPr>
        <w:t>exodus</w:t>
      </w:r>
      <w:r w:rsidRPr="00AF31DC">
        <w:rPr>
          <w:sz w:val="16"/>
          <w:highlight w:val="yellow"/>
        </w:rPr>
        <w:t xml:space="preserve"> </w:t>
      </w:r>
      <w:r w:rsidRPr="00AF31DC">
        <w:rPr>
          <w:rStyle w:val="StyleUnderline"/>
          <w:highlight w:val="yellow"/>
        </w:rPr>
        <w:t>of</w:t>
      </w:r>
      <w:r w:rsidRPr="00F67927">
        <w:rPr>
          <w:rStyle w:val="StyleUnderline"/>
        </w:rPr>
        <w:t xml:space="preserve"> government’s more</w:t>
      </w:r>
      <w:r w:rsidRPr="00F67927">
        <w:rPr>
          <w:sz w:val="16"/>
        </w:rPr>
        <w:t xml:space="preserve"> </w:t>
      </w:r>
      <w:r w:rsidRPr="00AF31DC">
        <w:rPr>
          <w:rStyle w:val="Emphasis"/>
          <w:highlight w:val="yellow"/>
        </w:rPr>
        <w:t>skilled</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mobile</w:t>
      </w:r>
      <w:r w:rsidRPr="00AF31DC">
        <w:rPr>
          <w:sz w:val="16"/>
          <w:highlight w:val="yellow"/>
        </w:rPr>
        <w:t xml:space="preserve"> </w:t>
      </w:r>
      <w:r w:rsidRPr="00AF31DC">
        <w:rPr>
          <w:rStyle w:val="StyleUnderline"/>
          <w:highlight w:val="yellow"/>
        </w:rPr>
        <w:t>employees</w:t>
      </w:r>
      <w:r w:rsidRPr="00F67927">
        <w:rPr>
          <w:rStyle w:val="StyleUnderline"/>
        </w:rPr>
        <w:t xml:space="preserve"> and discourage persons at the start of their careers from seeking government employment</w:t>
      </w:r>
      <w:r w:rsidRPr="00F67927">
        <w:rPr>
          <w:sz w:val="16"/>
        </w:rPr>
        <w:t xml:space="preserve">.”106 </w:t>
      </w:r>
    </w:p>
    <w:p w14:paraId="0A03BE5E" w14:textId="77777777" w:rsidR="006D27DB" w:rsidRDefault="006D27DB" w:rsidP="006D27DB">
      <w:pPr>
        <w:rPr>
          <w:sz w:val="16"/>
        </w:rPr>
      </w:pPr>
      <w:r w:rsidRPr="00F67927">
        <w:rPr>
          <w:sz w:val="16"/>
        </w:rPr>
        <w:t xml:space="preserve">In sum, the </w:t>
      </w:r>
      <w:r w:rsidRPr="00AF31DC">
        <w:rPr>
          <w:rStyle w:val="Emphasis"/>
          <w:highlight w:val="yellow"/>
        </w:rPr>
        <w:t>empirical evidence</w:t>
      </w:r>
      <w:r w:rsidRPr="00F67927">
        <w:rPr>
          <w:sz w:val="16"/>
        </w:rPr>
        <w:t xml:space="preserve"> on abolishing job protections for government employees </w:t>
      </w:r>
      <w:r w:rsidRPr="00AF31DC">
        <w:rPr>
          <w:rStyle w:val="StyleUnderline"/>
          <w:highlight w:val="yellow"/>
        </w:rPr>
        <w:t>does not sustain</w:t>
      </w:r>
      <w:r w:rsidRPr="00F67927">
        <w:rPr>
          <w:rStyle w:val="StyleUnderline"/>
        </w:rPr>
        <w:t xml:space="preserve"> the</w:t>
      </w:r>
      <w:r w:rsidRPr="00F67927">
        <w:rPr>
          <w:sz w:val="16"/>
        </w:rPr>
        <w:t xml:space="preserve"> </w:t>
      </w:r>
      <w:r w:rsidRPr="00F67927">
        <w:rPr>
          <w:rStyle w:val="Emphasis"/>
        </w:rPr>
        <w:t xml:space="preserve">robust </w:t>
      </w:r>
      <w:r w:rsidRPr="00AF31DC">
        <w:rPr>
          <w:rStyle w:val="Emphasis"/>
          <w:highlight w:val="yellow"/>
        </w:rPr>
        <w:t>claims</w:t>
      </w:r>
      <w:r w:rsidRPr="00F67927">
        <w:rPr>
          <w:sz w:val="16"/>
        </w:rPr>
        <w:t xml:space="preserve"> </w:t>
      </w:r>
      <w:r w:rsidRPr="00F67927">
        <w:rPr>
          <w:rStyle w:val="StyleUnderline"/>
        </w:rPr>
        <w:t xml:space="preserve">made by the supporters of the 2025 </w:t>
      </w:r>
      <w:r w:rsidRPr="00AF31DC">
        <w:rPr>
          <w:rStyle w:val="StyleUnderline"/>
          <w:highlight w:val="yellow"/>
        </w:rPr>
        <w:t>EO</w:t>
      </w:r>
      <w:r w:rsidRPr="00F67927">
        <w:rPr>
          <w:rStyle w:val="StyleUnderline"/>
        </w:rPr>
        <w:t xml:space="preserve"> that it will</w:t>
      </w:r>
      <w:r w:rsidRPr="00F67927">
        <w:rPr>
          <w:sz w:val="16"/>
        </w:rPr>
        <w:t xml:space="preserve"> </w:t>
      </w:r>
      <w:r w:rsidRPr="00AF31DC">
        <w:rPr>
          <w:rStyle w:val="Emphasis"/>
          <w:highlight w:val="yellow"/>
        </w:rPr>
        <w:t>improve government</w:t>
      </w:r>
      <w:r w:rsidRPr="00F67927">
        <w:rPr>
          <w:sz w:val="16"/>
        </w:rPr>
        <w:t xml:space="preserve">. But </w:t>
      </w:r>
      <w:r w:rsidRPr="00F67927">
        <w:rPr>
          <w:rStyle w:val="StyleUnderline"/>
        </w:rPr>
        <w:t>the</w:t>
      </w:r>
      <w:r w:rsidRPr="00F67927">
        <w:rPr>
          <w:sz w:val="16"/>
        </w:rPr>
        <w:t xml:space="preserve"> </w:t>
      </w:r>
      <w:r w:rsidRPr="00AF31DC">
        <w:rPr>
          <w:rStyle w:val="Emphasis"/>
          <w:highlight w:val="yellow"/>
        </w:rPr>
        <w:t>tone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content</w:t>
      </w:r>
      <w:r w:rsidRPr="00F67927">
        <w:rPr>
          <w:sz w:val="16"/>
        </w:rPr>
        <w:t xml:space="preserve"> </w:t>
      </w:r>
      <w:r w:rsidRPr="00F67927">
        <w:rPr>
          <w:rStyle w:val="StyleUnderline"/>
        </w:rPr>
        <w:t xml:space="preserve">of the EO </w:t>
      </w:r>
      <w:r w:rsidRPr="00AF31DC">
        <w:rPr>
          <w:rStyle w:val="StyleUnderline"/>
          <w:highlight w:val="yellow"/>
        </w:rPr>
        <w:t>suggests</w:t>
      </w:r>
      <w:r w:rsidRPr="00F67927">
        <w:rPr>
          <w:rStyle w:val="StyleUnderline"/>
        </w:rPr>
        <w:t xml:space="preserve"> that the</w:t>
      </w:r>
      <w:r w:rsidRPr="00F67927">
        <w:rPr>
          <w:sz w:val="16"/>
        </w:rPr>
        <w:t xml:space="preserve"> </w:t>
      </w:r>
      <w:r w:rsidRPr="00AF31DC">
        <w:rPr>
          <w:rStyle w:val="Emphasis"/>
          <w:highlight w:val="yellow"/>
        </w:rPr>
        <w:t>real justification</w:t>
      </w:r>
      <w:r w:rsidRPr="00AF31DC">
        <w:rPr>
          <w:sz w:val="16"/>
          <w:highlight w:val="yellow"/>
        </w:rPr>
        <w:t xml:space="preserve"> </w:t>
      </w:r>
      <w:r w:rsidRPr="00AF31DC">
        <w:rPr>
          <w:rStyle w:val="StyleUnderline"/>
          <w:highlight w:val="yellow"/>
        </w:rPr>
        <w:t>is not to</w:t>
      </w:r>
      <w:r w:rsidRPr="00F67927">
        <w:rPr>
          <w:rStyle w:val="StyleUnderline"/>
        </w:rPr>
        <w:t xml:space="preserve"> </w:t>
      </w:r>
      <w:r w:rsidRPr="00AF31DC">
        <w:rPr>
          <w:rStyle w:val="StyleUnderline"/>
          <w:highlight w:val="yellow"/>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AF31DC">
        <w:rPr>
          <w:rStyle w:val="StyleUnderline"/>
          <w:highlight w:val="yellow"/>
        </w:rPr>
        <w:t>government, but</w:t>
      </w:r>
      <w:r w:rsidRPr="00F67927">
        <w:rPr>
          <w:rStyle w:val="StyleUnderline"/>
        </w:rPr>
        <w:t xml:space="preserve"> rather </w:t>
      </w:r>
      <w:r w:rsidRPr="00AF31DC">
        <w:rPr>
          <w:rStyle w:val="StyleUnderline"/>
          <w:highlight w:val="yellow"/>
        </w:rPr>
        <w:t>to allow the</w:t>
      </w:r>
      <w:r w:rsidRPr="00AF31DC">
        <w:rPr>
          <w:sz w:val="16"/>
          <w:highlight w:val="yellow"/>
        </w:rPr>
        <w:t xml:space="preserve"> </w:t>
      </w:r>
      <w:r w:rsidRPr="00AF31DC">
        <w:rPr>
          <w:rStyle w:val="Emphasis"/>
          <w:highlight w:val="yellow"/>
        </w:rPr>
        <w:t>President</w:t>
      </w:r>
      <w:r w:rsidRPr="00AF31DC">
        <w:rPr>
          <w:sz w:val="16"/>
          <w:highlight w:val="yellow"/>
        </w:rPr>
        <w:t xml:space="preserve"> </w:t>
      </w:r>
      <w:r w:rsidRPr="00AF31DC">
        <w:rPr>
          <w:rStyle w:val="StyleUnderline"/>
          <w:highlight w:val="yellow"/>
        </w:rPr>
        <w:t>and his</w:t>
      </w:r>
      <w:r w:rsidRPr="00F67927">
        <w:rPr>
          <w:rStyle w:val="StyleUnderline"/>
        </w:rPr>
        <w:t xml:space="preserve"> trusted </w:t>
      </w:r>
      <w:r w:rsidRPr="00AF31DC">
        <w:rPr>
          <w:rStyle w:val="StyleUnderline"/>
          <w:highlight w:val="yellow"/>
        </w:rPr>
        <w:t>deputies</w:t>
      </w:r>
      <w:r w:rsidRPr="00AF31DC">
        <w:rPr>
          <w:sz w:val="16"/>
          <w:highlight w:val="yellow"/>
        </w:rPr>
        <w:t xml:space="preserve"> </w:t>
      </w:r>
      <w:r w:rsidRPr="00AF31DC">
        <w:rPr>
          <w:rStyle w:val="Emphasis"/>
          <w:highlight w:val="yellow"/>
        </w:rPr>
        <w:t>unfettered power</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remake it</w:t>
      </w:r>
      <w:r w:rsidRPr="00F67927">
        <w:rPr>
          <w:sz w:val="16"/>
        </w:rPr>
        <w:t>. It is to that argument I now turn.</w:t>
      </w:r>
    </w:p>
    <w:p w14:paraId="6A7024B6" w14:textId="77777777" w:rsidR="00B22410" w:rsidRDefault="00B22410" w:rsidP="006A3AB8"/>
    <w:p w14:paraId="6B3D4736" w14:textId="4CC15D80" w:rsidR="00B22410" w:rsidRDefault="00B22410" w:rsidP="00B22410">
      <w:pPr>
        <w:pStyle w:val="Heading4"/>
      </w:pPr>
      <w:r>
        <w:t>Existential systemic collapse is imminent</w:t>
      </w:r>
      <w:r w:rsidR="002E7AD5">
        <w:t xml:space="preserve"> from US governance failure</w:t>
      </w:r>
    </w:p>
    <w:p w14:paraId="28E1CE71" w14:textId="77777777" w:rsidR="00B22410" w:rsidRDefault="00B22410" w:rsidP="00B22410">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79B98736" w14:textId="77777777" w:rsidR="00B22410" w:rsidRPr="000E7DFF" w:rsidRDefault="00B22410" w:rsidP="00B22410">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5D850B5E" w14:textId="77777777" w:rsidR="00B22410" w:rsidRPr="00DE5477" w:rsidRDefault="00B22410" w:rsidP="00B22410">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5411EC97" w14:textId="77777777" w:rsidR="00B22410" w:rsidRPr="004B6B15" w:rsidRDefault="00B22410" w:rsidP="00B22410">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4EAE35B8" w14:textId="77777777" w:rsidR="00B22410" w:rsidRPr="00DE5477" w:rsidRDefault="00B22410" w:rsidP="00B22410">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0C4FBE05" w14:textId="77777777" w:rsidR="00B22410" w:rsidRPr="00DE5477" w:rsidRDefault="00B22410" w:rsidP="00B22410">
      <w:pPr>
        <w:rPr>
          <w:sz w:val="16"/>
        </w:rPr>
      </w:pPr>
      <w:r w:rsidRPr="00DE5477">
        <w:rPr>
          <w:sz w:val="16"/>
        </w:rPr>
        <w:t>Trump and Musk have launched a new class war. In the UK, we must prepare to defend ourselves</w:t>
      </w:r>
    </w:p>
    <w:p w14:paraId="6A39880D" w14:textId="77777777" w:rsidR="00B22410" w:rsidRPr="00DE5477" w:rsidRDefault="00B22410" w:rsidP="00B22410">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 w:val="24"/>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C254A71" w14:textId="77777777" w:rsidR="00B22410" w:rsidRPr="00DE5477" w:rsidRDefault="00B22410" w:rsidP="00B22410">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7DA5A438" w14:textId="77777777" w:rsidR="00B22410" w:rsidRPr="00DE5477" w:rsidRDefault="00B22410" w:rsidP="00B22410">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 w:val="24"/>
          <w:szCs w:val="24"/>
          <w:highlight w:val="yellow"/>
        </w:rPr>
        <w:t>astonishing speed</w:t>
      </w:r>
      <w:r w:rsidRPr="00DE5477">
        <w:rPr>
          <w:sz w:val="16"/>
        </w:rPr>
        <w:t>.</w:t>
      </w:r>
    </w:p>
    <w:p w14:paraId="5699EA02" w14:textId="77777777" w:rsidR="00B22410" w:rsidRPr="00DE5477" w:rsidRDefault="00B22410" w:rsidP="00B22410">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9B33DB1" w14:textId="77777777" w:rsidR="00B22410" w:rsidRPr="00DE5477" w:rsidRDefault="00B22410" w:rsidP="00B22410">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C52AFE1" w14:textId="77777777" w:rsidR="00B22410" w:rsidRPr="004B6B15" w:rsidRDefault="00B22410" w:rsidP="00B22410">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2B3218E4" w14:textId="77777777" w:rsidR="00B22410" w:rsidRPr="004B6B15" w:rsidRDefault="00B22410" w:rsidP="00B22410">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3BF1A79D" w14:textId="77777777" w:rsidR="00B22410" w:rsidRPr="00DE5477" w:rsidRDefault="00B22410" w:rsidP="00B22410">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AF31DC">
        <w:rPr>
          <w:rStyle w:val="StyleUnderline"/>
          <w:highlight w:val="yellow"/>
        </w:rPr>
        <w:t xml:space="preserve">there is </w:t>
      </w:r>
      <w:r w:rsidRPr="00AF31DC">
        <w:rPr>
          <w:rStyle w:val="Emphasis"/>
          <w:sz w:val="24"/>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40B80222" w14:textId="77777777" w:rsidR="00B22410" w:rsidRPr="00DE5477" w:rsidRDefault="00B22410" w:rsidP="00B22410">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6E36B2DB" w14:textId="77777777" w:rsidR="00B22410" w:rsidRPr="00DE5477" w:rsidRDefault="00B22410" w:rsidP="00B22410">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437879F6" w14:textId="77777777" w:rsidR="00B22410" w:rsidRPr="00DE5477" w:rsidRDefault="00B22410" w:rsidP="00B22410">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7FEBBCB0" w14:textId="77777777" w:rsidR="00B22410" w:rsidRDefault="00B22410" w:rsidP="00B22410">
      <w:pPr>
        <w:rPr>
          <w:sz w:val="16"/>
        </w:rPr>
      </w:pPr>
      <w:r w:rsidRPr="00DE5477">
        <w:rPr>
          <w:sz w:val="16"/>
        </w:rPr>
        <w:t xml:space="preserve">Yes, </w:t>
      </w:r>
      <w:r w:rsidRPr="00AF31DC">
        <w:rPr>
          <w:rStyle w:val="StyleUnderline"/>
          <w:highlight w:val="yellow"/>
        </w:rPr>
        <w:t>we</w:t>
      </w:r>
      <w:r w:rsidRPr="00DE5477">
        <w:rPr>
          <w:sz w:val="16"/>
        </w:rPr>
        <w:t xml:space="preserve"> also – and </w:t>
      </w:r>
      <w:r w:rsidRPr="00AF31DC">
        <w:rPr>
          <w:rStyle w:val="Emphasis"/>
          <w:highlight w:val="yellow"/>
        </w:rPr>
        <w:t>urgently</w:t>
      </w:r>
      <w:r w:rsidRPr="00DE5477">
        <w:rPr>
          <w:sz w:val="16"/>
        </w:rPr>
        <w:t xml:space="preserve"> – </w:t>
      </w:r>
      <w:r w:rsidRPr="00AF31DC">
        <w:rPr>
          <w:rStyle w:val="StyleUnderline"/>
          <w:highlight w:val="yellow"/>
        </w:rPr>
        <w:t>need national</w:t>
      </w:r>
      <w:r w:rsidRPr="00DE5477">
        <w:rPr>
          <w:sz w:val="16"/>
        </w:rPr>
        <w:t xml:space="preserve"> and global </w:t>
      </w:r>
      <w:r w:rsidRPr="00AF31DC">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129EA016" w14:textId="77777777" w:rsidR="00B22410" w:rsidRDefault="00B22410" w:rsidP="006D27DB">
      <w:pPr>
        <w:rPr>
          <w:sz w:val="16"/>
        </w:rPr>
      </w:pPr>
    </w:p>
    <w:p w14:paraId="619D2961" w14:textId="77777777" w:rsidR="0092788B" w:rsidRPr="00EA7A9B" w:rsidRDefault="0092788B" w:rsidP="0092788B">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6549605A" w14:textId="77777777" w:rsidR="0092788B" w:rsidRDefault="0092788B" w:rsidP="0092788B">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4B024F09" w14:textId="77777777" w:rsidR="0092788B" w:rsidRPr="00374A5B" w:rsidRDefault="0092788B" w:rsidP="0092788B">
      <w:pPr>
        <w:rPr>
          <w:sz w:val="16"/>
        </w:rPr>
      </w:pPr>
      <w:r w:rsidRPr="00374A5B">
        <w:rPr>
          <w:sz w:val="16"/>
        </w:rPr>
        <w:t xml:space="preserve">As a major catastrophic threat,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must be addressed by </w:t>
      </w:r>
      <w:r w:rsidRPr="00AF31DC">
        <w:rPr>
          <w:rStyle w:val="Emphasis"/>
          <w:highlight w:val="yellow"/>
        </w:rPr>
        <w:t>policy</w:t>
      </w:r>
      <w:r w:rsidRPr="000F5774">
        <w:rPr>
          <w:rStyle w:val="Emphasis"/>
        </w:rPr>
        <w:t xml:space="preserve"> makers</w:t>
      </w:r>
      <w:r w:rsidRPr="000F5774">
        <w:rPr>
          <w:rStyle w:val="StyleUnderline"/>
        </w:rPr>
        <w:t xml:space="preserve"> </w:t>
      </w:r>
      <w:r w:rsidRPr="00AF31DC">
        <w:rPr>
          <w:rStyle w:val="StyleUnderline"/>
          <w:highlight w:val="yellow"/>
        </w:rPr>
        <w:t xml:space="preserve">to </w:t>
      </w:r>
      <w:r w:rsidRPr="00AF31DC">
        <w:rPr>
          <w:rStyle w:val="Emphasis"/>
          <w:highlight w:val="yellow"/>
        </w:rPr>
        <w:t>ensure</w:t>
      </w:r>
      <w:r w:rsidRPr="00AF31DC">
        <w:rPr>
          <w:rStyle w:val="StyleUnderline"/>
          <w:highlight w:val="yellow"/>
        </w:rPr>
        <w:t xml:space="preserve"> the</w:t>
      </w:r>
      <w:r w:rsidRPr="00164C2E">
        <w:rPr>
          <w:rStyle w:val="StyleUnderline"/>
        </w:rPr>
        <w:t xml:space="preserve"> shared </w:t>
      </w:r>
      <w:r w:rsidRPr="00AF31DC">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329EED27" w14:textId="77777777" w:rsidR="0092788B" w:rsidRPr="00374A5B" w:rsidRDefault="0092788B" w:rsidP="0092788B">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AF31DC">
        <w:rPr>
          <w:rStyle w:val="Emphasis"/>
          <w:highlight w:val="yellow"/>
        </w:rPr>
        <w:t>Preparedness</w:t>
      </w:r>
      <w:r w:rsidRPr="00164C2E">
        <w:rPr>
          <w:rStyle w:val="StyleUnderline"/>
        </w:rPr>
        <w:t xml:space="preserve"> for nuclear winter </w:t>
      </w:r>
      <w:r w:rsidRPr="00AF31DC">
        <w:rPr>
          <w:rStyle w:val="StyleUnderline"/>
          <w:highlight w:val="yellow"/>
        </w:rPr>
        <w:t>can</w:t>
      </w:r>
      <w:r w:rsidRPr="001C0301">
        <w:rPr>
          <w:rStyle w:val="StyleUnderline"/>
        </w:rPr>
        <w:t xml:space="preserve"> include</w:t>
      </w:r>
      <w:r w:rsidRPr="000F5774">
        <w:rPr>
          <w:rStyle w:val="StyleUnderline"/>
        </w:rPr>
        <w:t xml:space="preserve"> </w:t>
      </w:r>
      <w:r w:rsidRPr="00AF31DC">
        <w:rPr>
          <w:rStyle w:val="Emphasis"/>
          <w:highlight w:val="yellow"/>
        </w:rPr>
        <w:t>develop</w:t>
      </w:r>
      <w:r w:rsidRPr="001C0301">
        <w:rPr>
          <w:rStyle w:val="StyleUnderline"/>
        </w:rPr>
        <w:t xml:space="preserve">ing </w:t>
      </w:r>
      <w:r w:rsidRPr="00AF31DC">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AF31DC">
        <w:rPr>
          <w:rStyle w:val="StyleUnderline"/>
          <w:highlight w:val="yellow"/>
        </w:rPr>
        <w:t>to survive until</w:t>
      </w:r>
      <w:r w:rsidRPr="00164C2E">
        <w:rPr>
          <w:rStyle w:val="StyleUnderline"/>
        </w:rPr>
        <w:t xml:space="preserve"> environmental </w:t>
      </w:r>
      <w:r w:rsidRPr="00AF31DC">
        <w:rPr>
          <w:rStyle w:val="StyleUnderline"/>
          <w:highlight w:val="yellow"/>
        </w:rPr>
        <w:t>conditions improve</w:t>
      </w:r>
      <w:r w:rsidRPr="00374A5B">
        <w:rPr>
          <w:sz w:val="16"/>
        </w:rPr>
        <w:t xml:space="preserve">. During nuclear winter, </w:t>
      </w:r>
      <w:r w:rsidRPr="00164C2E">
        <w:rPr>
          <w:rStyle w:val="Emphasis"/>
        </w:rPr>
        <w:t xml:space="preserve">such </w:t>
      </w:r>
      <w:r w:rsidRPr="00AF31DC">
        <w:rPr>
          <w:rStyle w:val="Emphasis"/>
          <w:highlight w:val="yellow"/>
        </w:rPr>
        <w:t>resources</w:t>
      </w:r>
      <w:r w:rsidRPr="00AF31DC">
        <w:rPr>
          <w:rStyle w:val="StyleUnderline"/>
          <w:highlight w:val="yellow"/>
        </w:rPr>
        <w:t xml:space="preserve"> could be the </w:t>
      </w:r>
      <w:r w:rsidRPr="00AF31DC">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AF31DC">
        <w:rPr>
          <w:rStyle w:val="Emphasis"/>
          <w:sz w:val="24"/>
          <w:szCs w:val="24"/>
          <w:highlight w:val="yellow"/>
        </w:rPr>
        <w:t>of the human population</w:t>
      </w:r>
      <w:r w:rsidRPr="00374A5B">
        <w:rPr>
          <w:sz w:val="16"/>
        </w:rPr>
        <w:t>.</w:t>
      </w:r>
    </w:p>
    <w:p w14:paraId="15FCC5B1" w14:textId="77777777" w:rsidR="0092788B" w:rsidRPr="00374A5B" w:rsidRDefault="0092788B" w:rsidP="0092788B">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would</w:t>
      </w:r>
      <w:r w:rsidRPr="00374A5B">
        <w:rPr>
          <w:sz w:val="16"/>
        </w:rPr>
        <w:t xml:space="preserve"> likely </w:t>
      </w:r>
      <w:r w:rsidRPr="00AF31DC">
        <w:rPr>
          <w:rStyle w:val="StyleUnderline"/>
          <w:highlight w:val="yellow"/>
        </w:rPr>
        <w:t>pose</w:t>
      </w:r>
      <w:r w:rsidRPr="00164C2E">
        <w:rPr>
          <w:rStyle w:val="StyleUnderline"/>
        </w:rPr>
        <w:t xml:space="preserve"> </w:t>
      </w:r>
      <w:r w:rsidRPr="00164C2E">
        <w:rPr>
          <w:rStyle w:val="Emphasis"/>
        </w:rPr>
        <w:t xml:space="preserve">extreme </w:t>
      </w:r>
      <w:r w:rsidRPr="00AF31DC">
        <w:rPr>
          <w:rStyle w:val="Emphasis"/>
          <w:highlight w:val="yellow"/>
        </w:rPr>
        <w:t>challenges</w:t>
      </w:r>
      <w:r w:rsidRPr="00AF31DC">
        <w:rPr>
          <w:rStyle w:val="StyleUnderline"/>
          <w:highlight w:val="yellow"/>
        </w:rPr>
        <w:t xml:space="preserve"> for </w:t>
      </w:r>
      <w:r w:rsidRPr="00AF31DC">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D38C695" w14:textId="77777777" w:rsidR="0092788B" w:rsidRPr="00374A5B" w:rsidRDefault="0092788B" w:rsidP="0092788B">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AF31DC">
        <w:rPr>
          <w:rStyle w:val="Emphasis"/>
          <w:highlight w:val="yellow"/>
        </w:rPr>
        <w:t>institutions</w:t>
      </w:r>
      <w:r w:rsidRPr="00164C2E">
        <w:rPr>
          <w:rStyle w:val="StyleUnderline"/>
        </w:rPr>
        <w:t xml:space="preserve"> could also </w:t>
      </w:r>
      <w:r w:rsidRPr="00AF31DC">
        <w:rPr>
          <w:rStyle w:val="StyleUnderline"/>
          <w:highlight w:val="yellow"/>
        </w:rPr>
        <w:t xml:space="preserve">play an </w:t>
      </w:r>
      <w:r w:rsidRPr="00AF31DC">
        <w:rPr>
          <w:rStyle w:val="Emphasis"/>
          <w:highlight w:val="yellow"/>
        </w:rPr>
        <w:t>important part</w:t>
      </w:r>
      <w:r w:rsidRPr="00AF31DC">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AF31DC">
        <w:rPr>
          <w:rStyle w:val="Emphasis"/>
          <w:highlight w:val="yellow"/>
        </w:rPr>
        <w:t>plans</w:t>
      </w:r>
      <w:r w:rsidRPr="00AF31DC">
        <w:rPr>
          <w:rStyle w:val="StyleUnderline"/>
          <w:highlight w:val="yellow"/>
        </w:rPr>
        <w:t xml:space="preserve"> that </w:t>
      </w:r>
      <w:r w:rsidRPr="00AF31DC">
        <w:rPr>
          <w:rStyle w:val="Emphasis"/>
          <w:highlight w:val="yellow"/>
        </w:rPr>
        <w:t>prepare</w:t>
      </w:r>
      <w:r w:rsidRPr="00374A5B">
        <w:rPr>
          <w:rStyle w:val="Emphasis"/>
        </w:rPr>
        <w:t xml:space="preserve"> communities</w:t>
      </w:r>
      <w:r w:rsidRPr="00374A5B">
        <w:rPr>
          <w:rStyle w:val="StyleUnderline"/>
        </w:rPr>
        <w:t xml:space="preserve"> and </w:t>
      </w:r>
      <w:r w:rsidRPr="00AF31DC">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26270D35" w14:textId="77777777" w:rsidR="0092788B" w:rsidRPr="00865DCE" w:rsidRDefault="0092788B" w:rsidP="0092788B">
      <w:pPr>
        <w:rPr>
          <w:sz w:val="16"/>
        </w:rPr>
      </w:pPr>
      <w:r w:rsidRPr="00AF31DC">
        <w:rPr>
          <w:rStyle w:val="StyleUnderline"/>
          <w:highlight w:val="yellow"/>
        </w:rPr>
        <w:t>Building</w:t>
      </w:r>
      <w:r w:rsidRPr="00164C2E">
        <w:rPr>
          <w:rStyle w:val="StyleUnderline"/>
        </w:rPr>
        <w:t xml:space="preserve"> </w:t>
      </w:r>
      <w:r w:rsidRPr="00164C2E">
        <w:rPr>
          <w:rStyle w:val="Emphasis"/>
        </w:rPr>
        <w:t xml:space="preserve">community </w:t>
      </w:r>
      <w:r w:rsidRPr="00AF31DC">
        <w:rPr>
          <w:rStyle w:val="Emphasis"/>
          <w:highlight w:val="yellow"/>
        </w:rPr>
        <w:t>resilience</w:t>
      </w:r>
      <w:r w:rsidRPr="00374A5B">
        <w:rPr>
          <w:sz w:val="16"/>
        </w:rPr>
        <w:t xml:space="preserve">, meaning a community’s capability to rebound from a disaster, </w:t>
      </w:r>
      <w:r w:rsidRPr="00AF31DC">
        <w:rPr>
          <w:rStyle w:val="StyleUnderline"/>
          <w:highlight w:val="yellow"/>
        </w:rPr>
        <w:t xml:space="preserve">is a </w:t>
      </w:r>
      <w:r w:rsidRPr="00AF31DC">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3D00C548" w14:textId="77777777" w:rsidR="0092788B" w:rsidRDefault="0092788B" w:rsidP="006D27DB">
      <w:pPr>
        <w:rPr>
          <w:sz w:val="16"/>
        </w:rPr>
      </w:pPr>
    </w:p>
    <w:p w14:paraId="7FB25A7F" w14:textId="7639A281" w:rsidR="006D27DB" w:rsidRDefault="006D27DB" w:rsidP="006D27DB">
      <w:pPr>
        <w:pStyle w:val="Heading4"/>
      </w:pPr>
      <w:r>
        <w:t xml:space="preserve">Only an </w:t>
      </w:r>
      <w:r w:rsidRPr="00DE5D66">
        <w:rPr>
          <w:u w:val="single"/>
        </w:rPr>
        <w:t>effective bureaucracy</w:t>
      </w:r>
      <w:r>
        <w:t xml:space="preserve"> </w:t>
      </w:r>
      <w:r w:rsidR="00877E3A">
        <w:t>prevents China war</w:t>
      </w:r>
      <w:r w:rsidR="0092788B">
        <w:t xml:space="preserve"> </w:t>
      </w:r>
      <w:r>
        <w:t xml:space="preserve">and solves </w:t>
      </w:r>
      <w:r w:rsidRPr="00DE5D66">
        <w:rPr>
          <w:u w:val="single"/>
        </w:rPr>
        <w:t>global warming</w:t>
      </w:r>
      <w:r>
        <w:t>.</w:t>
      </w:r>
    </w:p>
    <w:p w14:paraId="7846C26E" w14:textId="77777777" w:rsidR="006D27DB" w:rsidRPr="00D6318D" w:rsidRDefault="006D27DB" w:rsidP="006D27DB">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D9DDF62" w14:textId="77777777" w:rsidR="006D27DB" w:rsidRPr="00926759" w:rsidRDefault="006D27DB" w:rsidP="006D27DB">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3C8FA252" w14:textId="77777777" w:rsidR="006D27DB" w:rsidRPr="00926759" w:rsidRDefault="006D27DB" w:rsidP="006D27DB">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6D52F6F5" w14:textId="77777777" w:rsidR="006D27DB" w:rsidRPr="0079034E" w:rsidRDefault="006D27DB" w:rsidP="006D27DB">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22D906AC" w14:textId="77777777" w:rsidR="006D27DB" w:rsidRPr="0079034E" w:rsidRDefault="006D27DB" w:rsidP="006D27DB">
      <w:pPr>
        <w:rPr>
          <w:sz w:val="16"/>
        </w:rPr>
      </w:pPr>
      <w:r w:rsidRPr="0079034E">
        <w:rPr>
          <w:sz w:val="16"/>
        </w:rPr>
        <w:t>It’s worth noting that much of this decline was at the federal level. State and local governments employ a lot of people in public education and policing, which are both harder to cut:</w:t>
      </w:r>
    </w:p>
    <w:p w14:paraId="7AE1BD16" w14:textId="77777777" w:rsidR="006D27DB" w:rsidRPr="0079034E" w:rsidRDefault="006D27DB" w:rsidP="006D27DB">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11FF592" w14:textId="77777777" w:rsidR="006D27DB" w:rsidRPr="00926759" w:rsidRDefault="006D27DB" w:rsidP="006D27DB">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021CB032" w14:textId="77777777" w:rsidR="006D27DB" w:rsidRPr="00926759" w:rsidRDefault="006D27DB" w:rsidP="006D27DB">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21A00C96" w14:textId="77777777" w:rsidR="006D27DB" w:rsidRPr="00926759" w:rsidRDefault="006D27DB" w:rsidP="006D27DB">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140FA699" w14:textId="77777777" w:rsidR="006D27DB" w:rsidRPr="00926759" w:rsidRDefault="006D27DB" w:rsidP="006D27DB">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3776E65E" w14:textId="77777777" w:rsidR="006D27DB" w:rsidRPr="00926759" w:rsidRDefault="006D27DB" w:rsidP="006D27DB">
      <w:pPr>
        <w:rPr>
          <w:sz w:val="16"/>
        </w:rPr>
      </w:pPr>
      <w:r w:rsidRPr="00926759">
        <w:rPr>
          <w:sz w:val="16"/>
        </w:rPr>
        <w:t>This is in concert with Tyler Cowen’s concept of “state capacity libertarianism”, which he outlined in January 2020 as an alternative to traditional libertarianism or classical liberalism.</w:t>
      </w:r>
    </w:p>
    <w:p w14:paraId="6770731F" w14:textId="77777777" w:rsidR="006D27DB" w:rsidRPr="00926759" w:rsidRDefault="006D27DB" w:rsidP="006D27DB">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5FFD5755" w14:textId="77777777" w:rsidR="006D27DB" w:rsidRPr="00821E94" w:rsidRDefault="006D27DB" w:rsidP="006D27DB">
      <w:r>
        <w:t>[[[</w:t>
      </w:r>
      <w:r w:rsidRPr="00821E94">
        <w:t>[Post omitted]</w:t>
      </w:r>
      <w:r>
        <w:t>]]]</w:t>
      </w:r>
    </w:p>
    <w:p w14:paraId="150C4760" w14:textId="77777777" w:rsidR="006D27DB" w:rsidRPr="00926759" w:rsidRDefault="006D27DB" w:rsidP="006D27DB">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131AEC25" w14:textId="77777777" w:rsidR="006D27DB" w:rsidRPr="00926759" w:rsidRDefault="006D27DB" w:rsidP="006D27DB">
      <w:pPr>
        <w:rPr>
          <w:sz w:val="16"/>
        </w:rPr>
      </w:pPr>
      <w:r w:rsidRPr="00926759">
        <w:rPr>
          <w:sz w:val="16"/>
        </w:rPr>
        <w:t>Bureaucrats vs. NEPA</w:t>
      </w:r>
    </w:p>
    <w:p w14:paraId="0AE1F8BF" w14:textId="77777777" w:rsidR="006D27DB" w:rsidRPr="00926759" w:rsidRDefault="006D27DB" w:rsidP="006D27DB">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A107ECC" w14:textId="77777777" w:rsidR="006D27DB" w:rsidRPr="00926759" w:rsidRDefault="006D27DB" w:rsidP="006D27DB">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5DD0F8F" w14:textId="77777777" w:rsidR="006D27DB" w:rsidRPr="00926759" w:rsidRDefault="006D27DB" w:rsidP="006D27DB">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0CAAA450" w14:textId="77777777" w:rsidR="006D27DB" w:rsidRPr="00926759" w:rsidRDefault="006D27DB" w:rsidP="006D27DB">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096E4FDB" w14:textId="77777777" w:rsidR="006D27DB" w:rsidRPr="00926759" w:rsidRDefault="006D27DB" w:rsidP="006D27DB">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7FA4046" w14:textId="77777777" w:rsidR="006D27DB" w:rsidRPr="00926759" w:rsidRDefault="006D27DB" w:rsidP="006D27DB">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680B4B8" w14:textId="77777777" w:rsidR="006D27DB" w:rsidRPr="00926759" w:rsidRDefault="006D27DB" w:rsidP="006D27DB">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2A1B0EB" w14:textId="77777777" w:rsidR="006D27DB" w:rsidRPr="00926759" w:rsidRDefault="006D27DB" w:rsidP="006D27DB">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600CD214" w14:textId="77777777" w:rsidR="006D27DB" w:rsidRPr="00926759" w:rsidRDefault="006D27DB" w:rsidP="006D27DB">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6E437A2" w14:textId="77777777" w:rsidR="006D27DB" w:rsidRPr="00926759" w:rsidRDefault="006D27DB" w:rsidP="006D27DB">
      <w:pPr>
        <w:rPr>
          <w:sz w:val="16"/>
        </w:rPr>
      </w:pPr>
      <w:r w:rsidRPr="00926759">
        <w:rPr>
          <w:sz w:val="16"/>
        </w:rPr>
        <w:t>Bureaucrats vs. nonprofits and consultants</w:t>
      </w:r>
    </w:p>
    <w:p w14:paraId="5C37310B" w14:textId="77777777" w:rsidR="006D27DB" w:rsidRPr="00926759" w:rsidRDefault="006D27DB" w:rsidP="006D27DB">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C61621D" w14:textId="77777777" w:rsidR="006D27DB" w:rsidRPr="00821E94" w:rsidRDefault="006D27DB" w:rsidP="006D27DB">
      <w:r>
        <w:t>[[</w:t>
      </w:r>
      <w:r w:rsidRPr="00821E94">
        <w:t>[Post omitted]</w:t>
      </w:r>
      <w:r>
        <w:t>]]</w:t>
      </w:r>
    </w:p>
    <w:p w14:paraId="4EFDDAAF" w14:textId="77777777" w:rsidR="006D27DB" w:rsidRPr="00535EF2" w:rsidRDefault="006D27DB" w:rsidP="006D27DB">
      <w:pPr>
        <w:rPr>
          <w:sz w:val="16"/>
        </w:rPr>
      </w:pPr>
      <w:r w:rsidRPr="00535EF2">
        <w:rPr>
          <w:sz w:val="16"/>
        </w:rPr>
        <w:t>Some excerpts from that post:</w:t>
      </w:r>
    </w:p>
    <w:p w14:paraId="7BBB57D8" w14:textId="77777777" w:rsidR="006D27DB" w:rsidRPr="00535EF2" w:rsidRDefault="006D27DB" w:rsidP="006D27DB">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D25E55D" w14:textId="77777777" w:rsidR="006D27DB" w:rsidRPr="00535EF2" w:rsidRDefault="006D27DB" w:rsidP="006D27DB">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1DD1035" w14:textId="77777777" w:rsidR="006D27DB" w:rsidRPr="00535EF2" w:rsidRDefault="006D27DB" w:rsidP="006D27DB">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68C3788C" w14:textId="77777777" w:rsidR="006D27DB" w:rsidRPr="00535EF2" w:rsidRDefault="006D27DB" w:rsidP="006D27DB">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2DF49503" w14:textId="77777777" w:rsidR="006D27DB" w:rsidRPr="00821E94" w:rsidRDefault="006D27DB" w:rsidP="006D27DB">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B055B20" w14:textId="77777777" w:rsidR="006D27DB" w:rsidRPr="00821E94" w:rsidRDefault="006D27DB" w:rsidP="006D27DB">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7859598" w14:textId="77777777" w:rsidR="006D27DB" w:rsidRPr="00821E94" w:rsidRDefault="006D27DB" w:rsidP="006D27DB">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AC8C030" w14:textId="77777777" w:rsidR="006D27DB" w:rsidRPr="00821E94" w:rsidRDefault="006D27DB" w:rsidP="006D27DB">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281AE5B" w14:textId="77777777" w:rsidR="006D27DB" w:rsidRPr="00821E94" w:rsidRDefault="006D27DB" w:rsidP="006D27DB">
      <w:pPr>
        <w:ind w:left="720"/>
        <w:rPr>
          <w:sz w:val="16"/>
        </w:rPr>
      </w:pPr>
      <w:r w:rsidRPr="00821E94">
        <w:rPr>
          <w:sz w:val="16"/>
        </w:rPr>
        <w:t>“This is not to cast aspersions on anyone, but I am truly concerned that we are paying for a service that they’re not able to provide,” Stefani said at Tuesday’s hearing.</w:t>
      </w:r>
    </w:p>
    <w:p w14:paraId="640AA662" w14:textId="77777777" w:rsidR="006D27DB" w:rsidRPr="00535EF2" w:rsidRDefault="006D27DB" w:rsidP="006D27DB">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79DE8D4" w14:textId="77777777" w:rsidR="006D27DB" w:rsidRPr="00535EF2" w:rsidRDefault="006D27DB" w:rsidP="006D27DB">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4FF9BDB8" w14:textId="77777777" w:rsidR="006D27DB" w:rsidRPr="00535EF2" w:rsidRDefault="006D27DB" w:rsidP="006D27DB">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3AF0183B" w14:textId="77777777" w:rsidR="006D27DB" w:rsidRPr="00821E94" w:rsidRDefault="006D27DB" w:rsidP="006D27DB">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27DE67DA" w14:textId="77777777" w:rsidR="006D27DB" w:rsidRPr="00821E94" w:rsidRDefault="006D27DB" w:rsidP="006D27DB">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A42D690" w14:textId="77777777" w:rsidR="006D27DB" w:rsidRPr="0000486C" w:rsidRDefault="006D27DB" w:rsidP="006D27DB">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12E06EA" w14:textId="77777777" w:rsidR="006D27DB" w:rsidRPr="0000486C" w:rsidRDefault="006D27DB" w:rsidP="006D27DB">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DCC061E" w14:textId="77777777" w:rsidR="006D27DB" w:rsidRPr="0079034E" w:rsidRDefault="006D27DB" w:rsidP="006D27DB">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7136ED7" w14:textId="77777777" w:rsidR="006D27DB" w:rsidRPr="0079034E" w:rsidRDefault="006D27DB" w:rsidP="006D27DB">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F8FDB97" w14:textId="77777777" w:rsidR="006D27DB" w:rsidRPr="0000486C" w:rsidRDefault="006D27DB" w:rsidP="006D27DB">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CE7ED26" w14:textId="77777777" w:rsidR="006D27DB" w:rsidRPr="0000486C" w:rsidRDefault="006D27DB" w:rsidP="006D27DB">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881949D" w14:textId="77777777" w:rsidR="006D27DB" w:rsidRPr="00B9685B" w:rsidRDefault="006D27DB" w:rsidP="006D27DB">
      <w:pPr>
        <w:rPr>
          <w:sz w:val="16"/>
        </w:rPr>
      </w:pPr>
      <w:r w:rsidRPr="00B9685B">
        <w:rPr>
          <w:sz w:val="16"/>
        </w:rPr>
        <w:t>Preparing for the next threat</w:t>
      </w:r>
    </w:p>
    <w:p w14:paraId="6E2EFB49" w14:textId="77777777" w:rsidR="006D27DB" w:rsidRPr="00B9685B" w:rsidRDefault="006D27DB" w:rsidP="006D27DB">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1B6B1ED3" w14:textId="77777777" w:rsidR="006D27DB" w:rsidRPr="00B9685B" w:rsidRDefault="006D27DB" w:rsidP="006D27DB">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78A4F81" w14:textId="77777777" w:rsidR="006D27DB" w:rsidRPr="00B9685B" w:rsidRDefault="006D27DB" w:rsidP="006D27DB">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018F350" w14:textId="77777777" w:rsidR="006D27DB" w:rsidRPr="00B9685B" w:rsidRDefault="006D27DB" w:rsidP="006D27DB">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83B09D3" w14:textId="77777777" w:rsidR="006D27DB" w:rsidRPr="00B9685B" w:rsidRDefault="006D27DB" w:rsidP="006D27DB">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7BF49B3F" w14:textId="77777777" w:rsidR="006D27DB" w:rsidRPr="00B9685B" w:rsidRDefault="006D27DB" w:rsidP="006D27DB">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1F4B78B" w14:textId="77777777" w:rsidR="006D27DB" w:rsidRDefault="006D27DB" w:rsidP="006D27DB">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34986B3" w14:textId="77777777" w:rsidR="006D27DB" w:rsidRPr="00B9685B" w:rsidRDefault="006D27DB" w:rsidP="006D27DB">
      <w:pPr>
        <w:rPr>
          <w:sz w:val="16"/>
        </w:rPr>
      </w:pPr>
    </w:p>
    <w:p w14:paraId="56C13481" w14:textId="7D7AEEDF" w:rsidR="006D27DB" w:rsidRPr="00C37327" w:rsidRDefault="006D27DB" w:rsidP="006D27DB">
      <w:pPr>
        <w:pStyle w:val="Heading4"/>
      </w:pPr>
      <w:r>
        <w:t xml:space="preserve">Warming </w:t>
      </w:r>
      <w:r w:rsidRPr="00AE6EEB">
        <w:rPr>
          <w:b w:val="0"/>
          <w:bCs/>
          <w:u w:val="single"/>
        </w:rPr>
        <w:t>ends</w:t>
      </w:r>
      <w:r w:rsidRPr="00AE6EEB">
        <w:rPr>
          <w:b w:val="0"/>
          <w:bCs/>
        </w:rPr>
        <w:t xml:space="preserve"> human life.</w:t>
      </w:r>
    </w:p>
    <w:p w14:paraId="4D080A89" w14:textId="77777777" w:rsidR="006D27DB" w:rsidRPr="00C37327" w:rsidRDefault="006D27DB" w:rsidP="006D27DB">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8890329" w14:textId="77777777" w:rsidR="006D27DB" w:rsidRPr="00C37327" w:rsidRDefault="006D27DB" w:rsidP="006D27DB">
      <w:pPr>
        <w:tabs>
          <w:tab w:val="left" w:pos="2687"/>
        </w:tabs>
      </w:pPr>
      <w:r w:rsidRPr="00C37327">
        <w:t xml:space="preserve">Chi Xu, Professor of Ecology at </w:t>
      </w:r>
      <w:r w:rsidRPr="00C37327">
        <w:rPr>
          <w:rFonts w:hint="eastAsia"/>
        </w:rPr>
        <w:t>Nanjing University</w:t>
      </w:r>
      <w:r w:rsidRPr="00C37327">
        <w:t>.</w:t>
      </w:r>
    </w:p>
    <w:p w14:paraId="4B4B0A1F" w14:textId="77777777" w:rsidR="006D27DB" w:rsidRPr="00C37327" w:rsidRDefault="006D27DB" w:rsidP="006D27DB">
      <w:pPr>
        <w:tabs>
          <w:tab w:val="left" w:pos="2687"/>
        </w:tabs>
      </w:pPr>
      <w:r w:rsidRPr="00C37327">
        <w:t>Timothy A. Kohler, Professor of Anthropology at Washington State University, Fellow at the Research Institute for Humanity and Nature.</w:t>
      </w:r>
    </w:p>
    <w:p w14:paraId="18D01304" w14:textId="77777777" w:rsidR="006D27DB" w:rsidRPr="00C37327" w:rsidRDefault="006D27DB" w:rsidP="006D27DB">
      <w:r w:rsidRPr="00C37327">
        <w:t>Tim Lenton, Professor of Earth Science at University of Exeter, PhD, University of East Anglia.</w:t>
      </w:r>
    </w:p>
    <w:p w14:paraId="01764C6F" w14:textId="77777777" w:rsidR="006D27DB" w:rsidRPr="00C37327" w:rsidRDefault="006D27DB" w:rsidP="006D27DB">
      <w:r w:rsidRPr="00C37327">
        <w:t xml:space="preserve">Jens-Christian Svenning, Professor in the Department of Bioscience at Aarhus University. </w:t>
      </w:r>
    </w:p>
    <w:p w14:paraId="325EF8D8" w14:textId="77777777" w:rsidR="006D27DB" w:rsidRPr="00C37327" w:rsidRDefault="006D27DB" w:rsidP="006D27DB">
      <w:r w:rsidRPr="00C37327">
        <w:t>Marten Scheffer, Professor at Wageningen University.</w:t>
      </w:r>
    </w:p>
    <w:p w14:paraId="007D4AFE" w14:textId="77777777" w:rsidR="006D27DB" w:rsidRPr="00C37327" w:rsidRDefault="006D27DB" w:rsidP="006D27DB">
      <w:r w:rsidRPr="00C37327">
        <w:t>Nicole D. Miranda, Professor of Engineering Science at the University of Oxford.</w:t>
      </w:r>
    </w:p>
    <w:p w14:paraId="61B2AD0E" w14:textId="77777777" w:rsidR="006D27DB" w:rsidRPr="00C37327" w:rsidRDefault="006D27DB" w:rsidP="006D27DB">
      <w:r w:rsidRPr="00C37327">
        <w:t xml:space="preserve">Jesus Lizana, Associate Professor in Engineering Science at the University of Oxford. </w:t>
      </w:r>
    </w:p>
    <w:p w14:paraId="1EA5CBD1" w14:textId="77777777" w:rsidR="006D27DB" w:rsidRPr="00C37327" w:rsidRDefault="006D27DB" w:rsidP="006D27DB">
      <w:r w:rsidRPr="00C37327">
        <w:t>Sarah Sparrow, Associate Professor in Environmental Impact, University of Oxford.</w:t>
      </w:r>
    </w:p>
    <w:p w14:paraId="5988D077" w14:textId="77777777" w:rsidR="006D27DB" w:rsidRPr="00C37327" w:rsidRDefault="006D27DB" w:rsidP="006D27DB">
      <w:r w:rsidRPr="00C37327">
        <w:t xml:space="preserve">Miriam Zachau-Walker, PhD Candidate in Engineering Science. </w:t>
      </w:r>
    </w:p>
    <w:p w14:paraId="70B24044" w14:textId="77777777" w:rsidR="006D27DB" w:rsidRPr="00C37327" w:rsidRDefault="006D27DB" w:rsidP="006D27DB">
      <w:r w:rsidRPr="00C37327">
        <w:t>Peter A.G. Watson, PhD, Senior Lecturer at School of Geographical Sciences at Bristol University.</w:t>
      </w:r>
    </w:p>
    <w:p w14:paraId="01586525" w14:textId="77777777" w:rsidR="006D27DB" w:rsidRPr="00C37327" w:rsidRDefault="006D27DB" w:rsidP="006D27DB">
      <w:r w:rsidRPr="00C37327">
        <w:t xml:space="preserve">David C.H. Wallom, Professor in Informatics at Oxford. </w:t>
      </w:r>
    </w:p>
    <w:p w14:paraId="372CFA68" w14:textId="77777777" w:rsidR="006D27DB" w:rsidRPr="00C37327" w:rsidRDefault="006D27DB" w:rsidP="006D27DB">
      <w:r w:rsidRPr="00C37327">
        <w:t xml:space="preserve">Radhika Khosla, PhD, Associate Professor at the School of Geography and the Environment at Oxford. </w:t>
      </w:r>
    </w:p>
    <w:p w14:paraId="538F49F0" w14:textId="77777777" w:rsidR="006D27DB" w:rsidRPr="00C37327" w:rsidRDefault="006D27DB" w:rsidP="006D27DB">
      <w:r w:rsidRPr="00C37327">
        <w:t>Malcolm McCulloch, PhD, Professor of Engineering at Oxford.</w:t>
      </w:r>
    </w:p>
    <w:p w14:paraId="3B145F8B" w14:textId="77777777" w:rsidR="006D27DB" w:rsidRPr="00C37327" w:rsidRDefault="006D27DB" w:rsidP="006D27DB">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7A22BCB" w14:textId="77777777" w:rsidR="006D27DB" w:rsidRPr="00C37327" w:rsidRDefault="006D27DB" w:rsidP="006D27D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AF31DC">
        <w:rPr>
          <w:rStyle w:val="Emphasis"/>
          <w:highlight w:val="yellow"/>
        </w:rPr>
        <w:t>survival limits</w:t>
      </w:r>
      <w:r w:rsidRPr="00C37327">
        <w:rPr>
          <w:rStyle w:val="StyleUnderline"/>
        </w:rPr>
        <w:t xml:space="preserve"> for WBT </w:t>
      </w:r>
      <w:r w:rsidRPr="00AF31DC">
        <w:rPr>
          <w:rStyle w:val="StyleUnderline"/>
          <w:highlight w:val="yellow"/>
        </w:rPr>
        <w:t>are</w:t>
      </w:r>
      <w:r w:rsidRPr="00C37327">
        <w:rPr>
          <w:sz w:val="16"/>
        </w:rPr>
        <w:t xml:space="preserve"> between </w:t>
      </w:r>
      <w:r w:rsidRPr="00AF31DC">
        <w:rPr>
          <w:rStyle w:val="Emphasis"/>
          <w:highlight w:val="yellow"/>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AF31DC">
        <w:rPr>
          <w:rStyle w:val="Emphasis"/>
          <w:highlight w:val="yellow"/>
        </w:rPr>
        <w:t>everyone</w:t>
      </w:r>
      <w:r w:rsidRPr="00AF31DC">
        <w:rPr>
          <w:rStyle w:val="StyleUnderline"/>
          <w:highlight w:val="yellow"/>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376CB7C" w14:textId="77777777" w:rsidR="006D27DB" w:rsidRPr="00C37327" w:rsidRDefault="006D27DB" w:rsidP="006D27D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F31DC">
        <w:rPr>
          <w:rStyle w:val="StyleUnderline"/>
          <w:highlight w:val="yellow"/>
        </w:rPr>
        <w:t>Amazon</w:t>
      </w:r>
      <w:r w:rsidRPr="00C37327">
        <w:rPr>
          <w:sz w:val="16"/>
        </w:rPr>
        <w:t xml:space="preserve"> rainforest </w:t>
      </w:r>
      <w:r w:rsidRPr="00AF31DC">
        <w:rPr>
          <w:rStyle w:val="Emphasis"/>
          <w:highlight w:val="yellow"/>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AF31DC">
        <w:rPr>
          <w:rStyle w:val="StyleUnderline"/>
          <w:highlight w:val="yellow"/>
        </w:rPr>
        <w:t>accelerate</w:t>
      </w:r>
      <w:r w:rsidRPr="00C37327">
        <w:rPr>
          <w:sz w:val="16"/>
        </w:rPr>
        <w:t xml:space="preserve"> global </w:t>
      </w:r>
      <w:r w:rsidRPr="00AF31DC">
        <w:rPr>
          <w:rStyle w:val="Emphasis"/>
          <w:highlight w:val="yellow"/>
        </w:rPr>
        <w:t>heating</w:t>
      </w:r>
      <w:r w:rsidRPr="00C37327">
        <w:rPr>
          <w:rStyle w:val="StyleUnderline"/>
        </w:rPr>
        <w:t xml:space="preserve"> by </w:t>
      </w:r>
      <w:r w:rsidRPr="00AF31DC">
        <w:rPr>
          <w:rStyle w:val="StyleUnderline"/>
          <w:highlight w:val="yellow"/>
        </w:rPr>
        <w:t>turning a</w:t>
      </w:r>
      <w:r w:rsidRPr="00C37327">
        <w:rPr>
          <w:rStyle w:val="StyleUnderline"/>
        </w:rPr>
        <w:t xml:space="preserve"> </w:t>
      </w:r>
      <w:r w:rsidRPr="00C37327">
        <w:rPr>
          <w:rStyle w:val="Emphasis"/>
        </w:rPr>
        <w:t xml:space="preserve">carbon </w:t>
      </w:r>
      <w:r w:rsidRPr="00AF31DC">
        <w:rPr>
          <w:rStyle w:val="Emphasis"/>
          <w:highlight w:val="yellow"/>
        </w:rPr>
        <w:t>sink</w:t>
      </w:r>
      <w:r w:rsidRPr="00AF31DC">
        <w:rPr>
          <w:rStyle w:val="StyleUnderline"/>
          <w:highlight w:val="yellow"/>
        </w:rPr>
        <w:t xml:space="preserve"> into</w:t>
      </w:r>
      <w:r w:rsidRPr="00C37327">
        <w:rPr>
          <w:rStyle w:val="StyleUnderline"/>
        </w:rPr>
        <w:t xml:space="preserve"> a </w:t>
      </w:r>
      <w:r w:rsidRPr="00AF31DC">
        <w:rPr>
          <w:rStyle w:val="Emphasis"/>
          <w:highlight w:val="yellow"/>
        </w:rPr>
        <w:t>source</w:t>
      </w:r>
      <w:r w:rsidRPr="00C37327">
        <w:rPr>
          <w:rStyle w:val="StyleUnderline"/>
        </w:rPr>
        <w:t xml:space="preserve">. The </w:t>
      </w:r>
      <w:r w:rsidRPr="00AF31DC">
        <w:rPr>
          <w:rStyle w:val="StyleUnderline"/>
          <w:highlight w:val="yellow"/>
        </w:rPr>
        <w:t>same</w:t>
      </w:r>
      <w:r w:rsidRPr="00C37327">
        <w:rPr>
          <w:rStyle w:val="StyleUnderline"/>
        </w:rPr>
        <w:t xml:space="preserve"> is happening </w:t>
      </w:r>
      <w:r w:rsidRPr="00AF31DC">
        <w:rPr>
          <w:rStyle w:val="StyleUnderline"/>
          <w:highlight w:val="yellow"/>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AF31DC">
        <w:rPr>
          <w:rStyle w:val="Emphasis"/>
          <w:highlight w:val="yellow"/>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F31DC">
        <w:rPr>
          <w:rStyle w:val="Emphasis"/>
          <w:highlight w:val="yellow"/>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AF31DC">
        <w:rPr>
          <w:rStyle w:val="Emphasis"/>
          <w:highlight w:val="yellow"/>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F692B7D" w14:textId="77777777" w:rsidR="006D27DB" w:rsidRPr="00C37327" w:rsidRDefault="006D27DB" w:rsidP="006D27DB">
      <w:pPr>
        <w:rPr>
          <w:sz w:val="12"/>
          <w:szCs w:val="12"/>
        </w:rPr>
      </w:pPr>
      <w:r w:rsidRPr="00C37327">
        <w:rPr>
          <w:sz w:val="12"/>
          <w:szCs w:val="12"/>
        </w:rPr>
        <w:t>Politics</w:t>
      </w:r>
    </w:p>
    <w:p w14:paraId="40B63347" w14:textId="77777777" w:rsidR="006D27DB" w:rsidRPr="00C37327" w:rsidRDefault="006D27DB" w:rsidP="006D27D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8D9EE9B" w14:textId="77777777" w:rsidR="006D27DB" w:rsidRPr="00C37327" w:rsidRDefault="006D27DB" w:rsidP="006D27D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BA3728B" w14:textId="77777777" w:rsidR="006D27DB" w:rsidRPr="00C37327" w:rsidRDefault="006D27DB" w:rsidP="006D27DB">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86E2E37" w14:textId="77777777" w:rsidR="006D27DB" w:rsidRPr="00C37327" w:rsidRDefault="006D27DB" w:rsidP="006D27DB">
      <w:pPr>
        <w:rPr>
          <w:sz w:val="12"/>
          <w:szCs w:val="12"/>
        </w:rPr>
      </w:pPr>
      <w:r w:rsidRPr="00C37327">
        <w:rPr>
          <w:sz w:val="12"/>
          <w:szCs w:val="12"/>
        </w:rPr>
        <w:t>Consumers</w:t>
      </w:r>
    </w:p>
    <w:p w14:paraId="15EFC727" w14:textId="77777777" w:rsidR="006D27DB" w:rsidRPr="00C37327" w:rsidRDefault="006D27DB" w:rsidP="006D27D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AB7EE79" w14:textId="77777777" w:rsidR="006D27DB" w:rsidRPr="00C37327" w:rsidRDefault="006D27DB" w:rsidP="006D27D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D44607C" w14:textId="77777777" w:rsidR="006D27DB" w:rsidRPr="00C37327" w:rsidRDefault="006D27DB" w:rsidP="006D27D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3366EA7" w14:textId="77777777" w:rsidR="006D27DB" w:rsidRPr="00C37327" w:rsidRDefault="006D27DB" w:rsidP="006D27DB">
      <w:pPr>
        <w:rPr>
          <w:sz w:val="12"/>
          <w:szCs w:val="12"/>
        </w:rPr>
      </w:pPr>
      <w:r w:rsidRPr="00C37327">
        <w:rPr>
          <w:sz w:val="12"/>
          <w:szCs w:val="12"/>
        </w:rPr>
        <w:t>Business</w:t>
      </w:r>
    </w:p>
    <w:p w14:paraId="0A3FF562" w14:textId="77777777" w:rsidR="006D27DB" w:rsidRPr="00C37327" w:rsidRDefault="006D27DB" w:rsidP="006D27D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2B555B1" w14:textId="77777777" w:rsidR="006D27DB" w:rsidRPr="00C37327" w:rsidRDefault="006D27DB" w:rsidP="006D27D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1A53DC5" w14:textId="77777777" w:rsidR="006D27DB" w:rsidRPr="00C37327" w:rsidRDefault="006D27DB" w:rsidP="006D27D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B3F7993" w14:textId="77777777" w:rsidR="006D27DB" w:rsidRPr="00C37327" w:rsidRDefault="006D27DB" w:rsidP="006D27DB">
      <w:pPr>
        <w:rPr>
          <w:sz w:val="16"/>
          <w:szCs w:val="16"/>
        </w:rPr>
      </w:pPr>
      <w:r w:rsidRPr="00C37327">
        <w:rPr>
          <w:sz w:val="16"/>
          <w:szCs w:val="16"/>
        </w:rPr>
        <w:t>Science</w:t>
      </w:r>
    </w:p>
    <w:p w14:paraId="1D27A910" w14:textId="77777777" w:rsidR="006D27DB" w:rsidRPr="00C37327" w:rsidRDefault="006D27DB" w:rsidP="006D27DB">
      <w:pPr>
        <w:rPr>
          <w:sz w:val="16"/>
        </w:rPr>
      </w:pPr>
      <w:r w:rsidRPr="00C37327">
        <w:rPr>
          <w:rStyle w:val="StyleUnderline"/>
        </w:rPr>
        <w:t xml:space="preserve">The </w:t>
      </w:r>
      <w:r w:rsidRPr="00AF31DC">
        <w:rPr>
          <w:rStyle w:val="Emphasis"/>
          <w:highlight w:val="yellow"/>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F31DC">
        <w:rPr>
          <w:rStyle w:val="StyleUnderline"/>
          <w:highlight w:val="yellow"/>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F31DC">
        <w:rPr>
          <w:rStyle w:val="Emphasis"/>
          <w:highlight w:val="yellow"/>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58D882F" w14:textId="77777777" w:rsidR="006D27DB" w:rsidRPr="00C37327" w:rsidRDefault="006D27DB" w:rsidP="006D27DB">
      <w:pPr>
        <w:rPr>
          <w:sz w:val="12"/>
          <w:szCs w:val="12"/>
        </w:rPr>
      </w:pPr>
      <w:r w:rsidRPr="00C37327">
        <w:rPr>
          <w:sz w:val="12"/>
          <w:szCs w:val="12"/>
        </w:rPr>
        <w:t>2030</w:t>
      </w:r>
    </w:p>
    <w:p w14:paraId="71AE1D7B" w14:textId="77777777" w:rsidR="006D27DB" w:rsidRPr="00C37327" w:rsidRDefault="006D27DB" w:rsidP="006D27DB">
      <w:pPr>
        <w:rPr>
          <w:sz w:val="12"/>
          <w:szCs w:val="12"/>
        </w:rPr>
      </w:pPr>
      <w:r w:rsidRPr="00C37327">
        <w:rPr>
          <w:sz w:val="12"/>
          <w:szCs w:val="12"/>
        </w:rPr>
        <w:t>Economy and Politics</w:t>
      </w:r>
    </w:p>
    <w:p w14:paraId="3FADF08B" w14:textId="77777777" w:rsidR="006D27DB" w:rsidRPr="00C37327" w:rsidRDefault="006D27DB" w:rsidP="006D27D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EF1DDE4" w14:textId="77777777" w:rsidR="006D27DB" w:rsidRPr="00C37327" w:rsidRDefault="006D27DB" w:rsidP="006D27D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FDA1BB0" w14:textId="77777777" w:rsidR="006D27DB" w:rsidRPr="00C37327" w:rsidRDefault="006D27DB" w:rsidP="006D27D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D65210E" w14:textId="77777777" w:rsidR="006D27DB" w:rsidRPr="00C37327" w:rsidRDefault="006D27DB" w:rsidP="006D27DB">
      <w:pPr>
        <w:rPr>
          <w:sz w:val="12"/>
          <w:szCs w:val="12"/>
        </w:rPr>
      </w:pPr>
      <w:r w:rsidRPr="00C37327">
        <w:rPr>
          <w:sz w:val="12"/>
          <w:szCs w:val="12"/>
        </w:rPr>
        <w:t>Society</w:t>
      </w:r>
    </w:p>
    <w:p w14:paraId="4BB1E223" w14:textId="77777777" w:rsidR="006D27DB" w:rsidRPr="00C37327" w:rsidRDefault="006D27DB" w:rsidP="006D27DB">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23D4092" w14:textId="77777777" w:rsidR="006D27DB" w:rsidRPr="00C37327" w:rsidRDefault="006D27DB" w:rsidP="006D27DB">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2E2CB14" w14:textId="77777777" w:rsidR="006D27DB" w:rsidRPr="00C37327" w:rsidRDefault="006D27DB" w:rsidP="006D27DB">
      <w:pPr>
        <w:rPr>
          <w:sz w:val="16"/>
          <w:szCs w:val="16"/>
        </w:rPr>
      </w:pPr>
      <w:r w:rsidRPr="00C37327">
        <w:rPr>
          <w:sz w:val="16"/>
          <w:szCs w:val="16"/>
        </w:rPr>
        <w:t>Climate</w:t>
      </w:r>
    </w:p>
    <w:p w14:paraId="51956DEC" w14:textId="77777777" w:rsidR="006D27DB" w:rsidRPr="00C37327" w:rsidRDefault="006D27DB" w:rsidP="006D27D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CA6D549" w14:textId="77777777" w:rsidR="006D27DB" w:rsidRPr="00C37327" w:rsidRDefault="006D27DB" w:rsidP="006D27D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75152EB" w14:textId="77777777" w:rsidR="006D27DB" w:rsidRPr="00C37327" w:rsidRDefault="006D27DB" w:rsidP="006D27DB">
      <w:pPr>
        <w:rPr>
          <w:rStyle w:val="StyleUnderline"/>
        </w:rPr>
      </w:pPr>
      <w:r w:rsidRPr="00C37327">
        <w:rPr>
          <w:sz w:val="16"/>
        </w:rPr>
        <w:t xml:space="preserve">As a result of higher evaporation, </w:t>
      </w:r>
      <w:r w:rsidRPr="00C37327">
        <w:rPr>
          <w:rStyle w:val="StyleUnderline"/>
        </w:rPr>
        <w:t xml:space="preserve">summer </w:t>
      </w:r>
      <w:r w:rsidRPr="00AF31DC">
        <w:rPr>
          <w:rStyle w:val="Emphasis"/>
          <w:highlight w:val="yellow"/>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F31DC">
        <w:rPr>
          <w:rStyle w:val="Emphasis"/>
          <w:highlight w:val="yellow"/>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5E6F5E2" w14:textId="77777777" w:rsidR="006D27DB" w:rsidRPr="00C37327" w:rsidRDefault="006D27DB" w:rsidP="006D27D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F31DC">
        <w:rPr>
          <w:rStyle w:val="StyleUnderline"/>
          <w:highlight w:val="yellow"/>
        </w:rPr>
        <w:t xml:space="preserve">Harvests </w:t>
      </w:r>
      <w:r w:rsidRPr="00A53DAF">
        <w:rPr>
          <w:rStyle w:val="StyleUnderline"/>
        </w:rPr>
        <w:t xml:space="preserve">are </w:t>
      </w:r>
      <w:r w:rsidRPr="00AF31DC">
        <w:rPr>
          <w:rStyle w:val="Emphasis"/>
          <w:highlight w:val="yellow"/>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873CA3F" w14:textId="77777777" w:rsidR="006D27DB" w:rsidRPr="00C37327" w:rsidRDefault="006D27DB" w:rsidP="006D27D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F31DC">
        <w:rPr>
          <w:rStyle w:val="Emphasis"/>
          <w:highlight w:val="yellow"/>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AF31DC">
        <w:rPr>
          <w:rStyle w:val="Emphasis"/>
          <w:highlight w:val="yellow"/>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F31DC">
        <w:rPr>
          <w:rStyle w:val="Emphasis"/>
          <w:highlight w:val="yellow"/>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AF31DC">
        <w:rPr>
          <w:rStyle w:val="Emphasis"/>
          <w:highlight w:val="yellow"/>
        </w:rPr>
        <w:t>impossible</w:t>
      </w:r>
      <w:r w:rsidRPr="00C37327">
        <w:rPr>
          <w:sz w:val="16"/>
        </w:rPr>
        <w:t>.</w:t>
      </w:r>
    </w:p>
    <w:p w14:paraId="3D22C959" w14:textId="77777777" w:rsidR="006D27DB" w:rsidRPr="00C37327" w:rsidRDefault="006D27DB" w:rsidP="006D27DB">
      <w:pPr>
        <w:rPr>
          <w:sz w:val="16"/>
          <w:szCs w:val="16"/>
        </w:rPr>
      </w:pPr>
      <w:r w:rsidRPr="00C37327">
        <w:rPr>
          <w:sz w:val="16"/>
          <w:szCs w:val="16"/>
        </w:rPr>
        <w:t>Health</w:t>
      </w:r>
    </w:p>
    <w:p w14:paraId="7A933BD6" w14:textId="77777777" w:rsidR="006D27DB" w:rsidRPr="00C37327" w:rsidRDefault="006D27DB" w:rsidP="006D27DB">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D6B7F25" w14:textId="77777777" w:rsidR="006D27DB" w:rsidRPr="00C37327" w:rsidRDefault="006D27DB" w:rsidP="006D27D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FF998C4" w14:textId="77777777" w:rsidR="006D27DB" w:rsidRPr="00C37327" w:rsidRDefault="006D27DB" w:rsidP="006D27DB">
      <w:pPr>
        <w:rPr>
          <w:sz w:val="16"/>
          <w:szCs w:val="16"/>
        </w:rPr>
      </w:pPr>
      <w:r w:rsidRPr="00C37327">
        <w:rPr>
          <w:sz w:val="16"/>
          <w:szCs w:val="16"/>
        </w:rPr>
        <w:t>2040</w:t>
      </w:r>
    </w:p>
    <w:p w14:paraId="45666774" w14:textId="77777777" w:rsidR="006D27DB" w:rsidRPr="00C37327" w:rsidRDefault="006D27DB" w:rsidP="006D27DB">
      <w:pPr>
        <w:rPr>
          <w:sz w:val="16"/>
          <w:szCs w:val="16"/>
        </w:rPr>
      </w:pPr>
      <w:r w:rsidRPr="00C37327">
        <w:rPr>
          <w:sz w:val="16"/>
          <w:szCs w:val="16"/>
        </w:rPr>
        <w:t>Economy</w:t>
      </w:r>
    </w:p>
    <w:p w14:paraId="049B953A" w14:textId="77777777" w:rsidR="006D27DB" w:rsidRPr="00C37327" w:rsidRDefault="006D27DB" w:rsidP="006D27D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FB87B81" w14:textId="77777777" w:rsidR="006D27DB" w:rsidRPr="00C37327" w:rsidRDefault="006D27DB" w:rsidP="006D27DB">
      <w:pPr>
        <w:rPr>
          <w:sz w:val="16"/>
        </w:rPr>
      </w:pPr>
      <w:r w:rsidRPr="00C37327">
        <w:rPr>
          <w:sz w:val="16"/>
        </w:rPr>
        <w:t xml:space="preserve">Hence, after years of stagnation, </w:t>
      </w:r>
      <w:r w:rsidRPr="00C37327">
        <w:rPr>
          <w:rStyle w:val="StyleUnderline"/>
        </w:rPr>
        <w:t xml:space="preserve">economic </w:t>
      </w:r>
      <w:r w:rsidRPr="00AF31DC">
        <w:rPr>
          <w:rStyle w:val="StyleUnderline"/>
          <w:highlight w:val="yellow"/>
        </w:rPr>
        <w:t>growth</w:t>
      </w:r>
      <w:r w:rsidRPr="00C37327">
        <w:rPr>
          <w:rStyle w:val="StyleUnderline"/>
        </w:rPr>
        <w:t xml:space="preserve"> has </w:t>
      </w:r>
      <w:r w:rsidRPr="00AF31DC">
        <w:rPr>
          <w:rStyle w:val="Emphasis"/>
          <w:highlight w:val="yellow"/>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AF31DC">
        <w:rPr>
          <w:rStyle w:val="StyleUnderline"/>
          <w:highlight w:val="yellow"/>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AF31DC">
        <w:rPr>
          <w:rStyle w:val="Emphasis"/>
          <w:highlight w:val="yellow"/>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AF31DC">
        <w:rPr>
          <w:rStyle w:val="StyleUnderline"/>
          <w:highlight w:val="yellow"/>
        </w:rPr>
        <w:t xml:space="preserve">begin </w:t>
      </w:r>
      <w:r w:rsidRPr="00AF31DC">
        <w:rPr>
          <w:rStyle w:val="Emphasis"/>
          <w:highlight w:val="yellow"/>
        </w:rPr>
        <w:t>crowding out</w:t>
      </w:r>
      <w:r w:rsidRPr="00C37327">
        <w:rPr>
          <w:rStyle w:val="StyleUnderline"/>
        </w:rPr>
        <w:t xml:space="preserve"> investments in</w:t>
      </w:r>
      <w:r w:rsidRPr="00C37327">
        <w:rPr>
          <w:sz w:val="16"/>
        </w:rPr>
        <w:t xml:space="preserve"> expanding the </w:t>
      </w:r>
      <w:r w:rsidRPr="00AF31DC">
        <w:rPr>
          <w:rStyle w:val="Emphasis"/>
          <w:highlight w:val="yellow"/>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AF31DC">
        <w:rPr>
          <w:rStyle w:val="StyleUnderline"/>
          <w:highlight w:val="yellow"/>
        </w:rPr>
        <w:t>health systems</w:t>
      </w:r>
      <w:r w:rsidRPr="00C37327">
        <w:rPr>
          <w:rStyle w:val="StyleUnderline"/>
        </w:rPr>
        <w:t xml:space="preserve"> are at the brink of </w:t>
      </w:r>
      <w:r w:rsidRPr="00AF31DC">
        <w:rPr>
          <w:rStyle w:val="Emphasis"/>
          <w:highlight w:val="yellow"/>
        </w:rPr>
        <w:t>collapse</w:t>
      </w:r>
      <w:r w:rsidRPr="00AF31DC">
        <w:rPr>
          <w:rStyle w:val="StyleUnderline"/>
          <w:highlight w:val="yellow"/>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AF31DC">
        <w:rPr>
          <w:rStyle w:val="Emphasis"/>
          <w:highlight w:val="yellow"/>
        </w:rPr>
        <w:t>stability</w:t>
      </w:r>
      <w:r w:rsidRPr="00AF31DC">
        <w:rPr>
          <w:rStyle w:val="StyleUnderline"/>
          <w:highlight w:val="yellow"/>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AF31DC">
        <w:rPr>
          <w:rStyle w:val="StyleUnderline"/>
          <w:highlight w:val="yellow"/>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366EEDC" w14:textId="77777777" w:rsidR="006D27DB" w:rsidRPr="00C37327" w:rsidRDefault="006D27DB" w:rsidP="006D27DB">
      <w:pPr>
        <w:rPr>
          <w:sz w:val="16"/>
          <w:szCs w:val="16"/>
        </w:rPr>
      </w:pPr>
      <w:r w:rsidRPr="00C37327">
        <w:rPr>
          <w:sz w:val="16"/>
          <w:szCs w:val="16"/>
        </w:rPr>
        <w:t>Consumption</w:t>
      </w:r>
    </w:p>
    <w:p w14:paraId="5EE65672" w14:textId="77777777" w:rsidR="006D27DB" w:rsidRPr="00C37327" w:rsidRDefault="006D27DB" w:rsidP="006D27D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58F3C2A" w14:textId="77777777" w:rsidR="006D27DB" w:rsidRPr="00C37327" w:rsidRDefault="006D27DB" w:rsidP="006D27DB">
      <w:pPr>
        <w:rPr>
          <w:sz w:val="16"/>
          <w:szCs w:val="16"/>
        </w:rPr>
      </w:pPr>
      <w:r w:rsidRPr="00C37327">
        <w:rPr>
          <w:sz w:val="16"/>
          <w:szCs w:val="16"/>
        </w:rPr>
        <w:t>Politics</w:t>
      </w:r>
    </w:p>
    <w:p w14:paraId="2303EE8D" w14:textId="77777777" w:rsidR="006D27DB" w:rsidRPr="00C37327" w:rsidRDefault="006D27DB" w:rsidP="006D27D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8E36226" w14:textId="77777777" w:rsidR="006D27DB" w:rsidRPr="00C37327" w:rsidRDefault="006D27DB" w:rsidP="006D27DB">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6393E38" w14:textId="77777777" w:rsidR="006D27DB" w:rsidRPr="00C37327" w:rsidRDefault="006D27DB" w:rsidP="006D27D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D14D233" w14:textId="77777777" w:rsidR="006D27DB" w:rsidRPr="00C37327" w:rsidRDefault="006D27DB" w:rsidP="006D27DB">
      <w:pPr>
        <w:rPr>
          <w:sz w:val="16"/>
          <w:szCs w:val="16"/>
        </w:rPr>
      </w:pPr>
      <w:r w:rsidRPr="00C37327">
        <w:rPr>
          <w:sz w:val="16"/>
          <w:szCs w:val="16"/>
        </w:rPr>
        <w:t>2050</w:t>
      </w:r>
    </w:p>
    <w:p w14:paraId="72D098B6" w14:textId="77777777" w:rsidR="006D27DB" w:rsidRPr="00C37327" w:rsidRDefault="006D27DB" w:rsidP="006D27DB">
      <w:pPr>
        <w:rPr>
          <w:sz w:val="16"/>
          <w:szCs w:val="16"/>
        </w:rPr>
      </w:pPr>
      <w:r w:rsidRPr="00C37327">
        <w:rPr>
          <w:sz w:val="16"/>
          <w:szCs w:val="16"/>
        </w:rPr>
        <w:t>Rising temperature, rising sea levels, rising migration</w:t>
      </w:r>
    </w:p>
    <w:p w14:paraId="477F6212" w14:textId="77777777" w:rsidR="006D27DB" w:rsidRPr="00C37327" w:rsidRDefault="006D27DB" w:rsidP="006D27DB">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F31DC">
        <w:rPr>
          <w:rStyle w:val="StyleUnderline"/>
          <w:highlight w:val="yellow"/>
        </w:rPr>
        <w:t>melting</w:t>
      </w:r>
      <w:r w:rsidRPr="00C37327">
        <w:rPr>
          <w:rStyle w:val="StyleUnderline"/>
        </w:rPr>
        <w:t xml:space="preserve"> of </w:t>
      </w:r>
      <w:r w:rsidRPr="00AF31DC">
        <w:rPr>
          <w:rStyle w:val="Emphasis"/>
          <w:highlight w:val="yellow"/>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AF31DC">
        <w:rPr>
          <w:rStyle w:val="StyleUnderline"/>
          <w:highlight w:val="yellow"/>
        </w:rPr>
        <w:t>Wetlands</w:t>
      </w:r>
      <w:r w:rsidRPr="00C37327">
        <w:rPr>
          <w:sz w:val="16"/>
        </w:rPr>
        <w:t xml:space="preserve"> and moors </w:t>
      </w:r>
      <w:r w:rsidRPr="00AF31DC">
        <w:rPr>
          <w:rStyle w:val="StyleUnderline"/>
          <w:highlight w:val="yellow"/>
        </w:rPr>
        <w:t xml:space="preserve">are </w:t>
      </w:r>
      <w:r w:rsidRPr="00AF31DC">
        <w:rPr>
          <w:rStyle w:val="Emphasis"/>
          <w:highlight w:val="yellow"/>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AF31DC">
        <w:rPr>
          <w:rStyle w:val="StyleUnderline"/>
          <w:highlight w:val="yellow"/>
        </w:rPr>
        <w:t xml:space="preserve">human life is </w:t>
      </w:r>
      <w:r w:rsidRPr="00AF31DC">
        <w:rPr>
          <w:rStyle w:val="Emphasis"/>
          <w:highlight w:val="yellow"/>
        </w:rPr>
        <w:t>no longer</w:t>
      </w:r>
      <w:r w:rsidRPr="00AF31DC">
        <w:rPr>
          <w:rStyle w:val="StyleUnderline"/>
          <w:highlight w:val="yellow"/>
        </w:rPr>
        <w:t xml:space="preserve"> possible</w:t>
      </w:r>
      <w:r w:rsidRPr="00C37327">
        <w:rPr>
          <w:rStyle w:val="StyleUnderline"/>
        </w:rPr>
        <w:t>.</w:t>
      </w:r>
    </w:p>
    <w:p w14:paraId="7CE2325D" w14:textId="77777777" w:rsidR="006D27DB" w:rsidRPr="00C37327" w:rsidRDefault="006D27DB" w:rsidP="006D27D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CB31439" w14:textId="77777777" w:rsidR="006D27DB" w:rsidRPr="00C37327" w:rsidRDefault="006D27DB" w:rsidP="006D27D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D1B7AB1" w14:textId="77777777" w:rsidR="006D27DB" w:rsidRPr="00C37327" w:rsidRDefault="006D27DB" w:rsidP="006D27DB">
      <w:pPr>
        <w:rPr>
          <w:sz w:val="16"/>
          <w:szCs w:val="16"/>
        </w:rPr>
      </w:pPr>
      <w:r w:rsidRPr="00C37327">
        <w:rPr>
          <w:sz w:val="16"/>
          <w:szCs w:val="16"/>
        </w:rPr>
        <w:t>Freshwater scarcity</w:t>
      </w:r>
    </w:p>
    <w:p w14:paraId="323EA3AE" w14:textId="77777777" w:rsidR="006D27DB" w:rsidRPr="00C37327" w:rsidRDefault="006D27DB" w:rsidP="006D27DB">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F31DC">
        <w:rPr>
          <w:rStyle w:val="Emphasis"/>
          <w:highlight w:val="yellow"/>
        </w:rPr>
        <w:t>thawing</w:t>
      </w:r>
      <w:r w:rsidRPr="00AF31DC">
        <w:rPr>
          <w:rStyle w:val="StyleUnderline"/>
          <w:highlight w:val="yellow"/>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AF31DC">
        <w:rPr>
          <w:rStyle w:val="StyleUnderline"/>
          <w:highlight w:val="yellow"/>
        </w:rPr>
        <w:t>glaciers</w:t>
      </w:r>
      <w:r w:rsidRPr="00C37327">
        <w:rPr>
          <w:rStyle w:val="StyleUnderline"/>
        </w:rPr>
        <w:t xml:space="preserve"> accelerates</w:t>
      </w:r>
      <w:r w:rsidRPr="00C37327">
        <w:rPr>
          <w:sz w:val="16"/>
        </w:rPr>
        <w:t xml:space="preserve"> (they had lost 40 per cent of their area by 2020 [Lee et al, 2021]), </w:t>
      </w:r>
      <w:r w:rsidRPr="00AF31DC">
        <w:rPr>
          <w:rStyle w:val="StyleUnderline"/>
          <w:highlight w:val="yellow"/>
        </w:rPr>
        <w:t>putting</w:t>
      </w:r>
      <w:r w:rsidRPr="00C37327">
        <w:rPr>
          <w:rStyle w:val="StyleUnderline"/>
        </w:rPr>
        <w:t xml:space="preserve"> the</w:t>
      </w:r>
      <w:r w:rsidRPr="00C37327">
        <w:rPr>
          <w:sz w:val="16"/>
        </w:rPr>
        <w:t xml:space="preserve"> regular </w:t>
      </w:r>
      <w:r w:rsidRPr="00AF31DC">
        <w:rPr>
          <w:rStyle w:val="Emphasis"/>
          <w:highlight w:val="yellow"/>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AF31DC">
        <w:rPr>
          <w:rStyle w:val="StyleUnderline"/>
          <w:highlight w:val="yellow"/>
        </w:rPr>
        <w:t>at risk</w:t>
      </w:r>
      <w:r w:rsidRPr="00C37327">
        <w:rPr>
          <w:sz w:val="16"/>
        </w:rPr>
        <w:t>, who depend on the waters of Indus, Ganges, Brahmaputra, Irrawaddy, Mekong and Yangtzekiang (Wester et al, 2019).</w:t>
      </w:r>
    </w:p>
    <w:p w14:paraId="281A19B6" w14:textId="77777777" w:rsidR="006D27DB" w:rsidRPr="00C37327" w:rsidRDefault="006D27DB" w:rsidP="006D27DB">
      <w:pPr>
        <w:rPr>
          <w:sz w:val="16"/>
        </w:rPr>
      </w:pPr>
      <w:r w:rsidRPr="00AF31DC">
        <w:rPr>
          <w:rStyle w:val="StyleUnderline"/>
          <w:highlight w:val="yellow"/>
        </w:rPr>
        <w:t>Sea levels</w:t>
      </w:r>
      <w:r w:rsidRPr="00A53DAF">
        <w:rPr>
          <w:rStyle w:val="StyleUnderline"/>
        </w:rPr>
        <w:t xml:space="preserve"> are </w:t>
      </w:r>
      <w:r w:rsidRPr="00AF31DC">
        <w:rPr>
          <w:rStyle w:val="Emphasis"/>
          <w:highlight w:val="yellow"/>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AF31DC">
        <w:rPr>
          <w:rStyle w:val="Emphasis"/>
          <w:highlight w:val="yellow"/>
        </w:rPr>
        <w:t>Salt</w:t>
      </w:r>
      <w:r w:rsidRPr="00C37327">
        <w:rPr>
          <w:rStyle w:val="StyleUnderline"/>
        </w:rPr>
        <w:t xml:space="preserve"> water </w:t>
      </w:r>
      <w:r w:rsidRPr="00AF31DC">
        <w:rPr>
          <w:rStyle w:val="Emphasis"/>
          <w:highlight w:val="yellow"/>
        </w:rPr>
        <w:t>penetrates</w:t>
      </w:r>
      <w:r w:rsidRPr="00C37327">
        <w:rPr>
          <w:rStyle w:val="StyleUnderline"/>
        </w:rPr>
        <w:t xml:space="preserve"> the groundwater </w:t>
      </w:r>
      <w:r w:rsidRPr="00AF31DC">
        <w:rPr>
          <w:rStyle w:val="StyleUnderline"/>
          <w:highlight w:val="yellow"/>
        </w:rPr>
        <w:t>reservoirs in</w:t>
      </w:r>
      <w:r w:rsidRPr="00C37327">
        <w:rPr>
          <w:sz w:val="16"/>
        </w:rPr>
        <w:t xml:space="preserve"> coastal regions and </w:t>
      </w:r>
      <w:r w:rsidRPr="00AF31DC">
        <w:rPr>
          <w:rStyle w:val="StyleUnderline"/>
          <w:highlight w:val="yellow"/>
        </w:rPr>
        <w:t>all</w:t>
      </w:r>
      <w:r w:rsidRPr="00C37327">
        <w:rPr>
          <w:rStyle w:val="StyleUnderline"/>
        </w:rPr>
        <w:t xml:space="preserve"> major </w:t>
      </w:r>
      <w:r w:rsidRPr="00AF31DC">
        <w:rPr>
          <w:rStyle w:val="Emphasis"/>
          <w:highlight w:val="yellow"/>
        </w:rPr>
        <w:t>river</w:t>
      </w:r>
      <w:r w:rsidRPr="00C37327">
        <w:rPr>
          <w:sz w:val="16"/>
        </w:rPr>
        <w:t xml:space="preserve"> delta</w:t>
      </w:r>
      <w:r w:rsidRPr="00AF31DC">
        <w:rPr>
          <w:rStyle w:val="Emphasis"/>
          <w:highlight w:val="yellow"/>
        </w:rPr>
        <w:t>s</w:t>
      </w:r>
      <w:r w:rsidRPr="00AF31DC">
        <w:rPr>
          <w:rStyle w:val="StyleUnderline"/>
          <w:highlight w:val="yellow"/>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AF31DC">
        <w:rPr>
          <w:rStyle w:val="StyleUnderline"/>
          <w:highlight w:val="yellow"/>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F31DC">
        <w:rPr>
          <w:rStyle w:val="StyleUnderline"/>
          <w:highlight w:val="yellow"/>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F31DC">
        <w:rPr>
          <w:rStyle w:val="Emphasis"/>
          <w:highlight w:val="yellow"/>
        </w:rPr>
        <w:t>acidic</w:t>
      </w:r>
      <w:r w:rsidRPr="00AF31DC">
        <w:rPr>
          <w:rStyle w:val="StyleUnderline"/>
          <w:highlight w:val="yellow"/>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AF31DC">
        <w:rPr>
          <w:rStyle w:val="Emphasis"/>
          <w:highlight w:val="yellow"/>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AF31DC">
        <w:rPr>
          <w:rStyle w:val="StyleUnderline"/>
          <w:highlight w:val="yellow"/>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F31DC">
        <w:rPr>
          <w:rStyle w:val="Emphasis"/>
          <w:highlight w:val="yellow"/>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C592A3F" w14:textId="77777777" w:rsidR="006D27DB" w:rsidRPr="00C37327" w:rsidRDefault="006D27DB" w:rsidP="006D27DB">
      <w:pPr>
        <w:rPr>
          <w:sz w:val="16"/>
          <w:szCs w:val="16"/>
        </w:rPr>
      </w:pPr>
      <w:r w:rsidRPr="00C37327">
        <w:rPr>
          <w:sz w:val="16"/>
          <w:szCs w:val="16"/>
        </w:rPr>
        <w:t>Food (in)security</w:t>
      </w:r>
    </w:p>
    <w:p w14:paraId="53B65F2B" w14:textId="77777777" w:rsidR="006D27DB" w:rsidRPr="00C37327" w:rsidRDefault="006D27DB" w:rsidP="006D27D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66DDBE0" w14:textId="77777777" w:rsidR="006D27DB" w:rsidRPr="00C37327" w:rsidRDefault="006D27DB" w:rsidP="006D27D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F98DF65" w14:textId="77777777" w:rsidR="006D27DB" w:rsidRPr="00C37327" w:rsidRDefault="006D27DB" w:rsidP="006D27DB">
      <w:pPr>
        <w:rPr>
          <w:sz w:val="16"/>
          <w:szCs w:val="16"/>
        </w:rPr>
      </w:pPr>
      <w:r w:rsidRPr="00C37327">
        <w:rPr>
          <w:sz w:val="16"/>
          <w:szCs w:val="16"/>
        </w:rPr>
        <w:t>Health</w:t>
      </w:r>
    </w:p>
    <w:p w14:paraId="76BECFF3" w14:textId="77777777" w:rsidR="006D27DB" w:rsidRPr="00C37327" w:rsidRDefault="006D27DB" w:rsidP="006D27D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F31DC">
        <w:rPr>
          <w:rStyle w:val="StyleUnderline"/>
          <w:highlight w:val="yellow"/>
        </w:rPr>
        <w:t xml:space="preserve">New </w:t>
      </w:r>
      <w:r w:rsidRPr="00AF31DC">
        <w:rPr>
          <w:rStyle w:val="Emphasis"/>
          <w:highlight w:val="yellow"/>
        </w:rPr>
        <w:t>pathogens</w:t>
      </w:r>
      <w:r w:rsidRPr="00C37327">
        <w:rPr>
          <w:rStyle w:val="StyleUnderline"/>
        </w:rPr>
        <w:t xml:space="preserve"> have </w:t>
      </w:r>
      <w:r w:rsidRPr="00AF31DC">
        <w:rPr>
          <w:rStyle w:val="StyleUnderline"/>
          <w:highlight w:val="yellow"/>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13C8834" w14:textId="77777777" w:rsidR="006D27DB" w:rsidRPr="00C37327" w:rsidRDefault="006D27DB" w:rsidP="006D27DB">
      <w:pPr>
        <w:rPr>
          <w:sz w:val="16"/>
          <w:szCs w:val="16"/>
        </w:rPr>
      </w:pPr>
      <w:r w:rsidRPr="00C37327">
        <w:rPr>
          <w:sz w:val="16"/>
          <w:szCs w:val="16"/>
        </w:rPr>
        <w:t>Alternative scenario for Europe (other regions unaffected)</w:t>
      </w:r>
    </w:p>
    <w:p w14:paraId="5A41EE28" w14:textId="77777777" w:rsidR="006D27DB" w:rsidRPr="00C37327" w:rsidRDefault="006D27DB" w:rsidP="006D27D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E5A685F" w14:textId="77777777" w:rsidR="006D27DB" w:rsidRPr="00C37327" w:rsidRDefault="006D27DB" w:rsidP="006D27DB">
      <w:pPr>
        <w:rPr>
          <w:sz w:val="16"/>
          <w:szCs w:val="16"/>
        </w:rPr>
      </w:pPr>
      <w:r w:rsidRPr="00C37327">
        <w:rPr>
          <w:sz w:val="16"/>
          <w:szCs w:val="16"/>
        </w:rPr>
        <w:t>2070</w:t>
      </w:r>
    </w:p>
    <w:p w14:paraId="5D62D74E" w14:textId="77777777" w:rsidR="006D27DB" w:rsidRPr="00C37327" w:rsidRDefault="006D27DB" w:rsidP="006D27D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AF31DC">
        <w:rPr>
          <w:rStyle w:val="StyleUnderline"/>
          <w:highlight w:val="yellow"/>
        </w:rPr>
        <w:t xml:space="preserve">loss of </w:t>
      </w:r>
      <w:r w:rsidRPr="00AF31DC">
        <w:rPr>
          <w:rStyle w:val="Emphasis"/>
          <w:highlight w:val="yellow"/>
        </w:rPr>
        <w:t>pollinators</w:t>
      </w:r>
      <w:r w:rsidRPr="00AF31DC">
        <w:rPr>
          <w:rStyle w:val="StyleUnderline"/>
          <w:highlight w:val="yellow"/>
        </w:rPr>
        <w:t xml:space="preserve"> reduces </w:t>
      </w:r>
      <w:r w:rsidRPr="00AF31DC">
        <w:rPr>
          <w:rStyle w:val="Emphasis"/>
          <w:highlight w:val="yellow"/>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F31DC">
        <w:rPr>
          <w:rStyle w:val="Emphasis"/>
          <w:highlight w:val="yellow"/>
        </w:rPr>
        <w:t>geoengineering</w:t>
      </w:r>
      <w:r w:rsidRPr="00C37327">
        <w:rPr>
          <w:rStyle w:val="StyleUnderline"/>
        </w:rPr>
        <w:t xml:space="preserve"> have not solved any problem, but </w:t>
      </w:r>
      <w:r w:rsidRPr="00AF31DC">
        <w:rPr>
          <w:rStyle w:val="Emphasis"/>
          <w:highlight w:val="yellow"/>
        </w:rPr>
        <w:t>created</w:t>
      </w:r>
      <w:r w:rsidRPr="00C37327">
        <w:rPr>
          <w:rStyle w:val="StyleUnderline"/>
        </w:rPr>
        <w:t xml:space="preserve"> new</w:t>
      </w:r>
      <w:r w:rsidRPr="00C37327">
        <w:rPr>
          <w:sz w:val="16"/>
        </w:rPr>
        <w:t xml:space="preserve"> damages and </w:t>
      </w:r>
      <w:r w:rsidRPr="00AF31DC">
        <w:rPr>
          <w:rStyle w:val="Emphasis"/>
          <w:highlight w:val="yellow"/>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3EAC086" w14:textId="77777777" w:rsidR="006D27DB" w:rsidRPr="00C37327" w:rsidRDefault="006D27DB" w:rsidP="006D27DB">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F31DC">
        <w:rPr>
          <w:rStyle w:val="StyleUnderline"/>
          <w:highlight w:val="yellow"/>
        </w:rPr>
        <w:t xml:space="preserve">threat of </w:t>
      </w:r>
      <w:r w:rsidRPr="00AF31DC">
        <w:rPr>
          <w:rStyle w:val="Emphasis"/>
          <w:highlight w:val="yellow"/>
        </w:rPr>
        <w:t>nuclear escalation</w:t>
      </w:r>
      <w:r w:rsidRPr="00AF31DC">
        <w:rPr>
          <w:rStyle w:val="StyleUnderline"/>
          <w:highlight w:val="yellow"/>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FE8B1D1" w14:textId="77777777" w:rsidR="006D27DB" w:rsidRPr="00C37327" w:rsidRDefault="006D27DB" w:rsidP="006D27DB">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CFA704D" w14:textId="77777777" w:rsidR="006D27DB" w:rsidRPr="008F5BC7" w:rsidRDefault="006D27DB" w:rsidP="006D27DB"/>
    <w:p w14:paraId="50DA05D8" w14:textId="77777777" w:rsidR="00856087" w:rsidRDefault="00856087" w:rsidP="00856087">
      <w:pPr>
        <w:pStyle w:val="Heading4"/>
      </w:pPr>
      <w:r>
        <w:t xml:space="preserve">China crisis go nuclear. </w:t>
      </w:r>
    </w:p>
    <w:p w14:paraId="571F04D0" w14:textId="77777777" w:rsidR="00856087" w:rsidRDefault="00856087" w:rsidP="00856087">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5C087521" w14:textId="77777777" w:rsidR="00856087" w:rsidRPr="00EC1ACB" w:rsidRDefault="00856087" w:rsidP="0085608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AF31DC">
        <w:rPr>
          <w:rStyle w:val="StyleUnderline"/>
          <w:highlight w:val="yellow"/>
        </w:rPr>
        <w:t xml:space="preserve">Should the </w:t>
      </w:r>
      <w:r w:rsidRPr="00AF31DC">
        <w:rPr>
          <w:rStyle w:val="Emphasis"/>
          <w:highlight w:val="yellow"/>
        </w:rPr>
        <w:t>U</w:t>
      </w:r>
      <w:r w:rsidRPr="00EC1ACB">
        <w:rPr>
          <w:sz w:val="16"/>
        </w:rPr>
        <w:t xml:space="preserve">nited </w:t>
      </w:r>
      <w:r w:rsidRPr="00AF31DC">
        <w:rPr>
          <w:rStyle w:val="Emphasis"/>
          <w:highlight w:val="yellow"/>
        </w:rPr>
        <w:t>S</w:t>
      </w:r>
      <w:r w:rsidRPr="00EC1ACB">
        <w:rPr>
          <w:sz w:val="16"/>
        </w:rPr>
        <w:t xml:space="preserve">tates </w:t>
      </w:r>
      <w:r w:rsidRPr="00AF31DC">
        <w:rPr>
          <w:rStyle w:val="StyleUnderline"/>
          <w:highlight w:val="yellow"/>
        </w:rPr>
        <w:t xml:space="preserve">and </w:t>
      </w:r>
      <w:r w:rsidRPr="00AF31DC">
        <w:rPr>
          <w:rStyle w:val="Emphasis"/>
          <w:highlight w:val="yellow"/>
        </w:rPr>
        <w:t>China</w:t>
      </w:r>
      <w:r w:rsidRPr="00EC1ACB">
        <w:rPr>
          <w:sz w:val="16"/>
        </w:rPr>
        <w:t xml:space="preserve"> ever </w:t>
      </w:r>
      <w:r w:rsidRPr="00AF31DC">
        <w:rPr>
          <w:rStyle w:val="StyleUnderline"/>
          <w:highlight w:val="yellow"/>
        </w:rPr>
        <w:t>go to war</w:t>
      </w:r>
      <w:r w:rsidRPr="00DE5477">
        <w:rPr>
          <w:rStyle w:val="StyleUnderline"/>
        </w:rPr>
        <w:t xml:space="preserve">, a conventional US attack </w:t>
      </w:r>
      <w:r w:rsidRPr="00AF31DC">
        <w:rPr>
          <w:rStyle w:val="StyleUnderline"/>
          <w:highlight w:val="yellow"/>
        </w:rPr>
        <w:t>on an</w:t>
      </w:r>
      <w:r w:rsidRPr="00DE5477">
        <w:rPr>
          <w:rStyle w:val="StyleUnderline"/>
        </w:rPr>
        <w:t xml:space="preserve"> overlapping, or </w:t>
      </w:r>
      <w:r w:rsidRPr="00AF31DC">
        <w:rPr>
          <w:rStyle w:val="Emphasis"/>
          <w:highlight w:val="yellow"/>
        </w:rPr>
        <w:t>“entangled,”</w:t>
      </w:r>
      <w:r w:rsidRPr="00EC1ACB">
        <w:rPr>
          <w:sz w:val="16"/>
        </w:rPr>
        <w:t xml:space="preserve"> Chinese </w:t>
      </w:r>
      <w:r w:rsidRPr="00AF31DC">
        <w:rPr>
          <w:rStyle w:val="StyleUnderline"/>
          <w:highlight w:val="yellow"/>
        </w:rPr>
        <w:t xml:space="preserve">system could be </w:t>
      </w:r>
      <w:r w:rsidRPr="00AF31DC">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AF31DC">
        <w:rPr>
          <w:rStyle w:val="StyleUnderline"/>
          <w:highlight w:val="yellow"/>
        </w:rPr>
        <w:t xml:space="preserve">such a conflict could </w:t>
      </w:r>
      <w:r w:rsidRPr="00AF31DC">
        <w:rPr>
          <w:rStyle w:val="Emphasis"/>
          <w:sz w:val="24"/>
          <w:szCs w:val="24"/>
          <w:highlight w:val="yellow"/>
        </w:rPr>
        <w:t>go nuclear</w:t>
      </w:r>
      <w:r w:rsidRPr="00EC1ACB">
        <w:rPr>
          <w:sz w:val="16"/>
        </w:rPr>
        <w:t>.</w:t>
      </w:r>
    </w:p>
    <w:p w14:paraId="4B825D76" w14:textId="77777777" w:rsidR="00856087" w:rsidRPr="00EC1ACB" w:rsidRDefault="00856087" w:rsidP="0085608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AF31DC">
        <w:rPr>
          <w:rStyle w:val="StyleUnderline"/>
          <w:highlight w:val="yellow"/>
        </w:rPr>
        <w:t>if</w:t>
      </w:r>
      <w:r w:rsidRPr="00EC1ACB">
        <w:rPr>
          <w:sz w:val="16"/>
        </w:rPr>
        <w:t xml:space="preserve"> DF-26 </w:t>
      </w:r>
      <w:r w:rsidRPr="00AF31DC">
        <w:rPr>
          <w:rStyle w:val="StyleUnderline"/>
          <w:highlight w:val="yellow"/>
        </w:rPr>
        <w:t>missiles were</w:t>
      </w:r>
      <w:r w:rsidRPr="00EC1ACB">
        <w:rPr>
          <w:sz w:val="16"/>
        </w:rPr>
        <w:t xml:space="preserve"> to be </w:t>
      </w:r>
      <w:r w:rsidRPr="00AF31DC">
        <w:rPr>
          <w:rStyle w:val="StyleUnderline"/>
          <w:highlight w:val="yellow"/>
        </w:rPr>
        <w:t>launched, US</w:t>
      </w:r>
      <w:r w:rsidRPr="00DE5477">
        <w:rPr>
          <w:rStyle w:val="StyleUnderline"/>
        </w:rPr>
        <w:t xml:space="preserve"> military </w:t>
      </w:r>
      <w:r w:rsidRPr="00AF31DC">
        <w:rPr>
          <w:rStyle w:val="StyleUnderline"/>
          <w:highlight w:val="yellow"/>
        </w:rPr>
        <w:t>analysts would</w:t>
      </w:r>
      <w:r w:rsidRPr="00EC1ACB">
        <w:rPr>
          <w:sz w:val="16"/>
        </w:rPr>
        <w:t xml:space="preserve"> likely </w:t>
      </w:r>
      <w:r w:rsidRPr="00AF31DC">
        <w:rPr>
          <w:rStyle w:val="StyleUnderline"/>
          <w:highlight w:val="yellow"/>
        </w:rPr>
        <w:t xml:space="preserve">struggle to </w:t>
      </w:r>
      <w:r w:rsidRPr="00AF31DC">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634855FA" w14:textId="77777777" w:rsidR="00856087" w:rsidRPr="00EC1ACB" w:rsidRDefault="00856087" w:rsidP="0085608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6917370D" w14:textId="77777777" w:rsidR="00856087" w:rsidRDefault="00856087" w:rsidP="0085608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AA7E8C1" w14:textId="77777777" w:rsidR="00856087" w:rsidRPr="00EC1ACB" w:rsidRDefault="00856087" w:rsidP="00856087">
      <w:pPr>
        <w:rPr>
          <w:sz w:val="16"/>
        </w:rPr>
      </w:pPr>
      <w:r>
        <w:rPr>
          <w:sz w:val="16"/>
        </w:rPr>
        <w:t>&lt;&lt;PARAGRAPH BREAKS PAUSE&gt;&gt;</w:t>
      </w:r>
    </w:p>
    <w:p w14:paraId="569917B1" w14:textId="77777777" w:rsidR="00856087" w:rsidRPr="00EC1ACB" w:rsidRDefault="00856087" w:rsidP="0085608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A2ECA80" w14:textId="77777777" w:rsidR="00856087" w:rsidRPr="00EC1ACB" w:rsidRDefault="00856087" w:rsidP="00856087">
      <w:pPr>
        <w:rPr>
          <w:sz w:val="16"/>
        </w:rPr>
      </w:pPr>
      <w:r>
        <w:rPr>
          <w:sz w:val="16"/>
        </w:rPr>
        <w:t>&lt;&lt;PARAGRAPH BREAKS RESUME&gt;&gt;</w:t>
      </w:r>
    </w:p>
    <w:p w14:paraId="001B6B3E" w14:textId="77777777" w:rsidR="00856087" w:rsidRPr="00EC1ACB" w:rsidRDefault="00856087" w:rsidP="00856087">
      <w:pPr>
        <w:rPr>
          <w:sz w:val="16"/>
        </w:rPr>
      </w:pPr>
      <w:r w:rsidRPr="00EC1ACB">
        <w:rPr>
          <w:sz w:val="16"/>
        </w:rPr>
        <w:t xml:space="preserve">The persistent risks of entanglement. Given </w:t>
      </w:r>
      <w:r w:rsidRPr="00AF31DC">
        <w:rPr>
          <w:rStyle w:val="StyleUnderline"/>
          <w:highlight w:val="yellow"/>
        </w:rPr>
        <w:t>China’s</w:t>
      </w:r>
      <w:r w:rsidRPr="00EC1ACB">
        <w:rPr>
          <w:rStyle w:val="StyleUnderline"/>
        </w:rPr>
        <w:t xml:space="preserve"> incredibly </w:t>
      </w:r>
      <w:r w:rsidRPr="00AF31DC">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36EDDBBA" w14:textId="77777777" w:rsidR="00856087" w:rsidRPr="00EC1ACB" w:rsidRDefault="00856087" w:rsidP="0085608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AF31DC">
        <w:rPr>
          <w:rStyle w:val="StyleUnderline"/>
          <w:highlight w:val="yellow"/>
        </w:rPr>
        <w:t>will</w:t>
      </w:r>
      <w:r w:rsidRPr="00EC1ACB">
        <w:rPr>
          <w:rStyle w:val="StyleUnderline"/>
        </w:rPr>
        <w:t xml:space="preserve"> only </w:t>
      </w:r>
      <w:r w:rsidRPr="00AF31DC">
        <w:rPr>
          <w:rStyle w:val="Emphasis"/>
          <w:highlight w:val="yellow"/>
        </w:rPr>
        <w:t>heighten</w:t>
      </w:r>
      <w:r w:rsidRPr="00AF31DC">
        <w:rPr>
          <w:rStyle w:val="StyleUnderline"/>
          <w:highlight w:val="yellow"/>
        </w:rPr>
        <w:t xml:space="preserve"> the </w:t>
      </w:r>
      <w:r w:rsidRPr="00AF31DC">
        <w:rPr>
          <w:rStyle w:val="Emphasis"/>
          <w:highlight w:val="yellow"/>
        </w:rPr>
        <w:t>dilemma</w:t>
      </w:r>
      <w:r w:rsidRPr="00EC1ACB">
        <w:rPr>
          <w:rStyle w:val="StyleUnderline"/>
        </w:rPr>
        <w:t xml:space="preserve"> that US commanders would face in a conflict </w:t>
      </w:r>
      <w:r w:rsidRPr="00AF31DC">
        <w:rPr>
          <w:rStyle w:val="StyleUnderline"/>
          <w:highlight w:val="yellow"/>
        </w:rPr>
        <w:t>and</w:t>
      </w:r>
      <w:r w:rsidRPr="00EC1ACB">
        <w:rPr>
          <w:rStyle w:val="StyleUnderline"/>
        </w:rPr>
        <w:t xml:space="preserve"> will </w:t>
      </w:r>
      <w:r w:rsidRPr="00AF31DC">
        <w:rPr>
          <w:rStyle w:val="StyleUnderline"/>
          <w:highlight w:val="yellow"/>
        </w:rPr>
        <w:t xml:space="preserve">raise the risk of </w:t>
      </w:r>
      <w:r w:rsidRPr="00AF31DC">
        <w:rPr>
          <w:rStyle w:val="Emphasis"/>
          <w:sz w:val="24"/>
          <w:szCs w:val="24"/>
          <w:highlight w:val="yellow"/>
        </w:rPr>
        <w:t>inadvertent nuclear escalation</w:t>
      </w:r>
      <w:r w:rsidRPr="00EC1ACB">
        <w:rPr>
          <w:sz w:val="16"/>
        </w:rPr>
        <w:t>.</w:t>
      </w:r>
    </w:p>
    <w:p w14:paraId="5E133CDF" w14:textId="77777777" w:rsidR="00856087" w:rsidRPr="00EC1ACB" w:rsidRDefault="00856087" w:rsidP="0085608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2313181F" w14:textId="77777777" w:rsidR="00856087" w:rsidRPr="00EC1ACB" w:rsidRDefault="00856087" w:rsidP="0085608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2E912053" w14:textId="77777777" w:rsidR="00856087" w:rsidRPr="00EC1ACB" w:rsidRDefault="00856087" w:rsidP="0085608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AF31DC">
        <w:rPr>
          <w:rStyle w:val="StyleUnderline"/>
          <w:highlight w:val="yellow"/>
        </w:rPr>
        <w:t>the risks of</w:t>
      </w:r>
      <w:r w:rsidRPr="00EC1ACB">
        <w:rPr>
          <w:rStyle w:val="StyleUnderline"/>
        </w:rPr>
        <w:t xml:space="preserve"> a </w:t>
      </w:r>
      <w:r w:rsidRPr="00EC1ACB">
        <w:rPr>
          <w:rStyle w:val="Emphasis"/>
        </w:rPr>
        <w:t xml:space="preserve">conflict over </w:t>
      </w:r>
      <w:r w:rsidRPr="00AF31DC">
        <w:rPr>
          <w:rStyle w:val="Emphasis"/>
          <w:highlight w:val="yellow"/>
        </w:rPr>
        <w:t>Taiwan</w:t>
      </w:r>
      <w:r w:rsidRPr="00AF31DC">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AF31DC">
        <w:rPr>
          <w:rStyle w:val="StyleUnderline"/>
          <w:highlight w:val="yellow"/>
        </w:rPr>
        <w:t xml:space="preserve">a </w:t>
      </w:r>
      <w:r w:rsidRPr="00AF31DC">
        <w:rPr>
          <w:rStyle w:val="Emphasis"/>
          <w:sz w:val="24"/>
          <w:szCs w:val="24"/>
          <w:highlight w:val="yellow"/>
        </w:rPr>
        <w:t>quick on-ramp</w:t>
      </w:r>
      <w:r w:rsidRPr="00AF31DC">
        <w:rPr>
          <w:rStyle w:val="StyleUnderline"/>
          <w:szCs w:val="24"/>
          <w:highlight w:val="yellow"/>
        </w:rPr>
        <w:t xml:space="preserve"> </w:t>
      </w:r>
      <w:r w:rsidRPr="00AF31DC">
        <w:rPr>
          <w:rStyle w:val="StyleUnderline"/>
          <w:highlight w:val="yellow"/>
        </w:rPr>
        <w:t xml:space="preserve">to </w:t>
      </w:r>
      <w:r w:rsidRPr="00AF31DC">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AF31DC">
        <w:rPr>
          <w:rStyle w:val="StyleUnderline"/>
          <w:highlight w:val="yellow"/>
        </w:rPr>
        <w:t xml:space="preserve">will remain </w:t>
      </w:r>
      <w:r w:rsidRPr="00AF31DC">
        <w:rPr>
          <w:rStyle w:val="Emphasis"/>
          <w:highlight w:val="yellow"/>
        </w:rPr>
        <w:t>wide open</w:t>
      </w:r>
      <w:r w:rsidRPr="00EC1ACB">
        <w:rPr>
          <w:sz w:val="16"/>
        </w:rPr>
        <w:t>.</w:t>
      </w:r>
    </w:p>
    <w:p w14:paraId="1091D96F" w14:textId="77777777" w:rsidR="00856087" w:rsidRPr="00DE5477" w:rsidRDefault="00856087" w:rsidP="00856087"/>
    <w:p w14:paraId="34CD323C" w14:textId="77777777" w:rsidR="0010440A" w:rsidRPr="00E73F23" w:rsidRDefault="0010440A" w:rsidP="0010440A"/>
    <w:p w14:paraId="744F983F" w14:textId="77777777" w:rsidR="006D27DB" w:rsidRDefault="006D27DB" w:rsidP="006D27DB">
      <w:pPr>
        <w:pStyle w:val="Heading3"/>
      </w:pPr>
      <w:r>
        <w:t>PLAN</w:t>
      </w:r>
    </w:p>
    <w:p w14:paraId="2C908D24" w14:textId="0D399DDC" w:rsidR="006D27DB" w:rsidRDefault="006D27DB" w:rsidP="006D27DB">
      <w:pPr>
        <w:pStyle w:val="Heading4"/>
      </w:pPr>
      <w:r>
        <w:t xml:space="preserve">The United States federal government should strengthen </w:t>
      </w:r>
      <w:r w:rsidR="009D4FD7">
        <w:t xml:space="preserve">federal </w:t>
      </w:r>
      <w:r>
        <w:t xml:space="preserve">collective bargaining rights for </w:t>
      </w:r>
      <w:r w:rsidR="009D4FD7">
        <w:t xml:space="preserve">federal </w:t>
      </w:r>
      <w:r>
        <w:t>workers</w:t>
      </w:r>
      <w:r w:rsidR="009D4FD7">
        <w:t>.</w:t>
      </w:r>
    </w:p>
    <w:p w14:paraId="4083796A" w14:textId="77777777" w:rsidR="006D27DB" w:rsidRDefault="006D27DB" w:rsidP="006D27DB">
      <w:pPr>
        <w:pStyle w:val="Heading3"/>
      </w:pPr>
      <w:r>
        <w:t>ADV---SOLVENCY</w:t>
      </w:r>
    </w:p>
    <w:p w14:paraId="0ED5C176" w14:textId="77777777" w:rsidR="006D27DB" w:rsidRDefault="006D27DB" w:rsidP="006D27DB">
      <w:pPr>
        <w:pStyle w:val="Heading4"/>
      </w:pPr>
      <w:r>
        <w:t xml:space="preserve">Lastly, </w:t>
      </w:r>
      <w:r w:rsidRPr="00EF3DEF">
        <w:rPr>
          <w:u w:val="single"/>
        </w:rPr>
        <w:t>SOLVENCY</w:t>
      </w:r>
      <w:r>
        <w:t>:</w:t>
      </w:r>
    </w:p>
    <w:p w14:paraId="396B7933" w14:textId="77777777" w:rsidR="006D27DB" w:rsidRDefault="006D27DB" w:rsidP="006D27DB"/>
    <w:p w14:paraId="22DAA7C7" w14:textId="77777777" w:rsidR="009D4FD7" w:rsidRDefault="009D4FD7" w:rsidP="009D4FD7">
      <w:pPr>
        <w:pStyle w:val="Heading4"/>
      </w:pPr>
      <w:r>
        <w:t>The plan solves.</w:t>
      </w:r>
    </w:p>
    <w:p w14:paraId="39635077" w14:textId="77777777" w:rsidR="009D4FD7" w:rsidRPr="00276092" w:rsidRDefault="009D4FD7" w:rsidP="009D4FD7">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3212B089" w14:textId="77777777" w:rsidR="009D4FD7" w:rsidRPr="00BF548D" w:rsidRDefault="009D4FD7" w:rsidP="009D4FD7">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120B404E" w14:textId="77777777" w:rsidR="009D4FD7" w:rsidRPr="00BF548D" w:rsidRDefault="009D4FD7" w:rsidP="009D4FD7">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54AE9D38" w14:textId="77777777" w:rsidR="009D4FD7" w:rsidRPr="00BF548D" w:rsidRDefault="009D4FD7" w:rsidP="009D4FD7">
      <w:pPr>
        <w:rPr>
          <w:sz w:val="16"/>
        </w:rPr>
      </w:pPr>
      <w:r w:rsidRPr="00AF31DC">
        <w:rPr>
          <w:rStyle w:val="StyleUnderline"/>
          <w:highlight w:val="yellow"/>
        </w:rPr>
        <w:t>The</w:t>
      </w:r>
      <w:r w:rsidRPr="00BF548D">
        <w:rPr>
          <w:sz w:val="16"/>
        </w:rPr>
        <w:t xml:space="preserve"> executive </w:t>
      </w:r>
      <w:r w:rsidRPr="00AF31DC">
        <w:rPr>
          <w:rStyle w:val="StyleUnderline"/>
          <w:highlight w:val="yellow"/>
        </w:rPr>
        <w:t>order</w:t>
      </w:r>
      <w:r w:rsidRPr="00BF548D">
        <w:rPr>
          <w:sz w:val="16"/>
        </w:rPr>
        <w:t xml:space="preserve"> effectively </w:t>
      </w:r>
      <w:r w:rsidRPr="00AF31DC">
        <w:rPr>
          <w:rStyle w:val="StyleUnderline"/>
          <w:highlight w:val="yellow"/>
        </w:rPr>
        <w:t xml:space="preserve">classifies </w:t>
      </w:r>
      <w:r w:rsidRPr="00AF31DC">
        <w:rPr>
          <w:rStyle w:val="Emphasis"/>
          <w:highlight w:val="yellow"/>
        </w:rPr>
        <w:t>two thirds</w:t>
      </w:r>
      <w:r w:rsidRPr="00AF31DC">
        <w:rPr>
          <w:rStyle w:val="StyleUnderline"/>
          <w:highlight w:val="yellow"/>
        </w:rPr>
        <w:t xml:space="preserve"> of the </w:t>
      </w:r>
      <w:r w:rsidRPr="00AF31DC">
        <w:rPr>
          <w:rStyle w:val="Emphasis"/>
          <w:highlight w:val="yellow"/>
        </w:rPr>
        <w:t>federal workforce</w:t>
      </w:r>
      <w:r w:rsidRPr="00AF31DC">
        <w:rPr>
          <w:rStyle w:val="StyleUnderline"/>
          <w:highlight w:val="yellow"/>
        </w:rPr>
        <w:t xml:space="preserve"> as</w:t>
      </w:r>
      <w:r w:rsidRPr="00A4609D">
        <w:rPr>
          <w:rStyle w:val="StyleUnderline"/>
        </w:rPr>
        <w:t xml:space="preserve"> having </w:t>
      </w:r>
      <w:r w:rsidRPr="00AF31DC">
        <w:rPr>
          <w:rStyle w:val="Emphasis"/>
          <w:highlight w:val="yellow"/>
        </w:rPr>
        <w:t>national security</w:t>
      </w:r>
      <w:r w:rsidRPr="00A4609D">
        <w:rPr>
          <w:rStyle w:val="StyleUnderline"/>
        </w:rPr>
        <w:t xml:space="preserve"> missions, </w:t>
      </w:r>
      <w:r w:rsidRPr="00AF31DC">
        <w:rPr>
          <w:rStyle w:val="StyleUnderline"/>
          <w:highlight w:val="yellow"/>
        </w:rPr>
        <w:t xml:space="preserve">a </w:t>
      </w:r>
      <w:r w:rsidRPr="00AF31DC">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AF31DC">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AF31DC">
        <w:rPr>
          <w:rStyle w:val="StyleUnderline"/>
          <w:highlight w:val="yellow"/>
        </w:rPr>
        <w:t>allows them to conduct their work</w:t>
      </w:r>
      <w:r w:rsidRPr="00BF548D">
        <w:rPr>
          <w:sz w:val="16"/>
        </w:rPr>
        <w:t xml:space="preserve"> on behalf of the American people—</w:t>
      </w:r>
      <w:r w:rsidRPr="00AF31DC">
        <w:rPr>
          <w:rStyle w:val="StyleUnderline"/>
          <w:highlight w:val="yellow"/>
        </w:rPr>
        <w:t xml:space="preserve">including </w:t>
      </w:r>
      <w:r w:rsidRPr="00AF31DC">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AF31DC">
        <w:rPr>
          <w:rStyle w:val="StyleUnderline"/>
          <w:highlight w:val="yellow"/>
        </w:rPr>
        <w:t xml:space="preserve">without </w:t>
      </w:r>
      <w:r w:rsidRPr="00AF31DC">
        <w:rPr>
          <w:rStyle w:val="Emphasis"/>
          <w:highlight w:val="yellow"/>
        </w:rPr>
        <w:t>political interference</w:t>
      </w:r>
      <w:r w:rsidRPr="00BF548D">
        <w:rPr>
          <w:sz w:val="16"/>
        </w:rPr>
        <w:t xml:space="preserve">. </w:t>
      </w:r>
    </w:p>
    <w:p w14:paraId="49D23F9D" w14:textId="77777777" w:rsidR="009D4FD7" w:rsidRPr="006147EE" w:rsidRDefault="009D4FD7" w:rsidP="009D4FD7">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AF31DC">
        <w:rPr>
          <w:rStyle w:val="StyleUnderline"/>
          <w:highlight w:val="yellow"/>
        </w:rPr>
        <w:t>agreements</w:t>
      </w:r>
      <w:r w:rsidRPr="00BF548D">
        <w:rPr>
          <w:sz w:val="16"/>
        </w:rPr>
        <w:t xml:space="preserve"> do, however, </w:t>
      </w:r>
      <w:r w:rsidRPr="00AF31DC">
        <w:rPr>
          <w:rStyle w:val="StyleUnderline"/>
          <w:highlight w:val="yellow"/>
        </w:rPr>
        <w:t>protect</w:t>
      </w:r>
      <w:r w:rsidRPr="006147EE">
        <w:rPr>
          <w:rStyle w:val="StyleUnderline"/>
        </w:rPr>
        <w:t xml:space="preserve"> federal </w:t>
      </w:r>
      <w:r w:rsidRPr="00AF31DC">
        <w:rPr>
          <w:rStyle w:val="StyleUnderline"/>
          <w:highlight w:val="yellow"/>
        </w:rPr>
        <w:t xml:space="preserve">employees from </w:t>
      </w:r>
      <w:r w:rsidRPr="00AF31DC">
        <w:rPr>
          <w:rStyle w:val="Emphasis"/>
          <w:highlight w:val="yellow"/>
        </w:rPr>
        <w:t>illegal firings</w:t>
      </w:r>
      <w:r w:rsidRPr="00AF31DC">
        <w:rPr>
          <w:rStyle w:val="StyleUnderline"/>
          <w:highlight w:val="yellow"/>
        </w:rPr>
        <w:t xml:space="preserve">, </w:t>
      </w:r>
      <w:r w:rsidRPr="00AF31DC">
        <w:rPr>
          <w:rStyle w:val="Emphasis"/>
          <w:highlight w:val="yellow"/>
        </w:rPr>
        <w:t>retaliation</w:t>
      </w:r>
      <w:r w:rsidRPr="00AF31DC">
        <w:rPr>
          <w:rStyle w:val="StyleUnderline"/>
          <w:highlight w:val="yellow"/>
        </w:rPr>
        <w:t xml:space="preserve">, and </w:t>
      </w:r>
      <w:r w:rsidRPr="00AF31DC">
        <w:rPr>
          <w:rStyle w:val="Emphasis"/>
          <w:highlight w:val="yellow"/>
        </w:rPr>
        <w:t>discrimination</w:t>
      </w:r>
      <w:r w:rsidRPr="00AF31DC">
        <w:rPr>
          <w:rStyle w:val="StyleUnderline"/>
          <w:highlight w:val="yellow"/>
        </w:rPr>
        <w:t>. They</w:t>
      </w:r>
      <w:r w:rsidRPr="006147EE">
        <w:rPr>
          <w:rStyle w:val="StyleUnderline"/>
        </w:rPr>
        <w:t xml:space="preserve"> also </w:t>
      </w:r>
      <w:r w:rsidRPr="00AF31DC">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21DF54CF" w14:textId="77777777" w:rsidR="009D4FD7" w:rsidRPr="00BF548D" w:rsidRDefault="009D4FD7" w:rsidP="009D4FD7">
      <w:pPr>
        <w:rPr>
          <w:sz w:val="16"/>
        </w:rPr>
      </w:pPr>
      <w:r w:rsidRPr="00AF31DC">
        <w:rPr>
          <w:rStyle w:val="StyleUnderline"/>
          <w:highlight w:val="yellow"/>
        </w:rPr>
        <w:t>This</w:t>
      </w:r>
      <w:r w:rsidRPr="00276092">
        <w:rPr>
          <w:rStyle w:val="StyleUnderline"/>
        </w:rPr>
        <w:t xml:space="preserve"> executive </w:t>
      </w:r>
      <w:r w:rsidRPr="00AF31DC">
        <w:rPr>
          <w:rStyle w:val="StyleUnderline"/>
          <w:highlight w:val="yellow"/>
        </w:rPr>
        <w:t>order</w:t>
      </w:r>
      <w:r w:rsidRPr="00BF548D">
        <w:rPr>
          <w:sz w:val="16"/>
        </w:rPr>
        <w:t xml:space="preserve">, which </w:t>
      </w:r>
      <w:r w:rsidRPr="00A4609D">
        <w:rPr>
          <w:rStyle w:val="Emphasis"/>
        </w:rPr>
        <w:t xml:space="preserve">ruthlessly </w:t>
      </w:r>
      <w:r w:rsidRPr="00AF31DC">
        <w:rPr>
          <w:rStyle w:val="Emphasis"/>
          <w:highlight w:val="yellow"/>
        </w:rPr>
        <w:t>strips</w:t>
      </w:r>
      <w:r w:rsidRPr="00276092">
        <w:rPr>
          <w:rStyle w:val="StyleUnderline"/>
        </w:rPr>
        <w:t xml:space="preserve"> collective bargaining </w:t>
      </w:r>
      <w:r w:rsidRPr="00AF31DC">
        <w:rPr>
          <w:rStyle w:val="StyleUnderline"/>
          <w:highlight w:val="yellow"/>
        </w:rPr>
        <w:t>agreements for</w:t>
      </w:r>
      <w:r w:rsidRPr="00276092">
        <w:rPr>
          <w:rStyle w:val="StyleUnderline"/>
        </w:rPr>
        <w:t xml:space="preserve"> </w:t>
      </w:r>
      <w:r w:rsidRPr="00A4609D">
        <w:rPr>
          <w:rStyle w:val="Emphasis"/>
        </w:rPr>
        <w:t xml:space="preserve">over </w:t>
      </w:r>
      <w:r w:rsidRPr="00AF31DC">
        <w:rPr>
          <w:rStyle w:val="Emphasis"/>
          <w:highlight w:val="yellow"/>
        </w:rPr>
        <w:t>one million</w:t>
      </w:r>
      <w:r w:rsidRPr="00276092">
        <w:rPr>
          <w:rStyle w:val="StyleUnderline"/>
        </w:rPr>
        <w:t xml:space="preserve"> federal </w:t>
      </w:r>
      <w:r w:rsidRPr="00AF31DC">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0FC55CD3" w14:textId="77777777" w:rsidR="009D4FD7" w:rsidRPr="00BF548D" w:rsidRDefault="009D4FD7" w:rsidP="009D4FD7">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2186B30A" w14:textId="77777777" w:rsidR="009D4FD7" w:rsidRPr="00BF548D" w:rsidRDefault="009D4FD7" w:rsidP="009D4FD7">
      <w:pPr>
        <w:rPr>
          <w:sz w:val="16"/>
        </w:rPr>
      </w:pPr>
      <w:r w:rsidRPr="00AF31DC">
        <w:rPr>
          <w:rStyle w:val="StyleUnderline"/>
          <w:highlight w:val="yellow"/>
        </w:rPr>
        <w:t>We urge you to</w:t>
      </w:r>
      <w:r w:rsidRPr="00276092">
        <w:rPr>
          <w:rStyle w:val="StyleUnderline"/>
        </w:rPr>
        <w:t xml:space="preserve"> </w:t>
      </w:r>
      <w:r w:rsidRPr="00276092">
        <w:rPr>
          <w:rStyle w:val="Emphasis"/>
        </w:rPr>
        <w:t xml:space="preserve">immediately </w:t>
      </w:r>
      <w:r w:rsidRPr="00AF31DC">
        <w:rPr>
          <w:rStyle w:val="Emphasis"/>
          <w:highlight w:val="yellow"/>
        </w:rPr>
        <w:t>rescind</w:t>
      </w:r>
      <w:r w:rsidRPr="00AF31DC">
        <w:rPr>
          <w:rStyle w:val="StyleUnderline"/>
          <w:highlight w:val="yellow"/>
        </w:rPr>
        <w:t xml:space="preserve"> this </w:t>
      </w:r>
      <w:r w:rsidRPr="00AF31DC">
        <w:rPr>
          <w:rStyle w:val="Emphasis"/>
          <w:highlight w:val="yellow"/>
        </w:rPr>
        <w:t>illegal</w:t>
      </w:r>
      <w:r w:rsidRPr="00276092">
        <w:rPr>
          <w:rStyle w:val="Emphasis"/>
        </w:rPr>
        <w:t xml:space="preserve"> executive </w:t>
      </w:r>
      <w:r w:rsidRPr="00AF31DC">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478F5CCD" w14:textId="77777777" w:rsidR="009D4FD7" w:rsidRDefault="009D4FD7" w:rsidP="009D4FD7"/>
    <w:p w14:paraId="6B156F3E" w14:textId="31F5195C" w:rsidR="006D27DB" w:rsidRPr="001320D8" w:rsidRDefault="006D27DB" w:rsidP="006D27DB"/>
    <w:p w14:paraId="305995EF" w14:textId="77777777" w:rsidR="006D27DB" w:rsidRDefault="006D27DB" w:rsidP="006D27DB">
      <w:pPr>
        <w:pStyle w:val="Heading4"/>
      </w:pPr>
      <w:r w:rsidRPr="00396AA9">
        <w:t>Collective Bargaining</w:t>
      </w:r>
      <w:r>
        <w:t xml:space="preserve"> is key. </w:t>
      </w:r>
    </w:p>
    <w:p w14:paraId="77D9C7C4" w14:textId="77777777" w:rsidR="006D27DB" w:rsidRDefault="006D27DB" w:rsidP="006D27DB"/>
    <w:p w14:paraId="78D19127" w14:textId="77777777" w:rsidR="006D27DB" w:rsidRDefault="006D27DB" w:rsidP="006D27DB">
      <w:pPr>
        <w:pStyle w:val="Heading4"/>
      </w:pPr>
      <w:r w:rsidRPr="008906B8">
        <w:rPr>
          <w:bCs/>
          <w:iCs w:val="0"/>
        </w:rPr>
        <w:t>1.</w:t>
      </w:r>
      <w:r>
        <w:t xml:space="preserve"> </w:t>
      </w:r>
      <w:r w:rsidRPr="008906B8">
        <w:rPr>
          <w:u w:val="single"/>
        </w:rPr>
        <w:t>WORKER MENTALITY</w:t>
      </w:r>
      <w:r>
        <w:t xml:space="preserve">. </w:t>
      </w:r>
    </w:p>
    <w:p w14:paraId="1ABA7530" w14:textId="77777777" w:rsidR="006D27DB" w:rsidRPr="00621379" w:rsidRDefault="006D27DB" w:rsidP="006D27DB"/>
    <w:p w14:paraId="7E2E7B30" w14:textId="77777777" w:rsidR="006D27DB" w:rsidRDefault="006D27DB" w:rsidP="006D27D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838EEF3" w14:textId="77777777" w:rsidR="006D27DB" w:rsidRPr="00EA1B0D" w:rsidRDefault="006D27DB" w:rsidP="006D27D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B33CCB3" w14:textId="77777777" w:rsidR="006D27DB" w:rsidRPr="00BB6C26" w:rsidRDefault="006D27DB" w:rsidP="006D27D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AF31DC">
        <w:rPr>
          <w:rStyle w:val="StyleUnderline"/>
          <w:highlight w:val="yellow"/>
        </w:rPr>
        <w:t>government employees are</w:t>
      </w:r>
      <w:r w:rsidRPr="00AF31DC">
        <w:rPr>
          <w:sz w:val="16"/>
          <w:highlight w:val="yellow"/>
        </w:rPr>
        <w:t xml:space="preserve"> </w:t>
      </w:r>
      <w:r w:rsidRPr="00AF31DC">
        <w:rPr>
          <w:rStyle w:val="Emphasis"/>
          <w:highlight w:val="yellow"/>
        </w:rPr>
        <w:t>strongly motivated</w:t>
      </w:r>
      <w:r w:rsidRPr="00AF31DC">
        <w:rPr>
          <w:sz w:val="16"/>
          <w:highlight w:val="yellow"/>
        </w:rPr>
        <w:t xml:space="preserve"> </w:t>
      </w:r>
      <w:r w:rsidRPr="00AF31DC">
        <w:rPr>
          <w:rStyle w:val="StyleUnderline"/>
          <w:highlight w:val="yellow"/>
        </w:rPr>
        <w:t>to find</w:t>
      </w:r>
      <w:r w:rsidRPr="00AF31DC">
        <w:rPr>
          <w:sz w:val="16"/>
          <w:highlight w:val="yellow"/>
        </w:rPr>
        <w:t xml:space="preserve"> “</w:t>
      </w:r>
      <w:r w:rsidRPr="00AF31DC">
        <w:rPr>
          <w:rStyle w:val="Emphasis"/>
          <w:highlight w:val="yellow"/>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AF31DC">
        <w:rPr>
          <w:rStyle w:val="StyleUnderline"/>
          <w:highlight w:val="yellow"/>
        </w:rPr>
        <w:t>employees view their</w:t>
      </w:r>
      <w:r w:rsidRPr="00BB6C26">
        <w:rPr>
          <w:sz w:val="16"/>
        </w:rPr>
        <w:t xml:space="preserve"> public sector </w:t>
      </w:r>
      <w:r w:rsidRPr="00AF31DC">
        <w:rPr>
          <w:rStyle w:val="Emphasis"/>
          <w:highlight w:val="yellow"/>
        </w:rPr>
        <w:t>union</w:t>
      </w:r>
      <w:r w:rsidRPr="00AF31DC">
        <w:rPr>
          <w:sz w:val="16"/>
          <w:highlight w:val="yellow"/>
        </w:rPr>
        <w:t xml:space="preserve"> </w:t>
      </w:r>
      <w:r w:rsidRPr="00AF31DC">
        <w:rPr>
          <w:rStyle w:val="StyleUnderline"/>
          <w:highlight w:val="yellow"/>
        </w:rPr>
        <w:t>as a</w:t>
      </w:r>
      <w:r w:rsidRPr="00AF31DC">
        <w:rPr>
          <w:sz w:val="16"/>
          <w:highlight w:val="yellow"/>
        </w:rPr>
        <w:t xml:space="preserve"> </w:t>
      </w:r>
      <w:r w:rsidRPr="00AF31DC">
        <w:rPr>
          <w:rStyle w:val="Emphasis"/>
          <w:highlight w:val="yellow"/>
        </w:rPr>
        <w:t>primary source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intrinsic motivation</w:t>
      </w:r>
      <w:r w:rsidRPr="00AF31DC">
        <w:rPr>
          <w:sz w:val="16"/>
          <w:highlight w:val="yellow"/>
        </w:rPr>
        <w:t>.</w:t>
      </w:r>
      <w:r w:rsidRPr="00BB6C26">
        <w:rPr>
          <w:sz w:val="16"/>
        </w:rPr>
        <w:t xml:space="preserve"> </w:t>
      </w:r>
    </w:p>
    <w:p w14:paraId="2D40C280" w14:textId="77777777" w:rsidR="006D27DB" w:rsidRPr="00BB6C26" w:rsidRDefault="006D27DB" w:rsidP="006D27D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AF31DC">
        <w:rPr>
          <w:rStyle w:val="StyleUnderline"/>
          <w:highlight w:val="yellow"/>
        </w:rPr>
        <w:t>union</w:t>
      </w:r>
      <w:r w:rsidRPr="00950EA8">
        <w:rPr>
          <w:rStyle w:val="StyleUnderline"/>
        </w:rPr>
        <w:t xml:space="preserve"> </w:t>
      </w:r>
      <w:r w:rsidRPr="00AF31DC">
        <w:rPr>
          <w:rStyle w:val="StyleUnderline"/>
          <w:highlight w:val="yellow"/>
        </w:rPr>
        <w:t>plays an</w:t>
      </w:r>
      <w:r w:rsidRPr="00AF31DC">
        <w:rPr>
          <w:sz w:val="16"/>
          <w:highlight w:val="yellow"/>
        </w:rPr>
        <w:t xml:space="preserve"> </w:t>
      </w:r>
      <w:r w:rsidRPr="00AF31DC">
        <w:rPr>
          <w:rStyle w:val="Emphasis"/>
          <w:highlight w:val="yellow"/>
        </w:rPr>
        <w:t>important role</w:t>
      </w:r>
      <w:r w:rsidRPr="00AF31DC">
        <w:rPr>
          <w:sz w:val="16"/>
          <w:highlight w:val="yellow"/>
        </w:rPr>
        <w:t xml:space="preserve"> </w:t>
      </w:r>
      <w:r w:rsidRPr="00AF31DC">
        <w:rPr>
          <w:rStyle w:val="StyleUnderline"/>
          <w:highlight w:val="yellow"/>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AF31DC">
        <w:rPr>
          <w:rStyle w:val="StyleUnderline"/>
          <w:highlight w:val="yellow"/>
        </w:rPr>
        <w:t>job satisfaction</w:t>
      </w:r>
      <w:r w:rsidRPr="00BB6C26">
        <w:rPr>
          <w:sz w:val="16"/>
        </w:rPr>
        <w:t xml:space="preserve"> they experience, </w:t>
      </w:r>
      <w:r w:rsidRPr="00AF31DC">
        <w:rPr>
          <w:rStyle w:val="StyleUnderline"/>
          <w:highlight w:val="yellow"/>
        </w:rPr>
        <w:t>and</w:t>
      </w:r>
      <w:r w:rsidRPr="00950EA8">
        <w:rPr>
          <w:rStyle w:val="StyleUnderline"/>
        </w:rPr>
        <w:t xml:space="preserve"> the</w:t>
      </w:r>
      <w:r w:rsidRPr="00BB6C26">
        <w:rPr>
          <w:sz w:val="16"/>
        </w:rPr>
        <w:t xml:space="preserve"> </w:t>
      </w:r>
      <w:r w:rsidRPr="00AF31DC">
        <w:rPr>
          <w:rStyle w:val="Emphasis"/>
          <w:highlight w:val="yellow"/>
        </w:rPr>
        <w:t>prosocial values</w:t>
      </w:r>
      <w:r w:rsidRPr="00BB6C26">
        <w:rPr>
          <w:sz w:val="16"/>
        </w:rPr>
        <w:t xml:space="preserve"> </w:t>
      </w:r>
      <w:r w:rsidRPr="00950EA8">
        <w:rPr>
          <w:rStyle w:val="StyleUnderline"/>
        </w:rPr>
        <w:t>they maintain</w:t>
      </w:r>
      <w:r w:rsidRPr="00BB6C26">
        <w:rPr>
          <w:sz w:val="16"/>
        </w:rPr>
        <w:t xml:space="preserve">; some of </w:t>
      </w:r>
      <w:r w:rsidRPr="00AF31DC">
        <w:rPr>
          <w:rStyle w:val="StyleUnderline"/>
          <w:highlight w:val="yellow"/>
        </w:rPr>
        <w:t>the</w:t>
      </w:r>
      <w:r w:rsidRPr="00AF31DC">
        <w:rPr>
          <w:sz w:val="16"/>
          <w:highlight w:val="yellow"/>
        </w:rPr>
        <w:t xml:space="preserve"> </w:t>
      </w:r>
      <w:r w:rsidRPr="00AF31DC">
        <w:rPr>
          <w:rStyle w:val="Emphasis"/>
          <w:highlight w:val="yellow"/>
        </w:rPr>
        <w:t>very factors</w:t>
      </w:r>
      <w:r w:rsidRPr="00AF31DC">
        <w:rPr>
          <w:sz w:val="16"/>
          <w:highlight w:val="yellow"/>
        </w:rPr>
        <w:t xml:space="preserve"> </w:t>
      </w:r>
      <w:r w:rsidRPr="00AF31DC">
        <w:rPr>
          <w:rStyle w:val="StyleUnderline"/>
          <w:highlight w:val="yellow"/>
        </w:rPr>
        <w:t>that draw individuals into public service</w:t>
      </w:r>
      <w:r w:rsidRPr="00BB6C26">
        <w:rPr>
          <w:sz w:val="16"/>
        </w:rPr>
        <w:t xml:space="preserve">. </w:t>
      </w:r>
    </w:p>
    <w:p w14:paraId="28726951" w14:textId="77777777" w:rsidR="006D27DB" w:rsidRPr="00BB6C26" w:rsidRDefault="006D27DB" w:rsidP="006D27D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AF31DC">
        <w:rPr>
          <w:rStyle w:val="StyleUnderline"/>
          <w:highlight w:val="yellow"/>
        </w:rPr>
        <w:t>taking away the</w:t>
      </w:r>
      <w:r w:rsidRPr="00AF31DC">
        <w:rPr>
          <w:sz w:val="16"/>
          <w:highlight w:val="yellow"/>
        </w:rPr>
        <w:t xml:space="preserve"> </w:t>
      </w:r>
      <w:r w:rsidRPr="00AF31DC">
        <w:rPr>
          <w:rStyle w:val="Emphasis"/>
          <w:highlight w:val="yellow"/>
        </w:rPr>
        <w:t>right</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AF31DC">
        <w:rPr>
          <w:rStyle w:val="StyleUnderline"/>
          <w:highlight w:val="yellow"/>
        </w:rPr>
        <w:t>remov</w:t>
      </w:r>
      <w:r w:rsidRPr="007E6AC6">
        <w:rPr>
          <w:rStyle w:val="StyleUnderline"/>
        </w:rPr>
        <w:t>ing</w:t>
      </w:r>
      <w:r w:rsidRPr="00950EA8">
        <w:rPr>
          <w:rStyle w:val="StyleUnderline"/>
        </w:rPr>
        <w:t xml:space="preserve"> one of </w:t>
      </w:r>
      <w:r w:rsidRPr="00AF31DC">
        <w:rPr>
          <w:rStyle w:val="StyleUnderline"/>
          <w:highlight w:val="yellow"/>
        </w:rPr>
        <w:t>the</w:t>
      </w:r>
      <w:r w:rsidRPr="00AF31DC">
        <w:rPr>
          <w:sz w:val="16"/>
          <w:highlight w:val="yellow"/>
        </w:rPr>
        <w:t xml:space="preserve"> </w:t>
      </w:r>
      <w:r w:rsidRPr="00AF31DC">
        <w:rPr>
          <w:rStyle w:val="Emphasis"/>
          <w:highlight w:val="yellow"/>
        </w:rPr>
        <w:t>most important</w:t>
      </w:r>
      <w:r w:rsidRPr="00AF31DC">
        <w:rPr>
          <w:sz w:val="16"/>
          <w:highlight w:val="yellow"/>
        </w:rPr>
        <w:t xml:space="preserve"> </w:t>
      </w:r>
      <w:r w:rsidRPr="00AF31DC">
        <w:rPr>
          <w:rStyle w:val="StyleUnderline"/>
          <w:highlight w:val="yellow"/>
        </w:rPr>
        <w:t>incentives to recruit</w:t>
      </w:r>
      <w:r w:rsidRPr="00AF31DC">
        <w:rPr>
          <w:sz w:val="16"/>
          <w:highlight w:val="yellow"/>
        </w:rPr>
        <w:t xml:space="preserve"> </w:t>
      </w:r>
      <w:r w:rsidRPr="00AF31DC">
        <w:rPr>
          <w:rStyle w:val="Emphasis"/>
          <w:highlight w:val="yellow"/>
        </w:rPr>
        <w:t>highly educated</w:t>
      </w:r>
      <w:r w:rsidRPr="00AF31DC">
        <w:rPr>
          <w:sz w:val="16"/>
          <w:highlight w:val="yellow"/>
        </w:rPr>
        <w:t xml:space="preserve"> </w:t>
      </w:r>
      <w:r w:rsidRPr="00AF31DC">
        <w:rPr>
          <w:rStyle w:val="StyleUnderline"/>
          <w:highlight w:val="yellow"/>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83F0079" w14:textId="77777777" w:rsidR="006D27DB" w:rsidRPr="00BB6C26" w:rsidRDefault="006D27DB" w:rsidP="006D27DB">
      <w:pPr>
        <w:rPr>
          <w:sz w:val="16"/>
        </w:rPr>
      </w:pPr>
      <w:r w:rsidRPr="00BB6C26">
        <w:rPr>
          <w:sz w:val="16"/>
        </w:rPr>
        <w:t xml:space="preserve">Finally and most potentially troubling, </w:t>
      </w:r>
      <w:r w:rsidRPr="00AF31DC">
        <w:rPr>
          <w:rStyle w:val="StyleUnderline"/>
          <w:highlight w:val="yellow"/>
        </w:rPr>
        <w:t>if workers are without</w:t>
      </w:r>
      <w:r w:rsidRPr="00950EA8">
        <w:rPr>
          <w:rStyle w:val="StyleUnderline"/>
        </w:rPr>
        <w:t xml:space="preserve"> a</w:t>
      </w:r>
      <w:r w:rsidRPr="00BB6C26">
        <w:rPr>
          <w:sz w:val="16"/>
        </w:rPr>
        <w:t xml:space="preserve"> </w:t>
      </w:r>
      <w:r w:rsidRPr="00AF31DC">
        <w:rPr>
          <w:rStyle w:val="Emphasis"/>
          <w:highlight w:val="yellow"/>
        </w:rPr>
        <w:t>collective identity</w:t>
      </w:r>
      <w:r w:rsidRPr="00BB6C26">
        <w:rPr>
          <w:sz w:val="16"/>
        </w:rPr>
        <w:t xml:space="preserve"> that potentially facilitates their quest for meaningful work and subsequently, </w:t>
      </w:r>
      <w:r w:rsidRPr="00AF31DC">
        <w:rPr>
          <w:rStyle w:val="StyleUnderline"/>
          <w:highlight w:val="yellow"/>
        </w:rPr>
        <w:t>they perceive</w:t>
      </w:r>
      <w:r w:rsidRPr="00950EA8">
        <w:rPr>
          <w:rStyle w:val="StyleUnderline"/>
        </w:rPr>
        <w:t xml:space="preserve"> their </w:t>
      </w:r>
      <w:r w:rsidRPr="00AF31DC">
        <w:rPr>
          <w:rStyle w:val="StyleUnderline"/>
          <w:highlight w:val="yellow"/>
        </w:rPr>
        <w:t>employment as</w:t>
      </w:r>
      <w:r w:rsidRPr="00BB6C26">
        <w:rPr>
          <w:sz w:val="16"/>
        </w:rPr>
        <w:t xml:space="preserve"> primarily or </w:t>
      </w:r>
      <w:r w:rsidRPr="00AF31DC">
        <w:rPr>
          <w:rStyle w:val="Emphasis"/>
          <w:highlight w:val="yellow"/>
        </w:rPr>
        <w:t>solely</w:t>
      </w:r>
      <w:r w:rsidRPr="00AF31DC">
        <w:rPr>
          <w:sz w:val="16"/>
          <w:highlight w:val="yellow"/>
        </w:rPr>
        <w:t xml:space="preserve"> </w:t>
      </w:r>
      <w:r w:rsidRPr="00AF31DC">
        <w:rPr>
          <w:rStyle w:val="StyleUnderline"/>
          <w:highlight w:val="yellow"/>
        </w:rPr>
        <w:t>as a way to</w:t>
      </w:r>
      <w:r w:rsidRPr="00AF31DC">
        <w:rPr>
          <w:sz w:val="16"/>
          <w:highlight w:val="yellow"/>
        </w:rPr>
        <w:t xml:space="preserve"> </w:t>
      </w:r>
      <w:r w:rsidRPr="00AF31DC">
        <w:rPr>
          <w:rStyle w:val="Emphasis"/>
          <w:highlight w:val="yellow"/>
        </w:rPr>
        <w:t>earn living</w:t>
      </w:r>
      <w:r w:rsidRPr="00BB6C26">
        <w:rPr>
          <w:sz w:val="16"/>
        </w:rPr>
        <w:t xml:space="preserve">, </w:t>
      </w:r>
      <w:r w:rsidRPr="00BB6C26">
        <w:rPr>
          <w:rStyle w:val="StyleUnderline"/>
        </w:rPr>
        <w:t xml:space="preserve">then </w:t>
      </w:r>
      <w:r w:rsidRPr="00AF31DC">
        <w:rPr>
          <w:rStyle w:val="StyleUnderline"/>
          <w:highlight w:val="yellow"/>
        </w:rPr>
        <w:t>public service</w:t>
      </w:r>
      <w:r w:rsidRPr="00BB6C26">
        <w:rPr>
          <w:sz w:val="16"/>
        </w:rPr>
        <w:t xml:space="preserve"> itself </w:t>
      </w:r>
      <w:r w:rsidRPr="00AF31DC">
        <w:rPr>
          <w:rStyle w:val="StyleUnderline"/>
          <w:highlight w:val="yellow"/>
        </w:rPr>
        <w:t>loses a</w:t>
      </w:r>
      <w:r w:rsidRPr="00AF31DC">
        <w:rPr>
          <w:sz w:val="16"/>
          <w:highlight w:val="yellow"/>
        </w:rPr>
        <w:t xml:space="preserve"> </w:t>
      </w:r>
      <w:r w:rsidRPr="00AF31DC">
        <w:rPr>
          <w:rStyle w:val="Emphasis"/>
          <w:highlight w:val="yellow"/>
        </w:rPr>
        <w:t>significant portion</w:t>
      </w:r>
      <w:r w:rsidRPr="00AF31DC">
        <w:rPr>
          <w:sz w:val="16"/>
          <w:highlight w:val="yellow"/>
        </w:rPr>
        <w:t xml:space="preserve"> </w:t>
      </w:r>
      <w:r w:rsidRPr="00AF31DC">
        <w:rPr>
          <w:rStyle w:val="StyleUnderline"/>
          <w:highlight w:val="yellow"/>
        </w:rPr>
        <w:t>of its service dimension</w:t>
      </w:r>
      <w:r w:rsidRPr="00BB6C26">
        <w:rPr>
          <w:sz w:val="16"/>
        </w:rPr>
        <w:t xml:space="preserve">. Ironically, </w:t>
      </w:r>
      <w:r w:rsidRPr="00AF31DC">
        <w:rPr>
          <w:rStyle w:val="StyleUnderline"/>
          <w:highlight w:val="yellow"/>
        </w:rPr>
        <w:t>weakening the</w:t>
      </w:r>
      <w:r w:rsidRPr="00AF31DC">
        <w:rPr>
          <w:sz w:val="16"/>
          <w:highlight w:val="yellow"/>
        </w:rPr>
        <w:t xml:space="preserve"> </w:t>
      </w:r>
      <w:r w:rsidRPr="00AF31DC">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01F6B4" w14:textId="77777777" w:rsidR="006D27DB" w:rsidRDefault="006D27DB" w:rsidP="006D27DB">
      <w:pPr>
        <w:rPr>
          <w:sz w:val="16"/>
        </w:rPr>
      </w:pPr>
      <w:r w:rsidRPr="00BB6C26">
        <w:rPr>
          <w:sz w:val="16"/>
        </w:rPr>
        <w:t xml:space="preserve">Our study challenges the claim that public sector unions act contrary to the common good. We found evidence that not only do </w:t>
      </w:r>
      <w:r w:rsidRPr="00AF31DC">
        <w:rPr>
          <w:rStyle w:val="StyleUnderline"/>
          <w:highlight w:val="yellow"/>
        </w:rPr>
        <w:t>workers</w:t>
      </w:r>
      <w:r w:rsidRPr="00BB6C26">
        <w:rPr>
          <w:sz w:val="16"/>
        </w:rPr>
        <w:t xml:space="preserve"> who </w:t>
      </w:r>
      <w:r w:rsidRPr="00BB6C26">
        <w:rPr>
          <w:rStyle w:val="StyleUnderline"/>
        </w:rPr>
        <w:t xml:space="preserve">choose to </w:t>
      </w:r>
      <w:r w:rsidRPr="00AF31DC">
        <w:rPr>
          <w:rStyle w:val="StyleUnderline"/>
          <w:highlight w:val="yellow"/>
        </w:rPr>
        <w:t>pursue careers in the public sector</w:t>
      </w:r>
      <w:r w:rsidRPr="00BB6C26">
        <w:rPr>
          <w:sz w:val="16"/>
        </w:rPr>
        <w:t xml:space="preserve"> do so </w:t>
      </w:r>
      <w:r w:rsidRPr="00AF31DC">
        <w:rPr>
          <w:rStyle w:val="Emphasis"/>
          <w:highlight w:val="yellow"/>
        </w:rPr>
        <w:t>in spite</w:t>
      </w:r>
      <w:r w:rsidRPr="00AF31DC">
        <w:rPr>
          <w:sz w:val="16"/>
          <w:highlight w:val="yellow"/>
        </w:rPr>
        <w:t xml:space="preserve"> </w:t>
      </w:r>
      <w:r w:rsidRPr="00AF31DC">
        <w:rPr>
          <w:rStyle w:val="StyleUnderline"/>
          <w:highlight w:val="yellow"/>
        </w:rPr>
        <w:t>of</w:t>
      </w:r>
      <w:r w:rsidRPr="00BB6C26">
        <w:rPr>
          <w:rStyle w:val="StyleUnderline"/>
        </w:rPr>
        <w:t xml:space="preserve"> the</w:t>
      </w:r>
      <w:r w:rsidRPr="00BB6C26">
        <w:rPr>
          <w:sz w:val="16"/>
        </w:rPr>
        <w:t xml:space="preserve"> </w:t>
      </w:r>
      <w:r w:rsidRPr="00BB6C26">
        <w:rPr>
          <w:rStyle w:val="Emphasis"/>
        </w:rPr>
        <w:t xml:space="preserve">comparative </w:t>
      </w:r>
      <w:r w:rsidRPr="00AF31DC">
        <w:rPr>
          <w:rStyle w:val="Emphasis"/>
          <w:highlight w:val="yellow"/>
        </w:rPr>
        <w:t>lower wages</w:t>
      </w:r>
      <w:r w:rsidRPr="00BB6C26">
        <w:rPr>
          <w:sz w:val="16"/>
        </w:rPr>
        <w:t xml:space="preserve"> that they earn, but that </w:t>
      </w:r>
      <w:r w:rsidRPr="00BB6C26">
        <w:rPr>
          <w:rStyle w:val="StyleUnderline"/>
        </w:rPr>
        <w:t xml:space="preserve">the </w:t>
      </w:r>
      <w:r w:rsidRPr="00AF31DC">
        <w:rPr>
          <w:rStyle w:val="StyleUnderline"/>
          <w:highlight w:val="yellow"/>
        </w:rPr>
        <w:t>unions</w:t>
      </w:r>
      <w:r w:rsidRPr="00BB6C26">
        <w:rPr>
          <w:rStyle w:val="StyleUnderline"/>
        </w:rPr>
        <w:t xml:space="preserve"> they belong to</w:t>
      </w:r>
      <w:r w:rsidRPr="00BB6C26">
        <w:rPr>
          <w:sz w:val="16"/>
        </w:rPr>
        <w:t xml:space="preserve"> </w:t>
      </w:r>
      <w:r w:rsidRPr="00AF31DC">
        <w:rPr>
          <w:rStyle w:val="Emphasis"/>
          <w:highlight w:val="yellow"/>
        </w:rPr>
        <w:t>strongly related</w:t>
      </w:r>
      <w:r w:rsidRPr="00AF31DC">
        <w:rPr>
          <w:sz w:val="16"/>
          <w:highlight w:val="yellow"/>
        </w:rPr>
        <w:t xml:space="preserve"> </w:t>
      </w:r>
      <w:r w:rsidRPr="00AF31DC">
        <w:rPr>
          <w:rStyle w:val="StyleUnderline"/>
          <w:highlight w:val="yellow"/>
        </w:rPr>
        <w:t>to</w:t>
      </w:r>
      <w:r w:rsidRPr="00BB6C26">
        <w:rPr>
          <w:rStyle w:val="StyleUnderline"/>
        </w:rPr>
        <w:t xml:space="preserve"> their </w:t>
      </w:r>
      <w:r w:rsidRPr="00AF31DC">
        <w:rPr>
          <w:rStyle w:val="StyleUnderline"/>
          <w:highlight w:val="yellow"/>
        </w:rPr>
        <w:t>desire to</w:t>
      </w:r>
      <w:r w:rsidRPr="00AF31DC">
        <w:rPr>
          <w:sz w:val="16"/>
          <w:highlight w:val="yellow"/>
        </w:rPr>
        <w:t xml:space="preserve"> </w:t>
      </w:r>
      <w:r w:rsidRPr="00AF31DC">
        <w:rPr>
          <w:rStyle w:val="Emphasis"/>
          <w:highlight w:val="yellow"/>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A621B93" w14:textId="77777777" w:rsidR="006D27DB" w:rsidRDefault="006D27DB" w:rsidP="006D27DB">
      <w:pPr>
        <w:rPr>
          <w:sz w:val="16"/>
        </w:rPr>
      </w:pPr>
    </w:p>
    <w:p w14:paraId="30C8BB7B" w14:textId="77777777" w:rsidR="006D27DB" w:rsidRDefault="006D27DB" w:rsidP="006D27D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FCD38CC" w14:textId="77777777" w:rsidR="006D27DB" w:rsidRDefault="006D27DB" w:rsidP="006D27D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F08BF28" w14:textId="77777777" w:rsidR="006D27DB" w:rsidRPr="003A440B" w:rsidRDefault="006D27DB" w:rsidP="006D27DB">
      <w:pPr>
        <w:rPr>
          <w:rStyle w:val="Emphasis"/>
        </w:rPr>
      </w:pPr>
      <w:r w:rsidRPr="003A440B">
        <w:rPr>
          <w:sz w:val="16"/>
        </w:rPr>
        <w:t xml:space="preserve">Fears of a </w:t>
      </w:r>
      <w:r w:rsidRPr="003A440B">
        <w:rPr>
          <w:rStyle w:val="Emphasis"/>
        </w:rPr>
        <w:t>brain drain</w:t>
      </w:r>
    </w:p>
    <w:p w14:paraId="2D9A1B3A" w14:textId="77777777" w:rsidR="006D27DB" w:rsidRPr="003A440B" w:rsidRDefault="006D27DB" w:rsidP="006D27DB">
      <w:pPr>
        <w:rPr>
          <w:sz w:val="16"/>
        </w:rPr>
      </w:pPr>
      <w:r w:rsidRPr="00AF31DC">
        <w:rPr>
          <w:rStyle w:val="StyleUnderline"/>
          <w:highlight w:val="yellow"/>
        </w:rPr>
        <w:t>Across the</w:t>
      </w:r>
      <w:r w:rsidRPr="003A440B">
        <w:rPr>
          <w:rStyle w:val="StyleUnderline"/>
        </w:rPr>
        <w:t xml:space="preserve"> federal </w:t>
      </w:r>
      <w:r w:rsidRPr="00AF31DC">
        <w:rPr>
          <w:rStyle w:val="StyleUnderline"/>
          <w:highlight w:val="yellow"/>
        </w:rPr>
        <w:t>government</w:t>
      </w:r>
      <w:r w:rsidRPr="003A440B">
        <w:rPr>
          <w:sz w:val="16"/>
        </w:rPr>
        <w:t xml:space="preserve">, some </w:t>
      </w:r>
      <w:r w:rsidRPr="00AF31DC">
        <w:rPr>
          <w:rStyle w:val="StyleUnderline"/>
          <w:highlight w:val="yellow"/>
        </w:rPr>
        <w:t xml:space="preserve">workers </w:t>
      </w:r>
      <w:r w:rsidRPr="00AF31DC">
        <w:rPr>
          <w:rStyle w:val="Emphasis"/>
          <w:highlight w:val="yellow"/>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AF31DC">
        <w:rPr>
          <w:rStyle w:val="Emphasis"/>
          <w:highlight w:val="yellow"/>
        </w:rPr>
        <w:t>quitting</w:t>
      </w:r>
      <w:r w:rsidRPr="003A440B">
        <w:rPr>
          <w:sz w:val="16"/>
        </w:rPr>
        <w:t xml:space="preserve"> now, </w:t>
      </w:r>
      <w:r w:rsidRPr="00AF31DC">
        <w:rPr>
          <w:rStyle w:val="StyleUnderline"/>
          <w:highlight w:val="yellow"/>
        </w:rPr>
        <w:t>having decided a government job</w:t>
      </w:r>
      <w:r w:rsidRPr="003A440B">
        <w:rPr>
          <w:sz w:val="16"/>
        </w:rPr>
        <w:t xml:space="preserve"> just </w:t>
      </w:r>
      <w:r w:rsidRPr="00AF31DC">
        <w:rPr>
          <w:rStyle w:val="Emphasis"/>
          <w:highlight w:val="yellow"/>
        </w:rPr>
        <w:t>isn't worth it</w:t>
      </w:r>
      <w:r w:rsidRPr="003A440B">
        <w:rPr>
          <w:sz w:val="16"/>
        </w:rPr>
        <w:t xml:space="preserve"> anymore. Many </w:t>
      </w:r>
      <w:r w:rsidRPr="00AF31DC">
        <w:rPr>
          <w:rStyle w:val="StyleUnderline"/>
          <w:highlight w:val="yellow"/>
        </w:rPr>
        <w:t>workers fear with</w:t>
      </w:r>
      <w:r w:rsidRPr="00AF31DC">
        <w:rPr>
          <w:sz w:val="16"/>
          <w:highlight w:val="yellow"/>
        </w:rPr>
        <w:t xml:space="preserve"> </w:t>
      </w:r>
      <w:r w:rsidRPr="00AF31DC">
        <w:rPr>
          <w:rStyle w:val="Emphasis"/>
          <w:highlight w:val="yellow"/>
        </w:rPr>
        <w:t>unions gone</w:t>
      </w:r>
      <w:r w:rsidRPr="00AF31DC">
        <w:rPr>
          <w:sz w:val="16"/>
          <w:highlight w:val="yellow"/>
        </w:rPr>
        <w:t xml:space="preserve">, </w:t>
      </w:r>
      <w:r w:rsidRPr="00AF31DC">
        <w:rPr>
          <w:rStyle w:val="StyleUnderline"/>
          <w:highlight w:val="yellow"/>
        </w:rPr>
        <w:t>they won't have a say in</w:t>
      </w:r>
      <w:r w:rsidRPr="003A440B">
        <w:rPr>
          <w:sz w:val="16"/>
        </w:rPr>
        <w:t xml:space="preserve"> matters such as telework or family leave </w:t>
      </w:r>
      <w:r w:rsidRPr="00AF31DC">
        <w:rPr>
          <w:rStyle w:val="StyleUnderline"/>
          <w:highlight w:val="yellow"/>
        </w:rPr>
        <w:t>policies that make a</w:t>
      </w:r>
      <w:r w:rsidRPr="00AF31DC">
        <w:rPr>
          <w:sz w:val="16"/>
          <w:highlight w:val="yellow"/>
        </w:rPr>
        <w:t xml:space="preserve"> </w:t>
      </w:r>
      <w:r w:rsidRPr="00AF31DC">
        <w:rPr>
          <w:rStyle w:val="Emphasis"/>
          <w:highlight w:val="yellow"/>
        </w:rPr>
        <w:t>difference</w:t>
      </w:r>
      <w:r w:rsidRPr="00AF31DC">
        <w:rPr>
          <w:sz w:val="16"/>
          <w:highlight w:val="yellow"/>
        </w:rPr>
        <w:t xml:space="preserve"> </w:t>
      </w:r>
      <w:r w:rsidRPr="00AF31DC">
        <w:rPr>
          <w:rStyle w:val="StyleUnderline"/>
          <w:highlight w:val="yellow"/>
        </w:rPr>
        <w:t>to their</w:t>
      </w:r>
      <w:r w:rsidRPr="00AF31DC">
        <w:rPr>
          <w:sz w:val="16"/>
          <w:highlight w:val="yellow"/>
        </w:rPr>
        <w:t xml:space="preserve"> </w:t>
      </w:r>
      <w:r w:rsidRPr="00AF31DC">
        <w:rPr>
          <w:rStyle w:val="Emphasis"/>
          <w:highlight w:val="yellow"/>
        </w:rPr>
        <w:t>quality of life</w:t>
      </w:r>
      <w:r w:rsidRPr="00AF31DC">
        <w:rPr>
          <w:sz w:val="16"/>
          <w:highlight w:val="yellow"/>
        </w:rPr>
        <w:t>.</w:t>
      </w:r>
    </w:p>
    <w:p w14:paraId="0C1354AB" w14:textId="77777777" w:rsidR="006D27DB" w:rsidRPr="003A440B" w:rsidRDefault="006D27DB" w:rsidP="006D27DB">
      <w:pPr>
        <w:rPr>
          <w:sz w:val="16"/>
        </w:rPr>
      </w:pPr>
      <w:r w:rsidRPr="003A440B">
        <w:rPr>
          <w:sz w:val="16"/>
        </w:rPr>
        <w:t xml:space="preserve">"Although </w:t>
      </w:r>
      <w:r w:rsidRPr="00AF31DC">
        <w:rPr>
          <w:rStyle w:val="StyleUnderline"/>
          <w:highlight w:val="yellow"/>
        </w:rPr>
        <w:t>they came to the</w:t>
      </w:r>
      <w:r w:rsidRPr="003A440B">
        <w:rPr>
          <w:rStyle w:val="StyleUnderline"/>
        </w:rPr>
        <w:t xml:space="preserve"> federal </w:t>
      </w:r>
      <w:r w:rsidRPr="00AF31DC">
        <w:rPr>
          <w:rStyle w:val="StyleUnderline"/>
          <w:highlight w:val="yellow"/>
        </w:rPr>
        <w:t>government because of their</w:t>
      </w:r>
      <w:r w:rsidRPr="00AF31DC">
        <w:rPr>
          <w:sz w:val="16"/>
          <w:highlight w:val="yellow"/>
        </w:rPr>
        <w:t xml:space="preserve"> </w:t>
      </w:r>
      <w:r w:rsidRPr="00AF31DC">
        <w:rPr>
          <w:rStyle w:val="Emphasis"/>
          <w:highlight w:val="yellow"/>
        </w:rPr>
        <w:t>passion</w:t>
      </w:r>
      <w:r w:rsidRPr="00AF31DC">
        <w:rPr>
          <w:sz w:val="16"/>
          <w:highlight w:val="yellow"/>
        </w:rPr>
        <w:t xml:space="preserve"> </w:t>
      </w:r>
      <w:r w:rsidRPr="00AF31DC">
        <w:rPr>
          <w:rStyle w:val="StyleUnderline"/>
          <w:highlight w:val="yellow"/>
        </w:rPr>
        <w:t>for</w:t>
      </w:r>
      <w:r w:rsidRPr="00AF31DC">
        <w:rPr>
          <w:sz w:val="16"/>
          <w:highlight w:val="yellow"/>
        </w:rPr>
        <w:t xml:space="preserve"> </w:t>
      </w:r>
      <w:r w:rsidRPr="00AF31DC">
        <w:rPr>
          <w:rStyle w:val="Emphasis"/>
          <w:highlight w:val="yellow"/>
        </w:rPr>
        <w:t>public service</w:t>
      </w:r>
      <w:r w:rsidRPr="003A440B">
        <w:rPr>
          <w:sz w:val="16"/>
        </w:rPr>
        <w:t xml:space="preserve">, </w:t>
      </w:r>
      <w:r w:rsidRPr="003A440B">
        <w:rPr>
          <w:rStyle w:val="StyleUnderline"/>
        </w:rPr>
        <w:t xml:space="preserve">they </w:t>
      </w:r>
      <w:r w:rsidRPr="00AF31DC">
        <w:rPr>
          <w:rStyle w:val="StyleUnderline"/>
          <w:highlight w:val="yellow"/>
        </w:rPr>
        <w:t>also</w:t>
      </w:r>
      <w:r w:rsidRPr="003A440B">
        <w:rPr>
          <w:rStyle w:val="StyleUnderline"/>
        </w:rPr>
        <w:t xml:space="preserve"> came </w:t>
      </w:r>
      <w:r w:rsidRPr="00AF31DC">
        <w:rPr>
          <w:rStyle w:val="StyleUnderline"/>
          <w:highlight w:val="yellow"/>
        </w:rPr>
        <w:t>because of the</w:t>
      </w:r>
      <w:r w:rsidRPr="00AF31DC">
        <w:rPr>
          <w:sz w:val="16"/>
          <w:highlight w:val="yellow"/>
        </w:rPr>
        <w:t xml:space="preserve"> </w:t>
      </w:r>
      <w:r w:rsidRPr="00AF31DC">
        <w:rPr>
          <w:rStyle w:val="Emphasis"/>
          <w:highlight w:val="yellow"/>
        </w:rPr>
        <w:t>flexibility</w:t>
      </w:r>
      <w:r w:rsidRPr="00AF31DC">
        <w:rPr>
          <w:sz w:val="16"/>
          <w:highlight w:val="yellow"/>
        </w:rPr>
        <w:t xml:space="preserve"> </w:t>
      </w:r>
      <w:r w:rsidRPr="00AF31DC">
        <w:rPr>
          <w:rStyle w:val="StyleUnderline"/>
          <w:highlight w:val="yellow"/>
        </w:rPr>
        <w:t>of the</w:t>
      </w:r>
      <w:r w:rsidRPr="00AF31DC">
        <w:rPr>
          <w:sz w:val="16"/>
          <w:highlight w:val="yellow"/>
        </w:rPr>
        <w:t xml:space="preserve"> </w:t>
      </w:r>
      <w:r w:rsidRPr="00AF31DC">
        <w:rPr>
          <w:rStyle w:val="Emphasis"/>
          <w:highlight w:val="yellow"/>
        </w:rPr>
        <w:t>government</w:t>
      </w:r>
      <w:r w:rsidRPr="00AF31DC">
        <w:rPr>
          <w:sz w:val="16"/>
          <w:highlight w:val="yellow"/>
        </w:rPr>
        <w:t>,</w:t>
      </w:r>
      <w:r w:rsidRPr="003A440B">
        <w:rPr>
          <w:sz w:val="16"/>
        </w:rPr>
        <w:t xml:space="preserve"> </w:t>
      </w:r>
      <w:r w:rsidRPr="003A440B">
        <w:rPr>
          <w:rStyle w:val="StyleUnderline"/>
        </w:rPr>
        <w:t xml:space="preserve">and those </w:t>
      </w:r>
      <w:r w:rsidRPr="00AF31DC">
        <w:rPr>
          <w:rStyle w:val="StyleUnderline"/>
          <w:highlight w:val="yellow"/>
        </w:rPr>
        <w:t>flexibilities are</w:t>
      </w:r>
      <w:r w:rsidRPr="003A440B">
        <w:rPr>
          <w:sz w:val="16"/>
        </w:rPr>
        <w:t xml:space="preserve"> just </w:t>
      </w:r>
      <w:r w:rsidRPr="00AF31DC">
        <w:rPr>
          <w:rStyle w:val="StyleUnderline"/>
          <w:highlight w:val="yellow"/>
        </w:rPr>
        <w:t>being</w:t>
      </w:r>
      <w:r w:rsidRPr="00AF31DC">
        <w:rPr>
          <w:sz w:val="16"/>
          <w:highlight w:val="yellow"/>
        </w:rPr>
        <w:t xml:space="preserve"> </w:t>
      </w:r>
      <w:r w:rsidRPr="00AF31DC">
        <w:rPr>
          <w:rStyle w:val="Emphasis"/>
          <w:highlight w:val="yellow"/>
        </w:rPr>
        <w:t>wiped away</w:t>
      </w:r>
      <w:r w:rsidRPr="003A440B">
        <w:rPr>
          <w:sz w:val="16"/>
        </w:rPr>
        <w:t>," says Anthony Lee, a longtime Food and Drug Administration employee who's also president of NTEU Chapter 282, representing some 9,000 FDA employees across the Mid Atlantic.</w:t>
      </w:r>
    </w:p>
    <w:p w14:paraId="5CA3DA5E" w14:textId="77777777" w:rsidR="006D27DB" w:rsidRPr="003A440B" w:rsidRDefault="006D27DB" w:rsidP="006D27DB">
      <w:pPr>
        <w:rPr>
          <w:sz w:val="16"/>
        </w:rPr>
      </w:pPr>
      <w:r w:rsidRPr="003A440B">
        <w:rPr>
          <w:sz w:val="16"/>
        </w:rPr>
        <w:t>Although the FDA has not yet terminated the union's contract, it has ordered the union to pack up its offices.</w:t>
      </w:r>
    </w:p>
    <w:p w14:paraId="14FD3579" w14:textId="77777777" w:rsidR="006D27DB" w:rsidRPr="003A440B" w:rsidRDefault="006D27DB" w:rsidP="006D27DB">
      <w:pPr>
        <w:rPr>
          <w:sz w:val="16"/>
        </w:rPr>
      </w:pPr>
      <w:r w:rsidRPr="003A440B">
        <w:rPr>
          <w:sz w:val="16"/>
        </w:rPr>
        <w:t xml:space="preserve">Lee says </w:t>
      </w:r>
      <w:r w:rsidRPr="00AF31DC">
        <w:rPr>
          <w:rStyle w:val="StyleUnderline"/>
          <w:highlight w:val="yellow"/>
        </w:rPr>
        <w:t>the government is losing</w:t>
      </w:r>
      <w:r w:rsidRPr="00AF31DC">
        <w:rPr>
          <w:sz w:val="16"/>
          <w:highlight w:val="yellow"/>
        </w:rPr>
        <w:t xml:space="preserve"> </w:t>
      </w:r>
      <w:r w:rsidRPr="00AF31DC">
        <w:rPr>
          <w:rStyle w:val="Emphasis"/>
          <w:highlight w:val="yellow"/>
        </w:rPr>
        <w:t>chemists</w:t>
      </w:r>
      <w:r w:rsidRPr="00AF31DC">
        <w:rPr>
          <w:sz w:val="16"/>
          <w:highlight w:val="yellow"/>
        </w:rPr>
        <w:t xml:space="preserve">, </w:t>
      </w:r>
      <w:r w:rsidRPr="00AF31DC">
        <w:rPr>
          <w:rStyle w:val="Emphasis"/>
          <w:highlight w:val="yellow"/>
        </w:rPr>
        <w:t>toxicologists</w:t>
      </w:r>
      <w:r w:rsidRPr="00AF31DC">
        <w:rPr>
          <w:sz w:val="16"/>
          <w:highlight w:val="yellow"/>
        </w:rPr>
        <w:t xml:space="preserve">, </w:t>
      </w:r>
      <w:r w:rsidRPr="00AF31DC">
        <w:rPr>
          <w:rStyle w:val="Emphasis"/>
          <w:highlight w:val="yellow"/>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0F916F5" w14:textId="77777777" w:rsidR="006D27DB" w:rsidRDefault="006D27DB" w:rsidP="006D27DB">
      <w:pPr>
        <w:rPr>
          <w:sz w:val="16"/>
        </w:rPr>
      </w:pPr>
      <w:r w:rsidRPr="003A440B">
        <w:rPr>
          <w:sz w:val="16"/>
        </w:rPr>
        <w:t>"</w:t>
      </w:r>
      <w:r w:rsidRPr="003A440B">
        <w:rPr>
          <w:rStyle w:val="StyleUnderline"/>
        </w:rPr>
        <w:t>It is</w:t>
      </w:r>
      <w:r w:rsidRPr="003A440B">
        <w:rPr>
          <w:sz w:val="16"/>
        </w:rPr>
        <w:t xml:space="preserve"> </w:t>
      </w:r>
      <w:r w:rsidRPr="00AF31DC">
        <w:rPr>
          <w:rStyle w:val="Emphasis"/>
          <w:highlight w:val="yellow"/>
        </w:rPr>
        <w:t>already</w:t>
      </w:r>
      <w:r w:rsidRPr="003A440B">
        <w:rPr>
          <w:sz w:val="16"/>
        </w:rPr>
        <w:t xml:space="preserve">, in my view, </w:t>
      </w:r>
      <w:r w:rsidRPr="00AF31DC">
        <w:rPr>
          <w:rStyle w:val="StyleUnderline"/>
          <w:highlight w:val="yellow"/>
        </w:rPr>
        <w:t>harming the public because we're losing</w:t>
      </w:r>
      <w:r w:rsidRPr="003A440B">
        <w:rPr>
          <w:sz w:val="16"/>
        </w:rPr>
        <w:t xml:space="preserve"> that </w:t>
      </w:r>
      <w:r w:rsidRPr="00AF31DC">
        <w:rPr>
          <w:rStyle w:val="Emphasis"/>
          <w:highlight w:val="yellow"/>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EF29116" w14:textId="77777777" w:rsidR="006D27DB" w:rsidRPr="003A440B" w:rsidRDefault="006D27DB" w:rsidP="006D27DB">
      <w:pPr>
        <w:rPr>
          <w:sz w:val="16"/>
        </w:rPr>
      </w:pPr>
    </w:p>
    <w:p w14:paraId="191AA814" w14:textId="77777777" w:rsidR="006D27DB" w:rsidRDefault="006D27DB" w:rsidP="006D27DB">
      <w:pPr>
        <w:pStyle w:val="Heading4"/>
      </w:pPr>
      <w:r>
        <w:t xml:space="preserve">2. </w:t>
      </w:r>
      <w:r w:rsidRPr="008906B8">
        <w:rPr>
          <w:u w:val="single"/>
        </w:rPr>
        <w:t>UNION STRENGTH</w:t>
      </w:r>
      <w:r>
        <w:t>.</w:t>
      </w:r>
    </w:p>
    <w:p w14:paraId="2EAEB473" w14:textId="77777777" w:rsidR="006D27DB" w:rsidRPr="00621379" w:rsidRDefault="006D27DB" w:rsidP="006D27DB"/>
    <w:p w14:paraId="6F7761CE" w14:textId="77777777" w:rsidR="006D27DB" w:rsidRDefault="006D27DB" w:rsidP="006D27DB">
      <w:pPr>
        <w:rPr>
          <w:sz w:val="16"/>
        </w:rPr>
      </w:pPr>
    </w:p>
    <w:p w14:paraId="51EFFBAB" w14:textId="77777777" w:rsidR="006D27DB" w:rsidRPr="006355DE" w:rsidRDefault="006D27DB" w:rsidP="006D27D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7E96B53F" w14:textId="77777777" w:rsidR="006D27DB" w:rsidRPr="006355DE" w:rsidRDefault="006D27DB" w:rsidP="006D27D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76B421D4" w14:textId="77777777" w:rsidR="006D27DB" w:rsidRPr="00E47DB0" w:rsidRDefault="006D27DB" w:rsidP="006D27DB">
      <w:pPr>
        <w:rPr>
          <w:sz w:val="16"/>
        </w:rPr>
      </w:pPr>
      <w:r w:rsidRPr="00E47DB0">
        <w:rPr>
          <w:sz w:val="16"/>
        </w:rPr>
        <w:t>We celebrate Labor Day this year under the shadow of one of the greatest ongoing attacks on union rights in this nation’s history.</w:t>
      </w:r>
    </w:p>
    <w:p w14:paraId="7782AA3D" w14:textId="77777777" w:rsidR="006D27DB" w:rsidRPr="00E47DB0" w:rsidRDefault="006D27DB" w:rsidP="006D27D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AC9D979" w14:textId="77777777" w:rsidR="006D27DB" w:rsidRPr="00E47DB0" w:rsidRDefault="006D27DB" w:rsidP="006D27D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CA8E5C6" w14:textId="77777777" w:rsidR="006D27DB" w:rsidRPr="00E47DB0" w:rsidRDefault="006D27DB" w:rsidP="006D27DB">
      <w:pPr>
        <w:rPr>
          <w:sz w:val="16"/>
        </w:rPr>
      </w:pPr>
      <w:r w:rsidRPr="00AF31DC">
        <w:rPr>
          <w:rStyle w:val="StyleUnderline"/>
          <w:highlight w:val="yellow"/>
        </w:rPr>
        <w:t>Union rights</w:t>
      </w:r>
      <w:r w:rsidRPr="004E5886">
        <w:rPr>
          <w:rStyle w:val="StyleUnderline"/>
        </w:rPr>
        <w:t xml:space="preserve"> provide federal employees a way to</w:t>
      </w:r>
      <w:r w:rsidRPr="004E5886">
        <w:rPr>
          <w:sz w:val="16"/>
        </w:rPr>
        <w:t xml:space="preserve"> </w:t>
      </w:r>
      <w:r w:rsidRPr="00AF31DC">
        <w:rPr>
          <w:rStyle w:val="Emphasis"/>
          <w:highlight w:val="yellow"/>
        </w:rPr>
        <w:t>improve</w:t>
      </w:r>
      <w:r w:rsidRPr="00E47DB0">
        <w:rPr>
          <w:sz w:val="16"/>
        </w:rPr>
        <w:t xml:space="preserve"> their </w:t>
      </w:r>
      <w:r w:rsidRPr="00AF31DC">
        <w:rPr>
          <w:rStyle w:val="StyleUnderline"/>
          <w:highlight w:val="yellow"/>
        </w:rPr>
        <w:t>workplaces and</w:t>
      </w:r>
      <w:r w:rsidRPr="00AF31DC">
        <w:rPr>
          <w:sz w:val="16"/>
          <w:highlight w:val="yellow"/>
        </w:rPr>
        <w:t xml:space="preserve"> </w:t>
      </w:r>
      <w:r w:rsidRPr="00AF31DC">
        <w:rPr>
          <w:rStyle w:val="Emphasis"/>
          <w:highlight w:val="yellow"/>
        </w:rPr>
        <w:t>report</w:t>
      </w:r>
      <w:r w:rsidRPr="00AF31DC">
        <w:rPr>
          <w:sz w:val="16"/>
          <w:highlight w:val="yellow"/>
        </w:rPr>
        <w:t xml:space="preserve"> </w:t>
      </w:r>
      <w:r w:rsidRPr="00AF31DC">
        <w:rPr>
          <w:rStyle w:val="StyleUnderline"/>
          <w:highlight w:val="yellow"/>
        </w:rPr>
        <w:t>wrongdoing</w:t>
      </w:r>
      <w:r w:rsidRPr="004E5886">
        <w:rPr>
          <w:rStyle w:val="StyleUnderline"/>
        </w:rPr>
        <w:t>. The</w:t>
      </w:r>
      <w:r w:rsidRPr="004E5886">
        <w:rPr>
          <w:sz w:val="16"/>
        </w:rPr>
        <w:t xml:space="preserve"> </w:t>
      </w:r>
      <w:r w:rsidRPr="00AF31DC">
        <w:rPr>
          <w:rStyle w:val="Emphasis"/>
          <w:highlight w:val="yellow"/>
        </w:rPr>
        <w:t>loss</w:t>
      </w:r>
      <w:r w:rsidRPr="00AF31DC">
        <w:rPr>
          <w:sz w:val="16"/>
          <w:highlight w:val="yellow"/>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AF31DC">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AF31DC">
        <w:rPr>
          <w:rStyle w:val="Emphasis"/>
          <w:highlight w:val="yellow"/>
        </w:rPr>
        <w:t>services</w:t>
      </w:r>
      <w:r w:rsidRPr="00E47DB0">
        <w:rPr>
          <w:sz w:val="16"/>
        </w:rPr>
        <w:t xml:space="preserve"> it provides. </w:t>
      </w:r>
    </w:p>
    <w:p w14:paraId="5683CFA5" w14:textId="77777777" w:rsidR="006D27DB" w:rsidRPr="00E47DB0" w:rsidRDefault="006D27DB" w:rsidP="006D27DB">
      <w:pPr>
        <w:rPr>
          <w:sz w:val="16"/>
        </w:rPr>
      </w:pPr>
      <w:r w:rsidRPr="00E47DB0">
        <w:rPr>
          <w:sz w:val="16"/>
        </w:rPr>
        <w:t>That is why, on this Labor Day, we are calling on Congress to immediately pass the Protect America’s Workforce Act.</w:t>
      </w:r>
    </w:p>
    <w:p w14:paraId="19C1CA4E" w14:textId="77777777" w:rsidR="006D27DB" w:rsidRPr="00E47DB0" w:rsidRDefault="006D27DB" w:rsidP="006D27DB">
      <w:pPr>
        <w:rPr>
          <w:sz w:val="16"/>
        </w:rPr>
      </w:pPr>
      <w:r w:rsidRPr="00E47DB0">
        <w:rPr>
          <w:sz w:val="16"/>
        </w:rPr>
        <w:t>The Protect America’s Workforce Act is bipartisan legislation introduced by Reps. Brian Fitzpatrick (R-Pa.) and Jared Golden (D-Maine) and cosponsored by 222 members of Congress. </w:t>
      </w:r>
    </w:p>
    <w:p w14:paraId="3A7AD240" w14:textId="77777777" w:rsidR="006D27DB" w:rsidRPr="00E47DB0" w:rsidRDefault="006D27DB" w:rsidP="006D27D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4E0B8C5" w14:textId="77777777" w:rsidR="006D27DB" w:rsidRPr="00E47DB0" w:rsidRDefault="006D27DB" w:rsidP="006D27D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C1D170A" w14:textId="77777777" w:rsidR="006D27DB" w:rsidRPr="00E47DB0" w:rsidRDefault="006D27DB" w:rsidP="006D27D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3099A52" w14:textId="77777777" w:rsidR="006D27DB" w:rsidRPr="00E47DB0" w:rsidRDefault="006D27DB" w:rsidP="006D27DB">
      <w:pPr>
        <w:rPr>
          <w:sz w:val="16"/>
        </w:rPr>
      </w:pPr>
      <w:r w:rsidRPr="00E47DB0">
        <w:rPr>
          <w:sz w:val="16"/>
        </w:rPr>
        <w:t xml:space="preserve">Specifically, </w:t>
      </w:r>
      <w:r w:rsidRPr="00AF31DC">
        <w:rPr>
          <w:rStyle w:val="StyleUnderline"/>
          <w:highlight w:val="yellow"/>
        </w:rPr>
        <w:t>through</w:t>
      </w:r>
      <w:r w:rsidRPr="00AF31DC">
        <w:rPr>
          <w:sz w:val="16"/>
          <w:highlight w:val="yellow"/>
        </w:rPr>
        <w:t xml:space="preserve"> </w:t>
      </w:r>
      <w:r w:rsidRPr="00AF31DC">
        <w:rPr>
          <w:rStyle w:val="Emphasis"/>
          <w:highlight w:val="yellow"/>
        </w:rPr>
        <w:t>collective bargaining</w:t>
      </w:r>
      <w:r w:rsidRPr="00AF31DC">
        <w:rPr>
          <w:sz w:val="16"/>
          <w:highlight w:val="yellow"/>
        </w:rPr>
        <w:t xml:space="preserve">, </w:t>
      </w:r>
      <w:r w:rsidRPr="00AF31DC">
        <w:rPr>
          <w:rStyle w:val="StyleUnderline"/>
          <w:highlight w:val="yellow"/>
        </w:rPr>
        <w:t>federal employees</w:t>
      </w:r>
      <w:r w:rsidRPr="006355DE">
        <w:rPr>
          <w:rStyle w:val="StyleUnderline"/>
        </w:rPr>
        <w:t xml:space="preserve"> are able to </w:t>
      </w:r>
      <w:r w:rsidRPr="00AF31DC">
        <w:rPr>
          <w:rStyle w:val="StyleUnderline"/>
          <w:highlight w:val="yellow"/>
        </w:rPr>
        <w:t>offer</w:t>
      </w:r>
      <w:r w:rsidRPr="00AF31DC">
        <w:rPr>
          <w:sz w:val="16"/>
          <w:highlight w:val="yellow"/>
        </w:rPr>
        <w:t xml:space="preserve"> </w:t>
      </w:r>
      <w:r w:rsidRPr="00AF31DC">
        <w:rPr>
          <w:rStyle w:val="Emphasis"/>
          <w:highlight w:val="yellow"/>
        </w:rPr>
        <w:t>expertise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experience</w:t>
      </w:r>
      <w:r w:rsidRPr="00E47DB0">
        <w:rPr>
          <w:sz w:val="16"/>
        </w:rPr>
        <w:t xml:space="preserve"> </w:t>
      </w:r>
      <w:r w:rsidRPr="006355DE">
        <w:rPr>
          <w:rStyle w:val="StyleUnderline"/>
        </w:rPr>
        <w:t xml:space="preserve">that </w:t>
      </w:r>
      <w:r w:rsidRPr="00AF31DC">
        <w:rPr>
          <w:rStyle w:val="StyleUnderline"/>
          <w:highlight w:val="yellow"/>
        </w:rPr>
        <w:t>improves processes, reduces</w:t>
      </w:r>
      <w:r w:rsidRPr="00AF31DC">
        <w:rPr>
          <w:sz w:val="16"/>
          <w:highlight w:val="yellow"/>
        </w:rPr>
        <w:t xml:space="preserve"> </w:t>
      </w:r>
      <w:r w:rsidRPr="00AF31DC">
        <w:rPr>
          <w:rStyle w:val="Emphasis"/>
          <w:highlight w:val="yellow"/>
        </w:rPr>
        <w:t>waste</w:t>
      </w:r>
      <w:r w:rsidRPr="00AF31DC">
        <w:rPr>
          <w:sz w:val="16"/>
          <w:highlight w:val="yellow"/>
        </w:rPr>
        <w:t xml:space="preserve"> </w:t>
      </w:r>
      <w:r w:rsidRPr="00AF31DC">
        <w:rPr>
          <w:rStyle w:val="StyleUnderline"/>
          <w:highlight w:val="yellow"/>
        </w:rPr>
        <w:t>and generates</w:t>
      </w:r>
      <w:r w:rsidRPr="00AF31DC">
        <w:rPr>
          <w:sz w:val="16"/>
          <w:highlight w:val="yellow"/>
        </w:rPr>
        <w:t xml:space="preserve"> </w:t>
      </w:r>
      <w:r w:rsidRPr="00AF31DC">
        <w:rPr>
          <w:rStyle w:val="Emphasis"/>
          <w:highlight w:val="yellow"/>
        </w:rPr>
        <w:t>efficiencies</w:t>
      </w:r>
      <w:r w:rsidRPr="00E47DB0">
        <w:rPr>
          <w:sz w:val="16"/>
        </w:rPr>
        <w:t>. </w:t>
      </w:r>
    </w:p>
    <w:p w14:paraId="327224C4" w14:textId="77777777" w:rsidR="006D27DB" w:rsidRPr="00E47DB0" w:rsidRDefault="006D27DB" w:rsidP="006D27DB">
      <w:pPr>
        <w:rPr>
          <w:sz w:val="16"/>
        </w:rPr>
      </w:pPr>
      <w:r w:rsidRPr="00E47DB0">
        <w:rPr>
          <w:sz w:val="16"/>
        </w:rPr>
        <w:t xml:space="preserve">Officers at the Transportation Security Administration have been able to </w:t>
      </w:r>
      <w:r w:rsidRPr="00AF31DC">
        <w:rPr>
          <w:rStyle w:val="StyleUnderline"/>
          <w:highlight w:val="yellow"/>
        </w:rPr>
        <w:t>negotiate</w:t>
      </w:r>
      <w:r w:rsidRPr="00E47DB0">
        <w:rPr>
          <w:sz w:val="16"/>
        </w:rPr>
        <w:t xml:space="preserve"> for </w:t>
      </w:r>
      <w:r w:rsidRPr="00AF31DC">
        <w:rPr>
          <w:rStyle w:val="StyleUnderline"/>
          <w:highlight w:val="yellow"/>
        </w:rPr>
        <w:t>policies that provide</w:t>
      </w:r>
      <w:r w:rsidRPr="006355DE">
        <w:rPr>
          <w:rStyle w:val="StyleUnderline"/>
        </w:rPr>
        <w:t xml:space="preserve"> for </w:t>
      </w:r>
      <w:r w:rsidRPr="00AF31DC">
        <w:rPr>
          <w:rStyle w:val="StyleUnderline"/>
          <w:highlight w:val="yellow"/>
        </w:rPr>
        <w:t>better work-life</w:t>
      </w:r>
      <w:r w:rsidRPr="00AF31DC">
        <w:rPr>
          <w:sz w:val="16"/>
          <w:highlight w:val="yellow"/>
        </w:rPr>
        <w:t xml:space="preserve"> </w:t>
      </w:r>
      <w:r w:rsidRPr="00AF31DC">
        <w:rPr>
          <w:rStyle w:val="Emphasis"/>
          <w:highlight w:val="yellow"/>
        </w:rPr>
        <w:t>balance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expanded benefits</w:t>
      </w:r>
      <w:r w:rsidRPr="00AF31DC">
        <w:rPr>
          <w:sz w:val="16"/>
          <w:highlight w:val="yellow"/>
        </w:rPr>
        <w:t xml:space="preserve"> </w:t>
      </w:r>
      <w:r w:rsidRPr="00AF31DC">
        <w:rPr>
          <w:rStyle w:val="StyleUnderline"/>
          <w:highlight w:val="yellow"/>
        </w:rPr>
        <w:t>that</w:t>
      </w:r>
      <w:r w:rsidRPr="00E47DB0">
        <w:rPr>
          <w:sz w:val="16"/>
        </w:rPr>
        <w:t xml:space="preserve"> have </w:t>
      </w:r>
      <w:r w:rsidRPr="00AF31DC">
        <w:rPr>
          <w:rStyle w:val="StyleUnderline"/>
          <w:highlight w:val="yellow"/>
        </w:rPr>
        <w:t>helped</w:t>
      </w:r>
      <w:r w:rsidRPr="00AF31DC">
        <w:rPr>
          <w:sz w:val="16"/>
          <w:highlight w:val="yellow"/>
        </w:rPr>
        <w:t xml:space="preserve"> </w:t>
      </w:r>
      <w:r w:rsidRPr="00AF31DC">
        <w:rPr>
          <w:rStyle w:val="Emphasis"/>
          <w:highlight w:val="yellow"/>
        </w:rPr>
        <w:t>performance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retention</w:t>
      </w:r>
      <w:r w:rsidRPr="00E47DB0">
        <w:rPr>
          <w:sz w:val="16"/>
        </w:rPr>
        <w:t xml:space="preserve"> at the agency.</w:t>
      </w:r>
    </w:p>
    <w:p w14:paraId="5FF93909" w14:textId="77777777" w:rsidR="006D27DB" w:rsidRPr="00E47DB0" w:rsidRDefault="006D27DB" w:rsidP="006D27DB">
      <w:pPr>
        <w:rPr>
          <w:sz w:val="16"/>
        </w:rPr>
      </w:pPr>
      <w:r w:rsidRPr="00E47DB0">
        <w:rPr>
          <w:sz w:val="16"/>
        </w:rPr>
        <w:t xml:space="preserve">Additionally, collective bargaining at the Department of Veterans Affairs led to an </w:t>
      </w:r>
      <w:r w:rsidRPr="00AF31DC">
        <w:rPr>
          <w:rStyle w:val="StyleUnderline"/>
          <w:highlight w:val="yellow"/>
        </w:rPr>
        <w:t>improved</w:t>
      </w:r>
      <w:r w:rsidRPr="00AF31DC">
        <w:rPr>
          <w:sz w:val="16"/>
          <w:highlight w:val="yellow"/>
        </w:rPr>
        <w:t xml:space="preserve"> </w:t>
      </w:r>
      <w:r w:rsidRPr="00AF31DC">
        <w:rPr>
          <w:rStyle w:val="Emphasis"/>
          <w:highlight w:val="yellow"/>
        </w:rPr>
        <w:t>promotion</w:t>
      </w:r>
      <w:r w:rsidRPr="00E47DB0">
        <w:rPr>
          <w:sz w:val="16"/>
        </w:rPr>
        <w:t xml:space="preserve"> process, which is </w:t>
      </w:r>
      <w:r w:rsidRPr="00AF31DC">
        <w:rPr>
          <w:rStyle w:val="StyleUnderline"/>
          <w:highlight w:val="yellow"/>
        </w:rPr>
        <w:t>important to ensuring</w:t>
      </w:r>
      <w:r w:rsidRPr="00E47DB0">
        <w:rPr>
          <w:sz w:val="16"/>
        </w:rPr>
        <w:t xml:space="preserve"> the agency can retain </w:t>
      </w:r>
      <w:r w:rsidRPr="00AF31DC">
        <w:rPr>
          <w:rStyle w:val="Emphasis"/>
          <w:highlight w:val="yellow"/>
        </w:rPr>
        <w:t>talent</w:t>
      </w:r>
      <w:r w:rsidRPr="00E47DB0">
        <w:rPr>
          <w:sz w:val="16"/>
        </w:rPr>
        <w:t>ed staff. </w:t>
      </w:r>
    </w:p>
    <w:p w14:paraId="770DF332" w14:textId="77777777" w:rsidR="006D27DB" w:rsidRPr="00E47DB0" w:rsidRDefault="006D27DB" w:rsidP="006D27DB">
      <w:pPr>
        <w:rPr>
          <w:sz w:val="16"/>
        </w:rPr>
      </w:pPr>
      <w:r w:rsidRPr="00E47DB0">
        <w:rPr>
          <w:sz w:val="16"/>
        </w:rPr>
        <w:t xml:space="preserve">At the Social Security Administration, </w:t>
      </w:r>
      <w:r w:rsidRPr="00AF31DC">
        <w:rPr>
          <w:rStyle w:val="StyleUnderline"/>
          <w:highlight w:val="yellow"/>
        </w:rPr>
        <w:t>union</w:t>
      </w:r>
      <w:r w:rsidRPr="00E47DB0">
        <w:rPr>
          <w:rStyle w:val="StyleUnderline"/>
        </w:rPr>
        <w:t xml:space="preserve"> members </w:t>
      </w:r>
      <w:r w:rsidRPr="00AF31DC">
        <w:rPr>
          <w:rStyle w:val="StyleUnderline"/>
          <w:highlight w:val="yellow"/>
        </w:rPr>
        <w:t>secured</w:t>
      </w:r>
      <w:r w:rsidRPr="00E47DB0">
        <w:rPr>
          <w:rStyle w:val="StyleUnderline"/>
        </w:rPr>
        <w:t xml:space="preserve"> more time for employees to attend</w:t>
      </w:r>
      <w:r w:rsidRPr="00E47DB0">
        <w:rPr>
          <w:sz w:val="16"/>
        </w:rPr>
        <w:t xml:space="preserve"> and complete </w:t>
      </w:r>
      <w:r w:rsidRPr="00AF31DC">
        <w:rPr>
          <w:rStyle w:val="Emphasis"/>
          <w:highlight w:val="yellow"/>
        </w:rPr>
        <w:t>training</w:t>
      </w:r>
      <w:r w:rsidRPr="00E47DB0">
        <w:rPr>
          <w:sz w:val="16"/>
        </w:rPr>
        <w:t> </w:t>
      </w:r>
      <w:r w:rsidRPr="00E47DB0">
        <w:rPr>
          <w:rStyle w:val="StyleUnderline"/>
        </w:rPr>
        <w:t xml:space="preserve">that </w:t>
      </w:r>
      <w:r w:rsidRPr="00AF31DC">
        <w:rPr>
          <w:rStyle w:val="StyleUnderline"/>
          <w:highlight w:val="yellow"/>
        </w:rPr>
        <w:t>helps</w:t>
      </w:r>
      <w:r w:rsidRPr="00E47DB0">
        <w:rPr>
          <w:rStyle w:val="StyleUnderline"/>
        </w:rPr>
        <w:t xml:space="preserve"> them </w:t>
      </w:r>
      <w:r w:rsidRPr="00AF31DC">
        <w:rPr>
          <w:rStyle w:val="StyleUnderline"/>
          <w:highlight w:val="yellow"/>
        </w:rPr>
        <w:t>perform</w:t>
      </w:r>
      <w:r w:rsidRPr="00E47DB0">
        <w:rPr>
          <w:rStyle w:val="StyleUnderline"/>
        </w:rPr>
        <w:t xml:space="preserve"> their responsibilities</w:t>
      </w:r>
      <w:r w:rsidRPr="00E47DB0">
        <w:rPr>
          <w:sz w:val="16"/>
        </w:rPr>
        <w:t xml:space="preserve"> more </w:t>
      </w:r>
      <w:r w:rsidRPr="00AF31DC">
        <w:rPr>
          <w:rStyle w:val="Emphasis"/>
          <w:highlight w:val="yellow"/>
        </w:rPr>
        <w:t>effectively</w:t>
      </w:r>
      <w:r w:rsidRPr="00E47DB0">
        <w:rPr>
          <w:sz w:val="16"/>
        </w:rPr>
        <w:t>. </w:t>
      </w:r>
    </w:p>
    <w:p w14:paraId="6D37B8B3" w14:textId="77777777" w:rsidR="006D27DB" w:rsidRPr="00E47DB0" w:rsidRDefault="006D27DB" w:rsidP="006D27DB">
      <w:pPr>
        <w:rPr>
          <w:sz w:val="16"/>
        </w:rPr>
      </w:pPr>
      <w:r w:rsidRPr="00AF31DC">
        <w:rPr>
          <w:rStyle w:val="StyleUnderline"/>
          <w:highlight w:val="yellow"/>
        </w:rPr>
        <w:t>Union rights</w:t>
      </w:r>
      <w:r w:rsidRPr="00E47DB0">
        <w:rPr>
          <w:rStyle w:val="StyleUnderline"/>
        </w:rPr>
        <w:t xml:space="preserve"> also </w:t>
      </w:r>
      <w:r w:rsidRPr="00AF31DC">
        <w:rPr>
          <w:rStyle w:val="StyleUnderline"/>
          <w:highlight w:val="yellow"/>
        </w:rPr>
        <w:t>provide</w:t>
      </w:r>
      <w:r w:rsidRPr="00E47DB0">
        <w:rPr>
          <w:rStyle w:val="StyleUnderline"/>
        </w:rPr>
        <w:t xml:space="preserve"> federal </w:t>
      </w:r>
      <w:r w:rsidRPr="00AF31DC">
        <w:rPr>
          <w:rStyle w:val="StyleUnderline"/>
          <w:highlight w:val="yellow"/>
        </w:rPr>
        <w:t>employees with a</w:t>
      </w:r>
      <w:r w:rsidRPr="00AF31DC">
        <w:rPr>
          <w:sz w:val="16"/>
          <w:highlight w:val="yellow"/>
        </w:rPr>
        <w:t xml:space="preserve"> </w:t>
      </w:r>
      <w:r w:rsidRPr="00AF31DC">
        <w:rPr>
          <w:rStyle w:val="Emphasis"/>
          <w:highlight w:val="yellow"/>
        </w:rPr>
        <w:t>voice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protections</w:t>
      </w:r>
      <w:r w:rsidRPr="00E47DB0">
        <w:rPr>
          <w:sz w:val="16"/>
        </w:rPr>
        <w:t xml:space="preserve"> </w:t>
      </w:r>
      <w:r w:rsidRPr="00E47DB0">
        <w:rPr>
          <w:rStyle w:val="StyleUnderline"/>
        </w:rPr>
        <w:t xml:space="preserve">that allows them </w:t>
      </w:r>
      <w:r w:rsidRPr="00AF31DC">
        <w:rPr>
          <w:rStyle w:val="StyleUnderline"/>
          <w:highlight w:val="yellow"/>
        </w:rPr>
        <w:t>to</w:t>
      </w:r>
      <w:r w:rsidRPr="00AF31DC">
        <w:rPr>
          <w:sz w:val="16"/>
          <w:highlight w:val="yellow"/>
        </w:rPr>
        <w:t xml:space="preserve"> </w:t>
      </w:r>
      <w:r w:rsidRPr="00AF31DC">
        <w:rPr>
          <w:rStyle w:val="Emphasis"/>
          <w:highlight w:val="yellow"/>
        </w:rPr>
        <w:t>push back</w:t>
      </w:r>
      <w:r w:rsidRPr="00AF31DC">
        <w:rPr>
          <w:sz w:val="16"/>
          <w:highlight w:val="yellow"/>
        </w:rPr>
        <w:t xml:space="preserve"> </w:t>
      </w:r>
      <w:r w:rsidRPr="00AF31DC">
        <w:rPr>
          <w:rStyle w:val="StyleUnderline"/>
          <w:highlight w:val="yellow"/>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AF31DC">
        <w:rPr>
          <w:rStyle w:val="StyleUnderline"/>
          <w:highlight w:val="yellow"/>
        </w:rPr>
        <w:t>without putting their</w:t>
      </w:r>
      <w:r w:rsidRPr="00AF31DC">
        <w:rPr>
          <w:sz w:val="16"/>
          <w:highlight w:val="yellow"/>
        </w:rPr>
        <w:t xml:space="preserve"> </w:t>
      </w:r>
      <w:r w:rsidRPr="00AF31DC">
        <w:rPr>
          <w:rStyle w:val="Emphasis"/>
          <w:highlight w:val="yellow"/>
        </w:rPr>
        <w:t>jobs</w:t>
      </w:r>
      <w:r w:rsidRPr="00AF31DC">
        <w:rPr>
          <w:sz w:val="16"/>
          <w:highlight w:val="yellow"/>
        </w:rPr>
        <w:t xml:space="preserve"> </w:t>
      </w:r>
      <w:r w:rsidRPr="00AF31DC">
        <w:rPr>
          <w:rStyle w:val="StyleUnderline"/>
          <w:highlight w:val="yellow"/>
        </w:rPr>
        <w:t>at risk</w:t>
      </w:r>
      <w:r w:rsidRPr="00AF31DC">
        <w:rPr>
          <w:sz w:val="16"/>
          <w:highlight w:val="yellow"/>
        </w:rPr>
        <w:t>.</w:t>
      </w:r>
      <w:r w:rsidRPr="00E47DB0">
        <w:rPr>
          <w:sz w:val="16"/>
        </w:rPr>
        <w:t> </w:t>
      </w:r>
    </w:p>
    <w:p w14:paraId="0DB5AED4" w14:textId="77777777" w:rsidR="006D27DB" w:rsidRPr="00E47DB0" w:rsidRDefault="006D27DB" w:rsidP="006D27D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E00C1FA" w14:textId="77777777" w:rsidR="006D27DB" w:rsidRPr="00E47DB0" w:rsidRDefault="006D27DB" w:rsidP="006D27DB">
      <w:pPr>
        <w:rPr>
          <w:sz w:val="16"/>
        </w:rPr>
      </w:pPr>
      <w:r w:rsidRPr="00AF31DC">
        <w:rPr>
          <w:rStyle w:val="StyleUnderline"/>
          <w:highlight w:val="yellow"/>
        </w:rPr>
        <w:t>If</w:t>
      </w:r>
      <w:r w:rsidRPr="00E47DB0">
        <w:rPr>
          <w:rStyle w:val="StyleUnderline"/>
        </w:rPr>
        <w:t xml:space="preserve"> federal employees’ </w:t>
      </w:r>
      <w:r w:rsidRPr="00AF31DC">
        <w:rPr>
          <w:rStyle w:val="StyleUnderline"/>
          <w:highlight w:val="yellow"/>
        </w:rPr>
        <w:t>union rights are not restored</w:t>
      </w:r>
      <w:r w:rsidRPr="00E47DB0">
        <w:rPr>
          <w:rStyle w:val="StyleUnderline"/>
        </w:rPr>
        <w:t xml:space="preserve">, we can </w:t>
      </w:r>
      <w:r w:rsidRPr="00AF31DC">
        <w:rPr>
          <w:rStyle w:val="StyleUnderline"/>
          <w:highlight w:val="yellow"/>
        </w:rPr>
        <w:t>expect</w:t>
      </w:r>
      <w:r w:rsidRPr="00E47DB0">
        <w:rPr>
          <w:rStyle w:val="StyleUnderline"/>
        </w:rPr>
        <w:t xml:space="preserve"> to see </w:t>
      </w:r>
      <w:r w:rsidRPr="00AF31DC">
        <w:rPr>
          <w:rStyle w:val="StyleUnderline"/>
          <w:highlight w:val="yellow"/>
        </w:rPr>
        <w:t>a</w:t>
      </w:r>
      <w:r w:rsidRPr="00AF31DC">
        <w:rPr>
          <w:sz w:val="16"/>
          <w:highlight w:val="yellow"/>
        </w:rPr>
        <w:t xml:space="preserve"> </w:t>
      </w:r>
      <w:r w:rsidRPr="00AF31DC">
        <w:rPr>
          <w:rStyle w:val="Emphasis"/>
          <w:highlight w:val="yellow"/>
        </w:rPr>
        <w:t>politicized</w:t>
      </w:r>
      <w:r w:rsidRPr="00AF31DC">
        <w:rPr>
          <w:sz w:val="16"/>
          <w:highlight w:val="yellow"/>
        </w:rPr>
        <w:t xml:space="preserve"> </w:t>
      </w:r>
      <w:r w:rsidRPr="00AF31DC">
        <w:rPr>
          <w:rStyle w:val="StyleUnderline"/>
          <w:highlight w:val="yellow"/>
        </w:rPr>
        <w:t>civil service that puts</w:t>
      </w:r>
      <w:r w:rsidRPr="00E47DB0">
        <w:rPr>
          <w:sz w:val="16"/>
        </w:rPr>
        <w:t xml:space="preserve"> politicians and </w:t>
      </w:r>
      <w:r w:rsidRPr="00AF31DC">
        <w:rPr>
          <w:rStyle w:val="Emphasis"/>
          <w:highlight w:val="yellow"/>
        </w:rPr>
        <w:t>special interests</w:t>
      </w:r>
      <w:r w:rsidRPr="00AF31DC">
        <w:rPr>
          <w:sz w:val="16"/>
          <w:highlight w:val="yellow"/>
        </w:rPr>
        <w:t xml:space="preserve"> </w:t>
      </w:r>
      <w:r w:rsidRPr="00AF31DC">
        <w:rPr>
          <w:rStyle w:val="StyleUnderline"/>
          <w:highlight w:val="yellow"/>
        </w:rPr>
        <w:t>ahead of</w:t>
      </w:r>
      <w:r w:rsidRPr="00E47DB0">
        <w:rPr>
          <w:rStyle w:val="StyleUnderline"/>
        </w:rPr>
        <w:t xml:space="preserve"> the </w:t>
      </w:r>
      <w:r w:rsidRPr="00AF31DC">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AF31DC">
        <w:rPr>
          <w:rStyle w:val="Emphasis"/>
          <w:highlight w:val="yellow"/>
        </w:rPr>
        <w:t>effectiveness</w:t>
      </w:r>
      <w:r w:rsidRPr="00AF31DC">
        <w:rPr>
          <w:sz w:val="16"/>
          <w:highlight w:val="yellow"/>
        </w:rPr>
        <w:t xml:space="preserve"> </w:t>
      </w:r>
      <w:r w:rsidRPr="00AF31DC">
        <w:rPr>
          <w:rStyle w:val="StyleUnderline"/>
          <w:highlight w:val="yellow"/>
        </w:rPr>
        <w:t>of government</w:t>
      </w:r>
      <w:r w:rsidRPr="00E47DB0">
        <w:rPr>
          <w:rStyle w:val="StyleUnderline"/>
        </w:rPr>
        <w:t xml:space="preserve"> services </w:t>
      </w:r>
      <w:r w:rsidRPr="00AF31DC">
        <w:rPr>
          <w:rStyle w:val="StyleUnderline"/>
          <w:highlight w:val="yellow"/>
        </w:rPr>
        <w:t>will</w:t>
      </w:r>
      <w:r w:rsidRPr="00AF31DC">
        <w:rPr>
          <w:sz w:val="16"/>
          <w:highlight w:val="yellow"/>
        </w:rPr>
        <w:t xml:space="preserve"> </w:t>
      </w:r>
      <w:r w:rsidRPr="00AF31DC">
        <w:rPr>
          <w:rStyle w:val="Emphasis"/>
          <w:highlight w:val="yellow"/>
        </w:rPr>
        <w:t>suffer</w:t>
      </w:r>
      <w:r w:rsidRPr="00E47DB0">
        <w:rPr>
          <w:sz w:val="16"/>
        </w:rPr>
        <w:t>, which will result in worse outcomes for everyday Americans.</w:t>
      </w:r>
    </w:p>
    <w:p w14:paraId="4E1E47D2" w14:textId="77777777" w:rsidR="006D27DB" w:rsidRDefault="006D27DB" w:rsidP="006D27DB">
      <w:pPr>
        <w:rPr>
          <w:sz w:val="16"/>
        </w:rPr>
      </w:pPr>
    </w:p>
    <w:p w14:paraId="067C565A" w14:textId="77777777" w:rsidR="00294D6F" w:rsidRPr="00065230" w:rsidRDefault="00294D6F" w:rsidP="00294D6F"/>
    <w:p w14:paraId="41DB842C" w14:textId="77777777" w:rsidR="00294D6F" w:rsidRDefault="00294D6F" w:rsidP="006D27DB">
      <w:pPr>
        <w:rPr>
          <w:sz w:val="16"/>
        </w:rPr>
      </w:pPr>
    </w:p>
    <w:p w14:paraId="7F8698AB" w14:textId="77777777" w:rsidR="006D27DB" w:rsidRDefault="006D27DB" w:rsidP="006D27DB">
      <w:pPr>
        <w:pStyle w:val="Heading4"/>
      </w:pPr>
      <w:r>
        <w:t xml:space="preserve">3. </w:t>
      </w:r>
      <w:r w:rsidRPr="00035D6C">
        <w:rPr>
          <w:u w:val="single"/>
        </w:rPr>
        <w:t>DEREGULATION</w:t>
      </w:r>
      <w:r>
        <w:t>.</w:t>
      </w:r>
    </w:p>
    <w:p w14:paraId="699BE535" w14:textId="77777777" w:rsidR="006D27DB" w:rsidRPr="002A0253" w:rsidRDefault="006D27DB" w:rsidP="006D27DB"/>
    <w:p w14:paraId="1CB523A8" w14:textId="77777777" w:rsidR="006D27DB" w:rsidRDefault="006D27DB" w:rsidP="006D27DB">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6C25B21B" w14:textId="77777777" w:rsidR="006D27DB" w:rsidRPr="00E86EB8" w:rsidRDefault="006D27DB" w:rsidP="006D27D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D2E99FC" w14:textId="77777777" w:rsidR="006D27DB" w:rsidRPr="004C270D" w:rsidRDefault="006D27DB" w:rsidP="006D27DB">
      <w:pPr>
        <w:rPr>
          <w:sz w:val="16"/>
        </w:rPr>
      </w:pPr>
      <w:r w:rsidRPr="00AF31DC">
        <w:rPr>
          <w:rStyle w:val="StyleUnderline"/>
          <w:highlight w:val="yellow"/>
        </w:rPr>
        <w:t>Challenging</w:t>
      </w:r>
      <w:r w:rsidRPr="00AF31DC">
        <w:rPr>
          <w:sz w:val="16"/>
          <w:highlight w:val="yellow"/>
        </w:rPr>
        <w:t xml:space="preserve"> </w:t>
      </w:r>
      <w:r w:rsidRPr="004C270D">
        <w:rPr>
          <w:rStyle w:val="Emphasis"/>
        </w:rPr>
        <w:t xml:space="preserve">structural </w:t>
      </w:r>
      <w:r w:rsidRPr="00AF31DC">
        <w:rPr>
          <w:rStyle w:val="Emphasis"/>
          <w:highlight w:val="yellow"/>
        </w:rPr>
        <w:t>dereg</w:t>
      </w:r>
      <w:r w:rsidRPr="004C270D">
        <w:rPr>
          <w:rStyle w:val="Emphasis"/>
        </w:rPr>
        <w:t>ulation</w:t>
      </w:r>
      <w:r w:rsidRPr="004C270D">
        <w:rPr>
          <w:sz w:val="16"/>
        </w:rPr>
        <w:t xml:space="preserve"> </w:t>
      </w:r>
      <w:r w:rsidRPr="00AF31DC">
        <w:rPr>
          <w:rStyle w:val="StyleUnderline"/>
          <w:highlight w:val="yellow"/>
        </w:rPr>
        <w:t>in</w:t>
      </w:r>
      <w:r w:rsidRPr="004C270D">
        <w:rPr>
          <w:rStyle w:val="StyleUnderline"/>
        </w:rPr>
        <w:t xml:space="preserve"> the </w:t>
      </w:r>
      <w:r w:rsidRPr="00AF31DC">
        <w:rPr>
          <w:rStyle w:val="StyleUnderline"/>
          <w:highlight w:val="yellow"/>
        </w:rPr>
        <w:t>courts can prove</w:t>
      </w:r>
      <w:r w:rsidRPr="00AF31DC">
        <w:rPr>
          <w:sz w:val="16"/>
          <w:highlight w:val="yellow"/>
        </w:rPr>
        <w:t xml:space="preserve"> </w:t>
      </w:r>
      <w:r w:rsidRPr="00AF31DC">
        <w:rPr>
          <w:rStyle w:val="Emphasis"/>
          <w:highlight w:val="yellow"/>
        </w:rPr>
        <w:t>difficult</w:t>
      </w:r>
      <w:r w:rsidRPr="004C270D">
        <w:rPr>
          <w:sz w:val="16"/>
        </w:rPr>
        <w:t xml:space="preserve">. </w:t>
      </w:r>
      <w:r w:rsidRPr="004C270D">
        <w:rPr>
          <w:rStyle w:val="StyleUnderline"/>
        </w:rPr>
        <w:t xml:space="preserve">Under federal law, </w:t>
      </w:r>
      <w:r w:rsidRPr="00AF31DC">
        <w:rPr>
          <w:rStyle w:val="StyleUnderline"/>
          <w:highlight w:val="yellow"/>
        </w:rPr>
        <w:t>before</w:t>
      </w:r>
      <w:r w:rsidRPr="004C270D">
        <w:rPr>
          <w:rStyle w:val="StyleUnderline"/>
        </w:rPr>
        <w:t xml:space="preserve"> individual </w:t>
      </w:r>
      <w:r w:rsidRPr="00490C36">
        <w:rPr>
          <w:rStyle w:val="StyleUnderline"/>
        </w:rPr>
        <w:t xml:space="preserve">federal </w:t>
      </w:r>
      <w:r w:rsidRPr="00AF31DC">
        <w:rPr>
          <w:rStyle w:val="StyleUnderline"/>
          <w:highlight w:val="yellow"/>
        </w:rPr>
        <w:t>employees</w:t>
      </w:r>
      <w:r w:rsidRPr="004C270D">
        <w:rPr>
          <w:rStyle w:val="StyleUnderline"/>
        </w:rPr>
        <w:t xml:space="preserve"> can </w:t>
      </w:r>
      <w:r w:rsidRPr="00AF31DC">
        <w:rPr>
          <w:rStyle w:val="StyleUnderline"/>
          <w:highlight w:val="yellow"/>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F31DC">
        <w:rPr>
          <w:rStyle w:val="StyleUnderline"/>
          <w:highlight w:val="yellow"/>
        </w:rPr>
        <w:t>they must</w:t>
      </w:r>
      <w:r w:rsidRPr="004C270D">
        <w:rPr>
          <w:rStyle w:val="StyleUnderline"/>
        </w:rPr>
        <w:t xml:space="preserve"> typically </w:t>
      </w:r>
      <w:r w:rsidRPr="00AF31DC">
        <w:rPr>
          <w:rStyle w:val="StyleUnderline"/>
          <w:highlight w:val="yellow"/>
        </w:rPr>
        <w:t>channel complaints through the</w:t>
      </w:r>
      <w:r w:rsidRPr="004C270D">
        <w:rPr>
          <w:sz w:val="16"/>
        </w:rPr>
        <w:t xml:space="preserve"> </w:t>
      </w:r>
      <w:r w:rsidRPr="00AF31DC">
        <w:rPr>
          <w:rStyle w:val="Emphasis"/>
          <w:highlight w:val="yellow"/>
        </w:rPr>
        <w:t>M</w:t>
      </w:r>
      <w:r w:rsidRPr="004C270D">
        <w:rPr>
          <w:sz w:val="16"/>
        </w:rPr>
        <w:t xml:space="preserve">erit </w:t>
      </w:r>
      <w:r w:rsidRPr="00AF31DC">
        <w:rPr>
          <w:rStyle w:val="Emphasis"/>
          <w:highlight w:val="yellow"/>
        </w:rPr>
        <w:t>S</w:t>
      </w:r>
      <w:r w:rsidRPr="004C270D">
        <w:rPr>
          <w:sz w:val="16"/>
        </w:rPr>
        <w:t xml:space="preserve">ystems </w:t>
      </w:r>
      <w:r w:rsidRPr="00AF31DC">
        <w:rPr>
          <w:rStyle w:val="Emphasis"/>
          <w:highlight w:val="yellow"/>
        </w:rPr>
        <w:t>P</w:t>
      </w:r>
      <w:r w:rsidRPr="004C270D">
        <w:rPr>
          <w:sz w:val="16"/>
        </w:rPr>
        <w:t xml:space="preserve">rotection </w:t>
      </w:r>
      <w:r w:rsidRPr="00AF31DC">
        <w:rPr>
          <w:rStyle w:val="Emphasis"/>
          <w:highlight w:val="yellow"/>
        </w:rPr>
        <w:t>B</w:t>
      </w:r>
      <w:r w:rsidRPr="004C270D">
        <w:rPr>
          <w:sz w:val="16"/>
        </w:rPr>
        <w:t xml:space="preserve">oard. But </w:t>
      </w:r>
      <w:r w:rsidRPr="00AF31DC">
        <w:rPr>
          <w:rStyle w:val="StyleUnderline"/>
          <w:highlight w:val="yellow"/>
        </w:rPr>
        <w:t>that agency</w:t>
      </w:r>
      <w:r w:rsidRPr="00AF31DC">
        <w:rPr>
          <w:sz w:val="16"/>
          <w:highlight w:val="yellow"/>
        </w:rPr>
        <w:t> </w:t>
      </w:r>
      <w:r w:rsidRPr="00AF31DC">
        <w:rPr>
          <w:rStyle w:val="Emphasis"/>
          <w:highlight w:val="yellow"/>
        </w:rPr>
        <w:t>lacked a quorum</w:t>
      </w:r>
      <w:r w:rsidRPr="004C270D">
        <w:rPr>
          <w:sz w:val="16"/>
        </w:rPr>
        <w:t xml:space="preserve"> </w:t>
      </w:r>
      <w:r w:rsidRPr="004C270D">
        <w:rPr>
          <w:rStyle w:val="StyleUnderline"/>
        </w:rPr>
        <w:t xml:space="preserve">for the entire Trump presidency, </w:t>
      </w:r>
      <w:r w:rsidRPr="00AF31DC">
        <w:rPr>
          <w:rStyle w:val="StyleUnderline"/>
          <w:highlight w:val="yellow"/>
        </w:rPr>
        <w:t>creating a</w:t>
      </w:r>
      <w:r w:rsidRPr="00AF31DC">
        <w:rPr>
          <w:sz w:val="16"/>
          <w:highlight w:val="yellow"/>
        </w:rPr>
        <w:t xml:space="preserve"> </w:t>
      </w:r>
      <w:r w:rsidRPr="00AF31DC">
        <w:rPr>
          <w:rStyle w:val="Emphasis"/>
          <w:highlight w:val="yellow"/>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AF31DC">
        <w:rPr>
          <w:rStyle w:val="Emphasis"/>
          <w:highlight w:val="yellow"/>
        </w:rPr>
        <w:t>outside organizations</w:t>
      </w:r>
      <w:r w:rsidRPr="004C270D">
        <w:rPr>
          <w:sz w:val="16"/>
        </w:rPr>
        <w:t xml:space="preserve"> </w:t>
      </w:r>
      <w:r w:rsidRPr="004C270D">
        <w:rPr>
          <w:rStyle w:val="StyleUnderline"/>
        </w:rPr>
        <w:t xml:space="preserve">typically </w:t>
      </w:r>
      <w:r w:rsidRPr="00AF31DC">
        <w:rPr>
          <w:rStyle w:val="StyleUnderline"/>
          <w:highlight w:val="yellow"/>
        </w:rPr>
        <w:t>struggle to</w:t>
      </w:r>
      <w:r w:rsidRPr="00AF31DC">
        <w:rPr>
          <w:sz w:val="16"/>
          <w:highlight w:val="yellow"/>
        </w:rPr>
        <w:t xml:space="preserve"> </w:t>
      </w:r>
      <w:r w:rsidRPr="00AF31DC">
        <w:rPr>
          <w:rStyle w:val="Emphasis"/>
          <w:highlight w:val="yellow"/>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7FD65333" w14:textId="77777777" w:rsidR="006D27DB" w:rsidRPr="004C270D" w:rsidRDefault="006D27DB" w:rsidP="006D27D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AF31DC">
        <w:rPr>
          <w:rStyle w:val="StyleUnderline"/>
          <w:highlight w:val="yellow"/>
        </w:rPr>
        <w:t>Federal</w:t>
      </w:r>
      <w:r w:rsidRPr="00AF31DC">
        <w:rPr>
          <w:sz w:val="16"/>
          <w:highlight w:val="yellow"/>
        </w:rPr>
        <w:t xml:space="preserve"> </w:t>
      </w:r>
      <w:r w:rsidRPr="00AF31DC">
        <w:rPr>
          <w:rStyle w:val="Emphasis"/>
          <w:highlight w:val="yellow"/>
        </w:rPr>
        <w:t>c</w:t>
      </w:r>
      <w:r w:rsidRPr="004C270D">
        <w:rPr>
          <w:sz w:val="16"/>
        </w:rPr>
        <w:t xml:space="preserve">ollective </w:t>
      </w:r>
      <w:r w:rsidRPr="00AF31DC">
        <w:rPr>
          <w:rStyle w:val="Emphasis"/>
          <w:highlight w:val="yellow"/>
        </w:rPr>
        <w:t>b</w:t>
      </w:r>
      <w:r w:rsidRPr="004C270D">
        <w:rPr>
          <w:sz w:val="16"/>
        </w:rPr>
        <w:t xml:space="preserve">argaining </w:t>
      </w:r>
      <w:r w:rsidRPr="00AF31DC">
        <w:rPr>
          <w:rStyle w:val="Emphasis"/>
          <w:highlight w:val="yellow"/>
        </w:rPr>
        <w:t>a</w:t>
      </w:r>
      <w:r w:rsidRPr="004C270D">
        <w:rPr>
          <w:sz w:val="16"/>
        </w:rPr>
        <w:t>greement</w:t>
      </w:r>
      <w:r w:rsidRPr="00AF31DC">
        <w:rPr>
          <w:rStyle w:val="Emphasis"/>
          <w:highlight w:val="yellow"/>
        </w:rPr>
        <w:t>s</w:t>
      </w:r>
      <w:r w:rsidRPr="00AF31DC">
        <w:rPr>
          <w:sz w:val="16"/>
          <w:highlight w:val="yellow"/>
        </w:rPr>
        <w:t xml:space="preserve"> </w:t>
      </w:r>
      <w:r w:rsidRPr="004C270D">
        <w:rPr>
          <w:rStyle w:val="StyleUnderline"/>
        </w:rPr>
        <w:t>are</w:t>
      </w:r>
      <w:r w:rsidRPr="004C270D">
        <w:rPr>
          <w:sz w:val="16"/>
        </w:rPr>
        <w:t xml:space="preserve"> </w:t>
      </w:r>
      <w:r w:rsidRPr="00AF31DC">
        <w:rPr>
          <w:rStyle w:val="Emphasis"/>
          <w:highlight w:val="yellow"/>
        </w:rPr>
        <w:t>meaningfully enforceable</w:t>
      </w:r>
      <w:r w:rsidRPr="004C270D">
        <w:rPr>
          <w:sz w:val="16"/>
        </w:rPr>
        <w:t xml:space="preserve"> — </w:t>
      </w:r>
      <w:r w:rsidRPr="00AF31DC">
        <w:rPr>
          <w:rStyle w:val="StyleUnderline"/>
          <w:highlight w:val="yellow"/>
        </w:rPr>
        <w:t>by third-party arbitrators</w:t>
      </w:r>
      <w:r w:rsidRPr="004C270D">
        <w:rPr>
          <w:rStyle w:val="StyleUnderline"/>
        </w:rPr>
        <w:t xml:space="preserve">, whose </w:t>
      </w:r>
      <w:r w:rsidRPr="00AF31DC">
        <w:rPr>
          <w:rStyle w:val="StyleUnderline"/>
          <w:highlight w:val="yellow"/>
        </w:rPr>
        <w:t>decisions are</w:t>
      </w:r>
      <w:r w:rsidRPr="00AF31DC">
        <w:rPr>
          <w:sz w:val="16"/>
          <w:highlight w:val="yellow"/>
        </w:rPr>
        <w:t xml:space="preserve"> </w:t>
      </w:r>
      <w:r w:rsidRPr="00AF31DC">
        <w:rPr>
          <w:rStyle w:val="Emphasis"/>
          <w:highlight w:val="yellow"/>
        </w:rPr>
        <w:t>appealable</w:t>
      </w:r>
      <w:r w:rsidRPr="00AF31DC">
        <w:rPr>
          <w:sz w:val="16"/>
          <w:highlight w:val="yellow"/>
        </w:rPr>
        <w:t xml:space="preserve"> </w:t>
      </w:r>
      <w:r w:rsidRPr="00AF31DC">
        <w:rPr>
          <w:rStyle w:val="StyleUnderline"/>
          <w:highlight w:val="yellow"/>
        </w:rPr>
        <w:t>to the</w:t>
      </w:r>
      <w:r w:rsidRPr="004C270D">
        <w:rPr>
          <w:rStyle w:val="StyleUnderline"/>
        </w:rPr>
        <w:t xml:space="preserve"> Federal Labor Relations Authority</w:t>
      </w:r>
      <w:r w:rsidRPr="004C270D">
        <w:rPr>
          <w:sz w:val="16"/>
        </w:rPr>
        <w:t xml:space="preserve"> (“</w:t>
      </w:r>
      <w:r w:rsidRPr="00AF31DC">
        <w:rPr>
          <w:rStyle w:val="Emphasis"/>
          <w:highlight w:val="yellow"/>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F31DC">
        <w:rPr>
          <w:rStyle w:val="StyleUnderline"/>
          <w:highlight w:val="yellow"/>
        </w:rPr>
        <w:t>offer</w:t>
      </w:r>
      <w:r w:rsidRPr="004C270D">
        <w:rPr>
          <w:rStyle w:val="StyleUnderline"/>
        </w:rPr>
        <w:t xml:space="preserve"> the </w:t>
      </w:r>
      <w:r w:rsidRPr="00AF31DC">
        <w:rPr>
          <w:rStyle w:val="StyleUnderline"/>
          <w:highlight w:val="yellow"/>
        </w:rPr>
        <w:t>chance to proactively</w:t>
      </w:r>
      <w:r w:rsidRPr="00AF31DC">
        <w:rPr>
          <w:sz w:val="16"/>
          <w:highlight w:val="yellow"/>
        </w:rPr>
        <w:t xml:space="preserve"> </w:t>
      </w:r>
      <w:r w:rsidRPr="00AF31DC">
        <w:rPr>
          <w:rStyle w:val="Emphasis"/>
          <w:highlight w:val="yellow"/>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C42D911" w14:textId="77777777" w:rsidR="006D27DB" w:rsidRPr="004C270D" w:rsidRDefault="006D27DB" w:rsidP="006D27DB">
      <w:pPr>
        <w:rPr>
          <w:sz w:val="16"/>
        </w:rPr>
      </w:pPr>
      <w:r w:rsidRPr="004C270D">
        <w:rPr>
          <w:sz w:val="16"/>
        </w:rPr>
        <w:t>Collaboration at the Bargaining Table</w:t>
      </w:r>
    </w:p>
    <w:p w14:paraId="0B8E3FAA" w14:textId="77777777" w:rsidR="006D27DB" w:rsidRPr="004C270D" w:rsidRDefault="006D27DB" w:rsidP="006D27D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B2D121B" w14:textId="77777777" w:rsidR="006D27DB" w:rsidRPr="00AE1A44" w:rsidRDefault="006D27DB" w:rsidP="006D27DB">
      <w:pPr>
        <w:rPr>
          <w:sz w:val="16"/>
        </w:rPr>
      </w:pPr>
      <w:r w:rsidRPr="00AE1A44">
        <w:rPr>
          <w:sz w:val="16"/>
        </w:rPr>
        <w:t xml:space="preserve">This </w:t>
      </w:r>
      <w:r w:rsidRPr="00AF31DC">
        <w:rPr>
          <w:rStyle w:val="Emphasis"/>
          <w:highlight w:val="yellow"/>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AF31DC">
        <w:rPr>
          <w:rStyle w:val="StyleUnderline"/>
          <w:highlight w:val="yellow"/>
        </w:rPr>
        <w:t>is</w:t>
      </w:r>
      <w:r w:rsidRPr="00AF31DC">
        <w:rPr>
          <w:sz w:val="16"/>
          <w:highlight w:val="yellow"/>
        </w:rPr>
        <w:t xml:space="preserve"> </w:t>
      </w:r>
      <w:r w:rsidRPr="00AF31DC">
        <w:rPr>
          <w:rStyle w:val="Emphasis"/>
          <w:highlight w:val="yellow"/>
        </w:rPr>
        <w:t>not inevitable</w:t>
      </w:r>
      <w:r w:rsidRPr="00AE1A44">
        <w:rPr>
          <w:sz w:val="16"/>
        </w:rPr>
        <w:t xml:space="preserve">. </w:t>
      </w:r>
      <w:r w:rsidRPr="00DD03D5">
        <w:rPr>
          <w:rStyle w:val="StyleUnderline"/>
        </w:rPr>
        <w:t xml:space="preserve">Under the relevant statute, </w:t>
      </w:r>
      <w:r w:rsidRPr="00AF31DC">
        <w:rPr>
          <w:rStyle w:val="StyleUnderline"/>
          <w:highlight w:val="yellow"/>
        </w:rPr>
        <w:t>management can be</w:t>
      </w:r>
      <w:r w:rsidRPr="000A2C30">
        <w:rPr>
          <w:sz w:val="16"/>
        </w:rPr>
        <w:t xml:space="preserve"> </w:t>
      </w:r>
      <w:r w:rsidRPr="00AF31DC">
        <w:rPr>
          <w:rStyle w:val="Emphasis"/>
          <w:highlight w:val="yellow"/>
        </w:rPr>
        <w:t>conciliatory</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B1C7C3C" w14:textId="77777777" w:rsidR="006D27DB" w:rsidRPr="00AE1A44" w:rsidRDefault="006D27DB" w:rsidP="006D27D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ED6EF53" w14:textId="77777777" w:rsidR="006D27DB" w:rsidRPr="00AE1A44" w:rsidRDefault="006D27DB" w:rsidP="006D27DB">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6A821B7" w14:textId="77777777" w:rsidR="006D27DB" w:rsidRPr="00AE1A44" w:rsidRDefault="006D27DB" w:rsidP="006D27D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1B2225CD" w14:textId="77777777" w:rsidR="006D27DB" w:rsidRPr="00AE1A44" w:rsidRDefault="006D27DB" w:rsidP="006D27DB">
      <w:pPr>
        <w:rPr>
          <w:sz w:val="16"/>
        </w:rPr>
      </w:pPr>
      <w:r w:rsidRPr="00AF31DC">
        <w:rPr>
          <w:rStyle w:val="StyleUnderline"/>
          <w:highlight w:val="yellow"/>
        </w:rPr>
        <w:t>Agencies can</w:t>
      </w:r>
      <w:r w:rsidRPr="00AE1A44">
        <w:rPr>
          <w:sz w:val="16"/>
        </w:rPr>
        <w:t xml:space="preserve">, at their election, </w:t>
      </w:r>
      <w:r w:rsidRPr="00AF31DC">
        <w:rPr>
          <w:rStyle w:val="Emphasis"/>
          <w:highlight w:val="yellow"/>
        </w:rPr>
        <w:t>bargain</w:t>
      </w:r>
      <w:r w:rsidRPr="00AF31DC">
        <w:rPr>
          <w:sz w:val="16"/>
          <w:highlight w:val="yellow"/>
        </w:rPr>
        <w:t xml:space="preserve"> </w:t>
      </w:r>
      <w:r w:rsidRPr="00AF31DC">
        <w:rPr>
          <w:rStyle w:val="StyleUnderline"/>
          <w:highlight w:val="yellow"/>
        </w:rPr>
        <w:t>over</w:t>
      </w:r>
      <w:r w:rsidRPr="00B037C0">
        <w:rPr>
          <w:rStyle w:val="StyleUnderline"/>
        </w:rPr>
        <w:t xml:space="preserve"> a category of</w:t>
      </w:r>
      <w:r w:rsidRPr="00AE1A44">
        <w:rPr>
          <w:sz w:val="16"/>
        </w:rPr>
        <w:t xml:space="preserve"> </w:t>
      </w:r>
      <w:r w:rsidRPr="00AF31DC">
        <w:rPr>
          <w:rStyle w:val="Emphasis"/>
          <w:highlight w:val="yellow"/>
        </w:rPr>
        <w:t>permissive</w:t>
      </w:r>
      <w:r w:rsidRPr="00AF31DC">
        <w:rPr>
          <w:sz w:val="16"/>
          <w:highlight w:val="yellow"/>
        </w:rPr>
        <w:t xml:space="preserve"> </w:t>
      </w:r>
      <w:r w:rsidRPr="00AF31DC">
        <w:rPr>
          <w:rStyle w:val="StyleUnderline"/>
          <w:highlight w:val="yellow"/>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F31DC">
        <w:rPr>
          <w:rStyle w:val="Emphasis"/>
          <w:highlight w:val="yellow"/>
        </w:rPr>
        <w:t>numbers</w:t>
      </w:r>
      <w:r w:rsidRPr="00AF31DC">
        <w:rPr>
          <w:sz w:val="16"/>
          <w:highlight w:val="yellow"/>
        </w:rPr>
        <w:t xml:space="preserve">, </w:t>
      </w:r>
      <w:r w:rsidRPr="00AF31DC">
        <w:rPr>
          <w:rStyle w:val="Emphasis"/>
          <w:highlight w:val="yellow"/>
        </w:rPr>
        <w:t>types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grades</w:t>
      </w:r>
      <w:r w:rsidRPr="00AF31DC">
        <w:rPr>
          <w:sz w:val="16"/>
          <w:highlight w:val="yellow"/>
        </w:rPr>
        <w:t xml:space="preserve"> </w:t>
      </w:r>
      <w:r w:rsidRPr="00AF31DC">
        <w:rPr>
          <w:rStyle w:val="StyleUnderline"/>
          <w:highlight w:val="yellow"/>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F31DC">
        <w:rPr>
          <w:rStyle w:val="StyleUnderline"/>
          <w:highlight w:val="yellow"/>
        </w:rPr>
        <w:t>terms</w:t>
      </w:r>
      <w:r w:rsidRPr="00B037C0">
        <w:rPr>
          <w:rStyle w:val="StyleUnderline"/>
        </w:rPr>
        <w:t xml:space="preserve"> have been </w:t>
      </w:r>
      <w:r w:rsidRPr="00AF31DC">
        <w:rPr>
          <w:rStyle w:val="StyleUnderline"/>
          <w:highlight w:val="yellow"/>
        </w:rPr>
        <w:t>interpreted</w:t>
      </w:r>
      <w:r w:rsidRPr="00AF31DC">
        <w:rPr>
          <w:sz w:val="16"/>
          <w:highlight w:val="yellow"/>
        </w:rPr>
        <w:t xml:space="preserve"> </w:t>
      </w:r>
      <w:r w:rsidRPr="00AF31DC">
        <w:rPr>
          <w:rStyle w:val="Emphasis"/>
          <w:highlight w:val="yellow"/>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810E56B" w14:textId="77777777" w:rsidR="006D27DB" w:rsidRPr="00AE1A44" w:rsidRDefault="006D27DB" w:rsidP="006D27D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0B3DF957" w14:textId="77777777" w:rsidR="006D27DB" w:rsidRPr="00AE1A44" w:rsidRDefault="006D27DB" w:rsidP="006D27DB">
      <w:pPr>
        <w:rPr>
          <w:sz w:val="16"/>
        </w:rPr>
      </w:pPr>
      <w:r w:rsidRPr="00AF31DC">
        <w:rPr>
          <w:rStyle w:val="StyleUnderline"/>
          <w:highlight w:val="yellow"/>
        </w:rPr>
        <w:t>Agencies</w:t>
      </w:r>
      <w:r w:rsidRPr="00D74BB9">
        <w:rPr>
          <w:rStyle w:val="StyleUnderline"/>
        </w:rPr>
        <w:t xml:space="preserve"> are permitted to </w:t>
      </w:r>
      <w:r w:rsidRPr="00AF31DC">
        <w:rPr>
          <w:rStyle w:val="StyleUnderline"/>
          <w:highlight w:val="yellow"/>
        </w:rPr>
        <w:t>bargain over</w:t>
      </w:r>
      <w:r w:rsidRPr="00AF31DC">
        <w:rPr>
          <w:sz w:val="16"/>
          <w:highlight w:val="yellow"/>
        </w:rPr>
        <w:t xml:space="preserve"> “</w:t>
      </w:r>
      <w:r w:rsidRPr="00AF31DC">
        <w:rPr>
          <w:rStyle w:val="Emphasis"/>
          <w:highlight w:val="yellow"/>
        </w:rPr>
        <w:t>procedures</w:t>
      </w:r>
      <w:r w:rsidRPr="00D74BB9">
        <w:rPr>
          <w:sz w:val="16"/>
        </w:rPr>
        <w:t xml:space="preserve"> </w:t>
      </w:r>
      <w:r w:rsidRPr="00D74BB9">
        <w:rPr>
          <w:rStyle w:val="StyleUnderline"/>
        </w:rPr>
        <w:t xml:space="preserve">which </w:t>
      </w:r>
      <w:r w:rsidRPr="00AF31DC">
        <w:rPr>
          <w:rStyle w:val="StyleUnderline"/>
          <w:highlight w:val="yellow"/>
        </w:rPr>
        <w:t>management officials</w:t>
      </w:r>
      <w:r w:rsidRPr="00B037C0">
        <w:rPr>
          <w:rStyle w:val="StyleUnderline"/>
        </w:rPr>
        <w:t xml:space="preserve"> of the agency will </w:t>
      </w:r>
      <w:r w:rsidRPr="00AF31DC">
        <w:rPr>
          <w:rStyle w:val="StyleUnderline"/>
          <w:highlight w:val="yellow"/>
        </w:rPr>
        <w:t>observe</w:t>
      </w:r>
      <w:r w:rsidRPr="00B037C0">
        <w:rPr>
          <w:rStyle w:val="StyleUnderline"/>
        </w:rPr>
        <w:t xml:space="preserve"> in exercising any authority under [the section]</w:t>
      </w:r>
      <w:r w:rsidRPr="00AE1A44">
        <w:rPr>
          <w:sz w:val="16"/>
        </w:rPr>
        <w:t>,” </w:t>
      </w:r>
      <w:r w:rsidRPr="00AF31DC">
        <w:rPr>
          <w:rStyle w:val="Emphasis"/>
          <w:highlight w:val="yellow"/>
        </w:rPr>
        <w:t>even if</w:t>
      </w:r>
      <w:r w:rsidRPr="000A2C30">
        <w:rPr>
          <w:sz w:val="16"/>
        </w:rPr>
        <w:t xml:space="preserve"> </w:t>
      </w:r>
      <w:r w:rsidRPr="000A2C30">
        <w:rPr>
          <w:rStyle w:val="StyleUnderline"/>
        </w:rPr>
        <w:t xml:space="preserve">those </w:t>
      </w:r>
      <w:r w:rsidRPr="00AF31DC">
        <w:rPr>
          <w:rStyle w:val="StyleUnderline"/>
          <w:highlight w:val="yellow"/>
        </w:rPr>
        <w:t>procedures impact</w:t>
      </w:r>
      <w:r w:rsidRPr="00D74BB9">
        <w:rPr>
          <w:rStyle w:val="StyleUnderline"/>
        </w:rPr>
        <w:t xml:space="preserve"> how management exercises its</w:t>
      </w:r>
      <w:r w:rsidRPr="00AE1A44">
        <w:rPr>
          <w:sz w:val="16"/>
        </w:rPr>
        <w:t xml:space="preserve"> </w:t>
      </w:r>
      <w:r w:rsidRPr="00AF31DC">
        <w:rPr>
          <w:rStyle w:val="Emphasis"/>
          <w:highlight w:val="yellow"/>
        </w:rPr>
        <w:t>protected rights</w:t>
      </w:r>
      <w:r w:rsidRPr="00AE1A44">
        <w:rPr>
          <w:sz w:val="16"/>
        </w:rPr>
        <w:t xml:space="preserve">. Additionally, </w:t>
      </w:r>
      <w:r w:rsidRPr="00AF31DC">
        <w:rPr>
          <w:rStyle w:val="StyleUnderline"/>
          <w:highlight w:val="yellow"/>
        </w:rPr>
        <w:t>even</w:t>
      </w:r>
      <w:r w:rsidRPr="00AF31DC">
        <w:rPr>
          <w:sz w:val="16"/>
          <w:highlight w:val="yellow"/>
        </w:rPr>
        <w:t xml:space="preserve"> </w:t>
      </w:r>
      <w:r w:rsidRPr="00AF31DC">
        <w:rPr>
          <w:rStyle w:val="Emphasis"/>
          <w:highlight w:val="yellow"/>
        </w:rPr>
        <w:t>substantive provisions</w:t>
      </w:r>
      <w:r w:rsidRPr="00AE1A44">
        <w:rPr>
          <w:sz w:val="16"/>
        </w:rPr>
        <w:t xml:space="preserve"> </w:t>
      </w:r>
      <w:r w:rsidRPr="00B037C0">
        <w:rPr>
          <w:rStyle w:val="StyleUnderline"/>
        </w:rPr>
        <w:t xml:space="preserve">affecting protected management rights </w:t>
      </w:r>
      <w:r w:rsidRPr="00AF31DC">
        <w:rPr>
          <w:rStyle w:val="StyleUnderline"/>
          <w:highlight w:val="yellow"/>
        </w:rPr>
        <w:t>may be</w:t>
      </w:r>
      <w:r w:rsidRPr="00AF31DC">
        <w:rPr>
          <w:sz w:val="16"/>
          <w:highlight w:val="yellow"/>
        </w:rPr>
        <w:t xml:space="preserve"> </w:t>
      </w:r>
      <w:r w:rsidRPr="00AF31DC">
        <w:rPr>
          <w:rStyle w:val="Emphasis"/>
          <w:highlight w:val="yellow"/>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3932C4F" w14:textId="77777777" w:rsidR="006D27DB" w:rsidRPr="00AE1A44" w:rsidRDefault="006D27DB" w:rsidP="006D27D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F31DC">
        <w:rPr>
          <w:rStyle w:val="StyleUnderline"/>
          <w:highlight w:val="yellow"/>
        </w:rPr>
        <w:t>union could</w:t>
      </w:r>
      <w:r w:rsidRPr="00B037C0">
        <w:rPr>
          <w:rStyle w:val="StyleUnderline"/>
        </w:rPr>
        <w:t xml:space="preserve"> likely </w:t>
      </w:r>
      <w:r w:rsidRPr="00AF31DC">
        <w:rPr>
          <w:rStyle w:val="StyleUnderline"/>
          <w:highlight w:val="yellow"/>
        </w:rPr>
        <w:t>use the</w:t>
      </w:r>
      <w:r w:rsidRPr="00AF31DC">
        <w:rPr>
          <w:sz w:val="16"/>
          <w:highlight w:val="yellow"/>
        </w:rPr>
        <w:t xml:space="preserve"> </w:t>
      </w:r>
      <w:r w:rsidRPr="00AF31DC">
        <w:rPr>
          <w:rStyle w:val="Emphasis"/>
          <w:highlight w:val="yellow"/>
        </w:rPr>
        <w:t>“procedure” carveout</w:t>
      </w:r>
      <w:r w:rsidRPr="00AF31DC">
        <w:rPr>
          <w:sz w:val="16"/>
          <w:highlight w:val="yellow"/>
        </w:rPr>
        <w:t xml:space="preserve"> </w:t>
      </w:r>
      <w:r w:rsidRPr="00AF31DC">
        <w:rPr>
          <w:rStyle w:val="StyleUnderline"/>
          <w:highlight w:val="yellow"/>
        </w:rPr>
        <w:t>to agree on</w:t>
      </w:r>
      <w:r w:rsidRPr="00D74BB9">
        <w:rPr>
          <w:rStyle w:val="StyleUnderline"/>
        </w:rPr>
        <w:t xml:space="preserve"> a set</w:t>
      </w:r>
      <w:r w:rsidRPr="00B037C0">
        <w:rPr>
          <w:rStyle w:val="StyleUnderline"/>
        </w:rPr>
        <w:t xml:space="preserve"> of</w:t>
      </w:r>
      <w:r w:rsidRPr="00AE1A44">
        <w:rPr>
          <w:sz w:val="16"/>
        </w:rPr>
        <w:t xml:space="preserve"> </w:t>
      </w:r>
      <w:r w:rsidRPr="00AF31DC">
        <w:rPr>
          <w:rStyle w:val="Emphasis"/>
          <w:highlight w:val="yellow"/>
        </w:rPr>
        <w:t>consultation processes</w:t>
      </w:r>
      <w:r w:rsidRPr="00AE1A44">
        <w:rPr>
          <w:sz w:val="16"/>
        </w:rPr>
        <w:t xml:space="preserve"> </w:t>
      </w:r>
      <w:r w:rsidRPr="00EC2610">
        <w:rPr>
          <w:rStyle w:val="StyleUnderline"/>
        </w:rPr>
        <w:t>that</w:t>
      </w:r>
      <w:r w:rsidRPr="00B037C0">
        <w:rPr>
          <w:rStyle w:val="StyleUnderline"/>
        </w:rPr>
        <w:t xml:space="preserve"> would </w:t>
      </w:r>
      <w:r w:rsidRPr="00AF31DC">
        <w:rPr>
          <w:rStyle w:val="StyleUnderline"/>
          <w:highlight w:val="yellow"/>
        </w:rPr>
        <w:t>ensure employees have</w:t>
      </w:r>
      <w:r w:rsidRPr="00AF31DC">
        <w:rPr>
          <w:sz w:val="16"/>
          <w:highlight w:val="yellow"/>
        </w:rPr>
        <w:t xml:space="preserve"> </w:t>
      </w:r>
      <w:r w:rsidRPr="00AF31DC">
        <w:rPr>
          <w:rStyle w:val="Emphasis"/>
          <w:highlight w:val="yellow"/>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F31DC">
        <w:rPr>
          <w:rStyle w:val="Emphasis"/>
          <w:highlight w:val="yellow"/>
        </w:rPr>
        <w:t>deter</w:t>
      </w:r>
      <w:r w:rsidRPr="00AF31DC">
        <w:rPr>
          <w:sz w:val="16"/>
          <w:highlight w:val="yellow"/>
        </w:rPr>
        <w:t xml:space="preserve"> </w:t>
      </w:r>
      <w:r w:rsidRPr="00AF31DC">
        <w:rPr>
          <w:rStyle w:val="StyleUnderline"/>
          <w:highlight w:val="yellow"/>
        </w:rPr>
        <w:t>attempts to</w:t>
      </w:r>
      <w:r w:rsidRPr="00AF31DC">
        <w:rPr>
          <w:sz w:val="16"/>
          <w:highlight w:val="yellow"/>
        </w:rPr>
        <w:t xml:space="preserve"> </w:t>
      </w:r>
      <w:r w:rsidRPr="00AF31DC">
        <w:rPr>
          <w:rStyle w:val="Emphasis"/>
          <w:highlight w:val="yellow"/>
        </w:rPr>
        <w:t>browbeat federal employees</w:t>
      </w:r>
      <w:r w:rsidRPr="00AF31DC">
        <w:rPr>
          <w:sz w:val="16"/>
          <w:highlight w:val="yellow"/>
        </w:rPr>
        <w:t xml:space="preserve"> </w:t>
      </w:r>
      <w:r w:rsidRPr="00AF31DC">
        <w:rPr>
          <w:rStyle w:val="StyleUnderline"/>
          <w:highlight w:val="yellow"/>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2017CB43" w14:textId="77777777" w:rsidR="006D27DB" w:rsidRDefault="006D27DB" w:rsidP="006D27DB">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BDD86C8" w14:textId="77777777" w:rsidR="006D27DB" w:rsidRDefault="006D27DB" w:rsidP="006D27DB">
      <w:pPr>
        <w:rPr>
          <w:rFonts w:ascii="Arial" w:hAnsi="Arial" w:cs="Arial"/>
          <w:color w:val="000000"/>
          <w:sz w:val="16"/>
          <w:szCs w:val="27"/>
        </w:rPr>
      </w:pPr>
    </w:p>
    <w:p w14:paraId="0C887E67" w14:textId="77777777" w:rsidR="006D27DB" w:rsidRPr="00C92213" w:rsidRDefault="006D27DB" w:rsidP="006D27DB">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6B65DD6D" w14:textId="77777777" w:rsidR="006D27DB" w:rsidRPr="00484966" w:rsidRDefault="006D27DB" w:rsidP="006D27D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DEC9EA7" w14:textId="77777777" w:rsidR="006D27DB" w:rsidRPr="00BC41D2" w:rsidRDefault="006D27DB" w:rsidP="006D27DB">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AF31DC">
        <w:rPr>
          <w:rStyle w:val="StyleUnderline"/>
          <w:highlight w:val="yellow"/>
        </w:rPr>
        <w:t>Bargaining</w:t>
      </w:r>
      <w:r w:rsidRPr="00BC41D2">
        <w:rPr>
          <w:sz w:val="16"/>
        </w:rPr>
        <w:t xml:space="preserve"> might </w:t>
      </w:r>
      <w:r w:rsidRPr="00AF31DC">
        <w:rPr>
          <w:rStyle w:val="StyleUnderline"/>
          <w:highlight w:val="yellow"/>
        </w:rPr>
        <w:t>limit the President’s ability to</w:t>
      </w:r>
      <w:r w:rsidRPr="00AF31DC">
        <w:rPr>
          <w:sz w:val="16"/>
          <w:highlight w:val="yellow"/>
        </w:rPr>
        <w:t xml:space="preserve"> </w:t>
      </w:r>
      <w:r w:rsidRPr="00AF31DC">
        <w:rPr>
          <w:rStyle w:val="Emphasis"/>
          <w:highlight w:val="yellow"/>
        </w:rPr>
        <w:t>micromanage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manipulate</w:t>
      </w:r>
      <w:r w:rsidRPr="00BC41D2">
        <w:rPr>
          <w:sz w:val="16"/>
        </w:rPr>
        <w:t xml:space="preserve">) </w:t>
      </w:r>
      <w:r w:rsidRPr="00BC41D2">
        <w:rPr>
          <w:rStyle w:val="StyleUnderline"/>
        </w:rPr>
        <w:t xml:space="preserve">the lower reaches of </w:t>
      </w:r>
      <w:r w:rsidRPr="00AF31DC">
        <w:rPr>
          <w:rStyle w:val="StyleUnderline"/>
          <w:highlight w:val="yellow"/>
        </w:rPr>
        <w:t>the</w:t>
      </w:r>
      <w:r w:rsidRPr="00BC41D2">
        <w:rPr>
          <w:rStyle w:val="StyleUnderline"/>
        </w:rPr>
        <w:t xml:space="preserve"> federal </w:t>
      </w:r>
      <w:r w:rsidRPr="00AF31DC">
        <w:rPr>
          <w:rStyle w:val="StyleUnderline"/>
          <w:highlight w:val="yellow"/>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AF31DC">
        <w:rPr>
          <w:rStyle w:val="StyleUnderline"/>
          <w:highlight w:val="yellow"/>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F31DC">
        <w:rPr>
          <w:rStyle w:val="StyleUnderline"/>
          <w:highlight w:val="yellow"/>
        </w:rPr>
        <w:t>a</w:t>
      </w:r>
      <w:r w:rsidRPr="00AF31DC">
        <w:rPr>
          <w:sz w:val="16"/>
          <w:highlight w:val="yellow"/>
        </w:rPr>
        <w:t xml:space="preserve"> </w:t>
      </w:r>
      <w:r w:rsidRPr="00AF31DC">
        <w:rPr>
          <w:rStyle w:val="Emphasis"/>
          <w:highlight w:val="yellow"/>
        </w:rPr>
        <w:t>tradeoff</w:t>
      </w:r>
      <w:r w:rsidRPr="00AF31DC">
        <w:rPr>
          <w:sz w:val="16"/>
          <w:highlight w:val="yellow"/>
        </w:rPr>
        <w:t> </w:t>
      </w:r>
      <w:r w:rsidRPr="00AF31DC">
        <w:rPr>
          <w:rStyle w:val="StyleUnderline"/>
          <w:highlight w:val="yellow"/>
        </w:rPr>
        <w:t>of</w:t>
      </w:r>
      <w:r w:rsidRPr="00BC41D2">
        <w:rPr>
          <w:sz w:val="16"/>
        </w:rPr>
        <w:t xml:space="preserve"> one form of presidential power (</w:t>
      </w:r>
      <w:r w:rsidRPr="00AF31DC">
        <w:rPr>
          <w:rStyle w:val="Emphasis"/>
          <w:highlight w:val="yellow"/>
        </w:rPr>
        <w:t>managerial</w:t>
      </w:r>
      <w:r w:rsidRPr="00AF31DC">
        <w:rPr>
          <w:sz w:val="16"/>
          <w:highlight w:val="yellow"/>
        </w:rPr>
        <w:t xml:space="preserve">) </w:t>
      </w:r>
      <w:r w:rsidRPr="00AF31DC">
        <w:rPr>
          <w:rStyle w:val="StyleUnderline"/>
          <w:highlight w:val="yellow"/>
        </w:rPr>
        <w:t>for</w:t>
      </w:r>
      <w:r w:rsidRPr="00BC41D2">
        <w:rPr>
          <w:sz w:val="16"/>
        </w:rPr>
        <w:t xml:space="preserve"> another (</w:t>
      </w:r>
      <w:r w:rsidRPr="00AF31DC">
        <w:rPr>
          <w:rStyle w:val="Emphasis"/>
          <w:highlight w:val="yellow"/>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98F307B" w14:textId="77777777" w:rsidR="006D27DB" w:rsidRPr="00BC41D2" w:rsidRDefault="006D27DB" w:rsidP="006D27D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543A0EC" w14:textId="77777777" w:rsidR="006D27DB" w:rsidRPr="00BC41D2" w:rsidRDefault="006D27DB" w:rsidP="006D27D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F31DC">
        <w:rPr>
          <w:rStyle w:val="StyleUnderline"/>
          <w:highlight w:val="yellow"/>
        </w:rPr>
        <w:t>offer</w:t>
      </w:r>
      <w:r w:rsidRPr="00BC41D2">
        <w:rPr>
          <w:rStyle w:val="StyleUnderline"/>
        </w:rPr>
        <w:t xml:space="preserve"> the executive a</w:t>
      </w:r>
      <w:r w:rsidRPr="00BC41D2">
        <w:rPr>
          <w:sz w:val="16"/>
        </w:rPr>
        <w:t xml:space="preserve"> </w:t>
      </w:r>
      <w:r w:rsidRPr="00AF31DC">
        <w:rPr>
          <w:rStyle w:val="Emphasis"/>
          <w:highlight w:val="yellow"/>
        </w:rPr>
        <w:t>different</w:t>
      </w:r>
      <w:r w:rsidRPr="00AF31DC">
        <w:rPr>
          <w:sz w:val="16"/>
          <w:highlight w:val="yellow"/>
        </w:rPr>
        <w:t xml:space="preserve">, </w:t>
      </w:r>
      <w:r w:rsidRPr="00AF31DC">
        <w:rPr>
          <w:rStyle w:val="StyleUnderline"/>
          <w:highlight w:val="yellow"/>
        </w:rPr>
        <w:t>more</w:t>
      </w:r>
      <w:r w:rsidRPr="00AF31DC">
        <w:rPr>
          <w:sz w:val="16"/>
          <w:highlight w:val="yellow"/>
        </w:rPr>
        <w:t xml:space="preserve"> </w:t>
      </w:r>
      <w:r w:rsidRPr="00AF31DC">
        <w:rPr>
          <w:rStyle w:val="Emphasis"/>
          <w:highlight w:val="yellow"/>
        </w:rPr>
        <w:t>valuable</w:t>
      </w:r>
      <w:r w:rsidRPr="00BC41D2">
        <w:rPr>
          <w:sz w:val="16"/>
        </w:rPr>
        <w:t xml:space="preserve"> </w:t>
      </w:r>
      <w:r w:rsidRPr="00BC41D2">
        <w:rPr>
          <w:rStyle w:val="StyleUnderline"/>
        </w:rPr>
        <w:t xml:space="preserve">form of </w:t>
      </w:r>
      <w:r w:rsidRPr="00AF31DC">
        <w:rPr>
          <w:rStyle w:val="StyleUnderline"/>
          <w:highlight w:val="yellow"/>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E814717" w14:textId="77777777" w:rsidR="006D27DB" w:rsidRPr="00BC41D2" w:rsidRDefault="006D27DB" w:rsidP="006D27DB">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AF31DC">
        <w:rPr>
          <w:rStyle w:val="Emphasis"/>
          <w:highlight w:val="yellow"/>
        </w:rPr>
        <w:t>transparent</w:t>
      </w:r>
      <w:r w:rsidRPr="00AF31DC">
        <w:rPr>
          <w:sz w:val="16"/>
          <w:highlight w:val="yellow"/>
        </w:rPr>
        <w:t xml:space="preserve">, </w:t>
      </w:r>
      <w:r w:rsidRPr="00AF31DC">
        <w:rPr>
          <w:rStyle w:val="Emphasis"/>
          <w:highlight w:val="yellow"/>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AF31DC">
        <w:rPr>
          <w:rStyle w:val="StyleUnderline"/>
          <w:highlight w:val="yellow"/>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AF31DC">
        <w:rPr>
          <w:rStyle w:val="Emphasis"/>
          <w:highlight w:val="yellow"/>
        </w:rPr>
        <w:t>inevitably</w:t>
      </w:r>
      <w:r w:rsidRPr="00AF31DC">
        <w:rPr>
          <w:sz w:val="16"/>
          <w:highlight w:val="yellow"/>
        </w:rPr>
        <w:t xml:space="preserve"> </w:t>
      </w:r>
      <w:r w:rsidRPr="00AF31DC">
        <w:rPr>
          <w:rStyle w:val="StyleUnderline"/>
          <w:highlight w:val="yellow"/>
        </w:rPr>
        <w:t>pose difficulties in</w:t>
      </w:r>
      <w:r w:rsidRPr="00BC41D2">
        <w:rPr>
          <w:rStyle w:val="StyleUnderline"/>
        </w:rPr>
        <w:t xml:space="preserve"> terms of</w:t>
      </w:r>
      <w:r w:rsidRPr="00BC41D2">
        <w:rPr>
          <w:sz w:val="16"/>
        </w:rPr>
        <w:t xml:space="preserve"> </w:t>
      </w:r>
      <w:r w:rsidRPr="00AF31DC">
        <w:rPr>
          <w:rStyle w:val="Emphasis"/>
          <w:highlight w:val="yellow"/>
        </w:rPr>
        <w:t>oversight</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F31DC">
        <w:rPr>
          <w:rStyle w:val="Emphasis"/>
          <w:highlight w:val="yellow"/>
        </w:rPr>
        <w:t>oversight breakdowns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tensions</w:t>
      </w:r>
      <w:r w:rsidRPr="00BC41D2">
        <w:rPr>
          <w:sz w:val="16"/>
        </w:rPr>
        <w:t xml:space="preserve"> </w:t>
      </w:r>
      <w:r w:rsidRPr="00BC41D2">
        <w:rPr>
          <w:rStyle w:val="StyleUnderline"/>
        </w:rPr>
        <w:t xml:space="preserve">between the desires of the President and the interests of the bureaucracy </w:t>
      </w:r>
      <w:r w:rsidRPr="00AF31DC">
        <w:rPr>
          <w:rStyle w:val="StyleUnderline"/>
          <w:highlight w:val="yellow"/>
        </w:rPr>
        <w:t>are</w:t>
      </w:r>
      <w:r w:rsidRPr="00AF31DC">
        <w:rPr>
          <w:sz w:val="16"/>
          <w:highlight w:val="yellow"/>
        </w:rPr>
        <w:t xml:space="preserve"> </w:t>
      </w:r>
      <w:r w:rsidRPr="00AF31DC">
        <w:rPr>
          <w:rStyle w:val="Emphasis"/>
          <w:highlight w:val="yellow"/>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0911086" w14:textId="77777777" w:rsidR="006D27DB" w:rsidRPr="00BC41D2" w:rsidRDefault="006D27DB" w:rsidP="006D27DB">
      <w:pPr>
        <w:rPr>
          <w:sz w:val="16"/>
        </w:rPr>
      </w:pPr>
      <w:r w:rsidRPr="00BC41D2">
        <w:rPr>
          <w:sz w:val="16"/>
        </w:rPr>
        <w:t xml:space="preserve">The question is what form these tensions and breakdowns will take. </w:t>
      </w:r>
      <w:r w:rsidRPr="00AF31DC">
        <w:rPr>
          <w:rStyle w:val="StyleUnderline"/>
          <w:highlight w:val="yellow"/>
        </w:rPr>
        <w:t>In</w:t>
      </w:r>
      <w:r w:rsidRPr="00AF31DC">
        <w:rPr>
          <w:sz w:val="16"/>
          <w:highlight w:val="yellow"/>
        </w:rPr>
        <w:t xml:space="preserve"> </w:t>
      </w:r>
      <w:r w:rsidRPr="00AF31DC">
        <w:rPr>
          <w:rStyle w:val="Emphasis"/>
          <w:highlight w:val="yellow"/>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AF31DC">
        <w:rPr>
          <w:rStyle w:val="StyleUnderline"/>
          <w:highlight w:val="yellow"/>
        </w:rPr>
        <w:t>Presidents</w:t>
      </w:r>
      <w:r w:rsidRPr="00BC41D2">
        <w:rPr>
          <w:sz w:val="16"/>
        </w:rPr>
        <w:t xml:space="preserve"> might </w:t>
      </w:r>
      <w:r w:rsidRPr="00AF31DC">
        <w:rPr>
          <w:rStyle w:val="StyleUnderline"/>
          <w:highlight w:val="yellow"/>
        </w:rPr>
        <w:t>assert</w:t>
      </w:r>
      <w:r w:rsidRPr="00BC41D2">
        <w:rPr>
          <w:sz w:val="16"/>
        </w:rPr>
        <w:t xml:space="preserve"> </w:t>
      </w:r>
      <w:r w:rsidRPr="00BC41D2">
        <w:rPr>
          <w:rStyle w:val="Emphasis"/>
        </w:rPr>
        <w:t xml:space="preserve">managerial </w:t>
      </w:r>
      <w:r w:rsidRPr="00AF31DC">
        <w:rPr>
          <w:rStyle w:val="Emphasis"/>
          <w:highlight w:val="yellow"/>
        </w:rPr>
        <w:t>authority</w:t>
      </w:r>
      <w:r w:rsidRPr="00AF31DC">
        <w:rPr>
          <w:sz w:val="16"/>
          <w:highlight w:val="yellow"/>
        </w:rPr>
        <w:t xml:space="preserve"> </w:t>
      </w:r>
      <w:r w:rsidRPr="00AF31DC">
        <w:rPr>
          <w:rStyle w:val="StyleUnderline"/>
          <w:highlight w:val="yellow"/>
        </w:rPr>
        <w:t>through</w:t>
      </w:r>
      <w:r w:rsidRPr="00AF31DC">
        <w:rPr>
          <w:sz w:val="16"/>
          <w:highlight w:val="yellow"/>
        </w:rPr>
        <w:t xml:space="preserve"> </w:t>
      </w:r>
      <w:r w:rsidRPr="00AF31DC">
        <w:rPr>
          <w:rStyle w:val="Emphasis"/>
          <w:highlight w:val="yellow"/>
        </w:rPr>
        <w:t>threats</w:t>
      </w:r>
      <w:r w:rsidRPr="00AF31DC">
        <w:rPr>
          <w:sz w:val="16"/>
          <w:highlight w:val="yellow"/>
        </w:rPr>
        <w:t xml:space="preserve">, </w:t>
      </w:r>
      <w:r w:rsidRPr="00AF31DC">
        <w:rPr>
          <w:rStyle w:val="Emphasis"/>
          <w:highlight w:val="yellow"/>
        </w:rPr>
        <w:t>abuses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preferential treatment</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political allies</w:t>
      </w:r>
      <w:r w:rsidRPr="00BC41D2">
        <w:rPr>
          <w:sz w:val="16"/>
        </w:rPr>
        <w:t xml:space="preserve">. In short, </w:t>
      </w:r>
      <w:r w:rsidRPr="00BC41D2">
        <w:rPr>
          <w:rStyle w:val="StyleUnderline"/>
        </w:rPr>
        <w:t xml:space="preserve">the ordinary </w:t>
      </w:r>
      <w:r w:rsidRPr="00AF31DC">
        <w:rPr>
          <w:rStyle w:val="StyleUnderline"/>
          <w:highlight w:val="yellow"/>
        </w:rPr>
        <w:t>disputes</w:t>
      </w:r>
      <w:r w:rsidRPr="00BC41D2">
        <w:rPr>
          <w:sz w:val="16"/>
        </w:rPr>
        <w:t xml:space="preserve"> that arise between labor and management would </w:t>
      </w:r>
      <w:r w:rsidRPr="00AF31DC">
        <w:rPr>
          <w:rStyle w:val="Emphasis"/>
          <w:highlight w:val="yellow"/>
        </w:rPr>
        <w:t>work themselves out</w:t>
      </w:r>
      <w:r w:rsidRPr="00AF31DC">
        <w:rPr>
          <w:sz w:val="16"/>
          <w:highlight w:val="yellow"/>
        </w:rPr>
        <w:t xml:space="preserve"> </w:t>
      </w:r>
      <w:r w:rsidRPr="00AF31DC">
        <w:rPr>
          <w:rStyle w:val="StyleUnderline"/>
          <w:highlight w:val="yellow"/>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AF31DC">
        <w:rPr>
          <w:rStyle w:val="Emphasis"/>
          <w:highlight w:val="yellow"/>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833D658" w14:textId="77777777" w:rsidR="006D27DB" w:rsidRDefault="006D27DB" w:rsidP="006D27DB">
      <w:pPr>
        <w:rPr>
          <w:sz w:val="16"/>
        </w:rPr>
      </w:pPr>
      <w:r w:rsidRPr="00AF31DC">
        <w:rPr>
          <w:rStyle w:val="StyleUnderline"/>
          <w:highlight w:val="yellow"/>
        </w:rPr>
        <w:t>In a bureaucracy with</w:t>
      </w:r>
      <w:r w:rsidRPr="00A9480F">
        <w:rPr>
          <w:sz w:val="16"/>
        </w:rPr>
        <w:t xml:space="preserve"> </w:t>
      </w:r>
      <w:r w:rsidRPr="00A9480F">
        <w:rPr>
          <w:rStyle w:val="Emphasis"/>
        </w:rPr>
        <w:t xml:space="preserve">well-defined </w:t>
      </w:r>
      <w:r w:rsidRPr="00AF31DC">
        <w:rPr>
          <w:rStyle w:val="Emphasis"/>
          <w:highlight w:val="yellow"/>
        </w:rPr>
        <w:t>labor rights</w:t>
      </w:r>
      <w:r w:rsidRPr="00A9480F">
        <w:rPr>
          <w:sz w:val="16"/>
        </w:rPr>
        <w:t>, by contrast</w:t>
      </w:r>
      <w:r w:rsidRPr="00BC41D2">
        <w:rPr>
          <w:sz w:val="16"/>
        </w:rPr>
        <w:t xml:space="preserve">, </w:t>
      </w:r>
      <w:r w:rsidRPr="00BC41D2">
        <w:rPr>
          <w:rStyle w:val="StyleUnderline"/>
        </w:rPr>
        <w:t xml:space="preserve">agency heads and </w:t>
      </w:r>
      <w:r w:rsidRPr="00AF31DC">
        <w:rPr>
          <w:rStyle w:val="StyleUnderline"/>
          <w:highlight w:val="yellow"/>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AF31DC">
        <w:rPr>
          <w:rStyle w:val="StyleUnderline"/>
          <w:highlight w:val="yellow"/>
        </w:rPr>
        <w:t>President</w:t>
      </w:r>
      <w:r w:rsidRPr="00BC41D2">
        <w:rPr>
          <w:rStyle w:val="StyleUnderline"/>
        </w:rPr>
        <w:t xml:space="preserve"> and his agency heads </w:t>
      </w:r>
      <w:r w:rsidRPr="00A9480F">
        <w:rPr>
          <w:rStyle w:val="StyleUnderline"/>
        </w:rPr>
        <w:t>can</w:t>
      </w:r>
      <w:r w:rsidRPr="00A9480F">
        <w:rPr>
          <w:sz w:val="16"/>
        </w:rPr>
        <w:t xml:space="preserve"> </w:t>
      </w:r>
      <w:r w:rsidRPr="00AF31DC">
        <w:rPr>
          <w:rStyle w:val="Emphasis"/>
          <w:highlight w:val="yellow"/>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AF31DC">
        <w:rPr>
          <w:rStyle w:val="Emphasis"/>
          <w:highlight w:val="yellow"/>
        </w:rPr>
        <w:t>openly</w:t>
      </w:r>
      <w:r w:rsidRPr="00BC41D2">
        <w:rPr>
          <w:sz w:val="16"/>
        </w:rPr>
        <w:t xml:space="preserve">; </w:t>
      </w:r>
      <w:r w:rsidRPr="00BC41D2">
        <w:rPr>
          <w:rStyle w:val="StyleUnderline"/>
        </w:rPr>
        <w:t xml:space="preserve">administrative judges and Article III </w:t>
      </w:r>
      <w:r w:rsidRPr="00AF31DC">
        <w:rPr>
          <w:rStyle w:val="StyleUnderline"/>
          <w:highlight w:val="yellow"/>
        </w:rPr>
        <w:t>courts</w:t>
      </w:r>
      <w:r w:rsidRPr="00BC41D2">
        <w:rPr>
          <w:rStyle w:val="StyleUnderline"/>
        </w:rPr>
        <w:t xml:space="preserve"> can</w:t>
      </w:r>
      <w:r w:rsidRPr="00BC41D2">
        <w:rPr>
          <w:sz w:val="16"/>
        </w:rPr>
        <w:t xml:space="preserve"> </w:t>
      </w:r>
      <w:r w:rsidRPr="00AF31DC">
        <w:rPr>
          <w:rStyle w:val="Emphasis"/>
          <w:highlight w:val="yellow"/>
        </w:rPr>
        <w:t>supervise disputes</w:t>
      </w:r>
      <w:r w:rsidRPr="00BC41D2">
        <w:rPr>
          <w:sz w:val="16"/>
        </w:rPr>
        <w:t xml:space="preserve">; </w:t>
      </w:r>
      <w:r w:rsidRPr="00BC41D2">
        <w:rPr>
          <w:rStyle w:val="StyleUnderline"/>
        </w:rPr>
        <w:t xml:space="preserve">and </w:t>
      </w:r>
      <w:r w:rsidRPr="00AF31DC">
        <w:rPr>
          <w:rStyle w:val="StyleUnderline"/>
          <w:highlight w:val="yellow"/>
        </w:rPr>
        <w:t>Congress</w:t>
      </w:r>
      <w:r w:rsidRPr="00BC41D2">
        <w:rPr>
          <w:rStyle w:val="StyleUnderline"/>
        </w:rPr>
        <w:t xml:space="preserve"> can</w:t>
      </w:r>
      <w:r w:rsidRPr="00BC41D2">
        <w:rPr>
          <w:sz w:val="16"/>
        </w:rPr>
        <w:t xml:space="preserve"> </w:t>
      </w:r>
      <w:r w:rsidRPr="00AF31DC">
        <w:rPr>
          <w:rStyle w:val="Emphasis"/>
          <w:highlight w:val="yellow"/>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AF31DC">
        <w:rPr>
          <w:rStyle w:val="StyleUnderline"/>
          <w:highlight w:val="yellow"/>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AF31DC">
        <w:rPr>
          <w:rStyle w:val="Emphasis"/>
          <w:highlight w:val="yellow"/>
        </w:rPr>
        <w:t>overseen</w:t>
      </w:r>
      <w:r w:rsidRPr="00AF31DC">
        <w:rPr>
          <w:sz w:val="16"/>
          <w:highlight w:val="yellow"/>
        </w:rPr>
        <w:t xml:space="preserve"> </w:t>
      </w:r>
      <w:r w:rsidRPr="00AF31DC">
        <w:rPr>
          <w:rStyle w:val="StyleUnderline"/>
          <w:highlight w:val="yellow"/>
        </w:rPr>
        <w:t xml:space="preserve">by all </w:t>
      </w:r>
      <w:r w:rsidRPr="00AF31DC">
        <w:rPr>
          <w:rStyle w:val="Emphasis"/>
          <w:highlight w:val="yellow"/>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7B2DCDD" w14:textId="77777777" w:rsidR="006D27DB" w:rsidRDefault="006D27DB" w:rsidP="006D27DB">
      <w:pPr>
        <w:rPr>
          <w:rFonts w:ascii="Arial" w:hAnsi="Arial" w:cs="Arial"/>
          <w:color w:val="000000"/>
          <w:sz w:val="16"/>
          <w:szCs w:val="27"/>
        </w:rPr>
      </w:pPr>
    </w:p>
    <w:p w14:paraId="13CFDD89" w14:textId="77777777" w:rsidR="006D27DB" w:rsidRPr="00CB0AE2" w:rsidRDefault="006D27DB" w:rsidP="006D27DB">
      <w:pPr>
        <w:rPr>
          <w:sz w:val="16"/>
        </w:rPr>
      </w:pPr>
    </w:p>
    <w:p w14:paraId="28727CAE" w14:textId="77777777" w:rsidR="006D27DB" w:rsidRDefault="006D27DB" w:rsidP="006D27DB">
      <w:pPr>
        <w:pStyle w:val="Heading4"/>
      </w:pPr>
      <w:r>
        <w:t xml:space="preserve">4. </w:t>
      </w:r>
      <w:r w:rsidRPr="004F1B4F">
        <w:rPr>
          <w:u w:val="single"/>
        </w:rPr>
        <w:t>PUBLICITY</w:t>
      </w:r>
      <w:r>
        <w:t xml:space="preserve">. </w:t>
      </w:r>
    </w:p>
    <w:p w14:paraId="4B25E39F" w14:textId="77777777" w:rsidR="006D27DB" w:rsidRPr="004F1B4F" w:rsidRDefault="006D27DB" w:rsidP="006D27DB"/>
    <w:p w14:paraId="7BE56E76" w14:textId="09AAE11E" w:rsidR="006D27DB" w:rsidRDefault="006D27DB" w:rsidP="006D27DB">
      <w:pPr>
        <w:pStyle w:val="Heading4"/>
      </w:pPr>
      <w:r>
        <w:t xml:space="preserve">Unions </w:t>
      </w:r>
      <w:r w:rsidR="00CB4F9A">
        <w:t>b</w:t>
      </w:r>
      <w:r>
        <w:t xml:space="preserve">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2BCBA36C" w14:textId="77777777" w:rsidR="006D27DB" w:rsidRDefault="006D27DB" w:rsidP="006D27D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3E493822" w14:textId="77777777" w:rsidR="006D27DB" w:rsidRPr="00DF565C" w:rsidRDefault="006D27DB" w:rsidP="006D27DB">
      <w:pPr>
        <w:rPr>
          <w:sz w:val="16"/>
        </w:rPr>
      </w:pPr>
      <w:r w:rsidRPr="00DF565C">
        <w:rPr>
          <w:sz w:val="16"/>
        </w:rPr>
        <w:t xml:space="preserve">One final feature of </w:t>
      </w:r>
      <w:r w:rsidRPr="00DF565C">
        <w:rPr>
          <w:rStyle w:val="StyleUnderline"/>
        </w:rPr>
        <w:t>the</w:t>
      </w:r>
      <w:r w:rsidRPr="00DF565C">
        <w:rPr>
          <w:sz w:val="16"/>
        </w:rPr>
        <w:t xml:space="preserve"> </w:t>
      </w:r>
      <w:r w:rsidRPr="00AF31DC">
        <w:rPr>
          <w:rStyle w:val="Emphasis"/>
          <w:highlight w:val="yellow"/>
        </w:rPr>
        <w:t>CSRA</w:t>
      </w:r>
      <w:r w:rsidRPr="00DF565C">
        <w:rPr>
          <w:sz w:val="16"/>
        </w:rPr>
        <w:t xml:space="preserve"> deserves mention because it also </w:t>
      </w:r>
      <w:r w:rsidRPr="00AF31DC">
        <w:rPr>
          <w:rStyle w:val="Emphasis"/>
          <w:highlight w:val="yellow"/>
        </w:rPr>
        <w:t>limits</w:t>
      </w:r>
      <w:r w:rsidRPr="00DF565C">
        <w:rPr>
          <w:sz w:val="16"/>
        </w:rPr>
        <w:t xml:space="preserve"> </w:t>
      </w:r>
      <w:r w:rsidRPr="00DF565C">
        <w:rPr>
          <w:rStyle w:val="StyleUnderline"/>
        </w:rPr>
        <w:t xml:space="preserve">the </w:t>
      </w:r>
      <w:r w:rsidRPr="00AF31DC">
        <w:rPr>
          <w:rStyle w:val="StyleUnderline"/>
          <w:highlight w:val="yellow"/>
        </w:rPr>
        <w:t>discretionary authority</w:t>
      </w:r>
      <w:r w:rsidRPr="00DF565C">
        <w:rPr>
          <w:rStyle w:val="StyleUnderline"/>
        </w:rPr>
        <w:t xml:space="preserve"> of the President </w:t>
      </w:r>
      <w:r w:rsidRPr="00AF31DC">
        <w:rPr>
          <w:rStyle w:val="StyleUnderline"/>
          <w:highlight w:val="yellow"/>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AF31DC">
        <w:rPr>
          <w:rStyle w:val="Emphasis"/>
          <w:highlight w:val="yellow"/>
        </w:rPr>
        <w:t>F</w:t>
      </w:r>
      <w:r w:rsidRPr="00DF565C">
        <w:rPr>
          <w:sz w:val="16"/>
        </w:rPr>
        <w:t xml:space="preserve">ederal </w:t>
      </w:r>
      <w:r w:rsidRPr="00AF31DC">
        <w:rPr>
          <w:rStyle w:val="Emphasis"/>
          <w:highlight w:val="yellow"/>
        </w:rPr>
        <w:t>L</w:t>
      </w:r>
      <w:r w:rsidRPr="00DF565C">
        <w:rPr>
          <w:sz w:val="16"/>
        </w:rPr>
        <w:t xml:space="preserve">abor </w:t>
      </w:r>
      <w:r w:rsidRPr="00AF31DC">
        <w:rPr>
          <w:rStyle w:val="Emphasis"/>
          <w:highlight w:val="yellow"/>
        </w:rPr>
        <w:t>R</w:t>
      </w:r>
      <w:r w:rsidRPr="00DF565C">
        <w:rPr>
          <w:sz w:val="16"/>
        </w:rPr>
        <w:t xml:space="preserve">elations </w:t>
      </w:r>
      <w:r w:rsidRPr="00AF31DC">
        <w:rPr>
          <w:rStyle w:val="Emphasis"/>
          <w:highlight w:val="yellow"/>
        </w:rPr>
        <w:t>A</w:t>
      </w:r>
      <w:r w:rsidRPr="00DF565C">
        <w:rPr>
          <w:sz w:val="16"/>
        </w:rPr>
        <w:t xml:space="preserve">ct </w:t>
      </w:r>
      <w:r w:rsidRPr="00AF31DC">
        <w:rPr>
          <w:rStyle w:val="Emphasis"/>
          <w:highlight w:val="yellow"/>
        </w:rPr>
        <w:t>codify</w:t>
      </w:r>
      <w:r w:rsidRPr="00DF565C">
        <w:rPr>
          <w:sz w:val="16"/>
        </w:rPr>
        <w:t xml:space="preserve"> a practice first authorized by Executive Order in 1962 creating </w:t>
      </w:r>
      <w:r w:rsidRPr="00DF565C">
        <w:rPr>
          <w:rStyle w:val="StyleUnderline"/>
        </w:rPr>
        <w:t xml:space="preserve">the </w:t>
      </w:r>
      <w:r w:rsidRPr="00AF31DC">
        <w:rPr>
          <w:rStyle w:val="StyleUnderline"/>
          <w:highlight w:val="yellow"/>
        </w:rPr>
        <w:t>right</w:t>
      </w:r>
      <w:r w:rsidRPr="00DF565C">
        <w:rPr>
          <w:rStyle w:val="StyleUnderline"/>
        </w:rPr>
        <w:t xml:space="preserve"> of many federal employees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AF31DC">
        <w:rPr>
          <w:rStyle w:val="StyleUnderline"/>
          <w:highlight w:val="yellow"/>
        </w:rPr>
        <w:t>obligates</w:t>
      </w:r>
      <w:r w:rsidRPr="00DF565C">
        <w:rPr>
          <w:rStyle w:val="StyleUnderline"/>
        </w:rPr>
        <w:t xml:space="preserve"> federal agency </w:t>
      </w:r>
      <w:r w:rsidRPr="00AF31DC">
        <w:rPr>
          <w:rStyle w:val="StyleUnderline"/>
          <w:highlight w:val="yellow"/>
        </w:rPr>
        <w:t>employers to</w:t>
      </w:r>
      <w:r w:rsidRPr="00AF31DC">
        <w:rPr>
          <w:sz w:val="16"/>
          <w:highlight w:val="yellow"/>
        </w:rPr>
        <w:t xml:space="preserve"> </w:t>
      </w:r>
      <w:r w:rsidRPr="00AF31DC">
        <w:rPr>
          <w:rStyle w:val="Emphasis"/>
          <w:highlight w:val="yellow"/>
        </w:rPr>
        <w:t>recognize</w:t>
      </w:r>
      <w:r w:rsidRPr="00DF565C">
        <w:rPr>
          <w:sz w:val="16"/>
        </w:rPr>
        <w:t xml:space="preserve"> </w:t>
      </w:r>
      <w:r w:rsidRPr="00DF565C">
        <w:rPr>
          <w:rStyle w:val="StyleUnderline"/>
        </w:rPr>
        <w:t xml:space="preserve">the </w:t>
      </w:r>
      <w:r w:rsidRPr="00AF31DC">
        <w:rPr>
          <w:rStyle w:val="StyleUnderline"/>
          <w:highlight w:val="yellow"/>
        </w:rPr>
        <w:t>union</w:t>
      </w:r>
      <w:r w:rsidRPr="00DF565C">
        <w:rPr>
          <w:rStyle w:val="StyleUnderline"/>
        </w:rPr>
        <w:t xml:space="preserve"> chosen by the employees </w:t>
      </w:r>
      <w:r w:rsidRPr="00AF31DC">
        <w:rPr>
          <w:rStyle w:val="StyleUnderline"/>
          <w:highlight w:val="yellow"/>
        </w:rPr>
        <w:t>and</w:t>
      </w:r>
      <w:r w:rsidRPr="00DF565C">
        <w:rPr>
          <w:rStyle w:val="StyleUnderline"/>
        </w:rPr>
        <w:t xml:space="preserve"> to </w:t>
      </w:r>
      <w:r w:rsidRPr="00AF31DC">
        <w:rPr>
          <w:rStyle w:val="StyleUnderline"/>
          <w:highlight w:val="yellow"/>
        </w:rPr>
        <w:t>bargain in</w:t>
      </w:r>
      <w:r w:rsidRPr="00AF31DC">
        <w:rPr>
          <w:sz w:val="16"/>
          <w:highlight w:val="yellow"/>
        </w:rPr>
        <w:t xml:space="preserve"> </w:t>
      </w:r>
      <w:r w:rsidRPr="00AF31DC">
        <w:rPr>
          <w:rStyle w:val="Emphasis"/>
          <w:highlight w:val="yellow"/>
        </w:rPr>
        <w:t>good faith</w:t>
      </w:r>
      <w:r w:rsidRPr="00DF565C">
        <w:rPr>
          <w:sz w:val="16"/>
        </w:rPr>
        <w:t xml:space="preserve"> with it. Like the NLRA, </w:t>
      </w:r>
      <w:r w:rsidRPr="00DF565C">
        <w:rPr>
          <w:rStyle w:val="StyleUnderline"/>
        </w:rPr>
        <w:t xml:space="preserve">the FLRA </w:t>
      </w:r>
      <w:r w:rsidRPr="00AF31DC">
        <w:rPr>
          <w:rStyle w:val="StyleUnderline"/>
          <w:highlight w:val="yellow"/>
        </w:rPr>
        <w:t>makes it</w:t>
      </w:r>
      <w:r w:rsidRPr="00DF565C">
        <w:rPr>
          <w:rStyle w:val="StyleUnderline"/>
        </w:rPr>
        <w:t xml:space="preserve"> an </w:t>
      </w:r>
      <w:r w:rsidRPr="00AF31DC">
        <w:rPr>
          <w:rStyle w:val="StyleUnderline"/>
          <w:highlight w:val="yellow"/>
        </w:rPr>
        <w:t>unfair</w:t>
      </w:r>
      <w:r w:rsidRPr="00DF565C">
        <w:rPr>
          <w:rStyle w:val="StyleUnderline"/>
        </w:rPr>
        <w:t xml:space="preserve"> labor practice </w:t>
      </w:r>
      <w:r w:rsidRPr="00AF31DC">
        <w:rPr>
          <w:rStyle w:val="StyleUnderline"/>
          <w:highlight w:val="yellow"/>
        </w:rPr>
        <w:t>for an employer “to</w:t>
      </w:r>
      <w:r w:rsidRPr="00AF31DC">
        <w:rPr>
          <w:sz w:val="16"/>
          <w:highlight w:val="yellow"/>
        </w:rPr>
        <w:t xml:space="preserve"> </w:t>
      </w:r>
      <w:r w:rsidRPr="00AF31DC">
        <w:rPr>
          <w:rStyle w:val="Emphasis"/>
          <w:highlight w:val="yellow"/>
        </w:rPr>
        <w:t>interfere</w:t>
      </w:r>
      <w:r w:rsidRPr="00DF565C">
        <w:rPr>
          <w:sz w:val="16"/>
        </w:rPr>
        <w:t xml:space="preserve"> with, </w:t>
      </w:r>
      <w:r w:rsidRPr="00AF31DC">
        <w:rPr>
          <w:rStyle w:val="Emphasis"/>
          <w:highlight w:val="yellow"/>
        </w:rPr>
        <w:t>restrain</w:t>
      </w:r>
      <w:r w:rsidRPr="00DF565C">
        <w:rPr>
          <w:sz w:val="16"/>
        </w:rPr>
        <w:t xml:space="preserve">, </w:t>
      </w:r>
      <w:r w:rsidRPr="00DF565C">
        <w:rPr>
          <w:rStyle w:val="StyleUnderline"/>
        </w:rPr>
        <w:t>or</w:t>
      </w:r>
      <w:r w:rsidRPr="00DF565C">
        <w:rPr>
          <w:sz w:val="16"/>
        </w:rPr>
        <w:t xml:space="preserve"> </w:t>
      </w:r>
      <w:r w:rsidRPr="00AF31DC">
        <w:rPr>
          <w:rStyle w:val="Emphasis"/>
          <w:highlight w:val="yellow"/>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AF31DC">
        <w:rPr>
          <w:rStyle w:val="Emphasis"/>
          <w:highlight w:val="yellow"/>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AF31DC">
        <w:rPr>
          <w:rStyle w:val="StyleUnderline"/>
          <w:highlight w:val="yellow"/>
        </w:rPr>
        <w:t>and</w:t>
      </w:r>
      <w:r w:rsidRPr="00DF565C">
        <w:rPr>
          <w:rStyle w:val="StyleUnderline"/>
        </w:rPr>
        <w:t xml:space="preserve"> to</w:t>
      </w:r>
      <w:r w:rsidRPr="00DF565C">
        <w:rPr>
          <w:sz w:val="16"/>
        </w:rPr>
        <w:t xml:space="preserve"> </w:t>
      </w:r>
      <w:r w:rsidRPr="00AF31DC">
        <w:rPr>
          <w:rStyle w:val="Emphasis"/>
          <w:highlight w:val="yellow"/>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19FB3849" w14:textId="77777777" w:rsidR="006D27DB" w:rsidRPr="00B007A0" w:rsidRDefault="006D27DB" w:rsidP="006D27DB">
      <w:pPr>
        <w:rPr>
          <w:sz w:val="16"/>
        </w:rPr>
      </w:pPr>
      <w:r w:rsidRPr="00B007A0">
        <w:rPr>
          <w:rStyle w:val="StyleUnderline"/>
        </w:rPr>
        <w:t>The CSRA</w:t>
      </w:r>
      <w:r w:rsidRPr="00B007A0">
        <w:rPr>
          <w:sz w:val="16"/>
        </w:rPr>
        <w:t xml:space="preserve"> also </w:t>
      </w:r>
      <w:r w:rsidRPr="00AF31DC">
        <w:rPr>
          <w:rStyle w:val="Emphasis"/>
          <w:highlight w:val="yellow"/>
        </w:rPr>
        <w:t>protect</w:t>
      </w:r>
      <w:r w:rsidRPr="00B007A0">
        <w:rPr>
          <w:rStyle w:val="StyleUnderline"/>
        </w:rPr>
        <w:t xml:space="preserve">ed federal </w:t>
      </w:r>
      <w:r w:rsidRPr="00AF31DC">
        <w:rPr>
          <w:rStyle w:val="StyleUnderline"/>
          <w:highlight w:val="yellow"/>
        </w:rPr>
        <w:t>employees who</w:t>
      </w:r>
      <w:r w:rsidRPr="00AF31DC">
        <w:rPr>
          <w:sz w:val="16"/>
          <w:highlight w:val="yellow"/>
        </w:rPr>
        <w:t xml:space="preserve"> </w:t>
      </w:r>
      <w:r w:rsidRPr="00AF31DC">
        <w:rPr>
          <w:rStyle w:val="Emphasis"/>
          <w:highlight w:val="yellow"/>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AF31DC">
        <w:rPr>
          <w:rStyle w:val="StyleUnderline"/>
          <w:highlight w:val="yellow"/>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AF31DC">
        <w:rPr>
          <w:rStyle w:val="StyleUnderline"/>
          <w:highlight w:val="yellow"/>
        </w:rPr>
        <w:t>disclose info</w:t>
      </w:r>
      <w:r w:rsidRPr="000B32FD">
        <w:rPr>
          <w:rStyle w:val="StyleUnderline"/>
        </w:rPr>
        <w:t>rmation</w:t>
      </w:r>
      <w:r w:rsidRPr="00AF31DC">
        <w:rPr>
          <w:rStyle w:val="StyleUnderline"/>
          <w:highlight w:val="yellow"/>
        </w:rPr>
        <w:t xml:space="preserve"> that the employee</w:t>
      </w:r>
      <w:r w:rsidRPr="00B007A0">
        <w:rPr>
          <w:rStyle w:val="StyleUnderline"/>
        </w:rPr>
        <w:t xml:space="preserve"> “reasonably </w:t>
      </w:r>
      <w:r w:rsidRPr="00AF31DC">
        <w:rPr>
          <w:rStyle w:val="StyleUnderline"/>
          <w:highlight w:val="yellow"/>
        </w:rPr>
        <w:t xml:space="preserve">believes evidences a </w:t>
      </w:r>
      <w:r w:rsidRPr="00AF31DC">
        <w:rPr>
          <w:rStyle w:val="Emphasis"/>
          <w:highlight w:val="yellow"/>
        </w:rPr>
        <w:t>violation</w:t>
      </w:r>
      <w:r w:rsidRPr="00AF31DC">
        <w:rPr>
          <w:sz w:val="16"/>
          <w:highlight w:val="yellow"/>
        </w:rPr>
        <w:t xml:space="preserve"> </w:t>
      </w:r>
      <w:r w:rsidRPr="00AF31DC">
        <w:rPr>
          <w:rStyle w:val="StyleUnderline"/>
          <w:highlight w:val="yellow"/>
        </w:rPr>
        <w:t>of any</w:t>
      </w:r>
      <w:r w:rsidRPr="00AF31DC">
        <w:rPr>
          <w:sz w:val="16"/>
          <w:highlight w:val="yellow"/>
        </w:rPr>
        <w:t xml:space="preserve"> </w:t>
      </w:r>
      <w:r w:rsidRPr="00AF31DC">
        <w:rPr>
          <w:rStyle w:val="Emphasis"/>
          <w:highlight w:val="yellow"/>
        </w:rPr>
        <w:t>law</w:t>
      </w:r>
      <w:r w:rsidRPr="00AF31DC">
        <w:rPr>
          <w:sz w:val="16"/>
          <w:highlight w:val="yellow"/>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AF31DC">
        <w:rPr>
          <w:rStyle w:val="Emphasis"/>
          <w:highlight w:val="yellow"/>
        </w:rPr>
        <w:t>mismanagement</w:t>
      </w:r>
      <w:r w:rsidRPr="00B007A0">
        <w:rPr>
          <w:sz w:val="16"/>
        </w:rPr>
        <w:t xml:space="preserve">, a gross </w:t>
      </w:r>
      <w:r w:rsidRPr="00AF31DC">
        <w:rPr>
          <w:rStyle w:val="StyleUnderline"/>
          <w:highlight w:val="yellow"/>
        </w:rPr>
        <w:t>waste</w:t>
      </w:r>
      <w:r w:rsidRPr="00B007A0">
        <w:rPr>
          <w:rStyle w:val="StyleUnderline"/>
        </w:rPr>
        <w:t xml:space="preserve"> of funds</w:t>
      </w:r>
      <w:r w:rsidRPr="00B007A0">
        <w:rPr>
          <w:sz w:val="16"/>
        </w:rPr>
        <w:t xml:space="preserve">, an </w:t>
      </w:r>
      <w:r w:rsidRPr="00AF31DC">
        <w:rPr>
          <w:rStyle w:val="StyleUnderline"/>
          <w:highlight w:val="yellow"/>
        </w:rPr>
        <w:t>abuse</w:t>
      </w:r>
      <w:r w:rsidRPr="00B007A0">
        <w:rPr>
          <w:rStyle w:val="StyleUnderline"/>
        </w:rPr>
        <w:t xml:space="preserve"> of authority, </w:t>
      </w:r>
      <w:r w:rsidRPr="00AF31DC">
        <w:rPr>
          <w:rStyle w:val="StyleUnderline"/>
          <w:highlight w:val="yellow"/>
        </w:rPr>
        <w:t>or a</w:t>
      </w:r>
      <w:r w:rsidRPr="00AF31DC">
        <w:rPr>
          <w:sz w:val="16"/>
          <w:highlight w:val="yellow"/>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AF31DC">
        <w:rPr>
          <w:rStyle w:val="Emphasis"/>
          <w:highlight w:val="yellow"/>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AF31DC">
        <w:rPr>
          <w:rStyle w:val="Emphasis"/>
          <w:highlight w:val="yellow"/>
        </w:rPr>
        <w:t>Schedule F</w:t>
      </w:r>
      <w:r w:rsidRPr="00B007A0">
        <w:rPr>
          <w:rStyle w:val="StyleUnderline"/>
        </w:rPr>
        <w:t xml:space="preserve"> stated that the whistleblower protections might have been</w:t>
      </w:r>
      <w:r w:rsidRPr="00B007A0">
        <w:rPr>
          <w:sz w:val="16"/>
        </w:rPr>
        <w:t xml:space="preserve"> </w:t>
      </w:r>
      <w:r w:rsidRPr="00AF31DC">
        <w:rPr>
          <w:rStyle w:val="Emphasis"/>
          <w:highlight w:val="yellow"/>
        </w:rPr>
        <w:t>jeopardized</w:t>
      </w:r>
      <w:r w:rsidRPr="00AF31DC">
        <w:rPr>
          <w:sz w:val="16"/>
          <w:highlight w:val="yellow"/>
        </w:rPr>
        <w:t xml:space="preserve"> </w:t>
      </w:r>
      <w:r w:rsidRPr="00AF31DC">
        <w:rPr>
          <w:rStyle w:val="StyleUnderline"/>
          <w:highlight w:val="yellow"/>
        </w:rPr>
        <w:t>by</w:t>
      </w:r>
      <w:r w:rsidRPr="00AF31DC">
        <w:rPr>
          <w:sz w:val="16"/>
          <w:highlight w:val="yellow"/>
        </w:rPr>
        <w:t xml:space="preserve"> </w:t>
      </w:r>
      <w:r w:rsidRPr="00AF31DC">
        <w:rPr>
          <w:rStyle w:val="Emphasis"/>
          <w:highlight w:val="yellow"/>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7CA9A8AD" w14:textId="28EB063B" w:rsidR="0010440A" w:rsidRDefault="006D27DB" w:rsidP="005D388F">
      <w:pPr>
        <w:rPr>
          <w:sz w:val="16"/>
        </w:rPr>
      </w:pPr>
      <w:r w:rsidRPr="00B007A0">
        <w:rPr>
          <w:rStyle w:val="StyleUnderline"/>
        </w:rPr>
        <w:t xml:space="preserve">The experience of </w:t>
      </w:r>
      <w:r w:rsidRPr="002E7AD5">
        <w:rPr>
          <w:rStyle w:val="StyleUnderline"/>
        </w:rPr>
        <w:t>Alexander Vindman bears out the</w:t>
      </w:r>
      <w:r w:rsidRPr="002E7AD5">
        <w:rPr>
          <w:sz w:val="16"/>
        </w:rPr>
        <w:t xml:space="preserve"> </w:t>
      </w:r>
      <w:r w:rsidRPr="002E7AD5">
        <w:rPr>
          <w:rStyle w:val="Emphasis"/>
        </w:rPr>
        <w:t>concern</w:t>
      </w:r>
      <w:r w:rsidRPr="002E7AD5">
        <w:rPr>
          <w:sz w:val="16"/>
        </w:rPr>
        <w:t xml:space="preserve"> that attempts to revive Schedule F may be prompted by the desire to child whistleblowing. </w:t>
      </w:r>
      <w:r w:rsidRPr="002E7AD5">
        <w:rPr>
          <w:rStyle w:val="StyleUnderline"/>
        </w:rPr>
        <w:t>Vindman was an NSC staff member</w:t>
      </w:r>
      <w:r w:rsidRPr="002E7AD5">
        <w:rPr>
          <w:sz w:val="16"/>
        </w:rPr>
        <w:t xml:space="preserve"> who was assigned to </w:t>
      </w:r>
      <w:r w:rsidRPr="002E7AD5">
        <w:rPr>
          <w:rStyle w:val="StyleUnderline"/>
        </w:rPr>
        <w:t xml:space="preserve">listen in on calls between the </w:t>
      </w:r>
      <w:r w:rsidRPr="002E7AD5">
        <w:rPr>
          <w:rStyle w:val="Emphasis"/>
        </w:rPr>
        <w:t>Pres</w:t>
      </w:r>
      <w:r w:rsidRPr="002E7AD5">
        <w:rPr>
          <w:rStyle w:val="StyleUnderline"/>
        </w:rPr>
        <w:t>ident and certain foreign leaders</w:t>
      </w:r>
      <w:r w:rsidRPr="002E7AD5">
        <w:rPr>
          <w:sz w:val="16"/>
        </w:rPr>
        <w:t xml:space="preserve">. While doing that, </w:t>
      </w:r>
      <w:r w:rsidRPr="002E7AD5">
        <w:rPr>
          <w:rStyle w:val="StyleUnderline"/>
        </w:rPr>
        <w:t>he heard Donald</w:t>
      </w:r>
      <w:r w:rsidRPr="002E7AD5">
        <w:rPr>
          <w:sz w:val="16"/>
        </w:rPr>
        <w:t xml:space="preserve"> </w:t>
      </w:r>
      <w:r w:rsidRPr="002E7AD5">
        <w:rPr>
          <w:rStyle w:val="Emphasis"/>
        </w:rPr>
        <w:t>Trump</w:t>
      </w:r>
      <w:r w:rsidRPr="002E7AD5">
        <w:rPr>
          <w:sz w:val="16"/>
        </w:rPr>
        <w:t xml:space="preserve"> </w:t>
      </w:r>
      <w:r w:rsidRPr="002E7AD5">
        <w:rPr>
          <w:rStyle w:val="StyleUnderline"/>
        </w:rPr>
        <w:t xml:space="preserve">threaten to withhold funds to Ukraine unless President </w:t>
      </w:r>
      <w:r w:rsidRPr="002E7AD5">
        <w:rPr>
          <w:rStyle w:val="Emphasis"/>
        </w:rPr>
        <w:t>Zelinsky</w:t>
      </w:r>
      <w:r w:rsidRPr="002E7AD5">
        <w:rPr>
          <w:rStyle w:val="StyleUnderline"/>
        </w:rPr>
        <w:t xml:space="preserve"> produced</w:t>
      </w:r>
      <w:r w:rsidRPr="002E7AD5">
        <w:rPr>
          <w:sz w:val="16"/>
        </w:rPr>
        <w:t xml:space="preserve"> </w:t>
      </w:r>
      <w:r w:rsidRPr="002E7AD5">
        <w:rPr>
          <w:rStyle w:val="Emphasis"/>
        </w:rPr>
        <w:t>damning information</w:t>
      </w:r>
      <w:r w:rsidRPr="002E7AD5">
        <w:rPr>
          <w:sz w:val="16"/>
        </w:rPr>
        <w:t xml:space="preserve"> </w:t>
      </w:r>
      <w:r w:rsidRPr="002E7AD5">
        <w:rPr>
          <w:rStyle w:val="StyleUnderline"/>
        </w:rPr>
        <w:t>on Hunter Biden</w:t>
      </w:r>
      <w:r w:rsidRPr="002E7AD5">
        <w:rPr>
          <w:sz w:val="16"/>
        </w:rPr>
        <w:t>. Concerned</w:t>
      </w:r>
      <w:r w:rsidRPr="00B007A0">
        <w:rPr>
          <w:sz w:val="16"/>
        </w:rPr>
        <w:t xml:space="preserve"> that this was illegal, </w:t>
      </w:r>
      <w:r w:rsidRPr="00AF31DC">
        <w:rPr>
          <w:rStyle w:val="StyleUnderline"/>
          <w:highlight w:val="yellow"/>
        </w:rPr>
        <w:t>Vindman</w:t>
      </w:r>
      <w:r w:rsidRPr="00AF31DC">
        <w:rPr>
          <w:sz w:val="16"/>
          <w:highlight w:val="yellow"/>
        </w:rPr>
        <w:t xml:space="preserve"> </w:t>
      </w:r>
      <w:r w:rsidRPr="00AF31DC">
        <w:rPr>
          <w:rStyle w:val="Emphasis"/>
          <w:highlight w:val="yellow"/>
        </w:rPr>
        <w:t>reported</w:t>
      </w:r>
      <w:r w:rsidRPr="00B007A0">
        <w:rPr>
          <w:sz w:val="16"/>
        </w:rPr>
        <w:t xml:space="preserve"> </w:t>
      </w:r>
      <w:r w:rsidRPr="00B007A0">
        <w:rPr>
          <w:rStyle w:val="StyleUnderline"/>
        </w:rPr>
        <w:t xml:space="preserve">what he heard. His disclosure </w:t>
      </w:r>
      <w:r w:rsidRPr="00AF31DC">
        <w:rPr>
          <w:rStyle w:val="StyleUnderline"/>
          <w:highlight w:val="yellow"/>
        </w:rPr>
        <w:t>led to the</w:t>
      </w:r>
      <w:r w:rsidRPr="00AF31DC">
        <w:rPr>
          <w:sz w:val="16"/>
          <w:highlight w:val="yellow"/>
        </w:rPr>
        <w:t xml:space="preserve"> </w:t>
      </w:r>
      <w:r w:rsidRPr="00AF31DC">
        <w:rPr>
          <w:rStyle w:val="Emphasis"/>
          <w:highlight w:val="yellow"/>
        </w:rPr>
        <w:t>first Trump impeachment</w:t>
      </w:r>
      <w:r w:rsidRPr="00987793">
        <w:rPr>
          <w:sz w:val="16"/>
        </w:rPr>
        <w:t>.</w:t>
      </w:r>
    </w:p>
    <w:p w14:paraId="4997A169" w14:textId="77777777" w:rsidR="00D57A7D" w:rsidRDefault="00D57A7D" w:rsidP="00D57A7D"/>
    <w:p w14:paraId="027B38D8" w14:textId="77777777" w:rsidR="00BF7316" w:rsidRPr="00DA4105" w:rsidRDefault="00BF7316" w:rsidP="00BF7316">
      <w:pPr>
        <w:pStyle w:val="Heading4"/>
      </w:pPr>
      <w:r w:rsidRPr="00DA4105">
        <w:t xml:space="preserve">Fiat is good. </w:t>
      </w:r>
    </w:p>
    <w:p w14:paraId="4C405C02" w14:textId="77777777" w:rsidR="00BF7316" w:rsidRPr="00DA4105" w:rsidRDefault="00BF7316" w:rsidP="00BF7316">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5C1692A4" w14:textId="77777777" w:rsidR="00BF7316" w:rsidRPr="00DA4105" w:rsidRDefault="00BF7316" w:rsidP="00BF7316">
      <w:pPr>
        <w:rPr>
          <w:sz w:val="16"/>
          <w:szCs w:val="16"/>
        </w:rPr>
      </w:pPr>
      <w:r w:rsidRPr="00DA4105">
        <w:rPr>
          <w:sz w:val="16"/>
          <w:szCs w:val="16"/>
        </w:rPr>
        <w:t xml:space="preserve">From a more personal perspective, </w:t>
      </w:r>
      <w:r w:rsidRPr="00401402">
        <w:rPr>
          <w:rStyle w:val="StyleUnderline"/>
          <w:highlight w:val="yellow"/>
        </w:rPr>
        <w:t xml:space="preserve">simulations may be an </w:t>
      </w:r>
      <w:r w:rsidRPr="00401402">
        <w:rPr>
          <w:rStyle w:val="Emphasis"/>
          <w:highlight w:val="yellow"/>
        </w:rPr>
        <w:t>effective way</w:t>
      </w:r>
      <w:r w:rsidRPr="00401402">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401402">
        <w:rPr>
          <w:rStyle w:val="StyleUnderline"/>
          <w:highlight w:val="yellow"/>
        </w:rPr>
        <w:t xml:space="preserve">being </w:t>
      </w:r>
      <w:r w:rsidRPr="00401402">
        <w:rPr>
          <w:rStyle w:val="Emphasis"/>
          <w:highlight w:val="yellow"/>
        </w:rPr>
        <w:t>open</w:t>
      </w:r>
      <w:r w:rsidRPr="00401402">
        <w:rPr>
          <w:rStyle w:val="StyleUnderline"/>
          <w:highlight w:val="yellow"/>
        </w:rPr>
        <w:t xml:space="preserve"> to </w:t>
      </w:r>
      <w:r w:rsidRPr="00401402">
        <w:rPr>
          <w:rStyle w:val="Emphasis"/>
          <w:highlight w:val="yellow"/>
        </w:rPr>
        <w:t>alternative view</w:t>
      </w:r>
      <w:r w:rsidRPr="00DA4105">
        <w:rPr>
          <w:rStyle w:val="Emphasis"/>
        </w:rPr>
        <w:t>point</w:t>
      </w:r>
      <w:r w:rsidRPr="00401402">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69048D38" w14:textId="77777777" w:rsidR="00BF7316" w:rsidRDefault="00BF7316" w:rsidP="00BF7316">
      <w:pPr>
        <w:rPr>
          <w:sz w:val="16"/>
          <w:szCs w:val="16"/>
        </w:rPr>
      </w:pPr>
      <w:r w:rsidRPr="00DA4105">
        <w:rPr>
          <w:rStyle w:val="Emphasis"/>
        </w:rPr>
        <w:t xml:space="preserve">Existing </w:t>
      </w:r>
      <w:r w:rsidRPr="00401402">
        <w:rPr>
          <w:rStyle w:val="Emphasis"/>
          <w:highlight w:val="yellow"/>
        </w:rPr>
        <w:t>research</w:t>
      </w:r>
      <w:r w:rsidRPr="00DA4105">
        <w:rPr>
          <w:sz w:val="16"/>
          <w:szCs w:val="16"/>
        </w:rPr>
        <w:t xml:space="preserve"> on simulations also </w:t>
      </w:r>
      <w:r w:rsidRPr="00401402">
        <w:rPr>
          <w:rStyle w:val="StyleUnderline"/>
          <w:highlight w:val="yellow"/>
        </w:rPr>
        <w:t>suggests</w:t>
      </w:r>
      <w:r w:rsidRPr="00DA4105">
        <w:rPr>
          <w:rStyle w:val="StyleUnderline"/>
        </w:rPr>
        <w:t xml:space="preserve"> that </w:t>
      </w:r>
      <w:r w:rsidRPr="00401402">
        <w:rPr>
          <w:rStyle w:val="StyleUnderline"/>
          <w:highlight w:val="yellow"/>
        </w:rPr>
        <w:t>they</w:t>
      </w:r>
      <w:r w:rsidRPr="00DA4105">
        <w:rPr>
          <w:sz w:val="16"/>
          <w:szCs w:val="16"/>
        </w:rPr>
        <w:t xml:space="preserve"> may </w:t>
      </w:r>
      <w:r w:rsidRPr="00401402">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401402">
        <w:rPr>
          <w:rStyle w:val="Emphasis"/>
          <w:highlight w:val="yellow"/>
        </w:rPr>
        <w:t>empathy</w:t>
      </w:r>
      <w:r w:rsidRPr="00401402">
        <w:rPr>
          <w:rStyle w:val="StyleUnderline"/>
          <w:highlight w:val="yellow"/>
        </w:rPr>
        <w:t xml:space="preserve">, and </w:t>
      </w:r>
      <w:r w:rsidRPr="00401402">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401402">
        <w:rPr>
          <w:rStyle w:val="Emphasis"/>
          <w:highlight w:val="yellow"/>
        </w:rPr>
        <w:t>emotional reactions</w:t>
      </w:r>
      <w:r w:rsidRPr="00DA4105">
        <w:rPr>
          <w:rStyle w:val="StyleUnderline"/>
        </w:rPr>
        <w:t xml:space="preserve"> elicited </w:t>
      </w:r>
      <w:r w:rsidRPr="00401402">
        <w:rPr>
          <w:rStyle w:val="StyleUnderline"/>
          <w:highlight w:val="yellow"/>
        </w:rPr>
        <w:t>by</w:t>
      </w:r>
      <w:r w:rsidRPr="00DA4105">
        <w:rPr>
          <w:rStyle w:val="StyleUnderline"/>
        </w:rPr>
        <w:t xml:space="preserve"> the </w:t>
      </w:r>
      <w:r w:rsidRPr="00401402">
        <w:rPr>
          <w:rStyle w:val="Emphasis"/>
          <w:highlight w:val="yellow"/>
        </w:rPr>
        <w:t>difficult topics</w:t>
      </w:r>
      <w:r w:rsidRPr="00DA4105">
        <w:rPr>
          <w:rStyle w:val="StyleUnderline"/>
        </w:rPr>
        <w:t xml:space="preserve"> addressed </w:t>
      </w:r>
      <w:r w:rsidRPr="00401402">
        <w:rPr>
          <w:rStyle w:val="StyleUnderline"/>
          <w:highlight w:val="yellow"/>
        </w:rPr>
        <w:t xml:space="preserve">in a simulation are </w:t>
      </w:r>
      <w:r w:rsidRPr="00401402">
        <w:rPr>
          <w:rStyle w:val="Emphasis"/>
          <w:highlight w:val="yellow"/>
        </w:rPr>
        <w:t>important</w:t>
      </w:r>
      <w:r w:rsidRPr="00401402">
        <w:rPr>
          <w:rStyle w:val="StyleUnderline"/>
          <w:highlight w:val="yellow"/>
        </w:rPr>
        <w:t xml:space="preserve"> for </w:t>
      </w:r>
      <w:r w:rsidRPr="00401402">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034035F8" w14:textId="0B101BD0" w:rsidR="00BF7316" w:rsidRPr="00DA4808" w:rsidRDefault="00D874C2" w:rsidP="00BF7316">
      <w:pPr>
        <w:pStyle w:val="Heading4"/>
        <w:rPr>
          <w:rFonts w:cs="Calibri"/>
        </w:rPr>
      </w:pPr>
      <w:r>
        <w:rPr>
          <w:rFonts w:cs="Calibri"/>
        </w:rPr>
        <w:t xml:space="preserve">Fiat </w:t>
      </w:r>
      <w:r w:rsidR="00BF7316">
        <w:rPr>
          <w:rFonts w:cs="Calibri"/>
        </w:rPr>
        <w:t xml:space="preserve">positions </w:t>
      </w:r>
      <w:r w:rsidR="00BF7316" w:rsidRPr="00DA4808">
        <w:rPr>
          <w:rFonts w:cs="Calibri"/>
        </w:rPr>
        <w:t xml:space="preserve">debaters and judges as </w:t>
      </w:r>
      <w:r w:rsidR="00BF7316" w:rsidRPr="00DA4808">
        <w:rPr>
          <w:rFonts w:cs="Calibri"/>
          <w:u w:val="single"/>
        </w:rPr>
        <w:t>budding social critics</w:t>
      </w:r>
      <w:r>
        <w:rPr>
          <w:rFonts w:cs="Calibri"/>
        </w:rPr>
        <w:t>.</w:t>
      </w:r>
    </w:p>
    <w:p w14:paraId="51631547" w14:textId="77777777" w:rsidR="00BF7316" w:rsidRPr="00DA4808" w:rsidRDefault="00BF7316" w:rsidP="00BF7316">
      <w:r w:rsidRPr="00DA4808">
        <w:rPr>
          <w:rStyle w:val="Style13ptBold"/>
        </w:rPr>
        <w:t xml:space="preserve">McGee </w:t>
      </w:r>
      <w:r>
        <w:rPr>
          <w:rStyle w:val="Style13ptBold"/>
        </w:rPr>
        <w:t xml:space="preserve">’97 </w:t>
      </w:r>
      <w:r>
        <w:t>[</w:t>
      </w:r>
      <w:r w:rsidRPr="00DA4808">
        <w:t>Brian and David</w:t>
      </w:r>
      <w:r>
        <w:t xml:space="preserve"> Romanelli; 1997; </w:t>
      </w:r>
      <w:r w:rsidRPr="00DA4808">
        <w:t>Assistant Professor in Communication Studies at Texas Tech AND Director of Debate at Loyola University of Chicago</w:t>
      </w:r>
      <w:r>
        <w:t>;</w:t>
      </w:r>
      <w:r w:rsidRPr="00DA4808">
        <w:t xml:space="preserve"> Contemporary Argumentation and Debate</w:t>
      </w:r>
      <w:r>
        <w:t xml:space="preserve">, </w:t>
      </w:r>
      <w:r w:rsidRPr="00DA4808">
        <w:t xml:space="preserve">“Policy Debate as Fiction: In Defense of Utopian Fiat,” </w:t>
      </w:r>
      <w:r>
        <w:t xml:space="preserve">vol. </w:t>
      </w:r>
      <w:r w:rsidRPr="00DA4808">
        <w:t xml:space="preserve">18 </w:t>
      </w:r>
      <w:r>
        <w:t xml:space="preserve">p. </w:t>
      </w:r>
      <w:r w:rsidRPr="00DA4808">
        <w:t>23-35</w:t>
      </w:r>
      <w:r>
        <w:t>;</w:t>
      </w:r>
      <w:r w:rsidRPr="00DA4808">
        <w:t xml:space="preserve"> </w:t>
      </w:r>
      <w:r>
        <w:t>DML]</w:t>
      </w:r>
      <w:r w:rsidRPr="00DA4808">
        <w:t xml:space="preserve"> [ableist language modifications denoted by brackets]</w:t>
      </w:r>
    </w:p>
    <w:p w14:paraId="613428BF" w14:textId="77777777" w:rsidR="00BF7316" w:rsidRPr="00DA4808" w:rsidRDefault="00BF7316" w:rsidP="00BF7316">
      <w:pPr>
        <w:rPr>
          <w:sz w:val="16"/>
        </w:rPr>
      </w:pPr>
      <w:r w:rsidRPr="00DA4808">
        <w:rPr>
          <w:rStyle w:val="StyleUnderline"/>
        </w:rPr>
        <w:t>Snider argued</w:t>
      </w:r>
      <w:r w:rsidRPr="00DA4808">
        <w:rPr>
          <w:sz w:val="16"/>
        </w:rPr>
        <w:t xml:space="preserve"> several years ago that </w:t>
      </w:r>
      <w:r w:rsidRPr="00DA4808">
        <w:rPr>
          <w:rStyle w:val="StyleUnderline"/>
        </w:rPr>
        <w:t xml:space="preserve">a suitable paradigm should address “something we can </w:t>
      </w:r>
      <w:r w:rsidRPr="00DA4808">
        <w:rPr>
          <w:rStyle w:val="Emphasis"/>
        </w:rPr>
        <w:t>ACTUALLY</w:t>
      </w:r>
      <w:r w:rsidRPr="00DA4808">
        <w:rPr>
          <w:rStyle w:val="StyleUnderline"/>
        </w:rPr>
        <w:t xml:space="preserve"> DO” as opposed to something we can </w:t>
      </w:r>
      <w:r w:rsidRPr="00DA4808">
        <w:rPr>
          <w:rStyle w:val="Emphasis"/>
        </w:rPr>
        <w:t>MAKE BELIEVE ABOUT</w:t>
      </w:r>
      <w:r w:rsidRPr="00DA4808">
        <w:rPr>
          <w:rStyle w:val="StyleUnderline"/>
        </w:rPr>
        <w:t>”</w:t>
      </w:r>
      <w:r w:rsidRPr="00DA4808">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90C2412" w14:textId="77777777" w:rsidR="00BF7316" w:rsidRPr="00DA4808" w:rsidRDefault="00BF7316" w:rsidP="00BF7316">
      <w:pPr>
        <w:rPr>
          <w:sz w:val="16"/>
        </w:rPr>
      </w:pPr>
      <w:r w:rsidRPr="00DA4808">
        <w:rPr>
          <w:rStyle w:val="StyleUnderline"/>
        </w:rPr>
        <w:t xml:space="preserve">Instead of debaters playing to </w:t>
      </w:r>
      <w:r w:rsidRPr="00DA4808">
        <w:rPr>
          <w:rStyle w:val="Emphasis"/>
        </w:rPr>
        <w:t>an audience</w:t>
      </w:r>
      <w:r w:rsidRPr="00DA4808">
        <w:rPr>
          <w:rStyle w:val="StyleUnderline"/>
        </w:rPr>
        <w:t xml:space="preserve"> of those who make </w:t>
      </w:r>
      <w:r w:rsidRPr="00DA4808">
        <w:rPr>
          <w:rStyle w:val="Emphasis"/>
        </w:rPr>
        <w:t>public policy</w:t>
      </w:r>
      <w:r w:rsidRPr="00DA4808">
        <w:rPr>
          <w:rStyle w:val="StyleUnderline"/>
        </w:rPr>
        <w:t xml:space="preserve">, </w:t>
      </w:r>
      <w:r w:rsidRPr="00D710C8">
        <w:rPr>
          <w:rStyle w:val="StyleUnderline"/>
          <w:highlight w:val="yellow"/>
        </w:rPr>
        <w:t>debaters should understand themselves as</w:t>
      </w:r>
      <w:r w:rsidRPr="00DA4808">
        <w:rPr>
          <w:rStyle w:val="StyleUnderline"/>
        </w:rPr>
        <w:t xml:space="preserve"> </w:t>
      </w:r>
      <w:r w:rsidRPr="00DA4808">
        <w:rPr>
          <w:rStyle w:val="Emphasis"/>
        </w:rPr>
        <w:t xml:space="preserve">budding </w:t>
      </w:r>
      <w:r w:rsidRPr="00D710C8">
        <w:rPr>
          <w:rStyle w:val="Emphasis"/>
          <w:highlight w:val="yellow"/>
        </w:rPr>
        <w:t>social critics</w:t>
      </w:r>
      <w:r w:rsidRPr="00D710C8">
        <w:rPr>
          <w:rStyle w:val="StyleUnderline"/>
          <w:highlight w:val="yellow"/>
        </w:rPr>
        <w:t xml:space="preserve"> in search of </w:t>
      </w:r>
      <w:r w:rsidRPr="00D710C8">
        <w:rPr>
          <w:rStyle w:val="Emphasis"/>
          <w:highlight w:val="yellow"/>
        </w:rPr>
        <w:t>a</w:t>
      </w:r>
      <w:r w:rsidRPr="00DA4808">
        <w:rPr>
          <w:rStyle w:val="Emphasis"/>
        </w:rPr>
        <w:t xml:space="preserve">n optimal </w:t>
      </w:r>
      <w:r w:rsidRPr="00D710C8">
        <w:rPr>
          <w:rStyle w:val="Emphasis"/>
          <w:highlight w:val="yellow"/>
        </w:rPr>
        <w:t>practical</w:t>
      </w:r>
      <w:r w:rsidRPr="00DA4808">
        <w:rPr>
          <w:rStyle w:val="Emphasis"/>
        </w:rPr>
        <w:t xml:space="preserve"> and cultural </w:t>
      </w:r>
      <w:r w:rsidRPr="00D710C8">
        <w:rPr>
          <w:rStyle w:val="Emphasis"/>
          <w:highlight w:val="yellow"/>
        </w:rPr>
        <w:t>politics</w:t>
      </w:r>
      <w:r w:rsidRPr="00D710C8">
        <w:rPr>
          <w:rStyle w:val="StyleUnderline"/>
          <w:highlight w:val="yellow"/>
        </w:rPr>
        <w:t>. While few</w:t>
      </w:r>
      <w:r w:rsidRPr="00DA4808">
        <w:rPr>
          <w:rStyle w:val="StyleUnderline"/>
        </w:rPr>
        <w:t xml:space="preserve"> of us </w:t>
      </w:r>
      <w:r w:rsidRPr="00D710C8">
        <w:rPr>
          <w:rStyle w:val="StyleUnderline"/>
          <w:highlight w:val="yellow"/>
        </w:rPr>
        <w:t xml:space="preserve">will ever hold </w:t>
      </w:r>
      <w:r w:rsidRPr="00D710C8">
        <w:rPr>
          <w:rStyle w:val="Emphasis"/>
          <w:highlight w:val="yellow"/>
        </w:rPr>
        <w:t>a</w:t>
      </w:r>
      <w:r w:rsidRPr="00DA4808">
        <w:rPr>
          <w:rStyle w:val="Emphasis"/>
        </w:rPr>
        <w:t xml:space="preserve"> formal </w:t>
      </w:r>
      <w:r w:rsidRPr="00D710C8">
        <w:rPr>
          <w:rStyle w:val="Emphasis"/>
          <w:highlight w:val="yellow"/>
        </w:rPr>
        <w:t>policy-making position</w:t>
      </w:r>
      <w:r w:rsidRPr="00DA4808">
        <w:rPr>
          <w:rStyle w:val="StyleUnderline"/>
        </w:rPr>
        <w:t xml:space="preserve">, </w:t>
      </w:r>
      <w:r w:rsidRPr="00DA4808">
        <w:rPr>
          <w:rStyle w:val="Emphasis"/>
        </w:rPr>
        <w:t xml:space="preserve">nearly </w:t>
      </w:r>
      <w:r w:rsidRPr="00D710C8">
        <w:rPr>
          <w:rStyle w:val="Emphasis"/>
          <w:highlight w:val="yellow"/>
        </w:rPr>
        <w:t>all of us</w:t>
      </w:r>
      <w:r w:rsidRPr="00D710C8">
        <w:rPr>
          <w:rStyle w:val="StyleUnderline"/>
          <w:highlight w:val="yellow"/>
        </w:rPr>
        <w:t xml:space="preserve"> grow up with</w:t>
      </w:r>
      <w:r w:rsidRPr="00DA4808">
        <w:rPr>
          <w:rStyle w:val="StyleUnderline"/>
        </w:rPr>
        <w:t xml:space="preserve"> </w:t>
      </w:r>
      <w:r w:rsidRPr="00DA4808">
        <w:rPr>
          <w:rStyle w:val="Emphasis"/>
        </w:rPr>
        <w:t xml:space="preserve">the social and political </w:t>
      </w:r>
      <w:r w:rsidRPr="00D710C8">
        <w:rPr>
          <w:rStyle w:val="Emphasis"/>
          <w:highlight w:val="yellow"/>
        </w:rPr>
        <w:t>criticism</w:t>
      </w:r>
      <w:r w:rsidRPr="00DA4808">
        <w:rPr>
          <w:rStyle w:val="StyleUnderline"/>
        </w:rPr>
        <w:t xml:space="preserve"> of the newspaper</w:t>
      </w:r>
      <w:r w:rsidRPr="00DA4808">
        <w:rPr>
          <w:sz w:val="16"/>
        </w:rPr>
        <w:t xml:space="preserve"> editorial page, </w:t>
      </w:r>
      <w:r w:rsidRPr="00DA4808">
        <w:rPr>
          <w:rStyle w:val="StyleUnderline"/>
        </w:rPr>
        <w:t>the high school civics class, and</w:t>
      </w:r>
      <w:r w:rsidRPr="00DA4808">
        <w:rPr>
          <w:sz w:val="16"/>
        </w:rPr>
        <w:t xml:space="preserve">, at least in </w:t>
      </w:r>
      <w:r w:rsidRPr="00DA4808">
        <w:rPr>
          <w:rStyle w:val="StyleUnderline"/>
        </w:rPr>
        <w:t>homes</w:t>
      </w:r>
      <w:r w:rsidRPr="00DA4808">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51D0839B" w14:textId="77777777" w:rsidR="00BF7316" w:rsidRPr="00DA4808" w:rsidRDefault="00BF7316" w:rsidP="00BF7316">
      <w:pPr>
        <w:rPr>
          <w:sz w:val="16"/>
        </w:rPr>
      </w:pPr>
      <w:r w:rsidRPr="00D710C8">
        <w:rPr>
          <w:rStyle w:val="StyleUnderline"/>
          <w:highlight w:val="yellow"/>
        </w:rPr>
        <w:t xml:space="preserve">Debate </w:t>
      </w:r>
      <w:r w:rsidRPr="00D710C8">
        <w:rPr>
          <w:rStyle w:val="Emphasis"/>
          <w:highlight w:val="yellow"/>
        </w:rPr>
        <w:t>differs</w:t>
      </w:r>
      <w:r w:rsidRPr="00D710C8">
        <w:rPr>
          <w:rStyle w:val="StyleUnderline"/>
          <w:highlight w:val="yellow"/>
        </w:rPr>
        <w:t xml:space="preserve"> from </w:t>
      </w:r>
      <w:r w:rsidRPr="00D710C8">
        <w:rPr>
          <w:rStyle w:val="Emphasis"/>
          <w:highlight w:val="yellow"/>
        </w:rPr>
        <w:t>other</w:t>
      </w:r>
      <w:r w:rsidRPr="00DA4808">
        <w:rPr>
          <w:rStyle w:val="Emphasis"/>
        </w:rPr>
        <w:t xml:space="preserve"> species of social </w:t>
      </w:r>
      <w:r w:rsidRPr="00D710C8">
        <w:rPr>
          <w:rStyle w:val="Emphasis"/>
          <w:highlight w:val="yellow"/>
        </w:rPr>
        <w:t>criticism</w:t>
      </w:r>
      <w:r w:rsidRPr="00DA4808">
        <w:rPr>
          <w:rStyle w:val="StyleUnderline"/>
        </w:rPr>
        <w:t xml:space="preserve"> because </w:t>
      </w:r>
      <w:r w:rsidRPr="00D710C8">
        <w:rPr>
          <w:rStyle w:val="StyleUnderline"/>
          <w:highlight w:val="yellow"/>
        </w:rPr>
        <w:t xml:space="preserve">debate is </w:t>
      </w:r>
      <w:r w:rsidRPr="00D710C8">
        <w:rPr>
          <w:rStyle w:val="Emphasis"/>
          <w:highlight w:val="yellow"/>
        </w:rPr>
        <w:t>a game</w:t>
      </w:r>
      <w:r w:rsidRPr="00D710C8">
        <w:rPr>
          <w:rStyle w:val="StyleUnderline"/>
          <w:highlight w:val="yellow"/>
        </w:rPr>
        <w:t xml:space="preserve"> played by students who want to win</w:t>
      </w:r>
      <w:r w:rsidRPr="00DA4808">
        <w:rPr>
          <w:sz w:val="16"/>
        </w:rPr>
        <w:t xml:space="preserve">. However, conceiving of debate as a kind of social criticism has considerable merit. </w:t>
      </w:r>
      <w:r w:rsidRPr="00DA4808">
        <w:rPr>
          <w:rStyle w:val="Emphasis"/>
        </w:rPr>
        <w:t xml:space="preserve">Social </w:t>
      </w:r>
      <w:r w:rsidRPr="00D710C8">
        <w:rPr>
          <w:rStyle w:val="Emphasis"/>
          <w:highlight w:val="yellow"/>
        </w:rPr>
        <w:t>criticism</w:t>
      </w:r>
      <w:r w:rsidRPr="00D710C8">
        <w:rPr>
          <w:rStyle w:val="StyleUnderline"/>
          <w:highlight w:val="yellow"/>
        </w:rPr>
        <w:t xml:space="preserve"> is not restricted to</w:t>
      </w:r>
      <w:r w:rsidRPr="00DA4808">
        <w:rPr>
          <w:rStyle w:val="StyleUnderline"/>
        </w:rPr>
        <w:t xml:space="preserve"> a </w:t>
      </w:r>
      <w:r w:rsidRPr="00DA4808">
        <w:rPr>
          <w:rStyle w:val="Emphasis"/>
        </w:rPr>
        <w:t xml:space="preserve">technocratic </w:t>
      </w:r>
      <w:r w:rsidRPr="00D710C8">
        <w:rPr>
          <w:rStyle w:val="Emphasis"/>
          <w:highlight w:val="yellow"/>
        </w:rPr>
        <w:t>elite</w:t>
      </w:r>
      <w:r w:rsidRPr="00D710C8">
        <w:rPr>
          <w:rStyle w:val="StyleUnderline"/>
          <w:highlight w:val="yellow"/>
        </w:rPr>
        <w:t xml:space="preserve"> or</w:t>
      </w:r>
      <w:r w:rsidRPr="00DA4808">
        <w:rPr>
          <w:rStyle w:val="StyleUnderline"/>
        </w:rPr>
        <w:t xml:space="preserve"> </w:t>
      </w:r>
      <w:r w:rsidRPr="00DA4808">
        <w:rPr>
          <w:rStyle w:val="Emphasis"/>
        </w:rPr>
        <w:t xml:space="preserve">group of elected </w:t>
      </w:r>
      <w:r w:rsidRPr="00D710C8">
        <w:rPr>
          <w:rStyle w:val="Emphasis"/>
          <w:highlight w:val="yellow"/>
        </w:rPr>
        <w:t>officials</w:t>
      </w:r>
      <w:r w:rsidRPr="00DA4808">
        <w:rPr>
          <w:sz w:val="16"/>
        </w:rPr>
        <w:t xml:space="preserve">. Moreover, social criticism is not necessarily idle or wholly deconstructive. Instead, </w:t>
      </w:r>
      <w:r w:rsidRPr="00DA4808">
        <w:rPr>
          <w:rStyle w:val="StyleUnderline"/>
        </w:rPr>
        <w:t xml:space="preserve">such </w:t>
      </w:r>
      <w:r w:rsidRPr="00D710C8">
        <w:rPr>
          <w:rStyle w:val="StyleUnderline"/>
          <w:highlight w:val="yellow"/>
        </w:rPr>
        <w:t>criticism</w:t>
      </w:r>
      <w:r w:rsidRPr="00DA4808">
        <w:rPr>
          <w:rStyle w:val="StyleUnderline"/>
        </w:rPr>
        <w:t xml:space="preserve"> necessarily </w:t>
      </w:r>
      <w:r w:rsidRPr="00D710C8">
        <w:rPr>
          <w:rStyle w:val="StyleUnderline"/>
          <w:highlight w:val="yellow"/>
        </w:rPr>
        <w:t xml:space="preserve">is </w:t>
      </w:r>
      <w:r w:rsidRPr="00D710C8">
        <w:rPr>
          <w:rStyle w:val="Emphasis"/>
          <w:highlight w:val="yellow"/>
        </w:rPr>
        <w:t>a prerequisite</w:t>
      </w:r>
      <w:r w:rsidRPr="00D710C8">
        <w:rPr>
          <w:rStyle w:val="StyleUnderline"/>
          <w:highlight w:val="yellow"/>
        </w:rPr>
        <w:t xml:space="preserve"> to</w:t>
      </w:r>
      <w:r w:rsidRPr="00DA4808">
        <w:rPr>
          <w:sz w:val="16"/>
        </w:rPr>
        <w:t xml:space="preserve"> any effort to create </w:t>
      </w:r>
      <w:r w:rsidRPr="00D710C8">
        <w:rPr>
          <w:rStyle w:val="Emphasis"/>
          <w:highlight w:val="yellow"/>
        </w:rPr>
        <w:t>policy</w:t>
      </w:r>
      <w:r w:rsidRPr="00DA4808">
        <w:rPr>
          <w:sz w:val="16"/>
        </w:rPr>
        <w:t xml:space="preserve"> change, </w:t>
      </w:r>
      <w:r w:rsidRPr="00D710C8">
        <w:rPr>
          <w:rStyle w:val="StyleUnderline"/>
          <w:highlight w:val="yellow"/>
        </w:rPr>
        <w:t>whether</w:t>
      </w:r>
      <w:r w:rsidRPr="00DA4808">
        <w:rPr>
          <w:rStyle w:val="StyleUnderline"/>
        </w:rPr>
        <w:t xml:space="preserve"> that criticism is </w:t>
      </w:r>
      <w:r w:rsidRPr="00D710C8">
        <w:rPr>
          <w:rStyle w:val="StyleUnderline"/>
          <w:highlight w:val="yellow"/>
        </w:rPr>
        <w:t xml:space="preserve">articulated by </w:t>
      </w:r>
      <w:r w:rsidRPr="00D710C8">
        <w:rPr>
          <w:rStyle w:val="Emphasis"/>
          <w:highlight w:val="yellow"/>
        </w:rPr>
        <w:t>an</w:t>
      </w:r>
      <w:r w:rsidRPr="00DA4808">
        <w:rPr>
          <w:rStyle w:val="Emphasis"/>
        </w:rPr>
        <w:t xml:space="preserve"> elected </w:t>
      </w:r>
      <w:r w:rsidRPr="00D710C8">
        <w:rPr>
          <w:rStyle w:val="Emphasis"/>
          <w:highlight w:val="yellow"/>
        </w:rPr>
        <w:t>official</w:t>
      </w:r>
      <w:r w:rsidRPr="00D710C8">
        <w:rPr>
          <w:rStyle w:val="StyleUnderline"/>
          <w:highlight w:val="yellow"/>
        </w:rPr>
        <w:t xml:space="preserve"> or by </w:t>
      </w:r>
      <w:r w:rsidRPr="00D710C8">
        <w:rPr>
          <w:rStyle w:val="Emphasis"/>
          <w:highlight w:val="yellow"/>
        </w:rPr>
        <w:t>a mother</w:t>
      </w:r>
      <w:r w:rsidRPr="00DA4808">
        <w:rPr>
          <w:rStyle w:val="Emphasis"/>
        </w:rPr>
        <w:t xml:space="preserve"> of six</w:t>
      </w:r>
      <w:r w:rsidRPr="00DA4808">
        <w:rPr>
          <w:sz w:val="16"/>
        </w:rPr>
        <w:t xml:space="preserve"> whose primary workplace is the home. </w:t>
      </w:r>
      <w:r w:rsidRPr="00DA4808">
        <w:rPr>
          <w:rStyle w:val="StyleUnderline"/>
        </w:rPr>
        <w:t xml:space="preserve">When one challenges the status quo, one </w:t>
      </w:r>
      <w:r w:rsidRPr="00DA4808">
        <w:rPr>
          <w:rStyle w:val="Emphasis"/>
        </w:rPr>
        <w:t>normally implies</w:t>
      </w:r>
      <w:r w:rsidRPr="00DA4808">
        <w:rPr>
          <w:sz w:val="16"/>
        </w:rPr>
        <w:t xml:space="preserve"> that </w:t>
      </w:r>
      <w:r w:rsidRPr="00DA4808">
        <w:rPr>
          <w:rStyle w:val="StyleUnderline"/>
        </w:rPr>
        <w:t>a better alternative course of action exists</w:t>
      </w:r>
      <w:r w:rsidRPr="00DA4808">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755AC92" w14:textId="77777777" w:rsidR="00BF7316" w:rsidRPr="00DA4808" w:rsidRDefault="00BF7316" w:rsidP="00BF7316">
      <w:pPr>
        <w:rPr>
          <w:sz w:val="16"/>
        </w:rPr>
      </w:pPr>
      <w:r w:rsidRPr="00DA4808">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3CCA4005" w14:textId="77777777" w:rsidR="00BF7316" w:rsidRPr="00DA4808" w:rsidRDefault="00BF7316" w:rsidP="00BF7316">
      <w:pPr>
        <w:rPr>
          <w:sz w:val="16"/>
        </w:rPr>
      </w:pPr>
      <w:r w:rsidRPr="00DA4808">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3606D7A2" w14:textId="77777777" w:rsidR="00BF7316" w:rsidRPr="00DA4808" w:rsidRDefault="00BF7316" w:rsidP="00BF7316">
      <w:pPr>
        <w:rPr>
          <w:sz w:val="16"/>
        </w:rPr>
      </w:pPr>
      <w:r w:rsidRPr="00D710C8">
        <w:rPr>
          <w:rStyle w:val="StyleUnderline"/>
          <w:highlight w:val="yellow"/>
        </w:rPr>
        <w:t>Debate</w:t>
      </w:r>
      <w:r w:rsidRPr="00DA4808">
        <w:rPr>
          <w:rStyle w:val="StyleUnderline"/>
        </w:rPr>
        <w:t xml:space="preserve"> as </w:t>
      </w:r>
      <w:r w:rsidRPr="00DA4808">
        <w:rPr>
          <w:rStyle w:val="Emphasis"/>
        </w:rPr>
        <w:t>social criticism</w:t>
      </w:r>
      <w:r w:rsidRPr="00DA4808">
        <w:rPr>
          <w:rStyle w:val="StyleUnderline"/>
        </w:rPr>
        <w:t xml:space="preserve"> </w:t>
      </w:r>
      <w:r w:rsidRPr="00D710C8">
        <w:rPr>
          <w:rStyle w:val="StyleUnderline"/>
          <w:highlight w:val="yellow"/>
        </w:rPr>
        <w:t xml:space="preserve">does not entail </w:t>
      </w:r>
      <w:r w:rsidRPr="00D710C8">
        <w:rPr>
          <w:rStyle w:val="Emphasis"/>
          <w:highlight w:val="yellow"/>
        </w:rPr>
        <w:t>exclusion</w:t>
      </w:r>
      <w:r w:rsidRPr="00DA4808">
        <w:rPr>
          <w:rStyle w:val="StyleUnderline"/>
        </w:rPr>
        <w:t xml:space="preserve"> of </w:t>
      </w:r>
      <w:r w:rsidRPr="00DA4808">
        <w:rPr>
          <w:rStyle w:val="Emphasis"/>
        </w:rPr>
        <w:t xml:space="preserve">formal </w:t>
      </w:r>
      <w:r w:rsidRPr="00D710C8">
        <w:rPr>
          <w:rStyle w:val="Emphasis"/>
          <w:highlight w:val="yellow"/>
        </w:rPr>
        <w:t>agenda</w:t>
      </w:r>
      <w:r w:rsidRPr="00DA4808">
        <w:rPr>
          <w:rStyle w:val="StyleUnderline"/>
        </w:rPr>
        <w:t xml:space="preserve"> concerns </w:t>
      </w:r>
      <w:r w:rsidRPr="00D710C8">
        <w:rPr>
          <w:rStyle w:val="StyleUnderline"/>
          <w:highlight w:val="yellow"/>
        </w:rPr>
        <w:t xml:space="preserve">from </w:t>
      </w:r>
      <w:r w:rsidRPr="00D710C8">
        <w:rPr>
          <w:rStyle w:val="Emphasis"/>
          <w:highlight w:val="yellow"/>
        </w:rPr>
        <w:t>intercollegiate debate</w:t>
      </w:r>
      <w:r w:rsidRPr="00D710C8">
        <w:rPr>
          <w:rStyle w:val="StyleUnderline"/>
          <w:highlight w:val="yellow"/>
        </w:rPr>
        <w:t>. The specified agent</w:t>
      </w:r>
      <w:r w:rsidRPr="00DA4808">
        <w:rPr>
          <w:rStyle w:val="StyleUnderline"/>
        </w:rPr>
        <w:t xml:space="preserve"> of action in </w:t>
      </w:r>
      <w:r w:rsidRPr="00DA4808">
        <w:rPr>
          <w:rStyle w:val="Emphasis"/>
        </w:rPr>
        <w:t>typical policy resolutions</w:t>
      </w:r>
      <w:r w:rsidRPr="00DA4808">
        <w:rPr>
          <w:rStyle w:val="StyleUnderline"/>
        </w:rPr>
        <w:t xml:space="preserve"> </w:t>
      </w:r>
      <w:r w:rsidRPr="00D710C8">
        <w:rPr>
          <w:rStyle w:val="StyleUnderline"/>
          <w:highlight w:val="yellow"/>
        </w:rPr>
        <w:t>makes ignoring</w:t>
      </w:r>
      <w:r w:rsidRPr="00DA4808">
        <w:rPr>
          <w:rStyle w:val="StyleUnderline"/>
        </w:rPr>
        <w:t xml:space="preserve"> </w:t>
      </w:r>
      <w:r w:rsidRPr="00DA4808">
        <w:rPr>
          <w:rStyle w:val="Emphasis"/>
        </w:rPr>
        <w:t>the formal agenda</w:t>
      </w:r>
      <w:r w:rsidRPr="00DA4808">
        <w:rPr>
          <w:rStyle w:val="StyleUnderline"/>
        </w:rPr>
        <w:t xml:space="preserve"> of </w:t>
      </w:r>
      <w:r w:rsidRPr="00D710C8">
        <w:rPr>
          <w:rStyle w:val="StyleUnderline"/>
          <w:highlight w:val="yellow"/>
        </w:rPr>
        <w:t>the U</w:t>
      </w:r>
      <w:r w:rsidRPr="00DA4808">
        <w:rPr>
          <w:sz w:val="16"/>
        </w:rPr>
        <w:t xml:space="preserve">nited </w:t>
      </w:r>
      <w:r w:rsidRPr="00D710C8">
        <w:rPr>
          <w:rStyle w:val="StyleUnderline"/>
          <w:highlight w:val="yellow"/>
        </w:rPr>
        <w:t>S</w:t>
      </w:r>
      <w:r w:rsidRPr="00DA4808">
        <w:rPr>
          <w:sz w:val="16"/>
        </w:rPr>
        <w:t xml:space="preserve">tates </w:t>
      </w:r>
      <w:r w:rsidRPr="00DA4808">
        <w:rPr>
          <w:rStyle w:val="StyleUnderline"/>
        </w:rPr>
        <w:t xml:space="preserve">government </w:t>
      </w:r>
      <w:r w:rsidRPr="00D710C8">
        <w:rPr>
          <w:rStyle w:val="Emphasis"/>
          <w:highlight w:val="yellow"/>
        </w:rPr>
        <w:t>an impossibility</w:t>
      </w:r>
      <w:r w:rsidRPr="00DA4808">
        <w:rPr>
          <w:sz w:val="16"/>
        </w:rPr>
        <w:t xml:space="preserve">. However, </w:t>
      </w:r>
      <w:r w:rsidRPr="00D710C8">
        <w:rPr>
          <w:rStyle w:val="StyleUnderline"/>
          <w:highlight w:val="yellow"/>
        </w:rPr>
        <w:t>one need not</w:t>
      </w:r>
      <w:r w:rsidRPr="00DA4808">
        <w:rPr>
          <w:sz w:val="16"/>
        </w:rPr>
        <w:t xml:space="preserve"> be able to </w:t>
      </w:r>
      <w:r w:rsidRPr="00D710C8">
        <w:rPr>
          <w:rStyle w:val="StyleUnderline"/>
          <w:highlight w:val="yellow"/>
        </w:rPr>
        <w:t xml:space="preserve">influence </w:t>
      </w:r>
      <w:r w:rsidRPr="00D710C8">
        <w:rPr>
          <w:rStyle w:val="Emphasis"/>
          <w:highlight w:val="yellow"/>
        </w:rPr>
        <w:t>the</w:t>
      </w:r>
      <w:r w:rsidRPr="00DA4808">
        <w:rPr>
          <w:rStyle w:val="Emphasis"/>
        </w:rPr>
        <w:t xml:space="preserve"> formal </w:t>
      </w:r>
      <w:r w:rsidRPr="00D710C8">
        <w:rPr>
          <w:rStyle w:val="Emphasis"/>
          <w:highlight w:val="yellow"/>
        </w:rPr>
        <w:t>agenda directly</w:t>
      </w:r>
      <w:r w:rsidRPr="00DA4808">
        <w:rPr>
          <w:sz w:val="16"/>
        </w:rPr>
        <w:t xml:space="preserve"> in order </w:t>
      </w:r>
      <w:r w:rsidRPr="00D710C8">
        <w:rPr>
          <w:rStyle w:val="StyleUnderline"/>
          <w:highlight w:val="yellow"/>
        </w:rPr>
        <w:t>to discuss what</w:t>
      </w:r>
      <w:r w:rsidRPr="00DA4808">
        <w:rPr>
          <w:rStyle w:val="StyleUnderline"/>
        </w:rPr>
        <w:t xml:space="preserve"> it is that </w:t>
      </w:r>
      <w:r w:rsidRPr="00D710C8">
        <w:rPr>
          <w:rStyle w:val="StyleUnderline"/>
          <w:highlight w:val="yellow"/>
        </w:rPr>
        <w:t>the U</w:t>
      </w:r>
      <w:r w:rsidRPr="00DA4808">
        <w:rPr>
          <w:sz w:val="16"/>
        </w:rPr>
        <w:t xml:space="preserve">nited </w:t>
      </w:r>
      <w:r w:rsidRPr="00D710C8">
        <w:rPr>
          <w:rStyle w:val="StyleUnderline"/>
          <w:highlight w:val="yellow"/>
        </w:rPr>
        <w:t>S</w:t>
      </w:r>
      <w:r w:rsidRPr="00DA4808">
        <w:rPr>
          <w:sz w:val="16"/>
        </w:rPr>
        <w:t xml:space="preserve">tates </w:t>
      </w:r>
      <w:r w:rsidRPr="00DA4808">
        <w:rPr>
          <w:rStyle w:val="StyleUnderline"/>
        </w:rPr>
        <w:t xml:space="preserve">government </w:t>
      </w:r>
      <w:r w:rsidRPr="00D710C8">
        <w:rPr>
          <w:rStyle w:val="StyleUnderline"/>
          <w:highlight w:val="yellow"/>
        </w:rPr>
        <w:t xml:space="preserve">should do. </w:t>
      </w:r>
      <w:r w:rsidRPr="00D710C8">
        <w:rPr>
          <w:rStyle w:val="Emphasis"/>
          <w:highlight w:val="yellow"/>
        </w:rPr>
        <w:t>Undergrad</w:t>
      </w:r>
      <w:r w:rsidRPr="00DA4808">
        <w:rPr>
          <w:rStyle w:val="Emphasis"/>
        </w:rPr>
        <w:t>uate debater</w:t>
      </w:r>
      <w:r w:rsidRPr="00D710C8">
        <w:rPr>
          <w:rStyle w:val="Emphasis"/>
          <w:highlight w:val="yellow"/>
        </w:rPr>
        <w:t>s</w:t>
      </w:r>
      <w:r w:rsidRPr="00D710C8">
        <w:rPr>
          <w:rStyle w:val="StyleUnderline"/>
          <w:highlight w:val="yellow"/>
        </w:rPr>
        <w:t xml:space="preserve"> and</w:t>
      </w:r>
      <w:r w:rsidRPr="00DA4808">
        <w:rPr>
          <w:rStyle w:val="StyleUnderline"/>
        </w:rPr>
        <w:t xml:space="preserve"> </w:t>
      </w:r>
      <w:r w:rsidRPr="00DA4808">
        <w:rPr>
          <w:rStyle w:val="Emphasis"/>
        </w:rPr>
        <w:t xml:space="preserve">their </w:t>
      </w:r>
      <w:r w:rsidRPr="00D710C8">
        <w:rPr>
          <w:rStyle w:val="Emphasis"/>
          <w:highlight w:val="yellow"/>
        </w:rPr>
        <w:t>judges</w:t>
      </w:r>
      <w:r w:rsidRPr="00DA4808">
        <w:rPr>
          <w:rStyle w:val="StyleUnderline"/>
        </w:rPr>
        <w:t xml:space="preserve"> usually </w:t>
      </w:r>
      <w:r w:rsidRPr="00D710C8">
        <w:rPr>
          <w:rStyle w:val="StyleUnderline"/>
          <w:highlight w:val="yellow"/>
        </w:rPr>
        <w:t>are</w:t>
      </w:r>
      <w:r w:rsidRPr="00DA4808">
        <w:rPr>
          <w:rStyle w:val="StyleUnderline"/>
        </w:rPr>
        <w:t xml:space="preserve"> </w:t>
      </w:r>
      <w:r w:rsidRPr="00DA4808">
        <w:rPr>
          <w:rStyle w:val="Emphasis"/>
        </w:rPr>
        <w:t xml:space="preserve">far </w:t>
      </w:r>
      <w:r w:rsidRPr="00D710C8">
        <w:rPr>
          <w:rStyle w:val="Emphasis"/>
          <w:highlight w:val="yellow"/>
        </w:rPr>
        <w:t>removed</w:t>
      </w:r>
      <w:r w:rsidRPr="00DA4808">
        <w:rPr>
          <w:sz w:val="16"/>
        </w:rPr>
        <w:t>—both physically and functionally—</w:t>
      </w:r>
      <w:r w:rsidRPr="00D710C8">
        <w:rPr>
          <w:rStyle w:val="StyleUnderline"/>
          <w:highlight w:val="yellow"/>
        </w:rPr>
        <w:t>from</w:t>
      </w:r>
      <w:r w:rsidRPr="00DA4808">
        <w:rPr>
          <w:rStyle w:val="StyleUnderline"/>
        </w:rPr>
        <w:t xml:space="preserve"> </w:t>
      </w:r>
      <w:r w:rsidRPr="00DA4808">
        <w:rPr>
          <w:rStyle w:val="Emphasis"/>
        </w:rPr>
        <w:t xml:space="preserve">the arena of formal-agenda </w:t>
      </w:r>
      <w:r w:rsidRPr="00D710C8">
        <w:rPr>
          <w:rStyle w:val="Emphasis"/>
          <w:highlight w:val="yellow"/>
        </w:rPr>
        <w:t>deliberation</w:t>
      </w:r>
      <w:r w:rsidRPr="00DA4808">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3F8B3732" w14:textId="77777777" w:rsidR="00BF7316" w:rsidRPr="00DA4808" w:rsidRDefault="00BF7316" w:rsidP="00BF7316">
      <w:pPr>
        <w:rPr>
          <w:sz w:val="16"/>
        </w:rPr>
      </w:pPr>
      <w:r w:rsidRPr="00DA4808">
        <w:rPr>
          <w:sz w:val="16"/>
        </w:rPr>
        <w:t xml:space="preserve">While “social criticism” is the best explanation for what debaters do, this essay goes a step further. The mode of criticism in which debaters operate is the production of utopian literature. </w:t>
      </w:r>
      <w:r w:rsidRPr="00DA4808">
        <w:rPr>
          <w:rStyle w:val="Emphasis"/>
        </w:rPr>
        <w:t>Strictly speaking</w:t>
      </w:r>
      <w:r w:rsidRPr="00DA4808">
        <w:rPr>
          <w:rStyle w:val="StyleUnderline"/>
        </w:rPr>
        <w:t xml:space="preserve">, </w:t>
      </w:r>
      <w:r w:rsidRPr="00D710C8">
        <w:rPr>
          <w:rStyle w:val="StyleUnderline"/>
          <w:highlight w:val="yellow"/>
        </w:rPr>
        <w:t>debaters</w:t>
      </w:r>
      <w:r w:rsidRPr="00DA4808">
        <w:rPr>
          <w:rStyle w:val="StyleUnderline"/>
        </w:rPr>
        <w:t xml:space="preserve"> engage in </w:t>
      </w:r>
      <w:r w:rsidRPr="00DA4808">
        <w:rPr>
          <w:rStyle w:val="Emphasis"/>
        </w:rPr>
        <w:t>the creation of fictions</w:t>
      </w:r>
      <w:r w:rsidRPr="00DA4808">
        <w:rPr>
          <w:rStyle w:val="StyleUnderline"/>
        </w:rPr>
        <w:t xml:space="preserve"> and the </w:t>
      </w:r>
      <w:r w:rsidRPr="00D710C8">
        <w:rPr>
          <w:rStyle w:val="Emphasis"/>
          <w:highlight w:val="yellow"/>
        </w:rPr>
        <w:t>compar</w:t>
      </w:r>
      <w:r w:rsidRPr="00DA4808">
        <w:rPr>
          <w:rStyle w:val="StyleUnderline"/>
        </w:rPr>
        <w:t xml:space="preserve">ison of </w:t>
      </w:r>
      <w:r w:rsidRPr="00D710C8">
        <w:rPr>
          <w:rStyle w:val="StyleUnderline"/>
          <w:highlight w:val="yellow"/>
        </w:rPr>
        <w:t>fictions to</w:t>
      </w:r>
      <w:r w:rsidRPr="00DA4808">
        <w:rPr>
          <w:rStyle w:val="StyleUnderline"/>
        </w:rPr>
        <w:t xml:space="preserve"> one </w:t>
      </w:r>
      <w:r w:rsidRPr="00D710C8">
        <w:rPr>
          <w:rStyle w:val="StyleUnderline"/>
          <w:highlight w:val="yellow"/>
        </w:rPr>
        <w:t xml:space="preserve">another. How else does one explain </w:t>
      </w:r>
      <w:r w:rsidRPr="00D710C8">
        <w:rPr>
          <w:rStyle w:val="Emphasis"/>
          <w:highlight w:val="yellow"/>
        </w:rPr>
        <w:t>the</w:t>
      </w:r>
      <w:r w:rsidRPr="00DA4808">
        <w:rPr>
          <w:rStyle w:val="Emphasis"/>
        </w:rPr>
        <w:t xml:space="preserve"> affirmative advocacy of a </w:t>
      </w:r>
      <w:r w:rsidRPr="00D710C8">
        <w:rPr>
          <w:rStyle w:val="Emphasis"/>
          <w:highlight w:val="yellow"/>
        </w:rPr>
        <w:t>plan</w:t>
      </w:r>
      <w:r w:rsidRPr="00DA4808">
        <w:rPr>
          <w:rStyle w:val="StyleUnderline"/>
        </w:rPr>
        <w:t xml:space="preserve">, a counterfactual world </w:t>
      </w:r>
      <w:r w:rsidRPr="00D710C8">
        <w:rPr>
          <w:rStyle w:val="StyleUnderline"/>
          <w:highlight w:val="yellow"/>
        </w:rPr>
        <w:t>that</w:t>
      </w:r>
      <w:r w:rsidRPr="00DA4808">
        <w:rPr>
          <w:rStyle w:val="StyleUnderline"/>
        </w:rPr>
        <w:t xml:space="preserve">, by definition, </w:t>
      </w:r>
      <w:r w:rsidRPr="00D710C8">
        <w:rPr>
          <w:rStyle w:val="StyleUnderline"/>
          <w:highlight w:val="yellow"/>
        </w:rPr>
        <w:t>does not exist</w:t>
      </w:r>
      <w:r w:rsidRPr="00DA4808">
        <w:rPr>
          <w:rStyle w:val="StyleUnderline"/>
        </w:rPr>
        <w:t>?</w:t>
      </w:r>
      <w:r w:rsidRPr="00DA4808">
        <w:rPr>
          <w:sz w:val="16"/>
        </w:rPr>
        <w:t xml:space="preserve"> Indeed, </w:t>
      </w:r>
      <w:r w:rsidRPr="00DA4808">
        <w:rPr>
          <w:rStyle w:val="Emphasis"/>
        </w:rPr>
        <w:t xml:space="preserve">traditional </w:t>
      </w:r>
      <w:r w:rsidRPr="00D710C8">
        <w:rPr>
          <w:rStyle w:val="Emphasis"/>
          <w:highlight w:val="yellow"/>
        </w:rPr>
        <w:t>inherency</w:t>
      </w:r>
      <w:r w:rsidRPr="00DA4808">
        <w:rPr>
          <w:rStyle w:val="Emphasis"/>
        </w:rPr>
        <w:t xml:space="preserve"> burdens</w:t>
      </w:r>
      <w:r w:rsidRPr="00DA4808">
        <w:rPr>
          <w:rStyle w:val="StyleUnderline"/>
        </w:rPr>
        <w:t xml:space="preserve"> </w:t>
      </w:r>
      <w:r w:rsidRPr="00D710C8">
        <w:rPr>
          <w:rStyle w:val="StyleUnderline"/>
          <w:highlight w:val="yellow"/>
        </w:rPr>
        <w:t>demand</w:t>
      </w:r>
      <w:r w:rsidRPr="00DA4808">
        <w:rPr>
          <w:rStyle w:val="StyleUnderline"/>
        </w:rPr>
        <w:t xml:space="preserve"> that </w:t>
      </w:r>
      <w:r w:rsidRPr="00DA4808">
        <w:rPr>
          <w:rStyle w:val="Emphasis"/>
        </w:rPr>
        <w:t xml:space="preserve">such </w:t>
      </w:r>
      <w:r w:rsidRPr="00D710C8">
        <w:rPr>
          <w:rStyle w:val="Emphasis"/>
          <w:highlight w:val="yellow"/>
        </w:rPr>
        <w:t>plans be utopian</w:t>
      </w:r>
      <w:r w:rsidRPr="00D710C8">
        <w:rPr>
          <w:rStyle w:val="StyleUnderline"/>
          <w:highlight w:val="yellow"/>
        </w:rPr>
        <w:t>,</w:t>
      </w:r>
      <w:r w:rsidRPr="00DA4808">
        <w:rPr>
          <w:rStyle w:val="StyleUnderline"/>
        </w:rPr>
        <w:t xml:space="preserve"> in the sense that </w:t>
      </w:r>
      <w:r w:rsidRPr="00DA4808">
        <w:rPr>
          <w:rStyle w:val="Emphasis"/>
        </w:rPr>
        <w:t xml:space="preserve">current </w:t>
      </w:r>
      <w:r w:rsidRPr="00D710C8">
        <w:rPr>
          <w:rStyle w:val="Emphasis"/>
          <w:highlight w:val="yellow"/>
        </w:rPr>
        <w:t>attitudes or structures</w:t>
      </w:r>
      <w:r w:rsidRPr="00DA4808">
        <w:rPr>
          <w:rStyle w:val="StyleUnderline"/>
        </w:rPr>
        <w:t xml:space="preserve"> make the immediate enactments of such </w:t>
      </w:r>
      <w:r w:rsidRPr="00D710C8">
        <w:rPr>
          <w:rStyle w:val="StyleUnderline"/>
          <w:highlight w:val="yellow"/>
        </w:rPr>
        <w:t xml:space="preserve">plans </w:t>
      </w:r>
      <w:r w:rsidRPr="00D710C8">
        <w:rPr>
          <w:rStyle w:val="Emphasis"/>
          <w:highlight w:val="yellow"/>
        </w:rPr>
        <w:t>unlikely</w:t>
      </w:r>
      <w:r w:rsidRPr="00D710C8">
        <w:rPr>
          <w:rStyle w:val="StyleUnderline"/>
          <w:highlight w:val="yellow"/>
        </w:rPr>
        <w:t xml:space="preserve"> in the “real world”</w:t>
      </w:r>
      <w:r w:rsidRPr="00DA4808">
        <w:rPr>
          <w:sz w:val="16"/>
        </w:rPr>
        <w:t xml:space="preserve"> of the formal agenda. </w:t>
      </w:r>
      <w:r w:rsidRPr="00DA4808">
        <w:rPr>
          <w:rStyle w:val="Emphasis"/>
        </w:rPr>
        <w:t xml:space="preserve">Intercollegiate </w:t>
      </w:r>
      <w:r w:rsidRPr="00D710C8">
        <w:rPr>
          <w:rStyle w:val="Emphasis"/>
          <w:highlight w:val="yellow"/>
        </w:rPr>
        <w:t>debate</w:t>
      </w:r>
      <w:r w:rsidRPr="00D710C8">
        <w:rPr>
          <w:rStyle w:val="StyleUnderline"/>
          <w:highlight w:val="yellow"/>
        </w:rPr>
        <w:t xml:space="preserve"> is </w:t>
      </w:r>
      <w:r w:rsidRPr="00D710C8">
        <w:rPr>
          <w:rStyle w:val="Emphasis"/>
          <w:highlight w:val="yellow"/>
        </w:rPr>
        <w:t>utopian</w:t>
      </w:r>
      <w:r w:rsidRPr="00D710C8">
        <w:rPr>
          <w:rStyle w:val="StyleUnderline"/>
          <w:highlight w:val="yellow"/>
        </w:rPr>
        <w:t xml:space="preserve"> because plan and</w:t>
      </w:r>
      <w:r w:rsidRPr="00DA4808">
        <w:rPr>
          <w:rStyle w:val="StyleUnderline"/>
        </w:rPr>
        <w:t xml:space="preserve">/or </w:t>
      </w:r>
      <w:r w:rsidRPr="00D710C8">
        <w:rPr>
          <w:rStyle w:val="StyleUnderline"/>
          <w:highlight w:val="yellow"/>
        </w:rPr>
        <w:t xml:space="preserve">counterplan enactment is </w:t>
      </w:r>
      <w:r w:rsidRPr="00D710C8">
        <w:rPr>
          <w:rStyle w:val="Emphasis"/>
          <w:highlight w:val="yellow"/>
        </w:rPr>
        <w:t>improbable</w:t>
      </w:r>
      <w:r w:rsidRPr="00DA4808">
        <w:rPr>
          <w:rStyle w:val="StyleUnderline"/>
        </w:rPr>
        <w:t xml:space="preserve">. While one can distinguish between </w:t>
      </w:r>
      <w:r w:rsidRPr="00D710C8">
        <w:rPr>
          <w:rStyle w:val="Emphasis"/>
          <w:highlight w:val="yellow"/>
        </w:rPr>
        <w:t>incremental and radical</w:t>
      </w:r>
      <w:r w:rsidRPr="00DA4808">
        <w:rPr>
          <w:rStyle w:val="Emphasis"/>
        </w:rPr>
        <w:t xml:space="preserve"> policy change proposals</w:t>
      </w:r>
      <w:r w:rsidRPr="00DA4808">
        <w:rPr>
          <w:rStyle w:val="StyleUnderline"/>
        </w:rPr>
        <w:t xml:space="preserve">, the </w:t>
      </w:r>
      <w:r w:rsidRPr="00D710C8">
        <w:rPr>
          <w:rStyle w:val="StyleUnderline"/>
          <w:highlight w:val="yellow"/>
        </w:rPr>
        <w:t xml:space="preserve">distinction makes </w:t>
      </w:r>
      <w:r w:rsidRPr="00D710C8">
        <w:rPr>
          <w:rStyle w:val="Emphasis"/>
          <w:highlight w:val="yellow"/>
        </w:rPr>
        <w:t>no difference</w:t>
      </w:r>
      <w:r w:rsidRPr="00DA4808">
        <w:rPr>
          <w:rStyle w:val="StyleUnderline"/>
        </w:rPr>
        <w:t xml:space="preserve"> in </w:t>
      </w:r>
      <w:r w:rsidRPr="00DA4808">
        <w:rPr>
          <w:rStyle w:val="Emphasis"/>
        </w:rPr>
        <w:t>the utopian practice</w:t>
      </w:r>
      <w:r w:rsidRPr="00DA4808">
        <w:rPr>
          <w:rStyle w:val="StyleUnderline"/>
        </w:rPr>
        <w:t xml:space="preserve"> of </w:t>
      </w:r>
      <w:r w:rsidRPr="00DA4808">
        <w:rPr>
          <w:rStyle w:val="Emphasis"/>
        </w:rPr>
        <w:t xml:space="preserve">intercollegiate </w:t>
      </w:r>
      <w:r w:rsidRPr="00D710C8">
        <w:rPr>
          <w:rStyle w:val="Emphasis"/>
          <w:highlight w:val="yellow"/>
        </w:rPr>
        <w:t>debate</w:t>
      </w:r>
      <w:r w:rsidRPr="00DA4808">
        <w:rPr>
          <w:sz w:val="16"/>
        </w:rPr>
        <w:t>.</w:t>
      </w:r>
    </w:p>
    <w:p w14:paraId="5AD14EBB" w14:textId="77777777" w:rsidR="00BF7316" w:rsidRPr="00DA4808" w:rsidRDefault="00BF7316" w:rsidP="00BF7316">
      <w:pPr>
        <w:rPr>
          <w:sz w:val="16"/>
        </w:rPr>
      </w:pPr>
      <w:r w:rsidRPr="00DA4808">
        <w:rPr>
          <w:sz w:val="16"/>
        </w:rPr>
        <w:t xml:space="preserve">More importantly, </w:t>
      </w:r>
      <w:r w:rsidRPr="00DA4808">
        <w:rPr>
          <w:rStyle w:val="Emphasis"/>
        </w:rPr>
        <w:t>intercollegiate debate</w:t>
      </w:r>
      <w:r w:rsidRPr="00DA4808">
        <w:rPr>
          <w:rStyle w:val="StyleUnderline"/>
        </w:rPr>
        <w:t xml:space="preserve"> is utopian</w:t>
      </w:r>
      <w:r w:rsidRPr="00DA4808">
        <w:rPr>
          <w:sz w:val="16"/>
        </w:rPr>
        <w:t xml:space="preserve"> in another sense. Policy change is considered because such change, it is hoped, will facilitate the pursuit of the good life. </w:t>
      </w:r>
      <w:r w:rsidRPr="00D710C8">
        <w:rPr>
          <w:rStyle w:val="Emphasis"/>
          <w:highlight w:val="yellow"/>
        </w:rPr>
        <w:t>For decades</w:t>
      </w:r>
      <w:r w:rsidRPr="00DA4808">
        <w:rPr>
          <w:rStyle w:val="StyleUnderline"/>
        </w:rPr>
        <w:t xml:space="preserve">, </w:t>
      </w:r>
      <w:r w:rsidRPr="00DA4808">
        <w:rPr>
          <w:rStyle w:val="Emphasis"/>
        </w:rPr>
        <w:t xml:space="preserve">intercollegiate </w:t>
      </w:r>
      <w:r w:rsidRPr="00D710C8">
        <w:rPr>
          <w:rStyle w:val="Emphasis"/>
          <w:highlight w:val="yellow"/>
        </w:rPr>
        <w:t>debaters</w:t>
      </w:r>
      <w:r w:rsidRPr="00DA4808">
        <w:rPr>
          <w:sz w:val="16"/>
        </w:rPr>
        <w:t xml:space="preserve"> have </w:t>
      </w:r>
      <w:r w:rsidRPr="00D710C8">
        <w:rPr>
          <w:rStyle w:val="StyleUnderline"/>
          <w:highlight w:val="yellow"/>
        </w:rPr>
        <w:t>used fiat or</w:t>
      </w:r>
      <w:r w:rsidRPr="00DA4808">
        <w:rPr>
          <w:rStyle w:val="StyleUnderline"/>
        </w:rPr>
        <w:t xml:space="preserve"> the authority of the word </w:t>
      </w:r>
      <w:r w:rsidRPr="00D710C8">
        <w:rPr>
          <w:rStyle w:val="StyleUnderline"/>
          <w:highlight w:val="yellow"/>
        </w:rPr>
        <w:t>“</w:t>
      </w:r>
      <w:r w:rsidRPr="00D710C8">
        <w:rPr>
          <w:rStyle w:val="Emphasis"/>
          <w:highlight w:val="yellow"/>
        </w:rPr>
        <w:t>should</w:t>
      </w:r>
      <w:r w:rsidRPr="00D710C8">
        <w:rPr>
          <w:rStyle w:val="StyleUnderline"/>
          <w:highlight w:val="yellow"/>
        </w:rPr>
        <w:t xml:space="preserve">” to propose </w:t>
      </w:r>
      <w:r w:rsidRPr="00D710C8">
        <w:rPr>
          <w:rStyle w:val="Emphasis"/>
          <w:highlight w:val="yellow"/>
        </w:rPr>
        <w:t>radical changes</w:t>
      </w:r>
      <w:r w:rsidRPr="00DA4808">
        <w:rPr>
          <w:rStyle w:val="Emphasis"/>
        </w:rPr>
        <w:t xml:space="preserve"> in the social order</w:t>
      </w:r>
      <w:r w:rsidRPr="00DA4808">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2AC64669" w14:textId="77777777" w:rsidR="00BF7316" w:rsidRPr="00DA4808" w:rsidRDefault="00BF7316" w:rsidP="00BF7316">
      <w:pPr>
        <w:rPr>
          <w:sz w:val="16"/>
        </w:rPr>
      </w:pPr>
      <w:r w:rsidRPr="00DA4808">
        <w:rPr>
          <w:sz w:val="16"/>
        </w:rPr>
        <w:t xml:space="preserve">An objection to this guiding metaphor is that it encourages debaters to do precisely that to which Snider would object, which is to “make believe” that utopia is possible. This objection misunderstands the argument. </w:t>
      </w:r>
      <w:r w:rsidRPr="00DA4808">
        <w:rPr>
          <w:rStyle w:val="Emphasis"/>
        </w:rPr>
        <w:t xml:space="preserve">These </w:t>
      </w:r>
      <w:r w:rsidRPr="00D710C8">
        <w:rPr>
          <w:rStyle w:val="Emphasis"/>
          <w:highlight w:val="yellow"/>
        </w:rPr>
        <w:t>students</w:t>
      </w:r>
      <w:r w:rsidRPr="00DA4808">
        <w:rPr>
          <w:rStyle w:val="Emphasis"/>
        </w:rPr>
        <w:t xml:space="preserve"> already</w:t>
      </w:r>
      <w:r w:rsidRPr="00DA4808">
        <w:rPr>
          <w:rStyle w:val="StyleUnderline"/>
        </w:rPr>
        <w:t xml:space="preserve"> are </w:t>
      </w:r>
      <w:r w:rsidRPr="00D710C8">
        <w:rPr>
          <w:rStyle w:val="StyleUnderline"/>
          <w:highlight w:val="yellow"/>
        </w:rPr>
        <w:t>write</w:t>
      </w:r>
      <w:r w:rsidRPr="00DA4808">
        <w:rPr>
          <w:rStyle w:val="StyleUnderline"/>
        </w:rPr>
        <w:t xml:space="preserve">rs of </w:t>
      </w:r>
      <w:r w:rsidRPr="00DA4808">
        <w:rPr>
          <w:rStyle w:val="Emphasis"/>
        </w:rPr>
        <w:t>utopian fiction</w:t>
      </w:r>
      <w:r w:rsidRPr="00DA4808">
        <w:rPr>
          <w:rStyle w:val="StyleUnderline"/>
        </w:rPr>
        <w:t xml:space="preserve"> from the moment they construct </w:t>
      </w:r>
      <w:r w:rsidRPr="00DA4808">
        <w:rPr>
          <w:rStyle w:val="Emphasis"/>
        </w:rPr>
        <w:t>their first plan</w:t>
      </w:r>
      <w:r w:rsidRPr="00DA4808">
        <w:rPr>
          <w:rStyle w:val="StyleUnderline"/>
        </w:rPr>
        <w:t xml:space="preserve"> or </w:t>
      </w:r>
      <w:r w:rsidRPr="00DA4808">
        <w:rPr>
          <w:rStyle w:val="Emphasis"/>
        </w:rPr>
        <w:t>counterplan text</w:t>
      </w:r>
      <w:r w:rsidRPr="00DA4808">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1387E1E5" w14:textId="77777777" w:rsidR="00BF7316" w:rsidRPr="00DA4808" w:rsidRDefault="00BF7316" w:rsidP="00BF7316">
      <w:pPr>
        <w:rPr>
          <w:sz w:val="16"/>
        </w:rPr>
      </w:pPr>
      <w:r w:rsidRPr="00DA4808">
        <w:rPr>
          <w:sz w:val="16"/>
        </w:rPr>
        <w:t xml:space="preserve">Understanding debate as utopian literature would not eliminate references to the vagaries of making public policy, including debates over the advantageousness of plans and counterplans. As noted above, </w:t>
      </w:r>
      <w:r w:rsidRPr="00D710C8">
        <w:rPr>
          <w:rStyle w:val="Emphasis"/>
          <w:highlight w:val="yellow"/>
        </w:rPr>
        <w:t>talking about</w:t>
      </w:r>
      <w:r w:rsidRPr="00DA4808">
        <w:rPr>
          <w:rStyle w:val="Emphasis"/>
        </w:rPr>
        <w:t xml:space="preserve"> public </w:t>
      </w:r>
      <w:r w:rsidRPr="00D710C8">
        <w:rPr>
          <w:rStyle w:val="Emphasis"/>
          <w:highlight w:val="yellow"/>
        </w:rPr>
        <w:t>policy</w:t>
      </w:r>
      <w:r w:rsidRPr="00D710C8">
        <w:rPr>
          <w:rStyle w:val="StyleUnderline"/>
          <w:highlight w:val="yellow"/>
        </w:rPr>
        <w:t xml:space="preserve"> is </w:t>
      </w:r>
      <w:r w:rsidRPr="00D710C8">
        <w:rPr>
          <w:rStyle w:val="Emphasis"/>
          <w:highlight w:val="yellow"/>
        </w:rPr>
        <w:t>not</w:t>
      </w:r>
      <w:r w:rsidRPr="00D710C8">
        <w:rPr>
          <w:rStyle w:val="StyleUnderline"/>
          <w:highlight w:val="yellow"/>
        </w:rPr>
        <w:t xml:space="preserve"> making</w:t>
      </w:r>
      <w:r w:rsidRPr="00DA4808">
        <w:rPr>
          <w:rStyle w:val="StyleUnderline"/>
        </w:rPr>
        <w:t xml:space="preserve"> </w:t>
      </w:r>
      <w:r w:rsidRPr="00DA4808">
        <w:rPr>
          <w:rStyle w:val="Emphasis"/>
        </w:rPr>
        <w:t xml:space="preserve">public </w:t>
      </w:r>
      <w:r w:rsidRPr="00D710C8">
        <w:rPr>
          <w:rStyle w:val="Emphasis"/>
          <w:highlight w:val="yellow"/>
        </w:rPr>
        <w:t>policy</w:t>
      </w:r>
      <w:r w:rsidRPr="00DA4808">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5EF1C70F" w14:textId="77777777" w:rsidR="00BF7316" w:rsidRPr="00186C6B" w:rsidRDefault="00BF7316" w:rsidP="00BF7316">
      <w:pPr>
        <w:rPr>
          <w:sz w:val="16"/>
        </w:rPr>
      </w:pPr>
      <w:r w:rsidRPr="00DA4808">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DA4808">
        <w:rPr>
          <w:rStyle w:val="StyleUnderline"/>
        </w:rPr>
        <w:t xml:space="preserve">The metaphor is </w:t>
      </w:r>
      <w:r w:rsidRPr="00DA4808">
        <w:rPr>
          <w:rStyle w:val="Emphasis"/>
        </w:rPr>
        <w:t>useful</w:t>
      </w:r>
      <w:r w:rsidRPr="00DA4808">
        <w:rPr>
          <w:rStyle w:val="StyleUnderline"/>
        </w:rPr>
        <w:t xml:space="preserve"> because it orients debaters to their role as </w:t>
      </w:r>
      <w:r w:rsidRPr="00DA4808">
        <w:rPr>
          <w:rStyle w:val="Emphasis"/>
        </w:rPr>
        <w:t>social critics</w:t>
      </w:r>
      <w:r w:rsidRPr="00DA4808">
        <w:rPr>
          <w:rStyle w:val="StyleUnderline"/>
        </w:rPr>
        <w:t xml:space="preserve">, without the suggestion that debate is </w:t>
      </w:r>
      <w:r w:rsidRPr="00DA4808">
        <w:rPr>
          <w:rStyle w:val="Emphasis"/>
        </w:rPr>
        <w:t>anything other</w:t>
      </w:r>
      <w:r w:rsidRPr="00DA4808">
        <w:rPr>
          <w:rStyle w:val="StyleUnderline"/>
        </w:rPr>
        <w:t xml:space="preserve"> than </w:t>
      </w:r>
      <w:r w:rsidRPr="00DA4808">
        <w:rPr>
          <w:rStyle w:val="Emphasis"/>
        </w:rPr>
        <w:t>an educational game</w:t>
      </w:r>
      <w:r w:rsidRPr="00DA4808">
        <w:rPr>
          <w:rStyle w:val="StyleUnderline"/>
        </w:rPr>
        <w:t xml:space="preserve"> played by </w:t>
      </w:r>
      <w:r w:rsidRPr="00DA4808">
        <w:rPr>
          <w:rStyle w:val="Emphasis"/>
        </w:rPr>
        <w:t>undergraduate students</w:t>
      </w:r>
      <w:r w:rsidRPr="00DA4808">
        <w:rPr>
          <w:sz w:val="16"/>
        </w:rPr>
        <w:t>.</w:t>
      </w:r>
    </w:p>
    <w:p w14:paraId="58BEAABE" w14:textId="38975BAF" w:rsidR="00BF7316" w:rsidRDefault="00BF7316" w:rsidP="00BF7316">
      <w:pPr>
        <w:rPr>
          <w:sz w:val="16"/>
          <w:szCs w:val="16"/>
        </w:rPr>
      </w:pPr>
    </w:p>
    <w:p w14:paraId="25A90F78" w14:textId="77777777" w:rsidR="00BF7316" w:rsidRDefault="00BF7316" w:rsidP="00BF7316">
      <w:pPr>
        <w:pStyle w:val="Heading4"/>
      </w:pPr>
      <w:r>
        <w:t xml:space="preserve">Fiat develops </w:t>
      </w:r>
      <w:r w:rsidRPr="00506C42">
        <w:rPr>
          <w:u w:val="single"/>
        </w:rPr>
        <w:t>detailed advocacy</w:t>
      </w:r>
      <w:r>
        <w:t xml:space="preserve"> and </w:t>
      </w:r>
      <w:r w:rsidRPr="00506C42">
        <w:rPr>
          <w:u w:val="single"/>
        </w:rPr>
        <w:t>research skills</w:t>
      </w:r>
      <w:r>
        <w:t xml:space="preserve">. </w:t>
      </w:r>
    </w:p>
    <w:p w14:paraId="61C33D44" w14:textId="77777777" w:rsidR="00BF7316" w:rsidRDefault="00BF7316" w:rsidP="00BF7316">
      <w:r>
        <w:rPr>
          <w:b/>
          <w:bCs/>
          <w:sz w:val="26"/>
          <w:szCs w:val="26"/>
        </w:rPr>
        <w:t>Iverson ’9</w:t>
      </w:r>
      <w:r>
        <w:t xml:space="preserve"> [Joel; 2009; Associate Professor of Communication at the University of Montana, Ph.D in Communication from Arizona State University Relations at the University of Sydney; Debate Central, “</w:t>
      </w:r>
      <w:r w:rsidRPr="004C3A6F">
        <w:t>Can Cutting Cards Carve into Our Personal Lives: An Analysis of Debate Research on Personal Advocacy</w:t>
      </w:r>
      <w:r>
        <w:t xml:space="preserve">,” </w:t>
      </w:r>
      <w:r w:rsidRPr="004C3A6F">
        <w:t>https://debate.uvm.edu/dybvigiverson1000.html</w:t>
      </w:r>
      <w:r>
        <w:t>]</w:t>
      </w:r>
    </w:p>
    <w:p w14:paraId="1A124F45" w14:textId="77777777" w:rsidR="00BF7316" w:rsidRDefault="00BF7316" w:rsidP="00BF7316">
      <w:pPr>
        <w:shd w:val="clear" w:color="auto" w:fill="FFFFFF"/>
        <w:rPr>
          <w:color w:val="222222"/>
          <w:sz w:val="16"/>
          <w:szCs w:val="16"/>
        </w:rPr>
      </w:pPr>
      <w:r>
        <w:rPr>
          <w:color w:val="222222"/>
          <w:sz w:val="16"/>
          <w:szCs w:val="16"/>
        </w:rPr>
        <w:t>Mitchell (1998) provides a thorough examination of the pedagogical implication for academic debate. Although Mitchell acknowledges that </w:t>
      </w:r>
      <w:r w:rsidRPr="00D710C8">
        <w:rPr>
          <w:rStyle w:val="Emphasis"/>
          <w:highlight w:val="yellow"/>
        </w:rPr>
        <w:t>debate</w:t>
      </w:r>
      <w:r w:rsidRPr="00D710C8">
        <w:rPr>
          <w:rStyle w:val="TitleChar"/>
          <w:highlight w:val="yellow"/>
        </w:rPr>
        <w:t xml:space="preserve"> provides </w:t>
      </w:r>
      <w:r w:rsidRPr="00D710C8">
        <w:rPr>
          <w:rStyle w:val="Emphasis"/>
          <w:highlight w:val="yellow"/>
        </w:rPr>
        <w:t>preparation</w:t>
      </w:r>
      <w:r w:rsidRPr="00D710C8">
        <w:rPr>
          <w:rStyle w:val="TitleChar"/>
          <w:highlight w:val="yellow"/>
        </w:rPr>
        <w:t xml:space="preserve"> for</w:t>
      </w:r>
      <w:r w:rsidRPr="00F963D3">
        <w:rPr>
          <w:rStyle w:val="TitleChar"/>
        </w:rPr>
        <w:t xml:space="preserve"> participation in democracy</w:t>
      </w:r>
      <w:r>
        <w:rPr>
          <w:color w:val="222222"/>
          <w:sz w:val="16"/>
          <w:szCs w:val="16"/>
        </w:rPr>
        <w:t xml:space="preserve">, limiting debate to a laboratory where students practice their skill for future participation is criticized. Mitchell contends: </w:t>
      </w:r>
    </w:p>
    <w:p w14:paraId="4B77BD51" w14:textId="77777777" w:rsidR="00BF7316" w:rsidRDefault="00BF7316" w:rsidP="00BF7316">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4BA6AF8E" w14:textId="77777777" w:rsidR="00BF7316" w:rsidRPr="00065147" w:rsidRDefault="00BF7316" w:rsidP="00BF7316">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D710C8">
        <w:rPr>
          <w:rStyle w:val="Emphasis"/>
          <w:highlight w:val="yellow"/>
        </w:rPr>
        <w:t>argumentative agency</w:t>
      </w:r>
      <w:r w:rsidRPr="00065147">
        <w:rPr>
          <w:rStyle w:val="m5577519854659992616gmail-styleunderline"/>
          <w:color w:val="222222"/>
          <w:sz w:val="16"/>
        </w:rPr>
        <w:t xml:space="preserve"> [</w:t>
      </w:r>
      <w:r w:rsidRPr="001B7707">
        <w:rPr>
          <w:rStyle w:val="TitleChar"/>
        </w:rPr>
        <w:t xml:space="preserve">which] involves </w:t>
      </w:r>
      <w:r w:rsidRPr="00D710C8">
        <w:rPr>
          <w:rStyle w:val="TitleChar"/>
          <w:highlight w:val="yellow"/>
        </w:rPr>
        <w:t xml:space="preserve">the </w:t>
      </w:r>
      <w:r w:rsidRPr="00D710C8">
        <w:rPr>
          <w:rStyle w:val="Emphasis"/>
          <w:highlight w:val="yellow"/>
        </w:rPr>
        <w:t>capacity</w:t>
      </w:r>
      <w:r w:rsidRPr="00D710C8">
        <w:rPr>
          <w:rStyle w:val="TitleChar"/>
          <w:highlight w:val="yellow"/>
        </w:rPr>
        <w:t xml:space="preserve"> to</w:t>
      </w:r>
      <w:r w:rsidRPr="00065147">
        <w:rPr>
          <w:rStyle w:val="TitleChar"/>
        </w:rPr>
        <w:t xml:space="preserve"> contextualize</w:t>
      </w:r>
      <w:r w:rsidRPr="00065147">
        <w:rPr>
          <w:rStyle w:val="m5577519854659992616gmail-styleunderline"/>
          <w:color w:val="222222"/>
          <w:sz w:val="16"/>
        </w:rPr>
        <w:t xml:space="preserve"> and </w:t>
      </w:r>
      <w:r w:rsidRPr="00D710C8">
        <w:rPr>
          <w:rStyle w:val="TitleChar"/>
          <w:highlight w:val="yellow"/>
        </w:rPr>
        <w:t>employ</w:t>
      </w:r>
      <w:r w:rsidRPr="00065147">
        <w:rPr>
          <w:rStyle w:val="m5577519854659992616gmail-styleunderline"/>
          <w:color w:val="222222"/>
          <w:sz w:val="16"/>
        </w:rPr>
        <w:t xml:space="preserve"> the </w:t>
      </w:r>
      <w:r w:rsidRPr="001B7707">
        <w:rPr>
          <w:rStyle w:val="Emphasis"/>
        </w:rPr>
        <w:t>skills and </w:t>
      </w:r>
      <w:r w:rsidRPr="00D710C8">
        <w:rPr>
          <w:rStyle w:val="Emphasis"/>
          <w:highlight w:val="yellow"/>
        </w:rPr>
        <w:t>strategies</w:t>
      </w:r>
      <w:r w:rsidRPr="00065147">
        <w:rPr>
          <w:rStyle w:val="m5577519854659992616gmail-styleunderline"/>
          <w:color w:val="222222"/>
          <w:sz w:val="16"/>
        </w:rPr>
        <w:t> of argumentative discourse </w:t>
      </w:r>
      <w:r w:rsidRPr="00D710C8">
        <w:rPr>
          <w:rStyle w:val="TitleChar"/>
          <w:highlight w:val="yellow"/>
        </w:rPr>
        <w:t>in</w:t>
      </w:r>
      <w:r w:rsidRPr="00065147">
        <w:rPr>
          <w:color w:val="222222"/>
          <w:sz w:val="16"/>
          <w:szCs w:val="16"/>
        </w:rPr>
        <w:t> fields of </w:t>
      </w:r>
      <w:r w:rsidRPr="001B7707">
        <w:rPr>
          <w:rStyle w:val="Emphasis"/>
        </w:rPr>
        <w:t>social </w:t>
      </w:r>
      <w:r w:rsidRPr="00D710C8">
        <w:rPr>
          <w:rStyle w:val="Emphasis"/>
          <w:highlight w:val="yellow"/>
        </w:rPr>
        <w:t>action</w:t>
      </w:r>
      <w:r w:rsidRPr="00065147">
        <w:rPr>
          <w:color w:val="222222"/>
          <w:sz w:val="16"/>
          <w:szCs w:val="16"/>
        </w:rPr>
        <w:t>, especially wider spheres of public deliberation" (p. 45). Although we agree with Mitchell that </w:t>
      </w:r>
      <w:r w:rsidRPr="00914616">
        <w:rPr>
          <w:rStyle w:val="TitleChar"/>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D710C8">
        <w:rPr>
          <w:rStyle w:val="Emphasis"/>
          <w:highlight w:val="yellow"/>
        </w:rPr>
        <w:t>research</w:t>
      </w:r>
      <w:r w:rsidRPr="00065147">
        <w:rPr>
          <w:rStyle w:val="TitleChar"/>
        </w:rPr>
        <w:t xml:space="preserve"> conducted </w:t>
      </w:r>
      <w:r w:rsidRPr="00D710C8">
        <w:rPr>
          <w:rStyle w:val="TitleChar"/>
          <w:highlight w:val="yellow"/>
        </w:rPr>
        <w:t xml:space="preserve">for </w:t>
      </w:r>
      <w:r w:rsidRPr="00D710C8">
        <w:rPr>
          <w:rStyle w:val="Emphasis"/>
          <w:highlight w:val="yellow"/>
        </w:rPr>
        <w:t>competition</w:t>
      </w:r>
      <w:r w:rsidRPr="00D710C8">
        <w:rPr>
          <w:rStyle w:val="TitleChar"/>
          <w:highlight w:val="yellow"/>
        </w:rPr>
        <w:t xml:space="preserve"> is a</w:t>
      </w:r>
      <w:r w:rsidRPr="00065147">
        <w:rPr>
          <w:rStyle w:val="m5577519854659992616gmail-styleunderline"/>
          <w:color w:val="222222"/>
          <w:sz w:val="16"/>
        </w:rPr>
        <w:t xml:space="preserve"> </w:t>
      </w:r>
      <w:r w:rsidRPr="00065147">
        <w:rPr>
          <w:color w:val="222222"/>
          <w:sz w:val="16"/>
          <w:szCs w:val="16"/>
        </w:rPr>
        <w:t>major </w:t>
      </w:r>
      <w:r w:rsidRPr="00D710C8">
        <w:rPr>
          <w:rStyle w:val="Emphasis"/>
          <w:highlight w:val="yellow"/>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D710C8">
        <w:rPr>
          <w:rStyle w:val="TitleChar"/>
          <w:highlight w:val="yellow"/>
        </w:rPr>
        <w:t>and</w:t>
      </w:r>
      <w:r w:rsidRPr="00065147">
        <w:rPr>
          <w:color w:val="222222"/>
          <w:sz w:val="16"/>
          <w:szCs w:val="16"/>
        </w:rPr>
        <w:t> to </w:t>
      </w:r>
      <w:r w:rsidRPr="00D710C8">
        <w:rPr>
          <w:rStyle w:val="TitleChar"/>
          <w:highlight w:val="yellow"/>
        </w:rPr>
        <w:t>provide a </w:t>
      </w:r>
      <w:r w:rsidRPr="00065147">
        <w:rPr>
          <w:rStyle w:val="Emphasis"/>
        </w:rPr>
        <w:t>greater </w:t>
      </w:r>
      <w:r w:rsidRPr="00D710C8">
        <w:rPr>
          <w:rStyle w:val="Emphasis"/>
          <w:highlight w:val="yellow"/>
        </w:rPr>
        <w:t>depth</w:t>
      </w:r>
      <w:r w:rsidRPr="00D710C8">
        <w:rPr>
          <w:rStyle w:val="TitleChar"/>
          <w:highlight w:val="yellow"/>
        </w:rPr>
        <w:t xml:space="preserve"> of </w:t>
      </w:r>
      <w:r w:rsidRPr="00D710C8">
        <w:rPr>
          <w:rStyle w:val="Emphasis"/>
          <w:highlight w:val="yellow"/>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54A9C056" w14:textId="77777777" w:rsidR="00BF7316" w:rsidRPr="00037185" w:rsidRDefault="00BF7316" w:rsidP="00BF7316">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0F4496B6" w14:textId="77777777" w:rsidR="00BF7316" w:rsidRPr="00065147" w:rsidRDefault="00BF7316" w:rsidP="00BF7316">
      <w:pPr>
        <w:shd w:val="clear" w:color="auto" w:fill="FFFFFF"/>
        <w:rPr>
          <w:color w:val="222222"/>
          <w:sz w:val="16"/>
          <w:szCs w:val="16"/>
        </w:rPr>
      </w:pPr>
      <w:r w:rsidRPr="00D710C8">
        <w:rPr>
          <w:rStyle w:val="TitleChar"/>
          <w:highlight w:val="yellow"/>
        </w:rPr>
        <w:t xml:space="preserve">Without the guidance of a </w:t>
      </w:r>
      <w:r w:rsidRPr="001B7707">
        <w:rPr>
          <w:rStyle w:val="Emphasis"/>
        </w:rPr>
        <w:t xml:space="preserve">debate </w:t>
      </w:r>
      <w:r w:rsidRPr="00D710C8">
        <w:rPr>
          <w:rStyle w:val="Emphasis"/>
          <w:highlight w:val="yellow"/>
        </w:rPr>
        <w:t>topic</w:t>
      </w:r>
      <w:r w:rsidRPr="00D710C8">
        <w:rPr>
          <w:rStyle w:val="TitleChar"/>
          <w:highlight w:val="yellow"/>
        </w:rPr>
        <w:t>, how many students would do </w:t>
      </w:r>
      <w:r w:rsidRPr="001B7707">
        <w:rPr>
          <w:rStyle w:val="Emphasis"/>
        </w:rPr>
        <w:t>in-depth </w:t>
      </w:r>
      <w:r w:rsidRPr="00D710C8">
        <w:rPr>
          <w:rStyle w:val="Emphasis"/>
          <w:highlight w:val="yellow"/>
        </w:rPr>
        <w:t>research</w:t>
      </w:r>
      <w:r w:rsidRPr="00D710C8">
        <w:rPr>
          <w:rStyle w:val="TitleChar"/>
          <w:highlight w:val="yellow"/>
        </w:rPr>
        <w:t> on </w:t>
      </w:r>
      <w:r w:rsidRPr="001B7707">
        <w:rPr>
          <w:rStyle w:val="Emphasis"/>
        </w:rPr>
        <w:t xml:space="preserve">female genital </w:t>
      </w:r>
      <w:r w:rsidRPr="00D710C8">
        <w:rPr>
          <w:rStyle w:val="Emphasis"/>
          <w:highlight w:val="yellow"/>
        </w:rPr>
        <w:t>mutilation</w:t>
      </w:r>
      <w:r w:rsidRPr="00D710C8">
        <w:rPr>
          <w:rStyle w:val="TitleChar"/>
          <w:highlight w:val="yellow"/>
        </w:rPr>
        <w:t xml:space="preserve"> in Africa, or </w:t>
      </w:r>
      <w:r w:rsidRPr="00D710C8">
        <w:rPr>
          <w:rStyle w:val="Emphasis"/>
          <w:highlight w:val="yellow"/>
        </w:rPr>
        <w:t>U</w:t>
      </w:r>
      <w:r w:rsidRPr="00CE4402">
        <w:rPr>
          <w:rStyle w:val="TitleChar"/>
        </w:rPr>
        <w:t>nited </w:t>
      </w:r>
      <w:r w:rsidRPr="00D710C8">
        <w:rPr>
          <w:rStyle w:val="Emphasis"/>
          <w:highlight w:val="yellow"/>
        </w:rPr>
        <w:t>N</w:t>
      </w:r>
      <w:r w:rsidRPr="00CE4402">
        <w:rPr>
          <w:rStyle w:val="TitleChar"/>
        </w:rPr>
        <w:t>ations </w:t>
      </w:r>
      <w:r w:rsidRPr="00D710C8">
        <w:rPr>
          <w:rStyle w:val="TitleChar"/>
          <w:highlight w:val="yellow"/>
        </w:rPr>
        <w:t>sanctions on Iraq</w:t>
      </w:r>
      <w:r w:rsidRPr="00D710C8">
        <w:rPr>
          <w:rStyle w:val="Emphasis"/>
          <w:highlight w:val="yellow"/>
        </w:rPr>
        <w:t>?</w:t>
      </w:r>
      <w:r w:rsidRPr="00CE4402">
        <w:rPr>
          <w:rStyle w:val="TitleChar"/>
        </w:rPr>
        <w:t> </w:t>
      </w:r>
      <w:r w:rsidRPr="00914616">
        <w:rPr>
          <w:rStyle w:val="TitleChar"/>
        </w:rPr>
        <w:t xml:space="preserve">The </w:t>
      </w:r>
      <w:r w:rsidRPr="00D710C8">
        <w:rPr>
          <w:rStyle w:val="Emphasis"/>
          <w:highlight w:val="yellow"/>
        </w:rPr>
        <w:t>competitive</w:t>
      </w:r>
      <w:r w:rsidRPr="00914616">
        <w:rPr>
          <w:rStyle w:val="TitleChar"/>
        </w:rPr>
        <w:t xml:space="preserve"> nature of </w:t>
      </w:r>
      <w:r w:rsidRPr="001B7707">
        <w:rPr>
          <w:rStyle w:val="Emphasis"/>
        </w:rPr>
        <w:t>policy </w:t>
      </w:r>
      <w:r w:rsidRPr="00D710C8">
        <w:rPr>
          <w:rStyle w:val="Emphasis"/>
          <w:highlight w:val="yellow"/>
        </w:rPr>
        <w:t>debate</w:t>
      </w:r>
      <w:r w:rsidRPr="00D710C8">
        <w:rPr>
          <w:rStyle w:val="m5577519854659992616gmail-styleunderline"/>
          <w:color w:val="222222"/>
          <w:sz w:val="16"/>
          <w:highlight w:val="yellow"/>
        </w:rPr>
        <w:t> </w:t>
      </w:r>
      <w:r w:rsidRPr="00D710C8">
        <w:rPr>
          <w:rStyle w:val="TitleChar"/>
          <w:highlight w:val="yellow"/>
        </w:rPr>
        <w:t>provides an impetus for</w:t>
      </w:r>
      <w:r w:rsidRPr="00575CE0">
        <w:rPr>
          <w:rStyle w:val="TitleChar"/>
        </w:rPr>
        <w:t xml:space="preserve"> </w:t>
      </w:r>
      <w:r w:rsidRPr="001B7707">
        <w:rPr>
          <w:rStyle w:val="Emphasis"/>
        </w:rPr>
        <w:t xml:space="preserve">students </w:t>
      </w:r>
      <w:r w:rsidRPr="00D710C8">
        <w:rPr>
          <w:rStyle w:val="Emphasis"/>
          <w:highlight w:val="yellow"/>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D710C8">
        <w:rPr>
          <w:rStyle w:val="TitleChar"/>
          <w:highlight w:val="yellow"/>
        </w:rPr>
        <w:t xml:space="preserve">beyond their </w:t>
      </w:r>
      <w:r w:rsidRPr="00D710C8">
        <w:rPr>
          <w:rStyle w:val="Emphasis"/>
          <w:highlight w:val="yellow"/>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55567412" w14:textId="77777777" w:rsidR="00BF7316" w:rsidRPr="00065147" w:rsidRDefault="00BF7316" w:rsidP="00BF7316">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D710C8">
        <w:rPr>
          <w:rStyle w:val="TitleChar"/>
          <w:highlight w:val="yellow"/>
        </w:rPr>
        <w:t xml:space="preserve">makes us good </w:t>
      </w:r>
      <w:r w:rsidRPr="00065147">
        <w:rPr>
          <w:rStyle w:val="Emphasis"/>
        </w:rPr>
        <w:t xml:space="preserve">public </w:t>
      </w:r>
      <w:r w:rsidRPr="00D710C8">
        <w:rPr>
          <w:rStyle w:val="Emphasis"/>
          <w:highlight w:val="yellow"/>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(Matlon and Keele 1984), </w:t>
      </w:r>
      <w:r w:rsidRPr="00065147">
        <w:rPr>
          <w:rStyle w:val="m5577519854659992616gmail-styleunderline"/>
          <w:color w:val="222222"/>
          <w:sz w:val="16"/>
        </w:rPr>
        <w:t>legal training</w:t>
      </w:r>
      <w:r w:rsidRPr="00065147">
        <w:rPr>
          <w:color w:val="222222"/>
          <w:sz w:val="16"/>
          <w:szCs w:val="16"/>
        </w:rPr>
        <w:t> (Parkinson, Gisler and Pelias 1983, Nobles 19850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70AFB9F7" w14:textId="77777777" w:rsidR="00BF7316" w:rsidRPr="00065147" w:rsidRDefault="00BF7316" w:rsidP="00BF7316">
      <w:pPr>
        <w:shd w:val="clear" w:color="auto" w:fill="FFFFFF"/>
        <w:rPr>
          <w:color w:val="222222"/>
          <w:sz w:val="16"/>
          <w:szCs w:val="16"/>
        </w:rPr>
      </w:pPr>
      <w:r w:rsidRPr="00575CE0">
        <w:rPr>
          <w:rStyle w:val="TitleChar"/>
        </w:rPr>
        <w:t xml:space="preserve">The </w:t>
      </w:r>
      <w:r w:rsidRPr="00D710C8">
        <w:rPr>
          <w:rStyle w:val="TitleChar"/>
          <w:highlight w:val="yellow"/>
        </w:rPr>
        <w:t>debaters who</w:t>
      </w:r>
      <w:r w:rsidRPr="00065147">
        <w:rPr>
          <w:color w:val="222222"/>
          <w:sz w:val="16"/>
          <w:szCs w:val="16"/>
        </w:rPr>
        <w:t> take active roles such as </w:t>
      </w:r>
      <w:r w:rsidRPr="00D710C8">
        <w:rPr>
          <w:rStyle w:val="TitleChar"/>
          <w:highlight w:val="yellow"/>
        </w:rPr>
        <w:t>protest</w:t>
      </w:r>
      <w:r w:rsidRPr="00914616">
        <w:rPr>
          <w:rStyle w:val="TitleChar"/>
        </w:rPr>
        <w:t>ing</w:t>
      </w:r>
      <w:r w:rsidRPr="00065147">
        <w:rPr>
          <w:color w:val="222222"/>
          <w:sz w:val="16"/>
          <w:szCs w:val="16"/>
        </w:rPr>
        <w:t> </w:t>
      </w:r>
      <w:r w:rsidRPr="00D710C8">
        <w:rPr>
          <w:rStyle w:val="TitleChar"/>
          <w:highlight w:val="yellow"/>
        </w:rPr>
        <w:t>sanctions were</w:t>
      </w:r>
      <w:r w:rsidRPr="00065147">
        <w:rPr>
          <w:color w:val="222222"/>
          <w:sz w:val="16"/>
          <w:szCs w:val="16"/>
        </w:rPr>
        <w:t> probably </w:t>
      </w:r>
      <w:r w:rsidRPr="00D710C8">
        <w:rPr>
          <w:rStyle w:val="TitleChar"/>
          <w:highlight w:val="yellow"/>
        </w:rPr>
        <w:t>not </w:t>
      </w:r>
      <w:r w:rsidRPr="001B7707">
        <w:rPr>
          <w:rStyle w:val="Emphasis"/>
        </w:rPr>
        <w:t>actively </w:t>
      </w:r>
      <w:r w:rsidRPr="00D710C8">
        <w:rPr>
          <w:rStyle w:val="Emphasis"/>
          <w:highlight w:val="yellow"/>
        </w:rPr>
        <w:t>engaged</w:t>
      </w:r>
      <w:r w:rsidRPr="00CE4402">
        <w:rPr>
          <w:rStyle w:val="TitleChar"/>
        </w:rPr>
        <w:t xml:space="preserve"> in the issue </w:t>
      </w:r>
      <w:r w:rsidRPr="00D710C8">
        <w:rPr>
          <w:rStyle w:val="TitleChar"/>
          <w:highlight w:val="yellow"/>
        </w:rPr>
        <w:t>until</w:t>
      </w:r>
      <w:r w:rsidRPr="00CE4402">
        <w:rPr>
          <w:rStyle w:val="TitleChar"/>
        </w:rPr>
        <w:t xml:space="preserve"> their </w:t>
      </w:r>
      <w:r w:rsidRPr="00D710C8">
        <w:rPr>
          <w:rStyle w:val="TitleChar"/>
          <w:highlight w:val="yellow"/>
        </w:rPr>
        <w:t>research drew them</w:t>
      </w:r>
      <w:r w:rsidRPr="00065147">
        <w:rPr>
          <w:rStyle w:val="m5577519854659992616gmail-styleunderline"/>
          <w:color w:val="222222"/>
          <w:sz w:val="16"/>
        </w:rPr>
        <w:t> in</w:t>
      </w:r>
      <w:r w:rsidRPr="00D710C8">
        <w:rPr>
          <w:rStyle w:val="TitleChar"/>
          <w:highlight w:val="yellow"/>
        </w:rPr>
        <w:t>to the topic</w:t>
      </w:r>
      <w:r w:rsidRPr="00065147">
        <w:rPr>
          <w:color w:val="222222"/>
          <w:sz w:val="16"/>
          <w:szCs w:val="16"/>
        </w:rPr>
        <w:t>. Furthermore, </w:t>
      </w:r>
      <w:r w:rsidRPr="00065147">
        <w:rPr>
          <w:rStyle w:val="m5577519854659992616gmail-styleunderline"/>
          <w:color w:val="222222"/>
          <w:sz w:val="16"/>
        </w:rPr>
        <w:t>the process of intense research for debate may actually change the positions debaters hold</w:t>
      </w:r>
      <w:r w:rsidRPr="00065147">
        <w:rPr>
          <w:color w:val="222222"/>
          <w:sz w:val="16"/>
          <w:szCs w:val="16"/>
        </w:rPr>
        <w:t>. Since debaters typically enter into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the literature on </w:t>
      </w:r>
      <w:r w:rsidRPr="00065147">
        <w:rPr>
          <w:rStyle w:val="m5577519854659992616gmail-styleunderline"/>
          <w:color w:val="222222"/>
          <w:sz w:val="16"/>
        </w:rPr>
        <w:t>a topic can</w:t>
      </w:r>
      <w:r w:rsidRPr="00065147">
        <w:rPr>
          <w:color w:val="222222"/>
          <w:sz w:val="16"/>
          <w:szCs w:val="16"/>
        </w:rPr>
        <w:t> create, reinforce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TitleChar"/>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207E3A5C" w14:textId="77777777" w:rsidR="00BF7316" w:rsidRPr="005F2015" w:rsidRDefault="00BF7316" w:rsidP="00BF7316">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more than it was traditionally seen as,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step where people are inspired to agency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D710C8">
        <w:rPr>
          <w:rStyle w:val="TitleChar"/>
          <w:highlight w:val="yellow"/>
        </w:rPr>
        <w:t>Even if</w:t>
      </w:r>
      <w:r w:rsidRPr="005F2015">
        <w:rPr>
          <w:rStyle w:val="m5577519854659992616gmail-styleunderline"/>
          <w:color w:val="222222"/>
          <w:sz w:val="16"/>
        </w:rPr>
        <w:t xml:space="preserve"> students are </w:t>
      </w:r>
      <w:r w:rsidRPr="00D710C8">
        <w:rPr>
          <w:rStyle w:val="Emphasis"/>
          <w:highlight w:val="yellow"/>
        </w:rPr>
        <w:t>not compelled</w:t>
      </w:r>
      <w:r w:rsidRPr="00D710C8">
        <w:rPr>
          <w:rStyle w:val="TitleChar"/>
          <w:highlight w:val="yellow"/>
        </w:rPr>
        <w:t xml:space="preserve"> to take</w:t>
      </w:r>
      <w:r w:rsidRPr="005F2015">
        <w:rPr>
          <w:color w:val="222222"/>
          <w:sz w:val="16"/>
          <w:szCs w:val="16"/>
        </w:rPr>
        <w:t> direct </w:t>
      </w:r>
      <w:r w:rsidRPr="00D710C8">
        <w:rPr>
          <w:rStyle w:val="TitleChar"/>
          <w:highlight w:val="yellow"/>
        </w:rPr>
        <w:t xml:space="preserve">action, research </w:t>
      </w:r>
      <w:r w:rsidRPr="00065147">
        <w:rPr>
          <w:rStyle w:val="Emphasis"/>
        </w:rPr>
        <w:t xml:space="preserve">still </w:t>
      </w:r>
      <w:r w:rsidRPr="00D710C8">
        <w:rPr>
          <w:rStyle w:val="Emphasis"/>
          <w:highlight w:val="yellow"/>
        </w:rPr>
        <w:t>changes</w:t>
      </w:r>
      <w:r w:rsidRPr="00D710C8">
        <w:rPr>
          <w:rStyle w:val="TitleChar"/>
          <w:highlight w:val="yellow"/>
        </w:rPr>
        <w:t xml:space="preserve"> opinions</w:t>
      </w:r>
      <w:r w:rsidRPr="005F2015">
        <w:rPr>
          <w:color w:val="222222"/>
          <w:sz w:val="16"/>
          <w:szCs w:val="16"/>
        </w:rPr>
        <w:t> and attitudes.</w:t>
      </w:r>
    </w:p>
    <w:p w14:paraId="25919831" w14:textId="77777777" w:rsidR="00BF7316" w:rsidRPr="00490C07" w:rsidRDefault="00BF7316" w:rsidP="00BF7316">
      <w:pPr>
        <w:shd w:val="clear" w:color="auto" w:fill="FFFFFF"/>
        <w:rPr>
          <w:rStyle w:val="m5577519854659992616gmail-styleunderline"/>
          <w:color w:val="222222"/>
          <w:sz w:val="16"/>
        </w:rPr>
      </w:pPr>
      <w:r w:rsidRPr="00490C07">
        <w:rPr>
          <w:rStyle w:val="m5577519854659992616gmail-styleunderline"/>
          <w:color w:val="222222"/>
          <w:sz w:val="16"/>
        </w:rPr>
        <w:t>Research</w:t>
      </w:r>
      <w:r w:rsidRPr="00490C07">
        <w:rPr>
          <w:color w:val="222222"/>
          <w:sz w:val="16"/>
          <w:szCs w:val="16"/>
        </w:rPr>
        <w:t> often </w:t>
      </w:r>
      <w:r w:rsidRPr="00490C07">
        <w:rPr>
          <w:rStyle w:val="m5577519854659992616gmail-styleunderline"/>
          <w:color w:val="222222"/>
          <w:sz w:val="16"/>
        </w:rPr>
        <w:t>compels students to take action</w:t>
      </w:r>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D710C8">
        <w:rPr>
          <w:rStyle w:val="TitleChar"/>
          <w:highlight w:val="yellow"/>
        </w:rPr>
        <w:t>the</w:t>
      </w:r>
      <w:r w:rsidRPr="00490C07">
        <w:rPr>
          <w:color w:val="222222"/>
          <w:sz w:val="16"/>
          <w:szCs w:val="16"/>
        </w:rPr>
        <w:t> college </w:t>
      </w:r>
      <w:r w:rsidRPr="00490C07">
        <w:rPr>
          <w:rStyle w:val="m5577519854659992616gmail-styleunderline"/>
          <w:color w:val="222222"/>
          <w:sz w:val="16"/>
        </w:rPr>
        <w:t>policy debate </w:t>
      </w:r>
      <w:r w:rsidRPr="00D710C8">
        <w:rPr>
          <w:rStyle w:val="TitleChar"/>
          <w:highlight w:val="yellow"/>
        </w:rPr>
        <w:t>topic</w:t>
      </w:r>
      <w:r w:rsidRPr="00490C07">
        <w:rPr>
          <w:rStyle w:val="m5577519854659992616gmail-styleunderline"/>
          <w:color w:val="222222"/>
          <w:sz w:val="16"/>
        </w:rPr>
        <w:t xml:space="preserve"> was, </w:t>
      </w:r>
    </w:p>
    <w:p w14:paraId="5D884F30" w14:textId="77777777" w:rsidR="00BF7316" w:rsidRPr="005F2015" w:rsidRDefault="00BF7316" w:rsidP="00BF7316">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D710C8">
        <w:rPr>
          <w:rStyle w:val="Emphasis"/>
          <w:highlight w:val="yellow"/>
        </w:rPr>
        <w:t>U</w:t>
      </w:r>
      <w:r w:rsidRPr="005F2015">
        <w:rPr>
          <w:color w:val="222222"/>
          <w:sz w:val="16"/>
          <w:szCs w:val="16"/>
        </w:rPr>
        <w:t>nited </w:t>
      </w:r>
      <w:r w:rsidRPr="00D710C8">
        <w:rPr>
          <w:rStyle w:val="Emphasis"/>
          <w:highlight w:val="yellow"/>
        </w:rPr>
        <w:t>S</w:t>
      </w:r>
      <w:r w:rsidRPr="005F2015">
        <w:rPr>
          <w:color w:val="222222"/>
          <w:sz w:val="16"/>
          <w:szCs w:val="16"/>
        </w:rPr>
        <w:t>tates </w:t>
      </w:r>
      <w:r w:rsidRPr="00D710C8">
        <w:rPr>
          <w:rStyle w:val="Emphasis"/>
          <w:highlight w:val="yellow"/>
        </w:rPr>
        <w:t>F</w:t>
      </w:r>
      <w:r w:rsidRPr="005F2015">
        <w:rPr>
          <w:color w:val="222222"/>
          <w:sz w:val="16"/>
          <w:szCs w:val="16"/>
        </w:rPr>
        <w:t>ederal </w:t>
      </w:r>
      <w:r w:rsidRPr="00D710C8">
        <w:rPr>
          <w:rStyle w:val="Emphasis"/>
          <w:highlight w:val="yellow"/>
        </w:rPr>
        <w:t>G</w:t>
      </w:r>
      <w:r w:rsidRPr="005F2015">
        <w:rPr>
          <w:color w:val="222222"/>
          <w:sz w:val="16"/>
          <w:szCs w:val="16"/>
        </w:rPr>
        <w:t>overnment </w:t>
      </w:r>
      <w:r w:rsidRPr="00D710C8">
        <w:rPr>
          <w:rStyle w:val="TitleChar"/>
          <w:highlight w:val="yellow"/>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5152D7E7" w14:textId="77777777" w:rsidR="00BF7316" w:rsidRPr="00490C07" w:rsidRDefault="00BF7316" w:rsidP="00BF7316">
      <w:pPr>
        <w:shd w:val="clear" w:color="auto" w:fill="FFFFFF"/>
        <w:rPr>
          <w:color w:val="222222"/>
          <w:sz w:val="16"/>
          <w:szCs w:val="16"/>
        </w:rPr>
      </w:pPr>
      <w:r w:rsidRPr="00490C07">
        <w:rPr>
          <w:rStyle w:val="m5577519854659992616gmail-styleunderline"/>
          <w:color w:val="222222"/>
          <w:sz w:val="16"/>
        </w:rPr>
        <w:t>This topic </w:t>
      </w:r>
      <w:r w:rsidRPr="00D710C8">
        <w:rPr>
          <w:rStyle w:val="TitleChar"/>
          <w:highlight w:val="yellow"/>
        </w:rPr>
        <w:t>spurred</w:t>
      </w:r>
      <w:r w:rsidRPr="00490C07">
        <w:rPr>
          <w:rStyle w:val="m5577519854659992616gmail-styleunderline"/>
          <w:color w:val="222222"/>
          <w:sz w:val="16"/>
        </w:rPr>
        <w:t> </w:t>
      </w:r>
      <w:r w:rsidRPr="00490C07">
        <w:rPr>
          <w:color w:val="222222"/>
          <w:sz w:val="16"/>
          <w:szCs w:val="16"/>
        </w:rPr>
        <w:t>quite a bit of </w:t>
      </w:r>
      <w:r w:rsidRPr="00D710C8">
        <w:rPr>
          <w:rStyle w:val="TitleChar"/>
          <w:highlight w:val="yellow"/>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D710C8">
        <w:rPr>
          <w:rStyle w:val="TitleChar"/>
          <w:highlight w:val="yellow"/>
        </w:rPr>
        <w:t>college</w:t>
      </w:r>
      <w:r w:rsidRPr="00490C07">
        <w:rPr>
          <w:rStyle w:val="m5577519854659992616gmail-styleunderline"/>
          <w:color w:val="222222"/>
          <w:sz w:val="16"/>
        </w:rPr>
        <w:t xml:space="preserve"> listserve </w:t>
      </w:r>
      <w:r w:rsidRPr="00D710C8">
        <w:rPr>
          <w:rStyle w:val="TitleChar"/>
          <w:highlight w:val="yellow"/>
        </w:rPr>
        <w:t xml:space="preserve">was used to </w:t>
      </w:r>
      <w:r w:rsidRPr="00D710C8">
        <w:rPr>
          <w:rStyle w:val="Emphasis"/>
          <w:highlight w:val="yellow"/>
        </w:rPr>
        <w:t>rally people</w:t>
      </w:r>
      <w:r w:rsidRPr="00D710C8">
        <w:rPr>
          <w:rStyle w:val="TitleChar"/>
          <w:highlight w:val="yellow"/>
        </w:rPr>
        <w:t xml:space="preserve"> in support of</w:t>
      </w:r>
      <w:r w:rsidRPr="00490C07">
        <w:rPr>
          <w:b/>
          <w:bCs/>
          <w:color w:val="222222"/>
          <w:sz w:val="16"/>
          <w:szCs w:val="16"/>
        </w:rPr>
        <w:t> </w:t>
      </w:r>
      <w:r w:rsidRPr="00490C07">
        <w:rPr>
          <w:color w:val="222222"/>
          <w:sz w:val="16"/>
          <w:szCs w:val="16"/>
        </w:rPr>
        <w:t xml:space="preserve">various </w:t>
      </w:r>
      <w:r w:rsidRPr="00D710C8">
        <w:rPr>
          <w:rStyle w:val="Emphasis"/>
          <w:highlight w:val="yellow"/>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72318F3C" w14:textId="77777777" w:rsidR="00BF7316" w:rsidRPr="00037185" w:rsidRDefault="00BF7316" w:rsidP="00BF7316">
      <w:pPr>
        <w:rPr>
          <w:sz w:val="16"/>
          <w:szCs w:val="16"/>
        </w:rPr>
      </w:pPr>
      <w:r w:rsidRPr="0003718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250D439" w14:textId="77777777" w:rsidR="00BF7316" w:rsidRPr="00037185" w:rsidRDefault="00BF7316" w:rsidP="00BF7316">
      <w:pPr>
        <w:rPr>
          <w:sz w:val="16"/>
          <w:szCs w:val="16"/>
        </w:rPr>
      </w:pPr>
      <w:r w:rsidRPr="0003718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21EA9069" w14:textId="77777777" w:rsidR="00BF7316" w:rsidRPr="00037185" w:rsidRDefault="00BF7316" w:rsidP="00BF7316">
      <w:pPr>
        <w:rPr>
          <w:sz w:val="16"/>
          <w:szCs w:val="16"/>
        </w:rPr>
      </w:pPr>
      <w:r w:rsidRPr="0003718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8" w:tgtFrame="_blank" w:history="1">
        <w:r w:rsidRPr="00037185">
          <w:rPr>
            <w:rStyle w:val="Hyperlink"/>
            <w:sz w:val="16"/>
            <w:szCs w:val="16"/>
          </w:rPr>
          <w:t>http://www.bethel.edu/Majors/Communication/npda/faq2.html</w:t>
        </w:r>
      </w:hyperlink>
      <w:r w:rsidRPr="00037185">
        <w:rPr>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3EB2CFCE" w14:textId="77777777" w:rsidR="00BF7316" w:rsidRDefault="00BF7316" w:rsidP="00BF7316">
      <w:pPr>
        <w:rPr>
          <w:sz w:val="16"/>
          <w:szCs w:val="16"/>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D710C8">
        <w:rPr>
          <w:rStyle w:val="Emphasis"/>
          <w:highlight w:val="yellow"/>
        </w:rPr>
        <w:t>researching</w:t>
      </w:r>
      <w:r w:rsidRPr="00D710C8">
        <w:rPr>
          <w:rStyle w:val="TitleChar"/>
          <w:highlight w:val="yellow"/>
        </w:rPr>
        <w:t> both sides of</w:t>
      </w:r>
      <w:r w:rsidRPr="00037185">
        <w:rPr>
          <w:sz w:val="16"/>
        </w:rPr>
        <w:t xml:space="preserve"> an </w:t>
      </w:r>
      <w:r w:rsidRPr="00D710C8">
        <w:rPr>
          <w:rStyle w:val="TitleChar"/>
          <w:highlight w:val="yellow"/>
        </w:rPr>
        <w:t>argument</w:t>
      </w:r>
      <w:r w:rsidRPr="00037185">
        <w:rPr>
          <w:sz w:val="16"/>
        </w:rPr>
        <w:t xml:space="preserve"> actually </w:t>
      </w:r>
      <w:r w:rsidRPr="00D710C8">
        <w:rPr>
          <w:rStyle w:val="TitleChar"/>
          <w:highlight w:val="yellow"/>
        </w:rPr>
        <w:t>created </w:t>
      </w:r>
      <w:r w:rsidRPr="00037185">
        <w:rPr>
          <w:rStyle w:val="Emphasis"/>
        </w:rPr>
        <w:t xml:space="preserve">stronger </w:t>
      </w:r>
      <w:r w:rsidRPr="00D710C8">
        <w:rPr>
          <w:rStyle w:val="Emphasis"/>
          <w:highlight w:val="yellow"/>
        </w:rPr>
        <w:t>advocates</w:t>
      </w:r>
      <w:r w:rsidRPr="00037185">
        <w:rPr>
          <w:sz w:val="16"/>
        </w:rPr>
        <w:t xml:space="preserve">. Not only did </w:t>
      </w:r>
      <w:r w:rsidRPr="00D710C8">
        <w:rPr>
          <w:rStyle w:val="TitleChar"/>
          <w:highlight w:val="yellow"/>
        </w:rPr>
        <w:t>debaters learn both sides</w:t>
      </w:r>
      <w:r w:rsidRPr="00037185">
        <w:rPr>
          <w:sz w:val="16"/>
        </w:rPr>
        <w:t> of an argument, </w:t>
      </w:r>
      <w:r w:rsidRPr="00D710C8">
        <w:rPr>
          <w:rStyle w:val="TitleChar"/>
          <w:highlight w:val="yellow"/>
        </w:rPr>
        <w:t>so</w:t>
      </w:r>
      <w:r w:rsidRPr="00037185">
        <w:rPr>
          <w:sz w:val="16"/>
        </w:rPr>
        <w:t> that </w:t>
      </w:r>
      <w:r w:rsidRPr="00D710C8">
        <w:rPr>
          <w:rStyle w:val="TitleChar"/>
          <w:highlight w:val="yellow"/>
        </w:rPr>
        <w:t xml:space="preserve">they could </w:t>
      </w:r>
      <w:r w:rsidRPr="00D710C8">
        <w:rPr>
          <w:rStyle w:val="Emphasis"/>
          <w:highlight w:val="yellow"/>
        </w:rPr>
        <w:t>defend</w:t>
      </w:r>
      <w:r w:rsidRPr="00D710C8">
        <w:rPr>
          <w:rStyle w:val="TitleChar"/>
          <w:highlight w:val="yellow"/>
        </w:rPr>
        <w:t xml:space="preserve"> their positions </w:t>
      </w:r>
      <w:r w:rsidRPr="00D710C8">
        <w:rPr>
          <w:rStyle w:val="Emphasis"/>
          <w:highlight w:val="yellow"/>
        </w:rPr>
        <w:t>against attack</w:t>
      </w:r>
      <w:r w:rsidRPr="00037185">
        <w:rPr>
          <w:sz w:val="16"/>
        </w:rPr>
        <w:t>, they also learned the nuances of each position. </w:t>
      </w:r>
      <w:r w:rsidRPr="00D710C8">
        <w:rPr>
          <w:rStyle w:val="TitleChar"/>
          <w:highlight w:val="yellow"/>
        </w:rPr>
        <w:t>Learning</w:t>
      </w:r>
      <w:r w:rsidRPr="00037185">
        <w:rPr>
          <w:sz w:val="16"/>
        </w:rPr>
        <w:t> and </w:t>
      </w:r>
      <w:r w:rsidRPr="00D710C8">
        <w:rPr>
          <w:rStyle w:val="TitleChar"/>
          <w:highlight w:val="yellow"/>
        </w:rPr>
        <w:t xml:space="preserve">the </w:t>
      </w:r>
      <w:r w:rsidRPr="00037185">
        <w:rPr>
          <w:rStyle w:val="Emphasis"/>
        </w:rPr>
        <w:t xml:space="preserve">intricate </w:t>
      </w:r>
      <w:r w:rsidRPr="00D710C8">
        <w:rPr>
          <w:rStyle w:val="Emphasis"/>
          <w:highlight w:val="yellow"/>
        </w:rPr>
        <w:t>nature</w:t>
      </w:r>
      <w:r w:rsidRPr="00D710C8">
        <w:rPr>
          <w:rStyle w:val="TitleChar"/>
          <w:highlight w:val="yellow"/>
        </w:rPr>
        <w:t xml:space="preserve"> of</w:t>
      </w:r>
      <w:r w:rsidRPr="00037185">
        <w:rPr>
          <w:sz w:val="16"/>
        </w:rPr>
        <w:t> various </w:t>
      </w:r>
      <w:r w:rsidRPr="00037185">
        <w:rPr>
          <w:rStyle w:val="Emphasis"/>
        </w:rPr>
        <w:t xml:space="preserve">policy </w:t>
      </w:r>
      <w:r w:rsidRPr="00D710C8">
        <w:rPr>
          <w:rStyle w:val="Emphasis"/>
          <w:highlight w:val="yellow"/>
        </w:rPr>
        <w:t>proposals</w:t>
      </w:r>
      <w:r w:rsidRPr="00D710C8">
        <w:rPr>
          <w:rStyle w:val="TitleChar"/>
          <w:highlight w:val="yellow"/>
        </w:rPr>
        <w:t> helps debaters</w:t>
      </w:r>
      <w:r w:rsidRPr="00037185">
        <w:rPr>
          <w:rStyle w:val="TitleChar"/>
        </w:rPr>
        <w:t> to </w:t>
      </w:r>
      <w:r w:rsidRPr="00D710C8">
        <w:rPr>
          <w:rStyle w:val="TitleChar"/>
          <w:highlight w:val="yellow"/>
        </w:rPr>
        <w:t xml:space="preserve">strengthen their </w:t>
      </w:r>
      <w:r w:rsidRPr="00037185">
        <w:rPr>
          <w:rStyle w:val="Emphasis"/>
        </w:rPr>
        <w:t xml:space="preserve">own </w:t>
      </w:r>
      <w:r w:rsidRPr="00D710C8">
        <w:rPr>
          <w:rStyle w:val="Emphasis"/>
          <w:highlight w:val="yellow"/>
        </w:rPr>
        <w:t>stance</w:t>
      </w:r>
      <w:r w:rsidRPr="00037185">
        <w:rPr>
          <w:rStyle w:val="TitleChar"/>
        </w:rPr>
        <w:t> on issues</w:t>
      </w:r>
      <w:r w:rsidRPr="00731BBC">
        <w:rPr>
          <w:sz w:val="16"/>
          <w:szCs w:val="16"/>
        </w:rPr>
        <w:t>.</w:t>
      </w:r>
    </w:p>
    <w:p w14:paraId="6CDAEC7F" w14:textId="77777777" w:rsidR="00BF7316" w:rsidRPr="00933F66" w:rsidRDefault="00BF7316" w:rsidP="00BF7316">
      <w:pPr>
        <w:pStyle w:val="Heading4"/>
      </w:pPr>
      <w:r>
        <w:t xml:space="preserve">Debates over </w:t>
      </w:r>
      <w:r>
        <w:rPr>
          <w:u w:val="single"/>
        </w:rPr>
        <w:t>fiated</w:t>
      </w:r>
      <w:r>
        <w:t xml:space="preserve"> proposals are </w:t>
      </w:r>
      <w:r w:rsidRPr="00883192">
        <w:rPr>
          <w:u w:val="single"/>
        </w:rPr>
        <w:t>effective</w:t>
      </w:r>
      <w:r>
        <w:t xml:space="preserve"> at </w:t>
      </w:r>
      <w:r>
        <w:rPr>
          <w:u w:val="single"/>
        </w:rPr>
        <w:t>reducing passivity</w:t>
      </w:r>
      <w:r>
        <w:t>.</w:t>
      </w:r>
    </w:p>
    <w:p w14:paraId="25AFBC19" w14:textId="77777777" w:rsidR="00BF7316" w:rsidRPr="00A9316A" w:rsidRDefault="00BF7316" w:rsidP="00BF7316">
      <w:r w:rsidRPr="00500990">
        <w:rPr>
          <w:rStyle w:val="Style13ptBold"/>
        </w:rPr>
        <w:t xml:space="preserve">Eijkman ’12 </w:t>
      </w:r>
      <w:r>
        <w:t xml:space="preserve">[Henk; May 2012; PhD from University of Canberra, </w:t>
      </w:r>
      <w:r w:rsidRPr="00500990">
        <w:t>a visiting Fellow at the UNSW Canberra Campus and visiting Professor of Academic Development at ADCET Engineering College, India</w:t>
      </w:r>
      <w:r>
        <w:t>; “</w:t>
      </w:r>
      <w:r w:rsidRPr="00A9316A">
        <w:t>The role of simulations in the authentic learning for national security policy development</w:t>
      </w:r>
      <w:r>
        <w:t>,” Australian National University National Security College Occasional Paper, no. 4]</w:t>
      </w:r>
    </w:p>
    <w:p w14:paraId="61CFDD94" w14:textId="77777777" w:rsidR="00BF7316" w:rsidRPr="0059612D" w:rsidRDefault="00BF7316" w:rsidP="00BF7316">
      <w:pPr>
        <w:rPr>
          <w:sz w:val="16"/>
          <w:szCs w:val="16"/>
        </w:rPr>
      </w:pPr>
      <w:r w:rsidRPr="0059612D">
        <w:rPr>
          <w:sz w:val="16"/>
          <w:szCs w:val="16"/>
        </w:rPr>
        <w:t>Policy simulations enable the seeking of Consensus</w:t>
      </w:r>
    </w:p>
    <w:p w14:paraId="7E745014" w14:textId="77777777" w:rsidR="00BF7316" w:rsidRPr="00A8166F" w:rsidRDefault="00BF7316" w:rsidP="00BF7316">
      <w:pPr>
        <w:rPr>
          <w:u w:val="single"/>
        </w:rPr>
      </w:pPr>
      <w:r w:rsidRPr="00D710C8">
        <w:rPr>
          <w:rStyle w:val="Emphasis"/>
          <w:highlight w:val="yellow"/>
        </w:rPr>
        <w:t>Games</w:t>
      </w:r>
      <w:r w:rsidRPr="00D710C8">
        <w:rPr>
          <w:highlight w:val="yellow"/>
          <w:u w:val="single"/>
        </w:rPr>
        <w:t xml:space="preserve"> are popular because</w:t>
      </w:r>
      <w:r w:rsidRPr="0059612D">
        <w:rPr>
          <w:sz w:val="16"/>
        </w:rPr>
        <w:t xml:space="preserve"> historically </w:t>
      </w:r>
      <w:r w:rsidRPr="00D710C8">
        <w:rPr>
          <w:highlight w:val="yellow"/>
          <w:u w:val="single"/>
        </w:rPr>
        <w:t>people</w:t>
      </w:r>
      <w:r w:rsidRPr="00A8166F">
        <w:rPr>
          <w:u w:val="single"/>
        </w:rPr>
        <w:t xml:space="preserve"> seek and </w:t>
      </w:r>
      <w:r w:rsidRPr="00D710C8">
        <w:rPr>
          <w:highlight w:val="yellow"/>
          <w:u w:val="single"/>
        </w:rPr>
        <w:t>enjoy</w:t>
      </w:r>
      <w:r w:rsidRPr="00A8166F">
        <w:rPr>
          <w:u w:val="single"/>
        </w:rPr>
        <w:t xml:space="preserve"> the </w:t>
      </w:r>
      <w:r w:rsidRPr="00A8166F">
        <w:rPr>
          <w:rStyle w:val="Emphasis"/>
        </w:rPr>
        <w:t xml:space="preserve">tension of </w:t>
      </w:r>
      <w:r w:rsidRPr="00D710C8">
        <w:rPr>
          <w:rStyle w:val="Emphasis"/>
          <w:highlight w:val="yellow"/>
        </w:rPr>
        <w:t>competition</w:t>
      </w:r>
      <w:r w:rsidRPr="00A8166F">
        <w:rPr>
          <w:u w:val="single"/>
        </w:rPr>
        <w:t xml:space="preserve">, positive rivalry and the procedural justice of impartiality </w:t>
      </w:r>
      <w:r w:rsidRPr="00D710C8">
        <w:rPr>
          <w:highlight w:val="yellow"/>
          <w:u w:val="single"/>
        </w:rPr>
        <w:t xml:space="preserve">in </w:t>
      </w:r>
      <w:r w:rsidRPr="00D710C8">
        <w:rPr>
          <w:rStyle w:val="Emphasis"/>
          <w:highlight w:val="yellow"/>
        </w:rPr>
        <w:t>safe</w:t>
      </w:r>
      <w:r w:rsidRPr="0059612D">
        <w:rPr>
          <w:sz w:val="16"/>
        </w:rPr>
        <w:t xml:space="preserve"> and regulated </w:t>
      </w:r>
      <w:r w:rsidRPr="00D710C8">
        <w:rPr>
          <w:rStyle w:val="Emphasis"/>
          <w:highlight w:val="yellow"/>
        </w:rPr>
        <w:t>environments</w:t>
      </w:r>
      <w:r w:rsidRPr="0059612D">
        <w:rPr>
          <w:sz w:val="16"/>
        </w:rPr>
        <w:t xml:space="preserve">. As in games, </w:t>
      </w:r>
      <w:r w:rsidRPr="00D710C8">
        <w:rPr>
          <w:highlight w:val="yellow"/>
          <w:u w:val="single"/>
        </w:rPr>
        <w:t>simulations</w:t>
      </w:r>
      <w:r w:rsidRPr="00A8166F">
        <w:rPr>
          <w:u w:val="single"/>
        </w:rPr>
        <w:t xml:space="preserve"> temporarily </w:t>
      </w:r>
      <w:r w:rsidRPr="00D710C8">
        <w:rPr>
          <w:rStyle w:val="Emphasis"/>
          <w:highlight w:val="yellow"/>
        </w:rPr>
        <w:t>remove</w:t>
      </w:r>
      <w:r w:rsidRPr="00A8166F">
        <w:rPr>
          <w:u w:val="single"/>
        </w:rPr>
        <w:t xml:space="preserve"> the </w:t>
      </w:r>
      <w:r w:rsidRPr="00D710C8">
        <w:rPr>
          <w:highlight w:val="yellow"/>
          <w:u w:val="single"/>
        </w:rPr>
        <w:t>participants from</w:t>
      </w:r>
      <w:r w:rsidRPr="00A8166F">
        <w:rPr>
          <w:u w:val="single"/>
        </w:rPr>
        <w:t xml:space="preserve"> their </w:t>
      </w:r>
      <w:r w:rsidRPr="00D710C8">
        <w:rPr>
          <w:rStyle w:val="Emphasis"/>
          <w:highlight w:val="yellow"/>
        </w:rPr>
        <w:t>daily routines</w:t>
      </w:r>
      <w:r w:rsidRPr="00A8166F">
        <w:rPr>
          <w:u w:val="single"/>
        </w:rPr>
        <w:t xml:space="preserve">, </w:t>
      </w:r>
      <w:r w:rsidRPr="00A8166F">
        <w:rPr>
          <w:rStyle w:val="Emphasis"/>
        </w:rPr>
        <w:t xml:space="preserve">political </w:t>
      </w:r>
      <w:r w:rsidRPr="00D710C8">
        <w:rPr>
          <w:rStyle w:val="Emphasis"/>
          <w:highlight w:val="yellow"/>
        </w:rPr>
        <w:t>pressures</w:t>
      </w:r>
      <w:r w:rsidRPr="00A8166F">
        <w:rPr>
          <w:u w:val="single"/>
        </w:rPr>
        <w:t xml:space="preserve">, and the restrictions </w:t>
      </w:r>
      <w:r w:rsidRPr="00D710C8">
        <w:rPr>
          <w:highlight w:val="yellow"/>
          <w:u w:val="single"/>
        </w:rPr>
        <w:t xml:space="preserve">of </w:t>
      </w:r>
      <w:r w:rsidRPr="00D710C8">
        <w:rPr>
          <w:rStyle w:val="Emphasis"/>
          <w:highlight w:val="yellow"/>
        </w:rPr>
        <w:t>real-life</w:t>
      </w:r>
      <w:r w:rsidRPr="00A8166F">
        <w:rPr>
          <w:u w:val="single"/>
        </w:rPr>
        <w:t xml:space="preserve"> protocols. </w:t>
      </w:r>
    </w:p>
    <w:p w14:paraId="4F30FCE3" w14:textId="77777777" w:rsidR="00BF7316" w:rsidRPr="0059612D" w:rsidRDefault="00BF7316" w:rsidP="00BF7316">
      <w:pPr>
        <w:rPr>
          <w:sz w:val="16"/>
        </w:rPr>
      </w:pPr>
      <w:r w:rsidRPr="0059612D">
        <w:rPr>
          <w:sz w:val="16"/>
        </w:rPr>
        <w:t xml:space="preserve">In consensus building, </w:t>
      </w:r>
      <w:r w:rsidRPr="00883192">
        <w:rPr>
          <w:sz w:val="16"/>
          <w:szCs w:val="16"/>
        </w:rPr>
        <w:t xml:space="preserve">participants engage in extensive debate and need to act on a shared set of meanings and beliefs to guide the policy process in the desired direction, yet </w:t>
      </w:r>
      <w:r w:rsidRPr="00D710C8">
        <w:rPr>
          <w:rStyle w:val="Emphasis"/>
          <w:highlight w:val="yellow"/>
        </w:rPr>
        <w:t>without sacrificing</w:t>
      </w:r>
      <w:r w:rsidRPr="00A8166F">
        <w:rPr>
          <w:u w:val="single"/>
        </w:rPr>
        <w:t xml:space="preserve"> </w:t>
      </w:r>
      <w:r w:rsidRPr="00A8166F">
        <w:rPr>
          <w:rStyle w:val="Emphasis"/>
        </w:rPr>
        <w:t>critique</w:t>
      </w:r>
      <w:r w:rsidRPr="00A8166F">
        <w:rPr>
          <w:u w:val="single"/>
        </w:rPr>
        <w:t xml:space="preserve"> and </w:t>
      </w:r>
      <w:r w:rsidRPr="00D710C8">
        <w:rPr>
          <w:rStyle w:val="Emphasis"/>
          <w:highlight w:val="yellow"/>
        </w:rPr>
        <w:t>creativity</w:t>
      </w:r>
      <w:r w:rsidRPr="00883192">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59612D">
        <w:rPr>
          <w:sz w:val="16"/>
        </w:rPr>
        <w:t xml:space="preserve">t importantly, </w:t>
      </w:r>
      <w:r w:rsidRPr="00D710C8">
        <w:rPr>
          <w:highlight w:val="yellow"/>
          <w:u w:val="single"/>
        </w:rPr>
        <w:t>role-playing takes</w:t>
      </w:r>
      <w:r w:rsidRPr="00A8166F">
        <w:rPr>
          <w:u w:val="single"/>
        </w:rPr>
        <w:t xml:space="preserve"> the </w:t>
      </w:r>
      <w:r w:rsidRPr="00D710C8">
        <w:rPr>
          <w:rStyle w:val="Emphasis"/>
          <w:highlight w:val="yellow"/>
        </w:rPr>
        <w:t>attention away</w:t>
      </w:r>
      <w:r w:rsidRPr="00D710C8">
        <w:rPr>
          <w:highlight w:val="yellow"/>
          <w:u w:val="single"/>
        </w:rPr>
        <w:t xml:space="preserve"> from</w:t>
      </w:r>
      <w:r w:rsidRPr="00A8166F">
        <w:rPr>
          <w:u w:val="single"/>
        </w:rPr>
        <w:t xml:space="preserve"> the </w:t>
      </w:r>
      <w:r w:rsidRPr="00D710C8">
        <w:rPr>
          <w:rStyle w:val="Emphasis"/>
          <w:highlight w:val="yellow"/>
        </w:rPr>
        <w:t>individual</w:t>
      </w:r>
      <w:r w:rsidRPr="0059612D">
        <w:rPr>
          <w:sz w:val="16"/>
        </w:rPr>
        <w:t xml:space="preserve"> (Geurts et al. 2007). To cite one case, </w:t>
      </w:r>
      <w:r w:rsidRPr="00A8166F">
        <w:rPr>
          <w:u w:val="single"/>
        </w:rPr>
        <w:t>Geurts et al.</w:t>
      </w:r>
      <w:r w:rsidRPr="0059612D">
        <w:rPr>
          <w:sz w:val="16"/>
        </w:rPr>
        <w:t xml:space="preserve"> (2007: 549) </w:t>
      </w:r>
      <w:r w:rsidRPr="00A8166F">
        <w:rPr>
          <w:u w:val="single"/>
        </w:rPr>
        <w:t>note that the ‘</w:t>
      </w:r>
      <w:r w:rsidRPr="00D710C8">
        <w:rPr>
          <w:rStyle w:val="Emphasis"/>
          <w:highlight w:val="yellow"/>
        </w:rPr>
        <w:t>impersonal</w:t>
      </w:r>
      <w:r w:rsidRPr="00A8166F">
        <w:rPr>
          <w:u w:val="single"/>
        </w:rPr>
        <w:t xml:space="preserve"> (in-role) </w:t>
      </w:r>
      <w:r w:rsidRPr="00D710C8">
        <w:rPr>
          <w:rStyle w:val="Emphasis"/>
          <w:highlight w:val="yellow"/>
        </w:rPr>
        <w:t>presentation</w:t>
      </w:r>
      <w:r w:rsidRPr="00A8166F">
        <w:rPr>
          <w:u w:val="single"/>
        </w:rPr>
        <w:t xml:space="preserve"> of some of the difficult messages </w:t>
      </w:r>
      <w:r w:rsidRPr="00D710C8">
        <w:rPr>
          <w:highlight w:val="yellow"/>
          <w:u w:val="single"/>
        </w:rPr>
        <w:t>was</w:t>
      </w:r>
      <w:r w:rsidRPr="00A8166F">
        <w:rPr>
          <w:u w:val="single"/>
        </w:rPr>
        <w:t xml:space="preserve"> a very </w:t>
      </w:r>
      <w:r w:rsidRPr="00D710C8">
        <w:rPr>
          <w:rStyle w:val="Emphasis"/>
          <w:highlight w:val="yellow"/>
        </w:rPr>
        <w:t>important</w:t>
      </w:r>
      <w:r w:rsidRPr="00A8166F">
        <w:rPr>
          <w:rStyle w:val="Emphasis"/>
        </w:rPr>
        <w:t xml:space="preserve"> factor</w:t>
      </w:r>
      <w:r w:rsidRPr="00A8166F">
        <w:rPr>
          <w:u w:val="single"/>
        </w:rPr>
        <w:t xml:space="preserve"> </w:t>
      </w:r>
      <w:r w:rsidRPr="00D710C8">
        <w:rPr>
          <w:highlight w:val="yellow"/>
          <w:u w:val="single"/>
        </w:rPr>
        <w:t>in</w:t>
      </w:r>
      <w:r w:rsidRPr="00A8166F">
        <w:rPr>
          <w:u w:val="single"/>
        </w:rPr>
        <w:t xml:space="preserve"> the </w:t>
      </w:r>
      <w:r w:rsidRPr="00D710C8">
        <w:rPr>
          <w:rStyle w:val="Emphasis"/>
          <w:highlight w:val="yellow"/>
        </w:rPr>
        <w:t>success of</w:t>
      </w:r>
      <w:r w:rsidRPr="00A8166F">
        <w:rPr>
          <w:rStyle w:val="Emphasis"/>
        </w:rPr>
        <w:t xml:space="preserve"> the </w:t>
      </w:r>
      <w:r w:rsidRPr="00D710C8">
        <w:rPr>
          <w:rStyle w:val="Emphasis"/>
          <w:highlight w:val="yellow"/>
        </w:rPr>
        <w:t>game</w:t>
      </w:r>
      <w:r w:rsidRPr="00A8166F">
        <w:rPr>
          <w:u w:val="single"/>
        </w:rPr>
        <w:t>. When people play roles, they defend a perspective, not their own position: what they say in the game, they say because their role forces them to do so’</w:t>
      </w:r>
      <w:r w:rsidRPr="0059612D">
        <w:rPr>
          <w:sz w:val="16"/>
        </w:rPr>
        <w:t xml:space="preserve">. Consequently, </w:t>
      </w:r>
      <w:r w:rsidRPr="0059612D">
        <w:rPr>
          <w:u w:val="single"/>
        </w:rPr>
        <w:t xml:space="preserve">policy </w:t>
      </w:r>
      <w:r w:rsidRPr="00D710C8">
        <w:rPr>
          <w:highlight w:val="yellow"/>
          <w:u w:val="single"/>
        </w:rPr>
        <w:t>simulations make it possible</w:t>
      </w:r>
      <w:r w:rsidRPr="0059612D">
        <w:rPr>
          <w:u w:val="single"/>
        </w:rPr>
        <w:t xml:space="preserve"> for </w:t>
      </w:r>
      <w:r w:rsidRPr="00D710C8">
        <w:rPr>
          <w:highlight w:val="yellow"/>
          <w:u w:val="single"/>
        </w:rPr>
        <w:t>participants to</w:t>
      </w:r>
      <w:r w:rsidRPr="0059612D">
        <w:rPr>
          <w:u w:val="single"/>
        </w:rPr>
        <w:t xml:space="preserve"> become (</w:t>
      </w:r>
      <w:r w:rsidRPr="00D710C8">
        <w:rPr>
          <w:rStyle w:val="Emphasis"/>
          <w:highlight w:val="yellow"/>
        </w:rPr>
        <w:t>safely</w:t>
      </w:r>
      <w:r w:rsidRPr="0059612D">
        <w:rPr>
          <w:u w:val="single"/>
        </w:rPr>
        <w:t xml:space="preserve">) caught up and to </w:t>
      </w:r>
      <w:r w:rsidRPr="00D710C8">
        <w:rPr>
          <w:highlight w:val="yellow"/>
          <w:u w:val="single"/>
        </w:rPr>
        <w:t>learn</w:t>
      </w:r>
      <w:r w:rsidRPr="0059612D">
        <w:rPr>
          <w:u w:val="single"/>
        </w:rPr>
        <w:t xml:space="preserve"> </w:t>
      </w:r>
      <w:r w:rsidRPr="0059612D">
        <w:rPr>
          <w:rStyle w:val="Emphasis"/>
        </w:rPr>
        <w:t xml:space="preserve">powerful </w:t>
      </w:r>
      <w:r w:rsidRPr="00D710C8">
        <w:rPr>
          <w:rStyle w:val="Emphasis"/>
          <w:highlight w:val="yellow"/>
        </w:rPr>
        <w:t>lessons</w:t>
      </w:r>
      <w:r w:rsidRPr="0059612D">
        <w:rPr>
          <w:u w:val="single"/>
        </w:rPr>
        <w:t xml:space="preserve"> from</w:t>
      </w:r>
      <w:r w:rsidRPr="0059612D">
        <w:rPr>
          <w:sz w:val="16"/>
        </w:rPr>
        <w:t xml:space="preserve"> conflict-ridden </w:t>
      </w:r>
      <w:r w:rsidRPr="0059612D">
        <w:rPr>
          <w:u w:val="single"/>
        </w:rPr>
        <w:t xml:space="preserve">simulations </w:t>
      </w:r>
      <w:r w:rsidRPr="00D710C8">
        <w:rPr>
          <w:highlight w:val="yellow"/>
          <w:u w:val="single"/>
        </w:rPr>
        <w:t>rather than</w:t>
      </w:r>
      <w:r w:rsidRPr="0059612D">
        <w:rPr>
          <w:u w:val="single"/>
        </w:rPr>
        <w:t xml:space="preserve"> from </w:t>
      </w:r>
      <w:r w:rsidRPr="00D710C8">
        <w:rPr>
          <w:rStyle w:val="Emphasis"/>
          <w:highlight w:val="yellow"/>
        </w:rPr>
        <w:t>conflict-ridden real-life</w:t>
      </w:r>
      <w:r w:rsidRPr="0059612D">
        <w:rPr>
          <w:sz w:val="16"/>
        </w:rPr>
        <w:t xml:space="preserve"> policy processes (Geurts et al. 2007).</w:t>
      </w:r>
    </w:p>
    <w:p w14:paraId="2562606A" w14:textId="77777777" w:rsidR="00BF7316" w:rsidRPr="0059612D" w:rsidRDefault="00BF7316" w:rsidP="00BF7316">
      <w:pPr>
        <w:rPr>
          <w:rStyle w:val="Emphasis"/>
        </w:rPr>
      </w:pPr>
      <w:r w:rsidRPr="0059612D">
        <w:rPr>
          <w:u w:val="single"/>
        </w:rPr>
        <w:t xml:space="preserve">Policy </w:t>
      </w:r>
      <w:r w:rsidRPr="00D710C8">
        <w:rPr>
          <w:highlight w:val="yellow"/>
          <w:u w:val="single"/>
        </w:rPr>
        <w:t>simulations promote</w:t>
      </w:r>
      <w:r w:rsidRPr="0059612D">
        <w:rPr>
          <w:u w:val="single"/>
        </w:rPr>
        <w:t xml:space="preserve"> </w:t>
      </w:r>
      <w:r w:rsidRPr="0059612D">
        <w:rPr>
          <w:rStyle w:val="Emphasis"/>
        </w:rPr>
        <w:t xml:space="preserve">Commitment to </w:t>
      </w:r>
      <w:r w:rsidRPr="00D710C8">
        <w:rPr>
          <w:rStyle w:val="Emphasis"/>
          <w:highlight w:val="yellow"/>
        </w:rPr>
        <w:t>action</w:t>
      </w:r>
    </w:p>
    <w:p w14:paraId="4A199514" w14:textId="77777777" w:rsidR="00BF7316" w:rsidRPr="0059612D" w:rsidRDefault="00BF7316" w:rsidP="00BF7316">
      <w:pPr>
        <w:rPr>
          <w:u w:val="single"/>
        </w:rPr>
      </w:pPr>
      <w:r w:rsidRPr="0059612D">
        <w:rPr>
          <w:u w:val="single"/>
        </w:rPr>
        <w:t xml:space="preserve">When </w:t>
      </w:r>
      <w:r w:rsidRPr="00A426B6">
        <w:rPr>
          <w:u w:val="single"/>
        </w:rPr>
        <w:t>participants</w:t>
      </w:r>
      <w:r w:rsidRPr="0059612D">
        <w:rPr>
          <w:u w:val="single"/>
        </w:rPr>
        <w:t xml:space="preserve"> engage collaboratively in</w:t>
      </w:r>
      <w:r w:rsidRPr="0059612D">
        <w:rPr>
          <w:sz w:val="16"/>
        </w:rPr>
        <w:t xml:space="preserve"> a well-designed </w:t>
      </w:r>
      <w:r w:rsidRPr="0059612D">
        <w:rPr>
          <w:u w:val="single"/>
        </w:rPr>
        <w:t xml:space="preserve">policy simulation and work towards the assessment of possible impacts of major decision alternatives, they tend to </w:t>
      </w:r>
      <w:r w:rsidRPr="00D710C8">
        <w:rPr>
          <w:highlight w:val="yellow"/>
          <w:u w:val="single"/>
        </w:rPr>
        <w:t xml:space="preserve">become </w:t>
      </w:r>
      <w:r w:rsidRPr="00D710C8">
        <w:rPr>
          <w:rStyle w:val="Emphasis"/>
          <w:highlight w:val="yellow"/>
        </w:rPr>
        <w:t>involved</w:t>
      </w:r>
      <w:r w:rsidRPr="0059612D">
        <w:rPr>
          <w:u w:val="single"/>
        </w:rPr>
        <w:t xml:space="preserve">, </w:t>
      </w:r>
      <w:r w:rsidRPr="0059612D">
        <w:rPr>
          <w:rStyle w:val="Emphasis"/>
        </w:rPr>
        <w:t>reassured</w:t>
      </w:r>
      <w:r w:rsidRPr="0059612D">
        <w:rPr>
          <w:u w:val="single"/>
        </w:rPr>
        <w:t xml:space="preserve"> </w:t>
      </w:r>
      <w:r w:rsidRPr="00D710C8">
        <w:rPr>
          <w:highlight w:val="yellow"/>
          <w:u w:val="single"/>
        </w:rPr>
        <w:t xml:space="preserve">and </w:t>
      </w:r>
      <w:r w:rsidRPr="00D710C8">
        <w:rPr>
          <w:rStyle w:val="Emphasis"/>
          <w:highlight w:val="yellow"/>
        </w:rPr>
        <w:t>committed</w:t>
      </w:r>
      <w:r w:rsidRPr="00D710C8">
        <w:rPr>
          <w:highlight w:val="yellow"/>
          <w:u w:val="single"/>
        </w:rPr>
        <w:t xml:space="preserve">. </w:t>
      </w:r>
      <w:r w:rsidRPr="00D710C8">
        <w:rPr>
          <w:rStyle w:val="Emphasis"/>
          <w:highlight w:val="yellow"/>
        </w:rPr>
        <w:t>However</w:t>
      </w:r>
      <w:r w:rsidRPr="00A426B6">
        <w:rPr>
          <w:u w:val="single"/>
        </w:rPr>
        <w:t>, participating in</w:t>
      </w:r>
      <w:r w:rsidRPr="0059612D">
        <w:rPr>
          <w:u w:val="single"/>
        </w:rPr>
        <w:t xml:space="preserve"> a </w:t>
      </w:r>
      <w:r w:rsidRPr="00D710C8">
        <w:rPr>
          <w:highlight w:val="yellow"/>
          <w:u w:val="single"/>
        </w:rPr>
        <w:t xml:space="preserve">simulation about </w:t>
      </w:r>
      <w:r w:rsidRPr="00D710C8">
        <w:rPr>
          <w:rStyle w:val="Emphasis"/>
          <w:highlight w:val="yellow"/>
        </w:rPr>
        <w:t>one’s own organisation</w:t>
      </w:r>
      <w:r w:rsidRPr="0059612D">
        <w:rPr>
          <w:u w:val="single"/>
        </w:rPr>
        <w:t xml:space="preserve"> or professional arena </w:t>
      </w:r>
      <w:r w:rsidRPr="00D710C8">
        <w:rPr>
          <w:highlight w:val="yellow"/>
          <w:u w:val="single"/>
        </w:rPr>
        <w:t>can</w:t>
      </w:r>
      <w:r w:rsidRPr="0059612D">
        <w:rPr>
          <w:u w:val="single"/>
        </w:rPr>
        <w:t xml:space="preserve"> also </w:t>
      </w:r>
      <w:r w:rsidRPr="00D710C8">
        <w:rPr>
          <w:highlight w:val="yellow"/>
          <w:u w:val="single"/>
        </w:rPr>
        <w:t>be</w:t>
      </w:r>
      <w:r w:rsidRPr="0059612D">
        <w:rPr>
          <w:u w:val="single"/>
        </w:rPr>
        <w:t xml:space="preserve"> a </w:t>
      </w:r>
      <w:r w:rsidRPr="00D710C8">
        <w:rPr>
          <w:rStyle w:val="Emphasis"/>
          <w:highlight w:val="yellow"/>
        </w:rPr>
        <w:t>disquieting</w:t>
      </w:r>
      <w:r w:rsidRPr="0059612D">
        <w:rPr>
          <w:u w:val="single"/>
        </w:rPr>
        <w:t xml:space="preserve"> experience</w:t>
      </w:r>
      <w:r w:rsidRPr="0059612D">
        <w:rPr>
          <w:sz w:val="16"/>
        </w:rPr>
        <w:t xml:space="preserve">. The process of objectification that takes place in a well-designed and </w:t>
      </w:r>
      <w:r w:rsidRPr="00D710C8">
        <w:rPr>
          <w:rStyle w:val="Emphasis"/>
          <w:highlight w:val="yellow"/>
        </w:rPr>
        <w:t>well-run simulation</w:t>
      </w:r>
      <w:r w:rsidRPr="0059612D">
        <w:rPr>
          <w:u w:val="single"/>
        </w:rPr>
        <w:t xml:space="preserve"> helps to </w:t>
      </w:r>
      <w:r w:rsidRPr="00D710C8">
        <w:rPr>
          <w:highlight w:val="yellow"/>
          <w:u w:val="single"/>
        </w:rPr>
        <w:t>reinforce</w:t>
      </w:r>
      <w:r w:rsidRPr="0059612D">
        <w:rPr>
          <w:u w:val="single"/>
        </w:rPr>
        <w:t xml:space="preserve"> memory, stimulate doubt, raise issues, </w:t>
      </w:r>
      <w:r w:rsidRPr="00D710C8">
        <w:rPr>
          <w:rStyle w:val="Emphasis"/>
          <w:highlight w:val="yellow"/>
        </w:rPr>
        <w:t>disagreements</w:t>
      </w:r>
      <w:r w:rsidRPr="00D710C8">
        <w:rPr>
          <w:highlight w:val="yellow"/>
          <w:u w:val="single"/>
        </w:rPr>
        <w:t xml:space="preserve"> and</w:t>
      </w:r>
      <w:r w:rsidRPr="00933F66">
        <w:rPr>
          <w:u w:val="single"/>
        </w:rPr>
        <w:t xml:space="preserve"> </w:t>
      </w:r>
      <w:r w:rsidRPr="00A426B6">
        <w:rPr>
          <w:rStyle w:val="Emphasis"/>
        </w:rPr>
        <w:t xml:space="preserve">further </w:t>
      </w:r>
      <w:r w:rsidRPr="00D710C8">
        <w:rPr>
          <w:rStyle w:val="Emphasis"/>
          <w:highlight w:val="yellow"/>
        </w:rPr>
        <w:t>discussions</w:t>
      </w:r>
      <w:r w:rsidRPr="0059612D">
        <w:rPr>
          <w:u w:val="single"/>
        </w:rPr>
        <w:t xml:space="preserve">, and acts to control the delegation of judgement </w:t>
      </w:r>
      <w:r w:rsidRPr="0059612D">
        <w:rPr>
          <w:sz w:val="16"/>
        </w:rPr>
        <w:t xml:space="preserve">(those who are affected can check the logic of action). </w:t>
      </w:r>
      <w:r w:rsidRPr="00933F66">
        <w:rPr>
          <w:u w:val="single"/>
        </w:rPr>
        <w:t>Good</w:t>
      </w:r>
      <w:r w:rsidRPr="0059612D">
        <w:rPr>
          <w:u w:val="single"/>
        </w:rPr>
        <w:t xml:space="preserve"> simulations</w:t>
      </w:r>
      <w:r w:rsidRPr="0059612D">
        <w:rPr>
          <w:sz w:val="16"/>
        </w:rPr>
        <w:t xml:space="preserve"> engage participants in the exploration of possible futures and foster the power of ‘exercises in explicitness’ to question and prevent unrealistic over- commitment to one idea or course of action and </w:t>
      </w:r>
      <w:r w:rsidRPr="0059612D">
        <w:rPr>
          <w:u w:val="single"/>
        </w:rPr>
        <w:t xml:space="preserve">critically explore situations and conditions where a chosen strategy </w:t>
      </w:r>
      <w:r w:rsidRPr="0059612D">
        <w:rPr>
          <w:rStyle w:val="Emphasis"/>
        </w:rPr>
        <w:t>deviates</w:t>
      </w:r>
      <w:r w:rsidRPr="0059612D">
        <w:rPr>
          <w:u w:val="single"/>
        </w:rPr>
        <w:t xml:space="preserve">, </w:t>
      </w:r>
      <w:r w:rsidRPr="0059612D">
        <w:rPr>
          <w:rStyle w:val="Emphasis"/>
        </w:rPr>
        <w:t>fails</w:t>
      </w:r>
      <w:r w:rsidRPr="0059612D">
        <w:rPr>
          <w:u w:val="single"/>
        </w:rPr>
        <w:t xml:space="preserve">, or </w:t>
      </w:r>
      <w:r w:rsidRPr="0059612D">
        <w:rPr>
          <w:rStyle w:val="Emphasis"/>
        </w:rPr>
        <w:t>backfires</w:t>
      </w:r>
      <w:r w:rsidRPr="0059612D">
        <w:rPr>
          <w:u w:val="single"/>
        </w:rPr>
        <w:t>.</w:t>
      </w:r>
    </w:p>
    <w:p w14:paraId="5279008C" w14:textId="77777777" w:rsidR="00BF7316" w:rsidRPr="0059612D" w:rsidRDefault="00BF7316" w:rsidP="00BF7316">
      <w:pPr>
        <w:rPr>
          <w:sz w:val="16"/>
        </w:rPr>
      </w:pPr>
      <w:r w:rsidRPr="0059612D">
        <w:rPr>
          <w:sz w:val="16"/>
        </w:rPr>
        <w:t xml:space="preserve">Policy </w:t>
      </w:r>
      <w:r w:rsidRPr="00D710C8">
        <w:rPr>
          <w:rStyle w:val="Emphasis"/>
          <w:highlight w:val="yellow"/>
        </w:rPr>
        <w:t>simulations</w:t>
      </w:r>
      <w:r w:rsidRPr="00D710C8">
        <w:rPr>
          <w:highlight w:val="yellow"/>
          <w:u w:val="single"/>
        </w:rPr>
        <w:t xml:space="preserve"> are</w:t>
      </w:r>
      <w:r w:rsidRPr="0059612D">
        <w:rPr>
          <w:u w:val="single"/>
        </w:rPr>
        <w:t xml:space="preserve">, of course, </w:t>
      </w:r>
      <w:r w:rsidRPr="00D710C8">
        <w:rPr>
          <w:highlight w:val="yellow"/>
          <w:u w:val="single"/>
        </w:rPr>
        <w:t>not free from</w:t>
      </w:r>
      <w:r w:rsidRPr="0059612D">
        <w:rPr>
          <w:u w:val="single"/>
        </w:rPr>
        <w:t xml:space="preserve"> the problem of </w:t>
      </w:r>
      <w:r w:rsidRPr="0059612D">
        <w:rPr>
          <w:rStyle w:val="Emphasis"/>
        </w:rPr>
        <w:t xml:space="preserve">participant </w:t>
      </w:r>
      <w:r w:rsidRPr="00D710C8">
        <w:rPr>
          <w:rStyle w:val="Emphasis"/>
          <w:highlight w:val="yellow"/>
        </w:rPr>
        <w:t>passivity</w:t>
      </w:r>
      <w:r w:rsidRPr="00D710C8">
        <w:rPr>
          <w:highlight w:val="yellow"/>
          <w:u w:val="single"/>
        </w:rPr>
        <w:t xml:space="preserve">. </w:t>
      </w:r>
      <w:r w:rsidRPr="00D710C8">
        <w:rPr>
          <w:rStyle w:val="Emphasis"/>
          <w:highlight w:val="yellow"/>
        </w:rPr>
        <w:t>However</w:t>
      </w:r>
      <w:r w:rsidRPr="0059612D">
        <w:rPr>
          <w:u w:val="single"/>
        </w:rPr>
        <w:t xml:space="preserve">, a </w:t>
      </w:r>
      <w:r w:rsidRPr="00D710C8">
        <w:rPr>
          <w:highlight w:val="yellow"/>
          <w:u w:val="single"/>
        </w:rPr>
        <w:t>well-planned</w:t>
      </w:r>
      <w:r w:rsidRPr="0059612D">
        <w:rPr>
          <w:u w:val="single"/>
        </w:rPr>
        <w:t xml:space="preserve"> process of participatory </w:t>
      </w:r>
      <w:r w:rsidRPr="00220B35">
        <w:rPr>
          <w:u w:val="single"/>
        </w:rPr>
        <w:t xml:space="preserve">modelling, a </w:t>
      </w:r>
      <w:r w:rsidRPr="00D710C8">
        <w:rPr>
          <w:rStyle w:val="Emphasis"/>
          <w:highlight w:val="yellow"/>
        </w:rPr>
        <w:t>strictly balanced</w:t>
      </w:r>
      <w:r w:rsidRPr="0059612D">
        <w:rPr>
          <w:u w:val="single"/>
        </w:rPr>
        <w:t xml:space="preserve"> distribution of </w:t>
      </w:r>
      <w:r w:rsidRPr="00D710C8">
        <w:rPr>
          <w:rStyle w:val="Emphasis"/>
          <w:highlight w:val="yellow"/>
        </w:rPr>
        <w:t>tasks</w:t>
      </w:r>
      <w:r w:rsidRPr="00220B35">
        <w:rPr>
          <w:u w:val="single"/>
        </w:rPr>
        <w:t xml:space="preserve">, and </w:t>
      </w:r>
      <w:r w:rsidRPr="00220B35">
        <w:rPr>
          <w:rStyle w:val="Emphasis"/>
        </w:rPr>
        <w:t>transparent activity</w:t>
      </w:r>
      <w:r w:rsidRPr="0059612D">
        <w:rPr>
          <w:u w:val="single"/>
        </w:rPr>
        <w:t xml:space="preserve"> of all participants acts as a </w:t>
      </w:r>
      <w:r w:rsidRPr="00D710C8">
        <w:rPr>
          <w:highlight w:val="yellow"/>
          <w:u w:val="single"/>
        </w:rPr>
        <w:t>safeguard</w:t>
      </w:r>
      <w:r w:rsidRPr="0059612D">
        <w:rPr>
          <w:u w:val="single"/>
        </w:rPr>
        <w:t xml:space="preserve"> against </w:t>
      </w:r>
      <w:r w:rsidRPr="00D710C8">
        <w:rPr>
          <w:highlight w:val="yellow"/>
          <w:u w:val="single"/>
        </w:rPr>
        <w:t>abstention</w:t>
      </w:r>
      <w:r w:rsidRPr="0059612D">
        <w:rPr>
          <w:u w:val="single"/>
        </w:rPr>
        <w:t xml:space="preserve"> from involvement</w:t>
      </w:r>
      <w:r w:rsidRPr="0059612D">
        <w:rPr>
          <w:sz w:val="16"/>
        </w:rPr>
        <w:t>. Good simulations:</w:t>
      </w:r>
    </w:p>
    <w:p w14:paraId="0716E45D" w14:textId="77777777" w:rsidR="00BF7316" w:rsidRPr="00EB3527" w:rsidRDefault="00BF7316" w:rsidP="00BF7316">
      <w:pPr>
        <w:rPr>
          <w:sz w:val="16"/>
          <w:szCs w:val="16"/>
        </w:rPr>
      </w:pPr>
      <w:r w:rsidRPr="0059612D">
        <w:rPr>
          <w:sz w:val="16"/>
          <w:szCs w:val="16"/>
        </w:rPr>
        <w:t>serve as vehicles to develop realistic, mature and well- grounded commitment. They help individual actors engaged in a strategy to understand the problem, see the relevance of a new course of action, understand their roles in the master plan, and feel confident that their old or recently acquired skills will help them to conquer the obstacles or seize the opportunities ahead (Geurts et al., 2007: 551).</w:t>
      </w:r>
    </w:p>
    <w:p w14:paraId="14436DAC" w14:textId="77777777" w:rsidR="00BF7316" w:rsidRPr="00F601E6" w:rsidRDefault="00BF7316" w:rsidP="00BF7316"/>
    <w:p w14:paraId="4A0B5A38" w14:textId="77777777" w:rsidR="00BF7316" w:rsidRPr="007944F4" w:rsidRDefault="00BF7316" w:rsidP="00BF7316">
      <w:pPr>
        <w:pStyle w:val="Heading4"/>
      </w:pPr>
      <w:r>
        <w:t xml:space="preserve">Fiat is a </w:t>
      </w:r>
      <w:r>
        <w:rPr>
          <w:u w:val="single"/>
        </w:rPr>
        <w:t>valuable heuristic</w:t>
      </w:r>
      <w:r>
        <w:t xml:space="preserve"> to analyze </w:t>
      </w:r>
      <w:r>
        <w:rPr>
          <w:u w:val="single"/>
        </w:rPr>
        <w:t>political proposals</w:t>
      </w:r>
      <w:r>
        <w:t xml:space="preserve"> AND develops </w:t>
      </w:r>
      <w:r>
        <w:rPr>
          <w:u w:val="single"/>
        </w:rPr>
        <w:t>analytical skills</w:t>
      </w:r>
      <w:r>
        <w:t xml:space="preserve"> that improve </w:t>
      </w:r>
      <w:r>
        <w:rPr>
          <w:u w:val="single"/>
        </w:rPr>
        <w:t>critical thinking</w:t>
      </w:r>
      <w:r>
        <w:t xml:space="preserve"> and </w:t>
      </w:r>
      <w:r>
        <w:rPr>
          <w:u w:val="single"/>
        </w:rPr>
        <w:t>advocacy</w:t>
      </w:r>
      <w:r>
        <w:t>.</w:t>
      </w:r>
    </w:p>
    <w:p w14:paraId="30910444" w14:textId="77777777" w:rsidR="00BF7316" w:rsidRPr="00666F34" w:rsidRDefault="00BF7316" w:rsidP="00BF7316">
      <w:r w:rsidRPr="00666F34">
        <w:rPr>
          <w:rStyle w:val="Style13ptBold"/>
        </w:rPr>
        <w:t xml:space="preserve">O'Donnell 10 </w:t>
      </w:r>
      <w:r w:rsidRPr="00A20611">
        <w:t xml:space="preserve">[Timothy O’Donnell, University of Mary Washington. "A Rationale for Intercollegiate Debate in the Twenty-first Century." Navigating Opportunity: Policy Debate in the 21st Century Wake Forest National Debate Conference. </w:t>
      </w:r>
      <w:hyperlink r:id="rId9" w:history="1">
        <w:r w:rsidRPr="00A20611">
          <w:rPr>
            <w:rStyle w:val="Hyperlink"/>
          </w:rPr>
          <w:t>https://idebate.net/Publications/PDFs/Navigating%20Opportunity_Policy%20Debate%20in%20the%2021st%20Century%20-%20%C2%A0Allan%20D.%20Louden%C2%A0.pdf</w:t>
        </w:r>
      </w:hyperlink>
      <w:r w:rsidRPr="00A20611">
        <w:t xml:space="preserve"> *This PDF has trouble copy-pasting the letter “f”]</w:t>
      </w:r>
    </w:p>
    <w:p w14:paraId="465D6A16" w14:textId="77777777" w:rsidR="00BF7316" w:rsidRPr="008F5DCF" w:rsidRDefault="00BF7316" w:rsidP="00BF7316">
      <w:pPr>
        <w:rPr>
          <w:sz w:val="16"/>
        </w:rPr>
      </w:pPr>
      <w:r w:rsidRPr="008F5DCF">
        <w:rPr>
          <w:sz w:val="16"/>
        </w:rPr>
        <w:t>Many have written about the importance of critical thinking to achieving a free, safe, and prosperous society. Richard Franke, a fellow of the National Academy of Sciences, observes: “</w:t>
      </w:r>
      <w:r w:rsidRPr="00666F34">
        <w:rPr>
          <w:rStyle w:val="StyleUnderline"/>
        </w:rPr>
        <w:t xml:space="preserve">the </w:t>
      </w:r>
      <w:r w:rsidRPr="00666F34">
        <w:rPr>
          <w:rStyle w:val="Emphasis"/>
        </w:rPr>
        <w:t>value</w:t>
      </w:r>
      <w:r w:rsidRPr="00666F34">
        <w:rPr>
          <w:rStyle w:val="StyleUnderline"/>
        </w:rPr>
        <w:t xml:space="preserve"> of </w:t>
      </w:r>
      <w:r w:rsidRPr="00D710C8">
        <w:rPr>
          <w:rStyle w:val="StyleUnderline"/>
          <w:highlight w:val="yellow"/>
        </w:rPr>
        <w:t xml:space="preserve">critical thinking is </w:t>
      </w:r>
      <w:r w:rsidRPr="00D710C8">
        <w:rPr>
          <w:rStyle w:val="Emphasis"/>
          <w:highlight w:val="yellow"/>
        </w:rPr>
        <w:t>incalculable</w:t>
      </w:r>
      <w:r w:rsidRPr="008F5DCF">
        <w:rPr>
          <w:sz w:val="16"/>
        </w:rPr>
        <w:t xml:space="preserve">. </w:t>
      </w:r>
      <w:r w:rsidRPr="00666F34">
        <w:rPr>
          <w:rStyle w:val="StyleUnderline"/>
        </w:rPr>
        <w:t>From assessing markets</w:t>
      </w:r>
      <w:r w:rsidRPr="008F5DCF">
        <w:rPr>
          <w:sz w:val="16"/>
        </w:rPr>
        <w:t xml:space="preserve"> </w:t>
      </w:r>
      <w:r w:rsidRPr="00666F34">
        <w:rPr>
          <w:rStyle w:val="StyleUnderline"/>
        </w:rPr>
        <w:t xml:space="preserve">to identifying the salient features of a </w:t>
      </w:r>
      <w:r w:rsidRPr="00666F34">
        <w:rPr>
          <w:rStyle w:val="Emphasis"/>
        </w:rPr>
        <w:t>policy</w:t>
      </w:r>
      <w:r w:rsidRPr="008F5DCF">
        <w:rPr>
          <w:sz w:val="16"/>
        </w:rPr>
        <w:t xml:space="preserve"> </w:t>
      </w:r>
      <w:r w:rsidRPr="00666F34">
        <w:rPr>
          <w:rStyle w:val="StyleUnderline"/>
        </w:rPr>
        <w:t>to decisions about life</w:t>
      </w:r>
      <w:r w:rsidRPr="008F5DCF">
        <w:rPr>
          <w:sz w:val="16"/>
        </w:rPr>
        <w:t xml:space="preserve">, liberty, and the pursuit of happiness, </w:t>
      </w:r>
      <w:r w:rsidRPr="00666F34">
        <w:rPr>
          <w:rStyle w:val="StyleUnderline"/>
        </w:rPr>
        <w:t>critical thinking clears a path for rational judgment</w:t>
      </w:r>
      <w:r w:rsidRPr="008F5DCF">
        <w:rPr>
          <w:sz w:val="16"/>
        </w:rPr>
        <w:t xml:space="preserve">” (2009, 22). Argumentation professors Douglas Ehninger and Wayne Brockriede recognize that </w:t>
      </w:r>
      <w:r w:rsidRPr="00D710C8">
        <w:rPr>
          <w:rStyle w:val="StyleUnderline"/>
          <w:highlight w:val="yellow"/>
        </w:rPr>
        <w:t xml:space="preserve">in the </w:t>
      </w:r>
      <w:r w:rsidRPr="00D710C8">
        <w:rPr>
          <w:rStyle w:val="Emphasis"/>
          <w:highlight w:val="yellow"/>
        </w:rPr>
        <w:t>nuclear age</w:t>
      </w:r>
      <w:r w:rsidRPr="00D710C8">
        <w:rPr>
          <w:rStyle w:val="StyleUnderline"/>
          <w:highlight w:val="yellow"/>
        </w:rPr>
        <w:t>, it is imperative</w:t>
      </w:r>
      <w:r w:rsidRPr="00666F34">
        <w:rPr>
          <w:rStyle w:val="StyleUnderline"/>
        </w:rPr>
        <w:t xml:space="preserve"> for society to develop leaders with strong </w:t>
      </w:r>
      <w:r w:rsidRPr="00666F34">
        <w:rPr>
          <w:rStyle w:val="Emphasis"/>
        </w:rPr>
        <w:t>critical-thinking skills</w:t>
      </w:r>
      <w:r w:rsidRPr="008F5DCF">
        <w:rPr>
          <w:sz w:val="16"/>
        </w:rPr>
        <w:t xml:space="preserve">: “in an age when </w:t>
      </w:r>
      <w:r w:rsidRPr="00666F34">
        <w:rPr>
          <w:rStyle w:val="StyleUnderline"/>
        </w:rPr>
        <w:t xml:space="preserve">a </w:t>
      </w:r>
      <w:r w:rsidRPr="00666F34">
        <w:rPr>
          <w:rStyle w:val="Emphasis"/>
        </w:rPr>
        <w:t>single bomb</w:t>
      </w:r>
      <w:r w:rsidRPr="00666F34">
        <w:rPr>
          <w:rStyle w:val="StyleUnderline"/>
        </w:rPr>
        <w:t xml:space="preserve"> can wipe out a great </w:t>
      </w:r>
      <w:r w:rsidRPr="00666F34">
        <w:rPr>
          <w:rStyle w:val="Emphasis"/>
        </w:rPr>
        <w:t>city</w:t>
      </w:r>
      <w:r w:rsidRPr="008F5DCF">
        <w:rPr>
          <w:sz w:val="16"/>
        </w:rPr>
        <w:t xml:space="preserve">, </w:t>
      </w:r>
      <w:r w:rsidRPr="00666F34">
        <w:rPr>
          <w:rStyle w:val="StyleUnderline"/>
        </w:rPr>
        <w:t xml:space="preserve">critical thinking is not a luxury but a </w:t>
      </w:r>
      <w:r w:rsidRPr="00666F34">
        <w:rPr>
          <w:rStyle w:val="Emphasis"/>
        </w:rPr>
        <w:t>necessity</w:t>
      </w:r>
      <w:r w:rsidRPr="008F5DCF">
        <w:rPr>
          <w:sz w:val="16"/>
        </w:rPr>
        <w:t xml:space="preserve">” (1978, 3). Edward Panetta and Dale Herbeck argue that </w:t>
      </w:r>
      <w:r w:rsidRPr="00666F34">
        <w:rPr>
          <w:rStyle w:val="StyleUnderline"/>
        </w:rPr>
        <w:t xml:space="preserve">critical-thinking </w:t>
      </w:r>
      <w:r w:rsidRPr="00D710C8">
        <w:rPr>
          <w:rStyle w:val="StyleUnderline"/>
          <w:highlight w:val="yellow"/>
        </w:rPr>
        <w:t xml:space="preserve">skills developed by </w:t>
      </w:r>
      <w:r w:rsidRPr="00D710C8">
        <w:rPr>
          <w:rStyle w:val="Emphasis"/>
          <w:highlight w:val="yellow"/>
        </w:rPr>
        <w:t>policy-debate</w:t>
      </w:r>
      <w:r w:rsidRPr="008F5DCF">
        <w:rPr>
          <w:sz w:val="16"/>
        </w:rPr>
        <w:t xml:space="preserve"> </w:t>
      </w:r>
      <w:r w:rsidRPr="00666F34">
        <w:rPr>
          <w:rStyle w:val="StyleUnderline"/>
        </w:rPr>
        <w:t>training “</w:t>
      </w:r>
      <w:r w:rsidRPr="00D710C8">
        <w:rPr>
          <w:rStyle w:val="StyleUnderline"/>
          <w:highlight w:val="yellow"/>
        </w:rPr>
        <w:t>will help resolve</w:t>
      </w:r>
      <w:r w:rsidRPr="00666F34">
        <w:rPr>
          <w:rStyle w:val="StyleUnderline"/>
        </w:rPr>
        <w:t xml:space="preserve"> </w:t>
      </w:r>
      <w:r w:rsidRPr="00666F34">
        <w:rPr>
          <w:rStyle w:val="Emphasis"/>
        </w:rPr>
        <w:t xml:space="preserve">impending </w:t>
      </w:r>
      <w:r w:rsidRPr="00D710C8">
        <w:rPr>
          <w:rStyle w:val="Emphasis"/>
          <w:highlight w:val="yellow"/>
        </w:rPr>
        <w:t>geo-political crises</w:t>
      </w:r>
      <w:r w:rsidRPr="008F5DCF">
        <w:rPr>
          <w:sz w:val="16"/>
        </w:rPr>
        <w:t xml:space="preserve">” (1993, 25). </w:t>
      </w:r>
    </w:p>
    <w:p w14:paraId="08BBAF7A" w14:textId="77777777" w:rsidR="00BF7316" w:rsidRPr="008F5DCF" w:rsidRDefault="00BF7316" w:rsidP="00BF7316">
      <w:pPr>
        <w:rPr>
          <w:sz w:val="16"/>
        </w:rPr>
      </w:pPr>
      <w:r w:rsidRPr="008F5DCF">
        <w:rPr>
          <w:sz w:val="16"/>
        </w:rPr>
        <w:t xml:space="preserve">John Dewey considered critical-thinking skills to be an essential characteristic of good citizenship, and subsequent work has demonstrated this connection. </w:t>
      </w:r>
      <w:r w:rsidRPr="00666F34">
        <w:rPr>
          <w:rStyle w:val="StyleUnderline"/>
        </w:rPr>
        <w:t xml:space="preserve">Critical-thinking </w:t>
      </w:r>
      <w:r w:rsidRPr="00D710C8">
        <w:rPr>
          <w:rStyle w:val="StyleUnderline"/>
          <w:highlight w:val="yellow"/>
        </w:rPr>
        <w:t xml:space="preserve">skills are a </w:t>
      </w:r>
      <w:r w:rsidRPr="00D710C8">
        <w:rPr>
          <w:rStyle w:val="Emphasis"/>
          <w:highlight w:val="yellow"/>
        </w:rPr>
        <w:t>precondition</w:t>
      </w:r>
      <w:r w:rsidRPr="00D710C8">
        <w:rPr>
          <w:rStyle w:val="StyleUnderline"/>
          <w:highlight w:val="yellow"/>
        </w:rPr>
        <w:t xml:space="preserve"> for</w:t>
      </w:r>
      <w:r w:rsidRPr="008F5DCF">
        <w:rPr>
          <w:sz w:val="16"/>
        </w:rPr>
        <w:t xml:space="preserve"> citizenship </w:t>
      </w:r>
      <w:r w:rsidRPr="00D710C8">
        <w:rPr>
          <w:rStyle w:val="Emphasis"/>
          <w:highlight w:val="yellow"/>
        </w:rPr>
        <w:t>engagement</w:t>
      </w:r>
      <w:r w:rsidRPr="008F5DCF">
        <w:rPr>
          <w:sz w:val="16"/>
        </w:rPr>
        <w:t xml:space="preserve"> </w:t>
      </w:r>
      <w:r w:rsidRPr="00666F34">
        <w:rPr>
          <w:rStyle w:val="StyleUnderline"/>
        </w:rPr>
        <w:t xml:space="preserve">and deliberation about public affairs </w:t>
      </w:r>
      <w:r w:rsidRPr="008F5DCF">
        <w:rPr>
          <w:sz w:val="16"/>
        </w:rPr>
        <w:t xml:space="preserve">(Owen 2004). For example, Jack Rogers (2005) shows that </w:t>
      </w:r>
      <w:r w:rsidRPr="00666F34">
        <w:rPr>
          <w:rStyle w:val="StyleUnderline"/>
        </w:rPr>
        <w:t xml:space="preserve">debaters are more likely than nondebaters to </w:t>
      </w:r>
      <w:r w:rsidRPr="00666F34">
        <w:rPr>
          <w:rStyle w:val="Emphasis"/>
        </w:rPr>
        <w:t>vote in elections</w:t>
      </w:r>
      <w:r w:rsidRPr="00666F34">
        <w:rPr>
          <w:rStyle w:val="StyleUnderline"/>
        </w:rPr>
        <w:t xml:space="preserve"> </w:t>
      </w:r>
      <w:r w:rsidRPr="00D710C8">
        <w:rPr>
          <w:rStyle w:val="StyleUnderline"/>
          <w:highlight w:val="yellow"/>
        </w:rPr>
        <w:t xml:space="preserve">and to </w:t>
      </w:r>
      <w:r w:rsidRPr="00D710C8">
        <w:rPr>
          <w:rStyle w:val="Emphasis"/>
          <w:highlight w:val="yellow"/>
        </w:rPr>
        <w:t>participate</w:t>
      </w:r>
      <w:r w:rsidRPr="00666F34">
        <w:rPr>
          <w:rStyle w:val="StyleUnderline"/>
        </w:rPr>
        <w:t xml:space="preserve"> in social and political </w:t>
      </w:r>
      <w:r w:rsidRPr="00666F34">
        <w:rPr>
          <w:rStyle w:val="Emphasis"/>
        </w:rPr>
        <w:t>campaigns</w:t>
      </w:r>
      <w:r w:rsidRPr="008F5DCF">
        <w:rPr>
          <w:sz w:val="16"/>
        </w:rPr>
        <w:t xml:space="preserve">. </w:t>
      </w:r>
    </w:p>
    <w:p w14:paraId="23479ADD" w14:textId="77777777" w:rsidR="00BF7316" w:rsidRPr="008F5DCF" w:rsidRDefault="00BF7316" w:rsidP="00BF7316">
      <w:pPr>
        <w:rPr>
          <w:sz w:val="16"/>
        </w:rPr>
      </w:pPr>
      <w:r w:rsidRPr="008F5DCF">
        <w:rPr>
          <w:sz w:val="16"/>
        </w:rPr>
        <w:t xml:space="preserve">Debate scholars claim that the teaching of critical-thinking skills is one of debate’s greatest educational achievements. Enhancing </w:t>
      </w:r>
      <w:r w:rsidRPr="00666F34">
        <w:rPr>
          <w:rStyle w:val="StyleUnderline"/>
        </w:rPr>
        <w:t>critical thinking is “the most frequently cited educational merit of debate</w:t>
      </w:r>
      <w:r w:rsidRPr="008F5DCF">
        <w:rPr>
          <w:sz w:val="16"/>
        </w:rPr>
        <w:t xml:space="preserve">” (Omelicheva 2007, 163). Glenn Capp and Thelma Capp (1965) list critical thinking as one of the seven educational beneits to debate training. James McBath argues that debate provides an educational laboratory for training students in “critical thinking skills through the discovery of lines of argument and their probative value” (1984, 10). Edward Inch, Barbara Warnick, and Danielle Endres state “that intercollegiate </w:t>
      </w:r>
      <w:r w:rsidRPr="00666F34">
        <w:rPr>
          <w:rStyle w:val="StyleUnderline"/>
        </w:rPr>
        <w:t>debate provides</w:t>
      </w:r>
      <w:r w:rsidRPr="008F5DCF">
        <w:rPr>
          <w:sz w:val="16"/>
        </w:rPr>
        <w:t xml:space="preserve"> </w:t>
      </w:r>
      <w:r w:rsidRPr="00666F34">
        <w:rPr>
          <w:rStyle w:val="StyleUnderline"/>
        </w:rPr>
        <w:t xml:space="preserve">students with an intensive and exciting method for developing their debating </w:t>
      </w:r>
      <w:r w:rsidRPr="00666F34">
        <w:rPr>
          <w:rStyle w:val="Emphasis"/>
        </w:rPr>
        <w:t>skills</w:t>
      </w:r>
      <w:r w:rsidRPr="00666F34">
        <w:rPr>
          <w:rStyle w:val="StyleUnderline"/>
        </w:rPr>
        <w:t xml:space="preserve"> and critical </w:t>
      </w:r>
      <w:r w:rsidRPr="00666F34">
        <w:rPr>
          <w:rStyle w:val="Emphasis"/>
        </w:rPr>
        <w:t>thinking abilities</w:t>
      </w:r>
      <w:r w:rsidRPr="008F5DCF">
        <w:rPr>
          <w:sz w:val="16"/>
        </w:rPr>
        <w:t>” (2006, 354). Austin Freeley and David Steinberg contend, “</w:t>
      </w:r>
      <w:r w:rsidRPr="00666F34">
        <w:rPr>
          <w:rStyle w:val="StyleUnderline"/>
        </w:rPr>
        <w:t>since classical times, debate has been one of the best methods of learning and applying the principles of critical thinking”</w:t>
      </w:r>
      <w:r w:rsidRPr="008F5DCF">
        <w:rPr>
          <w:sz w:val="16"/>
        </w:rPr>
        <w:t xml:space="preserve"> (2005, 2). </w:t>
      </w:r>
    </w:p>
    <w:p w14:paraId="0D0CC4F7" w14:textId="77777777" w:rsidR="00BF7316" w:rsidRPr="008F5DCF" w:rsidRDefault="00BF7316" w:rsidP="00BF7316">
      <w:pPr>
        <w:rPr>
          <w:sz w:val="16"/>
        </w:rPr>
      </w:pPr>
      <w:r w:rsidRPr="008F5DCF">
        <w:rPr>
          <w:sz w:val="16"/>
        </w:rPr>
        <w:t xml:space="preserve">Lived experience is relected in the opinion of former debaters’ assessment of acquiring critical-thinking skills. Several demographic surveys (Katsulas and Bauschard 2000; Matlon and Keele 1984; Williams, McGee, and Worth 2001) reveal overwhelming support from former debaters that the activity sharpened their critical-thinking skills. In response to the survey by John Katsulas and Stefan Bauschard, Daniel Sutherland, the National Debate Tournament (NDT) winner in 1982, replied, “debate signiicantly enhanced my development as a lawyer. I think the major area is in critical thinking—understanding my own arguments, coming to grips with my opponents’ arguments and forecasting how the judge might evaluate both positions” (Katsulas and Bauschard 2000, 7). Cynthia Leiferman, an NDT inalist in 1984, agreed, writing that debate training taught her how “to think ‘outside the box.’ Creative critical thinking is the lifeblood for a successful litigator” (ibid.). </w:t>
      </w:r>
    </w:p>
    <w:p w14:paraId="3DECDF71" w14:textId="77777777" w:rsidR="00BF7316" w:rsidRPr="008F5DCF" w:rsidRDefault="00BF7316" w:rsidP="00BF7316">
      <w:pPr>
        <w:rPr>
          <w:sz w:val="16"/>
        </w:rPr>
      </w:pPr>
      <w:r w:rsidRPr="008F5DCF">
        <w:rPr>
          <w:sz w:val="16"/>
        </w:rPr>
        <w:t xml:space="preserve">Additionally, empirical research demonstrates that debate training increases critical-thinking skills. Several studies comparing debaters to nondebaters substantiate this link. Kent Colbert’s (1987) study of NDT and Cross Examination Debate Association (CEDA) debaters found that they scored substantially higher than nondebaters on the Watson-Glaser Critical Thinking Appraisal (WGCTA). This research tool measures critical-thinking ability in ive areas: “inference, recognition of assumptions, deduction, interpretation, and evaluation of arguments” (Colbert 1987, 199). Colbert’s study validated the results of prior studies (Cross 1971; Howell 1943; Jackson 1961; Williams 1951) showing a link between debate participation and critical thinking. </w:t>
      </w:r>
    </w:p>
    <w:p w14:paraId="4344D63B" w14:textId="77777777" w:rsidR="00BF7316" w:rsidRPr="008F5DCF" w:rsidRDefault="00BF7316" w:rsidP="00BF7316">
      <w:pPr>
        <w:rPr>
          <w:sz w:val="16"/>
        </w:rPr>
      </w:pPr>
      <w:r w:rsidRPr="008F5DCF">
        <w:rPr>
          <w:sz w:val="16"/>
        </w:rPr>
        <w:t xml:space="preserve">Using a different measuring technique, studies by Kenny Barield (1989) and Kip McKee (2003) also demonstrate a positive link between debate and critical thinking. Barield and McKee found that high school debaters scored substantially higher than nondebaters in reading comprehension and thinking skills on the Stanford Achievement Test (SAT). Because research proves that higher reading comprehension scores on the SAT correlate well with higher critical thinking skills on the WGCTA, Barield and McKee’s indings prove that debate participation enhances critical thinking. </w:t>
      </w:r>
    </w:p>
    <w:p w14:paraId="42DB69A7" w14:textId="77777777" w:rsidR="00BF7316" w:rsidRPr="008F5DCF" w:rsidRDefault="00BF7316" w:rsidP="00BF7316">
      <w:pPr>
        <w:rPr>
          <w:sz w:val="16"/>
        </w:rPr>
      </w:pPr>
      <w:r w:rsidRPr="00666F34">
        <w:rPr>
          <w:rStyle w:val="StyleUnderline"/>
        </w:rPr>
        <w:t>The</w:t>
      </w:r>
      <w:r w:rsidRPr="008F5DCF">
        <w:rPr>
          <w:sz w:val="16"/>
        </w:rPr>
        <w:t xml:space="preserve"> </w:t>
      </w:r>
      <w:r w:rsidRPr="00D710C8">
        <w:rPr>
          <w:rStyle w:val="Emphasis"/>
          <w:highlight w:val="yellow"/>
        </w:rPr>
        <w:t>most definitive</w:t>
      </w:r>
      <w:r w:rsidRPr="00D710C8">
        <w:rPr>
          <w:sz w:val="16"/>
          <w:highlight w:val="yellow"/>
        </w:rPr>
        <w:t xml:space="preserve"> </w:t>
      </w:r>
      <w:r w:rsidRPr="00D710C8">
        <w:rPr>
          <w:rStyle w:val="StyleUnderline"/>
          <w:highlight w:val="yellow"/>
        </w:rPr>
        <w:t>evidence comes from</w:t>
      </w:r>
      <w:r w:rsidRPr="00666F34">
        <w:rPr>
          <w:rStyle w:val="StyleUnderline"/>
        </w:rPr>
        <w:t xml:space="preserve"> a </w:t>
      </w:r>
      <w:r w:rsidRPr="00D710C8">
        <w:rPr>
          <w:rStyle w:val="Emphasis"/>
          <w:highlight w:val="yellow"/>
        </w:rPr>
        <w:t>meta analysis</w:t>
      </w:r>
      <w:r w:rsidRPr="00666F34">
        <w:rPr>
          <w:rStyle w:val="StyleUnderline"/>
        </w:rPr>
        <w:t xml:space="preserve"> by </w:t>
      </w:r>
      <w:r w:rsidRPr="008F5DCF">
        <w:rPr>
          <w:sz w:val="16"/>
        </w:rPr>
        <w:t xml:space="preserve">Mike Allen et al. (1999), </w:t>
      </w:r>
      <w:r w:rsidRPr="00666F34">
        <w:rPr>
          <w:rStyle w:val="StyleUnderline"/>
        </w:rPr>
        <w:t xml:space="preserve">which examined data </w:t>
      </w:r>
      <w:r w:rsidRPr="00D710C8">
        <w:rPr>
          <w:rStyle w:val="StyleUnderline"/>
          <w:highlight w:val="yellow"/>
        </w:rPr>
        <w:t xml:space="preserve">from </w:t>
      </w:r>
      <w:r w:rsidRPr="00D710C8">
        <w:rPr>
          <w:rStyle w:val="Emphasis"/>
          <w:highlight w:val="yellow"/>
        </w:rPr>
        <w:t>22 studies</w:t>
      </w:r>
      <w:r w:rsidRPr="00D710C8">
        <w:rPr>
          <w:rStyle w:val="StyleUnderline"/>
          <w:highlight w:val="yellow"/>
        </w:rPr>
        <w:t xml:space="preserve"> over </w:t>
      </w:r>
      <w:r w:rsidRPr="00D710C8">
        <w:rPr>
          <w:rStyle w:val="Emphasis"/>
          <w:highlight w:val="yellow"/>
        </w:rPr>
        <w:t>50 years</w:t>
      </w:r>
      <w:r w:rsidRPr="00666F34">
        <w:rPr>
          <w:rStyle w:val="StyleUnderline"/>
        </w:rPr>
        <w:t xml:space="preserve"> that had explored the link between </w:t>
      </w:r>
      <w:r w:rsidRPr="00666F34">
        <w:rPr>
          <w:rStyle w:val="Emphasis"/>
        </w:rPr>
        <w:t>communication</w:t>
      </w:r>
      <w:r w:rsidRPr="00666F34">
        <w:rPr>
          <w:rStyle w:val="StyleUnderline"/>
        </w:rPr>
        <w:t xml:space="preserve"> skills and </w:t>
      </w:r>
      <w:r w:rsidRPr="00666F34">
        <w:rPr>
          <w:rStyle w:val="Emphasis"/>
        </w:rPr>
        <w:t>critical thinking</w:t>
      </w:r>
      <w:r w:rsidRPr="008F5DCF">
        <w:rPr>
          <w:sz w:val="16"/>
        </w:rPr>
        <w:t xml:space="preserve">. Most of these studies used the WGCTA as their measurement instrument. The </w:t>
      </w:r>
      <w:r w:rsidRPr="00666F34">
        <w:rPr>
          <w:rStyle w:val="StyleUnderline"/>
        </w:rPr>
        <w:t>cumulative evidence indicated</w:t>
      </w:r>
      <w:r w:rsidRPr="008F5DCF">
        <w:rPr>
          <w:sz w:val="16"/>
        </w:rPr>
        <w:t xml:space="preserve"> that communication </w:t>
      </w:r>
      <w:r w:rsidRPr="00666F34">
        <w:rPr>
          <w:rStyle w:val="StyleUnderline"/>
        </w:rPr>
        <w:t>skill instruction increased critical</w:t>
      </w:r>
      <w:r>
        <w:rPr>
          <w:rStyle w:val="StyleUnderline"/>
        </w:rPr>
        <w:t xml:space="preserve"> </w:t>
      </w:r>
      <w:r w:rsidRPr="00666F34">
        <w:rPr>
          <w:rStyle w:val="StyleUnderline"/>
        </w:rPr>
        <w:t>thinking ability by 44</w:t>
      </w:r>
      <w:r w:rsidRPr="008F5DCF">
        <w:rPr>
          <w:sz w:val="16"/>
        </w:rPr>
        <w:t>%. However, “</w:t>
      </w:r>
      <w:r w:rsidRPr="00666F34">
        <w:rPr>
          <w:rStyle w:val="StyleUnderline"/>
        </w:rPr>
        <w:t xml:space="preserve">participation in </w:t>
      </w:r>
      <w:r w:rsidRPr="00DF52CC">
        <w:rPr>
          <w:rStyle w:val="Emphasis"/>
        </w:rPr>
        <w:t>forensics</w:t>
      </w:r>
      <w:r w:rsidRPr="008F5DCF">
        <w:rPr>
          <w:sz w:val="16"/>
        </w:rPr>
        <w:t xml:space="preserve"> </w:t>
      </w:r>
      <w:r w:rsidRPr="00666F34">
        <w:rPr>
          <w:rStyle w:val="StyleUnderline"/>
        </w:rPr>
        <w:t xml:space="preserve">demonstrated the </w:t>
      </w:r>
      <w:r w:rsidRPr="00666F34">
        <w:rPr>
          <w:rStyle w:val="Emphasis"/>
        </w:rPr>
        <w:t>largest improvement</w:t>
      </w:r>
      <w:r w:rsidRPr="008F5DCF">
        <w:rPr>
          <w:sz w:val="16"/>
        </w:rPr>
        <w:t xml:space="preserve"> in critical thinking whether </w:t>
      </w:r>
      <w:r w:rsidRPr="00666F34">
        <w:rPr>
          <w:rStyle w:val="StyleUnderline"/>
        </w:rPr>
        <w:t xml:space="preserve">considering </w:t>
      </w:r>
      <w:r w:rsidRPr="00666F34">
        <w:rPr>
          <w:rStyle w:val="Emphasis"/>
        </w:rPr>
        <w:t>longitudinal</w:t>
      </w:r>
      <w:r w:rsidRPr="00666F34">
        <w:rPr>
          <w:rStyle w:val="StyleUnderline"/>
        </w:rPr>
        <w:t xml:space="preserve"> or </w:t>
      </w:r>
      <w:r w:rsidRPr="00666F34">
        <w:rPr>
          <w:rStyle w:val="Emphasis"/>
        </w:rPr>
        <w:t>cross-sectional designs</w:t>
      </w:r>
      <w:r w:rsidRPr="008F5DCF">
        <w:rPr>
          <w:sz w:val="16"/>
        </w:rPr>
        <w:t xml:space="preserve">” (Allen et al. 1999, 27). Allen et al. conclude that </w:t>
      </w:r>
      <w:r w:rsidRPr="00D710C8">
        <w:rPr>
          <w:rStyle w:val="Emphasis"/>
          <w:highlight w:val="yellow"/>
        </w:rPr>
        <w:t>competitive debate</w:t>
      </w:r>
      <w:r w:rsidRPr="00D710C8">
        <w:rPr>
          <w:sz w:val="16"/>
          <w:highlight w:val="yellow"/>
        </w:rPr>
        <w:t xml:space="preserve"> </w:t>
      </w:r>
      <w:r w:rsidRPr="00D710C8">
        <w:rPr>
          <w:rStyle w:val="StyleUnderline"/>
          <w:highlight w:val="yellow"/>
        </w:rPr>
        <w:t>enhances critical thinking</w:t>
      </w:r>
      <w:r w:rsidRPr="00666F34">
        <w:rPr>
          <w:rStyle w:val="StyleUnderline"/>
        </w:rPr>
        <w:t xml:space="preserve"> more effectively than argumentation classes and public speaking</w:t>
      </w:r>
      <w:r w:rsidRPr="008F5DCF">
        <w:rPr>
          <w:sz w:val="16"/>
        </w:rPr>
        <w:t xml:space="preserve">. </w:t>
      </w:r>
      <w:r w:rsidRPr="00666F34">
        <w:rPr>
          <w:rStyle w:val="StyleUnderline"/>
        </w:rPr>
        <w:t xml:space="preserve">This study provides powerful support for the value of competitive </w:t>
      </w:r>
      <w:r w:rsidRPr="00666F34">
        <w:rPr>
          <w:rStyle w:val="Emphasis"/>
        </w:rPr>
        <w:t>debate</w:t>
      </w:r>
      <w:r w:rsidRPr="008F5DCF">
        <w:rPr>
          <w:sz w:val="16"/>
        </w:rPr>
        <w:t xml:space="preserve"> </w:t>
      </w:r>
      <w:r w:rsidRPr="00666F34">
        <w:rPr>
          <w:rStyle w:val="StyleUnderline"/>
        </w:rPr>
        <w:t xml:space="preserve">to improve critical </w:t>
      </w:r>
      <w:r w:rsidRPr="00666F34">
        <w:rPr>
          <w:rStyle w:val="Emphasis"/>
        </w:rPr>
        <w:t>thinking</w:t>
      </w:r>
      <w:r w:rsidRPr="008F5DCF">
        <w:rPr>
          <w:sz w:val="16"/>
        </w:rPr>
        <w:t xml:space="preserve">. </w:t>
      </w:r>
    </w:p>
    <w:p w14:paraId="76710BCC" w14:textId="77777777" w:rsidR="00BF7316" w:rsidRPr="008F5DCF" w:rsidRDefault="00BF7316" w:rsidP="00BF7316">
      <w:pPr>
        <w:rPr>
          <w:sz w:val="16"/>
        </w:rPr>
      </w:pPr>
      <w:r w:rsidRPr="00DF52CC">
        <w:rPr>
          <w:sz w:val="16"/>
        </w:rPr>
        <w:t>Given all of the above evidence, Colbert’s assessment that “</w:t>
      </w:r>
      <w:r w:rsidRPr="00DF52CC">
        <w:rPr>
          <w:rStyle w:val="StyleUnderline"/>
        </w:rPr>
        <w:t>the</w:t>
      </w:r>
      <w:r w:rsidRPr="00DF52CC">
        <w:rPr>
          <w:sz w:val="16"/>
        </w:rPr>
        <w:t xml:space="preserve"> </w:t>
      </w:r>
      <w:r w:rsidRPr="00DF52CC">
        <w:rPr>
          <w:rStyle w:val="Emphasis"/>
        </w:rPr>
        <w:t>preponderance</w:t>
      </w:r>
      <w:r w:rsidRPr="00DF52CC">
        <w:rPr>
          <w:sz w:val="16"/>
        </w:rPr>
        <w:t xml:space="preserve"> </w:t>
      </w:r>
      <w:r w:rsidRPr="00DF52CC">
        <w:rPr>
          <w:rStyle w:val="StyleUnderline"/>
        </w:rPr>
        <w:t>of defendable evidence suggests competitive debate experience</w:t>
      </w:r>
      <w:r w:rsidRPr="00DF52CC">
        <w:rPr>
          <w:sz w:val="16"/>
        </w:rPr>
        <w:t xml:space="preserve"> </w:t>
      </w:r>
      <w:r w:rsidRPr="00DF52CC">
        <w:rPr>
          <w:rStyle w:val="StyleUnderline"/>
        </w:rPr>
        <w:t>can indeed improve critical thinking skills” is a valid conclusion</w:t>
      </w:r>
      <w:r w:rsidRPr="00DF52CC">
        <w:rPr>
          <w:sz w:val="16"/>
        </w:rPr>
        <w:t xml:space="preserve"> (1995, 60). He also correctly points out that the few studies (e.g., Whalen 1991) not demonstrating a link suffer from laws in “design limitations, instrument ceiling, sampling, teaching methods, or statistical procedures” (Colbert 1995, 60).</w:t>
      </w:r>
      <w:r w:rsidRPr="008F5DCF">
        <w:rPr>
          <w:sz w:val="16"/>
        </w:rPr>
        <w:t xml:space="preserve"> </w:t>
      </w:r>
    </w:p>
    <w:p w14:paraId="69DE9308" w14:textId="77777777" w:rsidR="00BF7316" w:rsidRPr="008F5DCF" w:rsidRDefault="00BF7316" w:rsidP="00BF7316">
      <w:pPr>
        <w:rPr>
          <w:sz w:val="16"/>
        </w:rPr>
      </w:pPr>
      <w:r w:rsidRPr="008F5DCF">
        <w:rPr>
          <w:sz w:val="16"/>
        </w:rPr>
        <w:t xml:space="preserve">How does debate teach effective critical-thinking skills? There are numerous ways. </w:t>
      </w:r>
      <w:r w:rsidRPr="00D710C8">
        <w:rPr>
          <w:rStyle w:val="StyleUnderline"/>
          <w:highlight w:val="yellow"/>
        </w:rPr>
        <w:t xml:space="preserve">Debate teaches </w:t>
      </w:r>
      <w:r w:rsidRPr="00D710C8">
        <w:rPr>
          <w:rStyle w:val="Emphasis"/>
          <w:highlight w:val="yellow"/>
        </w:rPr>
        <w:t>analytical skills</w:t>
      </w:r>
      <w:r w:rsidRPr="00A20611">
        <w:rPr>
          <w:rStyle w:val="StyleUnderline"/>
        </w:rPr>
        <w:t xml:space="preserve">, </w:t>
      </w:r>
      <w:r w:rsidRPr="00DF52CC">
        <w:rPr>
          <w:rStyle w:val="StyleUnderline"/>
        </w:rPr>
        <w:t>whereby</w:t>
      </w:r>
      <w:r w:rsidRPr="00666F34">
        <w:rPr>
          <w:rStyle w:val="StyleUnderline"/>
        </w:rPr>
        <w:t xml:space="preserve"> </w:t>
      </w:r>
      <w:r w:rsidRPr="00D710C8">
        <w:rPr>
          <w:rStyle w:val="StyleUnderline"/>
          <w:highlight w:val="yellow"/>
        </w:rPr>
        <w:t>students practice</w:t>
      </w:r>
      <w:r w:rsidRPr="00666F34">
        <w:rPr>
          <w:rStyle w:val="StyleUnderline"/>
        </w:rPr>
        <w:t xml:space="preserve"> identifying errors in </w:t>
      </w:r>
      <w:r w:rsidRPr="00D710C8">
        <w:rPr>
          <w:rStyle w:val="StyleUnderline"/>
          <w:highlight w:val="yellow"/>
        </w:rPr>
        <w:t>reasoning</w:t>
      </w:r>
      <w:r w:rsidRPr="008F5DCF">
        <w:rPr>
          <w:sz w:val="16"/>
        </w:rPr>
        <w:t xml:space="preserve"> and proof, recognizing inconsistencies in arguments, </w:t>
      </w:r>
      <w:r w:rsidRPr="00D710C8">
        <w:rPr>
          <w:rStyle w:val="StyleUnderline"/>
          <w:highlight w:val="yellow"/>
        </w:rPr>
        <w:t>assessing</w:t>
      </w:r>
      <w:r w:rsidRPr="00666F34">
        <w:rPr>
          <w:rStyle w:val="StyleUnderline"/>
        </w:rPr>
        <w:t xml:space="preserve"> the </w:t>
      </w:r>
      <w:r w:rsidRPr="00D710C8">
        <w:rPr>
          <w:rStyle w:val="Emphasis"/>
          <w:highlight w:val="yellow"/>
        </w:rPr>
        <w:t>credibility</w:t>
      </w:r>
      <w:r w:rsidRPr="00D710C8">
        <w:rPr>
          <w:rStyle w:val="StyleUnderline"/>
          <w:highlight w:val="yellow"/>
        </w:rPr>
        <w:t xml:space="preserve"> of </w:t>
      </w:r>
      <w:r w:rsidRPr="00D710C8">
        <w:rPr>
          <w:rStyle w:val="Emphasis"/>
          <w:highlight w:val="yellow"/>
        </w:rPr>
        <w:t>sources</w:t>
      </w:r>
      <w:r w:rsidRPr="008F5DCF">
        <w:rPr>
          <w:sz w:val="16"/>
        </w:rPr>
        <w:t xml:space="preserve">, </w:t>
      </w:r>
      <w:r w:rsidRPr="00666F34">
        <w:rPr>
          <w:rStyle w:val="StyleUnderline"/>
        </w:rPr>
        <w:t>challenging assumptions, and prioritizing the salience of points</w:t>
      </w:r>
      <w:r w:rsidRPr="008F5DCF">
        <w:rPr>
          <w:sz w:val="16"/>
        </w:rPr>
        <w:t xml:space="preserve"> (Murphy and Samosky 1993). </w:t>
      </w:r>
      <w:r w:rsidRPr="00666F34">
        <w:rPr>
          <w:rStyle w:val="StyleUnderline"/>
        </w:rPr>
        <w:t xml:space="preserve">Critical thinking requires that decision makers arrive at conclusions based on a </w:t>
      </w:r>
      <w:r w:rsidRPr="00D710C8">
        <w:rPr>
          <w:rStyle w:val="StyleUnderline"/>
          <w:highlight w:val="yellow"/>
        </w:rPr>
        <w:t>careful examination of</w:t>
      </w:r>
      <w:r w:rsidRPr="00666F34">
        <w:rPr>
          <w:rStyle w:val="StyleUnderline"/>
        </w:rPr>
        <w:t xml:space="preserve"> </w:t>
      </w:r>
      <w:r w:rsidRPr="00DF52CC">
        <w:rPr>
          <w:rStyle w:val="StyleUnderline"/>
        </w:rPr>
        <w:t xml:space="preserve">the </w:t>
      </w:r>
      <w:r w:rsidRPr="00D710C8">
        <w:rPr>
          <w:rStyle w:val="StyleUnderline"/>
          <w:highlight w:val="yellow"/>
        </w:rPr>
        <w:t xml:space="preserve">facts and </w:t>
      </w:r>
      <w:r w:rsidRPr="00D710C8">
        <w:rPr>
          <w:rStyle w:val="Emphasis"/>
          <w:highlight w:val="yellow"/>
        </w:rPr>
        <w:t>reasons</w:t>
      </w:r>
      <w:r w:rsidRPr="00666F34">
        <w:rPr>
          <w:rStyle w:val="StyleUnderline"/>
        </w:rPr>
        <w:t>,</w:t>
      </w:r>
      <w:r w:rsidRPr="008F5DCF">
        <w:rPr>
          <w:sz w:val="16"/>
        </w:rPr>
        <w:t xml:space="preserve"> </w:t>
      </w:r>
      <w:r w:rsidRPr="00666F34">
        <w:rPr>
          <w:rStyle w:val="StyleUnderline"/>
        </w:rPr>
        <w:t xml:space="preserve">which is the heart of the </w:t>
      </w:r>
      <w:r w:rsidRPr="00666F34">
        <w:rPr>
          <w:rStyle w:val="Emphasis"/>
        </w:rPr>
        <w:t>methodology</w:t>
      </w:r>
      <w:r w:rsidRPr="00666F34">
        <w:rPr>
          <w:rStyle w:val="StyleUnderline"/>
        </w:rPr>
        <w:t xml:space="preserve"> taught by debate</w:t>
      </w:r>
      <w:r w:rsidRPr="008F5DCF">
        <w:rPr>
          <w:sz w:val="16"/>
        </w:rPr>
        <w:t xml:space="preserve">. Jeffrey Parcher (1998) argues that the </w:t>
      </w:r>
      <w:r w:rsidRPr="00D710C8">
        <w:rPr>
          <w:rStyle w:val="Emphasis"/>
          <w:highlight w:val="yellow"/>
        </w:rPr>
        <w:t>devil’s advocacy</w:t>
      </w:r>
      <w:r w:rsidRPr="008F5DCF">
        <w:rPr>
          <w:sz w:val="16"/>
        </w:rPr>
        <w:t xml:space="preserve"> </w:t>
      </w:r>
      <w:r w:rsidRPr="00666F34">
        <w:rPr>
          <w:rStyle w:val="StyleUnderline"/>
        </w:rPr>
        <w:t>approach to debating</w:t>
      </w:r>
      <w:r w:rsidRPr="008F5DCF">
        <w:rPr>
          <w:sz w:val="16"/>
        </w:rPr>
        <w:t xml:space="preserve">, whereby students argue both sides of a controversy, </w:t>
      </w:r>
      <w:r w:rsidRPr="00D710C8">
        <w:rPr>
          <w:rStyle w:val="StyleUnderline"/>
          <w:highlight w:val="yellow"/>
        </w:rPr>
        <w:t>improves critical thinking</w:t>
      </w:r>
      <w:r w:rsidRPr="00666F34">
        <w:rPr>
          <w:rStyle w:val="StyleUnderline"/>
        </w:rPr>
        <w:t xml:space="preserve">. Research also shows that critical-thinking skills are developed </w:t>
      </w:r>
      <w:r w:rsidRPr="00D710C8">
        <w:rPr>
          <w:rStyle w:val="StyleUnderline"/>
          <w:highlight w:val="yellow"/>
        </w:rPr>
        <w:t xml:space="preserve">through </w:t>
      </w:r>
      <w:r w:rsidRPr="00D710C8">
        <w:rPr>
          <w:rStyle w:val="Emphasis"/>
          <w:highlight w:val="yellow"/>
        </w:rPr>
        <w:t>consistent practice</w:t>
      </w:r>
      <w:r w:rsidRPr="008F5DCF">
        <w:rPr>
          <w:sz w:val="16"/>
        </w:rPr>
        <w:t>, which debate tournament competitions afford to students (McKee 2003)</w:t>
      </w:r>
    </w:p>
    <w:p w14:paraId="1ABB98EA" w14:textId="77777777" w:rsidR="00BF7316" w:rsidRPr="008F5DCF" w:rsidRDefault="00BF7316" w:rsidP="00BF7316">
      <w:pPr>
        <w:rPr>
          <w:sz w:val="16"/>
        </w:rPr>
      </w:pPr>
      <w:r w:rsidRPr="008F5DCF">
        <w:rPr>
          <w:sz w:val="16"/>
        </w:rPr>
        <w:t xml:space="preserve">2. Leadership Training and Career Advancement </w:t>
      </w:r>
    </w:p>
    <w:p w14:paraId="29E5F7EA" w14:textId="77777777" w:rsidR="00BF7316" w:rsidRPr="008F5DCF" w:rsidRDefault="00BF7316" w:rsidP="00BF7316">
      <w:pPr>
        <w:rPr>
          <w:sz w:val="16"/>
        </w:rPr>
      </w:pPr>
      <w:r w:rsidRPr="008F5DCF">
        <w:rPr>
          <w:sz w:val="16"/>
        </w:rPr>
        <w:t xml:space="preserve">Debate is a “premier training ground for the future leaders of this country” (O’Donnell 2008b, A38). The former debaters who occupy prestigious leadership positions in law, education, government, politics, and business have long constituted an illustrious club. Brilliant lawyers who were former debaters include Alan Dershowitz, famous criminal appellate attorney and Harvard law professor; Thomas Goldstein, cofounder of SCOTUSBLOG and a litigator who has argued over 20 cases before the U.S. Supreme Court; Laurence Tribe, preeminent constitutional law professor of Harvard; Erwin Chemerinsky, founding dean of the University of California, Irvine School of Law; and Neal Katyal, the deputy solicitor general of the United States. Prominent educators include three former college presidents: 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 </w:t>
      </w:r>
    </w:p>
    <w:p w14:paraId="76649A9B" w14:textId="77777777" w:rsidR="00BF7316" w:rsidRPr="008F5DCF" w:rsidRDefault="00BF7316" w:rsidP="00BF7316">
      <w:pPr>
        <w:rPr>
          <w:sz w:val="16"/>
        </w:rPr>
      </w:pPr>
      <w:r w:rsidRPr="008F5DCF">
        <w:rPr>
          <w:sz w:val="16"/>
        </w:rPr>
        <w:t xml:space="preserve">A plethora of evidence exists to support the claim that participation in debate facilitates the professional careers of students. Numerous surveys of former debaters have overwhelmingly found that debate participation was a positive influence in advancing their careers. Ronald Matlon and Lucy Keele’s survey of 703 debaters who participated in the NDT found that “successful attorneys, educators, legislators, businesspersons, and consultants” stated unequivocally “that debate was as important as the total of the rest of their education, or more so” (1984, 205). A survey of former debaters by Jeffrey Hobbs and Robert Chandler (1991) arrived at similar indings, with 86% of the respondents recommending debate as beneficial training, including 75% of lawyers, 85% of managers, 97% of ministers, and 84% of teachers. David Zarefsky, a past president of the National Communication Association, a distinguished professor of communication at Northwestern, and an immensely successful debater and coach, says, “It’s hard for me to imagine a profession for which debate is not a valuable kind of preparation” (Wade 2006). </w:t>
      </w:r>
    </w:p>
    <w:p w14:paraId="0C8C1AE8" w14:textId="77777777" w:rsidR="00BF7316" w:rsidRPr="008F5DCF" w:rsidRDefault="00BF7316" w:rsidP="00BF7316">
      <w:pPr>
        <w:rPr>
          <w:sz w:val="16"/>
        </w:rPr>
      </w:pPr>
      <w:r w:rsidRPr="008F5DCF">
        <w:rPr>
          <w:sz w:val="16"/>
        </w:rPr>
        <w:t xml:space="preserve">Evidence from two longitudinal studies comparing the employment success of debaters and nondebaters provides empirical support for the claim that debate participation enhances career skills (Rogers 2002, 2005). In the irst longitudinal study, Jack Rogers (2002) tracked the performance of 100 freshmen who were debaters versus 100 nondebaters over four years. The results showed that upon graduation, the debaters received job offers superior to those of the control group. Rogers concluded there is “a strong correlation between debate experience and involvement in professional internships,” which resulted in the debaters receiving a higher rate of job offers upon graduation as compared with the nondebaters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p>
    <w:p w14:paraId="75F0EDA6" w14:textId="77777777" w:rsidR="00BF7316" w:rsidRPr="008F5DCF" w:rsidRDefault="00BF7316" w:rsidP="00BF7316">
      <w:pPr>
        <w:rPr>
          <w:sz w:val="16"/>
        </w:rPr>
      </w:pPr>
      <w:r w:rsidRPr="008F5DCF">
        <w:rPr>
          <w:sz w:val="16"/>
        </w:rPr>
        <w:t>Especially in the field of law, debate training is overwhelmingly beneficial. A survey of 98 law school deans found that 70% of them recommended that students should participate in intercollegiate debate (Freeley and Steinberg 2005). Most prelaw academic counselors also advise undergraduates to take courses in argumentation and debate (Pfau, Thomas, and Ulrich 1987). A survey directed to 82 prominent lawyers who were former debaters asking about the benefits of collegiate debating revealed strong support for the belief that debate taught them skills in oral advocacy, critical thinking, brief writing, research, and listening (Katsulas and Bauschard 2000). Law school dean Erwin Chemerinsky credits his debate training for teaching him skills in analysis, research, and public speaking and he claims that “not a day goes by that I do not use the skills and lessons I learned in debate in my teaching, my writing, and my advocacy in courts”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“Debaters must have strong research skills, be able to think quickly, and be able to communicate well. In addition, debaters must be comfortable performing in front of an audience—and having the confidence to do so is a valuable workplace skill, especially when it comes to making presentations to coworkers or superiors” (Lawhorn 2008, 19).</w:t>
      </w:r>
    </w:p>
    <w:p w14:paraId="36DA026D" w14:textId="77777777" w:rsidR="00BF7316" w:rsidRPr="008F5DCF" w:rsidRDefault="00BF7316" w:rsidP="00BF7316">
      <w:pPr>
        <w:rPr>
          <w:sz w:val="16"/>
        </w:rPr>
      </w:pPr>
      <w:r w:rsidRPr="008F5DCF">
        <w:rPr>
          <w:sz w:val="16"/>
        </w:rPr>
        <w:t xml:space="preserve">Several large companies have been established and are being operated by for-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w:t>
      </w:r>
    </w:p>
    <w:p w14:paraId="649BD2A8" w14:textId="77777777" w:rsidR="00BF7316" w:rsidRPr="008F5DCF" w:rsidRDefault="00BF7316" w:rsidP="00BF7316">
      <w:pPr>
        <w:rPr>
          <w:sz w:val="16"/>
        </w:rPr>
      </w:pPr>
      <w:r w:rsidRPr="008F5DCF">
        <w:rPr>
          <w:sz w:val="16"/>
        </w:rPr>
        <w:t xml:space="preserve">Management consulting irms also recognize the value of hiring debaters. A.T. Kearney, a global management 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debaters have superior analytic and communication skills (ibid.). </w:t>
      </w:r>
    </w:p>
    <w:p w14:paraId="48ED66AD" w14:textId="77777777" w:rsidR="00BF7316" w:rsidRPr="008F5DCF" w:rsidRDefault="00BF7316" w:rsidP="00BF7316">
      <w:pPr>
        <w:rPr>
          <w:sz w:val="16"/>
        </w:rPr>
      </w:pPr>
      <w:r w:rsidRPr="008F5DCF">
        <w:rPr>
          <w:sz w:val="16"/>
        </w:rPr>
        <w:t xml:space="preserve">3. Academic Achievement in the Classroom </w:t>
      </w:r>
    </w:p>
    <w:p w14:paraId="5688C70C" w14:textId="77777777" w:rsidR="00BF7316" w:rsidRPr="008F5DCF" w:rsidRDefault="00BF7316" w:rsidP="00BF7316">
      <w:pPr>
        <w:rPr>
          <w:sz w:val="16"/>
        </w:rPr>
      </w:pPr>
      <w:r w:rsidRPr="008F5DCF">
        <w:rPr>
          <w:sz w:val="16"/>
        </w:rPr>
        <w:t xml:space="preserve">College educators overwhelmingly believe that participation in debate increases students’ academic achievement. Melissa Wade, the director of forensics at Emory University, who has coached thousands of high school and college debaters over two decades, says that the value of debate training is well documented: “the effect on academic achievement has been measured and conirmed to improve critical thinking, research and communication and organization skills” (2006, 1). Kent Colbert and Thompson Biggers share this view: “the educational beneits of debate seem to be well documented: improved communication skills; exposure to important social issues of our time; improvement of critical thinking ability” (1985, 238). </w:t>
      </w:r>
    </w:p>
    <w:p w14:paraId="58490D25" w14:textId="77777777" w:rsidR="00BF7316" w:rsidRPr="008F5DCF" w:rsidRDefault="00BF7316" w:rsidP="00BF7316">
      <w:pPr>
        <w:rPr>
          <w:sz w:val="16"/>
        </w:rPr>
      </w:pPr>
      <w:r w:rsidRPr="008F5DCF">
        <w:rPr>
          <w:sz w:val="16"/>
        </w:rPr>
        <w:t xml:space="preserve">In fact, there is considerable empirical evidence to prove that academic debate boosts academic achievement. Several studies show that debaters achieve higher average grade point averages than nondebaters (Barield 1989; Collier 2004; Hunt, Garard, and Simerly 1997; K. Jones 1994). It is also the case that almost three-quarters of debaters believe that involvement in debate beneits them academically (Hunt, Garard, and Simerly 1997). Jack Rogers (2002) found that debaters maintained higher grade point averages than nondebaters, matriculated at the same rate as nondebaters, and enjoyed a higher acceptance rate into graduate school programs. In another study, Rogers (2005) determined that debaters were more successful than nondebaters in completing their graduate studies and achieving higher scores on their LSATs and GREs. </w:t>
      </w:r>
    </w:p>
    <w:p w14:paraId="058A32F7" w14:textId="77777777" w:rsidR="00BF7316" w:rsidRPr="008F5DCF" w:rsidRDefault="00BF7316" w:rsidP="00BF7316">
      <w:pPr>
        <w:rPr>
          <w:sz w:val="16"/>
        </w:rPr>
      </w:pPr>
      <w:r w:rsidRPr="008F5DCF">
        <w:rPr>
          <w:sz w:val="16"/>
        </w:rPr>
        <w:t xml:space="preserve">Debate participation improves academic performance because it promotes numerous skills that are essential to realizing a high level of educational proiciency. The educational beneits of debate include teaching research skills, acquiring cross-disciplinary knowledge about the world, learning how to organize and construct arguments, improving writing skills, enhancing listening and note-taking skills, increasing student self-conidence, and improving timemanagement skills. </w:t>
      </w:r>
    </w:p>
    <w:p w14:paraId="21D1DE23" w14:textId="77777777" w:rsidR="00BF7316" w:rsidRPr="008F5DCF" w:rsidRDefault="00BF7316" w:rsidP="00BF7316">
      <w:pPr>
        <w:rPr>
          <w:sz w:val="16"/>
        </w:rPr>
      </w:pPr>
      <w:r w:rsidRPr="008F5DCF">
        <w:rPr>
          <w:sz w:val="16"/>
        </w:rPr>
        <w:t xml:space="preserve">a. Research </w:t>
      </w:r>
    </w:p>
    <w:p w14:paraId="0B43A53B" w14:textId="77777777" w:rsidR="00BF7316" w:rsidRPr="008F5DCF" w:rsidRDefault="00BF7316" w:rsidP="00BF7316">
      <w:pPr>
        <w:rPr>
          <w:sz w:val="16"/>
        </w:rPr>
      </w:pPr>
      <w:r w:rsidRPr="00160215">
        <w:rPr>
          <w:rStyle w:val="StyleUnderline"/>
        </w:rPr>
        <w:t xml:space="preserve">One of the obvious </w:t>
      </w:r>
      <w:r w:rsidRPr="00160215">
        <w:rPr>
          <w:rStyle w:val="Emphasis"/>
        </w:rPr>
        <w:t>benefits</w:t>
      </w:r>
      <w:r w:rsidRPr="008F5DCF">
        <w:rPr>
          <w:sz w:val="16"/>
        </w:rPr>
        <w:t xml:space="preserve"> of policy debate </w:t>
      </w:r>
      <w:r w:rsidRPr="00160215">
        <w:rPr>
          <w:rStyle w:val="StyleUnderline"/>
        </w:rPr>
        <w:t xml:space="preserve">is that </w:t>
      </w:r>
      <w:r w:rsidRPr="00D710C8">
        <w:rPr>
          <w:rStyle w:val="StyleUnderline"/>
          <w:highlight w:val="yellow"/>
        </w:rPr>
        <w:t xml:space="preserve">it teaches </w:t>
      </w:r>
      <w:r w:rsidRPr="00D710C8">
        <w:rPr>
          <w:rStyle w:val="Emphasis"/>
          <w:highlight w:val="yellow"/>
        </w:rPr>
        <w:t>research skills in</w:t>
      </w:r>
      <w:r w:rsidRPr="00D710C8">
        <w:rPr>
          <w:rStyle w:val="StyleUnderline"/>
          <w:highlight w:val="yellow"/>
        </w:rPr>
        <w:t xml:space="preserve"> a manner “</w:t>
      </w:r>
      <w:r w:rsidRPr="00D710C8">
        <w:rPr>
          <w:rStyle w:val="Emphasis"/>
          <w:highlight w:val="yellow"/>
        </w:rPr>
        <w:t>unparalleled</w:t>
      </w:r>
      <w:r w:rsidRPr="008F5DCF">
        <w:rPr>
          <w:sz w:val="16"/>
        </w:rPr>
        <w:t xml:space="preserve"> </w:t>
      </w:r>
      <w:r w:rsidRPr="00160215">
        <w:rPr>
          <w:rStyle w:val="StyleUnderline"/>
        </w:rPr>
        <w:t>in the world of academics</w:t>
      </w:r>
      <w:r w:rsidRPr="008F5DCF">
        <w:rPr>
          <w:sz w:val="16"/>
        </w:rPr>
        <w:t xml:space="preserve">” (Fritch 1993/1994, 7). </w:t>
      </w:r>
      <w:r w:rsidRPr="00D710C8">
        <w:rPr>
          <w:rStyle w:val="Emphasis"/>
          <w:highlight w:val="yellow"/>
        </w:rPr>
        <w:t>No undergraduate</w:t>
      </w:r>
      <w:r w:rsidRPr="008F5DCF">
        <w:rPr>
          <w:sz w:val="16"/>
        </w:rPr>
        <w:t xml:space="preserve"> </w:t>
      </w:r>
      <w:r w:rsidRPr="00160215">
        <w:rPr>
          <w:rStyle w:val="StyleUnderline"/>
        </w:rPr>
        <w:t xml:space="preserve">college class assignment </w:t>
      </w:r>
      <w:r w:rsidRPr="00D710C8">
        <w:rPr>
          <w:rStyle w:val="StyleUnderline"/>
          <w:highlight w:val="yellow"/>
        </w:rPr>
        <w:t>requires as much research</w:t>
      </w:r>
      <w:r w:rsidRPr="00160215">
        <w:rPr>
          <w:rStyle w:val="StyleUnderline"/>
        </w:rPr>
        <w:t xml:space="preserve"> as debate does.</w:t>
      </w:r>
      <w:r w:rsidRPr="008F5DCF">
        <w:rPr>
          <w:sz w:val="16"/>
        </w:rPr>
        <w:t xml:space="preserve"> Robert Rowland argues that </w:t>
      </w:r>
      <w:r w:rsidRPr="00D710C8">
        <w:rPr>
          <w:rStyle w:val="StyleUnderline"/>
          <w:highlight w:val="yellow"/>
        </w:rPr>
        <w:t>“debate, more than</w:t>
      </w:r>
      <w:r w:rsidRPr="00160215">
        <w:rPr>
          <w:rStyle w:val="StyleUnderline"/>
        </w:rPr>
        <w:t xml:space="preserve"> perhaps </w:t>
      </w:r>
      <w:r w:rsidRPr="00D710C8">
        <w:rPr>
          <w:rStyle w:val="Emphasis"/>
          <w:highlight w:val="yellow"/>
        </w:rPr>
        <w:t xml:space="preserve">any other </w:t>
      </w:r>
      <w:r w:rsidRPr="00DF52CC">
        <w:rPr>
          <w:rStyle w:val="Emphasis"/>
        </w:rPr>
        <w:t>educational</w:t>
      </w:r>
      <w:r w:rsidRPr="00160215">
        <w:rPr>
          <w:rStyle w:val="Emphasis"/>
        </w:rPr>
        <w:t xml:space="preserve"> </w:t>
      </w:r>
      <w:r w:rsidRPr="00D710C8">
        <w:rPr>
          <w:rStyle w:val="Emphasis"/>
          <w:highlight w:val="yellow"/>
        </w:rPr>
        <w:t>activity</w:t>
      </w:r>
      <w:r w:rsidRPr="008F5DCF">
        <w:rPr>
          <w:sz w:val="16"/>
        </w:rPr>
        <w:t xml:space="preserve"> </w:t>
      </w:r>
      <w:r w:rsidRPr="00160215">
        <w:rPr>
          <w:rStyle w:val="StyleUnderline"/>
        </w:rPr>
        <w:t xml:space="preserve">at the university level, </w:t>
      </w:r>
      <w:r w:rsidRPr="00D710C8">
        <w:rPr>
          <w:rStyle w:val="StyleUnderline"/>
          <w:highlight w:val="yellow"/>
        </w:rPr>
        <w:t>teaches students</w:t>
      </w:r>
      <w:r w:rsidRPr="00160215">
        <w:rPr>
          <w:rStyle w:val="StyleUnderline"/>
        </w:rPr>
        <w:t xml:space="preserve"> about both </w:t>
      </w:r>
      <w:r w:rsidRPr="00D710C8">
        <w:rPr>
          <w:rStyle w:val="StyleUnderline"/>
          <w:highlight w:val="yellow"/>
        </w:rPr>
        <w:t>the importance of research</w:t>
      </w:r>
      <w:r w:rsidRPr="00160215">
        <w:rPr>
          <w:rStyle w:val="StyleUnderline"/>
        </w:rPr>
        <w:t xml:space="preserve"> and the wealth of material that is available</w:t>
      </w:r>
      <w:r w:rsidRPr="008F5DCF">
        <w:rPr>
          <w:sz w:val="16"/>
        </w:rPr>
        <w:t xml:space="preserve">” (1995, 101). </w:t>
      </w:r>
      <w:r w:rsidRPr="00160215">
        <w:rPr>
          <w:rStyle w:val="StyleUnderline"/>
        </w:rPr>
        <w:t>The research effort undertaken</w:t>
      </w:r>
      <w:r w:rsidRPr="008F5DCF">
        <w:rPr>
          <w:sz w:val="16"/>
        </w:rPr>
        <w:t xml:space="preserve"> by debaters over the course of a single year’s topic </w:t>
      </w:r>
      <w:r w:rsidRPr="00160215">
        <w:rPr>
          <w:rStyle w:val="StyleUnderline"/>
        </w:rPr>
        <w:t xml:space="preserve">is often greater than the work to obtain a </w:t>
      </w:r>
      <w:r w:rsidRPr="00160215">
        <w:rPr>
          <w:rStyle w:val="Emphasis"/>
        </w:rPr>
        <w:t>law degree</w:t>
      </w:r>
      <w:r w:rsidRPr="00160215">
        <w:rPr>
          <w:rStyle w:val="StyleUnderline"/>
        </w:rPr>
        <w:t xml:space="preserve"> or </w:t>
      </w:r>
      <w:r w:rsidRPr="00160215">
        <w:rPr>
          <w:rStyle w:val="Emphasis"/>
        </w:rPr>
        <w:t>dissertation</w:t>
      </w:r>
      <w:r w:rsidRPr="008F5DCF">
        <w:rPr>
          <w:sz w:val="16"/>
        </w:rPr>
        <w:t xml:space="preserve"> (Parcher 1998). Many debaters spend as many as 20 to 30 hours per week doing research (ibid.). </w:t>
      </w:r>
      <w:r w:rsidRPr="00160215">
        <w:rPr>
          <w:rStyle w:val="StyleUnderline"/>
        </w:rPr>
        <w:t xml:space="preserve">A typical debate team gathers enough evidence to write </w:t>
      </w:r>
      <w:r w:rsidRPr="00160215">
        <w:rPr>
          <w:rStyle w:val="Emphasis"/>
        </w:rPr>
        <w:t>thousands of pages</w:t>
      </w:r>
      <w:r w:rsidRPr="00160215">
        <w:rPr>
          <w:rStyle w:val="StyleUnderline"/>
        </w:rPr>
        <w:t xml:space="preserve"> of argument </w:t>
      </w:r>
      <w:r w:rsidRPr="00160215">
        <w:rPr>
          <w:rStyle w:val="Emphasis"/>
        </w:rPr>
        <w:t>briefs</w:t>
      </w:r>
      <w:r w:rsidRPr="008F5DCF">
        <w:rPr>
          <w:sz w:val="16"/>
        </w:rPr>
        <w:t xml:space="preserve">. </w:t>
      </w:r>
    </w:p>
    <w:p w14:paraId="3D268AF8" w14:textId="77777777" w:rsidR="00BF7316" w:rsidRPr="008F5DCF" w:rsidRDefault="00BF7316" w:rsidP="00BF7316">
      <w:pPr>
        <w:rPr>
          <w:sz w:val="16"/>
        </w:rPr>
      </w:pPr>
      <w:r w:rsidRPr="008F5DCF">
        <w:rPr>
          <w:sz w:val="16"/>
        </w:rPr>
        <w:t xml:space="preserve">This emphasis on research is due to several factors. </w:t>
      </w:r>
      <w:r w:rsidRPr="00D710C8">
        <w:rPr>
          <w:rStyle w:val="StyleUnderline"/>
          <w:highlight w:val="yellow"/>
        </w:rPr>
        <w:t>Because debaters</w:t>
      </w:r>
      <w:r w:rsidRPr="00160215">
        <w:rPr>
          <w:rStyle w:val="StyleUnderline"/>
        </w:rPr>
        <w:t xml:space="preserve"> are required to </w:t>
      </w:r>
      <w:r w:rsidRPr="00D710C8">
        <w:rPr>
          <w:rStyle w:val="StyleUnderline"/>
          <w:highlight w:val="yellow"/>
        </w:rPr>
        <w:t xml:space="preserve">debate </w:t>
      </w:r>
      <w:r w:rsidRPr="00D710C8">
        <w:rPr>
          <w:rStyle w:val="Emphasis"/>
          <w:highlight w:val="yellow"/>
        </w:rPr>
        <w:t>both sides</w:t>
      </w:r>
      <w:r w:rsidRPr="00160215">
        <w:rPr>
          <w:rStyle w:val="Emphasis"/>
        </w:rPr>
        <w:t xml:space="preserve"> of a topic</w:t>
      </w:r>
      <w:r w:rsidRPr="00A20611">
        <w:rPr>
          <w:rStyle w:val="StyleUnderline"/>
        </w:rPr>
        <w:t xml:space="preserve">, </w:t>
      </w:r>
      <w:r w:rsidRPr="00D710C8">
        <w:rPr>
          <w:rStyle w:val="StyleUnderline"/>
          <w:highlight w:val="yellow"/>
        </w:rPr>
        <w:t>they</w:t>
      </w:r>
      <w:r w:rsidRPr="00160215">
        <w:rPr>
          <w:rStyle w:val="StyleUnderline"/>
        </w:rPr>
        <w:t xml:space="preserve"> must </w:t>
      </w:r>
      <w:r w:rsidRPr="00D710C8">
        <w:rPr>
          <w:rStyle w:val="StyleUnderline"/>
          <w:highlight w:val="yellow"/>
        </w:rPr>
        <w:t>collect evidence to support a myriad of arguments</w:t>
      </w:r>
      <w:r w:rsidRPr="008F5DCF">
        <w:rPr>
          <w:sz w:val="16"/>
        </w:rPr>
        <w:t xml:space="preserve">. Debate judges also reward evidence more than oratory. </w:t>
      </w:r>
      <w:r w:rsidRPr="00A05E4E">
        <w:rPr>
          <w:rStyle w:val="StyleUnderline"/>
        </w:rPr>
        <w:t xml:space="preserve">There is an expectation that debaters are required to </w:t>
      </w:r>
      <w:r w:rsidRPr="00D710C8">
        <w:rPr>
          <w:rStyle w:val="StyleUnderline"/>
          <w:highlight w:val="yellow"/>
        </w:rPr>
        <w:t xml:space="preserve">support </w:t>
      </w:r>
      <w:r w:rsidRPr="00D710C8">
        <w:rPr>
          <w:rStyle w:val="Emphasis"/>
          <w:highlight w:val="yellow"/>
        </w:rPr>
        <w:t>every point</w:t>
      </w:r>
      <w:r w:rsidRPr="00D710C8">
        <w:rPr>
          <w:rStyle w:val="StyleUnderline"/>
          <w:highlight w:val="yellow"/>
        </w:rPr>
        <w:t xml:space="preserve"> with</w:t>
      </w:r>
      <w:r w:rsidRPr="00D710C8">
        <w:rPr>
          <w:sz w:val="16"/>
          <w:highlight w:val="yellow"/>
        </w:rPr>
        <w:t xml:space="preserve"> </w:t>
      </w:r>
      <w:r w:rsidRPr="00D710C8">
        <w:rPr>
          <w:rStyle w:val="Emphasis"/>
          <w:highlight w:val="yellow"/>
        </w:rPr>
        <w:t>evidence</w:t>
      </w:r>
      <w:r w:rsidRPr="008F5DCF">
        <w:rPr>
          <w:sz w:val="16"/>
        </w:rPr>
        <w:t xml:space="preserve"> (Panetta 1990). Therefore, </w:t>
      </w:r>
      <w:r w:rsidRPr="00A05E4E">
        <w:rPr>
          <w:rStyle w:val="StyleUnderline"/>
        </w:rPr>
        <w:t>everyone has a competitive incentive to collect as much evidence as possible</w:t>
      </w:r>
      <w:r w:rsidRPr="008F5DCF">
        <w:rPr>
          <w:sz w:val="16"/>
        </w:rPr>
        <w:t xml:space="preserve">. In many cases, </w:t>
      </w:r>
      <w:r w:rsidRPr="00A05E4E">
        <w:rPr>
          <w:rStyle w:val="StyleUnderline"/>
        </w:rPr>
        <w:t xml:space="preserve">the best researchers are the most </w:t>
      </w:r>
      <w:r w:rsidRPr="00A05E4E">
        <w:rPr>
          <w:rStyle w:val="Emphasis"/>
        </w:rPr>
        <w:t>successful</w:t>
      </w:r>
      <w:r w:rsidRPr="008F5DCF">
        <w:rPr>
          <w:sz w:val="16"/>
        </w:rPr>
        <w:t xml:space="preserve"> debaters (Cheshire 2002). </w:t>
      </w:r>
    </w:p>
    <w:p w14:paraId="0AAE3153" w14:textId="77777777" w:rsidR="00BF7316" w:rsidRPr="008F5DCF" w:rsidRDefault="00BF7316" w:rsidP="00BF7316">
      <w:pPr>
        <w:rPr>
          <w:sz w:val="16"/>
        </w:rPr>
      </w:pPr>
      <w:r w:rsidRPr="008F5DCF">
        <w:rPr>
          <w:sz w:val="16"/>
        </w:rPr>
        <w:t xml:space="preserve">Because doing research is so integral to competitive success, debaters have a strong incentive to acquire excellent research skills. Unlike most undergraduates who specialize in doing research in their own area of academic study, debaters require expansive research skills. Even when a debate topic is conined to a particular subject area, for example, reducing U.S. agricultural subsidies, debate arguments will emerge requiring research in the ields of economics, political science, law, international relations, the environment, and philosophy. This means debaters must learn to use all available library databases as well as locate evidence from books, government documents, newspapers, and the Internet. </w:t>
      </w:r>
    </w:p>
    <w:p w14:paraId="57A6FFD6" w14:textId="77777777" w:rsidR="00BF7316" w:rsidRPr="008F5DCF" w:rsidRDefault="00BF7316" w:rsidP="00BF7316">
      <w:pPr>
        <w:rPr>
          <w:sz w:val="16"/>
        </w:rPr>
      </w:pPr>
      <w:r w:rsidRPr="008F5DCF">
        <w:rPr>
          <w:sz w:val="16"/>
        </w:rPr>
        <w:t xml:space="preserve">The process of doing debate research is also making debaters more proficient in using computers and a wide variety of new and emerging technologies. On a regular basis, debaters utilize computerized research databases to conduct research (Freeley and Steinberg 2005). While no studies have been done on this point, observational evidence suggests that debaters are more skilled than nondebaters in using sophisticated searching techniques. Because debaters need to locate evidence that supports very precise claims, they become skilled at conducting Boolean searches where words such as OR, AND, AND NOT, and NEAR are inserted to create relationships among keywords in a search query. Debate also teaches techniques in using scanners. Many debate squads now require students to produce their research in digital form. This requires debaters to scan evidence that cannot be downloaded electronically from books and periodicals. </w:t>
      </w:r>
    </w:p>
    <w:p w14:paraId="3CB1A7E8" w14:textId="77777777" w:rsidR="00BF7316" w:rsidRPr="008F5DCF" w:rsidRDefault="00BF7316" w:rsidP="00BF7316">
      <w:pPr>
        <w:rPr>
          <w:sz w:val="16"/>
        </w:rPr>
      </w:pPr>
      <w:r w:rsidRPr="008F5DCF">
        <w:rPr>
          <w:sz w:val="16"/>
        </w:rPr>
        <w:t xml:space="preserve">Debate alumni strongly support the belief that debate participation improves research skills. In surveys that ask former debaters how their participation in debate has beneited them, developing research skills is always mentioned as a valued beneit (Hobbs and Chandler 1991; Matlon and Keele 1984). In the most recent studies, the value of research skills has increased in importance. In a survey of lawyers who debated during the 1990s, Katsulas and Bauschard (2000) found that </w:t>
      </w:r>
      <w:r w:rsidRPr="00A05E4E">
        <w:rPr>
          <w:rStyle w:val="StyleUnderline"/>
        </w:rPr>
        <w:t>acquiring</w:t>
      </w:r>
      <w:r w:rsidRPr="008F5DCF">
        <w:rPr>
          <w:sz w:val="16"/>
        </w:rPr>
        <w:t xml:space="preserve"> </w:t>
      </w:r>
      <w:r w:rsidRPr="00A05E4E">
        <w:rPr>
          <w:rStyle w:val="Emphasis"/>
        </w:rPr>
        <w:t>research skills</w:t>
      </w:r>
      <w:r w:rsidRPr="008F5DCF">
        <w:rPr>
          <w:sz w:val="16"/>
        </w:rPr>
        <w:t xml:space="preserve"> </w:t>
      </w:r>
      <w:r w:rsidRPr="00A05E4E">
        <w:rPr>
          <w:rStyle w:val="StyleUnderline"/>
        </w:rPr>
        <w:t>was ranked as the second greatest bene</w:t>
      </w:r>
      <w:r>
        <w:rPr>
          <w:rStyle w:val="StyleUnderline"/>
        </w:rPr>
        <w:t>f</w:t>
      </w:r>
      <w:r w:rsidRPr="00A05E4E">
        <w:rPr>
          <w:rStyle w:val="StyleUnderline"/>
        </w:rPr>
        <w:t>it of debate participation</w:t>
      </w:r>
      <w:r w:rsidRPr="008F5DCF">
        <w:rPr>
          <w:sz w:val="16"/>
        </w:rPr>
        <w:t xml:space="preserve">. A survey by Doyle Srader (2006) of former debaters who are now college educators (but not debate coaches) cited the acquisition of research skills as the most important educational beneit of debate. In a survey of former NDT and CEDA debaters, David Williams, Brian McGee, and David Worth report that </w:t>
      </w:r>
      <w:r w:rsidRPr="00A05E4E">
        <w:rPr>
          <w:rStyle w:val="StyleUnderline"/>
        </w:rPr>
        <w:t xml:space="preserve">a high percentage of these debaters viewed the acquisition of research skills “to be a </w:t>
      </w:r>
      <w:r w:rsidRPr="00A05E4E">
        <w:rPr>
          <w:rStyle w:val="Emphasis"/>
        </w:rPr>
        <w:t>valued</w:t>
      </w:r>
      <w:r w:rsidRPr="00A05E4E">
        <w:rPr>
          <w:rStyle w:val="StyleUnderline"/>
        </w:rPr>
        <w:t xml:space="preserve"> element of debate </w:t>
      </w:r>
      <w:r w:rsidRPr="00A05E4E">
        <w:rPr>
          <w:rStyle w:val="Emphasis"/>
        </w:rPr>
        <w:t>participation</w:t>
      </w:r>
      <w:r w:rsidRPr="008F5DCF">
        <w:rPr>
          <w:sz w:val="16"/>
        </w:rPr>
        <w:t xml:space="preserve">” (2001, 201). </w:t>
      </w:r>
    </w:p>
    <w:p w14:paraId="06835018" w14:textId="77777777" w:rsidR="00BF7316" w:rsidRPr="008F5DCF" w:rsidRDefault="00BF7316" w:rsidP="00BF7316">
      <w:pPr>
        <w:rPr>
          <w:sz w:val="16"/>
        </w:rPr>
      </w:pPr>
      <w:r w:rsidRPr="008F5DCF">
        <w:rPr>
          <w:sz w:val="16"/>
        </w:rPr>
        <w:t xml:space="preserve">b. Student Knowledge About the World </w:t>
      </w:r>
    </w:p>
    <w:p w14:paraId="76A44FE7" w14:textId="77777777" w:rsidR="00BF7316" w:rsidRPr="008F5DCF" w:rsidRDefault="00BF7316" w:rsidP="00BF7316">
      <w:pPr>
        <w:rPr>
          <w:sz w:val="16"/>
        </w:rPr>
      </w:pPr>
      <w:r w:rsidRPr="008F5DCF">
        <w:rPr>
          <w:sz w:val="16"/>
        </w:rPr>
        <w:t xml:space="preserve">The knowledge gained by students competing in debate is wide-ranging and substantial. As soon as the college topic area is announced in mid-May, students begin background reading on the topic. When the actual topic wording is announced in July, the intensity of the research effort accelerates to a vigorous pace, as debaters scramble to ind as many research materials as possible before the irst tournament in September. From this point forward until the last tournament in early April, arguments are revised and created on a continuous basis. During the course of one debate season, a debate team will produce thousands of pages of argument briefs. Individually, every debater will be responsible for reading and carefully iling them. </w:t>
      </w:r>
    </w:p>
    <w:p w14:paraId="189A510C" w14:textId="77777777" w:rsidR="00BF7316" w:rsidRPr="008F5DCF" w:rsidRDefault="00BF7316" w:rsidP="00BF7316">
      <w:pPr>
        <w:rPr>
          <w:sz w:val="16"/>
        </w:rPr>
      </w:pPr>
      <w:r w:rsidRPr="008F5DCF">
        <w:rPr>
          <w:sz w:val="16"/>
        </w:rPr>
        <w:t xml:space="preserve">The range of cumulative knowledge accrued from compounding several years of debate, is even more astounding. For example, 2009 graduates who debated in each of the past four years, have learned a great deal about four public policy topics: (1) increasing U.S. economic and diplomatic pressure on China; (2) overruling U.S. Supreme court cases involving federalism, school racial segregation, abortion, and military commissions; (3) promoting U.S. constructive engagement with Iran, Syria, Afghanistan, Lebanon, and the Palestinian Authority; and (4) reducing U.S. agricultural subsidies. </w:t>
      </w:r>
    </w:p>
    <w:p w14:paraId="73240436" w14:textId="77777777" w:rsidR="00BF7316" w:rsidRPr="008F5DCF" w:rsidRDefault="00BF7316" w:rsidP="00BF7316">
      <w:pPr>
        <w:rPr>
          <w:sz w:val="16"/>
        </w:rPr>
      </w:pPr>
      <w:r w:rsidRPr="008F5DCF">
        <w:rPr>
          <w:sz w:val="16"/>
        </w:rPr>
        <w:t xml:space="preserve">Any student who debated over these four years would have learned an incredible amount about some of the great issues and controversies of the twenty-irst century. Should the United States engage or confront China? Can U.S. economic pressure force China to respect human rights and intellectual property rights? Should the Supreme Court allow the federal government to have greater control over state governments? Do U.S. military commission trials for enemy combatants violate international law? Can U.S. diplomacy with Syria promote peace in the Middle East? Will constructive engagement prevent Iran from developing nuclear weapons? Will increasing U.S. troops to Afghanistan promote peace? Do industrial farming practices threaten the environment? Do government subsidies for biofuels reduce U.S. energy dependency and global warming? In fact, over a four-year academic debate career, “students grapple with virtually every contemporary issue of American public policy” (O’Donnell 2008b). </w:t>
      </w:r>
    </w:p>
    <w:p w14:paraId="47C27710" w14:textId="77777777" w:rsidR="00BF7316" w:rsidRPr="008F5DCF" w:rsidRDefault="00BF7316" w:rsidP="00BF7316">
      <w:pPr>
        <w:rPr>
          <w:sz w:val="16"/>
        </w:rPr>
      </w:pPr>
      <w:r w:rsidRPr="008F5DCF">
        <w:rPr>
          <w:sz w:val="16"/>
        </w:rPr>
        <w:t xml:space="preserve">However, </w:t>
      </w:r>
      <w:r w:rsidRPr="00D710C8">
        <w:rPr>
          <w:rStyle w:val="StyleUnderline"/>
          <w:highlight w:val="yellow"/>
        </w:rPr>
        <w:t>debaters learn</w:t>
      </w:r>
      <w:r w:rsidRPr="008F5DCF">
        <w:rPr>
          <w:sz w:val="16"/>
        </w:rPr>
        <w:t xml:space="preserve"> much </w:t>
      </w:r>
      <w:r w:rsidRPr="008F5DCF">
        <w:rPr>
          <w:rStyle w:val="StyleUnderline"/>
        </w:rPr>
        <w:t xml:space="preserve">more than </w:t>
      </w:r>
      <w:r w:rsidRPr="008F5DCF">
        <w:rPr>
          <w:rStyle w:val="Emphasis"/>
        </w:rPr>
        <w:t>topic knowledge</w:t>
      </w:r>
      <w:r w:rsidRPr="008F5DCF">
        <w:rPr>
          <w:sz w:val="16"/>
        </w:rPr>
        <w:t xml:space="preserve">. </w:t>
      </w:r>
      <w:r w:rsidRPr="008F5DCF">
        <w:rPr>
          <w:rStyle w:val="StyleUnderline"/>
        </w:rPr>
        <w:t xml:space="preserve">They also learn a great deal </w:t>
      </w:r>
      <w:r w:rsidRPr="00D710C8">
        <w:rPr>
          <w:rStyle w:val="StyleUnderline"/>
          <w:highlight w:val="yellow"/>
        </w:rPr>
        <w:t xml:space="preserve">about </w:t>
      </w:r>
      <w:r w:rsidRPr="00D710C8">
        <w:rPr>
          <w:rStyle w:val="Emphasis"/>
          <w:highlight w:val="yellow"/>
        </w:rPr>
        <w:t>political institutions</w:t>
      </w:r>
      <w:r w:rsidRPr="008F5DCF">
        <w:rPr>
          <w:rStyle w:val="StyleUnderline"/>
        </w:rPr>
        <w:t xml:space="preserve"> and</w:t>
      </w:r>
      <w:r w:rsidRPr="008F5DCF">
        <w:rPr>
          <w:sz w:val="16"/>
        </w:rPr>
        <w:t xml:space="preserve"> </w:t>
      </w:r>
      <w:r w:rsidRPr="008F5DCF">
        <w:rPr>
          <w:rStyle w:val="Emphasis"/>
        </w:rPr>
        <w:t>practice</w:t>
      </w:r>
      <w:r w:rsidRPr="008F5DCF">
        <w:rPr>
          <w:sz w:val="16"/>
        </w:rPr>
        <w:t xml:space="preserve">. </w:t>
      </w:r>
      <w:r w:rsidRPr="00D710C8">
        <w:rPr>
          <w:rStyle w:val="StyleUnderline"/>
          <w:highlight w:val="yellow"/>
        </w:rPr>
        <w:t xml:space="preserve">The </w:t>
      </w:r>
      <w:r w:rsidRPr="00D710C8">
        <w:rPr>
          <w:rStyle w:val="Emphasis"/>
          <w:highlight w:val="yellow"/>
        </w:rPr>
        <w:t>policy-systems</w:t>
      </w:r>
      <w:r w:rsidRPr="00D710C8">
        <w:rPr>
          <w:rStyle w:val="StyleUnderline"/>
          <w:highlight w:val="yellow"/>
        </w:rPr>
        <w:t xml:space="preserve"> approach </w:t>
      </w:r>
      <w:r w:rsidRPr="00D710C8">
        <w:rPr>
          <w:rStyle w:val="Emphasis"/>
          <w:highlight w:val="yellow"/>
        </w:rPr>
        <w:t>essential</w:t>
      </w:r>
      <w:r w:rsidRPr="00D710C8">
        <w:rPr>
          <w:rStyle w:val="StyleUnderline"/>
          <w:highlight w:val="yellow"/>
        </w:rPr>
        <w:t xml:space="preserve"> to</w:t>
      </w:r>
      <w:r w:rsidRPr="008F5DCF">
        <w:rPr>
          <w:sz w:val="16"/>
        </w:rPr>
        <w:t xml:space="preserve"> intercollegiate </w:t>
      </w:r>
      <w:r w:rsidRPr="00D710C8">
        <w:rPr>
          <w:rStyle w:val="Emphasis"/>
          <w:highlight w:val="yellow"/>
        </w:rPr>
        <w:t>debate</w:t>
      </w:r>
      <w:r w:rsidRPr="00D710C8">
        <w:rPr>
          <w:sz w:val="16"/>
          <w:highlight w:val="yellow"/>
        </w:rPr>
        <w:t xml:space="preserve"> </w:t>
      </w:r>
      <w:r w:rsidRPr="00D710C8">
        <w:rPr>
          <w:rStyle w:val="StyleUnderline"/>
          <w:highlight w:val="yellow"/>
        </w:rPr>
        <w:t>teaches</w:t>
      </w:r>
      <w:r w:rsidRPr="008F5DCF">
        <w:rPr>
          <w:rStyle w:val="StyleUnderline"/>
        </w:rPr>
        <w:t xml:space="preserve"> students </w:t>
      </w:r>
      <w:r w:rsidRPr="00DF52CC">
        <w:rPr>
          <w:rStyle w:val="StyleUnderline"/>
        </w:rPr>
        <w:t xml:space="preserve">about </w:t>
      </w:r>
      <w:r w:rsidRPr="00D710C8">
        <w:rPr>
          <w:rStyle w:val="StyleUnderline"/>
          <w:highlight w:val="yellow"/>
        </w:rPr>
        <w:t>the intricacies</w:t>
      </w:r>
      <w:r w:rsidRPr="008F5DCF">
        <w:rPr>
          <w:rStyle w:val="StyleUnderline"/>
        </w:rPr>
        <w:t xml:space="preserve"> of how the three branches</w:t>
      </w:r>
      <w:r w:rsidRPr="008F5DCF">
        <w:rPr>
          <w:sz w:val="16"/>
        </w:rPr>
        <w:t xml:space="preserve"> of the U.S. government </w:t>
      </w:r>
      <w:r w:rsidRPr="008F5DCF">
        <w:rPr>
          <w:rStyle w:val="StyleUnderline"/>
        </w:rPr>
        <w:t>operate</w:t>
      </w:r>
      <w:r w:rsidRPr="00A20611">
        <w:rPr>
          <w:rStyle w:val="StyleUnderline"/>
        </w:rPr>
        <w:t xml:space="preserve">. </w:t>
      </w:r>
      <w:r w:rsidRPr="00D710C8">
        <w:rPr>
          <w:rStyle w:val="StyleUnderline"/>
          <w:highlight w:val="yellow"/>
        </w:rPr>
        <w:t>Debaters</w:t>
      </w:r>
      <w:r w:rsidRPr="00A20611">
        <w:rPr>
          <w:rStyle w:val="StyleUnderline"/>
        </w:rPr>
        <w:t xml:space="preserve"> </w:t>
      </w:r>
      <w:r w:rsidRPr="00DF52CC">
        <w:rPr>
          <w:rStyle w:val="StyleUnderline"/>
        </w:rPr>
        <w:t xml:space="preserve">also </w:t>
      </w:r>
      <w:r w:rsidRPr="00D710C8">
        <w:rPr>
          <w:rStyle w:val="StyleUnderline"/>
          <w:highlight w:val="yellow"/>
        </w:rPr>
        <w:t xml:space="preserve">learn about </w:t>
      </w:r>
      <w:r w:rsidRPr="00D710C8">
        <w:rPr>
          <w:rStyle w:val="Emphasis"/>
          <w:highlight w:val="yellow"/>
        </w:rPr>
        <w:t>current events</w:t>
      </w:r>
      <w:r w:rsidRPr="008F5DCF">
        <w:rPr>
          <w:rStyle w:val="StyleUnderline"/>
        </w:rPr>
        <w:t xml:space="preserve"> because </w:t>
      </w:r>
      <w:r w:rsidRPr="00D710C8">
        <w:rPr>
          <w:rStyle w:val="StyleUnderline"/>
          <w:highlight w:val="yellow"/>
        </w:rPr>
        <w:t xml:space="preserve">they are </w:t>
      </w:r>
      <w:r w:rsidRPr="00D710C8">
        <w:rPr>
          <w:rStyle w:val="Emphasis"/>
          <w:highlight w:val="yellow"/>
        </w:rPr>
        <w:t>forced to imagine</w:t>
      </w:r>
      <w:r w:rsidRPr="008F5DCF">
        <w:rPr>
          <w:rStyle w:val="StyleUnderline"/>
        </w:rPr>
        <w:t xml:space="preserve"> the </w:t>
      </w:r>
      <w:r w:rsidRPr="00D710C8">
        <w:rPr>
          <w:rStyle w:val="StyleUnderline"/>
          <w:highlight w:val="yellow"/>
        </w:rPr>
        <w:t xml:space="preserve">passage of </w:t>
      </w:r>
      <w:r w:rsidRPr="00D710C8">
        <w:rPr>
          <w:rStyle w:val="Emphasis"/>
          <w:highlight w:val="yellow"/>
        </w:rPr>
        <w:t>controversial policies</w:t>
      </w:r>
      <w:r w:rsidRPr="008F5DCF">
        <w:rPr>
          <w:sz w:val="16"/>
        </w:rPr>
        <w:t xml:space="preserve"> </w:t>
      </w:r>
      <w:r w:rsidRPr="008F5DCF">
        <w:rPr>
          <w:rStyle w:val="StyleUnderline"/>
        </w:rPr>
        <w:t xml:space="preserve">derived from the yearlong intercollegiate </w:t>
      </w:r>
      <w:r w:rsidRPr="008F5DCF">
        <w:rPr>
          <w:rStyle w:val="Emphasis"/>
        </w:rPr>
        <w:t>debate topic</w:t>
      </w:r>
      <w:r w:rsidRPr="008F5DCF">
        <w:rPr>
          <w:sz w:val="16"/>
        </w:rPr>
        <w:t xml:space="preserve"> in a contemporaneous political climate that involves political costs and trade-offs with other agenda items under consideration. This means that in any given year, the top agenda items being pursued in Washington will be hotly debated in the form of politics disadvantages. For example, if the topic requires the afirmative team to advocate reductions in the U.S. nuclear arsenal, a negative team might argue that doing so at this time would trade off with ongoing health care reform efforts.</w:t>
      </w:r>
    </w:p>
    <w:p w14:paraId="0A5E8CF0" w14:textId="77777777" w:rsidR="00BF7316" w:rsidRPr="008F5DCF" w:rsidRDefault="00BF7316" w:rsidP="00BF7316">
      <w:pPr>
        <w:rPr>
          <w:sz w:val="16"/>
        </w:rPr>
      </w:pPr>
      <w:r w:rsidRPr="008F5DCF">
        <w:rPr>
          <w:sz w:val="16"/>
        </w:rPr>
        <w:t xml:space="preserve">To be prepared to argue politics disadvantages, debaters must be knowledgeable about all major legislation pending before the U.S. Congress. Subsequently, in addition to the debate topic, students must learn about the pros and cons of a host of public policy issues such as universal health care, immigration reform, cap-and-trade mandates, ratifying the Law of the Sea Treaty, and free trade bills with Colombia, Panama, and South Korea, to name a few. </w:t>
      </w:r>
    </w:p>
    <w:p w14:paraId="68518AC8" w14:textId="77777777" w:rsidR="00BF7316" w:rsidRPr="008F5DCF" w:rsidRDefault="00BF7316" w:rsidP="00BF7316">
      <w:pPr>
        <w:rPr>
          <w:sz w:val="16"/>
        </w:rPr>
      </w:pPr>
      <w:r w:rsidRPr="008F5DCF">
        <w:rPr>
          <w:rStyle w:val="StyleUnderline"/>
        </w:rPr>
        <w:t>Since the emergence of critical arguments</w:t>
      </w:r>
      <w:r w:rsidRPr="008F5DCF">
        <w:rPr>
          <w:sz w:val="16"/>
        </w:rPr>
        <w:t xml:space="preserve"> during the late 1980s, </w:t>
      </w:r>
      <w:r w:rsidRPr="008F5DCF">
        <w:rPr>
          <w:rStyle w:val="StyleUnderline"/>
        </w:rPr>
        <w:t xml:space="preserve">debaters must also be prepared to argue </w:t>
      </w:r>
      <w:r w:rsidRPr="008F5DCF">
        <w:rPr>
          <w:rStyle w:val="Emphasis"/>
        </w:rPr>
        <w:t>philosophy</w:t>
      </w:r>
      <w:r w:rsidRPr="008F5DCF">
        <w:rPr>
          <w:sz w:val="16"/>
        </w:rPr>
        <w:t xml:space="preserve">. The Supreme Court topic gave rise to debates about critical legal studies, feminist jurisprudence, Michel Foucault, and critical race theory. The China and Middle East topics witnessed debates about threat construction, nuclearism, and cultural relativism. The agricultural subsidies topic led to heated debates over the capitalist system and Heideggerian critiques of technology and science. In sum, intercollegiate </w:t>
      </w:r>
      <w:r w:rsidRPr="008F5DCF">
        <w:rPr>
          <w:rStyle w:val="StyleUnderline"/>
        </w:rPr>
        <w:t xml:space="preserve">debate offers a </w:t>
      </w:r>
      <w:r w:rsidRPr="008F5DCF">
        <w:rPr>
          <w:rStyle w:val="Emphasis"/>
        </w:rPr>
        <w:t>rich curriculum</w:t>
      </w:r>
      <w:r w:rsidRPr="008F5DCF">
        <w:rPr>
          <w:rStyle w:val="StyleUnderline"/>
        </w:rPr>
        <w:t xml:space="preserve"> that fosters learning across multiple ields and </w:t>
      </w:r>
      <w:r w:rsidRPr="008F5DCF">
        <w:rPr>
          <w:rStyle w:val="Emphasis"/>
        </w:rPr>
        <w:t>disciplines</w:t>
      </w:r>
      <w:r w:rsidRPr="008F5DCF">
        <w:rPr>
          <w:sz w:val="16"/>
        </w:rPr>
        <w:t>—</w:t>
      </w:r>
      <w:r w:rsidRPr="008F5DCF">
        <w:rPr>
          <w:rStyle w:val="StyleUnderline"/>
        </w:rPr>
        <w:t xml:space="preserve">all at the </w:t>
      </w:r>
      <w:r w:rsidRPr="008F5DCF">
        <w:rPr>
          <w:rStyle w:val="Emphasis"/>
        </w:rPr>
        <w:t>same time</w:t>
      </w:r>
      <w:r w:rsidRPr="008F5DCF">
        <w:rPr>
          <w:sz w:val="16"/>
        </w:rPr>
        <w:t xml:space="preserve">. </w:t>
      </w:r>
    </w:p>
    <w:p w14:paraId="1B461252" w14:textId="77777777" w:rsidR="00BF7316" w:rsidRPr="008F5DCF" w:rsidRDefault="00BF7316" w:rsidP="00BF7316">
      <w:pPr>
        <w:rPr>
          <w:sz w:val="16"/>
        </w:rPr>
      </w:pPr>
      <w:r w:rsidRPr="008F5DCF">
        <w:rPr>
          <w:sz w:val="16"/>
        </w:rPr>
        <w:t xml:space="preserve">c. Argument Construction and Organization </w:t>
      </w:r>
    </w:p>
    <w:p w14:paraId="6A398A56" w14:textId="77777777" w:rsidR="00BF7316" w:rsidRPr="008F5DCF" w:rsidRDefault="00BF7316" w:rsidP="00BF7316">
      <w:pPr>
        <w:rPr>
          <w:sz w:val="16"/>
        </w:rPr>
      </w:pPr>
      <w:r w:rsidRPr="008F5DCF">
        <w:rPr>
          <w:sz w:val="16"/>
        </w:rPr>
        <w:t xml:space="preserve">Argumentation is one of the important skills for maintaining a vibrant society. This is because “argumentation occurs everywhere, and we deal with it as readers, listeners, writers and speakers on a daily basis” (Inch, Warnick, and Endres 2006, 8). Every professional endeavor involves constructing arguments. Lawyers make arguments in support of their clients. Businesses make arguments to sell products and services. Legislators make arguments to advocate policy changes. Politicians make arguments for why they should be elected. Academics make arguments when they teach and publish scholarship. Argumentation is the lifeblood of society. </w:t>
      </w:r>
    </w:p>
    <w:p w14:paraId="3C7CE813" w14:textId="77777777" w:rsidR="00BF7316" w:rsidRPr="008F5DCF" w:rsidRDefault="00BF7316" w:rsidP="00BF7316">
      <w:pPr>
        <w:rPr>
          <w:sz w:val="16"/>
        </w:rPr>
      </w:pPr>
      <w:r w:rsidRPr="008F5DCF">
        <w:rPr>
          <w:sz w:val="16"/>
        </w:rPr>
        <w:t>Competitive debate is an ideal laboratory for training students in the study of argumentation. Through it, students acquire fundamental skills in argumentation, beginning with how to analyze complex problems. Students learn how to analyze a proposition by identifying the various issues on multiple sides of controversies. Students learn how to construct valid arguments and are taught that sound reasoning and appropriate evidence must support claims. In addition, students learn techniques of refutation in order to defeat poorly constructed arguments, and they are taught how to expose laws in evidence or reasoning. Students acquire skills in organizing arguments such as prioritizing the placement of arguments as well as packaging them for consumption by multiple audiences. Finally, students learn how arguments interrelate and potentially conflict.</w:t>
      </w:r>
    </w:p>
    <w:p w14:paraId="1EDFEAC9" w14:textId="77777777" w:rsidR="00BF7316" w:rsidRPr="008F5DCF" w:rsidRDefault="00BF7316" w:rsidP="00BF7316">
      <w:pPr>
        <w:rPr>
          <w:sz w:val="16"/>
        </w:rPr>
      </w:pPr>
      <w:r w:rsidRPr="008F5DCF">
        <w:rPr>
          <w:sz w:val="16"/>
        </w:rPr>
        <w:t xml:space="preserve">d. Writing </w:t>
      </w:r>
    </w:p>
    <w:p w14:paraId="0F3ED83F" w14:textId="77777777" w:rsidR="00BF7316" w:rsidRPr="008F5DCF" w:rsidRDefault="00BF7316" w:rsidP="00BF7316">
      <w:pPr>
        <w:rPr>
          <w:sz w:val="16"/>
        </w:rPr>
      </w:pPr>
      <w:r w:rsidRPr="008F5DCF">
        <w:rPr>
          <w:sz w:val="16"/>
        </w:rPr>
        <w:t xml:space="preserve">Debate participation improves writing skills in two ways. First, research shows that students who become more luent speakers develop improved writing skills (Sperling 1996). By improving the oral communication skills of students, debate indirectly enhances their writing skills. This is borne out by research demonstrating that debaters achieve higher scores on writing exams than nondebaters (Peters 2008). Second, the process of crafting brieing papers and preparing speeches enables debaters to practice their writing skills on a regular basis. Writing debate briefs and cases teaches students how to structure and organize arguments. These skills are beneicial to students who are required to write term papers or to answer essay exam questions. Research shows that debate is beneicial in improving students’ writing skills (Matlon and Keele 1984; Rothenberg and Berman 1980) and organizational skills (Hill 1982; Semlak and Shields 1977; Williams, McGee, and Worth 2001). College educators claim that the argumentation and organization skills they learned through debate are useful for making arguments to administrators and colleagues, and also help them with their scholarship and teaching (Srader 2006). </w:t>
      </w:r>
    </w:p>
    <w:p w14:paraId="78FA9757" w14:textId="77777777" w:rsidR="00BF7316" w:rsidRPr="008F5DCF" w:rsidRDefault="00BF7316" w:rsidP="00BF7316">
      <w:pPr>
        <w:rPr>
          <w:sz w:val="16"/>
        </w:rPr>
      </w:pPr>
      <w:r w:rsidRPr="008F5DCF">
        <w:rPr>
          <w:sz w:val="16"/>
        </w:rPr>
        <w:t xml:space="preserve">e. Oral Communication, Active Listening, and Note-taking </w:t>
      </w:r>
    </w:p>
    <w:p w14:paraId="408CD61F" w14:textId="77777777" w:rsidR="00BF7316" w:rsidRPr="008F5DCF" w:rsidRDefault="00BF7316" w:rsidP="00BF7316">
      <w:pPr>
        <w:rPr>
          <w:sz w:val="16"/>
        </w:rPr>
      </w:pPr>
      <w:r w:rsidRPr="008F5DCF">
        <w:rPr>
          <w:sz w:val="16"/>
        </w:rPr>
        <w:t xml:space="preserve">Debaters consistently rank improved oral communication skills as one of the top beneits of participation in debate (Huston 1985; Lybbert 1985; Matlon and Keele 1984; Oliver 1985; Williams, McGee, and Worth 2001). Debate develops oral communication skills in a number of ways. The irst, and perhaps most obvious, is that it develops students’ ability to deliver speeches in public, as has been observed by coaches and former debaters (Bernard 1999; Giesecke 1981; Pemberton-Butler 1999; Sowa-Jamrok 1994), and demonstrated empirically (Semlak and Shields 1977). Debate provides extensive public-speaking practice and improves self-conidence (Matlon and Keele 1984; PembertonButler 1999; Sowa-Jamrok 1994), two of the most important factors in reducing public-speaking anxiety and improving performance (Lucas 1998). The sheer number of critiqued speeches a debater presents in a typical debate season is not insigniicant. Assuming a moderate travel schedule consisting of ten tournaments per year, with six debates (at minimum) at each tournament and two speeches per debate easily yields a tally of 120 unique speeches in an academic year. Most do many more, to say nothing of practice speeches with coaches and teammates both before and after tournaments. </w:t>
      </w:r>
    </w:p>
    <w:p w14:paraId="75FF444A" w14:textId="77777777" w:rsidR="00BF7316" w:rsidRPr="008F5DCF" w:rsidRDefault="00BF7316" w:rsidP="00BF7316">
      <w:pPr>
        <w:rPr>
          <w:sz w:val="16"/>
        </w:rPr>
      </w:pPr>
      <w:r w:rsidRPr="008F5DCF">
        <w:rPr>
          <w:sz w:val="16"/>
        </w:rPr>
        <w:t xml:space="preserve">However, debate training and practice also teaches other, less formal oral communication skills. Debaters are paired together in two-person teams and must rely on each other to compete successfully. The ability to communicate quickly and eficiently and to both give and follow directions, sometimes simultaneously, is often the difference between a win and a loss in a particular debate round. This “cooperative communication,” sometimes referred to as an “interactional skill” (Hill and Leeman 1997), between partners is signiicant skill that translates easily to the world outside of debate. </w:t>
      </w:r>
    </w:p>
    <w:p w14:paraId="5CEBD3B3" w14:textId="77777777" w:rsidR="00BF7316" w:rsidRPr="008F5DCF" w:rsidRDefault="00BF7316" w:rsidP="00BF7316">
      <w:pPr>
        <w:rPr>
          <w:sz w:val="16"/>
        </w:rPr>
      </w:pPr>
      <w:r w:rsidRPr="008F5DCF">
        <w:rPr>
          <w:sz w:val="16"/>
        </w:rPr>
        <w:t xml:space="preserve">Equally compelling is the extent to which debate develops listening skills. Studies have long established that active listening skills are important, but that most people are passive listeners, retaining only 25% of what is heard (Nichols and Stevens 1957). Active listening has been cited as an important prerequisite for engaging in productive dialogue and for engaging other skills (Goleman 2000). Improved listening and note-taking ability are frequently cited beneits of participation in debate (Freeley and Steinberg 2009; Goodnight 1993; Wood and Goodnight 2006). Competing successfully in debates requires effective responses, and effective responses are possible only when a student has listened carefully and taken thorough notes on their counterparts’ arguments. </w:t>
      </w:r>
    </w:p>
    <w:p w14:paraId="5E256DF1" w14:textId="77777777" w:rsidR="00BF7316" w:rsidRPr="008F5DCF" w:rsidRDefault="00BF7316" w:rsidP="00BF7316">
      <w:pPr>
        <w:rPr>
          <w:sz w:val="16"/>
        </w:rPr>
      </w:pPr>
      <w:r w:rsidRPr="008F5DCF">
        <w:rPr>
          <w:sz w:val="16"/>
        </w:rPr>
        <w:t xml:space="preserve">In addition to presenting and listening to speeches, intercollegiate debate offers a unique opportunity to reine advanced communication skills through crossexamination—a practice that involves interviewing someone with an opposing viewpoint, and thereby engages both listening and speaking skills. Conducting a productive and respectful cross-examination is dificult to learn but is invaluable to public discourse (Hill and Leeman 1997). Further, cross-examination provides a unique opportunity for critical listening—evaluative listening—the type of listening that results in a judgment, which is particularly useful in preparing and executing a cross-examination (Hill and Leeman 1997). As noted by Lawrence Norton, “Selecting the properly worded question to ask at the right time and arranging a meaningful series of questions is a real challenge to the thought process. Knowing how to select the right answer also is based on listening” (1982, 35). </w:t>
      </w:r>
    </w:p>
    <w:p w14:paraId="5CF79050" w14:textId="77777777" w:rsidR="00BF7316" w:rsidRPr="008F5DCF" w:rsidRDefault="00BF7316" w:rsidP="00BF7316">
      <w:pPr>
        <w:rPr>
          <w:sz w:val="16"/>
        </w:rPr>
      </w:pPr>
      <w:r w:rsidRPr="008F5DCF">
        <w:rPr>
          <w:sz w:val="16"/>
        </w:rPr>
        <w:t xml:space="preserve">Debaters also have the ability to interact with coaches—both their own and, through post-debate feedback, coaches from other schools. This increases oral communication skills in two ways. First, the ability to coordinate with your own coaching staff to formulate arguments is another “interactional skill”—requiring students to work with others in a team-based context to create strategies (Hill and Leeman 1997). Current debate practice is no longer “I write the arguments. You deliver the arguments,” as characterized in the major motion picture, The Great Debaters. Instead, top-down argument strategies have largely been replaced by a more cooperative model in which debaters hold a great deal of decision-making power regarding the formulation of the arguments they present while also being assisted and counseled in making these strategic decisions by their coaches. </w:t>
      </w:r>
    </w:p>
    <w:p w14:paraId="20683E22" w14:textId="77777777" w:rsidR="00BF7316" w:rsidRPr="008F5DCF" w:rsidRDefault="00BF7316" w:rsidP="00BF7316">
      <w:pPr>
        <w:rPr>
          <w:sz w:val="16"/>
        </w:rPr>
      </w:pPr>
      <w:r w:rsidRPr="008F5DCF">
        <w:rPr>
          <w:sz w:val="16"/>
        </w:rPr>
        <w:t xml:space="preserve">Second, the interaction that debaters have with their judges after debates creates an additional opportunity to both ask questions and develop their critical listening skills—in this situation, their discriminative listening skills, and the ability to gather information while seeking to understand the judge’s feedback (Hill and Leeman 1997). Developing the habit of asking for and constructively receiving criticism while seeking to improve fundamental skills serves debaters well in both classroom and workplace settings long after their debate careers are over. </w:t>
      </w:r>
    </w:p>
    <w:p w14:paraId="5A24557F" w14:textId="77777777" w:rsidR="00BF7316" w:rsidRPr="008F5DCF" w:rsidRDefault="00BF7316" w:rsidP="00BF7316">
      <w:pPr>
        <w:rPr>
          <w:sz w:val="16"/>
        </w:rPr>
      </w:pPr>
      <w:r w:rsidRPr="008F5DCF">
        <w:rPr>
          <w:sz w:val="16"/>
        </w:rPr>
        <w:t xml:space="preserve">f. Self-conidence and Time Management </w:t>
      </w:r>
    </w:p>
    <w:p w14:paraId="3EF0DD5A" w14:textId="77777777" w:rsidR="00BF7316" w:rsidRPr="008F5DCF" w:rsidRDefault="00BF7316" w:rsidP="00BF7316">
      <w:pPr>
        <w:rPr>
          <w:sz w:val="16"/>
        </w:rPr>
      </w:pPr>
      <w:r w:rsidRPr="008F5DCF">
        <w:rPr>
          <w:sz w:val="16"/>
        </w:rPr>
        <w:t xml:space="preserve">There are also a number of indirect ways that debate participationhelps to improve students’ academic achievement. There is evidence that debating experience makes students feel more conident in their ability to communicate, both orally and verbally (Freeley and Steinberg 2005; Rogers 2002, 2005). This selfconidence may encourage students to participate more actively in class discussions and improve their performance when they give oral presentations or write term papers. Debate also teaches students useful time-management skills. Debaters learn to multitask and process information faster and more eficiently than nondebaters (Parcher 1998). Better time-management skills allow students to complete their schoolwork in a timely fashion. </w:t>
      </w:r>
    </w:p>
    <w:p w14:paraId="396894F8" w14:textId="77777777" w:rsidR="00BF7316" w:rsidRPr="008F5DCF" w:rsidRDefault="00BF7316" w:rsidP="00BF7316">
      <w:pPr>
        <w:rPr>
          <w:sz w:val="16"/>
        </w:rPr>
      </w:pPr>
      <w:r w:rsidRPr="008F5DCF">
        <w:rPr>
          <w:sz w:val="16"/>
        </w:rPr>
        <w:t xml:space="preserve">4. Ethics of Advocacy </w:t>
      </w:r>
    </w:p>
    <w:p w14:paraId="7C27CEAC" w14:textId="77777777" w:rsidR="00BF7316" w:rsidRPr="008F5DCF" w:rsidRDefault="00BF7316" w:rsidP="00BF7316">
      <w:pPr>
        <w:rPr>
          <w:sz w:val="16"/>
        </w:rPr>
      </w:pPr>
      <w:r w:rsidRPr="008F5DCF">
        <w:rPr>
          <w:rStyle w:val="StyleUnderline"/>
        </w:rPr>
        <w:t>Teaching</w:t>
      </w:r>
      <w:r w:rsidRPr="008F5DCF">
        <w:rPr>
          <w:sz w:val="16"/>
        </w:rPr>
        <w:t xml:space="preserve"> students </w:t>
      </w:r>
      <w:r w:rsidRPr="008F5DCF">
        <w:rPr>
          <w:rStyle w:val="Emphasis"/>
        </w:rPr>
        <w:t>ethical advocacy</w:t>
      </w:r>
      <w:r w:rsidRPr="008F5DCF">
        <w:rPr>
          <w:sz w:val="16"/>
        </w:rPr>
        <w:t xml:space="preserve"> </w:t>
      </w:r>
      <w:r w:rsidRPr="008F5DCF">
        <w:rPr>
          <w:rStyle w:val="StyleUnderline"/>
        </w:rPr>
        <w:t>has always been mentioned as an important</w:t>
      </w:r>
      <w:r w:rsidRPr="008F5DCF">
        <w:rPr>
          <w:sz w:val="16"/>
        </w:rPr>
        <w:t xml:space="preserve"> educational </w:t>
      </w:r>
      <w:r w:rsidRPr="008F5DCF">
        <w:rPr>
          <w:rStyle w:val="Emphasis"/>
        </w:rPr>
        <w:t>bene</w:t>
      </w:r>
      <w:r>
        <w:rPr>
          <w:rStyle w:val="Emphasis"/>
        </w:rPr>
        <w:t>f</w:t>
      </w:r>
      <w:r w:rsidRPr="008F5DCF">
        <w:rPr>
          <w:rStyle w:val="Emphasis"/>
        </w:rPr>
        <w:t>it</w:t>
      </w:r>
      <w:r w:rsidRPr="008F5DCF">
        <w:rPr>
          <w:sz w:val="16"/>
        </w:rPr>
        <w:t xml:space="preserve"> </w:t>
      </w:r>
      <w:r w:rsidRPr="008F5DCF">
        <w:rPr>
          <w:rStyle w:val="StyleUnderline"/>
        </w:rPr>
        <w:t>of debate</w:t>
      </w:r>
      <w:r w:rsidRPr="008F5DCF">
        <w:rPr>
          <w:sz w:val="16"/>
        </w:rPr>
        <w:t xml:space="preserve"> (Capp and Capp 1965; Freeley and Steinberg 2005; Hunt 1994; Ulrich 1984; Ziegelmueller, Kay, and Dause 1990). To enforce ethical conduct by participants, guidelines have been promulgated by governing bodies of debate, including the American Forensic Association, the American Debate Association, the Cross Examination Debate Association, and the National Debate Tournament Committee. Rules prohibiting the misuse and fabrication of evidence, rules establishing the eligibility of debaters, and rules prohibiting sexual harassment by students and judges have been adopted. </w:t>
      </w:r>
    </w:p>
    <w:p w14:paraId="1E30A1DC" w14:textId="77777777" w:rsidR="00BF7316" w:rsidRPr="008F5DCF" w:rsidRDefault="00BF7316" w:rsidP="00BF7316">
      <w:pPr>
        <w:rPr>
          <w:sz w:val="16"/>
        </w:rPr>
      </w:pPr>
      <w:r w:rsidRPr="008F5DCF">
        <w:rPr>
          <w:sz w:val="16"/>
        </w:rPr>
        <w:t xml:space="preserve">Through their participation in debate, students learn the importance of conforming to these standards as well as the beneits of participating in a scholarly community characterized by academic integrity. Coaches teach students how to avoid plagiarism and to cite evidence properly. They are also taught never to cite evidence out of context. Students participating in debate receive constant reinforcement from their coaches, from judges, and from other student competitors, stressing the ethical requirement to obey these communal norms. As a result, the misuse, distortion, and fabrication of evidence are extremely rare in academic debate. </w:t>
      </w:r>
    </w:p>
    <w:p w14:paraId="4ABE34AF" w14:textId="77777777" w:rsidR="00BF7316" w:rsidRPr="008F5DCF" w:rsidRDefault="00BF7316" w:rsidP="00BF7316">
      <w:pPr>
        <w:rPr>
          <w:sz w:val="16"/>
        </w:rPr>
      </w:pPr>
      <w:r w:rsidRPr="008F5DCF">
        <w:rPr>
          <w:sz w:val="16"/>
        </w:rPr>
        <w:t xml:space="preserve">At the same time, </w:t>
      </w:r>
      <w:r w:rsidRPr="00D710C8">
        <w:rPr>
          <w:rStyle w:val="StyleUnderline"/>
          <w:highlight w:val="yellow"/>
        </w:rPr>
        <w:t>concerns</w:t>
      </w:r>
      <w:r w:rsidRPr="008F5DCF">
        <w:rPr>
          <w:rStyle w:val="StyleUnderline"/>
        </w:rPr>
        <w:t xml:space="preserve"> that </w:t>
      </w:r>
      <w:r w:rsidRPr="00D710C8">
        <w:rPr>
          <w:rStyle w:val="StyleUnderline"/>
          <w:highlight w:val="yellow"/>
        </w:rPr>
        <w:t>debate</w:t>
      </w:r>
      <w:r w:rsidRPr="008F5DCF">
        <w:rPr>
          <w:sz w:val="16"/>
        </w:rPr>
        <w:t xml:space="preserve"> advocacy </w:t>
      </w:r>
      <w:r w:rsidRPr="00D710C8">
        <w:rPr>
          <w:rStyle w:val="StyleUnderline"/>
          <w:highlight w:val="yellow"/>
        </w:rPr>
        <w:t xml:space="preserve">is </w:t>
      </w:r>
      <w:r w:rsidRPr="00D710C8">
        <w:rPr>
          <w:rStyle w:val="Emphasis"/>
          <w:highlight w:val="yellow"/>
        </w:rPr>
        <w:t>unethical</w:t>
      </w:r>
      <w:r w:rsidRPr="00D710C8">
        <w:rPr>
          <w:rStyle w:val="StyleUnderline"/>
          <w:highlight w:val="yellow"/>
        </w:rPr>
        <w:t xml:space="preserve"> because it emphasizes </w:t>
      </w:r>
      <w:r w:rsidRPr="00D710C8">
        <w:rPr>
          <w:rStyle w:val="Emphasis"/>
          <w:highlight w:val="yellow"/>
        </w:rPr>
        <w:t>competitive</w:t>
      </w:r>
      <w:r w:rsidRPr="00D710C8">
        <w:rPr>
          <w:rStyle w:val="StyleUnderline"/>
          <w:highlight w:val="yellow"/>
        </w:rPr>
        <w:t xml:space="preserve"> success</w:t>
      </w:r>
      <w:r w:rsidRPr="008F5DCF">
        <w:rPr>
          <w:rStyle w:val="StyleUnderline"/>
        </w:rPr>
        <w:t xml:space="preserve"> over </w:t>
      </w:r>
      <w:r w:rsidRPr="008F5DCF">
        <w:rPr>
          <w:rStyle w:val="Emphasis"/>
        </w:rPr>
        <w:t>educational</w:t>
      </w:r>
      <w:r w:rsidRPr="008F5DCF">
        <w:rPr>
          <w:rStyle w:val="StyleUnderline"/>
        </w:rPr>
        <w:t xml:space="preserve"> learning </w:t>
      </w:r>
      <w:r w:rsidRPr="00D710C8">
        <w:rPr>
          <w:rStyle w:val="StyleUnderline"/>
          <w:highlight w:val="yellow"/>
        </w:rPr>
        <w:t>have been expressed</w:t>
      </w:r>
      <w:r w:rsidRPr="008F5DCF">
        <w:rPr>
          <w:rStyle w:val="StyleUnderline"/>
        </w:rPr>
        <w:t xml:space="preserve"> over the years. Some have feared that the emphasis on winning will produce </w:t>
      </w:r>
      <w:r w:rsidRPr="008F5DCF">
        <w:rPr>
          <w:rStyle w:val="Emphasis"/>
        </w:rPr>
        <w:t>sophists</w:t>
      </w:r>
      <w:r w:rsidRPr="008F5DCF">
        <w:rPr>
          <w:sz w:val="16"/>
        </w:rPr>
        <w:t xml:space="preserve"> </w:t>
      </w:r>
      <w:r w:rsidRPr="008F5DCF">
        <w:rPr>
          <w:rStyle w:val="StyleUnderline"/>
        </w:rPr>
        <w:t xml:space="preserve">who are devoid of ethical </w:t>
      </w:r>
      <w:r w:rsidRPr="008F5DCF">
        <w:rPr>
          <w:sz w:val="16"/>
        </w:rPr>
        <w:t xml:space="preserve">responsibility (Gow 1967; Haiman 1964; Horn and Underberg 1991). If this were the case, </w:t>
      </w:r>
      <w:r w:rsidRPr="008F5DCF">
        <w:rPr>
          <w:rStyle w:val="StyleUnderline"/>
        </w:rPr>
        <w:t xml:space="preserve">students might be more likely to </w:t>
      </w:r>
      <w:r w:rsidRPr="008F5DCF">
        <w:rPr>
          <w:rStyle w:val="Emphasis"/>
        </w:rPr>
        <w:t>distort the truth</w:t>
      </w:r>
      <w:r w:rsidRPr="008F5DCF">
        <w:rPr>
          <w:rStyle w:val="StyleUnderline"/>
        </w:rPr>
        <w:t xml:space="preserve"> and be </w:t>
      </w:r>
      <w:r w:rsidRPr="008F5DCF">
        <w:rPr>
          <w:rStyle w:val="Emphasis"/>
        </w:rPr>
        <w:t>encouraged to lie.</w:t>
      </w:r>
      <w:r w:rsidRPr="008F5DCF">
        <w:rPr>
          <w:sz w:val="16"/>
        </w:rPr>
        <w:t xml:space="preserve"> If true, this would be a damning indictment of the activity of debate. Fortunately, this perspective has been totally discredited by empirical research (Rogers 2002, 2005). In fact, research demonstrates that </w:t>
      </w:r>
      <w:r w:rsidRPr="00D710C8">
        <w:rPr>
          <w:rStyle w:val="StyleUnderline"/>
          <w:highlight w:val="yellow"/>
        </w:rPr>
        <w:t xml:space="preserve">debaters are </w:t>
      </w:r>
      <w:r w:rsidRPr="00D710C8">
        <w:rPr>
          <w:rStyle w:val="Emphasis"/>
          <w:highlight w:val="yellow"/>
        </w:rPr>
        <w:t>less likely</w:t>
      </w:r>
      <w:r w:rsidRPr="008F5DCF">
        <w:rPr>
          <w:rStyle w:val="StyleUnderline"/>
        </w:rPr>
        <w:t xml:space="preserve"> than nondebaters </w:t>
      </w:r>
      <w:r w:rsidRPr="00D710C8">
        <w:rPr>
          <w:rStyle w:val="StyleUnderline"/>
          <w:highlight w:val="yellow"/>
        </w:rPr>
        <w:t xml:space="preserve">to distort the </w:t>
      </w:r>
      <w:r w:rsidRPr="00D710C8">
        <w:rPr>
          <w:rStyle w:val="Emphasis"/>
          <w:highlight w:val="yellow"/>
        </w:rPr>
        <w:t>truth</w:t>
      </w:r>
      <w:r w:rsidRPr="008F5DCF">
        <w:rPr>
          <w:rStyle w:val="StyleUnderline"/>
        </w:rPr>
        <w:t xml:space="preserve"> and </w:t>
      </w:r>
      <w:r w:rsidRPr="00D710C8">
        <w:rPr>
          <w:rStyle w:val="Emphasis"/>
          <w:highlight w:val="yellow"/>
        </w:rPr>
        <w:t>ignore conflicting</w:t>
      </w:r>
      <w:r w:rsidRPr="00D710C8">
        <w:rPr>
          <w:rStyle w:val="StyleUnderline"/>
          <w:highlight w:val="yellow"/>
        </w:rPr>
        <w:t xml:space="preserve"> evidence</w:t>
      </w:r>
      <w:r w:rsidRPr="008F5DCF">
        <w:rPr>
          <w:rStyle w:val="StyleUnderline"/>
        </w:rPr>
        <w:t xml:space="preserve"> of contrary viewpoints</w:t>
      </w:r>
      <w:r w:rsidRPr="008F5DCF">
        <w:rPr>
          <w:sz w:val="16"/>
        </w:rPr>
        <w:t xml:space="preserve">. Moreover, </w:t>
      </w:r>
      <w:r w:rsidRPr="008F5DCF">
        <w:rPr>
          <w:rStyle w:val="StyleUnderline"/>
        </w:rPr>
        <w:t xml:space="preserve">debaters are less likely to </w:t>
      </w:r>
      <w:r w:rsidRPr="00D710C8">
        <w:rPr>
          <w:rStyle w:val="StyleUnderline"/>
          <w:highlight w:val="yellow"/>
        </w:rPr>
        <w:t xml:space="preserve">engage in </w:t>
      </w:r>
      <w:r w:rsidRPr="00D710C8">
        <w:rPr>
          <w:rStyle w:val="Emphasis"/>
          <w:highlight w:val="yellow"/>
        </w:rPr>
        <w:t>situational ethics</w:t>
      </w:r>
      <w:r w:rsidRPr="008F5DCF">
        <w:rPr>
          <w:sz w:val="16"/>
        </w:rPr>
        <w:t xml:space="preserve">, </w:t>
      </w:r>
      <w:r w:rsidRPr="008F5DCF">
        <w:rPr>
          <w:rStyle w:val="StyleUnderline"/>
        </w:rPr>
        <w:t xml:space="preserve">that is, to conveniently </w:t>
      </w:r>
      <w:r w:rsidRPr="008F5DCF">
        <w:rPr>
          <w:rStyle w:val="Emphasis"/>
        </w:rPr>
        <w:t>shift</w:t>
      </w:r>
      <w:r w:rsidRPr="008F5DCF">
        <w:rPr>
          <w:rStyle w:val="StyleUnderline"/>
        </w:rPr>
        <w:t xml:space="preserve"> their </w:t>
      </w:r>
      <w:r w:rsidRPr="008F5DCF">
        <w:rPr>
          <w:rStyle w:val="Emphasis"/>
        </w:rPr>
        <w:t>ethical position</w:t>
      </w:r>
      <w:r w:rsidRPr="008F5DCF">
        <w:rPr>
          <w:sz w:val="16"/>
        </w:rPr>
        <w:t xml:space="preserve"> </w:t>
      </w:r>
      <w:r w:rsidRPr="008F5DCF">
        <w:rPr>
          <w:rStyle w:val="StyleUnderline"/>
        </w:rPr>
        <w:t>depending on the circumstances</w:t>
      </w:r>
      <w:r w:rsidRPr="008F5DCF">
        <w:rPr>
          <w:sz w:val="16"/>
        </w:rPr>
        <w:t xml:space="preserve"> (Rogers 2002, 2005). </w:t>
      </w:r>
    </w:p>
    <w:p w14:paraId="7DF80D83" w14:textId="77777777" w:rsidR="00BF7316" w:rsidRPr="008F5DCF" w:rsidRDefault="00BF7316" w:rsidP="00BF7316">
      <w:pPr>
        <w:rPr>
          <w:sz w:val="16"/>
        </w:rPr>
      </w:pPr>
      <w:r w:rsidRPr="008F5DCF">
        <w:rPr>
          <w:rStyle w:val="StyleUnderline"/>
        </w:rPr>
        <w:t xml:space="preserve">There is a far stronger case to be made that </w:t>
      </w:r>
      <w:r w:rsidRPr="00D710C8">
        <w:rPr>
          <w:rStyle w:val="Emphasis"/>
          <w:highlight w:val="yellow"/>
        </w:rPr>
        <w:t>participation</w:t>
      </w:r>
      <w:r w:rsidRPr="00D710C8">
        <w:rPr>
          <w:rStyle w:val="StyleUnderline"/>
          <w:highlight w:val="yellow"/>
        </w:rPr>
        <w:t xml:space="preserve"> in switch-side</w:t>
      </w:r>
      <w:r w:rsidRPr="008F5DCF">
        <w:rPr>
          <w:rStyle w:val="StyleUnderline"/>
        </w:rPr>
        <w:t xml:space="preserve"> </w:t>
      </w:r>
      <w:r w:rsidRPr="008F5DCF">
        <w:rPr>
          <w:rStyle w:val="Emphasis"/>
        </w:rPr>
        <w:t>debating</w:t>
      </w:r>
      <w:r w:rsidRPr="008F5DCF">
        <w:rPr>
          <w:rStyle w:val="StyleUnderline"/>
        </w:rPr>
        <w:t xml:space="preserve"> </w:t>
      </w:r>
      <w:r w:rsidRPr="00D710C8">
        <w:rPr>
          <w:rStyle w:val="StyleUnderline"/>
          <w:highlight w:val="yellow"/>
        </w:rPr>
        <w:t>teaches students</w:t>
      </w:r>
      <w:r w:rsidRPr="008F5DCF">
        <w:rPr>
          <w:rStyle w:val="StyleUnderline"/>
        </w:rPr>
        <w:t xml:space="preserve"> to form </w:t>
      </w:r>
      <w:r w:rsidRPr="00D710C8">
        <w:rPr>
          <w:rStyle w:val="StyleUnderline"/>
          <w:highlight w:val="yellow"/>
        </w:rPr>
        <w:t xml:space="preserve">a sound </w:t>
      </w:r>
      <w:r w:rsidRPr="00D710C8">
        <w:rPr>
          <w:rStyle w:val="Emphasis"/>
          <w:highlight w:val="yellow"/>
        </w:rPr>
        <w:t>ethical foundation</w:t>
      </w:r>
      <w:r w:rsidRPr="008F5DCF">
        <w:rPr>
          <w:sz w:val="16"/>
        </w:rPr>
        <w:t>. For example, Star Muir argues that “</w:t>
      </w:r>
      <w:r w:rsidRPr="008F5DCF">
        <w:rPr>
          <w:rStyle w:val="StyleUnderline"/>
        </w:rPr>
        <w:t>firm</w:t>
      </w:r>
      <w:r w:rsidRPr="008F5DCF">
        <w:rPr>
          <w:sz w:val="16"/>
        </w:rPr>
        <w:t xml:space="preserve"> moral </w:t>
      </w:r>
      <w:r w:rsidRPr="008F5DCF">
        <w:rPr>
          <w:rStyle w:val="StyleUnderline"/>
        </w:rPr>
        <w:t>commitments to a value system” are “</w:t>
      </w:r>
      <w:r w:rsidRPr="00D710C8">
        <w:rPr>
          <w:rStyle w:val="StyleUnderline"/>
          <w:highlight w:val="yellow"/>
        </w:rPr>
        <w:t xml:space="preserve">founded in reflexive assessments of multiple </w:t>
      </w:r>
      <w:r w:rsidRPr="00D710C8">
        <w:rPr>
          <w:rStyle w:val="Emphasis"/>
          <w:highlight w:val="yellow"/>
        </w:rPr>
        <w:t>perspectives</w:t>
      </w:r>
      <w:r w:rsidRPr="008F5DCF">
        <w:rPr>
          <w:sz w:val="16"/>
        </w:rPr>
        <w:t xml:space="preserve">” (1993, 291). </w:t>
      </w:r>
      <w:r w:rsidRPr="008F5DCF">
        <w:rPr>
          <w:rStyle w:val="StyleUnderline"/>
        </w:rPr>
        <w:t xml:space="preserve">By </w:t>
      </w:r>
      <w:r w:rsidRPr="00D710C8">
        <w:rPr>
          <w:rStyle w:val="StyleUnderline"/>
          <w:highlight w:val="yellow"/>
        </w:rPr>
        <w:t xml:space="preserve">forcing students to defend </w:t>
      </w:r>
      <w:r w:rsidRPr="00D710C8">
        <w:rPr>
          <w:rStyle w:val="Emphasis"/>
          <w:highlight w:val="yellow"/>
        </w:rPr>
        <w:t>both sides</w:t>
      </w:r>
      <w:r w:rsidRPr="008F5DCF">
        <w:rPr>
          <w:rStyle w:val="StyleUnderline"/>
        </w:rPr>
        <w:t xml:space="preserve"> of an </w:t>
      </w:r>
      <w:r w:rsidRPr="008F5DCF">
        <w:rPr>
          <w:rStyle w:val="Emphasis"/>
        </w:rPr>
        <w:t>argument</w:t>
      </w:r>
      <w:r w:rsidRPr="008F5DCF">
        <w:rPr>
          <w:sz w:val="16"/>
        </w:rPr>
        <w:t xml:space="preserve">, switch-side </w:t>
      </w:r>
      <w:r w:rsidRPr="008F5DCF">
        <w:rPr>
          <w:rStyle w:val="StyleUnderline"/>
        </w:rPr>
        <w:t xml:space="preserve">debating </w:t>
      </w:r>
      <w:r w:rsidRPr="00D710C8">
        <w:rPr>
          <w:rStyle w:val="StyleUnderline"/>
          <w:highlight w:val="yellow"/>
        </w:rPr>
        <w:t>cultivates</w:t>
      </w:r>
      <w:r w:rsidRPr="008F5DCF">
        <w:rPr>
          <w:rStyle w:val="StyleUnderline"/>
        </w:rPr>
        <w:t xml:space="preserve"> a “healthy ethic of </w:t>
      </w:r>
      <w:r w:rsidRPr="00D710C8">
        <w:rPr>
          <w:rStyle w:val="Emphasis"/>
          <w:highlight w:val="yellow"/>
        </w:rPr>
        <w:t>tolerance</w:t>
      </w:r>
      <w:r w:rsidRPr="00D710C8">
        <w:rPr>
          <w:rStyle w:val="StyleUnderline"/>
          <w:highlight w:val="yellow"/>
        </w:rPr>
        <w:t xml:space="preserve"> and </w:t>
      </w:r>
      <w:r w:rsidRPr="00D710C8">
        <w:rPr>
          <w:rStyle w:val="Emphasis"/>
          <w:highlight w:val="yellow"/>
        </w:rPr>
        <w:t>pluralism</w:t>
      </w:r>
      <w:r w:rsidRPr="00D710C8">
        <w:rPr>
          <w:rStyle w:val="StyleUnderline"/>
          <w:highlight w:val="yellow"/>
        </w:rPr>
        <w:t>” and leads</w:t>
      </w:r>
      <w:r w:rsidRPr="008F5DCF">
        <w:rPr>
          <w:rStyle w:val="StyleUnderline"/>
        </w:rPr>
        <w:t xml:space="preserve"> students </w:t>
      </w:r>
      <w:r w:rsidRPr="00D710C8">
        <w:rPr>
          <w:rStyle w:val="StyleUnderline"/>
          <w:highlight w:val="yellow"/>
        </w:rPr>
        <w:t>to appreciate</w:t>
      </w:r>
      <w:r w:rsidRPr="008F5DCF">
        <w:rPr>
          <w:rStyle w:val="StyleUnderline"/>
        </w:rPr>
        <w:t xml:space="preserve"> the validity of opposing belief systems, while “instilling responsible and </w:t>
      </w:r>
      <w:r w:rsidRPr="00D710C8">
        <w:rPr>
          <w:rStyle w:val="Emphasis"/>
          <w:highlight w:val="yellow"/>
        </w:rPr>
        <w:t>critical skepticism</w:t>
      </w:r>
      <w:r w:rsidRPr="008F5DCF">
        <w:rPr>
          <w:sz w:val="16"/>
        </w:rPr>
        <w:t xml:space="preserve"> </w:t>
      </w:r>
      <w:r w:rsidRPr="008F5DCF">
        <w:rPr>
          <w:rStyle w:val="StyleUnderline"/>
        </w:rPr>
        <w:t>toward dominant systems</w:t>
      </w:r>
      <w:r w:rsidRPr="008F5DCF">
        <w:rPr>
          <w:sz w:val="16"/>
        </w:rPr>
        <w:t xml:space="preserve">” (Harrigan 2008, 37). </w:t>
      </w:r>
      <w:r w:rsidRPr="00D710C8">
        <w:rPr>
          <w:rStyle w:val="StyleUnderline"/>
          <w:highlight w:val="yellow"/>
        </w:rPr>
        <w:t xml:space="preserve">This </w:t>
      </w:r>
      <w:r w:rsidRPr="00D710C8">
        <w:rPr>
          <w:rStyle w:val="Emphasis"/>
          <w:highlight w:val="yellow"/>
        </w:rPr>
        <w:t>process of debate</w:t>
      </w:r>
      <w:r w:rsidRPr="008F5DCF">
        <w:rPr>
          <w:rStyle w:val="StyleUnderline"/>
        </w:rPr>
        <w:t xml:space="preserve"> and </w:t>
      </w:r>
      <w:r w:rsidRPr="008F5DCF">
        <w:rPr>
          <w:rStyle w:val="Emphasis"/>
        </w:rPr>
        <w:t>selfreflection</w:t>
      </w:r>
      <w:r w:rsidRPr="008F5DCF">
        <w:rPr>
          <w:sz w:val="16"/>
        </w:rPr>
        <w:t xml:space="preserve"> </w:t>
      </w:r>
      <w:r w:rsidRPr="008F5DCF">
        <w:rPr>
          <w:rStyle w:val="StyleUnderline"/>
        </w:rPr>
        <w:t xml:space="preserve">over time </w:t>
      </w:r>
      <w:r w:rsidRPr="00D710C8">
        <w:rPr>
          <w:rStyle w:val="StyleUnderline"/>
          <w:highlight w:val="yellow"/>
        </w:rPr>
        <w:t>produces</w:t>
      </w:r>
      <w:r w:rsidRPr="008F5DCF">
        <w:rPr>
          <w:rStyle w:val="StyleUnderline"/>
        </w:rPr>
        <w:t xml:space="preserve"> a more ethical belief system because it is grounded in </w:t>
      </w:r>
      <w:r w:rsidRPr="00D710C8">
        <w:rPr>
          <w:rStyle w:val="StyleUnderline"/>
          <w:highlight w:val="yellow"/>
        </w:rPr>
        <w:t xml:space="preserve">critical thought. </w:t>
      </w:r>
      <w:r w:rsidRPr="00D710C8">
        <w:rPr>
          <w:rStyle w:val="Emphasis"/>
          <w:highlight w:val="yellow"/>
        </w:rPr>
        <w:t>Nurturing debate</w:t>
      </w:r>
      <w:r w:rsidRPr="008F5DCF">
        <w:rPr>
          <w:sz w:val="16"/>
        </w:rPr>
        <w:t xml:space="preserve"> </w:t>
      </w:r>
      <w:r w:rsidRPr="008F5DCF">
        <w:rPr>
          <w:rStyle w:val="StyleUnderline"/>
        </w:rPr>
        <w:t xml:space="preserve">about alternative viewpoints and trying on others’ ideas </w:t>
      </w:r>
      <w:r w:rsidRPr="00D710C8">
        <w:rPr>
          <w:rStyle w:val="StyleUnderline"/>
          <w:highlight w:val="yellow"/>
        </w:rPr>
        <w:t xml:space="preserve">through </w:t>
      </w:r>
      <w:r w:rsidRPr="00D710C8">
        <w:rPr>
          <w:rStyle w:val="Emphasis"/>
          <w:highlight w:val="yellow"/>
        </w:rPr>
        <w:t>simulated</w:t>
      </w:r>
      <w:r w:rsidRPr="008F5DCF">
        <w:rPr>
          <w:rStyle w:val="StyleUnderline"/>
        </w:rPr>
        <w:t xml:space="preserve"> and </w:t>
      </w:r>
      <w:r w:rsidRPr="008F5DCF">
        <w:rPr>
          <w:rStyle w:val="Emphasis"/>
        </w:rPr>
        <w:t xml:space="preserve">situational </w:t>
      </w:r>
      <w:r w:rsidRPr="00D710C8">
        <w:rPr>
          <w:rStyle w:val="Emphasis"/>
          <w:highlight w:val="yellow"/>
        </w:rPr>
        <w:t>argument</w:t>
      </w:r>
      <w:r w:rsidRPr="00D710C8">
        <w:rPr>
          <w:sz w:val="16"/>
          <w:highlight w:val="yellow"/>
        </w:rPr>
        <w:t xml:space="preserve"> </w:t>
      </w:r>
      <w:r w:rsidRPr="00D710C8">
        <w:rPr>
          <w:rStyle w:val="StyleUnderline"/>
          <w:highlight w:val="yellow"/>
        </w:rPr>
        <w:t>is the essence of</w:t>
      </w:r>
      <w:r w:rsidRPr="008F5DCF">
        <w:rPr>
          <w:rStyle w:val="StyleUnderline"/>
        </w:rPr>
        <w:t xml:space="preserve"> a free society and the </w:t>
      </w:r>
      <w:r w:rsidRPr="008F5DCF">
        <w:rPr>
          <w:rStyle w:val="Emphasis"/>
        </w:rPr>
        <w:t>basis</w:t>
      </w:r>
      <w:r w:rsidRPr="008F5DCF">
        <w:rPr>
          <w:rStyle w:val="StyleUnderline"/>
        </w:rPr>
        <w:t xml:space="preserve"> for an </w:t>
      </w:r>
      <w:r w:rsidRPr="00D710C8">
        <w:rPr>
          <w:rStyle w:val="Emphasis"/>
          <w:highlight w:val="yellow"/>
        </w:rPr>
        <w:t>ethical society</w:t>
      </w:r>
      <w:r w:rsidRPr="008F5DCF">
        <w:rPr>
          <w:sz w:val="16"/>
        </w:rPr>
        <w:t>.</w:t>
      </w:r>
    </w:p>
    <w:p w14:paraId="302B6908" w14:textId="77777777" w:rsidR="00BF7316" w:rsidRPr="000D74AB" w:rsidRDefault="00BF7316" w:rsidP="00BF7316">
      <w:pPr>
        <w:pStyle w:val="Heading4"/>
      </w:pPr>
      <w:r>
        <w:t xml:space="preserve">Simulations are a </w:t>
      </w:r>
      <w:r>
        <w:rPr>
          <w:u w:val="single"/>
        </w:rPr>
        <w:t>productive</w:t>
      </w:r>
      <w:r>
        <w:t xml:space="preserve"> and </w:t>
      </w:r>
      <w:r>
        <w:rPr>
          <w:u w:val="single"/>
        </w:rPr>
        <w:t>distinctive</w:t>
      </w:r>
      <w:r>
        <w:t xml:space="preserve"> format for learning, but </w:t>
      </w:r>
      <w:r>
        <w:rPr>
          <w:u w:val="single"/>
        </w:rPr>
        <w:t>predictability</w:t>
      </w:r>
      <w:r>
        <w:t xml:space="preserve"> is key. </w:t>
      </w:r>
    </w:p>
    <w:p w14:paraId="0C6916ED" w14:textId="77777777" w:rsidR="00BF7316" w:rsidRPr="0044683F" w:rsidRDefault="00BF7316" w:rsidP="00BF7316">
      <w:r w:rsidRPr="0044683F">
        <w:rPr>
          <w:rStyle w:val="Style13ptBold"/>
        </w:rPr>
        <w:t>Kammerer</w:t>
      </w:r>
      <w:r w:rsidRPr="0044683F">
        <w:t xml:space="preserve"> &amp; Higashi </w:t>
      </w:r>
      <w:r w:rsidRPr="0044683F">
        <w:rPr>
          <w:rStyle w:val="Style13ptBold"/>
        </w:rPr>
        <w:t>20</w:t>
      </w:r>
      <w:r w:rsidRPr="0044683F">
        <w:t xml:space="preserve"> [Edward Kammerer, Assistant Professor, Political Science Idaho State University. Brenden Higashi, Master Instructor of Political Science @ Missouri Southern State University. "Simulations Research in Political Science </w:t>
      </w:r>
      <w:r w:rsidRPr="000D74AB">
        <w:t>Pedagogy</w:t>
      </w:r>
      <w:r w:rsidRPr="0044683F">
        <w:t>: Where is Everyone?</w:t>
      </w:r>
      <w:r>
        <w:t xml:space="preserve"> </w:t>
      </w:r>
      <w:r w:rsidRPr="00F962BC">
        <w:t>https://www.tandfonline.com/doi/full/10.1080/15512169.2021.1920420</w:t>
      </w:r>
      <w:r>
        <w:t xml:space="preserve"> Chart Omitted]</w:t>
      </w:r>
    </w:p>
    <w:p w14:paraId="36A12C5C" w14:textId="77777777" w:rsidR="00BF7316" w:rsidRPr="000D74AB" w:rsidRDefault="00BF7316" w:rsidP="00BF7316">
      <w:pPr>
        <w:rPr>
          <w:sz w:val="16"/>
        </w:rPr>
      </w:pPr>
      <w:r w:rsidRPr="00D710C8">
        <w:rPr>
          <w:rStyle w:val="Emphasis"/>
          <w:highlight w:val="yellow"/>
        </w:rPr>
        <w:t>Simulations</w:t>
      </w:r>
      <w:r w:rsidRPr="00D710C8">
        <w:rPr>
          <w:sz w:val="16"/>
          <w:highlight w:val="yellow"/>
        </w:rPr>
        <w:t xml:space="preserve"> </w:t>
      </w:r>
      <w:r w:rsidRPr="00D710C8">
        <w:rPr>
          <w:rStyle w:val="StyleUnderline"/>
          <w:highlight w:val="yellow"/>
        </w:rPr>
        <w:t>should be integral part of</w:t>
      </w:r>
      <w:r w:rsidRPr="000D74AB">
        <w:rPr>
          <w:rStyle w:val="StyleUnderline"/>
        </w:rPr>
        <w:t xml:space="preserve"> </w:t>
      </w:r>
      <w:r w:rsidRPr="000D74AB">
        <w:rPr>
          <w:rStyle w:val="Emphasis"/>
        </w:rPr>
        <w:t>political science</w:t>
      </w:r>
      <w:r w:rsidRPr="000D74AB">
        <w:rPr>
          <w:rStyle w:val="StyleUnderline"/>
        </w:rPr>
        <w:t xml:space="preserve"> </w:t>
      </w:r>
      <w:r w:rsidRPr="00D710C8">
        <w:rPr>
          <w:rStyle w:val="StyleUnderline"/>
          <w:highlight w:val="yellow"/>
        </w:rPr>
        <w:t>instruction</w:t>
      </w:r>
      <w:r w:rsidRPr="000D74AB">
        <w:rPr>
          <w:sz w:val="16"/>
        </w:rPr>
        <w:t xml:space="preserve">. So much that is part of the political science </w:t>
      </w:r>
      <w:r w:rsidRPr="00D710C8">
        <w:rPr>
          <w:rStyle w:val="StyleUnderline"/>
          <w:highlight w:val="yellow"/>
        </w:rPr>
        <w:t xml:space="preserve">curriculum </w:t>
      </w:r>
      <w:r w:rsidRPr="00D710C8">
        <w:rPr>
          <w:rStyle w:val="Emphasis"/>
          <w:highlight w:val="yellow"/>
        </w:rPr>
        <w:t>lends itself easily</w:t>
      </w:r>
      <w:r w:rsidRPr="000D74AB">
        <w:rPr>
          <w:rStyle w:val="StyleUnderline"/>
        </w:rPr>
        <w:t xml:space="preserve"> to simulations</w:t>
      </w:r>
      <w:r w:rsidRPr="000D74AB">
        <w:rPr>
          <w:sz w:val="16"/>
        </w:rPr>
        <w:t xml:space="preserve">. Simulations, and active learning more broadly, can take many forms (Smith and Boyer 1996). </w:t>
      </w:r>
      <w:r w:rsidRPr="000D74AB">
        <w:rPr>
          <w:rStyle w:val="StyleUnderline"/>
        </w:rPr>
        <w:t>They</w:t>
      </w:r>
      <w:r w:rsidRPr="000D74AB">
        <w:rPr>
          <w:sz w:val="16"/>
        </w:rPr>
        <w:t xml:space="preserve"> can be used to </w:t>
      </w:r>
      <w:r w:rsidRPr="000D74AB">
        <w:rPr>
          <w:rStyle w:val="StyleUnderline"/>
        </w:rPr>
        <w:t xml:space="preserve">help students understand </w:t>
      </w:r>
      <w:r w:rsidRPr="000D74AB">
        <w:rPr>
          <w:rStyle w:val="Emphasis"/>
        </w:rPr>
        <w:t>political activity</w:t>
      </w:r>
      <w:r w:rsidRPr="000D74AB">
        <w:rPr>
          <w:sz w:val="16"/>
        </w:rPr>
        <w:t xml:space="preserve"> </w:t>
      </w:r>
      <w:r w:rsidRPr="000D74AB">
        <w:rPr>
          <w:rStyle w:val="StyleUnderline"/>
        </w:rPr>
        <w:t>from the</w:t>
      </w:r>
      <w:r w:rsidRPr="000D74AB">
        <w:rPr>
          <w:sz w:val="16"/>
        </w:rPr>
        <w:t xml:space="preserve"> </w:t>
      </w:r>
      <w:r w:rsidRPr="000D74AB">
        <w:rPr>
          <w:rStyle w:val="Emphasis"/>
        </w:rPr>
        <w:t>U</w:t>
      </w:r>
      <w:r w:rsidRPr="000D74AB">
        <w:rPr>
          <w:sz w:val="16"/>
        </w:rPr>
        <w:t xml:space="preserve">nited </w:t>
      </w:r>
      <w:r w:rsidRPr="000D74AB">
        <w:rPr>
          <w:rStyle w:val="Emphasis"/>
        </w:rPr>
        <w:t>N</w:t>
      </w:r>
      <w:r w:rsidRPr="000D74AB">
        <w:rPr>
          <w:sz w:val="16"/>
        </w:rPr>
        <w:t xml:space="preserve">ations General Assembly </w:t>
      </w:r>
      <w:r w:rsidRPr="000D74AB">
        <w:rPr>
          <w:rStyle w:val="StyleUnderline"/>
        </w:rPr>
        <w:t xml:space="preserve">to a local city council’s </w:t>
      </w:r>
      <w:r w:rsidRPr="000D74AB">
        <w:rPr>
          <w:rStyle w:val="Emphasis"/>
        </w:rPr>
        <w:t>budgeting process</w:t>
      </w:r>
      <w:r w:rsidRPr="000D74AB">
        <w:rPr>
          <w:sz w:val="16"/>
        </w:rPr>
        <w:t xml:space="preserve">. The sophistication of simulations can range dramatically (Asal 2005). Some are significantly complex programs with welldefined roles and expectations. Here, one could think of programs like Model United Nations (McIntosh 2001), the American Mock Trial Association’s annual competitions, and similar programs (Kammerer 2018). Others are short, in-class simulations that are more flexible based on instructor needs and preferences. For example, some portion of a course unit may involve a budget simulation, either in a single course or over a period of the semester (Wakelee and Itkonen 2013; Levy and Orr 2014). </w:t>
      </w:r>
      <w:r w:rsidRPr="00D710C8">
        <w:rPr>
          <w:rStyle w:val="StyleUnderline"/>
          <w:highlight w:val="yellow"/>
        </w:rPr>
        <w:t>Simulations are</w:t>
      </w:r>
      <w:r w:rsidRPr="000D74AB">
        <w:rPr>
          <w:rStyle w:val="StyleUnderline"/>
        </w:rPr>
        <w:t xml:space="preserve"> incredibly </w:t>
      </w:r>
      <w:r w:rsidRPr="00D710C8">
        <w:rPr>
          <w:rStyle w:val="Emphasis"/>
          <w:highlight w:val="yellow"/>
        </w:rPr>
        <w:t>versatile</w:t>
      </w:r>
      <w:r w:rsidRPr="000D74AB">
        <w:rPr>
          <w:sz w:val="16"/>
        </w:rPr>
        <w:t xml:space="preserve"> </w:t>
      </w:r>
      <w:r w:rsidRPr="00D710C8">
        <w:rPr>
          <w:rStyle w:val="StyleUnderline"/>
          <w:highlight w:val="yellow"/>
        </w:rPr>
        <w:t>and</w:t>
      </w:r>
      <w:r w:rsidRPr="000D74AB">
        <w:rPr>
          <w:sz w:val="16"/>
        </w:rPr>
        <w:t xml:space="preserve">, thus, are an </w:t>
      </w:r>
      <w:r w:rsidRPr="000D74AB">
        <w:rPr>
          <w:rStyle w:val="StyleUnderline"/>
        </w:rPr>
        <w:t xml:space="preserve">incredibly </w:t>
      </w:r>
      <w:r w:rsidRPr="00D710C8">
        <w:rPr>
          <w:rStyle w:val="StyleUnderline"/>
          <w:highlight w:val="yellow"/>
        </w:rPr>
        <w:t>useful</w:t>
      </w:r>
      <w:r w:rsidRPr="000D74AB">
        <w:rPr>
          <w:rStyle w:val="StyleUnderline"/>
        </w:rPr>
        <w:t xml:space="preserve"> teaching tool </w:t>
      </w:r>
      <w:r w:rsidRPr="000D74AB">
        <w:rPr>
          <w:sz w:val="16"/>
        </w:rPr>
        <w:t>for a wide range of faculty,</w:t>
      </w:r>
      <w:r w:rsidRPr="000D74AB">
        <w:rPr>
          <w:rStyle w:val="StyleUnderline"/>
        </w:rPr>
        <w:t xml:space="preserve"> across the </w:t>
      </w:r>
      <w:r w:rsidRPr="000D74AB">
        <w:rPr>
          <w:rStyle w:val="Emphasis"/>
        </w:rPr>
        <w:t>entire discipline</w:t>
      </w:r>
      <w:r w:rsidRPr="000D74AB">
        <w:rPr>
          <w:rStyle w:val="StyleUnderline"/>
        </w:rPr>
        <w:t xml:space="preserve"> </w:t>
      </w:r>
      <w:r w:rsidRPr="000D74AB">
        <w:rPr>
          <w:sz w:val="16"/>
        </w:rPr>
        <w:t>of political science (Asal et al. 2013). But, published research on simulations, we find, skews toward the international relations subfield. In this article, we first discuss why we use simulations and what the research on simulations shows for student learning. We then discuss the imbalances in research on simulations, using data from both The Journal of Political Science Education and PS: Political Science &amp; Politics. We end with a call to action, urging political science instructors— from all subfields—to publish research on the simulations they use.</w:t>
      </w:r>
    </w:p>
    <w:p w14:paraId="602F89FB" w14:textId="77777777" w:rsidR="00BF7316" w:rsidRPr="000D74AB" w:rsidRDefault="00BF7316" w:rsidP="00BF7316">
      <w:pPr>
        <w:rPr>
          <w:sz w:val="16"/>
        </w:rPr>
      </w:pPr>
      <w:r w:rsidRPr="000D74AB">
        <w:rPr>
          <w:sz w:val="16"/>
        </w:rPr>
        <w:t>Why use simulations</w:t>
      </w:r>
    </w:p>
    <w:p w14:paraId="1ACD43BE" w14:textId="77777777" w:rsidR="00BF7316" w:rsidRPr="000D74AB" w:rsidRDefault="00BF7316" w:rsidP="00BF7316">
      <w:pPr>
        <w:rPr>
          <w:sz w:val="16"/>
        </w:rPr>
      </w:pPr>
      <w:r w:rsidRPr="000D74AB">
        <w:rPr>
          <w:rStyle w:val="StyleUnderline"/>
        </w:rPr>
        <w:t>Simulations</w:t>
      </w:r>
      <w:r w:rsidRPr="000D74AB">
        <w:rPr>
          <w:sz w:val="16"/>
        </w:rPr>
        <w:t xml:space="preserve"> </w:t>
      </w:r>
      <w:r w:rsidRPr="000D74AB">
        <w:rPr>
          <w:rStyle w:val="StyleUnderline"/>
        </w:rPr>
        <w:t xml:space="preserve">benefit students in a </w:t>
      </w:r>
      <w:r w:rsidRPr="000D74AB">
        <w:rPr>
          <w:rStyle w:val="Emphasis"/>
        </w:rPr>
        <w:t>variety of ways.</w:t>
      </w:r>
      <w:r w:rsidRPr="000D74AB">
        <w:rPr>
          <w:sz w:val="16"/>
        </w:rPr>
        <w:t xml:space="preserve"> </w:t>
      </w:r>
      <w:r w:rsidRPr="00D710C8">
        <w:rPr>
          <w:rStyle w:val="StyleUnderline"/>
          <w:highlight w:val="yellow"/>
        </w:rPr>
        <w:t>They help</w:t>
      </w:r>
      <w:r w:rsidRPr="000D74AB">
        <w:rPr>
          <w:rStyle w:val="StyleUnderline"/>
        </w:rPr>
        <w:t xml:space="preserve"> students</w:t>
      </w:r>
      <w:r w:rsidRPr="000D74AB">
        <w:rPr>
          <w:sz w:val="16"/>
        </w:rPr>
        <w:t xml:space="preserve"> </w:t>
      </w:r>
      <w:r w:rsidRPr="00D710C8">
        <w:rPr>
          <w:rStyle w:val="Emphasis"/>
          <w:highlight w:val="yellow"/>
        </w:rPr>
        <w:t>conceptualize</w:t>
      </w:r>
      <w:r w:rsidRPr="000D74AB">
        <w:rPr>
          <w:sz w:val="16"/>
        </w:rPr>
        <w:t xml:space="preserve"> political science </w:t>
      </w:r>
      <w:r w:rsidRPr="000D74AB">
        <w:rPr>
          <w:rStyle w:val="StyleUnderline"/>
        </w:rPr>
        <w:t>in new ways</w:t>
      </w:r>
      <w:r w:rsidRPr="000D74AB">
        <w:rPr>
          <w:sz w:val="16"/>
        </w:rPr>
        <w:t xml:space="preserve">, </w:t>
      </w:r>
      <w:r w:rsidRPr="00D710C8">
        <w:rPr>
          <w:rStyle w:val="StyleUnderline"/>
          <w:highlight w:val="yellow"/>
        </w:rPr>
        <w:t>making</w:t>
      </w:r>
      <w:r w:rsidRPr="000D74AB">
        <w:rPr>
          <w:rStyle w:val="StyleUnderline"/>
        </w:rPr>
        <w:t xml:space="preserve"> the course </w:t>
      </w:r>
      <w:r w:rsidRPr="00D710C8">
        <w:rPr>
          <w:rStyle w:val="StyleUnderline"/>
          <w:highlight w:val="yellow"/>
        </w:rPr>
        <w:t xml:space="preserve">material more </w:t>
      </w:r>
      <w:r w:rsidRPr="00D710C8">
        <w:rPr>
          <w:rStyle w:val="Emphasis"/>
          <w:highlight w:val="yellow"/>
        </w:rPr>
        <w:t>relevant</w:t>
      </w:r>
      <w:r w:rsidRPr="000D74AB">
        <w:rPr>
          <w:sz w:val="16"/>
        </w:rPr>
        <w:t xml:space="preserve"> </w:t>
      </w:r>
      <w:r w:rsidRPr="000D74AB">
        <w:rPr>
          <w:rStyle w:val="StyleUnderline"/>
        </w:rPr>
        <w:t xml:space="preserve">and more </w:t>
      </w:r>
      <w:r w:rsidRPr="000D74AB">
        <w:rPr>
          <w:rStyle w:val="Emphasis"/>
        </w:rPr>
        <w:t>engaging</w:t>
      </w:r>
      <w:r w:rsidRPr="000D74AB">
        <w:rPr>
          <w:sz w:val="16"/>
        </w:rPr>
        <w:t xml:space="preserve"> (Asal 2005). </w:t>
      </w:r>
      <w:r w:rsidRPr="000D74AB">
        <w:rPr>
          <w:rStyle w:val="StyleUnderline"/>
        </w:rPr>
        <w:t xml:space="preserve">Students are able to </w:t>
      </w:r>
      <w:r w:rsidRPr="00D710C8">
        <w:rPr>
          <w:rStyle w:val="StyleUnderline"/>
          <w:highlight w:val="yellow"/>
        </w:rPr>
        <w:t>experience</w:t>
      </w:r>
      <w:r w:rsidRPr="000D74AB">
        <w:rPr>
          <w:rStyle w:val="StyleUnderline"/>
        </w:rPr>
        <w:t xml:space="preserve"> politics </w:t>
      </w:r>
      <w:r w:rsidRPr="00D710C8">
        <w:rPr>
          <w:rStyle w:val="StyleUnderline"/>
          <w:highlight w:val="yellow"/>
        </w:rPr>
        <w:t xml:space="preserve">in a way that is </w:t>
      </w:r>
      <w:r w:rsidRPr="00D710C8">
        <w:rPr>
          <w:rStyle w:val="Emphasis"/>
          <w:highlight w:val="yellow"/>
        </w:rPr>
        <w:t>fundamentally different</w:t>
      </w:r>
      <w:r w:rsidRPr="000D74AB">
        <w:rPr>
          <w:rStyle w:val="StyleUnderline"/>
        </w:rPr>
        <w:t xml:space="preserve"> </w:t>
      </w:r>
      <w:r w:rsidRPr="00D710C8">
        <w:rPr>
          <w:rStyle w:val="StyleUnderline"/>
          <w:highlight w:val="yellow"/>
        </w:rPr>
        <w:t>than</w:t>
      </w:r>
      <w:r w:rsidRPr="000D74AB">
        <w:rPr>
          <w:rStyle w:val="StyleUnderline"/>
        </w:rPr>
        <w:t xml:space="preserve"> simply</w:t>
      </w:r>
      <w:r w:rsidRPr="000D74AB">
        <w:rPr>
          <w:sz w:val="16"/>
        </w:rPr>
        <w:t xml:space="preserve"> </w:t>
      </w:r>
      <w:r w:rsidRPr="00D710C8">
        <w:rPr>
          <w:rStyle w:val="Emphasis"/>
          <w:highlight w:val="yellow"/>
        </w:rPr>
        <w:t>reading</w:t>
      </w:r>
      <w:r w:rsidRPr="000D74AB">
        <w:rPr>
          <w:sz w:val="16"/>
        </w:rPr>
        <w:t xml:space="preserve"> </w:t>
      </w:r>
      <w:r w:rsidRPr="000D74AB">
        <w:rPr>
          <w:rStyle w:val="StyleUnderline"/>
        </w:rPr>
        <w:t>about the core concepts in a textbook</w:t>
      </w:r>
      <w:r w:rsidRPr="000D74AB">
        <w:rPr>
          <w:sz w:val="16"/>
        </w:rPr>
        <w:t xml:space="preserve">. </w:t>
      </w:r>
      <w:r w:rsidRPr="000D74AB">
        <w:rPr>
          <w:rStyle w:val="StyleUnderline"/>
        </w:rPr>
        <w:t xml:space="preserve">Simulations can be used to teach both </w:t>
      </w:r>
      <w:r w:rsidRPr="000D74AB">
        <w:rPr>
          <w:sz w:val="16"/>
        </w:rPr>
        <w:t xml:space="preserve">core course concepts and other </w:t>
      </w:r>
      <w:r w:rsidRPr="00DF52CC">
        <w:rPr>
          <w:rStyle w:val="Emphasis"/>
        </w:rPr>
        <w:t>practical skills</w:t>
      </w:r>
      <w:r w:rsidRPr="000D74AB">
        <w:rPr>
          <w:sz w:val="16"/>
        </w:rPr>
        <w:t xml:space="preserve"> </w:t>
      </w:r>
      <w:r w:rsidRPr="00D710C8">
        <w:rPr>
          <w:rStyle w:val="StyleUnderline"/>
          <w:highlight w:val="yellow"/>
        </w:rPr>
        <w:t xml:space="preserve">like </w:t>
      </w:r>
      <w:r w:rsidRPr="00DF52CC">
        <w:rPr>
          <w:rStyle w:val="StyleUnderline"/>
        </w:rPr>
        <w:t xml:space="preserve">public speaking and </w:t>
      </w:r>
      <w:r w:rsidRPr="00DF52CC">
        <w:rPr>
          <w:rStyle w:val="Emphasis"/>
        </w:rPr>
        <w:t>critical thinking</w:t>
      </w:r>
      <w:r w:rsidRPr="000D74AB">
        <w:rPr>
          <w:sz w:val="16"/>
        </w:rPr>
        <w:t xml:space="preserve"> (e.g. Kammerer 2018). We use </w:t>
      </w:r>
      <w:r w:rsidRPr="00D710C8">
        <w:rPr>
          <w:rStyle w:val="StyleUnderline"/>
          <w:highlight w:val="yellow"/>
        </w:rPr>
        <w:t>simulations</w:t>
      </w:r>
      <w:r w:rsidRPr="000D74AB">
        <w:rPr>
          <w:sz w:val="16"/>
        </w:rPr>
        <w:t xml:space="preserve"> specifically because they </w:t>
      </w:r>
      <w:r w:rsidRPr="000D74AB">
        <w:rPr>
          <w:rStyle w:val="StyleUnderline"/>
        </w:rPr>
        <w:t xml:space="preserve">often </w:t>
      </w:r>
      <w:r w:rsidRPr="00D710C8">
        <w:rPr>
          <w:rStyle w:val="StyleUnderline"/>
          <w:highlight w:val="yellow"/>
        </w:rPr>
        <w:t>require more public speaking</w:t>
      </w:r>
      <w:r w:rsidRPr="000D74AB">
        <w:rPr>
          <w:sz w:val="16"/>
        </w:rPr>
        <w:t xml:space="preserve">, significant </w:t>
      </w:r>
      <w:r w:rsidRPr="000D74AB">
        <w:rPr>
          <w:rStyle w:val="Emphasis"/>
        </w:rPr>
        <w:t>critical thinking</w:t>
      </w:r>
      <w:r w:rsidRPr="000D74AB">
        <w:rPr>
          <w:sz w:val="16"/>
        </w:rPr>
        <w:t xml:space="preserve">, </w:t>
      </w:r>
      <w:r w:rsidRPr="00D710C8">
        <w:rPr>
          <w:rStyle w:val="StyleUnderline"/>
          <w:highlight w:val="yellow"/>
        </w:rPr>
        <w:t>and encourage</w:t>
      </w:r>
      <w:r w:rsidRPr="000D74AB">
        <w:rPr>
          <w:rStyle w:val="StyleUnderline"/>
        </w:rPr>
        <w:t xml:space="preserve"> other </w:t>
      </w:r>
      <w:r w:rsidRPr="00D710C8">
        <w:rPr>
          <w:rStyle w:val="Emphasis"/>
          <w:highlight w:val="yellow"/>
        </w:rPr>
        <w:t>interpersonal skills</w:t>
      </w:r>
      <w:r w:rsidRPr="000D74AB">
        <w:rPr>
          <w:rStyle w:val="StyleUnderline"/>
        </w:rPr>
        <w:t xml:space="preserve"> that are often absent in traditional </w:t>
      </w:r>
      <w:r w:rsidRPr="000D74AB">
        <w:rPr>
          <w:rStyle w:val="Emphasis"/>
        </w:rPr>
        <w:t>course formats.</w:t>
      </w:r>
      <w:r w:rsidRPr="000D74AB">
        <w:rPr>
          <w:sz w:val="16"/>
        </w:rPr>
        <w:t xml:space="preserve"> Additionally, students who may not stand out in a traditional course can be given an opportunity to shine in a simulation (Vile and Van Dervort 1994). By giving students opportunities to show their abilities in new ways, simulations can help more students gain confidence and excel. This is important in making educational opportunities more accessible for diverse students. </w:t>
      </w:r>
    </w:p>
    <w:p w14:paraId="4FAC9688" w14:textId="77777777" w:rsidR="00BF7316" w:rsidRPr="000D74AB" w:rsidRDefault="00BF7316" w:rsidP="00BF7316">
      <w:pPr>
        <w:rPr>
          <w:sz w:val="16"/>
        </w:rPr>
      </w:pPr>
      <w:r w:rsidRPr="000D74AB">
        <w:rPr>
          <w:sz w:val="16"/>
        </w:rPr>
        <w:t xml:space="preserve">Research does show that </w:t>
      </w:r>
      <w:r w:rsidRPr="000D74AB">
        <w:rPr>
          <w:rStyle w:val="StyleUnderline"/>
        </w:rPr>
        <w:t xml:space="preserve">simulations can </w:t>
      </w:r>
      <w:r w:rsidRPr="000D74AB">
        <w:rPr>
          <w:rStyle w:val="Emphasis"/>
        </w:rPr>
        <w:t>enhance learning</w:t>
      </w:r>
      <w:r w:rsidRPr="000D74AB">
        <w:rPr>
          <w:rStyle w:val="StyleUnderline"/>
        </w:rPr>
        <w:t xml:space="preserve"> outcomes</w:t>
      </w:r>
      <w:r w:rsidRPr="000D74AB">
        <w:rPr>
          <w:sz w:val="16"/>
        </w:rPr>
        <w:t xml:space="preserve">—although much of this research relies on students’ self-assessment of their learning (Gosen and Washbush 2004; Kammerer 2018; Raymond and Usherwood 2013; Shellman and Turan 2006). Often success in the simulation is used as a proxy for learning, even if those outcomes may not always be perfectly aligned (Gosen and Washbush 2004). More research on effectiveness of simulations is needed. But, despite the lack of unambiguous evidence in favor of simulations, </w:t>
      </w:r>
      <w:r w:rsidRPr="00D710C8">
        <w:rPr>
          <w:rStyle w:val="StyleUnderline"/>
          <w:highlight w:val="yellow"/>
        </w:rPr>
        <w:t>there is</w:t>
      </w:r>
      <w:r w:rsidRPr="000D74AB">
        <w:rPr>
          <w:rStyle w:val="StyleUnderline"/>
        </w:rPr>
        <w:t xml:space="preserve"> sufficient </w:t>
      </w:r>
      <w:r w:rsidRPr="00D710C8">
        <w:rPr>
          <w:rStyle w:val="Emphasis"/>
          <w:highlight w:val="yellow"/>
        </w:rPr>
        <w:t>evidence</w:t>
      </w:r>
      <w:r w:rsidRPr="000D74AB">
        <w:rPr>
          <w:sz w:val="16"/>
        </w:rPr>
        <w:t xml:space="preserve"> </w:t>
      </w:r>
      <w:r w:rsidRPr="000D74AB">
        <w:rPr>
          <w:rStyle w:val="StyleUnderline"/>
        </w:rPr>
        <w:t xml:space="preserve">of student </w:t>
      </w:r>
      <w:r w:rsidRPr="00D710C8">
        <w:rPr>
          <w:rStyle w:val="StyleUnderline"/>
          <w:highlight w:val="yellow"/>
        </w:rPr>
        <w:t xml:space="preserve">engagement and </w:t>
      </w:r>
      <w:r w:rsidRPr="00D710C8">
        <w:rPr>
          <w:rStyle w:val="Emphasis"/>
          <w:highlight w:val="yellow"/>
        </w:rPr>
        <w:t>learning</w:t>
      </w:r>
      <w:r w:rsidRPr="00D710C8">
        <w:rPr>
          <w:rStyle w:val="StyleUnderline"/>
          <w:highlight w:val="yellow"/>
        </w:rPr>
        <w:t xml:space="preserve"> to warrant</w:t>
      </w:r>
      <w:r w:rsidRPr="000D74AB">
        <w:rPr>
          <w:rStyle w:val="StyleUnderline"/>
        </w:rPr>
        <w:t xml:space="preserve"> their continued </w:t>
      </w:r>
      <w:r w:rsidRPr="00D710C8">
        <w:rPr>
          <w:rStyle w:val="StyleUnderline"/>
          <w:highlight w:val="yellow"/>
        </w:rPr>
        <w:t>use</w:t>
      </w:r>
      <w:r w:rsidRPr="000D74AB">
        <w:rPr>
          <w:rStyle w:val="StyleUnderline"/>
        </w:rPr>
        <w:t xml:space="preserve"> by faculty</w:t>
      </w:r>
      <w:r w:rsidRPr="000D74AB">
        <w:rPr>
          <w:sz w:val="16"/>
        </w:rPr>
        <w:t xml:space="preserve">. </w:t>
      </w:r>
      <w:r w:rsidRPr="00D710C8">
        <w:rPr>
          <w:rStyle w:val="Emphasis"/>
          <w:highlight w:val="yellow"/>
        </w:rPr>
        <w:t>Simulations</w:t>
      </w:r>
      <w:r w:rsidRPr="000D74AB">
        <w:rPr>
          <w:sz w:val="16"/>
        </w:rPr>
        <w:t xml:space="preserve">, </w:t>
      </w:r>
      <w:r w:rsidRPr="000D74AB">
        <w:rPr>
          <w:rStyle w:val="StyleUnderline"/>
        </w:rPr>
        <w:t>and active learning more broadly</w:t>
      </w:r>
      <w:r w:rsidRPr="000D74AB">
        <w:rPr>
          <w:sz w:val="16"/>
        </w:rPr>
        <w:t xml:space="preserve">, </w:t>
      </w:r>
      <w:r w:rsidRPr="00D710C8">
        <w:rPr>
          <w:rStyle w:val="StyleUnderline"/>
          <w:highlight w:val="yellow"/>
        </w:rPr>
        <w:t>engage students directly</w:t>
      </w:r>
      <w:r w:rsidRPr="000D74AB">
        <w:rPr>
          <w:rStyle w:val="StyleUnderline"/>
        </w:rPr>
        <w:t xml:space="preserve"> in ways that </w:t>
      </w:r>
      <w:r w:rsidRPr="000D74AB">
        <w:rPr>
          <w:rStyle w:val="Emphasis"/>
        </w:rPr>
        <w:t>lectures do not.</w:t>
      </w:r>
      <w:r w:rsidRPr="000D74AB">
        <w:rPr>
          <w:sz w:val="16"/>
        </w:rPr>
        <w:t xml:space="preserve"> </w:t>
      </w:r>
      <w:r w:rsidRPr="000D74AB">
        <w:rPr>
          <w:rStyle w:val="StyleUnderline"/>
        </w:rPr>
        <w:t>This appears to lead to more enjoyment and more learning</w:t>
      </w:r>
      <w:r w:rsidRPr="000D74AB">
        <w:rPr>
          <w:sz w:val="16"/>
        </w:rPr>
        <w:t>. But not all simulations are equally enjoyable</w:t>
      </w:r>
      <w:r w:rsidRPr="000D74AB">
        <w:rPr>
          <w:rStyle w:val="StyleUnderline"/>
        </w:rPr>
        <w:t xml:space="preserve">. </w:t>
      </w:r>
      <w:r w:rsidRPr="00D710C8">
        <w:rPr>
          <w:rStyle w:val="StyleUnderline"/>
          <w:highlight w:val="yellow"/>
        </w:rPr>
        <w:t xml:space="preserve">If the simulation is </w:t>
      </w:r>
      <w:r w:rsidRPr="00D710C8">
        <w:rPr>
          <w:rStyle w:val="Emphasis"/>
          <w:highlight w:val="yellow"/>
        </w:rPr>
        <w:t>too open-ended</w:t>
      </w:r>
      <w:r w:rsidRPr="000D74AB">
        <w:rPr>
          <w:sz w:val="16"/>
        </w:rPr>
        <w:t xml:space="preserve">, </w:t>
      </w:r>
      <w:r w:rsidRPr="00D710C8">
        <w:rPr>
          <w:rStyle w:val="StyleUnderline"/>
          <w:highlight w:val="yellow"/>
        </w:rPr>
        <w:t xml:space="preserve">thus appearing </w:t>
      </w:r>
      <w:r w:rsidRPr="00D710C8">
        <w:rPr>
          <w:rStyle w:val="Emphasis"/>
          <w:highlight w:val="yellow"/>
        </w:rPr>
        <w:t>unstructured</w:t>
      </w:r>
      <w:r w:rsidRPr="00D710C8">
        <w:rPr>
          <w:rStyle w:val="StyleUnderline"/>
          <w:highlight w:val="yellow"/>
        </w:rPr>
        <w:t xml:space="preserve"> or </w:t>
      </w:r>
      <w:r w:rsidRPr="00D710C8">
        <w:rPr>
          <w:rStyle w:val="Emphasis"/>
          <w:highlight w:val="yellow"/>
        </w:rPr>
        <w:t>disorganized</w:t>
      </w:r>
      <w:r w:rsidRPr="00D710C8">
        <w:rPr>
          <w:rStyle w:val="StyleUnderline"/>
          <w:highlight w:val="yellow"/>
        </w:rPr>
        <w:t>, students</w:t>
      </w:r>
      <w:r w:rsidRPr="000D74AB">
        <w:rPr>
          <w:rStyle w:val="StyleUnderline"/>
        </w:rPr>
        <w:t xml:space="preserve"> may </w:t>
      </w:r>
      <w:r w:rsidRPr="00D710C8">
        <w:rPr>
          <w:rStyle w:val="StyleUnderline"/>
          <w:highlight w:val="yellow"/>
        </w:rPr>
        <w:t>lose motivation</w:t>
      </w:r>
      <w:r w:rsidRPr="000D74AB">
        <w:rPr>
          <w:rStyle w:val="StyleUnderline"/>
        </w:rPr>
        <w:t xml:space="preserve"> for participation</w:t>
      </w:r>
      <w:r w:rsidRPr="000D74AB">
        <w:rPr>
          <w:sz w:val="16"/>
        </w:rPr>
        <w:t xml:space="preserve"> (Raymond and Usherwood 2013). </w:t>
      </w:r>
      <w:r w:rsidRPr="00D710C8">
        <w:rPr>
          <w:rStyle w:val="StyleUnderline"/>
          <w:highlight w:val="yellow"/>
        </w:rPr>
        <w:t xml:space="preserve">When </w:t>
      </w:r>
      <w:r w:rsidRPr="00D710C8">
        <w:rPr>
          <w:rStyle w:val="Emphasis"/>
          <w:highlight w:val="yellow"/>
        </w:rPr>
        <w:t>expectations</w:t>
      </w:r>
      <w:r w:rsidRPr="00D710C8">
        <w:rPr>
          <w:rStyle w:val="StyleUnderline"/>
          <w:highlight w:val="yellow"/>
        </w:rPr>
        <w:t xml:space="preserve"> appear </w:t>
      </w:r>
      <w:r w:rsidRPr="00D710C8">
        <w:rPr>
          <w:rStyle w:val="Emphasis"/>
          <w:highlight w:val="yellow"/>
        </w:rPr>
        <w:t>unclear</w:t>
      </w:r>
      <w:r w:rsidRPr="000D74AB">
        <w:rPr>
          <w:sz w:val="16"/>
        </w:rPr>
        <w:t xml:space="preserve">, </w:t>
      </w:r>
      <w:r w:rsidRPr="000D74AB">
        <w:rPr>
          <w:rStyle w:val="StyleUnderline"/>
        </w:rPr>
        <w:t xml:space="preserve">particularly compared to a traditional paper or examination, </w:t>
      </w:r>
      <w:r w:rsidRPr="00D710C8">
        <w:rPr>
          <w:rStyle w:val="StyleUnderline"/>
          <w:highlight w:val="yellow"/>
        </w:rPr>
        <w:t>students struggle</w:t>
      </w:r>
      <w:r w:rsidRPr="000D74AB">
        <w:rPr>
          <w:rStyle w:val="StyleUnderline"/>
        </w:rPr>
        <w:t>. It is important</w:t>
      </w:r>
      <w:r w:rsidRPr="000D74AB">
        <w:rPr>
          <w:sz w:val="16"/>
        </w:rPr>
        <w:t xml:space="preserve"> that faculty understand how </w:t>
      </w:r>
      <w:r w:rsidRPr="000D74AB">
        <w:rPr>
          <w:rStyle w:val="StyleUnderline"/>
        </w:rPr>
        <w:t xml:space="preserve">to craft </w:t>
      </w:r>
      <w:r w:rsidRPr="00D710C8">
        <w:rPr>
          <w:rStyle w:val="StyleUnderline"/>
          <w:highlight w:val="yellow"/>
        </w:rPr>
        <w:t>simulations</w:t>
      </w:r>
      <w:r w:rsidRPr="000D74AB">
        <w:rPr>
          <w:rStyle w:val="StyleUnderline"/>
        </w:rPr>
        <w:t xml:space="preserve"> to </w:t>
      </w:r>
      <w:r w:rsidRPr="00D710C8">
        <w:rPr>
          <w:rStyle w:val="StyleUnderline"/>
          <w:highlight w:val="yellow"/>
        </w:rPr>
        <w:t xml:space="preserve">make </w:t>
      </w:r>
      <w:r w:rsidRPr="00D710C8">
        <w:rPr>
          <w:rStyle w:val="Emphasis"/>
          <w:highlight w:val="yellow"/>
        </w:rPr>
        <w:t>expectations clear</w:t>
      </w:r>
      <w:r w:rsidRPr="00D710C8">
        <w:rPr>
          <w:rStyle w:val="StyleUnderline"/>
          <w:highlight w:val="yellow"/>
        </w:rPr>
        <w:t xml:space="preserve"> to</w:t>
      </w:r>
      <w:r w:rsidRPr="000D74AB">
        <w:rPr>
          <w:rStyle w:val="StyleUnderline"/>
        </w:rPr>
        <w:t xml:space="preserve"> students to minimize any risk of student </w:t>
      </w:r>
      <w:r w:rsidRPr="000D74AB">
        <w:rPr>
          <w:rStyle w:val="Emphasis"/>
        </w:rPr>
        <w:t>disengagement</w:t>
      </w:r>
      <w:r w:rsidRPr="000D74AB">
        <w:rPr>
          <w:sz w:val="16"/>
        </w:rPr>
        <w:t xml:space="preserve"> </w:t>
      </w:r>
      <w:r w:rsidRPr="000D74AB">
        <w:rPr>
          <w:rStyle w:val="StyleUnderline"/>
        </w:rPr>
        <w:t xml:space="preserve">and </w:t>
      </w:r>
      <w:r w:rsidRPr="00D710C8">
        <w:rPr>
          <w:rStyle w:val="StyleUnderline"/>
          <w:highlight w:val="yellow"/>
        </w:rPr>
        <w:t>maintain the</w:t>
      </w:r>
      <w:r w:rsidRPr="000D74AB">
        <w:rPr>
          <w:rStyle w:val="StyleUnderline"/>
        </w:rPr>
        <w:t xml:space="preserve"> positive </w:t>
      </w:r>
      <w:r w:rsidRPr="00D710C8">
        <w:rPr>
          <w:rStyle w:val="Emphasis"/>
          <w:highlight w:val="yellow"/>
        </w:rPr>
        <w:t>educational benefits</w:t>
      </w:r>
      <w:r w:rsidRPr="000D74AB">
        <w:rPr>
          <w:sz w:val="16"/>
        </w:rPr>
        <w:t xml:space="preserve">. </w:t>
      </w:r>
    </w:p>
    <w:p w14:paraId="2B17B653" w14:textId="77777777" w:rsidR="00BF7316" w:rsidRPr="007E36ED" w:rsidRDefault="00BF7316" w:rsidP="00BF7316">
      <w:pPr>
        <w:pStyle w:val="Heading4"/>
      </w:pPr>
      <w:r>
        <w:t xml:space="preserve">Fiat is </w:t>
      </w:r>
      <w:r>
        <w:rPr>
          <w:u w:val="single"/>
        </w:rPr>
        <w:t>valuable</w:t>
      </w:r>
      <w:r>
        <w:t xml:space="preserve">, </w:t>
      </w:r>
      <w:r>
        <w:rPr>
          <w:u w:val="single"/>
        </w:rPr>
        <w:t>politically enabling</w:t>
      </w:r>
      <w:r>
        <w:t xml:space="preserve">, and </w:t>
      </w:r>
      <w:r>
        <w:rPr>
          <w:u w:val="single"/>
        </w:rPr>
        <w:t>revolutionary</w:t>
      </w:r>
      <w:r>
        <w:t xml:space="preserve">. </w:t>
      </w:r>
    </w:p>
    <w:p w14:paraId="47BA5C9A" w14:textId="77777777" w:rsidR="00BF7316" w:rsidRPr="00715E02" w:rsidRDefault="00BF7316" w:rsidP="00BF7316">
      <w:r w:rsidRPr="006B503D">
        <w:rPr>
          <w:rStyle w:val="Style13ptBold"/>
        </w:rPr>
        <w:t>Cooper</w:t>
      </w:r>
      <w:r w:rsidRPr="00715E02">
        <w:t xml:space="preserve"> </w:t>
      </w:r>
      <w:r>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537F609A" w14:textId="77777777" w:rsidR="00BF7316" w:rsidRPr="007E36ED" w:rsidRDefault="00BF7316" w:rsidP="00BF7316">
      <w:pPr>
        <w:rPr>
          <w:sz w:val="16"/>
        </w:rPr>
      </w:pPr>
      <w:r w:rsidRPr="007E36ED">
        <w:rPr>
          <w:sz w:val="16"/>
        </w:rPr>
        <w:t xml:space="preserve">In her Afterword, Davies (2023) reflects on the plural temporalities that decertification invokes. </w:t>
      </w:r>
      <w:r w:rsidRPr="00D710C8">
        <w:rPr>
          <w:rStyle w:val="StyleUnderline"/>
          <w:highlight w:val="yellow"/>
        </w:rPr>
        <w:t>Treating</w:t>
      </w:r>
      <w:r w:rsidRPr="00806A05">
        <w:rPr>
          <w:rStyle w:val="StyleUnderline"/>
        </w:rPr>
        <w:t xml:space="preserve"> a </w:t>
      </w:r>
      <w:r w:rsidRPr="00D710C8">
        <w:rPr>
          <w:rStyle w:val="Emphasis"/>
          <w:highlight w:val="yellow"/>
        </w:rPr>
        <w:t>contentious legal proposal</w:t>
      </w:r>
      <w:r w:rsidRPr="007E36ED">
        <w:rPr>
          <w:sz w:val="16"/>
        </w:rPr>
        <w:t xml:space="preserve"> </w:t>
      </w:r>
      <w:r w:rsidRPr="007E36ED">
        <w:rPr>
          <w:rStyle w:val="StyleUnderline"/>
        </w:rPr>
        <w:t xml:space="preserve">associated with the future </w:t>
      </w:r>
      <w:r w:rsidRPr="00D710C8">
        <w:rPr>
          <w:rStyle w:val="StyleUnderline"/>
          <w:highlight w:val="yellow"/>
        </w:rPr>
        <w:t>as</w:t>
      </w:r>
      <w:r w:rsidRPr="007E36ED">
        <w:rPr>
          <w:rStyle w:val="StyleUnderline"/>
        </w:rPr>
        <w:t xml:space="preserve"> if it was </w:t>
      </w:r>
      <w:r w:rsidRPr="00D710C8">
        <w:rPr>
          <w:rStyle w:val="StyleUnderline"/>
          <w:highlight w:val="yellow"/>
        </w:rPr>
        <w:t xml:space="preserve">a </w:t>
      </w:r>
      <w:r w:rsidRPr="00D710C8">
        <w:rPr>
          <w:rStyle w:val="Emphasis"/>
          <w:highlight w:val="yellow"/>
        </w:rPr>
        <w:t>currently viable reform</w:t>
      </w:r>
      <w:r w:rsidRPr="00D710C8">
        <w:rPr>
          <w:rStyle w:val="StyleUnderline"/>
          <w:highlight w:val="yellow"/>
        </w:rPr>
        <w:t xml:space="preserve"> is</w:t>
      </w:r>
      <w:r w:rsidRPr="007E36ED">
        <w:rPr>
          <w:rStyle w:val="StyleUnderline"/>
        </w:rPr>
        <w:t xml:space="preserve"> an </w:t>
      </w:r>
      <w:r w:rsidRPr="007E36ED">
        <w:rPr>
          <w:rStyle w:val="Emphasis"/>
        </w:rPr>
        <w:t>exercise</w:t>
      </w:r>
      <w:r w:rsidRPr="007E36ED">
        <w:rPr>
          <w:rStyle w:val="StyleUnderline"/>
        </w:rPr>
        <w:t xml:space="preserve"> in prefigurative </w:t>
      </w:r>
      <w:r w:rsidRPr="00D710C8">
        <w:rPr>
          <w:rStyle w:val="Emphasis"/>
          <w:highlight w:val="yellow"/>
        </w:rPr>
        <w:t>institutional experimentation</w:t>
      </w:r>
      <w:r w:rsidRPr="007E36ED">
        <w:rPr>
          <w:sz w:val="16"/>
        </w:rPr>
        <w:t xml:space="preserve">. </w:t>
      </w:r>
      <w:r w:rsidRPr="007E36ED">
        <w:rPr>
          <w:rStyle w:val="StyleUnderline"/>
        </w:rPr>
        <w:t xml:space="preserve">Prefiguration is </w:t>
      </w:r>
      <w:r w:rsidRPr="00D710C8">
        <w:rPr>
          <w:rStyle w:val="StyleUnderline"/>
          <w:highlight w:val="yellow"/>
        </w:rPr>
        <w:t xml:space="preserve">a helpful </w:t>
      </w:r>
      <w:r w:rsidRPr="00D710C8">
        <w:rPr>
          <w:rStyle w:val="Emphasis"/>
          <w:highlight w:val="yellow"/>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D710C8">
        <w:rPr>
          <w:rStyle w:val="StyleUnderline"/>
          <w:highlight w:val="yellow"/>
        </w:rPr>
        <w:t>refuses</w:t>
      </w:r>
      <w:r w:rsidRPr="007E36ED">
        <w:rPr>
          <w:rStyle w:val="StyleUnderline"/>
        </w:rPr>
        <w:t xml:space="preserve"> the conventional </w:t>
      </w:r>
      <w:r w:rsidRPr="00D710C8">
        <w:rPr>
          <w:rStyle w:val="StyleUnderline"/>
          <w:highlight w:val="yellow"/>
        </w:rPr>
        <w:t xml:space="preserve">political </w:t>
      </w:r>
      <w:r w:rsidRPr="00D710C8">
        <w:rPr>
          <w:rStyle w:val="Emphasis"/>
          <w:highlight w:val="yellow"/>
        </w:rPr>
        <w:t>division</w:t>
      </w:r>
      <w:r w:rsidRPr="00D710C8">
        <w:rPr>
          <w:rStyle w:val="StyleUnderline"/>
          <w:highlight w:val="yellow"/>
        </w:rPr>
        <w:t xml:space="preserve"> 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r w:rsidRPr="007E36ED">
        <w:rPr>
          <w:rStyle w:val="Emphasis"/>
        </w:rPr>
        <w:t>operationalisable</w:t>
      </w:r>
      <w:r w:rsidRPr="007E36ED">
        <w:rPr>
          <w:sz w:val="16"/>
        </w:rPr>
        <w:t xml:space="preserve"> </w:t>
      </w:r>
      <w:r w:rsidRPr="007E36ED">
        <w:rPr>
          <w:rStyle w:val="StyleUnderline"/>
        </w:rPr>
        <w:t>and as doing stuff</w:t>
      </w:r>
      <w:r w:rsidRPr="007E36ED">
        <w:rPr>
          <w:sz w:val="16"/>
        </w:rPr>
        <w:t xml:space="preserve">. </w:t>
      </w:r>
      <w:r w:rsidRPr="00D710C8">
        <w:rPr>
          <w:rStyle w:val="StyleUnderline"/>
          <w:highlight w:val="yellow"/>
        </w:rPr>
        <w:t xml:space="preserve">Rather than </w:t>
      </w:r>
      <w:r w:rsidRPr="00D710C8">
        <w:rPr>
          <w:rStyle w:val="Emphasis"/>
          <w:highlight w:val="yellow"/>
        </w:rPr>
        <w:t>await</w:t>
      </w:r>
      <w:r w:rsidRPr="007E36ED">
        <w:rPr>
          <w:rStyle w:val="StyleUnderline"/>
        </w:rPr>
        <w:t xml:space="preserve"> a </w:t>
      </w:r>
      <w:r w:rsidRPr="00D710C8">
        <w:rPr>
          <w:rStyle w:val="StyleUnderline"/>
          <w:highlight w:val="yellow"/>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D710C8">
        <w:rPr>
          <w:rStyle w:val="Emphasis"/>
          <w:highlight w:val="yellow"/>
        </w:rPr>
        <w:t>prefigurative politics</w:t>
      </w:r>
      <w:r w:rsidRPr="00D710C8">
        <w:rPr>
          <w:sz w:val="16"/>
          <w:highlight w:val="yellow"/>
        </w:rPr>
        <w:t xml:space="preserve"> </w:t>
      </w:r>
      <w:r w:rsidRPr="00D710C8">
        <w:rPr>
          <w:rStyle w:val="StyleUnderline"/>
          <w:highlight w:val="yellow"/>
        </w:rPr>
        <w:t>embodies hoped-for changes</w:t>
      </w:r>
      <w:r w:rsidRPr="007E36ED">
        <w:rPr>
          <w:rStyle w:val="StyleUnderline"/>
        </w:rPr>
        <w:t xml:space="preserve"> in the now. Prefiguration has become a </w:t>
      </w:r>
      <w:r w:rsidRPr="00D710C8">
        <w:rPr>
          <w:rStyle w:val="Emphasis"/>
          <w:highlight w:val="yellow"/>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D710C8">
        <w:rPr>
          <w:rStyle w:val="StyleUnderline"/>
          <w:highlight w:val="yellow"/>
        </w:rPr>
        <w:t>within anarchist</w:t>
      </w:r>
      <w:r w:rsidRPr="007E36ED">
        <w:rPr>
          <w:rStyle w:val="StyleUnderline"/>
        </w:rPr>
        <w:t xml:space="preserve"> and social movement </w:t>
      </w:r>
      <w:r w:rsidRPr="00D710C8">
        <w:rPr>
          <w:rStyle w:val="StyleUnderline"/>
          <w:highlight w:val="yellow"/>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r w:rsidRPr="007E36ED">
        <w:rPr>
          <w:rStyle w:val="Emphasis"/>
        </w:rPr>
        <w:t>utilised</w:t>
      </w:r>
      <w:r w:rsidRPr="007E36ED">
        <w:rPr>
          <w:rStyle w:val="StyleUnderline"/>
        </w:rPr>
        <w:t xml:space="preserve"> in relation to them</w:t>
      </w:r>
      <w:r w:rsidRPr="007E36ED">
        <w:rPr>
          <w:sz w:val="16"/>
        </w:rPr>
        <w:t xml:space="preserve">. </w:t>
      </w:r>
      <w:r w:rsidRPr="007E36ED">
        <w:rPr>
          <w:rStyle w:val="StyleUnderline"/>
        </w:rPr>
        <w:t xml:space="preserve">Yet, </w:t>
      </w:r>
      <w:r w:rsidRPr="00D710C8">
        <w:rPr>
          <w:rStyle w:val="Emphasis"/>
          <w:highlight w:val="yellow"/>
        </w:rPr>
        <w:t>state and law</w:t>
      </w:r>
      <w:r w:rsidRPr="00D710C8">
        <w:rPr>
          <w:rStyle w:val="StyleUnderline"/>
          <w:highlight w:val="yellow"/>
        </w:rPr>
        <w:t xml:space="preserve"> can be sites of </w:t>
      </w:r>
      <w:r w:rsidRPr="00D710C8">
        <w:rPr>
          <w:rStyle w:val="Emphasis"/>
          <w:highlight w:val="yellow"/>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exceed what can be realised</w:t>
      </w:r>
      <w:r w:rsidRPr="007E36ED">
        <w:rPr>
          <w:sz w:val="16"/>
        </w:rPr>
        <w:t xml:space="preserve"> (Cooper 2020). </w:t>
      </w:r>
      <w:r w:rsidRPr="007E36ED">
        <w:rPr>
          <w:rStyle w:val="StyleUnderline"/>
        </w:rPr>
        <w:t xml:space="preserve">Prefiguration may be </w:t>
      </w:r>
      <w:r w:rsidRPr="00D710C8">
        <w:rPr>
          <w:rStyle w:val="StyleUnderline"/>
          <w:highlight w:val="yellow"/>
        </w:rPr>
        <w:t>carried out</w:t>
      </w:r>
      <w:r w:rsidRPr="007E36ED">
        <w:rPr>
          <w:rStyle w:val="StyleUnderline"/>
        </w:rPr>
        <w:t xml:space="preserve">, officially, </w:t>
      </w:r>
      <w:r w:rsidRPr="00D710C8">
        <w:rPr>
          <w:rStyle w:val="Emphasis"/>
          <w:highlight w:val="yellow"/>
        </w:rPr>
        <w:t>by state bodies</w:t>
      </w:r>
      <w:r w:rsidRPr="007E36ED">
        <w:rPr>
          <w:sz w:val="16"/>
        </w:rPr>
        <w:t>. It can also be undertaken by actors, informally, within or in relation to state apparatuses.</w:t>
      </w:r>
    </w:p>
    <w:p w14:paraId="58A9D9EC" w14:textId="77777777" w:rsidR="00BF7316" w:rsidRPr="007E36ED" w:rsidRDefault="00BF7316" w:rsidP="00BF7316">
      <w:pPr>
        <w:rPr>
          <w:sz w:val="16"/>
        </w:rPr>
      </w:pPr>
      <w:r w:rsidRPr="007E36ED">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71A14BF" w14:textId="77777777" w:rsidR="00BF7316" w:rsidRPr="007E36ED" w:rsidRDefault="00BF7316" w:rsidP="00BF7316">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D710C8">
        <w:rPr>
          <w:rStyle w:val="StyleUnderline"/>
          <w:highlight w:val="yellow"/>
        </w:rPr>
        <w:t>reform methods</w:t>
      </w:r>
      <w:r w:rsidRPr="007E36ED">
        <w:rPr>
          <w:sz w:val="16"/>
        </w:rPr>
        <w:t xml:space="preserve"> developed in the research discussed </w:t>
      </w:r>
      <w:r w:rsidRPr="00D710C8">
        <w:rPr>
          <w:rStyle w:val="StyleUnderline"/>
          <w:highlight w:val="yellow"/>
        </w:rPr>
        <w:t>have wider reach</w:t>
      </w:r>
      <w:r w:rsidRPr="007E36ED">
        <w:rPr>
          <w:sz w:val="16"/>
        </w:rPr>
        <w:t>—</w:t>
      </w:r>
      <w:r w:rsidRPr="007E36ED">
        <w:rPr>
          <w:rStyle w:val="StyleUnderline"/>
        </w:rPr>
        <w:t>being</w:t>
      </w:r>
      <w:r w:rsidRPr="007E36ED">
        <w:rPr>
          <w:sz w:val="16"/>
        </w:rPr>
        <w:t xml:space="preserve"> </w:t>
      </w:r>
      <w:r w:rsidRPr="00D710C8">
        <w:rPr>
          <w:rStyle w:val="Emphasis"/>
          <w:highlight w:val="yellow"/>
        </w:rPr>
        <w:t>applicable</w:t>
      </w:r>
      <w:r w:rsidRPr="00D710C8">
        <w:rPr>
          <w:sz w:val="16"/>
          <w:highlight w:val="yellow"/>
        </w:rPr>
        <w:t xml:space="preserve"> </w:t>
      </w:r>
      <w:r w:rsidRPr="00D710C8">
        <w:rPr>
          <w:rStyle w:val="StyleUnderline"/>
          <w:highlight w:val="yellow"/>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D710C8">
        <w:rPr>
          <w:rStyle w:val="Emphasis"/>
          <w:highlight w:val="yellow"/>
        </w:rPr>
        <w:t>legal reform</w:t>
      </w:r>
      <w:r w:rsidRPr="007E36ED">
        <w:rPr>
          <w:rStyle w:val="StyleUnderline"/>
        </w:rPr>
        <w:t xml:space="preserve"> currently identified as </w:t>
      </w:r>
      <w:r w:rsidRPr="00D710C8">
        <w:rPr>
          <w:rStyle w:val="Emphasis"/>
          <w:highlight w:val="yellow"/>
        </w:rPr>
        <w:t>too radical</w:t>
      </w:r>
      <w:r w:rsidRPr="00D710C8">
        <w:rPr>
          <w:rStyle w:val="StyleUnderline"/>
          <w:highlight w:val="yellow"/>
        </w:rPr>
        <w:t xml:space="preserve"> for</w:t>
      </w:r>
      <w:r w:rsidRPr="007E36ED">
        <w:rPr>
          <w:rStyle w:val="StyleUnderline"/>
        </w:rPr>
        <w:t xml:space="preserve"> governmental </w:t>
      </w:r>
      <w:r w:rsidRPr="00D710C8">
        <w:rPr>
          <w:rStyle w:val="Emphasis"/>
          <w:highlight w:val="yellow"/>
        </w:rPr>
        <w:t>attention</w:t>
      </w:r>
      <w:r w:rsidRPr="007E36ED">
        <w:rPr>
          <w:sz w:val="16"/>
        </w:rPr>
        <w:t xml:space="preserve">.Footnote12 </w:t>
      </w:r>
      <w:r w:rsidRPr="00D710C8">
        <w:rPr>
          <w:rStyle w:val="StyleUnderline"/>
          <w:highlight w:val="yellow"/>
        </w:rPr>
        <w:t>Some</w:t>
      </w:r>
      <w:r w:rsidRPr="007E36ED">
        <w:rPr>
          <w:rStyle w:val="StyleUnderline"/>
        </w:rPr>
        <w:t xml:space="preserve"> may </w:t>
      </w:r>
      <w:r w:rsidRPr="00D710C8">
        <w:rPr>
          <w:rStyle w:val="StyleUnderline"/>
          <w:highlight w:val="yellow"/>
        </w:rPr>
        <w:t>characterise</w:t>
      </w:r>
      <w:r w:rsidRPr="007E36ED">
        <w:rPr>
          <w:rStyle w:val="StyleUnderline"/>
        </w:rPr>
        <w:t xml:space="preserve"> the deliberate take up of</w:t>
      </w:r>
      <w:r w:rsidRPr="007E36ED">
        <w:rPr>
          <w:sz w:val="16"/>
        </w:rPr>
        <w:t xml:space="preserve"> </w:t>
      </w:r>
      <w:r w:rsidRPr="00D710C8">
        <w:rPr>
          <w:rStyle w:val="Emphasis"/>
          <w:highlight w:val="yellow"/>
        </w:rPr>
        <w:t>speculative policy</w:t>
      </w:r>
      <w:r w:rsidRPr="00D710C8">
        <w:rPr>
          <w:sz w:val="16"/>
          <w:highlight w:val="yellow"/>
        </w:rPr>
        <w:t xml:space="preserve"> </w:t>
      </w:r>
      <w:r w:rsidRPr="00D710C8">
        <w:rPr>
          <w:rStyle w:val="StyleUnderline"/>
          <w:highlight w:val="yellow"/>
        </w:rPr>
        <w:t xml:space="preserve">reforms as a form of </w:t>
      </w:r>
      <w:r w:rsidRPr="00D710C8">
        <w:rPr>
          <w:rStyle w:val="Emphasis"/>
          <w:highlight w:val="yellow"/>
        </w:rPr>
        <w:t>play</w:t>
      </w:r>
      <w:r w:rsidRPr="007E36ED">
        <w:rPr>
          <w:sz w:val="16"/>
        </w:rPr>
        <w:t>—</w:t>
      </w:r>
      <w:r w:rsidRPr="007E36ED">
        <w:rPr>
          <w:rStyle w:val="StyleUnderline"/>
        </w:rPr>
        <w:t xml:space="preserve">a characterisation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2D5F4A">
        <w:rPr>
          <w:sz w:val="16"/>
          <w:szCs w:val="16"/>
        </w:rPr>
        <w:t xml:space="preserve">), </w:t>
      </w:r>
      <w:r w:rsidRPr="007E36ED">
        <w:rPr>
          <w:rStyle w:val="StyleUnderline"/>
        </w:rPr>
        <w:t xml:space="preserve">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D710C8">
        <w:rPr>
          <w:rStyle w:val="StyleUnderline"/>
          <w:highlight w:val="yellow"/>
        </w:rPr>
        <w:t>play foregrounds</w:t>
      </w:r>
      <w:r w:rsidRPr="007E36ED">
        <w:rPr>
          <w:rStyle w:val="StyleUnderline"/>
        </w:rPr>
        <w:t xml:space="preserve">, beyond </w:t>
      </w:r>
      <w:r w:rsidRPr="00D710C8">
        <w:rPr>
          <w:rStyle w:val="Emphasis"/>
          <w:highlight w:val="yellow"/>
        </w:rPr>
        <w:t>experimenting</w:t>
      </w:r>
      <w:r w:rsidRPr="007E36ED">
        <w:rPr>
          <w:rStyle w:val="StyleUnderline"/>
        </w:rPr>
        <w:t xml:space="preserve"> and </w:t>
      </w:r>
      <w:r w:rsidRPr="00D710C8">
        <w:rPr>
          <w:rStyle w:val="Emphasis"/>
          <w:highlight w:val="yellow"/>
        </w:rPr>
        <w:t>roleplaying</w:t>
      </w:r>
      <w:r w:rsidRPr="007E36ED">
        <w:rPr>
          <w:sz w:val="16"/>
        </w:rPr>
        <w:t xml:space="preserve"> structures differently</w:t>
      </w:r>
      <w:r w:rsidRPr="007E36ED">
        <w:rPr>
          <w:rStyle w:val="StyleUnderline"/>
        </w:rPr>
        <w:t xml:space="preserve">, is a </w:t>
      </w:r>
      <w:r w:rsidRPr="00D710C8">
        <w:rPr>
          <w:rStyle w:val="Emphasis"/>
          <w:highlight w:val="yellow"/>
        </w:rPr>
        <w:t>testing</w:t>
      </w:r>
      <w:r w:rsidRPr="007E36ED">
        <w:rPr>
          <w:rStyle w:val="StyleUnderline"/>
        </w:rPr>
        <w:t xml:space="preserve">, stretching, and knotting </w:t>
      </w:r>
      <w:r w:rsidRPr="00D710C8">
        <w:rPr>
          <w:rStyle w:val="StyleUnderline"/>
          <w:highlight w:val="yellow"/>
        </w:rPr>
        <w:t>that pulls things into</w:t>
      </w:r>
      <w:r w:rsidRPr="007E36ED">
        <w:rPr>
          <w:rStyle w:val="StyleUnderline"/>
        </w:rPr>
        <w:t xml:space="preserve"> </w:t>
      </w:r>
      <w:r w:rsidRPr="00D710C8">
        <w:rPr>
          <w:rStyle w:val="StyleUnderline"/>
          <w:highlight w:val="yellow"/>
        </w:rPr>
        <w:t>different</w:t>
      </w:r>
      <w:r w:rsidRPr="00D710C8">
        <w:rPr>
          <w:sz w:val="16"/>
          <w:highlight w:val="yellow"/>
        </w:rPr>
        <w:t xml:space="preserve"> </w:t>
      </w:r>
      <w:r w:rsidRPr="00D710C8">
        <w:rPr>
          <w:rStyle w:val="Emphasis"/>
          <w:highlight w:val="yellow"/>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D710C8">
        <w:rPr>
          <w:rStyle w:val="StyleUnderline"/>
          <w:highlight w:val="yellow"/>
        </w:rPr>
        <w:t>academic research can be</w:t>
      </w:r>
      <w:r w:rsidRPr="007E36ED">
        <w:rPr>
          <w:rStyle w:val="StyleUnderline"/>
        </w:rPr>
        <w:t xml:space="preserve"> a space where </w:t>
      </w:r>
      <w:r w:rsidRPr="00D710C8">
        <w:rPr>
          <w:rStyle w:val="StyleUnderline"/>
          <w:highlight w:val="yellow"/>
        </w:rPr>
        <w:t>experimental play</w:t>
      </w:r>
      <w:r w:rsidRPr="007E36ED">
        <w:rPr>
          <w:sz w:val="16"/>
        </w:rPr>
        <w:t xml:space="preserve">—including </w:t>
      </w:r>
      <w:r w:rsidRPr="00D710C8">
        <w:rPr>
          <w:rStyle w:val="StyleUnderline"/>
          <w:highlight w:val="yellow"/>
        </w:rPr>
        <w:t>through</w:t>
      </w:r>
      <w:r w:rsidRPr="00D710C8">
        <w:rPr>
          <w:sz w:val="16"/>
          <w:highlight w:val="yellow"/>
        </w:rPr>
        <w:t xml:space="preserve"> </w:t>
      </w:r>
      <w:r w:rsidRPr="00D710C8">
        <w:rPr>
          <w:rStyle w:val="Emphasis"/>
          <w:highlight w:val="yellow"/>
        </w:rPr>
        <w:t>legislative design</w:t>
      </w:r>
      <w:r w:rsidRPr="007E36ED">
        <w:rPr>
          <w:sz w:val="16"/>
        </w:rPr>
        <w:t>—</w:t>
      </w:r>
      <w:r w:rsidRPr="007E36ED">
        <w:rPr>
          <w:rStyle w:val="StyleUnderline"/>
        </w:rPr>
        <w:t xml:space="preserve">imagines, rehearses, and </w:t>
      </w:r>
      <w:r w:rsidRPr="00D710C8">
        <w:rPr>
          <w:rStyle w:val="StyleUnderline"/>
          <w:highlight w:val="yellow"/>
        </w:rPr>
        <w:t xml:space="preserve">takes seriously </w:t>
      </w:r>
      <w:r w:rsidRPr="00D710C8">
        <w:rPr>
          <w:rStyle w:val="Emphasis"/>
          <w:highlight w:val="yellow"/>
        </w:rPr>
        <w:t>different futures</w:t>
      </w:r>
      <w:r w:rsidRPr="007E36ED">
        <w:rPr>
          <w:rStyle w:val="StyleUnderline"/>
        </w:rPr>
        <w:t xml:space="preserve">, </w:t>
      </w:r>
      <w:r w:rsidRPr="00D710C8">
        <w:rPr>
          <w:rStyle w:val="StyleUnderline"/>
          <w:highlight w:val="yellow"/>
        </w:rPr>
        <w:t>free of</w:t>
      </w:r>
      <w:r w:rsidRPr="007E36ED">
        <w:rPr>
          <w:rStyle w:val="StyleUnderline"/>
        </w:rPr>
        <w:t xml:space="preserve"> the </w:t>
      </w:r>
      <w:r w:rsidRPr="00D710C8">
        <w:rPr>
          <w:rStyle w:val="Emphasis"/>
          <w:highlight w:val="yellow"/>
        </w:rPr>
        <w:t>pragmatism</w:t>
      </w:r>
      <w:r w:rsidRPr="00D710C8">
        <w:rPr>
          <w:rStyle w:val="StyleUnderline"/>
          <w:highlight w:val="yellow"/>
        </w:rPr>
        <w:t xml:space="preserve"> and </w:t>
      </w:r>
      <w:r w:rsidRPr="00D710C8">
        <w:rPr>
          <w:rStyle w:val="Emphasis"/>
          <w:highlight w:val="yellow"/>
        </w:rPr>
        <w:t>short-term</w:t>
      </w:r>
      <w:r w:rsidRPr="007E36ED">
        <w:rPr>
          <w:rStyle w:val="Emphasis"/>
        </w:rPr>
        <w:t xml:space="preserve"> political </w:t>
      </w:r>
      <w:r w:rsidRPr="00D710C8">
        <w:rPr>
          <w:rStyle w:val="Emphasis"/>
          <w:highlight w:val="yellow"/>
        </w:rPr>
        <w:t>calculation</w:t>
      </w:r>
      <w:r w:rsidRPr="007E36ED">
        <w:rPr>
          <w:rStyle w:val="StyleUnderline"/>
        </w:rPr>
        <w:t xml:space="preserve"> that dog proposals developed for immediate introduction.</w:t>
      </w:r>
    </w:p>
    <w:p w14:paraId="0E9A86FB" w14:textId="77777777" w:rsidR="00BF7316" w:rsidRPr="002D5F4A" w:rsidRDefault="00BF7316" w:rsidP="00BF7316">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polarised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D710C8">
        <w:rPr>
          <w:rStyle w:val="StyleUnderline"/>
          <w:highlight w:val="yellow"/>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D710C8">
        <w:rPr>
          <w:rStyle w:val="StyleUnderline"/>
          <w:highlight w:val="yellow"/>
        </w:rPr>
        <w:t xml:space="preserve">inviting </w:t>
      </w:r>
      <w:r w:rsidRPr="00D710C8">
        <w:rPr>
          <w:rStyle w:val="Emphasis"/>
          <w:highlight w:val="yellow"/>
        </w:rPr>
        <w:t>others to participate</w:t>
      </w:r>
      <w:r w:rsidRPr="00D710C8">
        <w:rPr>
          <w:sz w:val="16"/>
          <w:highlight w:val="yellow"/>
        </w:rPr>
        <w:t xml:space="preserve"> </w:t>
      </w:r>
      <w:r w:rsidRPr="00D710C8">
        <w:rPr>
          <w:rStyle w:val="StyleUnderline"/>
          <w:highlight w:val="yellow"/>
        </w:rPr>
        <w:t>in</w:t>
      </w:r>
      <w:r w:rsidRPr="007E36ED">
        <w:rPr>
          <w:rStyle w:val="StyleUnderline"/>
        </w:rPr>
        <w:t xml:space="preserve"> the </w:t>
      </w:r>
      <w:r w:rsidRPr="00D710C8">
        <w:rPr>
          <w:rStyle w:val="Emphasis"/>
          <w:highlight w:val="yellow"/>
        </w:rPr>
        <w:t>testing</w:t>
      </w:r>
      <w:r w:rsidRPr="007E36ED">
        <w:rPr>
          <w:rStyle w:val="StyleUnderline"/>
        </w:rPr>
        <w:t xml:space="preserve"> and reshaping of </w:t>
      </w:r>
      <w:r w:rsidRPr="007E36ED">
        <w:rPr>
          <w:rStyle w:val="Emphasis"/>
        </w:rPr>
        <w:t xml:space="preserve">social </w:t>
      </w:r>
      <w:r w:rsidRPr="00D710C8">
        <w:rPr>
          <w:rStyle w:val="Emphasis"/>
          <w:highlight w:val="yellow"/>
        </w:rPr>
        <w:t>relations</w:t>
      </w:r>
      <w:r w:rsidRPr="007E36ED">
        <w:rPr>
          <w:sz w:val="16"/>
        </w:rPr>
        <w:t>. Reimagining gender’s relationship to legal categories is not sufficient to bring them into being. But it plays a part.</w:t>
      </w:r>
    </w:p>
    <w:p w14:paraId="6646D856" w14:textId="489440FC" w:rsidR="00F9523D" w:rsidRDefault="00F9523D" w:rsidP="00F9523D">
      <w:pPr>
        <w:pStyle w:val="Heading1"/>
      </w:pPr>
      <w:r>
        <w:t>2AC</w:t>
      </w:r>
    </w:p>
    <w:p w14:paraId="59D9DD0C" w14:textId="1ECAD47F" w:rsidR="00F9523D" w:rsidRDefault="00F9523D" w:rsidP="00F9523D">
      <w:pPr>
        <w:pStyle w:val="Heading3"/>
      </w:pPr>
      <w:r>
        <w:t>Case</w:t>
      </w:r>
    </w:p>
    <w:p w14:paraId="1601F7BE" w14:textId="77777777" w:rsidR="00F9523D" w:rsidRDefault="00F9523D" w:rsidP="00F9523D">
      <w:pPr>
        <w:pStyle w:val="Heading3"/>
      </w:pPr>
      <w:r>
        <w:t>FW</w:t>
      </w:r>
    </w:p>
    <w:p w14:paraId="6489FA74" w14:textId="77777777" w:rsidR="00F9523D" w:rsidRDefault="00F9523D" w:rsidP="00F9523D">
      <w:pPr>
        <w:pStyle w:val="Heading3"/>
      </w:pPr>
      <w:r>
        <w:t>Link</w:t>
      </w:r>
    </w:p>
    <w:p w14:paraId="1C5A2A74" w14:textId="77777777" w:rsidR="00F9523D" w:rsidRPr="00304877" w:rsidRDefault="00F9523D" w:rsidP="00F9523D"/>
    <w:p w14:paraId="4A1B76B6" w14:textId="77777777" w:rsidR="00F9523D" w:rsidRDefault="00F9523D" w:rsidP="00F9523D">
      <w:pPr>
        <w:pStyle w:val="Heading3"/>
      </w:pPr>
      <w:r>
        <w:t>Fluency</w:t>
      </w:r>
    </w:p>
    <w:p w14:paraId="1AA60467" w14:textId="77777777" w:rsidR="00F9523D" w:rsidRDefault="00F9523D" w:rsidP="00F9523D">
      <w:pPr>
        <w:pStyle w:val="Heading4"/>
        <w:spacing w:before="30" w:line="278" w:lineRule="atLeast"/>
        <w:rPr>
          <w:rFonts w:cs="Calibri"/>
          <w:color w:val="000000"/>
          <w:szCs w:val="26"/>
        </w:rPr>
      </w:pPr>
      <w:r>
        <w:rPr>
          <w:rFonts w:cs="Calibri"/>
          <w:color w:val="000000"/>
          <w:szCs w:val="26"/>
        </w:rPr>
        <w:t>Communication is good and does not rely on fluency---It’s key to any action or conception of politics beyond the ivory tower---even if they win total rationality is bad, there’s no way to convince anyone of that without using the same logic they critique. Rigorous testing of truth claims through debate is effective and a better guide for action than throwing truth to the wind.</w:t>
      </w:r>
    </w:p>
    <w:p w14:paraId="6E03A68D" w14:textId="77777777" w:rsidR="00F9523D" w:rsidRDefault="00F9523D" w:rsidP="00F9523D">
      <w:pPr>
        <w:spacing w:after="120" w:line="235" w:lineRule="atLeast"/>
        <w:rPr>
          <w:color w:val="000000"/>
        </w:rPr>
      </w:pPr>
      <w:r>
        <w:rPr>
          <w:b/>
          <w:bCs/>
          <w:color w:val="000000"/>
          <w:sz w:val="26"/>
          <w:szCs w:val="26"/>
        </w:rPr>
        <w:t>Horsthemke 17</w:t>
      </w:r>
      <w:r>
        <w:rPr>
          <w:color w:val="000000"/>
        </w:rPr>
        <w:t> —Bildungsphilosophie und Systematische Pägagogik, Katholische Universität Eichstätt-Ingolstadt (Kai, “‘#FactsMustFall’? – education in a post-truth, post-truthful world,” Ethics and Education, June 28 2017, dml)</w:t>
      </w:r>
    </w:p>
    <w:p w14:paraId="1D1965D6" w14:textId="77777777" w:rsidR="00F9523D" w:rsidRDefault="00F9523D" w:rsidP="00F9523D">
      <w:pPr>
        <w:spacing w:line="235" w:lineRule="atLeast"/>
        <w:rPr>
          <w:color w:val="000000"/>
        </w:rPr>
      </w:pPr>
      <w:r>
        <w:rPr>
          <w:color w:val="000000"/>
        </w:rPr>
        <w:t>Higgins suggests that </w:t>
      </w:r>
      <w:r>
        <w:rPr>
          <w:color w:val="000000"/>
          <w:u w:val="single"/>
          <w:shd w:val="clear" w:color="auto" w:fill="FFFF00"/>
        </w:rPr>
        <w:t>human</w:t>
      </w:r>
      <w:r>
        <w:rPr>
          <w:color w:val="000000"/>
        </w:rPr>
        <w:t> </w:t>
      </w:r>
      <w:r>
        <w:rPr>
          <w:color w:val="000000"/>
          <w:u w:val="single"/>
        </w:rPr>
        <w:t>beings</w:t>
      </w:r>
      <w:r>
        <w:rPr>
          <w:color w:val="000000"/>
        </w:rPr>
        <w:t> </w:t>
      </w:r>
      <w:r>
        <w:rPr>
          <w:color w:val="000000"/>
          <w:u w:val="single"/>
          <w:shd w:val="clear" w:color="auto" w:fill="FFFF00"/>
        </w:rPr>
        <w:t>should</w:t>
      </w:r>
      <w:r>
        <w:rPr>
          <w:color w:val="000000"/>
        </w:rPr>
        <w:t> </w:t>
      </w:r>
      <w:r>
        <w:rPr>
          <w:color w:val="000000"/>
          <w:u w:val="single"/>
        </w:rPr>
        <w:t>be understood to ‘make meaning</w:t>
      </w:r>
      <w:r>
        <w:rPr>
          <w:color w:val="000000"/>
        </w:rPr>
        <w:t> </w:t>
      </w:r>
      <w:r>
        <w:rPr>
          <w:color w:val="000000"/>
          <w:u w:val="single"/>
          <w:shd w:val="clear" w:color="auto" w:fill="FFFF00"/>
        </w:rPr>
        <w:t>and</w:t>
      </w:r>
      <w:r>
        <w:rPr>
          <w:color w:val="000000"/>
        </w:rPr>
        <w:t> </w:t>
      </w:r>
      <w:r>
        <w:rPr>
          <w:color w:val="000000"/>
          <w:u w:val="single"/>
          <w:shd w:val="clear" w:color="auto" w:fill="FFFF00"/>
        </w:rPr>
        <w:t>apprehend truth</w:t>
      </w:r>
      <w:r>
        <w:rPr>
          <w:color w:val="000000"/>
        </w:rPr>
        <w:t> </w:t>
      </w:r>
      <w:r>
        <w:rPr>
          <w:color w:val="000000"/>
          <w:u w:val="single"/>
          <w:shd w:val="clear" w:color="auto" w:fill="FFFF00"/>
        </w:rPr>
        <w:t>from</w:t>
      </w:r>
      <w:r>
        <w:rPr>
          <w:color w:val="000000"/>
        </w:rPr>
        <w:t> </w:t>
      </w:r>
      <w:r>
        <w:rPr>
          <w:color w:val="000000"/>
          <w:u w:val="single"/>
          <w:shd w:val="clear" w:color="auto" w:fill="FFFF00"/>
        </w:rPr>
        <w:t>radically different standpoints</w:t>
      </w:r>
      <w:r>
        <w:rPr>
          <w:color w:val="000000"/>
        </w:rPr>
        <w:t> </w:t>
      </w:r>
      <w:r>
        <w:rPr>
          <w:color w:val="000000"/>
          <w:u w:val="single"/>
        </w:rPr>
        <w:t>and</w:t>
      </w:r>
      <w:r>
        <w:rPr>
          <w:color w:val="000000"/>
        </w:rPr>
        <w:t> </w:t>
      </w:r>
      <w:r>
        <w:rPr>
          <w:color w:val="000000"/>
          <w:u w:val="single"/>
        </w:rPr>
        <w:t>worldviews</w:t>
      </w:r>
      <w:r>
        <w:rPr>
          <w:color w:val="000000"/>
        </w:rPr>
        <w:t>, and that our great wealth and freedom will likely lead to more, not fewer, disagreements about the world’. ‘</w:t>
      </w:r>
      <w:r>
        <w:rPr>
          <w:color w:val="000000"/>
          <w:u w:val="single"/>
        </w:rPr>
        <w:t>In the post-truth era’</w:t>
      </w:r>
      <w:r>
        <w:rPr>
          <w:color w:val="000000"/>
        </w:rPr>
        <w:t>, she says, </w:t>
      </w:r>
      <w:r>
        <w:rPr>
          <w:color w:val="000000"/>
          <w:u w:val="single"/>
        </w:rPr>
        <w:t>we should be able to articulate not one but many different perspectives</w:t>
      </w:r>
      <w:r>
        <w:rPr>
          <w:color w:val="000000"/>
        </w:rPr>
        <w:t>. … </w:t>
      </w:r>
      <w:r>
        <w:rPr>
          <w:color w:val="000000"/>
          <w:u w:val="single"/>
        </w:rPr>
        <w:t>Our</w:t>
      </w:r>
      <w:r>
        <w:rPr>
          <w:color w:val="000000"/>
        </w:rPr>
        <w:t> </w:t>
      </w:r>
      <w:r>
        <w:rPr>
          <w:color w:val="000000"/>
          <w:u w:val="single"/>
          <w:shd w:val="clear" w:color="auto" w:fill="FFFF00"/>
        </w:rPr>
        <w:t>post-truth</w:t>
      </w:r>
      <w:r>
        <w:rPr>
          <w:color w:val="000000"/>
        </w:rPr>
        <w:t> </w:t>
      </w:r>
      <w:r>
        <w:rPr>
          <w:color w:val="000000"/>
          <w:u w:val="single"/>
        </w:rPr>
        <w:t>era</w:t>
      </w:r>
      <w:r>
        <w:rPr>
          <w:color w:val="000000"/>
        </w:rPr>
        <w:t>, in short, </w:t>
      </w:r>
      <w:r>
        <w:rPr>
          <w:color w:val="000000"/>
          <w:u w:val="single"/>
          <w:shd w:val="clear" w:color="auto" w:fill="FFFF00"/>
        </w:rPr>
        <w:t>need not be an obstacle</w:t>
      </w:r>
      <w:r>
        <w:rPr>
          <w:color w:val="000000"/>
        </w:rPr>
        <w:t> </w:t>
      </w:r>
      <w:r>
        <w:rPr>
          <w:color w:val="000000"/>
          <w:u w:val="single"/>
          <w:shd w:val="clear" w:color="auto" w:fill="FFFF00"/>
        </w:rPr>
        <w:t>to</w:t>
      </w:r>
      <w:r>
        <w:rPr>
          <w:color w:val="000000"/>
        </w:rPr>
        <w:t> </w:t>
      </w:r>
      <w:r>
        <w:rPr>
          <w:color w:val="000000"/>
          <w:u w:val="single"/>
          <w:shd w:val="clear" w:color="auto" w:fill="FFFF00"/>
        </w:rPr>
        <w:t>taking</w:t>
      </w:r>
      <w:r>
        <w:rPr>
          <w:color w:val="000000"/>
        </w:rPr>
        <w:t> </w:t>
      </w:r>
      <w:r>
        <w:rPr>
          <w:color w:val="000000"/>
          <w:u w:val="single"/>
        </w:rPr>
        <w:t>common</w:t>
      </w:r>
      <w:r>
        <w:rPr>
          <w:color w:val="000000"/>
        </w:rPr>
        <w:t> </w:t>
      </w:r>
      <w:r>
        <w:rPr>
          <w:color w:val="000000"/>
          <w:u w:val="single"/>
          <w:shd w:val="clear" w:color="auto" w:fill="FFFF00"/>
        </w:rPr>
        <w:t>action</w:t>
      </w:r>
      <w:r>
        <w:rPr>
          <w:color w:val="000000"/>
        </w:rPr>
        <w:t>. We might see today’s divided expert class, and fractious publics, not as temporary problems to be solved by more reason, science, and truth, but rather as a permanent feature of our developed democracy. We might even see this proliferation of belief systems and worldviews as an opportunity for human development. </w:t>
      </w:r>
      <w:r>
        <w:rPr>
          <w:color w:val="000000"/>
          <w:u w:val="single"/>
          <w:shd w:val="clear" w:color="auto" w:fill="FFFF00"/>
        </w:rPr>
        <w:t>We can</w:t>
      </w:r>
      <w:r>
        <w:rPr>
          <w:color w:val="000000"/>
        </w:rPr>
        <w:t> </w:t>
      </w:r>
      <w:r>
        <w:rPr>
          <w:color w:val="000000"/>
          <w:u w:val="single"/>
        </w:rPr>
        <w:t>agree to</w:t>
      </w:r>
      <w:r>
        <w:rPr>
          <w:color w:val="000000"/>
        </w:rPr>
        <w:t> </w:t>
      </w:r>
      <w:r>
        <w:rPr>
          <w:color w:val="000000"/>
          <w:u w:val="single"/>
          <w:shd w:val="clear" w:color="auto" w:fill="FFFF00"/>
        </w:rPr>
        <w:t>disagree</w:t>
      </w:r>
      <w:r>
        <w:rPr>
          <w:color w:val="000000"/>
        </w:rPr>
        <w:t> </w:t>
      </w:r>
      <w:r>
        <w:rPr>
          <w:color w:val="000000"/>
          <w:u w:val="single"/>
          <w:shd w:val="clear" w:color="auto" w:fill="FFFF00"/>
        </w:rPr>
        <w:t>and</w:t>
      </w:r>
      <w:r>
        <w:rPr>
          <w:color w:val="000000"/>
        </w:rPr>
        <w:t> </w:t>
      </w:r>
      <w:r>
        <w:rPr>
          <w:color w:val="000000"/>
          <w:u w:val="single"/>
          <w:shd w:val="clear" w:color="auto" w:fill="FFFF00"/>
        </w:rPr>
        <w:t>still engage in pragmatic action</w:t>
      </w:r>
      <w:r>
        <w:rPr>
          <w:color w:val="000000"/>
        </w:rPr>
        <w:t> </w:t>
      </w:r>
      <w:r>
        <w:rPr>
          <w:color w:val="000000"/>
          <w:u w:val="single"/>
        </w:rPr>
        <w:t>in the world</w:t>
      </w:r>
      <w:r>
        <w:rPr>
          <w:color w:val="000000"/>
        </w:rPr>
        <w:t>. (Higgins 2013) </w:t>
      </w:r>
      <w:r>
        <w:rPr>
          <w:color w:val="000000"/>
          <w:u w:val="single"/>
        </w:rPr>
        <w:t>How would one account for human development in the absence of a</w:t>
      </w:r>
      <w:r>
        <w:rPr>
          <w:color w:val="000000"/>
        </w:rPr>
        <w:t> </w:t>
      </w:r>
      <w:r>
        <w:rPr>
          <w:color w:val="000000"/>
          <w:u w:val="single"/>
        </w:rPr>
        <w:t>common commitment</w:t>
      </w:r>
      <w:r>
        <w:rPr>
          <w:color w:val="000000"/>
        </w:rPr>
        <w:t> </w:t>
      </w:r>
      <w:r>
        <w:rPr>
          <w:color w:val="000000"/>
          <w:u w:val="single"/>
        </w:rPr>
        <w:t>to</w:t>
      </w:r>
      <w:r>
        <w:rPr>
          <w:color w:val="000000"/>
        </w:rPr>
        <w:t> </w:t>
      </w:r>
      <w:r>
        <w:rPr>
          <w:color w:val="000000"/>
          <w:u w:val="single"/>
        </w:rPr>
        <w:t>rationality</w:t>
      </w:r>
      <w:r>
        <w:rPr>
          <w:color w:val="000000"/>
        </w:rPr>
        <w:t> </w:t>
      </w:r>
      <w:r>
        <w:rPr>
          <w:color w:val="000000"/>
          <w:u w:val="single"/>
        </w:rPr>
        <w:t>and</w:t>
      </w:r>
      <w:r>
        <w:rPr>
          <w:color w:val="000000"/>
        </w:rPr>
        <w:t> </w:t>
      </w:r>
      <w:r>
        <w:rPr>
          <w:color w:val="000000"/>
          <w:u w:val="single"/>
        </w:rPr>
        <w:t>truth, and what would constitute a standard for</w:t>
      </w:r>
      <w:r>
        <w:rPr>
          <w:color w:val="000000"/>
        </w:rPr>
        <w:t> </w:t>
      </w:r>
      <w:r>
        <w:rPr>
          <w:color w:val="000000"/>
          <w:u w:val="single"/>
        </w:rPr>
        <w:t>successful ‘pragmatic action’? In the absence of truth, which helps distinguishing knowledge from mere belief, how would one even make sense of ‘understanding’?</w:t>
      </w:r>
      <w:r>
        <w:rPr>
          <w:color w:val="000000"/>
        </w:rPr>
        <w:t> </w:t>
      </w:r>
      <w:r>
        <w:rPr>
          <w:color w:val="000000"/>
          <w:u w:val="single"/>
          <w:shd w:val="clear" w:color="auto" w:fill="FFFF00"/>
        </w:rPr>
        <w:t>If it is to</w:t>
      </w:r>
      <w:r>
        <w:rPr>
          <w:color w:val="000000"/>
        </w:rPr>
        <w:t> </w:t>
      </w:r>
      <w:r>
        <w:rPr>
          <w:color w:val="000000"/>
          <w:u w:val="single"/>
          <w:shd w:val="clear" w:color="auto" w:fill="FFFF00"/>
        </w:rPr>
        <w:t>have any meaning</w:t>
      </w:r>
      <w:r>
        <w:rPr>
          <w:color w:val="000000"/>
        </w:rPr>
        <w:t> </w:t>
      </w:r>
      <w:r>
        <w:rPr>
          <w:color w:val="000000"/>
          <w:u w:val="single"/>
        </w:rPr>
        <w:t>at all,</w:t>
      </w:r>
      <w:r>
        <w:rPr>
          <w:color w:val="000000"/>
        </w:rPr>
        <w:t> </w:t>
      </w:r>
      <w:r>
        <w:rPr>
          <w:color w:val="000000"/>
          <w:u w:val="single"/>
          <w:shd w:val="clear" w:color="auto" w:fill="FFFF00"/>
        </w:rPr>
        <w:t>understanding</w:t>
      </w:r>
      <w:r>
        <w:rPr>
          <w:color w:val="000000"/>
        </w:rPr>
        <w:t> </w:t>
      </w:r>
      <w:r>
        <w:rPr>
          <w:color w:val="000000"/>
          <w:u w:val="single"/>
          <w:shd w:val="clear" w:color="auto" w:fill="FFFF00"/>
        </w:rPr>
        <w:t>requires reference</w:t>
      </w:r>
      <w:r>
        <w:rPr>
          <w:color w:val="000000"/>
        </w:rPr>
        <w:t> </w:t>
      </w:r>
      <w:r>
        <w:rPr>
          <w:color w:val="000000"/>
          <w:u w:val="single"/>
          <w:shd w:val="clear" w:color="auto" w:fill="FFFF00"/>
        </w:rPr>
        <w:t>to an</w:t>
      </w:r>
      <w:r>
        <w:rPr>
          <w:color w:val="000000"/>
        </w:rPr>
        <w:t> </w:t>
      </w:r>
      <w:r>
        <w:rPr>
          <w:color w:val="000000"/>
          <w:u w:val="single"/>
          <w:shd w:val="clear" w:color="auto" w:fill="FFFF00"/>
        </w:rPr>
        <w:t>objective framework</w:t>
      </w:r>
      <w:r>
        <w:rPr>
          <w:color w:val="000000"/>
          <w:u w:val="single"/>
        </w:rPr>
        <w:t>, to</w:t>
      </w:r>
      <w:r>
        <w:rPr>
          <w:color w:val="000000"/>
        </w:rPr>
        <w:t> </w:t>
      </w:r>
      <w:r>
        <w:rPr>
          <w:color w:val="000000"/>
          <w:u w:val="single"/>
        </w:rPr>
        <w:t>facts</w:t>
      </w:r>
      <w:r>
        <w:rPr>
          <w:color w:val="000000"/>
        </w:rPr>
        <w:t> (whether natural or social), </w:t>
      </w:r>
      <w:r>
        <w:rPr>
          <w:color w:val="000000"/>
          <w:u w:val="single"/>
        </w:rPr>
        <w:t>truth,</w:t>
      </w:r>
      <w:r>
        <w:rPr>
          <w:color w:val="000000"/>
        </w:rPr>
        <w:t> </w:t>
      </w:r>
      <w:r>
        <w:rPr>
          <w:color w:val="000000"/>
          <w:u w:val="single"/>
        </w:rPr>
        <w:t>the way things are</w:t>
      </w:r>
      <w:r>
        <w:rPr>
          <w:color w:val="000000"/>
        </w:rPr>
        <w:t>, etc. </w:t>
      </w:r>
      <w:r>
        <w:rPr>
          <w:color w:val="000000"/>
          <w:u w:val="single"/>
          <w:shd w:val="clear" w:color="auto" w:fill="FFFF00"/>
        </w:rPr>
        <w:t>Understanding</w:t>
      </w:r>
      <w:r>
        <w:rPr>
          <w:color w:val="000000"/>
        </w:rPr>
        <w:t>, admittedly, </w:t>
      </w:r>
      <w:r>
        <w:rPr>
          <w:color w:val="000000"/>
          <w:u w:val="single"/>
        </w:rPr>
        <w:t>is context-dependent, because it has a characteristically subjective component</w:t>
      </w:r>
      <w:r>
        <w:rPr>
          <w:color w:val="000000"/>
        </w:rPr>
        <w:t>. Nonetheless, </w:t>
      </w:r>
      <w:r>
        <w:rPr>
          <w:color w:val="000000"/>
          <w:u w:val="single"/>
        </w:rPr>
        <w:t>it</w:t>
      </w:r>
      <w:r>
        <w:rPr>
          <w:color w:val="000000"/>
        </w:rPr>
        <w:t> </w:t>
      </w:r>
      <w:r>
        <w:rPr>
          <w:color w:val="000000"/>
          <w:u w:val="single"/>
          <w:shd w:val="clear" w:color="auto" w:fill="FFFF00"/>
        </w:rPr>
        <w:t>obtains</w:t>
      </w:r>
      <w:r>
        <w:rPr>
          <w:color w:val="000000"/>
        </w:rPr>
        <w:t> </w:t>
      </w:r>
      <w:r>
        <w:rPr>
          <w:color w:val="000000"/>
          <w:u w:val="single"/>
        </w:rPr>
        <w:t>its</w:t>
      </w:r>
      <w:r>
        <w:rPr>
          <w:color w:val="000000"/>
        </w:rPr>
        <w:t> </w:t>
      </w:r>
      <w:r>
        <w:rPr>
          <w:color w:val="000000"/>
          <w:u w:val="single"/>
          <w:shd w:val="clear" w:color="auto" w:fill="FFFF00"/>
        </w:rPr>
        <w:t>meaning</w:t>
      </w:r>
      <w:r>
        <w:rPr>
          <w:color w:val="000000"/>
          <w:u w:val="single"/>
        </w:rPr>
        <w:t>, its</w:t>
      </w:r>
      <w:r>
        <w:rPr>
          <w:color w:val="000000"/>
        </w:rPr>
        <w:t> </w:t>
      </w:r>
      <w:r>
        <w:rPr>
          <w:color w:val="000000"/>
          <w:u w:val="single"/>
        </w:rPr>
        <w:t>cognitive force,</w:t>
      </w:r>
      <w:r>
        <w:rPr>
          <w:color w:val="000000"/>
        </w:rPr>
        <w:t> </w:t>
      </w:r>
      <w:r>
        <w:rPr>
          <w:color w:val="000000"/>
          <w:u w:val="single"/>
          <w:shd w:val="clear" w:color="auto" w:fill="FFFF00"/>
        </w:rPr>
        <w:t>from</w:t>
      </w:r>
      <w:r>
        <w:rPr>
          <w:color w:val="000000"/>
        </w:rPr>
        <w:t> </w:t>
      </w:r>
      <w:r>
        <w:rPr>
          <w:color w:val="000000"/>
          <w:u w:val="single"/>
        </w:rPr>
        <w:t>its</w:t>
      </w:r>
      <w:r>
        <w:rPr>
          <w:color w:val="000000"/>
        </w:rPr>
        <w:t> </w:t>
      </w:r>
      <w:r>
        <w:rPr>
          <w:color w:val="000000"/>
          <w:u w:val="single"/>
        </w:rPr>
        <w:t>additional,</w:t>
      </w:r>
      <w:r>
        <w:rPr>
          <w:color w:val="000000"/>
        </w:rPr>
        <w:t> </w:t>
      </w:r>
      <w:r>
        <w:rPr>
          <w:color w:val="000000"/>
          <w:u w:val="single"/>
        </w:rPr>
        <w:t>essential</w:t>
      </w:r>
      <w:r>
        <w:rPr>
          <w:color w:val="000000"/>
        </w:rPr>
        <w:t> </w:t>
      </w:r>
      <w:r>
        <w:rPr>
          <w:color w:val="000000"/>
          <w:u w:val="single"/>
          <w:shd w:val="clear" w:color="auto" w:fill="FFFF00"/>
        </w:rPr>
        <w:t>connection</w:t>
      </w:r>
      <w:r>
        <w:rPr>
          <w:color w:val="000000"/>
        </w:rPr>
        <w:t> </w:t>
      </w:r>
      <w:r>
        <w:rPr>
          <w:color w:val="000000"/>
          <w:u w:val="single"/>
          <w:shd w:val="clear" w:color="auto" w:fill="FFFF00"/>
        </w:rPr>
        <w:t>with truth</w:t>
      </w:r>
      <w:r>
        <w:rPr>
          <w:color w:val="000000"/>
          <w:u w:val="single"/>
        </w:rPr>
        <w:t>: it is</w:t>
      </w:r>
      <w:r>
        <w:rPr>
          <w:color w:val="000000"/>
        </w:rPr>
        <w:t> </w:t>
      </w:r>
      <w:r>
        <w:rPr>
          <w:color w:val="000000"/>
          <w:u w:val="single"/>
        </w:rPr>
        <w:t>directed towards truth, towards</w:t>
      </w:r>
      <w:r>
        <w:rPr>
          <w:color w:val="000000"/>
        </w:rPr>
        <w:t> </w:t>
      </w:r>
      <w:r>
        <w:rPr>
          <w:color w:val="000000"/>
          <w:u w:val="single"/>
        </w:rPr>
        <w:t>the way the world is</w:t>
      </w:r>
      <w:r>
        <w:rPr>
          <w:color w:val="000000"/>
        </w:rPr>
        <w:t>. </w:t>
      </w:r>
      <w:r>
        <w:rPr>
          <w:color w:val="000000"/>
          <w:u w:val="single"/>
        </w:rPr>
        <w:t>Higgins is right</w:t>
      </w:r>
      <w:r>
        <w:rPr>
          <w:color w:val="000000"/>
        </w:rPr>
        <w:t> about one thing: </w:t>
      </w:r>
      <w:r>
        <w:rPr>
          <w:color w:val="000000"/>
          <w:u w:val="single"/>
        </w:rPr>
        <w:t>beliefs and belief systems vary, but she</w:t>
      </w:r>
      <w:r>
        <w:rPr>
          <w:color w:val="000000"/>
        </w:rPr>
        <w:t> </w:t>
      </w:r>
      <w:r>
        <w:rPr>
          <w:color w:val="000000"/>
          <w:u w:val="single"/>
        </w:rPr>
        <w:t>errs</w:t>
      </w:r>
      <w:r>
        <w:rPr>
          <w:color w:val="000000"/>
        </w:rPr>
        <w:t> </w:t>
      </w:r>
      <w:r>
        <w:rPr>
          <w:color w:val="000000"/>
          <w:u w:val="single"/>
        </w:rPr>
        <w:t>in taking this to imply that</w:t>
      </w:r>
      <w:r>
        <w:rPr>
          <w:color w:val="000000"/>
        </w:rPr>
        <w:t> ‘there is only … a perspective “knowing”’, or ‘deep pluralism’ with regard to truth – that </w:t>
      </w:r>
      <w:r>
        <w:rPr>
          <w:color w:val="000000"/>
          <w:u w:val="single"/>
        </w:rPr>
        <w:t>apprehension from ‘radically</w:t>
      </w:r>
      <w:r>
        <w:rPr>
          <w:color w:val="000000"/>
        </w:rPr>
        <w:t> </w:t>
      </w:r>
      <w:r>
        <w:rPr>
          <w:color w:val="000000"/>
          <w:u w:val="single"/>
          <w:shd w:val="clear" w:color="auto" w:fill="FFFF00"/>
        </w:rPr>
        <w:t>different standpoints</w:t>
      </w:r>
      <w:r>
        <w:rPr>
          <w:color w:val="000000"/>
        </w:rPr>
        <w:t> </w:t>
      </w:r>
      <w:r>
        <w:rPr>
          <w:color w:val="000000"/>
          <w:u w:val="single"/>
        </w:rPr>
        <w:t>and worldviews’ is</w:t>
      </w:r>
      <w:r>
        <w:rPr>
          <w:color w:val="000000"/>
        </w:rPr>
        <w:t> </w:t>
      </w:r>
      <w:r>
        <w:rPr>
          <w:color w:val="000000"/>
          <w:u w:val="single"/>
        </w:rPr>
        <w:t>all that can be said</w:t>
      </w:r>
      <w:r>
        <w:rPr>
          <w:color w:val="000000"/>
        </w:rPr>
        <w:t> </w:t>
      </w:r>
      <w:r>
        <w:rPr>
          <w:color w:val="000000"/>
          <w:u w:val="single"/>
        </w:rPr>
        <w:t>about truth</w:t>
      </w:r>
      <w:r>
        <w:rPr>
          <w:color w:val="000000"/>
        </w:rPr>
        <w:t>. (A favourite postmodernist sleight-of-hand is to refer to ‘truthS’.) Similarly, Arendt (1967, 5) correctly emphasizes diversity of human opinions. Yet, </w:t>
      </w:r>
      <w:r>
        <w:rPr>
          <w:color w:val="000000"/>
          <w:u w:val="single"/>
        </w:rPr>
        <w:t>this acknowledgement</w:t>
      </w:r>
      <w:r>
        <w:rPr>
          <w:color w:val="000000"/>
        </w:rPr>
        <w:t> </w:t>
      </w:r>
      <w:r>
        <w:rPr>
          <w:color w:val="000000"/>
          <w:u w:val="single"/>
          <w:shd w:val="clear" w:color="auto" w:fill="FFFF00"/>
        </w:rPr>
        <w:t>does not</w:t>
      </w:r>
      <w:r>
        <w:rPr>
          <w:color w:val="000000"/>
          <w:u w:val="single"/>
        </w:rPr>
        <w:t>, indeed</w:t>
      </w:r>
      <w:r>
        <w:rPr>
          <w:color w:val="000000"/>
        </w:rPr>
        <w:t> </w:t>
      </w:r>
      <w:r>
        <w:rPr>
          <w:color w:val="000000"/>
          <w:u w:val="single"/>
        </w:rPr>
        <w:t>cannot,</w:t>
      </w:r>
      <w:r>
        <w:rPr>
          <w:color w:val="000000"/>
        </w:rPr>
        <w:t> </w:t>
      </w:r>
      <w:r>
        <w:rPr>
          <w:color w:val="000000"/>
          <w:u w:val="single"/>
          <w:shd w:val="clear" w:color="auto" w:fill="FFFF00"/>
        </w:rPr>
        <w:t>require us to</w:t>
      </w:r>
      <w:r>
        <w:rPr>
          <w:color w:val="000000"/>
        </w:rPr>
        <w:t> </w:t>
      </w:r>
      <w:r>
        <w:rPr>
          <w:color w:val="000000"/>
          <w:u w:val="single"/>
          <w:shd w:val="clear" w:color="auto" w:fill="FFFF00"/>
        </w:rPr>
        <w:t>fetishize cognitive</w:t>
      </w:r>
      <w:r>
        <w:rPr>
          <w:color w:val="000000"/>
        </w:rPr>
        <w:t> </w:t>
      </w:r>
      <w:r>
        <w:rPr>
          <w:color w:val="000000"/>
          <w:u w:val="single"/>
          <w:shd w:val="clear" w:color="auto" w:fill="FFFF00"/>
        </w:rPr>
        <w:t>pluralism</w:t>
      </w:r>
      <w:r>
        <w:rPr>
          <w:color w:val="000000"/>
        </w:rPr>
        <w:t> </w:t>
      </w:r>
      <w:r>
        <w:rPr>
          <w:color w:val="000000"/>
          <w:u w:val="single"/>
          <w:shd w:val="clear" w:color="auto" w:fill="FFFF00"/>
        </w:rPr>
        <w:t>and</w:t>
      </w:r>
      <w:r>
        <w:rPr>
          <w:color w:val="000000"/>
        </w:rPr>
        <w:t> </w:t>
      </w:r>
      <w:r>
        <w:rPr>
          <w:color w:val="000000"/>
          <w:u w:val="single"/>
          <w:shd w:val="clear" w:color="auto" w:fill="FFFF00"/>
        </w:rPr>
        <w:t>epistemological diversity</w:t>
      </w:r>
      <w:r>
        <w:rPr>
          <w:color w:val="000000"/>
        </w:rPr>
        <w:t> (see Levisohn and Phillips 2012; Siegel 2012). </w:t>
      </w:r>
      <w:r>
        <w:rPr>
          <w:color w:val="000000"/>
          <w:u w:val="single"/>
        </w:rPr>
        <w:t>People’s opinions and judgements differ, yet</w:t>
      </w:r>
      <w:r>
        <w:rPr>
          <w:color w:val="000000"/>
        </w:rPr>
        <w:t> – as Ronald Beiner has put it – ‘</w:t>
      </w:r>
      <w:r>
        <w:rPr>
          <w:color w:val="000000"/>
          <w:u w:val="single"/>
        </w:rPr>
        <w:t>they are</w:t>
      </w:r>
      <w:r>
        <w:rPr>
          <w:color w:val="000000"/>
        </w:rPr>
        <w:t> </w:t>
      </w:r>
      <w:r>
        <w:rPr>
          <w:color w:val="000000"/>
          <w:u w:val="single"/>
        </w:rPr>
        <w:t>drawn together</w:t>
      </w:r>
      <w:r>
        <w:rPr>
          <w:color w:val="000000"/>
        </w:rPr>
        <w:t> </w:t>
      </w:r>
      <w:r>
        <w:rPr>
          <w:color w:val="000000"/>
          <w:u w:val="single"/>
        </w:rPr>
        <w:t>in</w:t>
      </w:r>
      <w:r>
        <w:rPr>
          <w:color w:val="000000"/>
        </w:rPr>
        <w:t> </w:t>
      </w:r>
      <w:r>
        <w:rPr>
          <w:color w:val="000000"/>
          <w:u w:val="single"/>
        </w:rPr>
        <w:t>political argument</w:t>
      </w:r>
      <w:r>
        <w:rPr>
          <w:color w:val="000000"/>
        </w:rPr>
        <w:t> </w:t>
      </w:r>
      <w:r>
        <w:rPr>
          <w:color w:val="000000"/>
          <w:u w:val="single"/>
        </w:rPr>
        <w:t>and</w:t>
      </w:r>
      <w:r>
        <w:rPr>
          <w:color w:val="000000"/>
        </w:rPr>
        <w:t> </w:t>
      </w:r>
      <w:r>
        <w:rPr>
          <w:color w:val="000000"/>
          <w:u w:val="single"/>
        </w:rPr>
        <w:t>rational debate</w:t>
      </w:r>
      <w:r>
        <w:rPr>
          <w:color w:val="000000"/>
        </w:rPr>
        <w:t> </w:t>
      </w:r>
      <w:r>
        <w:rPr>
          <w:color w:val="000000"/>
          <w:u w:val="single"/>
        </w:rPr>
        <w:t>because of what they share: a</w:t>
      </w:r>
      <w:r>
        <w:rPr>
          <w:color w:val="000000"/>
        </w:rPr>
        <w:t> </w:t>
      </w:r>
      <w:r>
        <w:rPr>
          <w:color w:val="000000"/>
          <w:u w:val="single"/>
        </w:rPr>
        <w:t>common aspiration</w:t>
      </w:r>
      <w:r>
        <w:rPr>
          <w:color w:val="000000"/>
        </w:rPr>
        <w:t> </w:t>
      </w:r>
      <w:r>
        <w:rPr>
          <w:color w:val="000000"/>
          <w:u w:val="single"/>
        </w:rPr>
        <w:t>to</w:t>
      </w:r>
      <w:r>
        <w:rPr>
          <w:color w:val="000000"/>
        </w:rPr>
        <w:t> </w:t>
      </w:r>
      <w:r>
        <w:rPr>
          <w:color w:val="000000"/>
          <w:u w:val="single"/>
        </w:rPr>
        <w:t>apprehend moral</w:t>
      </w:r>
      <w:r>
        <w:rPr>
          <w:color w:val="000000"/>
        </w:rPr>
        <w:t> </w:t>
      </w:r>
      <w:r>
        <w:rPr>
          <w:color w:val="000000"/>
          <w:u w:val="single"/>
        </w:rPr>
        <w:t>and</w:t>
      </w:r>
      <w:r>
        <w:rPr>
          <w:color w:val="000000"/>
        </w:rPr>
        <w:t> </w:t>
      </w:r>
      <w:r>
        <w:rPr>
          <w:color w:val="000000"/>
          <w:u w:val="single"/>
        </w:rPr>
        <w:t>political truth’</w:t>
      </w:r>
      <w:r>
        <w:rPr>
          <w:color w:val="000000"/>
        </w:rPr>
        <w:t> (Beiner 2008, 32). In The Human Condition, Arendt uses the image of a table to illustrate her conception of a public world: ‘To live together in the world means essentially that a world of things is between those who have it in common, as a table is located between those who sit around it; the world, like every inbetween, relates and separates men at the same time’ (Arendt 1998, 52). Beiner sees this ‘image of the world that simultaneously separates us and draws us together’ as workingequally well to capture our relationship to truth. </w:t>
      </w:r>
      <w:r>
        <w:rPr>
          <w:color w:val="000000"/>
          <w:u w:val="single"/>
          <w:shd w:val="clear" w:color="auto" w:fill="FFFF00"/>
        </w:rPr>
        <w:t>Our opinions divide us, but</w:t>
      </w:r>
      <w:r>
        <w:rPr>
          <w:color w:val="000000"/>
        </w:rPr>
        <w:t> </w:t>
      </w:r>
      <w:r>
        <w:rPr>
          <w:color w:val="000000"/>
          <w:u w:val="single"/>
        </w:rPr>
        <w:t>we wouldn’t be motivated to</w:t>
      </w:r>
      <w:r>
        <w:rPr>
          <w:color w:val="000000"/>
        </w:rPr>
        <w:t> </w:t>
      </w:r>
      <w:r>
        <w:rPr>
          <w:color w:val="000000"/>
          <w:u w:val="single"/>
        </w:rPr>
        <w:t>formulate our opinions,</w:t>
      </w:r>
      <w:r>
        <w:rPr>
          <w:color w:val="000000"/>
        </w:rPr>
        <w:t> </w:t>
      </w:r>
      <w:r>
        <w:rPr>
          <w:color w:val="000000"/>
          <w:u w:val="single"/>
        </w:rPr>
        <w:t>articulate them, and thus</w:t>
      </w:r>
      <w:r>
        <w:rPr>
          <w:color w:val="000000"/>
        </w:rPr>
        <w:t> </w:t>
      </w:r>
      <w:r>
        <w:rPr>
          <w:color w:val="000000"/>
          <w:u w:val="single"/>
        </w:rPr>
        <w:t>share them with others</w:t>
      </w:r>
      <w:r>
        <w:rPr>
          <w:color w:val="000000"/>
        </w:rPr>
        <w:t> </w:t>
      </w:r>
      <w:r>
        <w:rPr>
          <w:color w:val="000000"/>
          <w:u w:val="single"/>
        </w:rPr>
        <w:t>unless</w:t>
      </w:r>
      <w:r>
        <w:rPr>
          <w:color w:val="000000"/>
        </w:rPr>
        <w:t> </w:t>
      </w:r>
      <w:r>
        <w:rPr>
          <w:color w:val="000000"/>
          <w:u w:val="single"/>
          <w:shd w:val="clear" w:color="auto" w:fill="FFFF00"/>
        </w:rPr>
        <w:t>we were</w:t>
      </w:r>
      <w:r>
        <w:rPr>
          <w:color w:val="000000"/>
        </w:rPr>
        <w:t> </w:t>
      </w:r>
      <w:r>
        <w:rPr>
          <w:color w:val="000000"/>
          <w:u w:val="single"/>
          <w:shd w:val="clear" w:color="auto" w:fill="FFFF00"/>
        </w:rPr>
        <w:t>participants at a deeper level</w:t>
      </w:r>
      <w:r>
        <w:rPr>
          <w:color w:val="000000"/>
        </w:rPr>
        <w:t> </w:t>
      </w:r>
      <w:r>
        <w:rPr>
          <w:color w:val="000000"/>
          <w:u w:val="single"/>
          <w:shd w:val="clear" w:color="auto" w:fill="FFFF00"/>
        </w:rPr>
        <w:t>in a</w:t>
      </w:r>
      <w:r>
        <w:rPr>
          <w:color w:val="000000"/>
        </w:rPr>
        <w:t> </w:t>
      </w:r>
      <w:r>
        <w:rPr>
          <w:color w:val="000000"/>
          <w:u w:val="single"/>
          <w:shd w:val="clear" w:color="auto" w:fill="FFFF00"/>
        </w:rPr>
        <w:t>shared quest</w:t>
      </w:r>
      <w:r>
        <w:rPr>
          <w:color w:val="000000"/>
        </w:rPr>
        <w:t> </w:t>
      </w:r>
      <w:r>
        <w:rPr>
          <w:color w:val="000000"/>
          <w:u w:val="single"/>
          <w:shd w:val="clear" w:color="auto" w:fill="FFFF00"/>
        </w:rPr>
        <w:t>for</w:t>
      </w:r>
      <w:r>
        <w:rPr>
          <w:color w:val="000000"/>
        </w:rPr>
        <w:t> </w:t>
      </w:r>
      <w:r>
        <w:rPr>
          <w:color w:val="000000"/>
          <w:u w:val="single"/>
          <w:shd w:val="clear" w:color="auto" w:fill="FFFF00"/>
        </w:rPr>
        <w:t>moral</w:t>
      </w:r>
      <w:r>
        <w:rPr>
          <w:color w:val="000000"/>
        </w:rPr>
        <w:t> </w:t>
      </w:r>
      <w:r>
        <w:rPr>
          <w:color w:val="000000"/>
          <w:u w:val="single"/>
          <w:shd w:val="clear" w:color="auto" w:fill="FFFF00"/>
        </w:rPr>
        <w:t>and</w:t>
      </w:r>
      <w:r>
        <w:rPr>
          <w:color w:val="000000"/>
        </w:rPr>
        <w:t> </w:t>
      </w:r>
      <w:r>
        <w:rPr>
          <w:color w:val="000000"/>
          <w:u w:val="single"/>
          <w:shd w:val="clear" w:color="auto" w:fill="FFFF00"/>
        </w:rPr>
        <w:t>political truth</w:t>
      </w:r>
      <w:r>
        <w:rPr>
          <w:color w:val="000000"/>
        </w:rPr>
        <w:t> </w:t>
      </w:r>
      <w:r>
        <w:rPr>
          <w:color w:val="000000"/>
          <w:u w:val="single"/>
        </w:rPr>
        <w:t>that draws us back together as a community of truth-seekers</w:t>
      </w:r>
      <w:r>
        <w:rPr>
          <w:color w:val="000000"/>
        </w:rPr>
        <w:t>. Exercising political judgment means that holding differing opinions never separates us sufficiently to cancel out this community of shared aspiration. (Beiner 2008, 132) Educational implications What are the implications for education? Studies indicate that children, </w:t>
      </w:r>
      <w:r>
        <w:rPr>
          <w:color w:val="000000"/>
          <w:u w:val="single"/>
        </w:rPr>
        <w:t>teenagers, students and</w:t>
      </w:r>
      <w:r>
        <w:rPr>
          <w:color w:val="000000"/>
        </w:rPr>
        <w:t> also </w:t>
      </w:r>
      <w:r>
        <w:rPr>
          <w:color w:val="000000"/>
          <w:u w:val="single"/>
        </w:rPr>
        <w:t>adults are</w:t>
      </w:r>
      <w:r>
        <w:rPr>
          <w:color w:val="000000"/>
        </w:rPr>
        <w:t> </w:t>
      </w:r>
      <w:r>
        <w:rPr>
          <w:color w:val="000000"/>
          <w:u w:val="single"/>
        </w:rPr>
        <w:t>increasingly unable to distinguish</w:t>
      </w:r>
      <w:r>
        <w:rPr>
          <w:color w:val="000000"/>
        </w:rPr>
        <w:t> </w:t>
      </w:r>
      <w:r>
        <w:rPr>
          <w:color w:val="000000"/>
          <w:u w:val="single"/>
        </w:rPr>
        <w:t>between news and fake news, between a scientific study and a sponsored advertisement</w:t>
      </w:r>
      <w:r>
        <w:rPr>
          <w:color w:val="000000"/>
        </w:rPr>
        <w:t>. (The latter is usually marked by the indicator ‘sponsored content’.)14 What makes this even more remarkable is that the internet also greatly facilitates the cross-checking of received information. People have always been gullible and easily persuaded by data and statistics, however fabricated. Thus, the ‘digital intelligence’ so frequently attributed to children and teenagers is a bit of a myth, or at least only partially applicable – which points to the urgent need for courses promoting internet intelligence and digital literacy that many schools have already begun to offer.15 In this regard, too, the New York Times16 recently launched its first major brand campaign in decades, a not-entirely-non-commercial campaign that is based on a fact – that </w:t>
      </w:r>
      <w:r>
        <w:rPr>
          <w:color w:val="000000"/>
          <w:u w:val="single"/>
        </w:rPr>
        <w:t>the</w:t>
      </w:r>
      <w:r>
        <w:rPr>
          <w:color w:val="000000"/>
        </w:rPr>
        <w:t> </w:t>
      </w:r>
      <w:r>
        <w:rPr>
          <w:color w:val="000000"/>
          <w:u w:val="single"/>
          <w:shd w:val="clear" w:color="auto" w:fill="FFFF00"/>
        </w:rPr>
        <w:t>truth matters</w:t>
      </w:r>
      <w:r>
        <w:rPr>
          <w:color w:val="000000"/>
          <w:u w:val="single"/>
        </w:rPr>
        <w:t>,</w:t>
      </w:r>
      <w:r>
        <w:rPr>
          <w:color w:val="000000"/>
        </w:rPr>
        <w:t> </w:t>
      </w:r>
      <w:r>
        <w:rPr>
          <w:color w:val="000000"/>
          <w:u w:val="single"/>
          <w:shd w:val="clear" w:color="auto" w:fill="FFFF00"/>
        </w:rPr>
        <w:t>now more than ever</w:t>
      </w:r>
      <w:r>
        <w:rPr>
          <w:color w:val="000000"/>
          <w:u w:val="single"/>
        </w:rPr>
        <w:t>. The truth</w:t>
      </w:r>
      <w:r>
        <w:rPr>
          <w:color w:val="000000"/>
        </w:rPr>
        <w:t>, as our journalists can attest, </w:t>
      </w:r>
      <w:r>
        <w:rPr>
          <w:color w:val="000000"/>
          <w:u w:val="single"/>
        </w:rPr>
        <w:t>is also</w:t>
      </w:r>
      <w:r>
        <w:rPr>
          <w:color w:val="000000"/>
        </w:rPr>
        <w:t> </w:t>
      </w:r>
      <w:r>
        <w:rPr>
          <w:color w:val="000000"/>
          <w:u w:val="single"/>
        </w:rPr>
        <w:t>incredibly hard to get to</w:t>
      </w:r>
      <w:r>
        <w:rPr>
          <w:color w:val="000000"/>
        </w:rPr>
        <w:t>. We remain undeterred in our efforts to reveal and report the facts with integrity and courage. The newspaper invites the committed public to share ‘the work and [to participate] in our student subscription sponsorship program, which brings The New York Times to public classrooms across America’. What about the curriculum? </w:t>
      </w:r>
      <w:r>
        <w:rPr>
          <w:color w:val="000000"/>
          <w:u w:val="single"/>
        </w:rPr>
        <w:t>Not included</w:t>
      </w:r>
      <w:r>
        <w:rPr>
          <w:color w:val="000000"/>
        </w:rPr>
        <w:t>, at least not </w:t>
      </w:r>
      <w:r>
        <w:rPr>
          <w:color w:val="000000"/>
          <w:u w:val="single"/>
        </w:rPr>
        <w:t>under the guise of ‘knowledge’</w:t>
      </w:r>
      <w:r>
        <w:rPr>
          <w:color w:val="000000"/>
        </w:rPr>
        <w:t>, </w:t>
      </w:r>
      <w:r>
        <w:rPr>
          <w:color w:val="000000"/>
          <w:u w:val="single"/>
        </w:rPr>
        <w:t>should be</w:t>
      </w:r>
      <w:r>
        <w:rPr>
          <w:color w:val="000000"/>
        </w:rPr>
        <w:t> </w:t>
      </w:r>
      <w:r>
        <w:rPr>
          <w:color w:val="000000"/>
          <w:u w:val="single"/>
        </w:rPr>
        <w:t>mere beliefs</w:t>
      </w:r>
      <w:r>
        <w:rPr>
          <w:color w:val="000000"/>
        </w:rPr>
        <w:t> </w:t>
      </w:r>
      <w:r>
        <w:rPr>
          <w:color w:val="000000"/>
          <w:u w:val="single"/>
        </w:rPr>
        <w:t>or</w:t>
      </w:r>
      <w:r>
        <w:rPr>
          <w:color w:val="000000"/>
        </w:rPr>
        <w:t> </w:t>
      </w:r>
      <w:r>
        <w:rPr>
          <w:color w:val="000000"/>
          <w:u w:val="single"/>
        </w:rPr>
        <w:t>opinions</w:t>
      </w:r>
      <w:r>
        <w:rPr>
          <w:color w:val="000000"/>
        </w:rPr>
        <w:t> </w:t>
      </w:r>
      <w:r>
        <w:rPr>
          <w:color w:val="000000"/>
          <w:u w:val="single"/>
        </w:rPr>
        <w:t>unanchored by</w:t>
      </w:r>
      <w:r>
        <w:rPr>
          <w:color w:val="000000"/>
        </w:rPr>
        <w:t> </w:t>
      </w:r>
      <w:r>
        <w:rPr>
          <w:color w:val="000000"/>
          <w:u w:val="single"/>
        </w:rPr>
        <w:t>reason/s,</w:t>
      </w:r>
      <w:r>
        <w:rPr>
          <w:color w:val="000000"/>
        </w:rPr>
        <w:t> </w:t>
      </w:r>
      <w:r>
        <w:rPr>
          <w:color w:val="000000"/>
          <w:u w:val="single"/>
        </w:rPr>
        <w:t>bald assertions,</w:t>
      </w:r>
      <w:r>
        <w:rPr>
          <w:color w:val="000000"/>
        </w:rPr>
        <w:t> </w:t>
      </w:r>
      <w:r>
        <w:rPr>
          <w:color w:val="000000"/>
          <w:u w:val="single"/>
        </w:rPr>
        <w:t>superstitions,</w:t>
      </w:r>
      <w:r>
        <w:rPr>
          <w:color w:val="000000"/>
        </w:rPr>
        <w:t> </w:t>
      </w:r>
      <w:r>
        <w:rPr>
          <w:color w:val="000000"/>
          <w:u w:val="single"/>
        </w:rPr>
        <w:t>prejudice,</w:t>
      </w:r>
      <w:r>
        <w:rPr>
          <w:color w:val="000000"/>
        </w:rPr>
        <w:t> </w:t>
      </w:r>
      <w:r>
        <w:rPr>
          <w:color w:val="000000"/>
          <w:u w:val="single"/>
        </w:rPr>
        <w:t>bias</w:t>
      </w:r>
      <w:r>
        <w:rPr>
          <w:color w:val="000000"/>
        </w:rPr>
        <w:t> </w:t>
      </w:r>
      <w:r>
        <w:rPr>
          <w:color w:val="000000"/>
          <w:u w:val="single"/>
        </w:rPr>
        <w:t>– in fact anything that involves myth, fabrication and constitutes an infringement on the cognitive rights of learners</w:t>
      </w:r>
      <w:r>
        <w:rPr>
          <w:color w:val="000000"/>
        </w:rPr>
        <w:t>. However, it may be pedagogically and epistemically useful to teach these qua beliefs, opinions, assertions, superstitions, prejudice and bias. This would no doubt strengthen students’ reasoning and critical thinking abilities, something I take – without adducing reasons – to be desirable. While </w:t>
      </w:r>
      <w:r>
        <w:rPr>
          <w:color w:val="000000"/>
          <w:u w:val="single"/>
        </w:rPr>
        <w:t>something might be said for</w:t>
      </w:r>
      <w:r>
        <w:rPr>
          <w:color w:val="000000"/>
        </w:rPr>
        <w:t> </w:t>
      </w:r>
      <w:r>
        <w:rPr>
          <w:color w:val="000000"/>
          <w:u w:val="single"/>
          <w:shd w:val="clear" w:color="auto" w:fill="FFFF00"/>
        </w:rPr>
        <w:t>teaching strategies that are</w:t>
      </w:r>
      <w:r>
        <w:rPr>
          <w:color w:val="000000"/>
        </w:rPr>
        <w:t> </w:t>
      </w:r>
      <w:r>
        <w:rPr>
          <w:color w:val="000000"/>
          <w:u w:val="single"/>
          <w:shd w:val="clear" w:color="auto" w:fill="FFFF00"/>
        </w:rPr>
        <w:t>not directly truth-promoting</w:t>
      </w:r>
      <w:r>
        <w:rPr>
          <w:color w:val="000000"/>
          <w:u w:val="single"/>
        </w:rPr>
        <w:t>, like</w:t>
      </w:r>
      <w:r>
        <w:rPr>
          <w:color w:val="000000"/>
        </w:rPr>
        <w:t> </w:t>
      </w:r>
      <w:r>
        <w:rPr>
          <w:color w:val="000000"/>
          <w:u w:val="single"/>
        </w:rPr>
        <w:t>playing devil’s advocate</w:t>
      </w:r>
      <w:r>
        <w:rPr>
          <w:color w:val="000000"/>
        </w:rPr>
        <w:t> </w:t>
      </w:r>
      <w:r>
        <w:rPr>
          <w:color w:val="000000"/>
          <w:u w:val="single"/>
        </w:rPr>
        <w:t>or</w:t>
      </w:r>
      <w:r>
        <w:rPr>
          <w:color w:val="000000"/>
        </w:rPr>
        <w:t> </w:t>
      </w:r>
      <w:r>
        <w:rPr>
          <w:color w:val="000000"/>
          <w:u w:val="single"/>
        </w:rPr>
        <w:t>trying on an argument for size</w:t>
      </w:r>
      <w:r>
        <w:rPr>
          <w:color w:val="000000"/>
        </w:rPr>
        <w:t>, </w:t>
      </w:r>
      <w:r>
        <w:rPr>
          <w:color w:val="000000"/>
          <w:u w:val="single"/>
          <w:shd w:val="clear" w:color="auto" w:fill="FFFF00"/>
        </w:rPr>
        <w:t>good practice</w:t>
      </w:r>
      <w:r>
        <w:rPr>
          <w:color w:val="000000"/>
        </w:rPr>
        <w:t> </w:t>
      </w:r>
      <w:r>
        <w:rPr>
          <w:color w:val="000000"/>
          <w:u w:val="single"/>
          <w:shd w:val="clear" w:color="auto" w:fill="FFFF00"/>
        </w:rPr>
        <w:t>is</w:t>
      </w:r>
      <w:r>
        <w:rPr>
          <w:color w:val="000000"/>
        </w:rPr>
        <w:t> arguably </w:t>
      </w:r>
      <w:r>
        <w:rPr>
          <w:color w:val="000000"/>
          <w:u w:val="single"/>
          <w:shd w:val="clear" w:color="auto" w:fill="FFFF00"/>
        </w:rPr>
        <w:t>modelled</w:t>
      </w:r>
      <w:r>
        <w:rPr>
          <w:color w:val="000000"/>
        </w:rPr>
        <w:t> </w:t>
      </w:r>
      <w:r>
        <w:rPr>
          <w:color w:val="000000"/>
          <w:u w:val="single"/>
        </w:rPr>
        <w:t>by educators who pursue truth</w:t>
      </w:r>
      <w:r>
        <w:rPr>
          <w:color w:val="000000"/>
        </w:rPr>
        <w:t> and who are truthful and sincere in their interactions with others. Yet, </w:t>
      </w:r>
      <w:r>
        <w:rPr>
          <w:color w:val="000000"/>
          <w:u w:val="single"/>
          <w:shd w:val="clear" w:color="auto" w:fill="FFFF00"/>
        </w:rPr>
        <w:t>it is</w:t>
      </w:r>
      <w:r>
        <w:rPr>
          <w:color w:val="000000"/>
        </w:rPr>
        <w:t> </w:t>
      </w:r>
      <w:r>
        <w:rPr>
          <w:color w:val="000000"/>
          <w:u w:val="single"/>
          <w:shd w:val="clear" w:color="auto" w:fill="FFFF00"/>
        </w:rPr>
        <w:t>no longer sufficient</w:t>
      </w:r>
      <w:r>
        <w:rPr>
          <w:color w:val="000000"/>
        </w:rPr>
        <w:t> </w:t>
      </w:r>
      <w:r>
        <w:rPr>
          <w:color w:val="000000"/>
          <w:u w:val="single"/>
          <w:shd w:val="clear" w:color="auto" w:fill="FFFF00"/>
        </w:rPr>
        <w:t>to present knowledge</w:t>
      </w:r>
      <w:r>
        <w:rPr>
          <w:color w:val="000000"/>
          <w:u w:val="single"/>
        </w:rPr>
        <w:t>, to make facts available.</w:t>
      </w:r>
      <w:r>
        <w:rPr>
          <w:color w:val="000000"/>
        </w:rPr>
        <w:t> </w:t>
      </w:r>
      <w:r>
        <w:rPr>
          <w:color w:val="000000"/>
          <w:u w:val="single"/>
          <w:shd w:val="clear" w:color="auto" w:fill="FFFF00"/>
        </w:rPr>
        <w:t>There is</w:t>
      </w:r>
      <w:r>
        <w:rPr>
          <w:color w:val="000000"/>
        </w:rPr>
        <w:t> </w:t>
      </w:r>
      <w:r>
        <w:rPr>
          <w:color w:val="000000"/>
          <w:u w:val="single"/>
        </w:rPr>
        <w:t>also</w:t>
      </w:r>
      <w:r>
        <w:rPr>
          <w:color w:val="000000"/>
        </w:rPr>
        <w:t> </w:t>
      </w:r>
      <w:r>
        <w:rPr>
          <w:color w:val="000000"/>
          <w:u w:val="single"/>
          <w:shd w:val="clear" w:color="auto" w:fill="FFFF00"/>
        </w:rPr>
        <w:t>a need for</w:t>
      </w:r>
      <w:r>
        <w:rPr>
          <w:color w:val="000000"/>
        </w:rPr>
        <w:t> </w:t>
      </w:r>
      <w:r>
        <w:rPr>
          <w:color w:val="000000"/>
          <w:u w:val="single"/>
          <w:shd w:val="clear" w:color="auto" w:fill="FFFF00"/>
        </w:rPr>
        <w:t>second-order elucidation</w:t>
      </w:r>
      <w:r>
        <w:rPr>
          <w:color w:val="000000"/>
        </w:rPr>
        <w:t> </w:t>
      </w:r>
      <w:r>
        <w:rPr>
          <w:color w:val="000000"/>
          <w:u w:val="single"/>
        </w:rPr>
        <w:t>that – over and above transmission and mediation of contents – also</w:t>
      </w:r>
      <w:r>
        <w:rPr>
          <w:color w:val="000000"/>
        </w:rPr>
        <w:t> </w:t>
      </w:r>
      <w:r>
        <w:rPr>
          <w:color w:val="000000"/>
          <w:u w:val="single"/>
        </w:rPr>
        <w:t>provides information</w:t>
      </w:r>
      <w:r>
        <w:rPr>
          <w:color w:val="000000"/>
        </w:rPr>
        <w:t> </w:t>
      </w:r>
      <w:r>
        <w:rPr>
          <w:color w:val="000000"/>
          <w:u w:val="single"/>
        </w:rPr>
        <w:t>about</w:t>
      </w:r>
      <w:r>
        <w:rPr>
          <w:color w:val="000000"/>
        </w:rPr>
        <w:t> </w:t>
      </w:r>
      <w:r>
        <w:rPr>
          <w:color w:val="000000"/>
          <w:u w:val="single"/>
        </w:rPr>
        <w:t>their origin,</w:t>
      </w:r>
      <w:r>
        <w:rPr>
          <w:color w:val="000000"/>
        </w:rPr>
        <w:t> </w:t>
      </w:r>
      <w:r>
        <w:rPr>
          <w:color w:val="000000"/>
          <w:u w:val="single"/>
        </w:rPr>
        <w:t>how they came to be, and that</w:t>
      </w:r>
      <w:r>
        <w:rPr>
          <w:color w:val="000000"/>
        </w:rPr>
        <w:t> </w:t>
      </w:r>
      <w:r>
        <w:rPr>
          <w:color w:val="000000"/>
          <w:u w:val="single"/>
        </w:rPr>
        <w:t>advertises the rationality at work</w:t>
      </w:r>
      <w:r>
        <w:rPr>
          <w:color w:val="000000"/>
        </w:rPr>
        <w:t> </w:t>
      </w:r>
      <w:r>
        <w:rPr>
          <w:color w:val="000000"/>
          <w:u w:val="single"/>
        </w:rPr>
        <w:t>in content selection</w:t>
      </w:r>
      <w:r>
        <w:rPr>
          <w:color w:val="000000"/>
        </w:rPr>
        <w:t>. Classical gate-keeping must be accompanied by what might be called ‘</w:t>
      </w:r>
      <w:r>
        <w:rPr>
          <w:color w:val="000000"/>
          <w:u w:val="single"/>
        </w:rPr>
        <w:t>gate-informing’</w:t>
      </w:r>
      <w:r>
        <w:rPr>
          <w:color w:val="000000"/>
        </w:rPr>
        <w:t> – which </w:t>
      </w:r>
      <w:r>
        <w:rPr>
          <w:color w:val="000000"/>
          <w:u w:val="single"/>
        </w:rPr>
        <w:t>goes beyond</w:t>
      </w:r>
      <w:r>
        <w:rPr>
          <w:color w:val="000000"/>
        </w:rPr>
        <w:t> </w:t>
      </w:r>
      <w:r>
        <w:rPr>
          <w:color w:val="000000"/>
          <w:u w:val="single"/>
        </w:rPr>
        <w:t>selection of relevant information and knowledge to include</w:t>
      </w:r>
      <w:r>
        <w:rPr>
          <w:color w:val="000000"/>
        </w:rPr>
        <w:t> </w:t>
      </w:r>
      <w:r>
        <w:rPr>
          <w:color w:val="000000"/>
          <w:u w:val="single"/>
        </w:rPr>
        <w:t>making one’s selection criteria transparent,</w:t>
      </w:r>
      <w:r>
        <w:rPr>
          <w:color w:val="000000"/>
        </w:rPr>
        <w:t> </w:t>
      </w:r>
      <w:r>
        <w:rPr>
          <w:color w:val="000000"/>
          <w:u w:val="single"/>
        </w:rPr>
        <w:t>providing information</w:t>
      </w:r>
      <w:r>
        <w:rPr>
          <w:color w:val="000000"/>
        </w:rPr>
        <w:t> </w:t>
      </w:r>
      <w:r>
        <w:rPr>
          <w:color w:val="000000"/>
          <w:u w:val="single"/>
        </w:rPr>
        <w:t>about one’s sources,</w:t>
      </w:r>
      <w:r>
        <w:rPr>
          <w:color w:val="000000"/>
        </w:rPr>
        <w:t> </w:t>
      </w:r>
      <w:r>
        <w:rPr>
          <w:color w:val="000000"/>
          <w:u w:val="single"/>
          <w:shd w:val="clear" w:color="auto" w:fill="FFFF00"/>
        </w:rPr>
        <w:t>a</w:t>
      </w:r>
      <w:r>
        <w:rPr>
          <w:color w:val="000000"/>
        </w:rPr>
        <w:t> </w:t>
      </w:r>
      <w:r>
        <w:rPr>
          <w:color w:val="000000"/>
          <w:u w:val="single"/>
          <w:shd w:val="clear" w:color="auto" w:fill="FFFF00"/>
        </w:rPr>
        <w:t>self-reflective</w:t>
      </w:r>
      <w:r>
        <w:rPr>
          <w:color w:val="000000"/>
          <w:u w:val="single"/>
        </w:rPr>
        <w:t>,</w:t>
      </w:r>
      <w:r>
        <w:rPr>
          <w:color w:val="000000"/>
        </w:rPr>
        <w:t> </w:t>
      </w:r>
      <w:r>
        <w:rPr>
          <w:color w:val="000000"/>
          <w:u w:val="single"/>
          <w:shd w:val="clear" w:color="auto" w:fill="FFFF00"/>
        </w:rPr>
        <w:t>dialogically oriented defence</w:t>
      </w:r>
      <w:r>
        <w:rPr>
          <w:color w:val="000000"/>
        </w:rPr>
        <w:t> </w:t>
      </w:r>
      <w:r>
        <w:rPr>
          <w:color w:val="000000"/>
          <w:u w:val="single"/>
          <w:shd w:val="clear" w:color="auto" w:fill="FFFF00"/>
        </w:rPr>
        <w:t>of</w:t>
      </w:r>
      <w:r>
        <w:rPr>
          <w:color w:val="000000"/>
        </w:rPr>
        <w:t> </w:t>
      </w:r>
      <w:r>
        <w:rPr>
          <w:color w:val="000000"/>
          <w:u w:val="single"/>
          <w:shd w:val="clear" w:color="auto" w:fill="FFFF00"/>
        </w:rPr>
        <w:t>relevance</w:t>
      </w:r>
      <w:r>
        <w:rPr>
          <w:color w:val="000000"/>
        </w:rPr>
        <w:t> </w:t>
      </w:r>
      <w:r>
        <w:rPr>
          <w:color w:val="000000"/>
          <w:u w:val="single"/>
          <w:shd w:val="clear" w:color="auto" w:fill="FFFF00"/>
        </w:rPr>
        <w:t>and</w:t>
      </w:r>
      <w:r>
        <w:rPr>
          <w:color w:val="000000"/>
        </w:rPr>
        <w:t> </w:t>
      </w:r>
      <w:r>
        <w:rPr>
          <w:color w:val="000000"/>
          <w:u w:val="single"/>
          <w:shd w:val="clear" w:color="auto" w:fill="FFFF00"/>
        </w:rPr>
        <w:t>plausibility</w:t>
      </w:r>
      <w:r>
        <w:rPr>
          <w:color w:val="000000"/>
          <w:u w:val="single"/>
        </w:rPr>
        <w:t>, and</w:t>
      </w:r>
      <w:r>
        <w:rPr>
          <w:color w:val="000000"/>
        </w:rPr>
        <w:t> </w:t>
      </w:r>
      <w:r>
        <w:rPr>
          <w:color w:val="000000"/>
          <w:u w:val="single"/>
        </w:rPr>
        <w:t>claims to objectivity</w:t>
      </w:r>
      <w:r>
        <w:rPr>
          <w:color w:val="000000"/>
        </w:rPr>
        <w:t>. Simply put, </w:t>
      </w:r>
      <w:r>
        <w:rPr>
          <w:color w:val="000000"/>
          <w:u w:val="single"/>
          <w:shd w:val="clear" w:color="auto" w:fill="FFFF00"/>
        </w:rPr>
        <w:t>academics</w:t>
      </w:r>
      <w:r>
        <w:rPr>
          <w:color w:val="000000"/>
        </w:rPr>
        <w:t> </w:t>
      </w:r>
      <w:r>
        <w:rPr>
          <w:color w:val="000000"/>
          <w:u w:val="single"/>
        </w:rPr>
        <w:t>and teachers</w:t>
      </w:r>
      <w:r>
        <w:rPr>
          <w:color w:val="000000"/>
        </w:rPr>
        <w:t> </w:t>
      </w:r>
      <w:r>
        <w:rPr>
          <w:color w:val="000000"/>
          <w:u w:val="single"/>
          <w:shd w:val="clear" w:color="auto" w:fill="FFFF00"/>
        </w:rPr>
        <w:t>have to be prepared to</w:t>
      </w:r>
      <w:r>
        <w:rPr>
          <w:color w:val="000000"/>
        </w:rPr>
        <w:t> </w:t>
      </w:r>
      <w:r>
        <w:rPr>
          <w:color w:val="000000"/>
          <w:u w:val="single"/>
          <w:shd w:val="clear" w:color="auto" w:fill="FFFF00"/>
        </w:rPr>
        <w:t>explain again</w:t>
      </w:r>
      <w:r>
        <w:rPr>
          <w:color w:val="000000"/>
        </w:rPr>
        <w:t> </w:t>
      </w:r>
      <w:r>
        <w:rPr>
          <w:color w:val="000000"/>
          <w:u w:val="single"/>
          <w:shd w:val="clear" w:color="auto" w:fill="FFFF00"/>
        </w:rPr>
        <w:t>and</w:t>
      </w:r>
      <w:r>
        <w:rPr>
          <w:color w:val="000000"/>
        </w:rPr>
        <w:t> </w:t>
      </w:r>
      <w:r>
        <w:rPr>
          <w:color w:val="000000"/>
          <w:u w:val="single"/>
          <w:shd w:val="clear" w:color="auto" w:fill="FFFF00"/>
        </w:rPr>
        <w:t>again</w:t>
      </w:r>
      <w:r>
        <w:rPr>
          <w:color w:val="000000"/>
        </w:rPr>
        <w:t> </w:t>
      </w:r>
      <w:r>
        <w:rPr>
          <w:color w:val="000000"/>
          <w:u w:val="single"/>
        </w:rPr>
        <w:t>how they work and why they say what they say</w:t>
      </w:r>
      <w:r>
        <w:rPr>
          <w:color w:val="000000"/>
        </w:rPr>
        <w:t>. Gate-informing also has to be used, without false modesty or politically correct restraint, to counteract disinformation, moral manipulation, and the like.</w:t>
      </w:r>
    </w:p>
    <w:p w14:paraId="72648AE5" w14:textId="77777777" w:rsidR="00F9523D" w:rsidRDefault="00F9523D" w:rsidP="00F9523D">
      <w:pPr>
        <w:rPr>
          <w:color w:val="000000"/>
          <w:sz w:val="27"/>
          <w:szCs w:val="27"/>
        </w:rPr>
      </w:pPr>
    </w:p>
    <w:p w14:paraId="16317053" w14:textId="77777777" w:rsidR="00F9523D" w:rsidRPr="00A07393" w:rsidRDefault="00F9523D" w:rsidP="00F9523D"/>
    <w:p w14:paraId="01AEE0D2" w14:textId="77777777" w:rsidR="00F9523D" w:rsidRDefault="00F9523D" w:rsidP="00F9523D">
      <w:pPr>
        <w:pStyle w:val="Heading4"/>
        <w:spacing w:before="30" w:line="278" w:lineRule="atLeast"/>
        <w:rPr>
          <w:rFonts w:cs="Calibri"/>
          <w:color w:val="000000"/>
          <w:szCs w:val="26"/>
        </w:rPr>
      </w:pPr>
      <w:r>
        <w:rPr>
          <w:rFonts w:cs="Calibri"/>
          <w:color w:val="000000"/>
          <w:szCs w:val="26"/>
        </w:rPr>
        <w:t>Communicative interactions are not inherently neoliberal.</w:t>
      </w:r>
    </w:p>
    <w:p w14:paraId="2CF38266" w14:textId="77777777" w:rsidR="00F9523D" w:rsidRDefault="00F9523D" w:rsidP="00F9523D">
      <w:pPr>
        <w:spacing w:after="120" w:line="235" w:lineRule="atLeast"/>
        <w:rPr>
          <w:color w:val="000000"/>
        </w:rPr>
      </w:pPr>
      <w:r>
        <w:rPr>
          <w:b/>
          <w:bCs/>
          <w:color w:val="000000"/>
          <w:sz w:val="26"/>
          <w:szCs w:val="26"/>
        </w:rPr>
        <w:t>Táíwò, 22</w:t>
      </w:r>
      <w:r>
        <w:rPr>
          <w:color w:val="000000"/>
        </w:rPr>
        <w:t>—assistant professor of philosophy at Georgetown University (Olúfémi, “What Is Elite Capture?,” Elite Capture: How the Powerful Took Over Identity Politics (and Everything Else), Chapter 1, 28-30, dml)</w:t>
      </w:r>
    </w:p>
    <w:p w14:paraId="14DE600C" w14:textId="77777777" w:rsidR="00F9523D" w:rsidRDefault="00F9523D" w:rsidP="00F9523D">
      <w:pPr>
        <w:spacing w:line="235" w:lineRule="atLeast"/>
        <w:rPr>
          <w:color w:val="000000"/>
        </w:rPr>
      </w:pPr>
      <w:r>
        <w:rPr>
          <w:color w:val="000000"/>
          <w:u w:val="single"/>
          <w:shd w:val="clear" w:color="auto" w:fill="FFFF00"/>
        </w:rPr>
        <w:t>Communication is</w:t>
      </w:r>
      <w:r>
        <w:rPr>
          <w:color w:val="000000"/>
        </w:rPr>
        <w:t> </w:t>
      </w:r>
      <w:r>
        <w:rPr>
          <w:color w:val="000000"/>
          <w:u w:val="single"/>
        </w:rPr>
        <w:t>often</w:t>
      </w:r>
      <w:r>
        <w:rPr>
          <w:color w:val="000000"/>
        </w:rPr>
        <w:t> </w:t>
      </w:r>
      <w:r>
        <w:rPr>
          <w:color w:val="000000"/>
          <w:u w:val="single"/>
          <w:shd w:val="clear" w:color="auto" w:fill="FFFF00"/>
        </w:rPr>
        <w:t>described in</w:t>
      </w:r>
      <w:r>
        <w:rPr>
          <w:color w:val="000000"/>
        </w:rPr>
        <w:t> </w:t>
      </w:r>
      <w:r>
        <w:rPr>
          <w:b/>
          <w:bCs/>
          <w:color w:val="000000"/>
          <w:u w:val="single"/>
          <w:shd w:val="clear" w:color="auto" w:fill="FFFF00"/>
        </w:rPr>
        <w:t>overly intellectual terms</w:t>
      </w:r>
      <w:r>
        <w:rPr>
          <w:color w:val="000000"/>
        </w:rPr>
        <w:t> </w:t>
      </w:r>
      <w:r>
        <w:rPr>
          <w:color w:val="000000"/>
          <w:u w:val="single"/>
        </w:rPr>
        <w:t>that take its role as information exchange</w:t>
      </w:r>
      <w:r>
        <w:rPr>
          <w:color w:val="000000"/>
        </w:rPr>
        <w:t> </w:t>
      </w:r>
      <w:r>
        <w:rPr>
          <w:b/>
          <w:bCs/>
          <w:color w:val="000000"/>
          <w:u w:val="single"/>
        </w:rPr>
        <w:t>a bit too seriously</w:t>
      </w:r>
      <w:r>
        <w:rPr>
          <w:color w:val="000000"/>
        </w:rPr>
        <w:t>. </w:t>
      </w:r>
      <w:r>
        <w:rPr>
          <w:color w:val="000000"/>
          <w:u w:val="single"/>
        </w:rPr>
        <w:t>On such views</w:t>
      </w:r>
      <w:r>
        <w:rPr>
          <w:color w:val="000000"/>
        </w:rPr>
        <w:t>, </w:t>
      </w:r>
      <w:r>
        <w:rPr>
          <w:color w:val="000000"/>
          <w:u w:val="single"/>
          <w:shd w:val="clear" w:color="auto" w:fill="FFFF00"/>
        </w:rPr>
        <w:t>to have one’s offer</w:t>
      </w:r>
      <w:r>
        <w:rPr>
          <w:color w:val="000000"/>
        </w:rPr>
        <w:t> of public information </w:t>
      </w:r>
      <w:r>
        <w:rPr>
          <w:b/>
          <w:bCs/>
          <w:color w:val="000000"/>
          <w:u w:val="single"/>
        </w:rPr>
        <w:t>unfairly</w:t>
      </w:r>
      <w:r>
        <w:rPr>
          <w:color w:val="000000"/>
        </w:rPr>
        <w:t> </w:t>
      </w:r>
      <w:r>
        <w:rPr>
          <w:b/>
          <w:bCs/>
          <w:color w:val="000000"/>
          <w:u w:val="single"/>
          <w:shd w:val="clear" w:color="auto" w:fill="FFFF00"/>
        </w:rPr>
        <w:t>rejected</w:t>
      </w:r>
      <w:r>
        <w:rPr>
          <w:color w:val="000000"/>
        </w:rPr>
        <w:t> </w:t>
      </w:r>
      <w:r>
        <w:rPr>
          <w:color w:val="000000"/>
          <w:u w:val="single"/>
          <w:shd w:val="clear" w:color="auto" w:fill="FFFF00"/>
        </w:rPr>
        <w:t>is to be harmed in some</w:t>
      </w:r>
      <w:r>
        <w:rPr>
          <w:color w:val="000000"/>
        </w:rPr>
        <w:t> </w:t>
      </w:r>
      <w:r>
        <w:rPr>
          <w:b/>
          <w:bCs/>
          <w:color w:val="000000"/>
          <w:u w:val="single"/>
        </w:rPr>
        <w:t>special</w:t>
      </w:r>
      <w:r>
        <w:rPr>
          <w:color w:val="000000"/>
        </w:rPr>
        <w:t> “</w:t>
      </w:r>
      <w:r>
        <w:rPr>
          <w:b/>
          <w:bCs/>
          <w:color w:val="000000"/>
          <w:u w:val="single"/>
          <w:shd w:val="clear" w:color="auto" w:fill="FFFF00"/>
        </w:rPr>
        <w:t>epistemic</w:t>
      </w:r>
      <w:r>
        <w:rPr>
          <w:color w:val="000000"/>
        </w:rPr>
        <w:t>” </w:t>
      </w:r>
      <w:r>
        <w:rPr>
          <w:b/>
          <w:bCs/>
          <w:color w:val="000000"/>
          <w:u w:val="single"/>
          <w:shd w:val="clear" w:color="auto" w:fill="FFFF00"/>
        </w:rPr>
        <w:t>way</w:t>
      </w:r>
      <w:r>
        <w:rPr>
          <w:color w:val="000000"/>
        </w:rPr>
        <w:t> “</w:t>
      </w:r>
      <w:r>
        <w:rPr>
          <w:color w:val="000000"/>
          <w:u w:val="single"/>
          <w:shd w:val="clear" w:color="auto" w:fill="FFFF00"/>
        </w:rPr>
        <w:t>as a</w:t>
      </w:r>
      <w:r>
        <w:rPr>
          <w:color w:val="000000"/>
        </w:rPr>
        <w:t> </w:t>
      </w:r>
      <w:r>
        <w:rPr>
          <w:b/>
          <w:bCs/>
          <w:color w:val="000000"/>
          <w:u w:val="single"/>
          <w:shd w:val="clear" w:color="auto" w:fill="FFFF00"/>
        </w:rPr>
        <w:t>knower</w:t>
      </w:r>
      <w:r>
        <w:rPr>
          <w:color w:val="000000"/>
        </w:rPr>
        <w:t>.”19 The </w:t>
      </w:r>
      <w:r>
        <w:rPr>
          <w:color w:val="000000"/>
          <w:u w:val="single"/>
        </w:rPr>
        <w:t>systems of injustice</w:t>
      </w:r>
      <w:r>
        <w:rPr>
          <w:color w:val="000000"/>
        </w:rPr>
        <w:t> that show up </w:t>
      </w:r>
      <w:r>
        <w:rPr>
          <w:color w:val="000000"/>
          <w:u w:val="single"/>
        </w:rPr>
        <w:t>in our communicative interactions are</w:t>
      </w:r>
      <w:r>
        <w:rPr>
          <w:color w:val="000000"/>
        </w:rPr>
        <w:t> then frequently </w:t>
      </w:r>
      <w:r>
        <w:rPr>
          <w:color w:val="000000"/>
          <w:u w:val="single"/>
        </w:rPr>
        <w:t>treated as a</w:t>
      </w:r>
      <w:r>
        <w:rPr>
          <w:color w:val="000000"/>
        </w:rPr>
        <w:t> </w:t>
      </w:r>
      <w:r>
        <w:rPr>
          <w:b/>
          <w:bCs/>
          <w:color w:val="000000"/>
          <w:u w:val="single"/>
        </w:rPr>
        <w:t>special ideological kind of injustice</w:t>
      </w:r>
      <w:r>
        <w:rPr>
          <w:color w:val="000000"/>
        </w:rPr>
        <w:t>, </w:t>
      </w:r>
      <w:r>
        <w:rPr>
          <w:color w:val="000000"/>
          <w:u w:val="single"/>
        </w:rPr>
        <w:t>rooted in a belief system that stands</w:t>
      </w:r>
      <w:r>
        <w:rPr>
          <w:color w:val="000000"/>
        </w:rPr>
        <w:t> </w:t>
      </w:r>
      <w:r>
        <w:rPr>
          <w:b/>
          <w:bCs/>
          <w:color w:val="000000"/>
          <w:u w:val="single"/>
        </w:rPr>
        <w:t>apart</w:t>
      </w:r>
      <w:r>
        <w:rPr>
          <w:color w:val="000000"/>
        </w:rPr>
        <w:t> </w:t>
      </w:r>
      <w:r>
        <w:rPr>
          <w:color w:val="000000"/>
          <w:u w:val="single"/>
        </w:rPr>
        <w:t>from or even</w:t>
      </w:r>
      <w:r>
        <w:rPr>
          <w:color w:val="000000"/>
        </w:rPr>
        <w:t> </w:t>
      </w:r>
      <w:r>
        <w:rPr>
          <w:b/>
          <w:bCs/>
          <w:color w:val="000000"/>
          <w:u w:val="single"/>
        </w:rPr>
        <w:t>behind</w:t>
      </w:r>
      <w:r>
        <w:rPr>
          <w:color w:val="000000"/>
        </w:rPr>
        <w:t> </w:t>
      </w:r>
      <w:r>
        <w:rPr>
          <w:color w:val="000000"/>
          <w:u w:val="single"/>
        </w:rPr>
        <w:t>other systems of injustice</w:t>
      </w:r>
      <w:r>
        <w:rPr>
          <w:color w:val="000000"/>
        </w:rPr>
        <w:t>.20</w:t>
      </w:r>
    </w:p>
    <w:p w14:paraId="32176070" w14:textId="77777777" w:rsidR="00F9523D" w:rsidRDefault="00F9523D" w:rsidP="00F9523D">
      <w:pPr>
        <w:spacing w:line="235" w:lineRule="atLeast"/>
        <w:rPr>
          <w:color w:val="000000"/>
        </w:rPr>
      </w:pPr>
      <w:r>
        <w:rPr>
          <w:color w:val="000000"/>
        </w:rPr>
        <w:t>But another possibility is that </w:t>
      </w:r>
      <w:r>
        <w:rPr>
          <w:color w:val="000000"/>
          <w:u w:val="single"/>
          <w:shd w:val="clear" w:color="auto" w:fill="FFFF00"/>
        </w:rPr>
        <w:t>communication is simply</w:t>
      </w:r>
      <w:r>
        <w:rPr>
          <w:color w:val="000000"/>
        </w:rPr>
        <w:t> </w:t>
      </w:r>
      <w:r>
        <w:rPr>
          <w:color w:val="000000"/>
          <w:u w:val="single"/>
        </w:rPr>
        <w:t>a kind of</w:t>
      </w:r>
      <w:r>
        <w:rPr>
          <w:color w:val="000000"/>
        </w:rPr>
        <w:t> </w:t>
      </w:r>
      <w:r>
        <w:rPr>
          <w:b/>
          <w:bCs/>
          <w:color w:val="000000"/>
          <w:u w:val="single"/>
          <w:shd w:val="clear" w:color="auto" w:fill="FFFF00"/>
        </w:rPr>
        <w:t>action</w:t>
      </w:r>
      <w:r>
        <w:rPr>
          <w:color w:val="000000"/>
        </w:rPr>
        <w:t>, </w:t>
      </w:r>
      <w:r>
        <w:rPr>
          <w:color w:val="000000"/>
          <w:u w:val="single"/>
          <w:shd w:val="clear" w:color="auto" w:fill="FFFF00"/>
        </w:rPr>
        <w:t>and</w:t>
      </w:r>
      <w:r>
        <w:rPr>
          <w:color w:val="000000"/>
        </w:rPr>
        <w:t> thus that </w:t>
      </w:r>
      <w:r>
        <w:rPr>
          <w:color w:val="000000"/>
          <w:u w:val="single"/>
        </w:rPr>
        <w:t>the way we act in conversation</w:t>
      </w:r>
      <w:r>
        <w:rPr>
          <w:color w:val="000000"/>
        </w:rPr>
        <w:t> </w:t>
      </w:r>
      <w:r>
        <w:rPr>
          <w:color w:val="000000"/>
          <w:u w:val="single"/>
          <w:shd w:val="clear" w:color="auto" w:fill="FFFF00"/>
        </w:rPr>
        <w:t>is</w:t>
      </w:r>
      <w:r>
        <w:rPr>
          <w:color w:val="000000"/>
        </w:rPr>
        <w:t> </w:t>
      </w:r>
      <w:r>
        <w:rPr>
          <w:color w:val="000000"/>
          <w:u w:val="single"/>
        </w:rPr>
        <w:t>largely</w:t>
      </w:r>
      <w:r>
        <w:rPr>
          <w:color w:val="000000"/>
        </w:rPr>
        <w:t> </w:t>
      </w:r>
      <w:r>
        <w:rPr>
          <w:color w:val="000000"/>
          <w:u w:val="single"/>
          <w:shd w:val="clear" w:color="auto" w:fill="FFFF00"/>
        </w:rPr>
        <w:t>governed by the</w:t>
      </w:r>
      <w:r>
        <w:rPr>
          <w:color w:val="000000"/>
        </w:rPr>
        <w:t> </w:t>
      </w:r>
      <w:r>
        <w:rPr>
          <w:b/>
          <w:bCs/>
          <w:color w:val="000000"/>
          <w:u w:val="single"/>
          <w:shd w:val="clear" w:color="auto" w:fill="FFFF00"/>
        </w:rPr>
        <w:t>exact same forces</w:t>
      </w:r>
      <w:r>
        <w:rPr>
          <w:color w:val="000000"/>
        </w:rPr>
        <w:t>, </w:t>
      </w:r>
      <w:r>
        <w:rPr>
          <w:b/>
          <w:bCs/>
          <w:color w:val="000000"/>
          <w:u w:val="single"/>
        </w:rPr>
        <w:t>norms</w:t>
      </w:r>
      <w:r>
        <w:rPr>
          <w:color w:val="000000"/>
        </w:rPr>
        <w:t>, </w:t>
      </w:r>
      <w:r>
        <w:rPr>
          <w:color w:val="000000"/>
          <w:u w:val="single"/>
        </w:rPr>
        <w:t>and</w:t>
      </w:r>
      <w:r>
        <w:rPr>
          <w:color w:val="000000"/>
        </w:rPr>
        <w:t> </w:t>
      </w:r>
      <w:r>
        <w:rPr>
          <w:b/>
          <w:bCs/>
          <w:color w:val="000000"/>
          <w:u w:val="single"/>
        </w:rPr>
        <w:t>incentives</w:t>
      </w:r>
      <w:r>
        <w:rPr>
          <w:color w:val="000000"/>
        </w:rPr>
        <w:t> </w:t>
      </w:r>
      <w:r>
        <w:rPr>
          <w:color w:val="000000"/>
          <w:u w:val="single"/>
          <w:shd w:val="clear" w:color="auto" w:fill="FFFF00"/>
        </w:rPr>
        <w:t>that explain</w:t>
      </w:r>
      <w:r>
        <w:rPr>
          <w:color w:val="000000"/>
        </w:rPr>
        <w:t> </w:t>
      </w:r>
      <w:r>
        <w:rPr>
          <w:b/>
          <w:bCs/>
          <w:color w:val="000000"/>
          <w:u w:val="single"/>
          <w:shd w:val="clear" w:color="auto" w:fill="FFFF00"/>
        </w:rPr>
        <w:t>everything else</w:t>
      </w:r>
      <w:r>
        <w:rPr>
          <w:color w:val="000000"/>
        </w:rPr>
        <w:t> </w:t>
      </w:r>
      <w:r>
        <w:rPr>
          <w:color w:val="000000"/>
          <w:u w:val="single"/>
        </w:rPr>
        <w:t>we do</w:t>
      </w:r>
      <w:r>
        <w:rPr>
          <w:color w:val="000000"/>
        </w:rPr>
        <w:t>. </w:t>
      </w:r>
      <w:r>
        <w:rPr>
          <w:color w:val="000000"/>
          <w:u w:val="single"/>
        </w:rPr>
        <w:t>Elites</w:t>
      </w:r>
      <w:r>
        <w:rPr>
          <w:color w:val="000000"/>
        </w:rPr>
        <w:t> “</w:t>
      </w:r>
      <w:r>
        <w:rPr>
          <w:b/>
          <w:bCs/>
          <w:color w:val="000000"/>
          <w:u w:val="single"/>
        </w:rPr>
        <w:t>capture</w:t>
      </w:r>
      <w:r>
        <w:rPr>
          <w:color w:val="000000"/>
        </w:rPr>
        <w:t>” </w:t>
      </w:r>
      <w:r>
        <w:rPr>
          <w:color w:val="000000"/>
          <w:u w:val="single"/>
        </w:rPr>
        <w:t>our conversations</w:t>
      </w:r>
      <w:r>
        <w:rPr>
          <w:color w:val="000000"/>
        </w:rPr>
        <w:t>, then, for largely the same reasons and in the same ways as they capture everything else.</w:t>
      </w:r>
    </w:p>
    <w:p w14:paraId="45DB6561" w14:textId="77777777" w:rsidR="00F9523D" w:rsidRDefault="00F9523D" w:rsidP="00F9523D">
      <w:pPr>
        <w:spacing w:line="235" w:lineRule="atLeast"/>
        <w:rPr>
          <w:color w:val="000000"/>
        </w:rPr>
      </w:pPr>
      <w:r>
        <w:rPr>
          <w:color w:val="000000"/>
        </w:rPr>
        <w:t>What are the townspeople who cheer the naked emperor thinking? </w:t>
      </w:r>
      <w:r>
        <w:rPr>
          <w:color w:val="000000"/>
          <w:u w:val="single"/>
          <w:shd w:val="clear" w:color="auto" w:fill="FFFF00"/>
        </w:rPr>
        <w:t>We could</w:t>
      </w:r>
      <w:r>
        <w:rPr>
          <w:color w:val="000000"/>
        </w:rPr>
        <w:t>, if we wanted to, </w:t>
      </w:r>
      <w:r>
        <w:rPr>
          <w:color w:val="000000"/>
          <w:u w:val="single"/>
          <w:shd w:val="clear" w:color="auto" w:fill="FFFF00"/>
        </w:rPr>
        <w:t>build an</w:t>
      </w:r>
      <w:r>
        <w:rPr>
          <w:color w:val="000000"/>
        </w:rPr>
        <w:t> </w:t>
      </w:r>
      <w:r>
        <w:rPr>
          <w:b/>
          <w:bCs/>
          <w:color w:val="000000"/>
          <w:u w:val="single"/>
        </w:rPr>
        <w:t>intricate</w:t>
      </w:r>
      <w:r>
        <w:rPr>
          <w:color w:val="000000"/>
        </w:rPr>
        <w:t> </w:t>
      </w:r>
      <w:r>
        <w:rPr>
          <w:b/>
          <w:bCs/>
          <w:color w:val="000000"/>
          <w:u w:val="single"/>
          <w:shd w:val="clear" w:color="auto" w:fill="FFFF00"/>
        </w:rPr>
        <w:t>intellectual architecture</w:t>
      </w:r>
      <w:r>
        <w:rPr>
          <w:color w:val="000000"/>
        </w:rPr>
        <w:t> </w:t>
      </w:r>
      <w:r>
        <w:rPr>
          <w:color w:val="000000"/>
          <w:u w:val="single"/>
          <w:shd w:val="clear" w:color="auto" w:fill="FFFF00"/>
        </w:rPr>
        <w:t>to explain why</w:t>
      </w:r>
      <w:r>
        <w:rPr>
          <w:color w:val="000000"/>
        </w:rPr>
        <w:t> the townspeople cheer. We could imagine that </w:t>
      </w:r>
      <w:r>
        <w:rPr>
          <w:color w:val="000000"/>
          <w:u w:val="single"/>
        </w:rPr>
        <w:t>they are true believers</w:t>
      </w:r>
      <w:r>
        <w:rPr>
          <w:color w:val="000000"/>
        </w:rPr>
        <w:t>, </w:t>
      </w:r>
      <w:r>
        <w:rPr>
          <w:color w:val="000000"/>
          <w:u w:val="single"/>
        </w:rPr>
        <w:t>with a</w:t>
      </w:r>
      <w:r>
        <w:rPr>
          <w:color w:val="000000"/>
        </w:rPr>
        <w:t> </w:t>
      </w:r>
      <w:r>
        <w:rPr>
          <w:b/>
          <w:bCs/>
          <w:color w:val="000000"/>
          <w:u w:val="single"/>
        </w:rPr>
        <w:t>whole complex</w:t>
      </w:r>
      <w:r>
        <w:rPr>
          <w:color w:val="000000"/>
        </w:rPr>
        <w:t> </w:t>
      </w:r>
      <w:r>
        <w:rPr>
          <w:color w:val="000000"/>
          <w:u w:val="single"/>
        </w:rPr>
        <w:t>of legitimizing myths</w:t>
      </w:r>
      <w:r>
        <w:rPr>
          <w:color w:val="000000"/>
        </w:rPr>
        <w:t>. Maybe both the emperor and the townspeople are genuinely persuaded by the false story of the invisible garment because they believe another false story about the emperor’s unique insight into the deep structure of reality, or because they believe in some supernatural mechanism that punishes personal faults with hallucinations. </w:t>
      </w:r>
      <w:r>
        <w:rPr>
          <w:color w:val="000000"/>
          <w:u w:val="single"/>
        </w:rPr>
        <w:t>This is the kind of explanation that people often give when they try to explain oppression by appeal to</w:t>
      </w:r>
      <w:r>
        <w:rPr>
          <w:color w:val="000000"/>
        </w:rPr>
        <w:t> “</w:t>
      </w:r>
      <w:r>
        <w:rPr>
          <w:b/>
          <w:bCs/>
          <w:color w:val="000000"/>
          <w:u w:val="single"/>
        </w:rPr>
        <w:t>implicit bias</w:t>
      </w:r>
      <w:r>
        <w:rPr>
          <w:color w:val="000000"/>
        </w:rPr>
        <w:t>,” “</w:t>
      </w:r>
      <w:r>
        <w:rPr>
          <w:b/>
          <w:bCs/>
          <w:color w:val="000000"/>
          <w:u w:val="single"/>
        </w:rPr>
        <w:t>ideology</w:t>
      </w:r>
      <w:r>
        <w:rPr>
          <w:color w:val="000000"/>
        </w:rPr>
        <w:t>,” “</w:t>
      </w:r>
      <w:r>
        <w:rPr>
          <w:b/>
          <w:bCs/>
          <w:color w:val="000000"/>
          <w:u w:val="single"/>
        </w:rPr>
        <w:t>epistemic injustice</w:t>
      </w:r>
      <w:r>
        <w:rPr>
          <w:color w:val="000000"/>
        </w:rPr>
        <w:t>,” </w:t>
      </w:r>
      <w:r>
        <w:rPr>
          <w:color w:val="000000"/>
          <w:u w:val="single"/>
        </w:rPr>
        <w:t>or cultural explanations rooted in</w:t>
      </w:r>
      <w:r>
        <w:rPr>
          <w:color w:val="000000"/>
        </w:rPr>
        <w:t> the </w:t>
      </w:r>
      <w:r>
        <w:rPr>
          <w:b/>
          <w:bCs/>
          <w:color w:val="000000"/>
          <w:u w:val="single"/>
        </w:rPr>
        <w:t>moral</w:t>
      </w:r>
      <w:r>
        <w:rPr>
          <w:color w:val="000000"/>
        </w:rPr>
        <w:t> </w:t>
      </w:r>
      <w:r>
        <w:rPr>
          <w:color w:val="000000"/>
          <w:u w:val="single"/>
        </w:rPr>
        <w:t>and</w:t>
      </w:r>
      <w:r>
        <w:rPr>
          <w:color w:val="000000"/>
        </w:rPr>
        <w:t> </w:t>
      </w:r>
      <w:r>
        <w:rPr>
          <w:b/>
          <w:bCs/>
          <w:color w:val="000000"/>
          <w:u w:val="single"/>
        </w:rPr>
        <w:t>spiritual rot</w:t>
      </w:r>
      <w:r>
        <w:rPr>
          <w:color w:val="000000"/>
        </w:rPr>
        <w:t> of oppressive societies.</w:t>
      </w:r>
    </w:p>
    <w:p w14:paraId="0CCD1907" w14:textId="77777777" w:rsidR="00F9523D" w:rsidRDefault="00F9523D" w:rsidP="00F9523D">
      <w:pPr>
        <w:spacing w:line="235" w:lineRule="atLeast"/>
        <w:rPr>
          <w:color w:val="000000"/>
        </w:rPr>
      </w:pPr>
      <w:r>
        <w:rPr>
          <w:color w:val="000000"/>
          <w:u w:val="single"/>
          <w:shd w:val="clear" w:color="auto" w:fill="FFFF00"/>
        </w:rPr>
        <w:t>Something is wrong with the</w:t>
      </w:r>
      <w:r>
        <w:rPr>
          <w:color w:val="000000"/>
        </w:rPr>
        <w:t> towns</w:t>
      </w:r>
      <w:r>
        <w:rPr>
          <w:color w:val="000000"/>
          <w:u w:val="single"/>
          <w:shd w:val="clear" w:color="auto" w:fill="FFFF00"/>
        </w:rPr>
        <w:t>people</w:t>
      </w:r>
      <w:r>
        <w:rPr>
          <w:color w:val="000000"/>
        </w:rPr>
        <w:t> </w:t>
      </w:r>
      <w:r>
        <w:rPr>
          <w:b/>
          <w:bCs/>
          <w:color w:val="000000"/>
          <w:u w:val="single"/>
          <w:shd w:val="clear" w:color="auto" w:fill="FFFF00"/>
        </w:rPr>
        <w:t>themselves</w:t>
      </w:r>
      <w:r>
        <w:rPr>
          <w:color w:val="000000"/>
        </w:rPr>
        <w:t>, these explanations seem to say. </w:t>
      </w:r>
      <w:r>
        <w:rPr>
          <w:color w:val="000000"/>
          <w:u w:val="single"/>
        </w:rPr>
        <w:t>So</w:t>
      </w:r>
      <w:r>
        <w:rPr>
          <w:color w:val="000000"/>
        </w:rPr>
        <w:t>, if we want to know why the townspeople are behaving this strange way on this strange day, </w:t>
      </w:r>
      <w:r>
        <w:rPr>
          <w:color w:val="000000"/>
          <w:u w:val="single"/>
        </w:rPr>
        <w:t>we had better figure out what ails them</w:t>
      </w:r>
      <w:r>
        <w:rPr>
          <w:color w:val="000000"/>
        </w:rPr>
        <w:t> </w:t>
      </w:r>
      <w:r>
        <w:rPr>
          <w:b/>
          <w:bCs/>
          <w:color w:val="000000"/>
          <w:u w:val="single"/>
        </w:rPr>
        <w:t>psychologically</w:t>
      </w:r>
      <w:r>
        <w:rPr>
          <w:color w:val="000000"/>
        </w:rPr>
        <w:t> </w:t>
      </w:r>
      <w:r>
        <w:rPr>
          <w:color w:val="000000"/>
          <w:u w:val="single"/>
        </w:rPr>
        <w:t>or</w:t>
      </w:r>
      <w:r>
        <w:rPr>
          <w:color w:val="000000"/>
        </w:rPr>
        <w:t> </w:t>
      </w:r>
      <w:r>
        <w:rPr>
          <w:b/>
          <w:bCs/>
          <w:color w:val="000000"/>
          <w:u w:val="single"/>
        </w:rPr>
        <w:t>culturally</w:t>
      </w:r>
      <w:r>
        <w:rPr>
          <w:color w:val="000000"/>
        </w:rPr>
        <w:t>, </w:t>
      </w:r>
      <w:r>
        <w:rPr>
          <w:color w:val="000000"/>
          <w:u w:val="single"/>
        </w:rPr>
        <w:t>or in some other dimension that shapes their perceptions and intuitions</w:t>
      </w:r>
      <w:r>
        <w:rPr>
          <w:color w:val="000000"/>
        </w:rPr>
        <w:t>. Surely those who adopt this perspective are onto something. It would be hard to imagine that a society could demand slavish conversational obedience across days, years, and generations without any ramifications whatsoever on how people actually think and feel about the world, and act in it.</w:t>
      </w:r>
    </w:p>
    <w:p w14:paraId="3345CC67" w14:textId="77777777" w:rsidR="00F9523D" w:rsidRDefault="00F9523D" w:rsidP="00F9523D">
      <w:pPr>
        <w:spacing w:line="235" w:lineRule="atLeast"/>
        <w:rPr>
          <w:color w:val="000000"/>
        </w:rPr>
      </w:pPr>
      <w:r>
        <w:rPr>
          <w:color w:val="000000"/>
        </w:rPr>
        <w:t>But we get a different answer if we ask not why the townspeople believe the emperor, but rather why they are acting as if they believe the emperor. Put another way, from this perspective </w:t>
      </w:r>
      <w:r>
        <w:rPr>
          <w:color w:val="000000"/>
          <w:u w:val="single"/>
        </w:rPr>
        <w:t>it is not</w:t>
      </w:r>
      <w:r>
        <w:rPr>
          <w:color w:val="000000"/>
        </w:rPr>
        <w:t> </w:t>
      </w:r>
      <w:r>
        <w:rPr>
          <w:b/>
          <w:bCs/>
          <w:color w:val="000000"/>
          <w:u w:val="single"/>
        </w:rPr>
        <w:t>beliefs</w:t>
      </w:r>
      <w:r>
        <w:rPr>
          <w:color w:val="000000"/>
        </w:rPr>
        <w:t> </w:t>
      </w:r>
      <w:r>
        <w:rPr>
          <w:color w:val="000000"/>
          <w:u w:val="single"/>
        </w:rPr>
        <w:t>that are being systematically organized</w:t>
      </w:r>
      <w:r>
        <w:rPr>
          <w:color w:val="000000"/>
        </w:rPr>
        <w:t>, </w:t>
      </w:r>
      <w:r>
        <w:rPr>
          <w:color w:val="000000"/>
          <w:u w:val="single"/>
        </w:rPr>
        <w:t>but</w:t>
      </w:r>
      <w:r>
        <w:rPr>
          <w:color w:val="000000"/>
        </w:rPr>
        <w:t> </w:t>
      </w:r>
      <w:r>
        <w:rPr>
          <w:b/>
          <w:bCs/>
          <w:color w:val="000000"/>
          <w:u w:val="single"/>
        </w:rPr>
        <w:t>behavior</w:t>
      </w:r>
      <w:r>
        <w:rPr>
          <w:color w:val="000000"/>
        </w:rPr>
        <w:t>. This way of thinking about the situation still allows the possibility that the townspeople in fact hold belief structures that inform their behavior. But unlike the first approach, it concerns itself seriously with what’s in it for the townsfolk if they play along—and what’s at stake for them if they do not.</w:t>
      </w:r>
    </w:p>
    <w:p w14:paraId="17BF615D" w14:textId="77777777" w:rsidR="00F9523D" w:rsidRDefault="00F9523D" w:rsidP="00F9523D">
      <w:pPr>
        <w:spacing w:line="235" w:lineRule="atLeast"/>
        <w:rPr>
          <w:color w:val="000000"/>
        </w:rPr>
      </w:pPr>
      <w:r>
        <w:rPr>
          <w:color w:val="000000"/>
        </w:rPr>
        <w:t>If </w:t>
      </w:r>
      <w:r>
        <w:rPr>
          <w:color w:val="000000"/>
          <w:u w:val="single"/>
        </w:rPr>
        <w:t>people make communicative decisions for the</w:t>
      </w:r>
      <w:r>
        <w:rPr>
          <w:color w:val="000000"/>
        </w:rPr>
        <w:t> </w:t>
      </w:r>
      <w:r>
        <w:rPr>
          <w:b/>
          <w:bCs/>
          <w:color w:val="000000"/>
          <w:u w:val="single"/>
        </w:rPr>
        <w:t>same kinds of reasons</w:t>
      </w:r>
      <w:r>
        <w:rPr>
          <w:color w:val="000000"/>
        </w:rPr>
        <w:t> </w:t>
      </w:r>
      <w:r>
        <w:rPr>
          <w:color w:val="000000"/>
          <w:u w:val="single"/>
        </w:rPr>
        <w:t>that they take other actions</w:t>
      </w:r>
      <w:r>
        <w:rPr>
          <w:color w:val="000000"/>
        </w:rPr>
        <w:t>, then the whole situation becomes much less mysterious. The question of what all those townspeople cheering the naked emperor were thinking might simply and plausibly be: “If I don’t play along with the emperor, something bad might happen to me.”</w:t>
      </w:r>
    </w:p>
    <w:p w14:paraId="2406ED60" w14:textId="77777777" w:rsidR="00F9523D" w:rsidRDefault="00F9523D" w:rsidP="00F9523D">
      <w:pPr>
        <w:spacing w:line="235" w:lineRule="atLeast"/>
        <w:rPr>
          <w:color w:val="000000"/>
        </w:rPr>
      </w:pPr>
      <w:r>
        <w:rPr>
          <w:color w:val="000000"/>
          <w:u w:val="single"/>
        </w:rPr>
        <w:t>This</w:t>
      </w:r>
      <w:r>
        <w:rPr>
          <w:color w:val="000000"/>
        </w:rPr>
        <w:t> adjustment might seem slight, but it </w:t>
      </w:r>
      <w:r>
        <w:rPr>
          <w:color w:val="000000"/>
          <w:u w:val="single"/>
        </w:rPr>
        <w:t>clarifies one reason to be</w:t>
      </w:r>
      <w:r>
        <w:rPr>
          <w:color w:val="000000"/>
        </w:rPr>
        <w:t> </w:t>
      </w:r>
      <w:r>
        <w:rPr>
          <w:b/>
          <w:bCs/>
          <w:color w:val="000000"/>
          <w:u w:val="single"/>
        </w:rPr>
        <w:t>dissatisfied</w:t>
      </w:r>
      <w:r>
        <w:rPr>
          <w:color w:val="000000"/>
        </w:rPr>
        <w:t> </w:t>
      </w:r>
      <w:r>
        <w:rPr>
          <w:color w:val="000000"/>
          <w:u w:val="single"/>
        </w:rPr>
        <w:t>with the kinds of</w:t>
      </w:r>
      <w:r>
        <w:rPr>
          <w:color w:val="000000"/>
        </w:rPr>
        <w:t> </w:t>
      </w:r>
      <w:r>
        <w:rPr>
          <w:color w:val="000000"/>
          <w:u w:val="single"/>
          <w:shd w:val="clear" w:color="auto" w:fill="FFFF00"/>
        </w:rPr>
        <w:t>explanations that involve</w:t>
      </w:r>
      <w:r>
        <w:rPr>
          <w:color w:val="000000"/>
        </w:rPr>
        <w:t> </w:t>
      </w:r>
      <w:r>
        <w:rPr>
          <w:b/>
          <w:bCs/>
          <w:color w:val="000000"/>
          <w:u w:val="single"/>
          <w:shd w:val="clear" w:color="auto" w:fill="FFFF00"/>
        </w:rPr>
        <w:t>beliefs</w:t>
      </w:r>
      <w:r>
        <w:rPr>
          <w:color w:val="000000"/>
        </w:rPr>
        <w:t> </w:t>
      </w:r>
      <w:r>
        <w:rPr>
          <w:color w:val="000000"/>
          <w:u w:val="single"/>
          <w:shd w:val="clear" w:color="auto" w:fill="FFFF00"/>
        </w:rPr>
        <w:t>and</w:t>
      </w:r>
      <w:r>
        <w:rPr>
          <w:color w:val="000000"/>
        </w:rPr>
        <w:t> </w:t>
      </w:r>
      <w:r>
        <w:rPr>
          <w:b/>
          <w:bCs/>
          <w:color w:val="000000"/>
          <w:u w:val="single"/>
          <w:shd w:val="clear" w:color="auto" w:fill="FFFF00"/>
        </w:rPr>
        <w:t>attitudes</w:t>
      </w:r>
      <w:r>
        <w:rPr>
          <w:color w:val="000000"/>
        </w:rPr>
        <w:t> </w:t>
      </w:r>
      <w:r>
        <w:rPr>
          <w:color w:val="000000"/>
          <w:u w:val="single"/>
        </w:rPr>
        <w:t>and</w:t>
      </w:r>
      <w:r>
        <w:rPr>
          <w:color w:val="000000"/>
        </w:rPr>
        <w:t> </w:t>
      </w:r>
      <w:r>
        <w:rPr>
          <w:b/>
          <w:bCs/>
          <w:color w:val="000000"/>
          <w:u w:val="single"/>
        </w:rPr>
        <w:t>culture</w:t>
      </w:r>
      <w:r>
        <w:rPr>
          <w:color w:val="000000"/>
        </w:rPr>
        <w:t>: </w:t>
      </w:r>
      <w:r>
        <w:rPr>
          <w:color w:val="000000"/>
          <w:u w:val="single"/>
        </w:rPr>
        <w:t>in taking the formal justifications for hierarchical interactions</w:t>
      </w:r>
      <w:r>
        <w:rPr>
          <w:color w:val="000000"/>
        </w:rPr>
        <w:t> </w:t>
      </w:r>
      <w:r>
        <w:rPr>
          <w:b/>
          <w:bCs/>
          <w:color w:val="000000"/>
          <w:u w:val="single"/>
        </w:rPr>
        <w:t>a little too seriously</w:t>
      </w:r>
      <w:r>
        <w:rPr>
          <w:color w:val="000000"/>
        </w:rPr>
        <w:t>, </w:t>
      </w:r>
      <w:r>
        <w:rPr>
          <w:color w:val="000000"/>
          <w:u w:val="single"/>
        </w:rPr>
        <w:t>they</w:t>
      </w:r>
      <w:r>
        <w:rPr>
          <w:color w:val="000000"/>
        </w:rPr>
        <w:t> </w:t>
      </w:r>
      <w:r>
        <w:rPr>
          <w:color w:val="000000"/>
          <w:u w:val="single"/>
          <w:shd w:val="clear" w:color="auto" w:fill="FFFF00"/>
        </w:rPr>
        <w:t>risk</w:t>
      </w:r>
      <w:r>
        <w:rPr>
          <w:color w:val="000000"/>
        </w:rPr>
        <w:t> </w:t>
      </w:r>
      <w:r>
        <w:rPr>
          <w:b/>
          <w:bCs/>
          <w:color w:val="000000"/>
          <w:u w:val="single"/>
        </w:rPr>
        <w:t>deeply</w:t>
      </w:r>
      <w:r>
        <w:rPr>
          <w:color w:val="000000"/>
        </w:rPr>
        <w:t> </w:t>
      </w:r>
      <w:r>
        <w:rPr>
          <w:b/>
          <w:bCs/>
          <w:color w:val="000000"/>
          <w:u w:val="single"/>
        </w:rPr>
        <w:t>misunderstanding</w:t>
      </w:r>
      <w:r>
        <w:rPr>
          <w:color w:val="000000"/>
        </w:rPr>
        <w:t> </w:t>
      </w:r>
      <w:r>
        <w:rPr>
          <w:color w:val="000000"/>
          <w:u w:val="single"/>
        </w:rPr>
        <w:t>what’s really happening</w:t>
      </w:r>
      <w:r>
        <w:rPr>
          <w:color w:val="000000"/>
        </w:rPr>
        <w:t> between people, especially when it comes to abusive interactions. Robin D. G. Kelley and James C. Scott have convincingly argued that even their fellow professional historians are prone to this sort of error, in their tendency to mistake broad swaths of history during which oppressed populations have “played along” with oppressive systems for evidence that they were “true believers” in those systems.21 Indeed, some of them were as far from true believers as you can imagine: tricksters playing along with a social script even while they craftily resisted the powers that be.22</w:t>
      </w:r>
    </w:p>
    <w:p w14:paraId="38CD4561" w14:textId="77777777" w:rsidR="00F9523D" w:rsidRDefault="00F9523D" w:rsidP="00F9523D">
      <w:pPr>
        <w:spacing w:line="235" w:lineRule="atLeast"/>
        <w:rPr>
          <w:color w:val="000000"/>
        </w:rPr>
      </w:pPr>
      <w:r>
        <w:rPr>
          <w:color w:val="000000"/>
        </w:rPr>
        <w:t>We don’t have to assume that the baker and candlestick maker, who the naked emperor passes on the street as they are just trying to get through their days, have any interest at all in the question of whether or not the emperor is, in fact, clothed. We could guess that their guiding interests are in selling that day’s bread and candles—that is, in keeping food on the table and tax collectors off their back. Standing behind their immediate state of mind as they watch the emperor come into view will be personal histories and pieces of common ground. Perhaps both citizens know the fairy tale of the commoner who becomes a nobleman because the emperor is so delighted with his wares. Or they might have in the back of their minds the much more probable, even mundane story of a businessman imprisoned or publicly tortured for unpaid debts or insulting the imperial throne.</w:t>
      </w:r>
    </w:p>
    <w:p w14:paraId="35EB7B59" w14:textId="77777777" w:rsidR="00F9523D" w:rsidRDefault="00F9523D" w:rsidP="00F9523D">
      <w:pPr>
        <w:spacing w:line="235" w:lineRule="atLeast"/>
        <w:rPr>
          <w:color w:val="000000"/>
        </w:rPr>
      </w:pPr>
      <w:r>
        <w:rPr>
          <w:color w:val="000000"/>
        </w:rPr>
        <w:t>There are many possible backstories that could lead a baker and a candlestick maker to set up shop on a street the emperor sometimes parades down, and that could shape their thoughts as they see him approach, and not one of them is about what the emperor is or isn’t wearing—nor about what the baker or candlestick maker really believes about what the emperor is wearing. Yet it turns out that these kinds of stories do an adequate job all on their own of explaining why a baker and candlestick maker might play along with whatever an emperor expects them to do that day.</w:t>
      </w:r>
    </w:p>
    <w:p w14:paraId="25E7C865" w14:textId="77777777" w:rsidR="00F9523D" w:rsidRDefault="00F9523D" w:rsidP="00F9523D">
      <w:pPr>
        <w:spacing w:line="235" w:lineRule="atLeast"/>
        <w:rPr>
          <w:color w:val="000000"/>
        </w:rPr>
      </w:pPr>
      <w:r>
        <w:rPr>
          <w:color w:val="000000"/>
        </w:rPr>
        <w:t>All it takes to understand this story is to stare patiently at what authority is and how it functions to organize social life.</w:t>
      </w:r>
    </w:p>
    <w:p w14:paraId="47FF93F9" w14:textId="77777777" w:rsidR="00F9523D" w:rsidRDefault="00F9523D" w:rsidP="00F9523D">
      <w:pPr>
        <w:spacing w:line="235" w:lineRule="atLeast"/>
        <w:rPr>
          <w:color w:val="000000"/>
        </w:rPr>
      </w:pPr>
      <w:r>
        <w:rPr>
          <w:color w:val="000000"/>
        </w:rPr>
        <w:t>The problem, it turns out, isn’t the emperor’s townspeople at all, or even the emperor. It’s the town. It’s the empire.</w:t>
      </w:r>
    </w:p>
    <w:p w14:paraId="32DC83A9" w14:textId="77777777" w:rsidR="00F9523D" w:rsidRDefault="00F9523D" w:rsidP="00F9523D">
      <w:pPr>
        <w:spacing w:line="235" w:lineRule="atLeast"/>
        <w:rPr>
          <w:color w:val="000000"/>
        </w:rPr>
      </w:pPr>
      <w:r>
        <w:rPr>
          <w:color w:val="000000"/>
        </w:rPr>
        <w:t>The Theory of Miseducation</w:t>
      </w:r>
    </w:p>
    <w:p w14:paraId="50B3B9D1" w14:textId="77777777" w:rsidR="00F9523D" w:rsidRDefault="00F9523D" w:rsidP="00F9523D">
      <w:pPr>
        <w:spacing w:line="235" w:lineRule="atLeast"/>
        <w:rPr>
          <w:color w:val="000000"/>
        </w:rPr>
      </w:pPr>
      <w:r>
        <w:rPr>
          <w:color w:val="000000"/>
        </w:rPr>
        <w:t>Enough with the metaphors. The point is clear enough, when simply stated: </w:t>
      </w:r>
      <w:r>
        <w:rPr>
          <w:color w:val="000000"/>
          <w:u w:val="single"/>
        </w:rPr>
        <w:t>our political structures affect the structure of</w:t>
      </w:r>
      <w:r>
        <w:rPr>
          <w:color w:val="000000"/>
        </w:rPr>
        <w:t> </w:t>
      </w:r>
      <w:r>
        <w:rPr>
          <w:b/>
          <w:bCs/>
          <w:color w:val="000000"/>
          <w:u w:val="single"/>
        </w:rPr>
        <w:t>all</w:t>
      </w:r>
      <w:r>
        <w:rPr>
          <w:color w:val="000000"/>
        </w:rPr>
        <w:t> </w:t>
      </w:r>
      <w:r>
        <w:rPr>
          <w:color w:val="000000"/>
          <w:u w:val="single"/>
        </w:rPr>
        <w:t>of our interactions</w:t>
      </w:r>
      <w:r>
        <w:rPr>
          <w:color w:val="000000"/>
        </w:rPr>
        <w:t>.23 This is the point that Carter G. Wood-son’s travels throughout the world made to him very power fully, and because his analysis remains so potent, we’re going to dive into it a little further.</w:t>
      </w:r>
    </w:p>
    <w:p w14:paraId="19EC7573" w14:textId="77777777" w:rsidR="00F9523D" w:rsidRDefault="00F9523D" w:rsidP="00F9523D">
      <w:pPr>
        <w:spacing w:line="235" w:lineRule="atLeast"/>
        <w:rPr>
          <w:color w:val="000000"/>
        </w:rPr>
      </w:pPr>
      <w:r>
        <w:rPr>
          <w:color w:val="000000"/>
        </w:rPr>
        <w:t>One of Woodson’s critiques is more or less about Black </w:t>
      </w:r>
      <w:r>
        <w:rPr>
          <w:b/>
          <w:bCs/>
          <w:color w:val="000000"/>
          <w:u w:val="single"/>
          <w:shd w:val="clear" w:color="auto" w:fill="FFFF00"/>
        </w:rPr>
        <w:t>political strategy</w:t>
      </w:r>
      <w:r>
        <w:rPr>
          <w:color w:val="000000"/>
        </w:rPr>
        <w:t>. The “so-called modern education” </w:t>
      </w:r>
      <w:r>
        <w:rPr>
          <w:color w:val="000000"/>
          <w:u w:val="single"/>
        </w:rPr>
        <w:t>being provided</w:t>
      </w:r>
      <w:r>
        <w:rPr>
          <w:color w:val="000000"/>
        </w:rPr>
        <w:t> to Black students, Woodson felt, was rather like the “special systems set up by private agencies and governments to educate the natives in their colonies and dependencies” and “</w:t>
      </w:r>
      <w:r>
        <w:rPr>
          <w:color w:val="000000"/>
          <w:u w:val="single"/>
        </w:rPr>
        <w:t>worked out in</w:t>
      </w:r>
      <w:r>
        <w:rPr>
          <w:color w:val="000000"/>
        </w:rPr>
        <w:t> </w:t>
      </w:r>
      <w:r>
        <w:rPr>
          <w:b/>
          <w:bCs/>
          <w:color w:val="000000"/>
          <w:u w:val="single"/>
        </w:rPr>
        <w:t>conformity</w:t>
      </w:r>
      <w:r>
        <w:rPr>
          <w:color w:val="000000"/>
        </w:rPr>
        <w:t> </w:t>
      </w:r>
      <w:r>
        <w:rPr>
          <w:color w:val="000000"/>
          <w:u w:val="single"/>
        </w:rPr>
        <w:t>to the needs of those who have</w:t>
      </w:r>
      <w:r>
        <w:rPr>
          <w:color w:val="000000"/>
        </w:rPr>
        <w:t> </w:t>
      </w:r>
      <w:r>
        <w:rPr>
          <w:b/>
          <w:bCs/>
          <w:color w:val="000000"/>
          <w:u w:val="single"/>
        </w:rPr>
        <w:t>enslaved</w:t>
      </w:r>
      <w:r>
        <w:rPr>
          <w:color w:val="000000"/>
        </w:rPr>
        <w:t> </w:t>
      </w:r>
      <w:r>
        <w:rPr>
          <w:color w:val="000000"/>
          <w:u w:val="single"/>
        </w:rPr>
        <w:t>and</w:t>
      </w:r>
      <w:r>
        <w:rPr>
          <w:color w:val="000000"/>
        </w:rPr>
        <w:t> </w:t>
      </w:r>
      <w:r>
        <w:rPr>
          <w:b/>
          <w:bCs/>
          <w:color w:val="000000"/>
          <w:u w:val="single"/>
        </w:rPr>
        <w:t>oppressed</w:t>
      </w:r>
      <w:r>
        <w:rPr>
          <w:color w:val="000000"/>
        </w:rPr>
        <w:t> </w:t>
      </w:r>
      <w:r>
        <w:rPr>
          <w:color w:val="000000"/>
          <w:u w:val="single"/>
        </w:rPr>
        <w:t>weaker peoples</w:t>
      </w:r>
      <w:r>
        <w:rPr>
          <w:color w:val="000000"/>
        </w:rPr>
        <w:t>.”24 </w:t>
      </w:r>
      <w:r>
        <w:rPr>
          <w:color w:val="000000"/>
          <w:u w:val="single"/>
        </w:rPr>
        <w:t>It was</w:t>
      </w:r>
      <w:r>
        <w:rPr>
          <w:color w:val="000000"/>
        </w:rPr>
        <w:t> </w:t>
      </w:r>
      <w:r>
        <w:rPr>
          <w:color w:val="000000"/>
          <w:u w:val="single"/>
          <w:shd w:val="clear" w:color="auto" w:fill="FFFF00"/>
        </w:rPr>
        <w:t>meant to confer</w:t>
      </w:r>
      <w:r>
        <w:rPr>
          <w:color w:val="000000"/>
        </w:rPr>
        <w:t> diplomas and other </w:t>
      </w:r>
      <w:r>
        <w:rPr>
          <w:color w:val="000000"/>
          <w:u w:val="single"/>
          <w:shd w:val="clear" w:color="auto" w:fill="FFFF00"/>
        </w:rPr>
        <w:t>markers of</w:t>
      </w:r>
      <w:r>
        <w:rPr>
          <w:color w:val="000000"/>
        </w:rPr>
        <w:t> </w:t>
      </w:r>
      <w:r>
        <w:rPr>
          <w:b/>
          <w:bCs/>
          <w:color w:val="000000"/>
          <w:u w:val="single"/>
          <w:shd w:val="clear" w:color="auto" w:fill="FFFF00"/>
        </w:rPr>
        <w:t>social prestige</w:t>
      </w:r>
      <w:r>
        <w:rPr>
          <w:color w:val="000000"/>
        </w:rPr>
        <w:t> </w:t>
      </w:r>
      <w:r>
        <w:rPr>
          <w:color w:val="000000"/>
          <w:u w:val="single"/>
        </w:rPr>
        <w:t>and</w:t>
      </w:r>
      <w:r>
        <w:rPr>
          <w:color w:val="000000"/>
        </w:rPr>
        <w:t> </w:t>
      </w:r>
      <w:r>
        <w:rPr>
          <w:b/>
          <w:bCs/>
          <w:color w:val="000000"/>
          <w:u w:val="single"/>
        </w:rPr>
        <w:t>distinction</w:t>
      </w:r>
      <w:r>
        <w:rPr>
          <w:color w:val="000000"/>
        </w:rPr>
        <w:t> </w:t>
      </w:r>
      <w:r>
        <w:rPr>
          <w:color w:val="000000"/>
          <w:u w:val="single"/>
        </w:rPr>
        <w:t>to select groups</w:t>
      </w:r>
      <w:r>
        <w:rPr>
          <w:color w:val="000000"/>
        </w:rPr>
        <w:t> of African Americans, for whom removal from the rest of the Black community was generally both the reward and the cost. As a program of “racial uplift,” he said, this amounted to an attempt to transform Black people themselves in the image of an oppressive society. </w:t>
      </w:r>
      <w:r>
        <w:rPr>
          <w:color w:val="000000"/>
          <w:u w:val="single"/>
          <w:shd w:val="clear" w:color="auto" w:fill="FFFF00"/>
        </w:rPr>
        <w:t>A better mission would be to change</w:t>
      </w:r>
      <w:r>
        <w:rPr>
          <w:color w:val="000000"/>
        </w:rPr>
        <w:t> </w:t>
      </w:r>
      <w:r>
        <w:rPr>
          <w:color w:val="000000"/>
          <w:u w:val="single"/>
        </w:rPr>
        <w:t>the</w:t>
      </w:r>
      <w:r>
        <w:rPr>
          <w:color w:val="000000"/>
        </w:rPr>
        <w:t> </w:t>
      </w:r>
      <w:r>
        <w:rPr>
          <w:b/>
          <w:bCs/>
          <w:color w:val="000000"/>
          <w:u w:val="single"/>
          <w:shd w:val="clear" w:color="auto" w:fill="FFFF00"/>
        </w:rPr>
        <w:t>social conditions</w:t>
      </w:r>
      <w:r>
        <w:rPr>
          <w:color w:val="000000"/>
        </w:rPr>
        <w:t> </w:t>
      </w:r>
      <w:r>
        <w:rPr>
          <w:color w:val="000000"/>
          <w:u w:val="single"/>
        </w:rPr>
        <w:t>of their oppression</w:t>
      </w:r>
      <w:r>
        <w:rPr>
          <w:color w:val="000000"/>
        </w:rPr>
        <w:t>.</w:t>
      </w:r>
    </w:p>
    <w:p w14:paraId="1F626D2F" w14:textId="77777777" w:rsidR="00F9523D" w:rsidRDefault="00F9523D" w:rsidP="00F9523D">
      <w:pPr>
        <w:rPr>
          <w:color w:val="000000"/>
          <w:sz w:val="27"/>
          <w:szCs w:val="27"/>
        </w:rPr>
      </w:pPr>
    </w:p>
    <w:p w14:paraId="1E036497" w14:textId="77777777" w:rsidR="00F9523D" w:rsidRPr="00A07393" w:rsidRDefault="00F9523D" w:rsidP="00F9523D"/>
    <w:p w14:paraId="0336B765" w14:textId="77777777" w:rsidR="00F9523D" w:rsidRDefault="00F9523D" w:rsidP="00F9523D">
      <w:pPr>
        <w:pStyle w:val="Heading4"/>
      </w:pPr>
      <w:r>
        <w:t xml:space="preserve">The case is </w:t>
      </w:r>
      <w:r>
        <w:rPr>
          <w:u w:val="single"/>
        </w:rPr>
        <w:t>offense</w:t>
      </w:r>
      <w:r>
        <w:t xml:space="preserve"> to their K of communication.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65265C8E" w14:textId="77777777" w:rsidR="00F9523D" w:rsidRPr="00C76775" w:rsidRDefault="00F9523D" w:rsidP="00F9523D">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0BB99CA4" w14:textId="77777777" w:rsidR="00F9523D" w:rsidRPr="00AA113C" w:rsidRDefault="00F9523D" w:rsidP="00F9523D">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ABAFD04" w14:textId="77777777" w:rsidR="00F9523D" w:rsidRPr="00AA113C" w:rsidRDefault="00F9523D" w:rsidP="00F9523D">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289808F" w14:textId="77777777" w:rsidR="00F9523D" w:rsidRPr="00AA113C" w:rsidRDefault="00F9523D" w:rsidP="00F9523D">
      <w:pPr>
        <w:rPr>
          <w:sz w:val="16"/>
          <w:szCs w:val="16"/>
        </w:rPr>
      </w:pPr>
      <w:r w:rsidRPr="00AA113C">
        <w:rPr>
          <w:sz w:val="16"/>
          <w:szCs w:val="16"/>
        </w:rPr>
        <w:t xml:space="preserve">Conclusion </w:t>
      </w:r>
    </w:p>
    <w:p w14:paraId="1015BC54" w14:textId="77777777" w:rsidR="00F9523D" w:rsidRPr="00AA113C" w:rsidRDefault="00F9523D" w:rsidP="00F9523D">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CE695D8" w14:textId="77777777" w:rsidR="00F9523D" w:rsidRPr="00AA113C" w:rsidRDefault="00F9523D" w:rsidP="00F9523D">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250F4335" w14:textId="77777777" w:rsidR="00F9523D" w:rsidRPr="00AA113C" w:rsidRDefault="00F9523D" w:rsidP="00F9523D">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5920385" w14:textId="77777777" w:rsidR="00F9523D" w:rsidRPr="00AA113C" w:rsidRDefault="00F9523D" w:rsidP="00F9523D">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D9DF927" w14:textId="77777777" w:rsidR="00F9523D" w:rsidRDefault="00F9523D" w:rsidP="00F9523D">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106C4655" w14:textId="77777777" w:rsidR="00F9523D" w:rsidRPr="00B9260A" w:rsidRDefault="00F9523D" w:rsidP="00F9523D"/>
    <w:p w14:paraId="24D2D358" w14:textId="77777777" w:rsidR="00F9523D" w:rsidRDefault="00F9523D" w:rsidP="00F9523D">
      <w:pPr>
        <w:pStyle w:val="Heading3"/>
      </w:pPr>
      <w:r>
        <w:t>Competition</w:t>
      </w:r>
    </w:p>
    <w:p w14:paraId="47028DBE" w14:textId="77777777" w:rsidR="00F9523D" w:rsidRDefault="00F9523D" w:rsidP="00F9523D">
      <w:pPr>
        <w:pStyle w:val="Heading4"/>
        <w:spacing w:before="30" w:line="278" w:lineRule="atLeast"/>
        <w:rPr>
          <w:rFonts w:cs="Calibri"/>
          <w:color w:val="000000"/>
          <w:szCs w:val="26"/>
        </w:rPr>
      </w:pPr>
      <w:r>
        <w:rPr>
          <w:rFonts w:cs="Calibri"/>
          <w:color w:val="000000"/>
          <w:szCs w:val="26"/>
        </w:rPr>
        <w:t>Effective deliberative training counters the root of neoliberal ideology and is key to effective challenges—the content of debates is irrelevant, it’s about repeatedly practicing the form of switch-side skepticism. Absent that training, debate creates a hostile argument culture that reproduces neoliberalism</w:t>
      </w:r>
    </w:p>
    <w:p w14:paraId="48048365" w14:textId="77777777" w:rsidR="00F9523D" w:rsidRDefault="00F9523D" w:rsidP="00F9523D">
      <w:pPr>
        <w:spacing w:after="120" w:line="235" w:lineRule="atLeast"/>
        <w:rPr>
          <w:color w:val="000000"/>
        </w:rPr>
      </w:pPr>
      <w:r>
        <w:rPr>
          <w:b/>
          <w:bCs/>
          <w:color w:val="000000"/>
          <w:sz w:val="26"/>
          <w:szCs w:val="26"/>
        </w:rPr>
        <w:t>Hahn, 16</w:t>
      </w:r>
      <w:r>
        <w:rPr>
          <w:color w:val="000000"/>
        </w:rPr>
        <w:t>—Ph. D. in Communication from the University of Pittsburgh (Taylor, “TEACHING WHAT MATTERS: A RHETORICAL ANALYSIS OF ARGUMENTS ON LIBERAL ARTS EDUCATION AT THE UNIVERSITY OF TEXAS-AUSTIN,” http://d-scholarship.pitt.edu/30348/1/T.%20Hahn%20Dissertation%20-%20ETD%20submission.pdf, dml)</w:t>
      </w:r>
    </w:p>
    <w:p w14:paraId="70319D91" w14:textId="77777777" w:rsidR="00F9523D" w:rsidRDefault="00F9523D" w:rsidP="00F9523D">
      <w:pPr>
        <w:spacing w:line="235" w:lineRule="atLeast"/>
        <w:rPr>
          <w:color w:val="000000"/>
        </w:rPr>
      </w:pPr>
      <w:r>
        <w:rPr>
          <w:color w:val="000000"/>
        </w:rPr>
        <w:t>My analysis of the Solutions controversy has revealed one such opportunity: the potential for </w:t>
      </w:r>
      <w:r>
        <w:rPr>
          <w:color w:val="000000"/>
          <w:u w:val="single"/>
        </w:rPr>
        <w:t>argument-laden curriculum</w:t>
      </w:r>
      <w:r>
        <w:rPr>
          <w:color w:val="000000"/>
        </w:rPr>
        <w:t> reform that </w:t>
      </w:r>
      <w:r>
        <w:rPr>
          <w:color w:val="000000"/>
          <w:u w:val="single"/>
        </w:rPr>
        <w:t>can</w:t>
      </w:r>
      <w:r>
        <w:rPr>
          <w:color w:val="000000"/>
        </w:rPr>
        <w:t> </w:t>
      </w:r>
      <w:r>
        <w:rPr>
          <w:b/>
          <w:bCs/>
          <w:color w:val="000000"/>
          <w:u w:val="single"/>
        </w:rPr>
        <w:t>trouble neoliberalism</w:t>
      </w:r>
      <w:r>
        <w:rPr>
          <w:color w:val="000000"/>
        </w:rPr>
        <w:t> </w:t>
      </w:r>
      <w:r>
        <w:rPr>
          <w:color w:val="000000"/>
          <w:u w:val="single"/>
        </w:rPr>
        <w:t>within and beyond academia</w:t>
      </w:r>
      <w:r>
        <w:rPr>
          <w:color w:val="000000"/>
        </w:rPr>
        <w:t>. In this section, I establish how </w:t>
      </w:r>
      <w:r>
        <w:rPr>
          <w:color w:val="000000"/>
          <w:u w:val="single"/>
          <w:shd w:val="clear" w:color="auto" w:fill="FFFF00"/>
        </w:rPr>
        <w:t>argument</w:t>
      </w:r>
      <w:r>
        <w:rPr>
          <w:color w:val="000000"/>
        </w:rPr>
        <w:t> across the curriculum </w:t>
      </w:r>
      <w:r>
        <w:rPr>
          <w:color w:val="000000"/>
          <w:u w:val="single"/>
          <w:shd w:val="clear" w:color="auto" w:fill="FFFF00"/>
        </w:rPr>
        <w:t>can rejuvenate</w:t>
      </w:r>
      <w:r>
        <w:rPr>
          <w:color w:val="000000"/>
        </w:rPr>
        <w:t> a form of liberal arts education that focuses on </w:t>
      </w:r>
      <w:r>
        <w:rPr>
          <w:b/>
          <w:bCs/>
          <w:color w:val="000000"/>
          <w:u w:val="single"/>
          <w:shd w:val="clear" w:color="auto" w:fill="FFFF00"/>
        </w:rPr>
        <w:t>holistic learning</w:t>
      </w:r>
      <w:r>
        <w:rPr>
          <w:color w:val="000000"/>
        </w:rPr>
        <w:t> </w:t>
      </w:r>
      <w:r>
        <w:rPr>
          <w:color w:val="000000"/>
          <w:u w:val="single"/>
          <w:shd w:val="clear" w:color="auto" w:fill="FFFF00"/>
        </w:rPr>
        <w:t>rather than</w:t>
      </w:r>
      <w:r>
        <w:rPr>
          <w:color w:val="000000"/>
        </w:rPr>
        <w:t> </w:t>
      </w:r>
      <w:r>
        <w:rPr>
          <w:b/>
          <w:bCs/>
          <w:color w:val="000000"/>
          <w:u w:val="single"/>
          <w:shd w:val="clear" w:color="auto" w:fill="FFFF00"/>
        </w:rPr>
        <w:t>job-based training</w:t>
      </w:r>
      <w:r>
        <w:rPr>
          <w:color w:val="000000"/>
        </w:rPr>
        <w:t> </w:t>
      </w:r>
      <w:r>
        <w:rPr>
          <w:color w:val="000000"/>
          <w:u w:val="single"/>
          <w:shd w:val="clear" w:color="auto" w:fill="FFFF00"/>
        </w:rPr>
        <w:t>and</w:t>
      </w:r>
      <w:r>
        <w:rPr>
          <w:color w:val="000000"/>
        </w:rPr>
        <w:t> </w:t>
      </w:r>
      <w:r>
        <w:rPr>
          <w:b/>
          <w:bCs/>
          <w:color w:val="000000"/>
          <w:u w:val="single"/>
          <w:shd w:val="clear" w:color="auto" w:fill="FFFF00"/>
        </w:rPr>
        <w:t>maximized economic benefit</w:t>
      </w:r>
      <w:r>
        <w:rPr>
          <w:color w:val="000000"/>
        </w:rPr>
        <w:t>. I begin by showing that </w:t>
      </w:r>
      <w:r>
        <w:rPr>
          <w:color w:val="000000"/>
          <w:u w:val="single"/>
          <w:shd w:val="clear" w:color="auto" w:fill="FFFF00"/>
        </w:rPr>
        <w:t>argument and deliberation are skillsets that</w:t>
      </w:r>
      <w:r>
        <w:rPr>
          <w:color w:val="000000"/>
        </w:rPr>
        <w:t> </w:t>
      </w:r>
      <w:r>
        <w:rPr>
          <w:b/>
          <w:bCs/>
          <w:color w:val="000000"/>
          <w:u w:val="single"/>
          <w:shd w:val="clear" w:color="auto" w:fill="FFFF00"/>
        </w:rPr>
        <w:t>hinder neoliberalism</w:t>
      </w:r>
      <w:r>
        <w:rPr>
          <w:color w:val="000000"/>
        </w:rPr>
        <w:t>. I then show that the Solutions controversy has opened space for reform initiatives that promote these skillsets. Finally, I conclude the chapter by exploring various means of promoting argument and deliberation training across undergraduate curriculum.</w:t>
      </w:r>
    </w:p>
    <w:p w14:paraId="3A76C8C0" w14:textId="77777777" w:rsidR="00F9523D" w:rsidRDefault="00F9523D" w:rsidP="00F9523D">
      <w:pPr>
        <w:spacing w:line="235" w:lineRule="atLeast"/>
        <w:rPr>
          <w:color w:val="000000"/>
        </w:rPr>
      </w:pPr>
      <w:r>
        <w:rPr>
          <w:color w:val="000000"/>
        </w:rPr>
        <w:t>Rhetorical scholars have shown neoliberalism and democracy to be inherently oppositional ideologies.7 Stephen Rosow describes these ideologies as two “fault lines of collision” where a promotion of one necessarily subjugates the other.8 As such, </w:t>
      </w:r>
      <w:r>
        <w:rPr>
          <w:color w:val="000000"/>
          <w:u w:val="single"/>
        </w:rPr>
        <w:t>scholars interested in troubling neoliberal trends in academia should focus their efforts toward the development of</w:t>
      </w:r>
      <w:r>
        <w:rPr>
          <w:color w:val="000000"/>
        </w:rPr>
        <w:t> </w:t>
      </w:r>
      <w:r>
        <w:rPr>
          <w:b/>
          <w:bCs/>
          <w:color w:val="000000"/>
          <w:u w:val="single"/>
          <w:shd w:val="clear" w:color="auto" w:fill="FFFF00"/>
        </w:rPr>
        <w:t>democratic citizenship</w:t>
      </w:r>
      <w:r>
        <w:rPr>
          <w:color w:val="000000"/>
          <w:u w:val="single"/>
        </w:rPr>
        <w:t>. This focus</w:t>
      </w:r>
      <w:r>
        <w:rPr>
          <w:color w:val="000000"/>
        </w:rPr>
        <w:t>, if successful, </w:t>
      </w:r>
      <w:r>
        <w:rPr>
          <w:color w:val="000000"/>
          <w:u w:val="single"/>
          <w:shd w:val="clear" w:color="auto" w:fill="FFFF00"/>
        </w:rPr>
        <w:t>will</w:t>
      </w:r>
      <w:r>
        <w:rPr>
          <w:color w:val="000000"/>
        </w:rPr>
        <w:t> necessarily </w:t>
      </w:r>
      <w:r>
        <w:rPr>
          <w:b/>
          <w:bCs/>
          <w:color w:val="000000"/>
          <w:u w:val="single"/>
          <w:shd w:val="clear" w:color="auto" w:fill="FFFF00"/>
        </w:rPr>
        <w:t>trade off</w:t>
      </w:r>
      <w:r>
        <w:rPr>
          <w:color w:val="000000"/>
        </w:rPr>
        <w:t> </w:t>
      </w:r>
      <w:r>
        <w:rPr>
          <w:color w:val="000000"/>
          <w:u w:val="single"/>
          <w:shd w:val="clear" w:color="auto" w:fill="FFFF00"/>
        </w:rPr>
        <w:t>with the</w:t>
      </w:r>
      <w:r>
        <w:rPr>
          <w:color w:val="000000"/>
        </w:rPr>
        <w:t> </w:t>
      </w:r>
      <w:r>
        <w:rPr>
          <w:b/>
          <w:bCs/>
          <w:color w:val="000000"/>
          <w:u w:val="single"/>
        </w:rPr>
        <w:t>prevailing</w:t>
      </w:r>
      <w:r>
        <w:rPr>
          <w:color w:val="000000"/>
        </w:rPr>
        <w:t> </w:t>
      </w:r>
      <w:r>
        <w:rPr>
          <w:b/>
          <w:bCs/>
          <w:color w:val="000000"/>
          <w:u w:val="single"/>
          <w:shd w:val="clear" w:color="auto" w:fill="FFFF00"/>
        </w:rPr>
        <w:t>neoliberal ideologies</w:t>
      </w:r>
      <w:r>
        <w:rPr>
          <w:color w:val="000000"/>
        </w:rPr>
        <w:t> </w:t>
      </w:r>
      <w:r>
        <w:rPr>
          <w:color w:val="000000"/>
          <w:u w:val="single"/>
        </w:rPr>
        <w:t>that have grown to permeate classrooms and civil society alike</w:t>
      </w:r>
      <w:r>
        <w:rPr>
          <w:color w:val="000000"/>
        </w:rPr>
        <w:t>.9 In its final chapter, this dissertation lays out how </w:t>
      </w:r>
      <w:r>
        <w:rPr>
          <w:b/>
          <w:bCs/>
          <w:color w:val="000000"/>
          <w:u w:val="single"/>
        </w:rPr>
        <w:t>argument</w:t>
      </w:r>
      <w:r>
        <w:rPr>
          <w:color w:val="000000"/>
        </w:rPr>
        <w:t> </w:t>
      </w:r>
      <w:r>
        <w:rPr>
          <w:color w:val="000000"/>
          <w:u w:val="single"/>
        </w:rPr>
        <w:t>and</w:t>
      </w:r>
      <w:r>
        <w:rPr>
          <w:color w:val="000000"/>
        </w:rPr>
        <w:t> </w:t>
      </w:r>
      <w:r>
        <w:rPr>
          <w:b/>
          <w:bCs/>
          <w:color w:val="000000"/>
          <w:u w:val="single"/>
        </w:rPr>
        <w:t>deliberation</w:t>
      </w:r>
      <w:r>
        <w:rPr>
          <w:color w:val="000000"/>
        </w:rPr>
        <w:t> </w:t>
      </w:r>
      <w:r>
        <w:rPr>
          <w:color w:val="000000"/>
          <w:u w:val="single"/>
        </w:rPr>
        <w:t>training across the undergraduate curriculum might offer a means of</w:t>
      </w:r>
      <w:r>
        <w:rPr>
          <w:color w:val="000000"/>
        </w:rPr>
        <w:t> </w:t>
      </w:r>
      <w:r>
        <w:rPr>
          <w:b/>
          <w:bCs/>
          <w:color w:val="000000"/>
          <w:u w:val="single"/>
        </w:rPr>
        <w:t>facilitating this shift</w:t>
      </w:r>
      <w:r>
        <w:rPr>
          <w:color w:val="000000"/>
        </w:rPr>
        <w:t> </w:t>
      </w:r>
      <w:r>
        <w:rPr>
          <w:color w:val="000000"/>
          <w:u w:val="single"/>
        </w:rPr>
        <w:t>toward democracy</w:t>
      </w:r>
      <w:r>
        <w:rPr>
          <w:color w:val="000000"/>
        </w:rPr>
        <w:t>. </w:t>
      </w:r>
      <w:r>
        <w:rPr>
          <w:color w:val="000000"/>
          <w:u w:val="single"/>
          <w:shd w:val="clear" w:color="auto" w:fill="FFFF00"/>
        </w:rPr>
        <w:t>This</w:t>
      </w:r>
      <w:r>
        <w:rPr>
          <w:color w:val="000000"/>
        </w:rPr>
        <w:t> position </w:t>
      </w:r>
      <w:r>
        <w:rPr>
          <w:color w:val="000000"/>
          <w:u w:val="single"/>
          <w:shd w:val="clear" w:color="auto" w:fill="FFFF00"/>
        </w:rPr>
        <w:t>is based upon</w:t>
      </w:r>
      <w:r>
        <w:rPr>
          <w:color w:val="000000"/>
        </w:rPr>
        <w:t> </w:t>
      </w:r>
      <w:r>
        <w:rPr>
          <w:color w:val="000000"/>
          <w:u w:val="single"/>
        </w:rPr>
        <w:t>the</w:t>
      </w:r>
      <w:r>
        <w:rPr>
          <w:color w:val="000000"/>
        </w:rPr>
        <w:t> </w:t>
      </w:r>
      <w:r>
        <w:rPr>
          <w:b/>
          <w:bCs/>
          <w:color w:val="000000"/>
          <w:u w:val="single"/>
          <w:shd w:val="clear" w:color="auto" w:fill="FFFF00"/>
        </w:rPr>
        <w:t>litany</w:t>
      </w:r>
      <w:r>
        <w:rPr>
          <w:color w:val="000000"/>
        </w:rPr>
        <w:t> </w:t>
      </w:r>
      <w:r>
        <w:rPr>
          <w:color w:val="000000"/>
          <w:u w:val="single"/>
          <w:shd w:val="clear" w:color="auto" w:fill="FFFF00"/>
        </w:rPr>
        <w:t>of</w:t>
      </w:r>
      <w:r>
        <w:rPr>
          <w:color w:val="000000"/>
        </w:rPr>
        <w:t> </w:t>
      </w:r>
      <w:r>
        <w:rPr>
          <w:b/>
          <w:bCs/>
          <w:color w:val="000000"/>
          <w:u w:val="single"/>
          <w:shd w:val="clear" w:color="auto" w:fill="FFFF00"/>
        </w:rPr>
        <w:t>compelling evidence</w:t>
      </w:r>
      <w:r>
        <w:rPr>
          <w:color w:val="000000"/>
        </w:rPr>
        <w:t> </w:t>
      </w:r>
      <w:r>
        <w:rPr>
          <w:color w:val="000000"/>
          <w:u w:val="single"/>
        </w:rPr>
        <w:t>showing argument and deliberation skills to be</w:t>
      </w:r>
      <w:r>
        <w:rPr>
          <w:color w:val="000000"/>
        </w:rPr>
        <w:t> </w:t>
      </w:r>
      <w:r>
        <w:rPr>
          <w:b/>
          <w:bCs/>
          <w:color w:val="000000"/>
          <w:u w:val="single"/>
        </w:rPr>
        <w:t>supportive of democratic principles</w:t>
      </w:r>
      <w:r>
        <w:rPr>
          <w:color w:val="000000"/>
          <w:u w:val="single"/>
        </w:rPr>
        <w:t>. These skills are important because, at their core,</w:t>
      </w:r>
      <w:r>
        <w:rPr>
          <w:color w:val="000000"/>
        </w:rPr>
        <w:t> </w:t>
      </w:r>
      <w:r>
        <w:rPr>
          <w:color w:val="000000"/>
          <w:u w:val="single"/>
          <w:shd w:val="clear" w:color="auto" w:fill="FFFF00"/>
        </w:rPr>
        <w:t>argument</w:t>
      </w:r>
      <w:r>
        <w:rPr>
          <w:color w:val="000000"/>
        </w:rPr>
        <w:t> </w:t>
      </w:r>
      <w:r>
        <w:rPr>
          <w:color w:val="000000"/>
          <w:u w:val="single"/>
        </w:rPr>
        <w:t>and deliberation</w:t>
      </w:r>
      <w:r>
        <w:rPr>
          <w:color w:val="000000"/>
        </w:rPr>
        <w:t> </w:t>
      </w:r>
      <w:r>
        <w:rPr>
          <w:color w:val="000000"/>
          <w:u w:val="single"/>
          <w:shd w:val="clear" w:color="auto" w:fill="FFFF00"/>
        </w:rPr>
        <w:t>facilitate self-governance</w:t>
      </w:r>
      <w:r>
        <w:rPr>
          <w:color w:val="000000"/>
        </w:rPr>
        <w:t> </w:t>
      </w:r>
      <w:r>
        <w:rPr>
          <w:color w:val="000000"/>
          <w:u w:val="single"/>
        </w:rPr>
        <w:t>among and between citizens</w:t>
      </w:r>
      <w:r>
        <w:rPr>
          <w:color w:val="000000"/>
        </w:rPr>
        <w:t>.10 </w:t>
      </w:r>
      <w:r>
        <w:rPr>
          <w:color w:val="000000"/>
          <w:u w:val="single"/>
        </w:rPr>
        <w:t>Fostering of these skillsets in academia is</w:t>
      </w:r>
      <w:r>
        <w:rPr>
          <w:color w:val="000000"/>
        </w:rPr>
        <w:t> </w:t>
      </w:r>
      <w:r>
        <w:rPr>
          <w:b/>
          <w:bCs/>
          <w:color w:val="000000"/>
          <w:u w:val="single"/>
        </w:rPr>
        <w:t>essential</w:t>
      </w:r>
      <w:r>
        <w:rPr>
          <w:color w:val="000000"/>
        </w:rPr>
        <w:t> </w:t>
      </w:r>
      <w:r>
        <w:rPr>
          <w:color w:val="000000"/>
          <w:u w:val="single"/>
        </w:rPr>
        <w:t>to supporters of democratic citizenship since those students that learn these skills in school will then</w:t>
      </w:r>
      <w:r>
        <w:rPr>
          <w:color w:val="000000"/>
        </w:rPr>
        <w:t> </w:t>
      </w:r>
      <w:r>
        <w:rPr>
          <w:b/>
          <w:bCs/>
          <w:color w:val="000000"/>
          <w:u w:val="single"/>
        </w:rPr>
        <w:t>carry them</w:t>
      </w:r>
      <w:r>
        <w:rPr>
          <w:color w:val="000000"/>
        </w:rPr>
        <w:t> </w:t>
      </w:r>
      <w:r>
        <w:rPr>
          <w:color w:val="000000"/>
          <w:u w:val="single"/>
        </w:rPr>
        <w:t>into their</w:t>
      </w:r>
      <w:r>
        <w:rPr>
          <w:color w:val="000000"/>
        </w:rPr>
        <w:t> </w:t>
      </w:r>
      <w:r>
        <w:rPr>
          <w:b/>
          <w:bCs/>
          <w:color w:val="000000"/>
          <w:u w:val="single"/>
        </w:rPr>
        <w:t>personal</w:t>
      </w:r>
      <w:r>
        <w:rPr>
          <w:color w:val="000000"/>
          <w:u w:val="single"/>
        </w:rPr>
        <w:t>,</w:t>
      </w:r>
      <w:r>
        <w:rPr>
          <w:color w:val="000000"/>
        </w:rPr>
        <w:t> </w:t>
      </w:r>
      <w:r>
        <w:rPr>
          <w:b/>
          <w:bCs/>
          <w:color w:val="000000"/>
          <w:u w:val="single"/>
        </w:rPr>
        <w:t>public</w:t>
      </w:r>
      <w:r>
        <w:rPr>
          <w:color w:val="000000"/>
          <w:u w:val="single"/>
        </w:rPr>
        <w:t>, and</w:t>
      </w:r>
      <w:r>
        <w:rPr>
          <w:color w:val="000000"/>
        </w:rPr>
        <w:t> </w:t>
      </w:r>
      <w:r>
        <w:rPr>
          <w:b/>
          <w:bCs/>
          <w:color w:val="000000"/>
          <w:u w:val="single"/>
        </w:rPr>
        <w:t>professional lives</w:t>
      </w:r>
      <w:r>
        <w:rPr>
          <w:color w:val="000000"/>
        </w:rPr>
        <w:t>.11 Furthermore, </w:t>
      </w:r>
      <w:r>
        <w:rPr>
          <w:color w:val="000000"/>
          <w:u w:val="single"/>
          <w:shd w:val="clear" w:color="auto" w:fill="FFFF00"/>
        </w:rPr>
        <w:t>academia offers a</w:t>
      </w:r>
      <w:r>
        <w:rPr>
          <w:color w:val="000000"/>
        </w:rPr>
        <w:t> </w:t>
      </w:r>
      <w:r>
        <w:rPr>
          <w:b/>
          <w:bCs/>
          <w:color w:val="000000"/>
          <w:u w:val="single"/>
          <w:shd w:val="clear" w:color="auto" w:fill="FFFF00"/>
        </w:rPr>
        <w:t>starting point</w:t>
      </w:r>
      <w:r>
        <w:rPr>
          <w:color w:val="000000"/>
        </w:rPr>
        <w:t> </w:t>
      </w:r>
      <w:r>
        <w:rPr>
          <w:color w:val="000000"/>
          <w:u w:val="single"/>
          <w:shd w:val="clear" w:color="auto" w:fill="FFFF00"/>
        </w:rPr>
        <w:t>for</w:t>
      </w:r>
      <w:r>
        <w:rPr>
          <w:color w:val="000000"/>
        </w:rPr>
        <w:t> </w:t>
      </w:r>
      <w:r>
        <w:rPr>
          <w:b/>
          <w:bCs/>
          <w:color w:val="000000"/>
          <w:u w:val="single"/>
          <w:shd w:val="clear" w:color="auto" w:fill="FFFF00"/>
        </w:rPr>
        <w:t>social reform</w:t>
      </w:r>
      <w:r>
        <w:rPr>
          <w:color w:val="000000"/>
        </w:rPr>
        <w:t> </w:t>
      </w:r>
      <w:r>
        <w:rPr>
          <w:color w:val="000000"/>
          <w:u w:val="single"/>
        </w:rPr>
        <w:t>by familiarizing students with the act of</w:t>
      </w:r>
      <w:r>
        <w:rPr>
          <w:color w:val="000000"/>
        </w:rPr>
        <w:t> </w:t>
      </w:r>
      <w:r>
        <w:rPr>
          <w:b/>
          <w:bCs/>
          <w:color w:val="000000"/>
          <w:u w:val="single"/>
        </w:rPr>
        <w:t>civic argument</w:t>
      </w:r>
      <w:r>
        <w:rPr>
          <w:color w:val="000000"/>
        </w:rPr>
        <w:t> </w:t>
      </w:r>
      <w:r>
        <w:rPr>
          <w:color w:val="000000"/>
          <w:u w:val="single"/>
        </w:rPr>
        <w:t>and</w:t>
      </w:r>
      <w:r>
        <w:rPr>
          <w:color w:val="000000"/>
        </w:rPr>
        <w:t> </w:t>
      </w:r>
      <w:r>
        <w:rPr>
          <w:b/>
          <w:bCs/>
          <w:color w:val="000000"/>
          <w:u w:val="single"/>
        </w:rPr>
        <w:t>deliberation</w:t>
      </w:r>
      <w:r>
        <w:rPr>
          <w:color w:val="000000"/>
        </w:rPr>
        <w:t>. As chapter five demonstrated, </w:t>
      </w:r>
      <w:r>
        <w:rPr>
          <w:color w:val="000000"/>
          <w:u w:val="single"/>
        </w:rPr>
        <w:t>these skills remain</w:t>
      </w:r>
      <w:r>
        <w:rPr>
          <w:color w:val="000000"/>
        </w:rPr>
        <w:t> </w:t>
      </w:r>
      <w:r>
        <w:rPr>
          <w:b/>
          <w:bCs/>
          <w:color w:val="000000"/>
          <w:u w:val="single"/>
        </w:rPr>
        <w:t>heavily underappreciated</w:t>
      </w:r>
      <w:r>
        <w:rPr>
          <w:color w:val="000000"/>
        </w:rPr>
        <w:t> </w:t>
      </w:r>
      <w:r>
        <w:rPr>
          <w:color w:val="000000"/>
          <w:u w:val="single"/>
        </w:rPr>
        <w:t>in American society</w:t>
      </w:r>
      <w:r>
        <w:rPr>
          <w:color w:val="000000"/>
        </w:rPr>
        <w:t>. This is due, in part, to these skills being far less necessary in societies where citizens are not expected to critically analyze and arbitrate their own lives.12</w:t>
      </w:r>
    </w:p>
    <w:p w14:paraId="7A003800" w14:textId="77777777" w:rsidR="00F9523D" w:rsidRDefault="00F9523D" w:rsidP="00F9523D">
      <w:pPr>
        <w:spacing w:line="235" w:lineRule="atLeast"/>
        <w:rPr>
          <w:color w:val="000000"/>
        </w:rPr>
      </w:pPr>
      <w:r>
        <w:rPr>
          <w:color w:val="000000"/>
        </w:rPr>
        <w:t>While the mass-media indicates that Americans are indeed in charge of their lives and decisions, the evidence presented in chapter five demonstrates the ways that </w:t>
      </w:r>
      <w:r>
        <w:rPr>
          <w:color w:val="000000"/>
          <w:u w:val="single"/>
        </w:rPr>
        <w:t>neoliberal sensibilities have</w:t>
      </w:r>
      <w:r>
        <w:rPr>
          <w:color w:val="000000"/>
        </w:rPr>
        <w:t> </w:t>
      </w:r>
      <w:r>
        <w:rPr>
          <w:b/>
          <w:bCs/>
          <w:color w:val="000000"/>
          <w:u w:val="single"/>
          <w:shd w:val="clear" w:color="auto" w:fill="FFFF00"/>
        </w:rPr>
        <w:t>dramatically hampered</w:t>
      </w:r>
      <w:r>
        <w:rPr>
          <w:color w:val="000000"/>
        </w:rPr>
        <w:t> </w:t>
      </w:r>
      <w:r>
        <w:rPr>
          <w:color w:val="000000"/>
          <w:u w:val="single"/>
          <w:shd w:val="clear" w:color="auto" w:fill="FFFF00"/>
        </w:rPr>
        <w:t>public willingness to deliberate</w:t>
      </w:r>
      <w:r>
        <w:rPr>
          <w:color w:val="000000"/>
        </w:rPr>
        <w:t> </w:t>
      </w:r>
      <w:r>
        <w:rPr>
          <w:color w:val="000000"/>
          <w:u w:val="single"/>
        </w:rPr>
        <w:t>on contentious topics</w:t>
      </w:r>
      <w:r>
        <w:rPr>
          <w:color w:val="000000"/>
        </w:rPr>
        <w:t>. President Obama’s recent statements to undergraduate students demonstrate the commonlyunderstood trend in society where anything considered controversial or contentious is preferably avoided.13 For this reason, a social reemergence in argument is extremely kairotic.</w:t>
      </w:r>
    </w:p>
    <w:p w14:paraId="7571586D" w14:textId="77777777" w:rsidR="00F9523D" w:rsidRDefault="00F9523D" w:rsidP="00F9523D">
      <w:pPr>
        <w:spacing w:line="235" w:lineRule="atLeast"/>
        <w:rPr>
          <w:color w:val="000000"/>
        </w:rPr>
      </w:pPr>
      <w:r>
        <w:rPr>
          <w:color w:val="000000"/>
        </w:rPr>
        <w:t>Calls for curriculum reform are supported by evidence showing that </w:t>
      </w:r>
      <w:r>
        <w:rPr>
          <w:color w:val="000000"/>
          <w:u w:val="single"/>
        </w:rPr>
        <w:t>citizens trained in argument and deliberation are capable of</w:t>
      </w:r>
      <w:r>
        <w:rPr>
          <w:color w:val="000000"/>
        </w:rPr>
        <w:t> </w:t>
      </w:r>
      <w:r>
        <w:rPr>
          <w:b/>
          <w:bCs/>
          <w:color w:val="000000"/>
          <w:u w:val="single"/>
        </w:rPr>
        <w:t>encountering</w:t>
      </w:r>
      <w:r>
        <w:rPr>
          <w:color w:val="000000"/>
        </w:rPr>
        <w:t> </w:t>
      </w:r>
      <w:r>
        <w:rPr>
          <w:color w:val="000000"/>
          <w:u w:val="single"/>
        </w:rPr>
        <w:t>and</w:t>
      </w:r>
      <w:r>
        <w:rPr>
          <w:color w:val="000000"/>
        </w:rPr>
        <w:t> </w:t>
      </w:r>
      <w:r>
        <w:rPr>
          <w:b/>
          <w:bCs/>
          <w:color w:val="000000"/>
          <w:u w:val="single"/>
        </w:rPr>
        <w:t>peacefully deliberating</w:t>
      </w:r>
      <w:r>
        <w:rPr>
          <w:color w:val="000000"/>
        </w:rPr>
        <w:t> </w:t>
      </w:r>
      <w:r>
        <w:rPr>
          <w:color w:val="000000"/>
          <w:u w:val="single"/>
        </w:rPr>
        <w:t>about</w:t>
      </w:r>
      <w:r>
        <w:rPr>
          <w:color w:val="000000"/>
        </w:rPr>
        <w:t> </w:t>
      </w:r>
      <w:r>
        <w:rPr>
          <w:b/>
          <w:bCs/>
          <w:color w:val="000000"/>
          <w:u w:val="single"/>
        </w:rPr>
        <w:t>opposition</w:t>
      </w:r>
      <w:r>
        <w:rPr>
          <w:color w:val="000000"/>
        </w:rPr>
        <w:t> </w:t>
      </w:r>
      <w:r>
        <w:rPr>
          <w:color w:val="000000"/>
          <w:u w:val="single"/>
        </w:rPr>
        <w:t>and</w:t>
      </w:r>
      <w:r>
        <w:rPr>
          <w:color w:val="000000"/>
        </w:rPr>
        <w:t> </w:t>
      </w:r>
      <w:r>
        <w:rPr>
          <w:b/>
          <w:bCs/>
          <w:color w:val="000000"/>
          <w:u w:val="single"/>
        </w:rPr>
        <w:t>difference</w:t>
      </w:r>
      <w:r>
        <w:rPr>
          <w:color w:val="000000"/>
        </w:rPr>
        <w:t> </w:t>
      </w:r>
      <w:r>
        <w:rPr>
          <w:color w:val="000000"/>
          <w:u w:val="single"/>
        </w:rPr>
        <w:t>within their society</w:t>
      </w:r>
      <w:r>
        <w:rPr>
          <w:color w:val="000000"/>
        </w:rPr>
        <w:t>.14 </w:t>
      </w:r>
      <w:r>
        <w:rPr>
          <w:b/>
          <w:bCs/>
          <w:color w:val="000000"/>
          <w:u w:val="single"/>
        </w:rPr>
        <w:t>Without this training</w:t>
      </w:r>
      <w:r>
        <w:rPr>
          <w:color w:val="000000"/>
          <w:u w:val="single"/>
        </w:rPr>
        <w:t>, those public arguments that do exist are</w:t>
      </w:r>
      <w:r>
        <w:rPr>
          <w:color w:val="000000"/>
        </w:rPr>
        <w:t> </w:t>
      </w:r>
      <w:r>
        <w:rPr>
          <w:b/>
          <w:bCs/>
          <w:color w:val="000000"/>
          <w:u w:val="single"/>
        </w:rPr>
        <w:t>far less likely</w:t>
      </w:r>
      <w:r>
        <w:rPr>
          <w:color w:val="000000"/>
        </w:rPr>
        <w:t> </w:t>
      </w:r>
      <w:r>
        <w:rPr>
          <w:color w:val="000000"/>
          <w:u w:val="single"/>
        </w:rPr>
        <w:t>to propagate</w:t>
      </w:r>
      <w:r>
        <w:rPr>
          <w:color w:val="000000"/>
        </w:rPr>
        <w:t> </w:t>
      </w:r>
      <w:r>
        <w:rPr>
          <w:b/>
          <w:bCs/>
          <w:color w:val="000000"/>
          <w:u w:val="single"/>
        </w:rPr>
        <w:t>communal understanding</w:t>
      </w:r>
      <w:r>
        <w:rPr>
          <w:color w:val="000000"/>
        </w:rPr>
        <w:t> </w:t>
      </w:r>
      <w:r>
        <w:rPr>
          <w:color w:val="000000"/>
          <w:u w:val="single"/>
        </w:rPr>
        <w:t>and</w:t>
      </w:r>
      <w:r>
        <w:rPr>
          <w:color w:val="000000"/>
        </w:rPr>
        <w:t> </w:t>
      </w:r>
      <w:r>
        <w:rPr>
          <w:b/>
          <w:bCs/>
          <w:color w:val="000000"/>
          <w:u w:val="single"/>
        </w:rPr>
        <w:t>empathy</w:t>
      </w:r>
      <w:r>
        <w:rPr>
          <w:color w:val="000000"/>
        </w:rPr>
        <w:t>. Instead, </w:t>
      </w:r>
      <w:r>
        <w:rPr>
          <w:color w:val="000000"/>
          <w:u w:val="single"/>
          <w:shd w:val="clear" w:color="auto" w:fill="FFFF00"/>
        </w:rPr>
        <w:t>when citizens</w:t>
      </w:r>
      <w:r>
        <w:rPr>
          <w:color w:val="000000"/>
        </w:rPr>
        <w:t> </w:t>
      </w:r>
      <w:r>
        <w:rPr>
          <w:b/>
          <w:bCs/>
          <w:color w:val="000000"/>
          <w:u w:val="single"/>
          <w:shd w:val="clear" w:color="auto" w:fill="FFFF00"/>
        </w:rPr>
        <w:t>turn away</w:t>
      </w:r>
      <w:r>
        <w:rPr>
          <w:color w:val="000000"/>
        </w:rPr>
        <w:t> </w:t>
      </w:r>
      <w:r>
        <w:rPr>
          <w:color w:val="000000"/>
          <w:u w:val="single"/>
          <w:shd w:val="clear" w:color="auto" w:fill="FFFF00"/>
        </w:rPr>
        <w:t>from oppositional arguments</w:t>
      </w:r>
      <w:r>
        <w:rPr>
          <w:color w:val="000000"/>
        </w:rPr>
        <w:t> in political, philosophical, or social arenas, </w:t>
      </w:r>
      <w:r>
        <w:rPr>
          <w:color w:val="000000"/>
          <w:u w:val="single"/>
        </w:rPr>
        <w:t>we have the full realization of</w:t>
      </w:r>
      <w:r>
        <w:rPr>
          <w:color w:val="000000"/>
        </w:rPr>
        <w:t> Deborah Tannen’s </w:t>
      </w:r>
      <w:r>
        <w:rPr>
          <w:color w:val="000000"/>
          <w:u w:val="single"/>
        </w:rPr>
        <w:t>“</w:t>
      </w:r>
      <w:r>
        <w:rPr>
          <w:b/>
          <w:bCs/>
          <w:color w:val="000000"/>
          <w:u w:val="single"/>
        </w:rPr>
        <w:t>argument culture</w:t>
      </w:r>
      <w:r>
        <w:rPr>
          <w:color w:val="000000"/>
          <w:u w:val="single"/>
        </w:rPr>
        <w:t>” where</w:t>
      </w:r>
      <w:r>
        <w:rPr>
          <w:color w:val="000000"/>
        </w:rPr>
        <w:t> </w:t>
      </w:r>
      <w:r>
        <w:rPr>
          <w:color w:val="000000"/>
          <w:u w:val="single"/>
          <w:shd w:val="clear" w:color="auto" w:fill="FFFF00"/>
        </w:rPr>
        <w:t>the only forms of public deliberation are</w:t>
      </w:r>
      <w:r>
        <w:rPr>
          <w:color w:val="000000"/>
        </w:rPr>
        <w:t> </w:t>
      </w:r>
      <w:r>
        <w:rPr>
          <w:b/>
          <w:bCs/>
          <w:color w:val="000000"/>
          <w:u w:val="single"/>
          <w:shd w:val="clear" w:color="auto" w:fill="FFFF00"/>
        </w:rPr>
        <w:t>combative</w:t>
      </w:r>
      <w:r>
        <w:rPr>
          <w:color w:val="000000"/>
        </w:rPr>
        <w:t> </w:t>
      </w:r>
      <w:r>
        <w:rPr>
          <w:color w:val="000000"/>
          <w:u w:val="single"/>
        </w:rPr>
        <w:t>and</w:t>
      </w:r>
      <w:r>
        <w:rPr>
          <w:color w:val="000000"/>
        </w:rPr>
        <w:t> </w:t>
      </w:r>
      <w:r>
        <w:rPr>
          <w:b/>
          <w:bCs/>
          <w:color w:val="000000"/>
          <w:u w:val="single"/>
        </w:rPr>
        <w:t>hostile</w:t>
      </w:r>
      <w:r>
        <w:rPr>
          <w:color w:val="000000"/>
        </w:rPr>
        <w:t>.15 </w:t>
      </w:r>
      <w:r>
        <w:rPr>
          <w:color w:val="000000"/>
          <w:u w:val="single"/>
          <w:shd w:val="clear" w:color="auto" w:fill="FFFF00"/>
        </w:rPr>
        <w:t>This type of hostile, combative argument is</w:t>
      </w:r>
      <w:r>
        <w:rPr>
          <w:color w:val="000000"/>
        </w:rPr>
        <w:t> </w:t>
      </w:r>
      <w:r>
        <w:rPr>
          <w:b/>
          <w:bCs/>
          <w:color w:val="000000"/>
          <w:u w:val="single"/>
          <w:shd w:val="clear" w:color="auto" w:fill="FFFF00"/>
        </w:rPr>
        <w:t>symptomatic of neoliberalism</w:t>
      </w:r>
      <w:r>
        <w:rPr>
          <w:color w:val="000000"/>
        </w:rPr>
        <w:t>.16 Dave Hill explains that </w:t>
      </w:r>
      <w:r>
        <w:rPr>
          <w:color w:val="000000"/>
          <w:u w:val="single"/>
        </w:rPr>
        <w:t>neoliberalism’s “commodification of humanity and society, come to play in the enforcement and policing of consent, the delegitimizing of deep dissent, and the weakening of oppositional centers and practices and thought.</w:t>
      </w:r>
      <w:r>
        <w:rPr>
          <w:color w:val="000000"/>
        </w:rPr>
        <w:t>”17 Neoliberalism makes anything outside of these goals superfluous.</w:t>
      </w:r>
    </w:p>
    <w:p w14:paraId="185A3454" w14:textId="77777777" w:rsidR="00F9523D" w:rsidRDefault="00F9523D" w:rsidP="00F9523D">
      <w:pPr>
        <w:spacing w:line="235" w:lineRule="atLeast"/>
        <w:rPr>
          <w:color w:val="000000"/>
        </w:rPr>
      </w:pPr>
      <w:r>
        <w:rPr>
          <w:color w:val="000000"/>
          <w:u w:val="single"/>
        </w:rPr>
        <w:t>The current trend of delegitimizing oppositional advocacy is one place where academics can</w:t>
      </w:r>
      <w:r>
        <w:rPr>
          <w:color w:val="000000"/>
        </w:rPr>
        <w:t> </w:t>
      </w:r>
      <w:r>
        <w:rPr>
          <w:b/>
          <w:bCs/>
          <w:color w:val="000000"/>
          <w:u w:val="single"/>
        </w:rPr>
        <w:t>intervene</w:t>
      </w:r>
      <w:r>
        <w:rPr>
          <w:color w:val="000000"/>
        </w:rPr>
        <w:t> to empower the polis. </w:t>
      </w:r>
      <w:r>
        <w:rPr>
          <w:color w:val="000000"/>
          <w:u w:val="single"/>
        </w:rPr>
        <w:t>This intervention can take place in several arenas</w:t>
      </w:r>
      <w:r>
        <w:rPr>
          <w:color w:val="000000"/>
        </w:rPr>
        <w:t> — in their publications, </w:t>
      </w:r>
      <w:r>
        <w:rPr>
          <w:color w:val="000000"/>
          <w:u w:val="single"/>
        </w:rPr>
        <w:t>academics can explore new means of</w:t>
      </w:r>
      <w:r>
        <w:rPr>
          <w:color w:val="000000"/>
        </w:rPr>
        <w:t> </w:t>
      </w:r>
      <w:r>
        <w:rPr>
          <w:b/>
          <w:bCs/>
          <w:color w:val="000000"/>
          <w:u w:val="single"/>
        </w:rPr>
        <w:t>prompting student advocacy</w:t>
      </w:r>
      <w:r>
        <w:rPr>
          <w:color w:val="000000"/>
        </w:rPr>
        <w:t> </w:t>
      </w:r>
      <w:r>
        <w:rPr>
          <w:color w:val="000000"/>
          <w:u w:val="single"/>
        </w:rPr>
        <w:t>and</w:t>
      </w:r>
      <w:r>
        <w:rPr>
          <w:color w:val="000000"/>
        </w:rPr>
        <w:t> </w:t>
      </w:r>
      <w:r>
        <w:rPr>
          <w:b/>
          <w:bCs/>
          <w:color w:val="000000"/>
          <w:u w:val="single"/>
        </w:rPr>
        <w:t>deliberation</w:t>
      </w:r>
      <w:r>
        <w:rPr>
          <w:color w:val="000000"/>
          <w:u w:val="single"/>
        </w:rPr>
        <w:t>. In everyday workplace conversations, academics can demonstrate positive forms of deliberation and argument with other academics through</w:t>
      </w:r>
      <w:r>
        <w:rPr>
          <w:color w:val="000000"/>
        </w:rPr>
        <w:t> </w:t>
      </w:r>
      <w:r>
        <w:rPr>
          <w:b/>
          <w:bCs/>
          <w:color w:val="000000"/>
          <w:u w:val="single"/>
        </w:rPr>
        <w:t>reasoned</w:t>
      </w:r>
      <w:r>
        <w:rPr>
          <w:color w:val="000000"/>
          <w:u w:val="single"/>
        </w:rPr>
        <w:t>,</w:t>
      </w:r>
      <w:r>
        <w:rPr>
          <w:color w:val="000000"/>
        </w:rPr>
        <w:t> </w:t>
      </w:r>
      <w:r>
        <w:rPr>
          <w:b/>
          <w:bCs/>
          <w:color w:val="000000"/>
          <w:u w:val="single"/>
        </w:rPr>
        <w:t>learned disagreement</w:t>
      </w:r>
      <w:r>
        <w:rPr>
          <w:color w:val="000000"/>
        </w:rPr>
        <w:t>.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w:t>
      </w:r>
      <w:r>
        <w:rPr>
          <w:color w:val="000000"/>
          <w:u w:val="single"/>
        </w:rPr>
        <w:t>educators can participate in</w:t>
      </w:r>
      <w:r>
        <w:rPr>
          <w:color w:val="000000"/>
        </w:rPr>
        <w:t> deliberative exercises such as town halls and </w:t>
      </w:r>
      <w:r>
        <w:rPr>
          <w:b/>
          <w:bCs/>
          <w:color w:val="000000"/>
          <w:u w:val="single"/>
        </w:rPr>
        <w:t>debates</w:t>
      </w:r>
      <w:r>
        <w:rPr>
          <w:color w:val="000000"/>
        </w:rPr>
        <w:t>, using these events to demonstrate the public good fostered within academia.</w:t>
      </w:r>
    </w:p>
    <w:p w14:paraId="57962F30" w14:textId="77777777" w:rsidR="00F9523D" w:rsidRDefault="00F9523D" w:rsidP="00F9523D">
      <w:pPr>
        <w:spacing w:line="235" w:lineRule="atLeast"/>
        <w:rPr>
          <w:color w:val="000000"/>
        </w:rPr>
      </w:pPr>
      <w:r>
        <w:rPr>
          <w:color w:val="000000"/>
        </w:rPr>
        <w:t>These initiatives would require individualized actions from educators, but they would not require a complete departure from existing efforts within academia. </w:t>
      </w:r>
      <w:r>
        <w:rPr>
          <w:color w:val="000000"/>
          <w:u w:val="single"/>
        </w:rPr>
        <w:t>Attempts to halt neoliberalist ideologies in academia are</w:t>
      </w:r>
      <w:r>
        <w:rPr>
          <w:color w:val="000000"/>
        </w:rPr>
        <w:t> </w:t>
      </w:r>
      <w:r>
        <w:rPr>
          <w:b/>
          <w:bCs/>
          <w:color w:val="000000"/>
          <w:u w:val="single"/>
        </w:rPr>
        <w:t>ongoing</w:t>
      </w:r>
      <w:r>
        <w:rPr>
          <w:color w:val="000000"/>
        </w:rPr>
        <w:t>.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w:t>
      </w:r>
      <w:r>
        <w:rPr>
          <w:color w:val="000000"/>
          <w:u w:val="single"/>
        </w:rPr>
        <w:t>At present, these</w:t>
      </w:r>
      <w:r>
        <w:rPr>
          <w:color w:val="000000"/>
        </w:rPr>
        <w:t> courses and activities </w:t>
      </w:r>
      <w:r>
        <w:rPr>
          <w:b/>
          <w:bCs/>
          <w:color w:val="000000"/>
          <w:u w:val="single"/>
        </w:rPr>
        <w:t>do not go far enough</w:t>
      </w:r>
      <w:r>
        <w:rPr>
          <w:color w:val="000000"/>
        </w:rPr>
        <w:t> </w:t>
      </w:r>
      <w:r>
        <w:rPr>
          <w:color w:val="000000"/>
          <w:u w:val="single"/>
        </w:rPr>
        <w:t>to combat neoliberalism</w:t>
      </w:r>
      <w:r>
        <w:rPr>
          <w:color w:val="000000"/>
        </w:rPr>
        <w:t>. Rosow explains:</w:t>
      </w:r>
    </w:p>
    <w:p w14:paraId="379D38E0" w14:textId="77777777" w:rsidR="00F9523D" w:rsidRDefault="00F9523D" w:rsidP="00F9523D">
      <w:pPr>
        <w:spacing w:line="235" w:lineRule="atLeast"/>
        <w:rPr>
          <w:color w:val="000000"/>
        </w:rPr>
      </w:pPr>
      <w:r>
        <w:rPr>
          <w:color w:val="000000"/>
        </w:rPr>
        <w:t>Undergraduate higher </w:t>
      </w:r>
      <w:r>
        <w:rPr>
          <w:color w:val="000000"/>
          <w:u w:val="single"/>
        </w:rPr>
        <w:t>education</w:t>
      </w:r>
      <w:r>
        <w:rPr>
          <w:color w:val="000000"/>
        </w:rPr>
        <w:t>, in particular, </w:t>
      </w:r>
      <w:r>
        <w:rPr>
          <w:color w:val="000000"/>
          <w:u w:val="single"/>
        </w:rPr>
        <w:t>is struggling to understand what role the university might now play in the education of democratic citizens</w:t>
      </w:r>
      <w:r>
        <w:rPr>
          <w:color w:val="000000"/>
        </w:rPr>
        <w:t>,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w:t>
      </w:r>
    </w:p>
    <w:p w14:paraId="259BCD8E" w14:textId="77777777" w:rsidR="00F9523D" w:rsidRDefault="00F9523D" w:rsidP="00F9523D">
      <w:pPr>
        <w:spacing w:line="235" w:lineRule="atLeast"/>
        <w:rPr>
          <w:color w:val="000000"/>
        </w:rPr>
      </w:pPr>
      <w:r>
        <w:rPr>
          <w:color w:val="000000"/>
          <w:u w:val="single"/>
        </w:rPr>
        <w:t>While more effort is needed, this is</w:t>
      </w:r>
      <w:r>
        <w:rPr>
          <w:color w:val="000000"/>
        </w:rPr>
        <w:t> </w:t>
      </w:r>
      <w:r>
        <w:rPr>
          <w:b/>
          <w:bCs/>
          <w:color w:val="000000"/>
          <w:u w:val="single"/>
        </w:rPr>
        <w:t>not to say</w:t>
      </w:r>
      <w:r>
        <w:rPr>
          <w:color w:val="000000"/>
        </w:rPr>
        <w:t> </w:t>
      </w:r>
      <w:r>
        <w:rPr>
          <w:color w:val="000000"/>
          <w:u w:val="single"/>
        </w:rPr>
        <w:t>that the types of argument, deliberation, and engagement that currently exist</w:t>
      </w:r>
      <w:r>
        <w:rPr>
          <w:color w:val="000000"/>
        </w:rPr>
        <w:t> in curricula across the country </w:t>
      </w:r>
      <w:r>
        <w:rPr>
          <w:color w:val="000000"/>
          <w:u w:val="single"/>
        </w:rPr>
        <w:t>are</w:t>
      </w:r>
      <w:r>
        <w:rPr>
          <w:color w:val="000000"/>
        </w:rPr>
        <w:t> </w:t>
      </w:r>
      <w:r>
        <w:rPr>
          <w:b/>
          <w:bCs/>
          <w:color w:val="000000"/>
          <w:u w:val="single"/>
        </w:rPr>
        <w:t>not useful</w:t>
      </w:r>
      <w:r>
        <w:rPr>
          <w:color w:val="000000"/>
        </w:rPr>
        <w:t>.20 There are many examples of institutes and scholars who should be applauded for their successes.21 For some students, momentary emersion within civic engagement and deliberation is enough to unlock an eagerness to promote democratic citizenship.22 However, </w:t>
      </w:r>
      <w:r>
        <w:rPr>
          <w:color w:val="000000"/>
          <w:u w:val="single"/>
        </w:rPr>
        <w:t>for most students, a</w:t>
      </w:r>
      <w:r>
        <w:rPr>
          <w:color w:val="000000"/>
        </w:rPr>
        <w:t> </w:t>
      </w:r>
      <w:r>
        <w:rPr>
          <w:b/>
          <w:bCs/>
          <w:color w:val="000000"/>
          <w:u w:val="single"/>
          <w:shd w:val="clear" w:color="auto" w:fill="FFFF00"/>
        </w:rPr>
        <w:t>deeper</w:t>
      </w:r>
      <w:r>
        <w:rPr>
          <w:color w:val="000000"/>
          <w:u w:val="single"/>
        </w:rPr>
        <w:t>,</w:t>
      </w:r>
      <w:r>
        <w:rPr>
          <w:color w:val="000000"/>
        </w:rPr>
        <w:t> </w:t>
      </w:r>
      <w:r>
        <w:rPr>
          <w:b/>
          <w:bCs/>
          <w:color w:val="000000"/>
          <w:u w:val="single"/>
          <w:shd w:val="clear" w:color="auto" w:fill="FFFF00"/>
        </w:rPr>
        <w:t>more immersive form</w:t>
      </w:r>
      <w:r>
        <w:rPr>
          <w:color w:val="000000"/>
        </w:rPr>
        <w:t> </w:t>
      </w:r>
      <w:r>
        <w:rPr>
          <w:color w:val="000000"/>
          <w:u w:val="single"/>
          <w:shd w:val="clear" w:color="auto" w:fill="FFFF00"/>
        </w:rPr>
        <w:t>of</w:t>
      </w:r>
      <w:r>
        <w:rPr>
          <w:color w:val="000000"/>
        </w:rPr>
        <w:t> civic </w:t>
      </w:r>
      <w:r>
        <w:rPr>
          <w:color w:val="000000"/>
          <w:u w:val="single"/>
          <w:shd w:val="clear" w:color="auto" w:fill="FFFF00"/>
        </w:rPr>
        <w:t>training is necessary</w:t>
      </w:r>
      <w:r>
        <w:rPr>
          <w:color w:val="000000"/>
        </w:rPr>
        <w:t>.23 For example, instructors at the Benjamin Franklin Transatlantic Fellows Institute have found that most </w:t>
      </w:r>
      <w:r>
        <w:rPr>
          <w:color w:val="000000"/>
          <w:u w:val="single"/>
        </w:rPr>
        <w:t>students require</w:t>
      </w:r>
      <w:r>
        <w:rPr>
          <w:color w:val="000000"/>
        </w:rPr>
        <w:t> multiple workshops focused on deliberation and </w:t>
      </w:r>
      <w:r>
        <w:rPr>
          <w:b/>
          <w:bCs/>
          <w:color w:val="000000"/>
          <w:u w:val="single"/>
        </w:rPr>
        <w:t>repeated access</w:t>
      </w:r>
      <w:r>
        <w:rPr>
          <w:color w:val="000000"/>
        </w:rPr>
        <w:t> </w:t>
      </w:r>
      <w:r>
        <w:rPr>
          <w:color w:val="000000"/>
          <w:u w:val="single"/>
        </w:rPr>
        <w:t>to</w:t>
      </w:r>
      <w:r>
        <w:rPr>
          <w:color w:val="000000"/>
        </w:rPr>
        <w:t> civic engagement </w:t>
      </w:r>
      <w:r>
        <w:rPr>
          <w:color w:val="000000"/>
          <w:u w:val="single"/>
        </w:rPr>
        <w:t>opportunities prior to fully understanding their own independent agency to inspire and promote change through reasoned discourse</w:t>
      </w:r>
      <w:r>
        <w:rPr>
          <w:color w:val="000000"/>
        </w:rPr>
        <w:t>.24</w:t>
      </w:r>
    </w:p>
    <w:p w14:paraId="652994CE" w14:textId="77777777" w:rsidR="00F9523D" w:rsidRDefault="00F9523D" w:rsidP="00F9523D">
      <w:pPr>
        <w:spacing w:line="235" w:lineRule="atLeast"/>
        <w:rPr>
          <w:color w:val="000000"/>
        </w:rPr>
      </w:pPr>
      <w:r>
        <w:rPr>
          <w:color w:val="000000"/>
        </w:rPr>
        <w:t>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w:t>
      </w:r>
    </w:p>
    <w:p w14:paraId="073E82F9" w14:textId="77777777" w:rsidR="00F9523D" w:rsidRDefault="00F9523D" w:rsidP="00F9523D">
      <w:pPr>
        <w:spacing w:line="235" w:lineRule="atLeast"/>
        <w:rPr>
          <w:color w:val="000000"/>
        </w:rPr>
      </w:pPr>
      <w:r>
        <w:rPr>
          <w:color w:val="000000"/>
        </w:rPr>
        <w:t>Focusing higher education on the promotion of argument and deliberation within all contexts of our student’s lives is a major step toward questioning existing social trends. For example, </w:t>
      </w:r>
      <w:r>
        <w:rPr>
          <w:color w:val="000000"/>
          <w:u w:val="single"/>
          <w:shd w:val="clear" w:color="auto" w:fill="FFFF00"/>
        </w:rPr>
        <w:t>while</w:t>
      </w:r>
      <w:r>
        <w:rPr>
          <w:color w:val="000000"/>
        </w:rPr>
        <w:t> </w:t>
      </w:r>
      <w:r>
        <w:rPr>
          <w:color w:val="000000"/>
          <w:u w:val="single"/>
        </w:rPr>
        <w:t>the argument-laden</w:t>
      </w:r>
      <w:r>
        <w:rPr>
          <w:color w:val="000000"/>
        </w:rPr>
        <w:t> </w:t>
      </w:r>
      <w:r>
        <w:rPr>
          <w:color w:val="000000"/>
          <w:u w:val="single"/>
          <w:shd w:val="clear" w:color="auto" w:fill="FFFF00"/>
        </w:rPr>
        <w:t>curricula</w:t>
      </w:r>
      <w:r>
        <w:rPr>
          <w:color w:val="000000"/>
        </w:rPr>
        <w:t> I propose </w:t>
      </w:r>
      <w:r>
        <w:rPr>
          <w:b/>
          <w:bCs/>
          <w:color w:val="000000"/>
          <w:u w:val="single"/>
          <w:shd w:val="clear" w:color="auto" w:fill="FFFF00"/>
        </w:rPr>
        <w:t>would not explicitly focus on neoliberalism</w:t>
      </w:r>
      <w:r>
        <w:rPr>
          <w:color w:val="000000"/>
        </w:rPr>
        <w:t> in academia, </w:t>
      </w:r>
      <w:r>
        <w:rPr>
          <w:color w:val="000000"/>
          <w:u w:val="single"/>
        </w:rPr>
        <w:t>promoting</w:t>
      </w:r>
      <w:r>
        <w:rPr>
          <w:color w:val="000000"/>
        </w:rPr>
        <w:t> </w:t>
      </w:r>
      <w:r>
        <w:rPr>
          <w:color w:val="000000"/>
          <w:u w:val="single"/>
          <w:shd w:val="clear" w:color="auto" w:fill="FFFF00"/>
        </w:rPr>
        <w:t>heightened levels of deliberation</w:t>
      </w:r>
      <w:r>
        <w:rPr>
          <w:color w:val="000000"/>
        </w:rPr>
        <w:t> </w:t>
      </w:r>
      <w:r>
        <w:rPr>
          <w:color w:val="000000"/>
          <w:u w:val="single"/>
        </w:rPr>
        <w:t>in the classroom</w:t>
      </w:r>
      <w:r>
        <w:rPr>
          <w:color w:val="000000"/>
        </w:rPr>
        <w:t> </w:t>
      </w:r>
      <w:r>
        <w:rPr>
          <w:color w:val="000000"/>
          <w:u w:val="single"/>
          <w:shd w:val="clear" w:color="auto" w:fill="FFFF00"/>
        </w:rPr>
        <w:t>can result</w:t>
      </w:r>
      <w:r>
        <w:rPr>
          <w:color w:val="000000"/>
        </w:rPr>
        <w:t> </w:t>
      </w:r>
      <w:r>
        <w:rPr>
          <w:color w:val="000000"/>
          <w:u w:val="single"/>
        </w:rPr>
        <w:t>in an</w:t>
      </w:r>
      <w:r>
        <w:rPr>
          <w:color w:val="000000"/>
        </w:rPr>
        <w:t> </w:t>
      </w:r>
      <w:r>
        <w:rPr>
          <w:b/>
          <w:bCs/>
          <w:color w:val="000000"/>
          <w:u w:val="single"/>
        </w:rPr>
        <w:t>organic emergence</w:t>
      </w:r>
      <w:r>
        <w:rPr>
          <w:color w:val="000000"/>
        </w:rPr>
        <w:t> </w:t>
      </w:r>
      <w:r>
        <w:rPr>
          <w:color w:val="000000"/>
          <w:u w:val="single"/>
        </w:rPr>
        <w:t>of</w:t>
      </w:r>
      <w:r>
        <w:rPr>
          <w:color w:val="000000"/>
        </w:rPr>
        <w:t> </w:t>
      </w:r>
      <w:r>
        <w:rPr>
          <w:b/>
          <w:bCs/>
          <w:color w:val="000000"/>
          <w:u w:val="single"/>
          <w:shd w:val="clear" w:color="auto" w:fill="FFFF00"/>
        </w:rPr>
        <w:t>student-led inquiry</w:t>
      </w:r>
      <w:r>
        <w:rPr>
          <w:color w:val="000000"/>
        </w:rPr>
        <w:t> </w:t>
      </w:r>
      <w:r>
        <w:rPr>
          <w:color w:val="000000"/>
          <w:u w:val="single"/>
        </w:rPr>
        <w:t>on the economic and monetary paradigms within higher education</w:t>
      </w:r>
      <w:r>
        <w:rPr>
          <w:color w:val="000000"/>
        </w:rPr>
        <w:t>.25 Put otherwise, </w:t>
      </w:r>
      <w:r>
        <w:rPr>
          <w:color w:val="000000"/>
          <w:u w:val="single"/>
          <w:shd w:val="clear" w:color="auto" w:fill="FFFF00"/>
        </w:rPr>
        <w:t>the</w:t>
      </w:r>
      <w:r>
        <w:rPr>
          <w:color w:val="000000"/>
        </w:rPr>
        <w:t> </w:t>
      </w:r>
      <w:r>
        <w:rPr>
          <w:b/>
          <w:bCs/>
          <w:color w:val="000000"/>
          <w:u w:val="single"/>
          <w:shd w:val="clear" w:color="auto" w:fill="FFFF00"/>
        </w:rPr>
        <w:t>simple act of facilitating deliberation</w:t>
      </w:r>
      <w:r>
        <w:rPr>
          <w:color w:val="000000"/>
        </w:rPr>
        <w:t> </w:t>
      </w:r>
      <w:r>
        <w:rPr>
          <w:color w:val="000000"/>
          <w:u w:val="single"/>
        </w:rPr>
        <w:t>in the</w:t>
      </w:r>
      <w:r>
        <w:rPr>
          <w:color w:val="000000"/>
        </w:rPr>
        <w:t> </w:t>
      </w:r>
      <w:r>
        <w:rPr>
          <w:color w:val="000000"/>
          <w:u w:val="single"/>
        </w:rPr>
        <w:t>classroom,</w:t>
      </w:r>
      <w:r>
        <w:rPr>
          <w:color w:val="000000"/>
        </w:rPr>
        <w:t> </w:t>
      </w:r>
      <w:r>
        <w:rPr>
          <w:b/>
          <w:bCs/>
          <w:color w:val="000000"/>
          <w:u w:val="single"/>
          <w:shd w:val="clear" w:color="auto" w:fill="FFFF00"/>
        </w:rPr>
        <w:t>regardless of the issues being discussed</w:t>
      </w:r>
      <w:r>
        <w:rPr>
          <w:color w:val="000000"/>
          <w:u w:val="single"/>
        </w:rPr>
        <w:t>,</w:t>
      </w:r>
      <w:r>
        <w:rPr>
          <w:color w:val="000000"/>
        </w:rPr>
        <w:t> </w:t>
      </w:r>
      <w:r>
        <w:rPr>
          <w:color w:val="000000"/>
          <w:u w:val="single"/>
          <w:shd w:val="clear" w:color="auto" w:fill="FFFF00"/>
        </w:rPr>
        <w:t>can prompt</w:t>
      </w:r>
      <w:r>
        <w:rPr>
          <w:color w:val="000000"/>
        </w:rPr>
        <w:t> </w:t>
      </w:r>
      <w:r>
        <w:rPr>
          <w:b/>
          <w:bCs/>
          <w:color w:val="000000"/>
          <w:u w:val="single"/>
          <w:shd w:val="clear" w:color="auto" w:fill="FFFF00"/>
        </w:rPr>
        <w:t>healthy skepticism</w:t>
      </w:r>
      <w:r>
        <w:rPr>
          <w:color w:val="000000"/>
        </w:rPr>
        <w:t> </w:t>
      </w:r>
      <w:r>
        <w:rPr>
          <w:color w:val="000000"/>
          <w:u w:val="single"/>
          <w:shd w:val="clear" w:color="auto" w:fill="FFFF00"/>
        </w:rPr>
        <w:t>which</w:t>
      </w:r>
      <w:r>
        <w:rPr>
          <w:color w:val="000000"/>
        </w:rPr>
        <w:t> </w:t>
      </w:r>
      <w:r>
        <w:rPr>
          <w:color w:val="000000"/>
          <w:u w:val="single"/>
          <w:shd w:val="clear" w:color="auto" w:fill="FFFF00"/>
        </w:rPr>
        <w:t>is</w:t>
      </w:r>
      <w:r>
        <w:rPr>
          <w:color w:val="000000"/>
        </w:rPr>
        <w:t> </w:t>
      </w:r>
      <w:r>
        <w:rPr>
          <w:b/>
          <w:bCs/>
          <w:color w:val="000000"/>
          <w:u w:val="single"/>
        </w:rPr>
        <w:t>readily</w:t>
      </w:r>
      <w:r>
        <w:rPr>
          <w:color w:val="000000"/>
        </w:rPr>
        <w:t> </w:t>
      </w:r>
      <w:r>
        <w:rPr>
          <w:b/>
          <w:bCs/>
          <w:color w:val="000000"/>
          <w:u w:val="single"/>
          <w:shd w:val="clear" w:color="auto" w:fill="FFFF00"/>
        </w:rPr>
        <w:t>translatable</w:t>
      </w:r>
      <w:r>
        <w:rPr>
          <w:color w:val="000000"/>
        </w:rPr>
        <w:t> </w:t>
      </w:r>
      <w:r>
        <w:rPr>
          <w:color w:val="000000"/>
          <w:u w:val="single"/>
        </w:rPr>
        <w:t>to</w:t>
      </w:r>
      <w:r>
        <w:rPr>
          <w:color w:val="000000"/>
        </w:rPr>
        <w:t> </w:t>
      </w:r>
      <w:r>
        <w:rPr>
          <w:b/>
          <w:bCs/>
          <w:color w:val="000000"/>
          <w:u w:val="single"/>
        </w:rPr>
        <w:t>other issues</w:t>
      </w:r>
      <w:r>
        <w:rPr>
          <w:color w:val="000000"/>
        </w:rPr>
        <w:t> </w:t>
      </w:r>
      <w:r>
        <w:rPr>
          <w:color w:val="000000"/>
          <w:u w:val="single"/>
        </w:rPr>
        <w:t>and</w:t>
      </w:r>
      <w:r>
        <w:rPr>
          <w:color w:val="000000"/>
        </w:rPr>
        <w:t> </w:t>
      </w:r>
      <w:r>
        <w:rPr>
          <w:b/>
          <w:bCs/>
          <w:color w:val="000000"/>
          <w:u w:val="single"/>
        </w:rPr>
        <w:t>contexts</w:t>
      </w:r>
      <w:r>
        <w:rPr>
          <w:color w:val="000000"/>
        </w:rPr>
        <w:t>.26 Brownyn Davies shows that </w:t>
      </w:r>
      <w:r>
        <w:rPr>
          <w:color w:val="000000"/>
          <w:u w:val="single"/>
        </w:rPr>
        <w:t>an education focused on critical thinking can be an</w:t>
      </w:r>
      <w:r>
        <w:rPr>
          <w:color w:val="000000"/>
        </w:rPr>
        <w:t> </w:t>
      </w:r>
      <w:r>
        <w:rPr>
          <w:b/>
          <w:bCs/>
          <w:color w:val="000000"/>
          <w:u w:val="single"/>
        </w:rPr>
        <w:t>emancipatory method</w:t>
      </w:r>
      <w:r>
        <w:rPr>
          <w:color w:val="000000"/>
        </w:rPr>
        <w:t> </w:t>
      </w:r>
      <w:r>
        <w:rPr>
          <w:color w:val="000000"/>
          <w:u w:val="single"/>
        </w:rPr>
        <w:t>of</w:t>
      </w:r>
      <w:r>
        <w:rPr>
          <w:color w:val="000000"/>
        </w:rPr>
        <w:t> </w:t>
      </w:r>
      <w:r>
        <w:rPr>
          <w:b/>
          <w:bCs/>
          <w:color w:val="000000"/>
          <w:u w:val="single"/>
        </w:rPr>
        <w:t>questioning neoliberalism</w:t>
      </w:r>
      <w:r>
        <w:rPr>
          <w:color w:val="000000"/>
        </w:rPr>
        <w:t>.</w:t>
      </w:r>
    </w:p>
    <w:p w14:paraId="04333FA9" w14:textId="77777777" w:rsidR="00F9523D" w:rsidRDefault="00F9523D" w:rsidP="00F9523D">
      <w:pPr>
        <w:spacing w:line="235" w:lineRule="atLeast"/>
        <w:rPr>
          <w:color w:val="000000"/>
        </w:rPr>
      </w:pPr>
      <w:r>
        <w:rPr>
          <w:color w:val="000000"/>
          <w:u w:val="single"/>
        </w:rPr>
        <w:t>We must give to our students a</w:t>
      </w:r>
      <w:r>
        <w:rPr>
          <w:color w:val="000000"/>
        </w:rPr>
        <w:t> </w:t>
      </w:r>
      <w:r>
        <w:rPr>
          <w:b/>
          <w:bCs/>
          <w:color w:val="000000"/>
          <w:u w:val="single"/>
        </w:rPr>
        <w:t>doubled gaze</w:t>
      </w:r>
      <w:r>
        <w:rPr>
          <w:color w:val="000000"/>
          <w:u w:val="single"/>
        </w:rPr>
        <w:t>, to enable them to become</w:t>
      </w:r>
      <w:r>
        <w:rPr>
          <w:color w:val="000000"/>
        </w:rPr>
        <w:t> </w:t>
      </w:r>
      <w:r>
        <w:rPr>
          <w:b/>
          <w:bCs/>
          <w:color w:val="000000"/>
          <w:u w:val="single"/>
        </w:rPr>
        <w:t>critically literate</w:t>
      </w:r>
      <w:r>
        <w:rPr>
          <w:color w:val="000000"/>
          <w:u w:val="single"/>
        </w:rPr>
        <w:t>, to become citizens</w:t>
      </w:r>
      <w:r>
        <w:rPr>
          <w:color w:val="000000"/>
        </w:rPr>
        <w:t> at once </w:t>
      </w:r>
      <w:r>
        <w:rPr>
          <w:color w:val="000000"/>
          <w:u w:val="single"/>
        </w:rPr>
        <w:t>capable of</w:t>
      </w:r>
      <w:r>
        <w:rPr>
          <w:color w:val="000000"/>
        </w:rPr>
        <w:t> </w:t>
      </w:r>
      <w:r>
        <w:rPr>
          <w:b/>
          <w:bCs/>
          <w:color w:val="000000"/>
          <w:u w:val="single"/>
        </w:rPr>
        <w:t>adapting</w:t>
      </w:r>
      <w:r>
        <w:rPr>
          <w:color w:val="000000"/>
        </w:rPr>
        <w:t> </w:t>
      </w:r>
      <w:r>
        <w:rPr>
          <w:color w:val="000000"/>
          <w:u w:val="single"/>
        </w:rPr>
        <w:t>and</w:t>
      </w:r>
      <w:r>
        <w:rPr>
          <w:color w:val="000000"/>
        </w:rPr>
        <w:t> </w:t>
      </w:r>
      <w:r>
        <w:rPr>
          <w:b/>
          <w:bCs/>
          <w:color w:val="000000"/>
          <w:u w:val="single"/>
        </w:rPr>
        <w:t>becoming appropriate within the contexts in which they find themselves</w:t>
      </w:r>
      <w:r>
        <w:rPr>
          <w:color w:val="000000"/>
        </w:rPr>
        <w:t> </w:t>
      </w:r>
      <w:r>
        <w:rPr>
          <w:color w:val="000000"/>
          <w:u w:val="single"/>
        </w:rPr>
        <w:t>and as responsible citizens capable of critique</w:t>
      </w:r>
      <w:r>
        <w:rPr>
          <w:color w:val="000000"/>
        </w:rPr>
        <w:t>;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w:t>
      </w:r>
    </w:p>
    <w:p w14:paraId="3D1DE886" w14:textId="77777777" w:rsidR="00F9523D" w:rsidRDefault="00F9523D" w:rsidP="00F9523D">
      <w:pPr>
        <w:spacing w:line="235" w:lineRule="atLeast"/>
        <w:rPr>
          <w:color w:val="000000"/>
        </w:rPr>
      </w:pPr>
      <w:r>
        <w:rPr>
          <w:color w:val="000000"/>
        </w:rPr>
        <w:t>Application of Davies’ doubled gaze has the potential to radically change pedagogical approaches. Throughout academia, scholars have pointed to the ways that </w:t>
      </w:r>
      <w:r>
        <w:rPr>
          <w:color w:val="000000"/>
          <w:u w:val="single"/>
          <w:shd w:val="clear" w:color="auto" w:fill="FFFF00"/>
        </w:rPr>
        <w:t>training students to interrogate social structures can</w:t>
      </w:r>
      <w:r>
        <w:rPr>
          <w:color w:val="000000"/>
        </w:rPr>
        <w:t> </w:t>
      </w:r>
      <w:r>
        <w:rPr>
          <w:b/>
          <w:bCs/>
          <w:color w:val="000000"/>
          <w:u w:val="single"/>
          <w:shd w:val="clear" w:color="auto" w:fill="FFFF00"/>
        </w:rPr>
        <w:t>radically alter neoliberalist systems of power</w:t>
      </w:r>
      <w:r>
        <w:rPr>
          <w:color w:val="000000"/>
        </w:rPr>
        <w:t>.28 By this, I mean that </w:t>
      </w:r>
      <w:r>
        <w:rPr>
          <w:color w:val="000000"/>
          <w:u w:val="single"/>
        </w:rPr>
        <w:t>utilizing and examining</w:t>
      </w:r>
      <w:r>
        <w:rPr>
          <w:color w:val="000000"/>
        </w:rPr>
        <w:t> various forms of </w:t>
      </w:r>
      <w:r>
        <w:rPr>
          <w:color w:val="000000"/>
          <w:u w:val="single"/>
        </w:rPr>
        <w:t>critical inquiry within the classroom produces the potential for students to</w:t>
      </w:r>
      <w:r>
        <w:rPr>
          <w:color w:val="000000"/>
        </w:rPr>
        <w:t> </w:t>
      </w:r>
      <w:r>
        <w:rPr>
          <w:b/>
          <w:bCs/>
          <w:color w:val="000000"/>
          <w:u w:val="single"/>
        </w:rPr>
        <w:t>question neoliberalism</w:t>
      </w:r>
      <w:r>
        <w:rPr>
          <w:color w:val="000000"/>
        </w:rPr>
        <w:t> </w:t>
      </w:r>
      <w:r>
        <w:rPr>
          <w:color w:val="000000"/>
          <w:u w:val="single"/>
        </w:rPr>
        <w:t>in</w:t>
      </w:r>
      <w:r>
        <w:rPr>
          <w:color w:val="000000"/>
        </w:rPr>
        <w:t> </w:t>
      </w:r>
      <w:r>
        <w:rPr>
          <w:b/>
          <w:bCs/>
          <w:color w:val="000000"/>
          <w:u w:val="single"/>
        </w:rPr>
        <w:t>multiple aspects of American society</w:t>
      </w:r>
      <w:r>
        <w:rPr>
          <w:color w:val="000000"/>
        </w:rPr>
        <w:t>.29 </w:t>
      </w:r>
      <w:r>
        <w:rPr>
          <w:color w:val="000000"/>
          <w:u w:val="single"/>
        </w:rPr>
        <w:t>By teaching students how to</w:t>
      </w:r>
      <w:r>
        <w:rPr>
          <w:color w:val="000000"/>
        </w:rPr>
        <w:t> </w:t>
      </w:r>
      <w:r>
        <w:rPr>
          <w:b/>
          <w:bCs/>
          <w:color w:val="000000"/>
          <w:u w:val="single"/>
        </w:rPr>
        <w:t>deliberate</w:t>
      </w:r>
      <w:r>
        <w:rPr>
          <w:color w:val="000000"/>
          <w:u w:val="single"/>
        </w:rPr>
        <w:t>, colleges and universities can train students to</w:t>
      </w:r>
      <w:r>
        <w:rPr>
          <w:color w:val="000000"/>
        </w:rPr>
        <w:t> </w:t>
      </w:r>
      <w:r>
        <w:rPr>
          <w:b/>
          <w:bCs/>
          <w:color w:val="000000"/>
          <w:u w:val="single"/>
        </w:rPr>
        <w:t>appreciate</w:t>
      </w:r>
      <w:r>
        <w:rPr>
          <w:color w:val="000000"/>
        </w:rPr>
        <w:t> </w:t>
      </w:r>
      <w:r>
        <w:rPr>
          <w:color w:val="000000"/>
          <w:u w:val="single"/>
        </w:rPr>
        <w:t>and</w:t>
      </w:r>
      <w:r>
        <w:rPr>
          <w:color w:val="000000"/>
        </w:rPr>
        <w:t> </w:t>
      </w:r>
      <w:r>
        <w:rPr>
          <w:b/>
          <w:bCs/>
          <w:color w:val="000000"/>
          <w:u w:val="single"/>
        </w:rPr>
        <w:t>expect</w:t>
      </w:r>
      <w:r>
        <w:rPr>
          <w:color w:val="000000"/>
        </w:rPr>
        <w:t> </w:t>
      </w:r>
      <w:r>
        <w:rPr>
          <w:color w:val="000000"/>
          <w:u w:val="single"/>
        </w:rPr>
        <w:t>a</w:t>
      </w:r>
      <w:r>
        <w:rPr>
          <w:color w:val="000000"/>
        </w:rPr>
        <w:t> </w:t>
      </w:r>
      <w:r>
        <w:rPr>
          <w:b/>
          <w:bCs/>
          <w:color w:val="000000"/>
          <w:u w:val="single"/>
        </w:rPr>
        <w:t>healthy level of skepticism</w:t>
      </w:r>
      <w:r>
        <w:rPr>
          <w:color w:val="000000"/>
        </w:rPr>
        <w:t> </w:t>
      </w:r>
      <w:r>
        <w:rPr>
          <w:color w:val="000000"/>
          <w:u w:val="single"/>
        </w:rPr>
        <w:t>toward the</w:t>
      </w:r>
      <w:r>
        <w:rPr>
          <w:color w:val="000000"/>
        </w:rPr>
        <w:t> </w:t>
      </w:r>
      <w:r>
        <w:rPr>
          <w:b/>
          <w:bCs/>
          <w:color w:val="000000"/>
          <w:u w:val="single"/>
        </w:rPr>
        <w:t>existing norms of knowledge production</w:t>
      </w:r>
      <w:r>
        <w:rPr>
          <w:color w:val="000000"/>
        </w:rPr>
        <w:t> </w:t>
      </w:r>
      <w:r>
        <w:rPr>
          <w:color w:val="000000"/>
          <w:u w:val="single"/>
        </w:rPr>
        <w:t>grounded in canonical truth and neoliberalism. These current norms</w:t>
      </w:r>
      <w:r>
        <w:rPr>
          <w:color w:val="000000"/>
        </w:rPr>
        <w:t>, outlined in chapter five, </w:t>
      </w:r>
      <w:r>
        <w:rPr>
          <w:color w:val="000000"/>
          <w:u w:val="single"/>
        </w:rPr>
        <w:t>have resulted in existing</w:t>
      </w:r>
      <w:r>
        <w:rPr>
          <w:color w:val="000000"/>
        </w:rPr>
        <w:t> </w:t>
      </w:r>
      <w:r>
        <w:rPr>
          <w:color w:val="000000"/>
          <w:u w:val="single"/>
          <w:shd w:val="clear" w:color="auto" w:fill="FFFF00"/>
        </w:rPr>
        <w:t>systems</w:t>
      </w:r>
      <w:r>
        <w:rPr>
          <w:color w:val="000000"/>
        </w:rPr>
        <w:t> </w:t>
      </w:r>
      <w:r>
        <w:rPr>
          <w:color w:val="000000"/>
          <w:u w:val="single"/>
        </w:rPr>
        <w:t>of higher education that</w:t>
      </w:r>
      <w:r>
        <w:rPr>
          <w:color w:val="000000"/>
        </w:rPr>
        <w:t> </w:t>
      </w:r>
      <w:r>
        <w:rPr>
          <w:b/>
          <w:bCs/>
          <w:color w:val="000000"/>
          <w:u w:val="single"/>
          <w:shd w:val="clear" w:color="auto" w:fill="FFFF00"/>
        </w:rPr>
        <w:t>skirt argument</w:t>
      </w:r>
      <w:r>
        <w:rPr>
          <w:color w:val="000000"/>
        </w:rPr>
        <w:t> </w:t>
      </w:r>
      <w:r>
        <w:rPr>
          <w:color w:val="000000"/>
          <w:u w:val="single"/>
          <w:shd w:val="clear" w:color="auto" w:fill="FFFF00"/>
        </w:rPr>
        <w:t>and</w:t>
      </w:r>
      <w:r>
        <w:rPr>
          <w:color w:val="000000"/>
        </w:rPr>
        <w:t> </w:t>
      </w:r>
      <w:r>
        <w:rPr>
          <w:b/>
          <w:bCs/>
          <w:color w:val="000000"/>
          <w:u w:val="single"/>
          <w:shd w:val="clear" w:color="auto" w:fill="FFFF00"/>
        </w:rPr>
        <w:t>civic deliberation</w:t>
      </w:r>
      <w:r>
        <w:rPr>
          <w:color w:val="000000"/>
        </w:rPr>
        <w:t> </w:t>
      </w:r>
      <w:r>
        <w:rPr>
          <w:color w:val="000000"/>
          <w:u w:val="single"/>
          <w:shd w:val="clear" w:color="auto" w:fill="FFFF00"/>
        </w:rPr>
        <w:t>in favor of a</w:t>
      </w:r>
      <w:r>
        <w:rPr>
          <w:color w:val="000000"/>
        </w:rPr>
        <w:t> [</w:t>
      </w:r>
      <w:r w:rsidRPr="00A07393">
        <w:rPr>
          <w:color w:val="000000"/>
          <w:highlight w:val="yellow"/>
          <w:u w:val="single"/>
        </w:rPr>
        <w:t>narrow</w:t>
      </w:r>
      <w:r>
        <w:rPr>
          <w:color w:val="000000"/>
        </w:rPr>
        <w:t xml:space="preserve">] </w:t>
      </w:r>
      <w:r w:rsidRPr="00A07393">
        <w:rPr>
          <w:strike/>
        </w:rPr>
        <w:t>myopic</w:t>
      </w:r>
      <w:r>
        <w:rPr>
          <w:b/>
          <w:bCs/>
          <w:color w:val="000000"/>
          <w:u w:val="single"/>
          <w:shd w:val="clear" w:color="auto" w:fill="FFFF00"/>
        </w:rPr>
        <w:t xml:space="preserve"> focus</w:t>
      </w:r>
      <w:r>
        <w:rPr>
          <w:color w:val="000000"/>
        </w:rPr>
        <w:t> </w:t>
      </w:r>
      <w:r>
        <w:rPr>
          <w:color w:val="000000"/>
          <w:u w:val="single"/>
        </w:rPr>
        <w:t>toward economic goals</w:t>
      </w:r>
      <w:r>
        <w:rPr>
          <w:color w:val="000000"/>
        </w:rPr>
        <w:t> </w:t>
      </w:r>
      <w:r>
        <w:rPr>
          <w:color w:val="000000"/>
          <w:u w:val="single"/>
          <w:shd w:val="clear" w:color="auto" w:fill="FFFF00"/>
        </w:rPr>
        <w:t>and</w:t>
      </w:r>
      <w:r>
        <w:rPr>
          <w:color w:val="000000"/>
        </w:rPr>
        <w:t> </w:t>
      </w:r>
      <w:r>
        <w:rPr>
          <w:b/>
          <w:bCs/>
          <w:color w:val="000000"/>
          <w:u w:val="single"/>
          <w:shd w:val="clear" w:color="auto" w:fill="FFFF00"/>
        </w:rPr>
        <w:t>absolute certainty of one’s position</w:t>
      </w:r>
      <w:r>
        <w:rPr>
          <w:color w:val="000000"/>
          <w:u w:val="single"/>
        </w:rPr>
        <w:t>.</w:t>
      </w:r>
    </w:p>
    <w:p w14:paraId="3F6E2403" w14:textId="77777777" w:rsidR="00F9523D" w:rsidRDefault="00F9523D" w:rsidP="00F9523D">
      <w:pPr>
        <w:spacing w:line="235" w:lineRule="atLeast"/>
        <w:rPr>
          <w:color w:val="000000"/>
        </w:rPr>
      </w:pPr>
      <w:r>
        <w:rPr>
          <w:color w:val="000000"/>
        </w:rPr>
        <w:t>The goal of my proposed reform is to educate students in argument and deliberation skillsets, thus rejuvenating liberal arts education and checking neoliberal ideologies in academia. Are these changes possible? There are some positive signs that </w:t>
      </w:r>
      <w:r>
        <w:rPr>
          <w:b/>
          <w:bCs/>
          <w:color w:val="000000"/>
          <w:u w:val="single"/>
          <w:shd w:val="clear" w:color="auto" w:fill="FFFF00"/>
        </w:rPr>
        <w:t>argument</w:t>
      </w:r>
      <w:r>
        <w:rPr>
          <w:color w:val="000000"/>
        </w:rPr>
        <w:t> </w:t>
      </w:r>
      <w:r>
        <w:rPr>
          <w:color w:val="000000"/>
          <w:u w:val="single"/>
          <w:shd w:val="clear" w:color="auto" w:fill="FFFF00"/>
        </w:rPr>
        <w:t>and</w:t>
      </w:r>
      <w:r>
        <w:rPr>
          <w:color w:val="000000"/>
        </w:rPr>
        <w:t> </w:t>
      </w:r>
      <w:r>
        <w:rPr>
          <w:b/>
          <w:bCs/>
          <w:color w:val="000000"/>
          <w:u w:val="single"/>
          <w:shd w:val="clear" w:color="auto" w:fill="FFFF00"/>
        </w:rPr>
        <w:t>deliberation skills</w:t>
      </w:r>
      <w:r>
        <w:rPr>
          <w:color w:val="000000"/>
        </w:rPr>
        <w:t> </w:t>
      </w:r>
      <w:r>
        <w:rPr>
          <w:color w:val="000000"/>
          <w:u w:val="single"/>
          <w:shd w:val="clear" w:color="auto" w:fill="FFFF00"/>
        </w:rPr>
        <w:t>offer a</w:t>
      </w:r>
      <w:r>
        <w:rPr>
          <w:color w:val="000000"/>
        </w:rPr>
        <w:t> </w:t>
      </w:r>
      <w:r>
        <w:rPr>
          <w:color w:val="000000"/>
          <w:u w:val="single"/>
        </w:rPr>
        <w:t>potential</w:t>
      </w:r>
      <w:r>
        <w:rPr>
          <w:color w:val="000000"/>
        </w:rPr>
        <w:t> </w:t>
      </w:r>
      <w:r>
        <w:rPr>
          <w:color w:val="000000"/>
          <w:u w:val="single"/>
          <w:shd w:val="clear" w:color="auto" w:fill="FFFF00"/>
        </w:rPr>
        <w:t>means of</w:t>
      </w:r>
      <w:r>
        <w:rPr>
          <w:color w:val="000000"/>
        </w:rPr>
        <w:t> </w:t>
      </w:r>
      <w:r>
        <w:rPr>
          <w:b/>
          <w:bCs/>
          <w:color w:val="000000"/>
          <w:u w:val="single"/>
          <w:shd w:val="clear" w:color="auto" w:fill="FFFF00"/>
        </w:rPr>
        <w:t>slowly reforming</w:t>
      </w:r>
      <w:r>
        <w:rPr>
          <w:color w:val="000000"/>
        </w:rPr>
        <w:t> </w:t>
      </w:r>
      <w:r>
        <w:rPr>
          <w:color w:val="000000"/>
          <w:u w:val="single"/>
        </w:rPr>
        <w:t>both</w:t>
      </w:r>
      <w:r>
        <w:rPr>
          <w:color w:val="000000"/>
        </w:rPr>
        <w:t> </w:t>
      </w:r>
      <w:r>
        <w:rPr>
          <w:b/>
          <w:bCs/>
          <w:color w:val="000000"/>
          <w:u w:val="single"/>
        </w:rPr>
        <w:t>academia</w:t>
      </w:r>
      <w:r>
        <w:rPr>
          <w:color w:val="000000"/>
        </w:rPr>
        <w:t> </w:t>
      </w:r>
      <w:r>
        <w:rPr>
          <w:color w:val="000000"/>
          <w:u w:val="single"/>
        </w:rPr>
        <w:t>and</w:t>
      </w:r>
      <w:r>
        <w:rPr>
          <w:color w:val="000000"/>
        </w:rPr>
        <w:t> </w:t>
      </w:r>
      <w:r>
        <w:rPr>
          <w:b/>
          <w:bCs/>
          <w:color w:val="000000"/>
          <w:u w:val="single"/>
          <w:shd w:val="clear" w:color="auto" w:fill="FFFF00"/>
        </w:rPr>
        <w:t>society</w:t>
      </w:r>
      <w:r>
        <w:rPr>
          <w:color w:val="000000"/>
        </w:rPr>
        <w:t> </w:t>
      </w:r>
      <w:r>
        <w:rPr>
          <w:b/>
          <w:bCs/>
          <w:color w:val="000000"/>
          <w:u w:val="single"/>
        </w:rPr>
        <w:t>at large</w:t>
      </w:r>
      <w:r>
        <w:rPr>
          <w:color w:val="000000"/>
          <w:u w:val="single"/>
        </w:rPr>
        <w:t>.</w:t>
      </w:r>
    </w:p>
    <w:p w14:paraId="7F685DEE" w14:textId="77777777" w:rsidR="00F9523D" w:rsidRDefault="00F9523D" w:rsidP="00F9523D">
      <w:pPr>
        <w:spacing w:line="235" w:lineRule="atLeast"/>
        <w:rPr>
          <w:color w:val="000000"/>
        </w:rPr>
      </w:pPr>
      <w:r>
        <w:rPr>
          <w:b/>
          <w:bCs/>
          <w:color w:val="000000"/>
          <w:u w:val="single"/>
          <w:shd w:val="clear" w:color="auto" w:fill="FFFF00"/>
        </w:rPr>
        <w:t>Any successful attempt</w:t>
      </w:r>
      <w:r>
        <w:rPr>
          <w:color w:val="000000"/>
        </w:rPr>
        <w:t> </w:t>
      </w:r>
      <w:r>
        <w:rPr>
          <w:color w:val="000000"/>
          <w:u w:val="single"/>
          <w:shd w:val="clear" w:color="auto" w:fill="FFFF00"/>
        </w:rPr>
        <w:t>at</w:t>
      </w:r>
      <w:r>
        <w:rPr>
          <w:color w:val="000000"/>
        </w:rPr>
        <w:t> </w:t>
      </w:r>
      <w:r>
        <w:rPr>
          <w:color w:val="000000"/>
          <w:u w:val="single"/>
          <w:shd w:val="clear" w:color="auto" w:fill="FFFF00"/>
        </w:rPr>
        <w:t>progressive social change requires a</w:t>
      </w:r>
      <w:r>
        <w:rPr>
          <w:color w:val="000000"/>
        </w:rPr>
        <w:t> </w:t>
      </w:r>
      <w:r>
        <w:rPr>
          <w:b/>
          <w:bCs/>
          <w:color w:val="000000"/>
          <w:u w:val="single"/>
          <w:shd w:val="clear" w:color="auto" w:fill="FFFF00"/>
        </w:rPr>
        <w:t>slow</w:t>
      </w:r>
      <w:r>
        <w:rPr>
          <w:color w:val="000000"/>
          <w:u w:val="single"/>
        </w:rPr>
        <w:t>,</w:t>
      </w:r>
      <w:r>
        <w:rPr>
          <w:color w:val="000000"/>
        </w:rPr>
        <w:t> </w:t>
      </w:r>
      <w:r>
        <w:rPr>
          <w:b/>
          <w:bCs/>
          <w:color w:val="000000"/>
          <w:u w:val="single"/>
        </w:rPr>
        <w:t>incremental</w:t>
      </w:r>
      <w:r>
        <w:rPr>
          <w:color w:val="000000"/>
          <w:u w:val="single"/>
        </w:rPr>
        <w:t>, even</w:t>
      </w:r>
      <w:r>
        <w:rPr>
          <w:color w:val="000000"/>
        </w:rPr>
        <w:t> </w:t>
      </w:r>
      <w:r>
        <w:rPr>
          <w:b/>
          <w:bCs/>
          <w:color w:val="000000"/>
          <w:u w:val="single"/>
        </w:rPr>
        <w:t>molecular</w:t>
      </w:r>
      <w:r>
        <w:rPr>
          <w:color w:val="000000"/>
          <w:u w:val="single"/>
        </w:rPr>
        <w:t>,</w:t>
      </w:r>
      <w:r>
        <w:rPr>
          <w:color w:val="000000"/>
        </w:rPr>
        <w:t> </w:t>
      </w:r>
      <w:r>
        <w:rPr>
          <w:b/>
          <w:bCs/>
          <w:color w:val="000000"/>
          <w:u w:val="single"/>
          <w:shd w:val="clear" w:color="auto" w:fill="FFFF00"/>
        </w:rPr>
        <w:t>struggle</w:t>
      </w:r>
      <w:r>
        <w:rPr>
          <w:color w:val="000000"/>
        </w:rPr>
        <w:t> </w:t>
      </w:r>
      <w:r>
        <w:rPr>
          <w:color w:val="000000"/>
          <w:u w:val="single"/>
        </w:rPr>
        <w:t>to break down the prevailing hegemony and construct an alternative counter-hegemony to take its place. Organic intellectuals have a</w:t>
      </w:r>
      <w:r>
        <w:rPr>
          <w:color w:val="000000"/>
        </w:rPr>
        <w:t> </w:t>
      </w:r>
      <w:r>
        <w:rPr>
          <w:b/>
          <w:bCs/>
          <w:color w:val="000000"/>
          <w:u w:val="single"/>
        </w:rPr>
        <w:t>crucial role to play</w:t>
      </w:r>
      <w:r>
        <w:rPr>
          <w:color w:val="000000"/>
        </w:rPr>
        <w:t> </w:t>
      </w:r>
      <w:r>
        <w:rPr>
          <w:color w:val="000000"/>
          <w:u w:val="single"/>
        </w:rPr>
        <w:t>in this process by helping to</w:t>
      </w:r>
      <w:r>
        <w:rPr>
          <w:color w:val="000000"/>
        </w:rPr>
        <w:t> </w:t>
      </w:r>
      <w:r>
        <w:rPr>
          <w:b/>
          <w:bCs/>
          <w:color w:val="000000"/>
          <w:u w:val="single"/>
        </w:rPr>
        <w:t>undermine</w:t>
      </w:r>
      <w:r>
        <w:rPr>
          <w:color w:val="000000"/>
        </w:rPr>
        <w:t> </w:t>
      </w:r>
      <w:r>
        <w:rPr>
          <w:color w:val="000000"/>
          <w:u w:val="single"/>
        </w:rPr>
        <w:t>the</w:t>
      </w:r>
      <w:r>
        <w:rPr>
          <w:color w:val="000000"/>
        </w:rPr>
        <w:t> “natural,” “commonsense,” </w:t>
      </w:r>
      <w:r>
        <w:rPr>
          <w:b/>
          <w:bCs/>
          <w:color w:val="000000"/>
          <w:u w:val="single"/>
        </w:rPr>
        <w:t>internalized nature</w:t>
      </w:r>
      <w:r>
        <w:rPr>
          <w:color w:val="000000"/>
        </w:rPr>
        <w:t> </w:t>
      </w:r>
      <w:r>
        <w:rPr>
          <w:color w:val="000000"/>
          <w:u w:val="single"/>
        </w:rPr>
        <w:t>of the status quo. This in turn helps</w:t>
      </w:r>
      <w:r>
        <w:rPr>
          <w:color w:val="000000"/>
        </w:rPr>
        <w:t> </w:t>
      </w:r>
      <w:r>
        <w:rPr>
          <w:b/>
          <w:bCs/>
          <w:color w:val="000000"/>
          <w:u w:val="single"/>
        </w:rPr>
        <w:t>create political space</w:t>
      </w:r>
      <w:r>
        <w:rPr>
          <w:color w:val="000000"/>
        </w:rPr>
        <w:t> </w:t>
      </w:r>
      <w:r>
        <w:rPr>
          <w:color w:val="000000"/>
          <w:u w:val="single"/>
        </w:rPr>
        <w:t>within which</w:t>
      </w:r>
      <w:r>
        <w:rPr>
          <w:color w:val="000000"/>
        </w:rPr>
        <w:t> </w:t>
      </w:r>
      <w:r>
        <w:rPr>
          <w:b/>
          <w:bCs/>
          <w:color w:val="000000"/>
          <w:u w:val="single"/>
        </w:rPr>
        <w:t>alternative conceptions of politics</w:t>
      </w:r>
      <w:r>
        <w:rPr>
          <w:color w:val="000000"/>
        </w:rPr>
        <w:t> </w:t>
      </w:r>
      <w:r>
        <w:rPr>
          <w:color w:val="000000"/>
          <w:u w:val="single"/>
        </w:rPr>
        <w:t>can be developed</w:t>
      </w:r>
      <w:r>
        <w:rPr>
          <w:color w:val="000000"/>
        </w:rPr>
        <w:t>.30</w:t>
      </w:r>
    </w:p>
    <w:p w14:paraId="61E8614E" w14:textId="77777777" w:rsidR="00F9523D" w:rsidRDefault="00F9523D" w:rsidP="00F9523D">
      <w:pPr>
        <w:rPr>
          <w:color w:val="000000"/>
          <w:sz w:val="27"/>
          <w:szCs w:val="27"/>
        </w:rPr>
      </w:pPr>
    </w:p>
    <w:p w14:paraId="2AE9D244" w14:textId="77777777" w:rsidR="00F9523D" w:rsidRDefault="00F9523D" w:rsidP="00F9523D">
      <w:pPr>
        <w:pStyle w:val="Heading4"/>
        <w:spacing w:before="30" w:line="278" w:lineRule="atLeast"/>
        <w:rPr>
          <w:rFonts w:cs="Calibri"/>
          <w:color w:val="000000"/>
          <w:szCs w:val="26"/>
        </w:rPr>
      </w:pPr>
      <w:r>
        <w:rPr>
          <w:rFonts w:cs="Calibri"/>
          <w:color w:val="000000"/>
          <w:szCs w:val="26"/>
        </w:rPr>
        <w:t>Switch-side debate is good and any alternative links worse to their criticism of skills in debate</w:t>
      </w:r>
    </w:p>
    <w:p w14:paraId="673447E1" w14:textId="77777777" w:rsidR="00F9523D" w:rsidRDefault="00F9523D" w:rsidP="00F9523D">
      <w:pPr>
        <w:spacing w:after="120" w:line="235" w:lineRule="atLeast"/>
        <w:rPr>
          <w:color w:val="000000"/>
        </w:rPr>
      </w:pPr>
      <w:r>
        <w:rPr>
          <w:b/>
          <w:bCs/>
          <w:color w:val="000000"/>
          <w:sz w:val="26"/>
          <w:szCs w:val="26"/>
        </w:rPr>
        <w:t>Harrigan</w:t>
      </w:r>
      <w:r>
        <w:rPr>
          <w:color w:val="000000"/>
        </w:rPr>
        <w:t> </w:t>
      </w:r>
      <w:r>
        <w:rPr>
          <w:b/>
          <w:bCs/>
          <w:color w:val="000000"/>
          <w:sz w:val="26"/>
          <w:szCs w:val="26"/>
        </w:rPr>
        <w:t>‘8</w:t>
      </w:r>
      <w:r>
        <w:rPr>
          <w:color w:val="000000"/>
        </w:rPr>
        <w:t> [Casey; May; Associate Director of Debate at UGA, Master’s in Communications at Wake Forest; Wake Department of Communication; “A Defense of Switch Side Debate,” MA thesis, p. 55-62]</w:t>
      </w:r>
    </w:p>
    <w:p w14:paraId="5BB66006" w14:textId="77777777" w:rsidR="00F9523D" w:rsidRDefault="00F9523D" w:rsidP="00F9523D">
      <w:pPr>
        <w:spacing w:line="235" w:lineRule="atLeast"/>
        <w:rPr>
          <w:color w:val="000000"/>
        </w:rPr>
      </w:pPr>
      <w:r>
        <w:rPr>
          <w:color w:val="000000"/>
        </w:rPr>
        <w:t>Other Responses</w:t>
      </w:r>
    </w:p>
    <w:p w14:paraId="7E8EA57C" w14:textId="77777777" w:rsidR="00F9523D" w:rsidRDefault="00F9523D" w:rsidP="00F9523D">
      <w:pPr>
        <w:spacing w:line="235" w:lineRule="atLeast"/>
        <w:rPr>
          <w:color w:val="000000"/>
        </w:rPr>
      </w:pPr>
      <w:r>
        <w:rPr>
          <w:color w:val="000000"/>
        </w:rPr>
        <w:t>The arguments advanced by Massey and other vocal critics of switch side debating are susceptible to several other persuasive responses. First, as have been previously argued by Stannard (2006), </w:t>
      </w:r>
      <w:r>
        <w:rPr>
          <w:b/>
          <w:bCs/>
          <w:color w:val="000000"/>
          <w:u w:val="single"/>
          <w:shd w:val="clear" w:color="auto" w:fill="FFFF00"/>
        </w:rPr>
        <w:t>many</w:t>
      </w:r>
      <w:r>
        <w:rPr>
          <w:color w:val="000000"/>
        </w:rPr>
        <w:t> </w:t>
      </w:r>
      <w:r>
        <w:rPr>
          <w:color w:val="000000"/>
          <w:u w:val="single"/>
        </w:rPr>
        <w:t>of the</w:t>
      </w:r>
      <w:r>
        <w:rPr>
          <w:color w:val="000000"/>
        </w:rPr>
        <w:t> </w:t>
      </w:r>
      <w:r>
        <w:rPr>
          <w:color w:val="000000"/>
          <w:u w:val="single"/>
          <w:shd w:val="clear" w:color="auto" w:fill="FFFF00"/>
        </w:rPr>
        <w:t>processes that have</w:t>
      </w:r>
      <w:r>
        <w:rPr>
          <w:color w:val="000000"/>
        </w:rPr>
        <w:t> </w:t>
      </w:r>
      <w:r>
        <w:rPr>
          <w:b/>
          <w:bCs/>
          <w:color w:val="000000"/>
          <w:u w:val="single"/>
          <w:shd w:val="clear" w:color="auto" w:fill="FFFF00"/>
        </w:rPr>
        <w:t>contributed</w:t>
      </w:r>
      <w:r>
        <w:rPr>
          <w:color w:val="000000"/>
        </w:rPr>
        <w:t> </w:t>
      </w:r>
      <w:r>
        <w:rPr>
          <w:b/>
          <w:bCs/>
          <w:color w:val="000000"/>
          <w:u w:val="single"/>
        </w:rPr>
        <w:t>to</w:t>
      </w:r>
      <w:r>
        <w:rPr>
          <w:color w:val="000000"/>
        </w:rPr>
        <w:t> </w:t>
      </w:r>
      <w:r>
        <w:rPr>
          <w:color w:val="000000"/>
          <w:u w:val="single"/>
        </w:rPr>
        <w:t>American</w:t>
      </w:r>
      <w:r>
        <w:rPr>
          <w:color w:val="000000"/>
        </w:rPr>
        <w:t> </w:t>
      </w:r>
      <w:r>
        <w:rPr>
          <w:color w:val="000000"/>
          <w:u w:val="single"/>
          <w:shd w:val="clear" w:color="auto" w:fill="FFFF00"/>
        </w:rPr>
        <w:t>exceptionalism</w:t>
      </w:r>
      <w:r>
        <w:rPr>
          <w:color w:val="000000"/>
        </w:rPr>
        <w:t>—</w:t>
      </w:r>
      <w:r>
        <w:rPr>
          <w:b/>
          <w:bCs/>
          <w:color w:val="000000"/>
          <w:u w:val="single"/>
          <w:shd w:val="clear" w:color="auto" w:fill="FFFF00"/>
        </w:rPr>
        <w:t>globalization</w:t>
      </w:r>
      <w:r>
        <w:rPr>
          <w:color w:val="000000"/>
        </w:rPr>
        <w:t>, </w:t>
      </w:r>
      <w:r>
        <w:rPr>
          <w:b/>
          <w:bCs/>
          <w:color w:val="000000"/>
          <w:u w:val="single"/>
          <w:shd w:val="clear" w:color="auto" w:fill="FFFF00"/>
        </w:rPr>
        <w:t>infiltration</w:t>
      </w:r>
      <w:r>
        <w:rPr>
          <w:color w:val="000000"/>
        </w:rPr>
        <w:t> </w:t>
      </w:r>
      <w:r>
        <w:rPr>
          <w:color w:val="000000"/>
          <w:u w:val="single"/>
        </w:rPr>
        <w:t>of academic institutions by agents of imperialism</w:t>
      </w:r>
      <w:r>
        <w:rPr>
          <w:color w:val="000000"/>
        </w:rPr>
        <w:t>, etc.—</w:t>
      </w:r>
      <w:r>
        <w:rPr>
          <w:color w:val="000000"/>
          <w:u w:val="single"/>
        </w:rPr>
        <w:t>are</w:t>
      </w:r>
      <w:r>
        <w:rPr>
          <w:color w:val="000000"/>
        </w:rPr>
        <w:t> </w:t>
      </w:r>
      <w:r>
        <w:rPr>
          <w:b/>
          <w:bCs/>
          <w:color w:val="000000"/>
          <w:u w:val="single"/>
          <w:shd w:val="clear" w:color="auto" w:fill="FFFF00"/>
        </w:rPr>
        <w:t>on-going</w:t>
      </w:r>
      <w:r>
        <w:rPr>
          <w:color w:val="000000"/>
        </w:rPr>
        <w:t>, </w:t>
      </w:r>
      <w:r>
        <w:rPr>
          <w:b/>
          <w:bCs/>
          <w:color w:val="000000"/>
          <w:u w:val="single"/>
          <w:shd w:val="clear" w:color="auto" w:fill="FFFF00"/>
        </w:rPr>
        <w:t>inevitable</w:t>
      </w:r>
      <w:r>
        <w:rPr>
          <w:color w:val="000000"/>
        </w:rPr>
        <w:t>, </w:t>
      </w:r>
      <w:r>
        <w:rPr>
          <w:color w:val="000000"/>
          <w:u w:val="single"/>
          <w:shd w:val="clear" w:color="auto" w:fill="FFFF00"/>
        </w:rPr>
        <w:t>and</w:t>
      </w:r>
      <w:r>
        <w:rPr>
          <w:color w:val="000000"/>
        </w:rPr>
        <w:t> </w:t>
      </w:r>
      <w:r>
        <w:rPr>
          <w:b/>
          <w:bCs/>
          <w:color w:val="000000"/>
          <w:u w:val="single"/>
          <w:shd w:val="clear" w:color="auto" w:fill="FFFF00"/>
        </w:rPr>
        <w:t>independent of</w:t>
      </w:r>
      <w:r>
        <w:rPr>
          <w:color w:val="000000"/>
        </w:rPr>
        <w:t> </w:t>
      </w:r>
      <w:r>
        <w:rPr>
          <w:color w:val="000000"/>
          <w:u w:val="single"/>
        </w:rPr>
        <w:t>the</w:t>
      </w:r>
      <w:r>
        <w:rPr>
          <w:color w:val="000000"/>
        </w:rPr>
        <w:t> institution of competitive </w:t>
      </w:r>
      <w:r>
        <w:rPr>
          <w:b/>
          <w:bCs/>
          <w:color w:val="000000"/>
          <w:u w:val="single"/>
          <w:shd w:val="clear" w:color="auto" w:fill="FFFF00"/>
        </w:rPr>
        <w:t>debate</w:t>
      </w:r>
      <w:r>
        <w:rPr>
          <w:color w:val="000000"/>
        </w:rPr>
        <w:t>. As Alan Coverstone has noted, the </w:t>
      </w:r>
      <w:r>
        <w:rPr>
          <w:color w:val="000000"/>
          <w:u w:val="single"/>
          <w:shd w:val="clear" w:color="auto" w:fill="FFFF00"/>
        </w:rPr>
        <w:t>disengagement</w:t>
      </w:r>
      <w:r>
        <w:rPr>
          <w:color w:val="000000"/>
        </w:rPr>
        <w:t> of the public from political participation </w:t>
      </w:r>
      <w:r>
        <w:rPr>
          <w:color w:val="000000"/>
          <w:u w:val="single"/>
        </w:rPr>
        <w:t>and</w:t>
      </w:r>
      <w:r>
        <w:rPr>
          <w:color w:val="000000"/>
        </w:rPr>
        <w:t> adoption of </w:t>
      </w:r>
      <w:r>
        <w:rPr>
          <w:color w:val="000000"/>
          <w:u w:val="single"/>
        </w:rPr>
        <w:t>a</w:t>
      </w:r>
      <w:r>
        <w:rPr>
          <w:color w:val="000000"/>
        </w:rPr>
        <w:t> pure “</w:t>
      </w:r>
      <w:r>
        <w:rPr>
          <w:color w:val="000000"/>
          <w:u w:val="single"/>
        </w:rPr>
        <w:t>spectator</w:t>
      </w:r>
      <w:r>
        <w:rPr>
          <w:color w:val="000000"/>
        </w:rPr>
        <w:t> </w:t>
      </w:r>
      <w:r>
        <w:rPr>
          <w:color w:val="000000"/>
          <w:u w:val="single"/>
        </w:rPr>
        <w:t>mentality</w:t>
      </w:r>
      <w:r>
        <w:rPr>
          <w:color w:val="000000"/>
        </w:rPr>
        <w:t>” </w:t>
      </w:r>
      <w:r>
        <w:rPr>
          <w:color w:val="000000"/>
          <w:u w:val="single"/>
        </w:rPr>
        <w:t>has</w:t>
      </w:r>
      <w:r>
        <w:rPr>
          <w:color w:val="000000"/>
        </w:rPr>
        <w:t> now </w:t>
      </w:r>
      <w:r>
        <w:rPr>
          <w:color w:val="000000"/>
          <w:u w:val="single"/>
        </w:rPr>
        <w:t>become</w:t>
      </w:r>
      <w:r>
        <w:rPr>
          <w:color w:val="000000"/>
        </w:rPr>
        <w:t> the “</w:t>
      </w:r>
      <w:r>
        <w:rPr>
          <w:b/>
          <w:bCs/>
          <w:color w:val="000000"/>
          <w:u w:val="single"/>
        </w:rPr>
        <w:t>predominant</w:t>
      </w:r>
      <w:r>
        <w:rPr>
          <w:color w:val="000000"/>
        </w:rPr>
        <w:t> mode” of politics (2005, p. 5). </w:t>
      </w:r>
      <w:r>
        <w:rPr>
          <w:color w:val="000000"/>
          <w:u w:val="single"/>
        </w:rPr>
        <w:t>Any citizen who been attentive to political developments</w:t>
      </w:r>
      <w:r>
        <w:rPr>
          <w:color w:val="000000"/>
        </w:rPr>
        <w:t> over the past eight years </w:t>
      </w:r>
      <w:r>
        <w:rPr>
          <w:color w:val="000000"/>
          <w:u w:val="single"/>
        </w:rPr>
        <w:t>can tell that American politics has been overtaken by an administration bent on pursuing illiberal policies while wrapping themselves in the clothing of liberalism</w:t>
      </w:r>
      <w:r>
        <w:rPr>
          <w:color w:val="000000"/>
        </w:rPr>
        <w:t>.</w:t>
      </w:r>
    </w:p>
    <w:p w14:paraId="416F880C" w14:textId="77777777" w:rsidR="00F9523D" w:rsidRDefault="00F9523D" w:rsidP="00F9523D">
      <w:pPr>
        <w:spacing w:line="235" w:lineRule="atLeast"/>
        <w:rPr>
          <w:color w:val="000000"/>
        </w:rPr>
      </w:pPr>
      <w:r>
        <w:rPr>
          <w:color w:val="000000"/>
        </w:rPr>
        <w:t>Given the now almost all-consuming exceptionalist mantra, </w:t>
      </w:r>
      <w:r>
        <w:rPr>
          <w:color w:val="000000"/>
          <w:u w:val="single"/>
          <w:shd w:val="clear" w:color="auto" w:fill="FFFF00"/>
        </w:rPr>
        <w:t>debate is one of the</w:t>
      </w:r>
      <w:r>
        <w:rPr>
          <w:color w:val="000000"/>
        </w:rPr>
        <w:t> </w:t>
      </w:r>
      <w:r>
        <w:rPr>
          <w:b/>
          <w:bCs/>
          <w:color w:val="000000"/>
          <w:u w:val="single"/>
          <w:shd w:val="clear" w:color="auto" w:fill="FFFF00"/>
        </w:rPr>
        <w:t>last arenas</w:t>
      </w:r>
      <w:r>
        <w:rPr>
          <w:color w:val="000000"/>
        </w:rPr>
        <w:t> </w:t>
      </w:r>
      <w:r>
        <w:rPr>
          <w:color w:val="000000"/>
          <w:u w:val="single"/>
          <w:shd w:val="clear" w:color="auto" w:fill="FFFF00"/>
        </w:rPr>
        <w:t>that</w:t>
      </w:r>
      <w:r>
        <w:rPr>
          <w:color w:val="000000"/>
        </w:rPr>
        <w:t> </w:t>
      </w:r>
      <w:r>
        <w:rPr>
          <w:b/>
          <w:bCs/>
          <w:color w:val="000000"/>
          <w:u w:val="single"/>
          <w:shd w:val="clear" w:color="auto" w:fill="FFFF00"/>
        </w:rPr>
        <w:t>reward</w:t>
      </w:r>
      <w:r>
        <w:rPr>
          <w:color w:val="000000"/>
        </w:rPr>
        <w:t> </w:t>
      </w:r>
      <w:r>
        <w:rPr>
          <w:b/>
          <w:bCs/>
          <w:color w:val="000000"/>
          <w:u w:val="single"/>
        </w:rPr>
        <w:t>anti-institutional thinking</w:t>
      </w:r>
      <w:r>
        <w:rPr>
          <w:color w:val="000000"/>
        </w:rPr>
        <w:t> </w:t>
      </w:r>
      <w:r>
        <w:rPr>
          <w:color w:val="000000"/>
          <w:u w:val="single"/>
        </w:rPr>
        <w:t>and</w:t>
      </w:r>
      <w:r>
        <w:rPr>
          <w:color w:val="000000"/>
        </w:rPr>
        <w:t> </w:t>
      </w:r>
      <w:r>
        <w:rPr>
          <w:b/>
          <w:bCs/>
          <w:color w:val="000000"/>
          <w:u w:val="single"/>
          <w:shd w:val="clear" w:color="auto" w:fill="FFFF00"/>
        </w:rPr>
        <w:t>oppositional rhetoric</w:t>
      </w:r>
      <w:r>
        <w:rPr>
          <w:color w:val="000000"/>
        </w:rPr>
        <w:t> (Stannard 2006). It is a tremendous “stretch” to attribute the causal source of exceptionalism to debate (Lacy 2006). </w:t>
      </w:r>
      <w:r>
        <w:rPr>
          <w:b/>
          <w:bCs/>
          <w:color w:val="000000"/>
          <w:u w:val="single"/>
          <w:shd w:val="clear" w:color="auto" w:fill="FFFF00"/>
        </w:rPr>
        <w:t>Debate isn’t Vietnam</w:t>
      </w:r>
      <w:r>
        <w:rPr>
          <w:color w:val="000000"/>
        </w:rPr>
        <w:t>. </w:t>
      </w:r>
      <w:r>
        <w:rPr>
          <w:b/>
          <w:bCs/>
          <w:color w:val="000000"/>
          <w:u w:val="single"/>
          <w:shd w:val="clear" w:color="auto" w:fill="FFFF00"/>
        </w:rPr>
        <w:t>Nothing</w:t>
      </w:r>
      <w:r>
        <w:rPr>
          <w:color w:val="000000"/>
        </w:rPr>
        <w:t> </w:t>
      </w:r>
      <w:r>
        <w:rPr>
          <w:color w:val="000000"/>
          <w:u w:val="single"/>
        </w:rPr>
        <w:t>in the activity</w:t>
      </w:r>
      <w:r>
        <w:rPr>
          <w:color w:val="000000"/>
        </w:rPr>
        <w:t> </w:t>
      </w:r>
      <w:r>
        <w:rPr>
          <w:b/>
          <w:bCs/>
          <w:color w:val="000000"/>
          <w:u w:val="single"/>
          <w:shd w:val="clear" w:color="auto" w:fill="FFFF00"/>
        </w:rPr>
        <w:t>makes students participate</w:t>
      </w:r>
      <w:r>
        <w:rPr>
          <w:color w:val="000000"/>
        </w:rPr>
        <w:t>. </w:t>
      </w:r>
      <w:r>
        <w:rPr>
          <w:color w:val="000000"/>
          <w:u w:val="single"/>
        </w:rPr>
        <w:t>Once involved,</w:t>
      </w:r>
      <w:r>
        <w:rPr>
          <w:color w:val="000000"/>
        </w:rPr>
        <w:t> </w:t>
      </w:r>
      <w:r>
        <w:rPr>
          <w:color w:val="000000"/>
          <w:u w:val="single"/>
          <w:shd w:val="clear" w:color="auto" w:fill="FFFF00"/>
        </w:rPr>
        <w:t>there are no thought-police</w:t>
      </w:r>
      <w:r>
        <w:rPr>
          <w:color w:val="000000"/>
        </w:rPr>
        <w:t> </w:t>
      </w:r>
      <w:r>
        <w:rPr>
          <w:color w:val="000000"/>
          <w:u w:val="single"/>
        </w:rPr>
        <w:t>who</w:t>
      </w:r>
      <w:r>
        <w:rPr>
          <w:color w:val="000000"/>
        </w:rPr>
        <w:t> </w:t>
      </w:r>
      <w:r>
        <w:rPr>
          <w:color w:val="000000"/>
          <w:u w:val="single"/>
        </w:rPr>
        <w:t>control the content of students’ speeches.</w:t>
      </w:r>
      <w:r>
        <w:rPr>
          <w:color w:val="000000"/>
        </w:rPr>
        <w:t> </w:t>
      </w:r>
      <w:r>
        <w:rPr>
          <w:color w:val="000000"/>
          <w:u w:val="single"/>
          <w:shd w:val="clear" w:color="auto" w:fill="FFFF00"/>
        </w:rPr>
        <w:t>Those who argue otherwise</w:t>
      </w:r>
      <w:r>
        <w:rPr>
          <w:color w:val="000000"/>
        </w:rPr>
        <w:t> </w:t>
      </w:r>
      <w:r>
        <w:rPr>
          <w:color w:val="000000"/>
          <w:u w:val="single"/>
        </w:rPr>
        <w:t>show</w:t>
      </w:r>
      <w:r>
        <w:rPr>
          <w:color w:val="000000"/>
        </w:rPr>
        <w:t> </w:t>
      </w:r>
      <w:r>
        <w:rPr>
          <w:color w:val="000000"/>
          <w:u w:val="single"/>
        </w:rPr>
        <w:t>a</w:t>
      </w:r>
      <w:r>
        <w:rPr>
          <w:color w:val="000000"/>
        </w:rPr>
        <w:t> </w:t>
      </w:r>
      <w:r>
        <w:rPr>
          <w:b/>
          <w:bCs/>
          <w:color w:val="000000"/>
          <w:u w:val="single"/>
        </w:rPr>
        <w:t>profound</w:t>
      </w:r>
      <w:r>
        <w:rPr>
          <w:color w:val="000000"/>
        </w:rPr>
        <w:t> </w:t>
      </w:r>
      <w:r>
        <w:rPr>
          <w:b/>
          <w:bCs/>
          <w:color w:val="000000"/>
          <w:u w:val="single"/>
          <w:shd w:val="clear" w:color="auto" w:fill="FFFF00"/>
        </w:rPr>
        <w:t>lack</w:t>
      </w:r>
      <w:r>
        <w:rPr>
          <w:color w:val="000000"/>
        </w:rPr>
        <w:t> </w:t>
      </w:r>
      <w:r>
        <w:rPr>
          <w:b/>
          <w:bCs/>
          <w:color w:val="000000"/>
          <w:u w:val="single"/>
        </w:rPr>
        <w:t>of</w:t>
      </w:r>
      <w:r>
        <w:rPr>
          <w:color w:val="000000"/>
        </w:rPr>
        <w:t> </w:t>
      </w:r>
      <w:r>
        <w:rPr>
          <w:b/>
          <w:bCs/>
          <w:color w:val="000000"/>
          <w:u w:val="single"/>
          <w:shd w:val="clear" w:color="auto" w:fill="FFFF00"/>
        </w:rPr>
        <w:t>respect</w:t>
      </w:r>
      <w:r>
        <w:rPr>
          <w:color w:val="000000"/>
        </w:rPr>
        <w:t> </w:t>
      </w:r>
      <w:r>
        <w:rPr>
          <w:color w:val="000000"/>
          <w:u w:val="single"/>
          <w:shd w:val="clear" w:color="auto" w:fill="FFFF00"/>
        </w:rPr>
        <w:t>for the</w:t>
      </w:r>
      <w:r>
        <w:rPr>
          <w:color w:val="000000"/>
        </w:rPr>
        <w:t> </w:t>
      </w:r>
      <w:r>
        <w:rPr>
          <w:b/>
          <w:bCs/>
          <w:color w:val="000000"/>
          <w:u w:val="single"/>
          <w:shd w:val="clear" w:color="auto" w:fill="FFFF00"/>
        </w:rPr>
        <w:t>magnitude of violence</w:t>
      </w:r>
      <w:r>
        <w:rPr>
          <w:color w:val="000000"/>
        </w:rPr>
        <w:t> </w:t>
      </w:r>
      <w:r>
        <w:rPr>
          <w:color w:val="000000"/>
          <w:u w:val="single"/>
        </w:rPr>
        <w:t>that their comparisons draw likeness to</w:t>
      </w:r>
      <w:r>
        <w:rPr>
          <w:color w:val="000000"/>
        </w:rPr>
        <w:t>. Instead, the exact opposite seems truer: a major and endemic problem, that contributes to American exceptionalism, is the lack of debate at all levels of society. Stannard agrees, warning:</w:t>
      </w:r>
    </w:p>
    <w:p w14:paraId="6EC313E4" w14:textId="77777777" w:rsidR="00F9523D" w:rsidRDefault="00F9523D" w:rsidP="00F9523D">
      <w:pPr>
        <w:spacing w:line="235" w:lineRule="atLeast"/>
        <w:rPr>
          <w:color w:val="000000"/>
        </w:rPr>
      </w:pPr>
      <w:r>
        <w:rPr>
          <w:color w:val="000000"/>
        </w:rPr>
        <w:t>Don’t throw the baby out with the bathwater. Instead, seek to expand this method of deliberation to those who will use it to liberate themselves, confront power, and create ethical, nonviolent patterns of problem resolution. If capitalism corrupts debate, well, then I say we save debate. (2006)</w:t>
      </w:r>
    </w:p>
    <w:p w14:paraId="4CDF025F" w14:textId="77777777" w:rsidR="00F9523D" w:rsidRDefault="00F9523D" w:rsidP="00F9523D">
      <w:pPr>
        <w:spacing w:line="235" w:lineRule="atLeast"/>
        <w:rPr>
          <w:color w:val="000000"/>
        </w:rPr>
      </w:pPr>
      <w:r>
        <w:rPr>
          <w:color w:val="000000"/>
          <w:u w:val="single"/>
        </w:rPr>
        <w:t>The proper task of critics is</w:t>
      </w:r>
      <w:r>
        <w:rPr>
          <w:color w:val="000000"/>
        </w:rPr>
        <w:t> not to retreat into speaking only from conviction. It is </w:t>
      </w:r>
      <w:r>
        <w:rPr>
          <w:color w:val="000000"/>
          <w:u w:val="single"/>
        </w:rPr>
        <w:t>to</w:t>
      </w:r>
      <w:r>
        <w:rPr>
          <w:color w:val="000000"/>
        </w:rPr>
        <w:t> </w:t>
      </w:r>
      <w:r>
        <w:rPr>
          <w:color w:val="000000"/>
          <w:u w:val="single"/>
          <w:shd w:val="clear" w:color="auto" w:fill="FFFF00"/>
        </w:rPr>
        <w:t>strive to expand SSD</w:t>
      </w:r>
      <w:r>
        <w:rPr>
          <w:color w:val="000000"/>
        </w:rPr>
        <w:t> </w:t>
      </w:r>
      <w:r>
        <w:rPr>
          <w:color w:val="000000"/>
          <w:u w:val="single"/>
        </w:rPr>
        <w:t>to new avenue and to make ideas that were once considered dogma contestable.</w:t>
      </w:r>
      <w:r>
        <w:rPr>
          <w:color w:val="000000"/>
        </w:rPr>
        <w:t> </w:t>
      </w:r>
      <w:r>
        <w:rPr>
          <w:color w:val="000000"/>
          <w:u w:val="single"/>
        </w:rPr>
        <w:t>The</w:t>
      </w:r>
      <w:r>
        <w:rPr>
          <w:color w:val="000000"/>
        </w:rPr>
        <w:t> </w:t>
      </w:r>
      <w:r>
        <w:rPr>
          <w:b/>
          <w:bCs/>
          <w:color w:val="000000"/>
          <w:u w:val="single"/>
        </w:rPr>
        <w:t>very nature</w:t>
      </w:r>
      <w:r>
        <w:rPr>
          <w:color w:val="000000"/>
        </w:rPr>
        <w:t> </w:t>
      </w:r>
      <w:r>
        <w:rPr>
          <w:color w:val="000000"/>
          <w:u w:val="single"/>
        </w:rPr>
        <w:t>of</w:t>
      </w:r>
      <w:r>
        <w:rPr>
          <w:color w:val="000000"/>
        </w:rPr>
        <w:t> </w:t>
      </w:r>
      <w:r>
        <w:rPr>
          <w:color w:val="000000"/>
          <w:u w:val="single"/>
          <w:shd w:val="clear" w:color="auto" w:fill="FFFF00"/>
        </w:rPr>
        <w:t>the approach</w:t>
      </w:r>
      <w:r>
        <w:rPr>
          <w:color w:val="000000"/>
        </w:rPr>
        <w:t> </w:t>
      </w:r>
      <w:r>
        <w:rPr>
          <w:color w:val="000000"/>
          <w:u w:val="single"/>
        </w:rPr>
        <w:t>acts as a</w:t>
      </w:r>
      <w:r>
        <w:rPr>
          <w:color w:val="000000"/>
        </w:rPr>
        <w:t> </w:t>
      </w:r>
      <w:r>
        <w:rPr>
          <w:b/>
          <w:bCs/>
          <w:color w:val="000000"/>
          <w:u w:val="single"/>
        </w:rPr>
        <w:t>counter-weight</w:t>
      </w:r>
      <w:r>
        <w:rPr>
          <w:color w:val="000000"/>
        </w:rPr>
        <w:t> </w:t>
      </w:r>
      <w:r>
        <w:rPr>
          <w:color w:val="000000"/>
          <w:u w:val="single"/>
        </w:rPr>
        <w:t>to</w:t>
      </w:r>
      <w:r>
        <w:rPr>
          <w:color w:val="000000"/>
        </w:rPr>
        <w:t> </w:t>
      </w:r>
      <w:r>
        <w:rPr>
          <w:b/>
          <w:bCs/>
          <w:color w:val="000000"/>
          <w:u w:val="single"/>
        </w:rPr>
        <w:t>imperialism</w:t>
      </w:r>
      <w:r>
        <w:rPr>
          <w:color w:val="000000"/>
        </w:rPr>
        <w:t> </w:t>
      </w:r>
      <w:r>
        <w:rPr>
          <w:color w:val="000000"/>
          <w:u w:val="single"/>
        </w:rPr>
        <w:t>and “foster[s]</w:t>
      </w:r>
      <w:r>
        <w:rPr>
          <w:color w:val="000000"/>
        </w:rPr>
        <w:t> </w:t>
      </w:r>
      <w:r>
        <w:rPr>
          <w:b/>
          <w:bCs/>
          <w:color w:val="000000"/>
          <w:u w:val="single"/>
        </w:rPr>
        <w:t>resistance</w:t>
      </w:r>
      <w:r>
        <w:rPr>
          <w:color w:val="000000"/>
        </w:rPr>
        <w:t> </w:t>
      </w:r>
      <w:r>
        <w:rPr>
          <w:color w:val="000000"/>
          <w:u w:val="single"/>
        </w:rPr>
        <w:t>to</w:t>
      </w:r>
      <w:r>
        <w:rPr>
          <w:color w:val="000000"/>
        </w:rPr>
        <w:t> </w:t>
      </w:r>
      <w:r>
        <w:rPr>
          <w:b/>
          <w:bCs/>
          <w:color w:val="000000"/>
          <w:u w:val="single"/>
        </w:rPr>
        <w:t>domination</w:t>
      </w:r>
      <w:r>
        <w:rPr>
          <w:color w:val="000000"/>
        </w:rPr>
        <w:t>” (Stannard 2006).</w:t>
      </w:r>
    </w:p>
    <w:p w14:paraId="226AC9C2" w14:textId="77777777" w:rsidR="00F9523D" w:rsidRDefault="00F9523D" w:rsidP="00F9523D">
      <w:pPr>
        <w:spacing w:line="235" w:lineRule="atLeast"/>
        <w:rPr>
          <w:color w:val="000000"/>
        </w:rPr>
      </w:pPr>
      <w:r>
        <w:rPr>
          <w:color w:val="000000"/>
        </w:rPr>
        <w:t>Second, </w:t>
      </w:r>
      <w:r>
        <w:rPr>
          <w:b/>
          <w:bCs/>
          <w:color w:val="000000"/>
          <w:u w:val="single"/>
          <w:shd w:val="clear" w:color="auto" w:fill="FFFF00"/>
        </w:rPr>
        <w:t>s</w:t>
      </w:r>
      <w:r>
        <w:rPr>
          <w:color w:val="000000"/>
        </w:rPr>
        <w:t>witch </w:t>
      </w:r>
      <w:r>
        <w:rPr>
          <w:b/>
          <w:bCs/>
          <w:color w:val="000000"/>
          <w:u w:val="single"/>
          <w:shd w:val="clear" w:color="auto" w:fill="FFFF00"/>
        </w:rPr>
        <w:t>s</w:t>
      </w:r>
      <w:r>
        <w:rPr>
          <w:color w:val="000000"/>
        </w:rPr>
        <w:t>ide </w:t>
      </w:r>
      <w:r>
        <w:rPr>
          <w:b/>
          <w:bCs/>
          <w:color w:val="000000"/>
          <w:u w:val="single"/>
          <w:shd w:val="clear" w:color="auto" w:fill="FFFF00"/>
        </w:rPr>
        <w:t>d</w:t>
      </w:r>
      <w:r>
        <w:rPr>
          <w:color w:val="000000"/>
        </w:rPr>
        <w:t>ebate</w:t>
      </w:r>
      <w:r>
        <w:rPr>
          <w:b/>
          <w:bCs/>
          <w:color w:val="000000"/>
          <w:u w:val="single"/>
          <w:shd w:val="clear" w:color="auto" w:fill="FFFF00"/>
        </w:rPr>
        <w:t>’s emphasis on</w:t>
      </w:r>
      <w:r>
        <w:rPr>
          <w:color w:val="000000"/>
        </w:rPr>
        <w:t> tolerance and </w:t>
      </w:r>
      <w:r>
        <w:rPr>
          <w:b/>
          <w:bCs/>
          <w:color w:val="000000"/>
          <w:u w:val="single"/>
          <w:shd w:val="clear" w:color="auto" w:fill="FFFF00"/>
        </w:rPr>
        <w:t>empathy</w:t>
      </w:r>
      <w:r>
        <w:rPr>
          <w:color w:val="000000"/>
        </w:rPr>
        <w:t>, which have indeed by </w:t>
      </w:r>
      <w:r>
        <w:rPr>
          <w:color w:val="000000"/>
          <w:u w:val="single"/>
        </w:rPr>
        <w:t>one of the</w:t>
      </w:r>
      <w:r>
        <w:rPr>
          <w:color w:val="000000"/>
        </w:rPr>
        <w:t> </w:t>
      </w:r>
      <w:r>
        <w:rPr>
          <w:b/>
          <w:bCs/>
          <w:color w:val="000000"/>
          <w:u w:val="single"/>
          <w:shd w:val="clear" w:color="auto" w:fill="FFFF00"/>
        </w:rPr>
        <w:t>strongest</w:t>
      </w:r>
      <w:r>
        <w:rPr>
          <w:color w:val="000000"/>
        </w:rPr>
        <w:t> </w:t>
      </w:r>
      <w:r>
        <w:rPr>
          <w:color w:val="000000"/>
          <w:u w:val="single"/>
        </w:rPr>
        <w:t>“</w:t>
      </w:r>
      <w:r>
        <w:rPr>
          <w:b/>
          <w:bCs/>
          <w:color w:val="000000"/>
          <w:u w:val="single"/>
          <w:shd w:val="clear" w:color="auto" w:fill="FFFF00"/>
        </w:rPr>
        <w:t>antidotes</w:t>
      </w:r>
      <w:r>
        <w:rPr>
          <w:color w:val="000000"/>
          <w:u w:val="single"/>
        </w:rPr>
        <w:t>”</w:t>
      </w:r>
      <w:r>
        <w:rPr>
          <w:color w:val="000000"/>
        </w:rPr>
        <w:t> </w:t>
      </w:r>
      <w:r>
        <w:rPr>
          <w:color w:val="000000"/>
          <w:u w:val="single"/>
          <w:shd w:val="clear" w:color="auto" w:fill="FFFF00"/>
        </w:rPr>
        <w:t>to</w:t>
      </w:r>
      <w:r>
        <w:rPr>
          <w:color w:val="000000"/>
        </w:rPr>
        <w:t> the disease of </w:t>
      </w:r>
      <w:r>
        <w:rPr>
          <w:color w:val="000000"/>
          <w:u w:val="single"/>
          <w:shd w:val="clear" w:color="auto" w:fill="FFFF00"/>
        </w:rPr>
        <w:t>exceptionalism</w:t>
      </w:r>
      <w:r>
        <w:rPr>
          <w:color w:val="000000"/>
        </w:rPr>
        <w:t> (Mitchell &amp; Suzuki 2004, p. 7). </w:t>
      </w:r>
      <w:r>
        <w:rPr>
          <w:color w:val="000000"/>
          <w:u w:val="single"/>
          <w:shd w:val="clear" w:color="auto" w:fill="FFFF00"/>
        </w:rPr>
        <w:t>Debate combines a commitment to</w:t>
      </w:r>
      <w:r>
        <w:rPr>
          <w:color w:val="000000"/>
        </w:rPr>
        <w:t> reason and </w:t>
      </w:r>
      <w:r>
        <w:rPr>
          <w:color w:val="000000"/>
          <w:u w:val="single"/>
          <w:shd w:val="clear" w:color="auto" w:fill="FFFF00"/>
        </w:rPr>
        <w:t>logic over emotive</w:t>
      </w:r>
      <w:r>
        <w:rPr>
          <w:color w:val="000000"/>
        </w:rPr>
        <w:t> and political </w:t>
      </w:r>
      <w:r>
        <w:rPr>
          <w:color w:val="000000"/>
          <w:u w:val="single"/>
          <w:shd w:val="clear" w:color="auto" w:fill="FFFF00"/>
        </w:rPr>
        <w:t>appeals</w:t>
      </w:r>
      <w:r>
        <w:rPr>
          <w:color w:val="000000"/>
        </w:rPr>
        <w:t>, a priority placed upon </w:t>
      </w:r>
      <w:r>
        <w:rPr>
          <w:b/>
          <w:bCs/>
          <w:color w:val="000000"/>
          <w:u w:val="single"/>
          <w:shd w:val="clear" w:color="auto" w:fill="FFFF00"/>
        </w:rPr>
        <w:t>quality research</w:t>
      </w:r>
      <w:r>
        <w:rPr>
          <w:color w:val="000000"/>
        </w:rPr>
        <w:t>, </w:t>
      </w:r>
      <w:r>
        <w:rPr>
          <w:color w:val="000000"/>
          <w:u w:val="single"/>
          <w:shd w:val="clear" w:color="auto" w:fill="FFFF00"/>
        </w:rPr>
        <w:t>and</w:t>
      </w:r>
      <w:r>
        <w:rPr>
          <w:color w:val="000000"/>
        </w:rPr>
        <w:t> vigorous </w:t>
      </w:r>
      <w:r>
        <w:rPr>
          <w:color w:val="000000"/>
          <w:u w:val="single"/>
          <w:shd w:val="clear" w:color="auto" w:fill="FFFF00"/>
        </w:rPr>
        <w:t>norms</w:t>
      </w:r>
      <w:r>
        <w:rPr>
          <w:color w:val="000000"/>
        </w:rPr>
        <w:t> of openness and plurality to </w:t>
      </w:r>
      <w:r>
        <w:rPr>
          <w:color w:val="000000"/>
          <w:u w:val="single"/>
          <w:shd w:val="clear" w:color="auto" w:fill="FFFF00"/>
        </w:rPr>
        <w:t>create a forum where unwarranted</w:t>
      </w:r>
      <w:r>
        <w:rPr>
          <w:color w:val="000000"/>
        </w:rPr>
        <w:t> and inappropriate forms of </w:t>
      </w:r>
      <w:r>
        <w:rPr>
          <w:color w:val="000000"/>
          <w:u w:val="single"/>
          <w:shd w:val="clear" w:color="auto" w:fill="FFFF00"/>
        </w:rPr>
        <w:t>exceptionalism cannot survive</w:t>
      </w:r>
      <w:r>
        <w:rPr>
          <w:color w:val="000000"/>
        </w:rPr>
        <w:t>. English et al. have referred to this deliberative attitude as a “bulwark against fundamentalism of all stripes” (2007, p. 224). </w:t>
      </w:r>
      <w:r>
        <w:rPr>
          <w:b/>
          <w:bCs/>
          <w:color w:val="000000"/>
          <w:u w:val="single"/>
          <w:shd w:val="clear" w:color="auto" w:fill="FFFF00"/>
        </w:rPr>
        <w:t>SSD teaches</w:t>
      </w:r>
      <w:r>
        <w:rPr>
          <w:color w:val="000000"/>
        </w:rPr>
        <w:t> that no argument is “off limits,” that </w:t>
      </w:r>
      <w:r>
        <w:rPr>
          <w:color w:val="000000"/>
          <w:u w:val="single"/>
          <w:shd w:val="clear" w:color="auto" w:fill="FFFF00"/>
        </w:rPr>
        <w:t>issues are</w:t>
      </w:r>
      <w:r>
        <w:rPr>
          <w:color w:val="000000"/>
        </w:rPr>
        <w:t> more </w:t>
      </w:r>
      <w:r>
        <w:rPr>
          <w:color w:val="000000"/>
          <w:u w:val="single"/>
          <w:shd w:val="clear" w:color="auto" w:fill="FFFF00"/>
        </w:rPr>
        <w:t>complex</w:t>
      </w:r>
      <w:r>
        <w:rPr>
          <w:color w:val="000000"/>
        </w:rPr>
        <w:t> than black and white, </w:t>
      </w:r>
      <w:r>
        <w:rPr>
          <w:color w:val="000000"/>
          <w:u w:val="single"/>
          <w:shd w:val="clear" w:color="auto" w:fill="FFFF00"/>
        </w:rPr>
        <w:t>and that reflection</w:t>
      </w:r>
      <w:r>
        <w:rPr>
          <w:color w:val="000000"/>
        </w:rPr>
        <w:t> and contemplation are </w:t>
      </w:r>
      <w:r>
        <w:rPr>
          <w:color w:val="000000"/>
          <w:u w:val="single"/>
          <w:shd w:val="clear" w:color="auto" w:fill="FFFF00"/>
        </w:rPr>
        <w:t>preferable to rash</w:t>
      </w:r>
      <w:r>
        <w:rPr>
          <w:color w:val="000000"/>
        </w:rPr>
        <w:t> and preemptive </w:t>
      </w:r>
      <w:r>
        <w:rPr>
          <w:color w:val="000000"/>
          <w:u w:val="single"/>
          <w:shd w:val="clear" w:color="auto" w:fill="FFFF00"/>
        </w:rPr>
        <w:t>decision-making</w:t>
      </w:r>
      <w:r>
        <w:rPr>
          <w:color w:val="000000"/>
        </w:rPr>
        <w:t>. It is thus no surprise, as the Debate Authors Working Group has noted, that many of </w:t>
      </w:r>
      <w:r>
        <w:rPr>
          <w:color w:val="000000"/>
          <w:u w:val="single"/>
          <w:shd w:val="clear" w:color="auto" w:fill="FFFF00"/>
        </w:rPr>
        <w:t>the most vocal contemporary critics of</w:t>
      </w:r>
      <w:r>
        <w:rPr>
          <w:color w:val="000000"/>
        </w:rPr>
        <w:t> the </w:t>
      </w:r>
      <w:r>
        <w:rPr>
          <w:color w:val="000000"/>
          <w:u w:val="single"/>
          <w:shd w:val="clear" w:color="auto" w:fill="FFFF00"/>
        </w:rPr>
        <w:t>Bush</w:t>
      </w:r>
      <w:r>
        <w:rPr>
          <w:color w:val="000000"/>
        </w:rPr>
        <w:t> administration’s </w:t>
      </w:r>
      <w:r>
        <w:rPr>
          <w:color w:val="000000"/>
          <w:u w:val="single"/>
          <w:shd w:val="clear" w:color="auto" w:fill="FFFF00"/>
        </w:rPr>
        <w:t>exceptionalist</w:t>
      </w:r>
      <w:r>
        <w:rPr>
          <w:color w:val="000000"/>
        </w:rPr>
        <w:t> (and debatably imperialist) </w:t>
      </w:r>
      <w:r>
        <w:rPr>
          <w:color w:val="000000"/>
          <w:u w:val="single"/>
          <w:shd w:val="clear" w:color="auto" w:fill="FFFF00"/>
        </w:rPr>
        <w:t>policies</w:t>
      </w:r>
      <w:r>
        <w:rPr>
          <w:color w:val="000000"/>
        </w:rPr>
        <w:t>, </w:t>
      </w:r>
      <w:r>
        <w:rPr>
          <w:color w:val="000000"/>
          <w:u w:val="single"/>
          <w:shd w:val="clear" w:color="auto" w:fill="FFFF00"/>
        </w:rPr>
        <w:t>including</w:t>
      </w:r>
      <w:r>
        <w:rPr>
          <w:color w:val="000000"/>
        </w:rPr>
        <w:t> lawyer Neal Katyal and law professor Laurence </w:t>
      </w:r>
      <w:r>
        <w:rPr>
          <w:color w:val="000000"/>
          <w:u w:val="single"/>
          <w:shd w:val="clear" w:color="auto" w:fill="FFFF00"/>
        </w:rPr>
        <w:t>Tribe</w:t>
      </w:r>
      <w:r>
        <w:rPr>
          <w:color w:val="000000"/>
        </w:rPr>
        <w:t>, </w:t>
      </w:r>
      <w:r>
        <w:rPr>
          <w:color w:val="000000"/>
          <w:u w:val="single"/>
          <w:shd w:val="clear" w:color="auto" w:fill="FFFF00"/>
        </w:rPr>
        <w:t>received</w:t>
      </w:r>
      <w:r>
        <w:rPr>
          <w:color w:val="000000"/>
        </w:rPr>
        <w:t> a portion of their </w:t>
      </w:r>
      <w:r>
        <w:rPr>
          <w:color w:val="000000"/>
          <w:u w:val="single"/>
          <w:shd w:val="clear" w:color="auto" w:fill="FFFF00"/>
        </w:rPr>
        <w:t>training in</w:t>
      </w:r>
      <w:r>
        <w:rPr>
          <w:color w:val="000000"/>
        </w:rPr>
        <w:t> the pedagogical bull-pen of </w:t>
      </w:r>
      <w:r>
        <w:rPr>
          <w:color w:val="000000"/>
          <w:u w:val="single"/>
          <w:shd w:val="clear" w:color="auto" w:fill="FFFF00"/>
        </w:rPr>
        <w:t>debate</w:t>
      </w:r>
      <w:r>
        <w:rPr>
          <w:color w:val="000000"/>
        </w:rPr>
        <w:t>.</w:t>
      </w:r>
    </w:p>
    <w:p w14:paraId="75CAE9BF" w14:textId="77777777" w:rsidR="00F9523D" w:rsidRDefault="00F9523D" w:rsidP="00F9523D">
      <w:pPr>
        <w:rPr>
          <w:color w:val="000000"/>
          <w:sz w:val="27"/>
          <w:szCs w:val="27"/>
        </w:rPr>
      </w:pPr>
    </w:p>
    <w:p w14:paraId="04762F2A" w14:textId="77777777" w:rsidR="00F9523D" w:rsidRDefault="00F9523D" w:rsidP="00F9523D">
      <w:pPr>
        <w:pStyle w:val="Heading3"/>
      </w:pPr>
      <w:r>
        <w:t>Truth</w:t>
      </w:r>
    </w:p>
    <w:p w14:paraId="44FC0B97" w14:textId="77777777" w:rsidR="00F9523D" w:rsidRDefault="00F9523D" w:rsidP="00F9523D">
      <w:pPr>
        <w:pStyle w:val="Heading4"/>
        <w:spacing w:before="30" w:line="278" w:lineRule="atLeast"/>
        <w:rPr>
          <w:rFonts w:cs="Calibri"/>
          <w:color w:val="000000"/>
          <w:szCs w:val="26"/>
        </w:rPr>
      </w:pPr>
      <w:r>
        <w:rPr>
          <w:rFonts w:cs="Calibri"/>
          <w:color w:val="000000"/>
          <w:szCs w:val="26"/>
        </w:rPr>
        <w:t>Objective truth is possible, communication isn’t dissuasive.</w:t>
      </w:r>
    </w:p>
    <w:p w14:paraId="14557594" w14:textId="77777777" w:rsidR="00F9523D" w:rsidRDefault="00F9523D" w:rsidP="00F9523D">
      <w:pPr>
        <w:spacing w:after="120" w:line="235" w:lineRule="atLeast"/>
        <w:rPr>
          <w:color w:val="000000"/>
        </w:rPr>
      </w:pPr>
      <w:r>
        <w:rPr>
          <w:b/>
          <w:bCs/>
          <w:color w:val="000000"/>
          <w:sz w:val="26"/>
          <w:szCs w:val="26"/>
        </w:rPr>
        <w:t>Kramer, 19</w:t>
      </w:r>
      <w:r>
        <w:rPr>
          <w:color w:val="000000"/>
        </w:rPr>
        <w:t>—Professor, English &amp; Creative Writing, Brandon University (Reinhold, “Truth or Truths?,” Are We Postmodern Yet?, Chapter 1, pp 13-46, SpringerLink, dml)</w:t>
      </w:r>
    </w:p>
    <w:p w14:paraId="2D8C5A73" w14:textId="77777777" w:rsidR="00F9523D" w:rsidRDefault="00F9523D" w:rsidP="00F9523D">
      <w:pPr>
        <w:spacing w:line="235" w:lineRule="atLeast"/>
        <w:rPr>
          <w:color w:val="000000"/>
        </w:rPr>
      </w:pPr>
      <w:r>
        <w:rPr>
          <w:color w:val="000000"/>
        </w:rPr>
        <w:t>Are we postmodern yet? </w:t>
      </w:r>
      <w:r>
        <w:rPr>
          <w:color w:val="000000"/>
          <w:u w:val="single"/>
        </w:rPr>
        <w:t>In</w:t>
      </w:r>
      <w:r>
        <w:rPr>
          <w:color w:val="000000"/>
        </w:rPr>
        <w:t> Jodi </w:t>
      </w:r>
      <w:r>
        <w:rPr>
          <w:b/>
          <w:bCs/>
          <w:color w:val="000000"/>
          <w:u w:val="single"/>
        </w:rPr>
        <w:t>Dean’s</w:t>
      </w:r>
      <w:r>
        <w:rPr>
          <w:color w:val="000000"/>
        </w:rPr>
        <w:t> </w:t>
      </w:r>
      <w:r>
        <w:rPr>
          <w:color w:val="000000"/>
          <w:u w:val="single"/>
        </w:rPr>
        <w:t>opinion, emotional intensity nowadays</w:t>
      </w:r>
      <w:r>
        <w:rPr>
          <w:color w:val="000000"/>
        </w:rPr>
        <w:t> </w:t>
      </w:r>
      <w:r>
        <w:rPr>
          <w:b/>
          <w:bCs/>
          <w:color w:val="000000"/>
          <w:u w:val="single"/>
        </w:rPr>
        <w:t>trumps content</w:t>
      </w:r>
      <w:r>
        <w:rPr>
          <w:color w:val="000000"/>
          <w:u w:val="single"/>
        </w:rPr>
        <w:t>, but</w:t>
      </w:r>
      <w:r>
        <w:rPr>
          <w:color w:val="000000"/>
        </w:rPr>
        <w:t> Mark Andrejevic argues convincingly that “</w:t>
      </w:r>
      <w:r>
        <w:rPr>
          <w:color w:val="000000"/>
          <w:u w:val="single"/>
        </w:rPr>
        <w:t>the</w:t>
      </w:r>
      <w:r>
        <w:rPr>
          <w:color w:val="000000"/>
        </w:rPr>
        <w:t> </w:t>
      </w:r>
      <w:r>
        <w:rPr>
          <w:b/>
          <w:bCs/>
          <w:color w:val="000000"/>
          <w:u w:val="single"/>
          <w:shd w:val="clear" w:color="auto" w:fill="FFFF00"/>
        </w:rPr>
        <w:t>reality</w:t>
      </w:r>
      <w:r>
        <w:rPr>
          <w:b/>
          <w:bCs/>
          <w:color w:val="000000"/>
          <w:u w:val="single"/>
        </w:rPr>
        <w:t>-based community</w:t>
      </w:r>
      <w:r>
        <w:rPr>
          <w:color w:val="000000"/>
        </w:rPr>
        <w:t> </w:t>
      </w:r>
      <w:r>
        <w:rPr>
          <w:b/>
          <w:bCs/>
          <w:color w:val="000000"/>
          <w:u w:val="single"/>
          <w:shd w:val="clear" w:color="auto" w:fill="FFFF00"/>
        </w:rPr>
        <w:t>persists</w:t>
      </w:r>
      <w:r>
        <w:rPr>
          <w:color w:val="000000"/>
        </w:rPr>
        <w:t> </w:t>
      </w:r>
      <w:r>
        <w:rPr>
          <w:color w:val="000000"/>
          <w:u w:val="single"/>
        </w:rPr>
        <w:t>in various guises</w:t>
      </w:r>
      <w:r>
        <w:rPr>
          <w:color w:val="000000"/>
        </w:rPr>
        <w:t>.”107 We are postmodern to the extent that </w:t>
      </w:r>
      <w:r>
        <w:rPr>
          <w:color w:val="000000"/>
          <w:u w:val="single"/>
          <w:shd w:val="clear" w:color="auto" w:fill="FFFF00"/>
        </w:rPr>
        <w:t>we no longer trust reason as the</w:t>
      </w:r>
      <w:r>
        <w:rPr>
          <w:color w:val="000000"/>
        </w:rPr>
        <w:t> </w:t>
      </w:r>
      <w:r>
        <w:rPr>
          <w:b/>
          <w:bCs/>
          <w:color w:val="000000"/>
          <w:u w:val="single"/>
          <w:shd w:val="clear" w:color="auto" w:fill="FFFF00"/>
        </w:rPr>
        <w:t>sole arbiter</w:t>
      </w:r>
      <w:r>
        <w:rPr>
          <w:color w:val="000000"/>
        </w:rPr>
        <w:t> </w:t>
      </w:r>
      <w:r>
        <w:rPr>
          <w:color w:val="000000"/>
          <w:u w:val="single"/>
        </w:rPr>
        <w:t>of truth.</w:t>
      </w:r>
      <w:r>
        <w:rPr>
          <w:color w:val="000000"/>
        </w:rPr>
        <w:t> </w:t>
      </w:r>
      <w:r>
        <w:rPr>
          <w:color w:val="000000"/>
          <w:u w:val="single"/>
          <w:shd w:val="clear" w:color="auto" w:fill="FFFF00"/>
        </w:rPr>
        <w:t>But we</w:t>
      </w:r>
      <w:r>
        <w:rPr>
          <w:color w:val="000000"/>
        </w:rPr>
        <w:t> </w:t>
      </w:r>
      <w:r>
        <w:rPr>
          <w:b/>
          <w:bCs/>
          <w:color w:val="000000"/>
          <w:u w:val="single"/>
          <w:shd w:val="clear" w:color="auto" w:fill="FFFF00"/>
        </w:rPr>
        <w:t>do trust reason</w:t>
      </w:r>
      <w:r>
        <w:rPr>
          <w:color w:val="000000"/>
          <w:u w:val="single"/>
        </w:rPr>
        <w:t>, and this was</w:t>
      </w:r>
      <w:r>
        <w:rPr>
          <w:color w:val="000000"/>
        </w:rPr>
        <w:t> </w:t>
      </w:r>
      <w:r>
        <w:rPr>
          <w:b/>
          <w:bCs/>
          <w:color w:val="000000"/>
          <w:u w:val="single"/>
        </w:rPr>
        <w:t>always so</w:t>
      </w:r>
      <w:r>
        <w:rPr>
          <w:color w:val="000000"/>
          <w:u w:val="single"/>
        </w:rPr>
        <w:t>, even at the height of postmodernism.</w:t>
      </w:r>
      <w:r>
        <w:rPr>
          <w:color w:val="000000"/>
        </w:rPr>
        <w:t> </w:t>
      </w:r>
      <w:r>
        <w:rPr>
          <w:b/>
          <w:bCs/>
          <w:color w:val="000000"/>
          <w:u w:val="single"/>
          <w:shd w:val="clear" w:color="auto" w:fill="FFFF00"/>
        </w:rPr>
        <w:t>All claims</w:t>
      </w:r>
      <w:r>
        <w:rPr>
          <w:color w:val="000000"/>
          <w:u w:val="single"/>
        </w:rPr>
        <w:t>, from the physical forces inside the sun to the behaviour of crowds to the validity of tears in a certain situation,</w:t>
      </w:r>
      <w:r>
        <w:rPr>
          <w:color w:val="000000"/>
        </w:rPr>
        <w:t> </w:t>
      </w:r>
      <w:r>
        <w:rPr>
          <w:color w:val="000000"/>
          <w:u w:val="single"/>
          <w:shd w:val="clear" w:color="auto" w:fill="FFFF00"/>
        </w:rPr>
        <w:t>are subject</w:t>
      </w:r>
      <w:r>
        <w:rPr>
          <w:color w:val="000000"/>
          <w:u w:val="single"/>
        </w:rPr>
        <w:t>, in different ways,</w:t>
      </w:r>
      <w:r>
        <w:rPr>
          <w:color w:val="000000"/>
        </w:rPr>
        <w:t> </w:t>
      </w:r>
      <w:r>
        <w:rPr>
          <w:color w:val="000000"/>
          <w:u w:val="single"/>
          <w:shd w:val="clear" w:color="auto" w:fill="FFFF00"/>
        </w:rPr>
        <w:t>to</w:t>
      </w:r>
      <w:r>
        <w:rPr>
          <w:color w:val="000000"/>
        </w:rPr>
        <w:t> </w:t>
      </w:r>
      <w:r>
        <w:rPr>
          <w:b/>
          <w:bCs/>
          <w:color w:val="000000"/>
          <w:u w:val="single"/>
          <w:shd w:val="clear" w:color="auto" w:fill="FFFF00"/>
        </w:rPr>
        <w:t>verification</w:t>
      </w:r>
      <w:r>
        <w:rPr>
          <w:color w:val="000000"/>
          <w:u w:val="single"/>
        </w:rPr>
        <w:t>. When we now argue against former consensus “truths” in the West</w:t>
      </w:r>
      <w:r>
        <w:rPr>
          <w:color w:val="000000"/>
        </w:rPr>
        <w:t> (</w:t>
      </w:r>
      <w:r>
        <w:rPr>
          <w:color w:val="000000"/>
          <w:u w:val="single"/>
        </w:rPr>
        <w:t>that women weren’t as fully rational as men, that dark-skinned races were intellectually inferior, that gender non-conformity was a sin or a mental illness</w:t>
      </w:r>
      <w:r>
        <w:rPr>
          <w:color w:val="000000"/>
        </w:rPr>
        <w:t>), </w:t>
      </w:r>
      <w:r>
        <w:rPr>
          <w:color w:val="000000"/>
          <w:u w:val="single"/>
        </w:rPr>
        <w:t>we</w:t>
      </w:r>
      <w:r>
        <w:rPr>
          <w:color w:val="000000"/>
        </w:rPr>
        <w:t> </w:t>
      </w:r>
      <w:r>
        <w:rPr>
          <w:b/>
          <w:bCs/>
          <w:color w:val="000000"/>
          <w:u w:val="single"/>
        </w:rPr>
        <w:t>don’t argue</w:t>
      </w:r>
      <w:r>
        <w:rPr>
          <w:color w:val="000000"/>
        </w:rPr>
        <w:t> </w:t>
      </w:r>
      <w:r>
        <w:rPr>
          <w:color w:val="000000"/>
          <w:u w:val="single"/>
        </w:rPr>
        <w:t>that the new truth is</w:t>
      </w:r>
      <w:r>
        <w:rPr>
          <w:color w:val="000000"/>
        </w:rPr>
        <w:t> </w:t>
      </w:r>
      <w:r>
        <w:rPr>
          <w:b/>
          <w:bCs/>
          <w:color w:val="000000"/>
          <w:u w:val="single"/>
        </w:rPr>
        <w:t>merely an effect</w:t>
      </w:r>
      <w:r>
        <w:rPr>
          <w:color w:val="000000"/>
        </w:rPr>
        <w:t> </w:t>
      </w:r>
      <w:r>
        <w:rPr>
          <w:color w:val="000000"/>
          <w:u w:val="single"/>
        </w:rPr>
        <w:t>of new powers</w:t>
      </w:r>
      <w:r>
        <w:rPr>
          <w:color w:val="000000"/>
        </w:rPr>
        <w:t> held by women, racialized people, or gender minorities. </w:t>
      </w:r>
      <w:r>
        <w:rPr>
          <w:color w:val="000000"/>
          <w:u w:val="single"/>
        </w:rPr>
        <w:t>Rather, we argue that the old “knowledge”</w:t>
      </w:r>
      <w:r>
        <w:rPr>
          <w:color w:val="000000"/>
        </w:rPr>
        <w:t> </w:t>
      </w:r>
      <w:r>
        <w:rPr>
          <w:b/>
          <w:bCs/>
          <w:color w:val="000000"/>
          <w:u w:val="single"/>
        </w:rPr>
        <w:t>was not true</w:t>
      </w:r>
      <w:r>
        <w:rPr>
          <w:color w:val="000000"/>
          <w:u w:val="single"/>
        </w:rPr>
        <w:t>, that it</w:t>
      </w:r>
      <w:r>
        <w:rPr>
          <w:color w:val="000000"/>
        </w:rPr>
        <w:t> </w:t>
      </w:r>
      <w:r>
        <w:rPr>
          <w:b/>
          <w:bCs/>
          <w:color w:val="000000"/>
          <w:u w:val="single"/>
        </w:rPr>
        <w:t>wasn’t knowledge</w:t>
      </w:r>
      <w:r>
        <w:rPr>
          <w:color w:val="000000"/>
          <w:u w:val="single"/>
        </w:rPr>
        <w:t>, but rather</w:t>
      </w:r>
      <w:r>
        <w:rPr>
          <w:color w:val="000000"/>
        </w:rPr>
        <w:t> </w:t>
      </w:r>
      <w:r>
        <w:rPr>
          <w:b/>
          <w:bCs/>
          <w:color w:val="000000"/>
          <w:u w:val="single"/>
        </w:rPr>
        <w:t>belief</w:t>
      </w:r>
      <w:r>
        <w:rPr>
          <w:color w:val="000000"/>
        </w:rPr>
        <w:t> </w:t>
      </w:r>
      <w:r>
        <w:rPr>
          <w:color w:val="000000"/>
          <w:u w:val="single"/>
        </w:rPr>
        <w:t>based on an</w:t>
      </w:r>
      <w:r>
        <w:rPr>
          <w:color w:val="000000"/>
        </w:rPr>
        <w:t> </w:t>
      </w:r>
      <w:r>
        <w:rPr>
          <w:b/>
          <w:bCs/>
          <w:color w:val="000000"/>
          <w:u w:val="single"/>
        </w:rPr>
        <w:t>emotional prejudice</w:t>
      </w:r>
      <w:r>
        <w:rPr>
          <w:color w:val="000000"/>
        </w:rPr>
        <w:t>. It makes little sense to say that these social questions were only questions of value, with disinterested reason playing no role.</w:t>
      </w:r>
    </w:p>
    <w:p w14:paraId="7C76C3A4" w14:textId="77777777" w:rsidR="00F9523D" w:rsidRDefault="00F9523D" w:rsidP="00F9523D">
      <w:pPr>
        <w:spacing w:line="235" w:lineRule="atLeast"/>
        <w:rPr>
          <w:color w:val="000000"/>
        </w:rPr>
      </w:pPr>
      <w:r>
        <w:rPr>
          <w:color w:val="000000"/>
          <w:u w:val="single"/>
        </w:rPr>
        <w:t>What evidence is there that</w:t>
      </w:r>
      <w:r>
        <w:rPr>
          <w:color w:val="000000"/>
        </w:rPr>
        <w:t> even in the postmodern era </w:t>
      </w:r>
      <w:r>
        <w:rPr>
          <w:color w:val="000000"/>
          <w:u w:val="single"/>
        </w:rPr>
        <w:t>truth is</w:t>
      </w:r>
      <w:r>
        <w:rPr>
          <w:color w:val="000000"/>
        </w:rPr>
        <w:t> </w:t>
      </w:r>
      <w:r>
        <w:rPr>
          <w:b/>
          <w:bCs/>
          <w:color w:val="000000"/>
          <w:u w:val="single"/>
        </w:rPr>
        <w:t>still accessible</w:t>
      </w:r>
      <w:r>
        <w:rPr>
          <w:color w:val="000000"/>
          <w:u w:val="single"/>
        </w:rPr>
        <w:t>?</w:t>
      </w:r>
      <w:r>
        <w:rPr>
          <w:color w:val="000000"/>
        </w:rPr>
        <w:t> Firstly, </w:t>
      </w:r>
      <w:r>
        <w:rPr>
          <w:color w:val="000000"/>
          <w:u w:val="single"/>
          <w:shd w:val="clear" w:color="auto" w:fill="FFFF00"/>
        </w:rPr>
        <w:t>evolution has</w:t>
      </w:r>
      <w:r>
        <w:rPr>
          <w:color w:val="000000"/>
        </w:rPr>
        <w:t> </w:t>
      </w:r>
      <w:r>
        <w:rPr>
          <w:b/>
          <w:bCs/>
          <w:color w:val="000000"/>
          <w:u w:val="single"/>
          <w:shd w:val="clear" w:color="auto" w:fill="FFFF00"/>
        </w:rPr>
        <w:t>always selected for accurate depictions</w:t>
      </w:r>
      <w:r>
        <w:rPr>
          <w:color w:val="000000"/>
        </w:rPr>
        <w:t> </w:t>
      </w:r>
      <w:r>
        <w:rPr>
          <w:color w:val="000000"/>
          <w:u w:val="single"/>
        </w:rPr>
        <w:t>of the environment, and human perceptual systems are “accurate enough to</w:t>
      </w:r>
      <w:r>
        <w:rPr>
          <w:color w:val="000000"/>
        </w:rPr>
        <w:t> </w:t>
      </w:r>
      <w:r>
        <w:rPr>
          <w:b/>
          <w:bCs/>
          <w:color w:val="000000"/>
          <w:u w:val="single"/>
        </w:rPr>
        <w:t>bet one’s life upon</w:t>
      </w:r>
      <w:r>
        <w:rPr>
          <w:color w:val="000000"/>
          <w:u w:val="single"/>
        </w:rPr>
        <w:t>.”</w:t>
      </w:r>
      <w:r>
        <w:rPr>
          <w:color w:val="000000"/>
        </w:rPr>
        <w:t>108 </w:t>
      </w:r>
      <w:r>
        <w:rPr>
          <w:b/>
          <w:bCs/>
          <w:color w:val="000000"/>
          <w:u w:val="single"/>
          <w:shd w:val="clear" w:color="auto" w:fill="FFFF00"/>
        </w:rPr>
        <w:t>Studies confirm</w:t>
      </w:r>
      <w:r>
        <w:rPr>
          <w:color w:val="000000"/>
        </w:rPr>
        <w:t> </w:t>
      </w:r>
      <w:r>
        <w:rPr>
          <w:b/>
          <w:bCs/>
          <w:color w:val="000000"/>
          <w:u w:val="single"/>
        </w:rPr>
        <w:t>how adept we are</w:t>
      </w:r>
      <w:r>
        <w:rPr>
          <w:color w:val="000000"/>
        </w:rPr>
        <w:t> </w:t>
      </w:r>
      <w:r>
        <w:rPr>
          <w:color w:val="000000"/>
          <w:u w:val="single"/>
        </w:rPr>
        <w:t>at tracking the eye movements, and thus the attention, of others</w:t>
      </w:r>
      <w:r>
        <w:rPr>
          <w:color w:val="000000"/>
        </w:rPr>
        <w:t>. Not surprisingly, </w:t>
      </w:r>
      <w:r>
        <w:rPr>
          <w:color w:val="000000"/>
          <w:u w:val="single"/>
          <w:shd w:val="clear" w:color="auto" w:fill="FFFF00"/>
        </w:rPr>
        <w:t>there is</w:t>
      </w:r>
      <w:r>
        <w:rPr>
          <w:color w:val="000000"/>
        </w:rPr>
        <w:t> </w:t>
      </w:r>
      <w:r>
        <w:rPr>
          <w:color w:val="000000"/>
          <w:u w:val="single"/>
        </w:rPr>
        <w:t>also</w:t>
      </w:r>
      <w:r>
        <w:rPr>
          <w:color w:val="000000"/>
        </w:rPr>
        <w:t> </w:t>
      </w:r>
      <w:r>
        <w:rPr>
          <w:color w:val="000000"/>
          <w:u w:val="single"/>
          <w:shd w:val="clear" w:color="auto" w:fill="FFFF00"/>
        </w:rPr>
        <w:t>an</w:t>
      </w:r>
      <w:r>
        <w:rPr>
          <w:color w:val="000000"/>
        </w:rPr>
        <w:t> </w:t>
      </w:r>
      <w:r>
        <w:rPr>
          <w:b/>
          <w:bCs/>
          <w:color w:val="000000"/>
          <w:u w:val="single"/>
          <w:shd w:val="clear" w:color="auto" w:fill="FFFF00"/>
        </w:rPr>
        <w:t>emotional reward system</w:t>
      </w:r>
      <w:r>
        <w:rPr>
          <w:color w:val="000000"/>
        </w:rPr>
        <w:t> </w:t>
      </w:r>
      <w:r>
        <w:rPr>
          <w:color w:val="000000"/>
          <w:u w:val="single"/>
          <w:shd w:val="clear" w:color="auto" w:fill="FFFF00"/>
        </w:rPr>
        <w:t>associated with true propositions</w:t>
      </w:r>
      <w:r>
        <w:rPr>
          <w:color w:val="000000"/>
        </w:rPr>
        <w:t>.109 </w:t>
      </w:r>
      <w:r>
        <w:rPr>
          <w:color w:val="000000"/>
          <w:u w:val="single"/>
        </w:rPr>
        <w:t>Knowing precise truths about the world and other beings is usually</w:t>
      </w:r>
      <w:r>
        <w:rPr>
          <w:color w:val="000000"/>
        </w:rPr>
        <w:t> </w:t>
      </w:r>
      <w:r>
        <w:rPr>
          <w:b/>
          <w:bCs/>
          <w:color w:val="000000"/>
          <w:u w:val="single"/>
        </w:rPr>
        <w:t>adaptive</w:t>
      </w:r>
      <w:r>
        <w:rPr>
          <w:color w:val="000000"/>
          <w:u w:val="single"/>
        </w:rPr>
        <w:t>, and is mediated by the</w:t>
      </w:r>
      <w:r>
        <w:rPr>
          <w:color w:val="000000"/>
        </w:rPr>
        <w:t> </w:t>
      </w:r>
      <w:r>
        <w:rPr>
          <w:b/>
          <w:bCs/>
          <w:color w:val="000000"/>
          <w:u w:val="single"/>
        </w:rPr>
        <w:t>medial prefrontal cortex</w:t>
      </w:r>
      <w:r>
        <w:rPr>
          <w:color w:val="000000"/>
        </w:rPr>
        <w:t>. During a hunt, it’s adaptive to have learned about animal behaviour, while during a social situation it’s adaptive to know (even if unconsciously) that people who blush are more likely to tell the truth. At the same time, of course, evolution doesn’t place a premium on the truth, and false beliefs can be selected for, as long as they promote adaptive behaviour.110</w:t>
      </w:r>
    </w:p>
    <w:p w14:paraId="733C70EC" w14:textId="77777777" w:rsidR="00F9523D" w:rsidRDefault="00F9523D" w:rsidP="00F9523D">
      <w:pPr>
        <w:spacing w:line="235" w:lineRule="atLeast"/>
        <w:rPr>
          <w:color w:val="000000"/>
        </w:rPr>
      </w:pPr>
      <w:r>
        <w:rPr>
          <w:color w:val="000000"/>
        </w:rPr>
        <w:t>Sam Harris goes much further than evolutionary psychologists do, rashly claiming that reward systems for truth mean that the brain doesn’t separate truth and value, and that “values reduce to a certain type of fact.”111 Against such unsupportable claims, one can easily point to disjunctions between reward systems and value. Drug addiction, successful violence, and rape are all rewarded with dopamine. Successful aggression is usually rewarded in the brain, yet when aggression is directed against us, we have no difficulty calling it immoral. Deception—untruth—is also clearly adaptive in many situations and has been selected for. Here’s the complexity: believers get dopamine rewards when thinking about heaven, and their belief in implausible heavenly crowns can convince them both to slaughter the “heathen” and to act altruistically, especially towards fellow believers. Harris is thus wrong on both counts: the brain’s reward system doesn’t always favour positive values, and it doesn’t favour only facts. Nevertheless, despite Harris’s overreaching, moral truth has been selected for as well. Blushing, an involuntary signal, ought to be selected against, we think, since it can cause the blusher trouble by exposing a lie. However, blushing also signals the blusher’s adherence to the social code—they are embarrassed by the lie—so people tend to treat the blusher more sympathetically than they treat the brazen. Blushing is a costly signal of truth.</w:t>
      </w:r>
    </w:p>
    <w:p w14:paraId="70C501CC" w14:textId="77777777" w:rsidR="00F9523D" w:rsidRDefault="00F9523D" w:rsidP="00F9523D">
      <w:pPr>
        <w:spacing w:line="235" w:lineRule="atLeast"/>
        <w:rPr>
          <w:color w:val="000000"/>
        </w:rPr>
      </w:pPr>
      <w:r>
        <w:rPr>
          <w:color w:val="000000"/>
        </w:rPr>
        <w:t>Secondly, </w:t>
      </w:r>
      <w:r>
        <w:rPr>
          <w:color w:val="000000"/>
          <w:u w:val="single"/>
        </w:rPr>
        <w:t>the reality-based community</w:t>
      </w:r>
      <w:r>
        <w:rPr>
          <w:color w:val="000000"/>
        </w:rPr>
        <w:t> </w:t>
      </w:r>
      <w:r>
        <w:rPr>
          <w:b/>
          <w:bCs/>
          <w:color w:val="000000"/>
          <w:u w:val="single"/>
        </w:rPr>
        <w:t>persists in language too</w:t>
      </w:r>
      <w:r>
        <w:rPr>
          <w:color w:val="000000"/>
        </w:rPr>
        <w:t>. Noam </w:t>
      </w:r>
      <w:r>
        <w:rPr>
          <w:color w:val="000000"/>
          <w:u w:val="single"/>
        </w:rPr>
        <w:t>Chomsky’s universal grammar revealed</w:t>
      </w:r>
      <w:r>
        <w:rPr>
          <w:color w:val="000000"/>
        </w:rPr>
        <w:t> </w:t>
      </w:r>
      <w:r>
        <w:rPr>
          <w:b/>
          <w:bCs/>
          <w:color w:val="000000"/>
          <w:u w:val="single"/>
        </w:rPr>
        <w:t>how mistaken</w:t>
      </w:r>
      <w:r>
        <w:rPr>
          <w:color w:val="000000"/>
        </w:rPr>
        <w:t> the Sapir-Whorf Hypothesis of </w:t>
      </w:r>
      <w:r>
        <w:rPr>
          <w:color w:val="000000"/>
          <w:u w:val="single"/>
        </w:rPr>
        <w:t>linguistic relativity was</w:t>
      </w:r>
      <w:r>
        <w:rPr>
          <w:color w:val="000000"/>
        </w:rPr>
        <w:t>. Subsequently, </w:t>
      </w:r>
      <w:r>
        <w:rPr>
          <w:color w:val="000000"/>
          <w:u w:val="single"/>
          <w:shd w:val="clear" w:color="auto" w:fill="FFFF00"/>
        </w:rPr>
        <w:t>linguists</w:t>
      </w:r>
      <w:r>
        <w:rPr>
          <w:color w:val="000000"/>
        </w:rPr>
        <w:t> </w:t>
      </w:r>
      <w:r>
        <w:rPr>
          <w:color w:val="000000"/>
          <w:u w:val="single"/>
        </w:rPr>
        <w:t>have been able to</w:t>
      </w:r>
      <w:r>
        <w:rPr>
          <w:color w:val="000000"/>
        </w:rPr>
        <w:t> </w:t>
      </w:r>
      <w:r>
        <w:rPr>
          <w:color w:val="000000"/>
          <w:u w:val="single"/>
          <w:shd w:val="clear" w:color="auto" w:fill="FFFF00"/>
        </w:rPr>
        <w:t>show the</w:t>
      </w:r>
      <w:r>
        <w:rPr>
          <w:color w:val="000000"/>
        </w:rPr>
        <w:t> </w:t>
      </w:r>
      <w:r>
        <w:rPr>
          <w:b/>
          <w:bCs/>
          <w:color w:val="000000"/>
          <w:u w:val="single"/>
          <w:shd w:val="clear" w:color="auto" w:fill="FFFF00"/>
        </w:rPr>
        <w:t>stable</w:t>
      </w:r>
      <w:r>
        <w:rPr>
          <w:color w:val="000000"/>
          <w:u w:val="single"/>
        </w:rPr>
        <w:t>,</w:t>
      </w:r>
      <w:r>
        <w:rPr>
          <w:color w:val="000000"/>
        </w:rPr>
        <w:t> </w:t>
      </w:r>
      <w:r>
        <w:rPr>
          <w:b/>
          <w:bCs/>
          <w:color w:val="000000"/>
          <w:u w:val="single"/>
          <w:shd w:val="clear" w:color="auto" w:fill="FFFF00"/>
        </w:rPr>
        <w:t>cross-cultural</w:t>
      </w:r>
      <w:r>
        <w:rPr>
          <w:color w:val="000000"/>
        </w:rPr>
        <w:t> </w:t>
      </w:r>
      <w:r>
        <w:rPr>
          <w:b/>
          <w:bCs/>
          <w:color w:val="000000"/>
          <w:u w:val="single"/>
        </w:rPr>
        <w:t>structure</w:t>
      </w:r>
      <w:r>
        <w:rPr>
          <w:color w:val="000000"/>
        </w:rPr>
        <w:t> </w:t>
      </w:r>
      <w:r>
        <w:rPr>
          <w:color w:val="000000"/>
          <w:u w:val="single"/>
        </w:rPr>
        <w:t>of the</w:t>
      </w:r>
      <w:r>
        <w:rPr>
          <w:color w:val="000000"/>
        </w:rPr>
        <w:t> </w:t>
      </w:r>
      <w:r>
        <w:rPr>
          <w:b/>
          <w:bCs/>
          <w:color w:val="000000"/>
          <w:u w:val="single"/>
          <w:shd w:val="clear" w:color="auto" w:fill="FFFF00"/>
        </w:rPr>
        <w:t>language instinct</w:t>
      </w:r>
      <w:r>
        <w:rPr>
          <w:color w:val="000000"/>
        </w:rPr>
        <w:t>. Pinker cites the case of Simon, a deaf boy: despite only seeing his parents use defective American Sign Language (ASL), Simon, nevertheless, invented proper ASL verb inflections on his own. Severe intellectual deprivation in youth (such as occurs when children are exposed to no language at all) can prevent language development, but Simon’s case—“creolization by a single living child”—is one of many pieces of evidence that language (contrary to the “multiple knowledges” dogma) is not relative to culture in depicting the world: it accurately represents time and a host of other features of the world.112</w:t>
      </w:r>
    </w:p>
    <w:p w14:paraId="50E2D6E2" w14:textId="77777777" w:rsidR="00F9523D" w:rsidRDefault="00F9523D" w:rsidP="00F9523D">
      <w:pPr>
        <w:spacing w:line="235" w:lineRule="atLeast"/>
        <w:rPr>
          <w:color w:val="000000"/>
        </w:rPr>
      </w:pPr>
      <w:r>
        <w:rPr>
          <w:color w:val="000000"/>
          <w:u w:val="single"/>
        </w:rPr>
        <w:t>Truth is also accessible in that</w:t>
      </w:r>
      <w:r>
        <w:rPr>
          <w:color w:val="000000"/>
        </w:rPr>
        <w:t> </w:t>
      </w:r>
      <w:r>
        <w:rPr>
          <w:color w:val="000000"/>
          <w:u w:val="single"/>
          <w:shd w:val="clear" w:color="auto" w:fill="FFFF00"/>
        </w:rPr>
        <w:t>we have</w:t>
      </w:r>
      <w:r>
        <w:rPr>
          <w:color w:val="000000"/>
        </w:rPr>
        <w:t> </w:t>
      </w:r>
      <w:r>
        <w:rPr>
          <w:b/>
          <w:bCs/>
          <w:color w:val="000000"/>
          <w:u w:val="single"/>
          <w:shd w:val="clear" w:color="auto" w:fill="FFFF00"/>
        </w:rPr>
        <w:t>multiple methods of gauging</w:t>
      </w:r>
      <w:r>
        <w:rPr>
          <w:color w:val="000000"/>
        </w:rPr>
        <w:t> </w:t>
      </w:r>
      <w:r>
        <w:rPr>
          <w:b/>
          <w:bCs/>
          <w:color w:val="000000"/>
          <w:u w:val="single"/>
        </w:rPr>
        <w:t>the</w:t>
      </w:r>
      <w:r>
        <w:rPr>
          <w:color w:val="000000"/>
        </w:rPr>
        <w:t> </w:t>
      </w:r>
      <w:r>
        <w:rPr>
          <w:b/>
          <w:bCs/>
          <w:color w:val="000000"/>
          <w:u w:val="single"/>
          <w:shd w:val="clear" w:color="auto" w:fill="FFFF00"/>
        </w:rPr>
        <w:t>trustworthiness</w:t>
      </w:r>
      <w:r>
        <w:rPr>
          <w:color w:val="000000"/>
        </w:rPr>
        <w:t> </w:t>
      </w:r>
      <w:r>
        <w:rPr>
          <w:color w:val="000000"/>
          <w:u w:val="single"/>
        </w:rPr>
        <w:t>of language</w:t>
      </w:r>
      <w:r>
        <w:rPr>
          <w:color w:val="000000"/>
        </w:rPr>
        <w:t>. Responding to critics who disparage the return to the personal voice in postmodernism, Charles Lemert counters that non-postmodernist writing (including Kant’s Critique of Practical Reason) is also highly personal, just not in obvious ways.113 While postmodernism greatly deepened the humanities and social sciences by showing that the personal is political, Lemert’s claim ridiculously simplifies the process of rational argument. Kant’s arguments, no matter what their personal source, are more objective than the tweets of Donald Trump. </w:t>
      </w:r>
      <w:r>
        <w:rPr>
          <w:color w:val="000000"/>
          <w:u w:val="single"/>
          <w:shd w:val="clear" w:color="auto" w:fill="FFFF00"/>
        </w:rPr>
        <w:t>If</w:t>
      </w:r>
      <w:r>
        <w:rPr>
          <w:color w:val="000000"/>
        </w:rPr>
        <w:t> </w:t>
      </w:r>
      <w:r>
        <w:rPr>
          <w:b/>
          <w:bCs/>
          <w:color w:val="000000"/>
          <w:u w:val="single"/>
          <w:shd w:val="clear" w:color="auto" w:fill="FFFF00"/>
        </w:rPr>
        <w:t>power determined knowledge</w:t>
      </w:r>
      <w:r>
        <w:rPr>
          <w:color w:val="000000"/>
          <w:u w:val="single"/>
        </w:rPr>
        <w:t>, then</w:t>
      </w:r>
      <w:r>
        <w:rPr>
          <w:color w:val="000000"/>
        </w:rPr>
        <w:t> </w:t>
      </w:r>
      <w:r>
        <w:rPr>
          <w:color w:val="000000"/>
          <w:u w:val="single"/>
          <w:shd w:val="clear" w:color="auto" w:fill="FFFF00"/>
        </w:rPr>
        <w:t>the best we could hope for would be</w:t>
      </w:r>
      <w:r>
        <w:rPr>
          <w:color w:val="000000"/>
        </w:rPr>
        <w:t> </w:t>
      </w:r>
      <w:r>
        <w:rPr>
          <w:b/>
          <w:bCs/>
          <w:color w:val="000000"/>
          <w:u w:val="single"/>
          <w:shd w:val="clear" w:color="auto" w:fill="FFFF00"/>
        </w:rPr>
        <w:t>balance</w:t>
      </w:r>
      <w:r>
        <w:rPr>
          <w:color w:val="000000"/>
          <w:u w:val="single"/>
        </w:rPr>
        <w:t>,</w:t>
      </w:r>
      <w:r>
        <w:rPr>
          <w:color w:val="000000"/>
        </w:rPr>
        <w:t> </w:t>
      </w:r>
      <w:r>
        <w:rPr>
          <w:b/>
          <w:bCs/>
          <w:color w:val="000000"/>
          <w:u w:val="single"/>
        </w:rPr>
        <w:t>always quoting both sides</w:t>
      </w:r>
      <w:r>
        <w:rPr>
          <w:color w:val="000000"/>
        </w:rPr>
        <w:t> </w:t>
      </w:r>
      <w:r>
        <w:rPr>
          <w:color w:val="000000"/>
          <w:u w:val="single"/>
        </w:rPr>
        <w:t>of any issue</w:t>
      </w:r>
      <w:r>
        <w:rPr>
          <w:color w:val="000000"/>
        </w:rPr>
        <w:t>. Savvy PR experts quickly jumped on the balance bandwagon, with the result that global warming deniers for a long time received equal press to scientists who warned against rising temperatures. </w:t>
      </w:r>
      <w:r>
        <w:rPr>
          <w:color w:val="000000"/>
          <w:u w:val="single"/>
          <w:shd w:val="clear" w:color="auto" w:fill="FFFF00"/>
        </w:rPr>
        <w:t>Yet</w:t>
      </w:r>
      <w:r>
        <w:rPr>
          <w:color w:val="000000"/>
        </w:rPr>
        <w:t>, as Mark Andrejevic astutely observes, “the fact-checking cottage industry” arose in response to 1980s and 1990s journalism which, despairing of objectivity, planted its flag on the problematic concept of he-said/she-said balance. </w:t>
      </w:r>
      <w:r>
        <w:rPr>
          <w:b/>
          <w:bCs/>
          <w:color w:val="000000"/>
          <w:u w:val="single"/>
          <w:shd w:val="clear" w:color="auto" w:fill="FFFF00"/>
        </w:rPr>
        <w:t>Objectivity resurfaced</w:t>
      </w:r>
      <w:r>
        <w:rPr>
          <w:color w:val="000000"/>
        </w:rPr>
        <w:t> </w:t>
      </w:r>
      <w:r>
        <w:rPr>
          <w:color w:val="000000"/>
          <w:u w:val="single"/>
        </w:rPr>
        <w:t>as a separate division</w:t>
      </w:r>
      <w:r>
        <w:rPr>
          <w:color w:val="000000"/>
        </w:rPr>
        <w:t>.114 FactCheck.org, PolitiFact.com, 150 fact-checking organizations around the world, and the embryonic development of software such as Squash (which in a 30-second delay assesses the claims in political speeches115) all show an affinity with Habermas’s communicative reason against Foucauldian scepticism.</w:t>
      </w:r>
    </w:p>
    <w:p w14:paraId="295A8BF9" w14:textId="77777777" w:rsidR="00F9523D" w:rsidRDefault="00F9523D" w:rsidP="00F9523D">
      <w:pPr>
        <w:spacing w:line="235" w:lineRule="atLeast"/>
        <w:rPr>
          <w:color w:val="000000"/>
        </w:rPr>
      </w:pPr>
      <w:r>
        <w:rPr>
          <w:color w:val="000000"/>
        </w:rPr>
        <w:t>The Doublespeak Award for grossly deceptive language116 … what could such an award mean other than that language is capable of transmitting truths about human social interactions? Kellyanne Conway won the award in 2017 for defending Sean Spicer’s falsehoods about the Trump Inauguration attendance by calling the falsehoods “alternative facts.” President George W. Bush won in 2008 when, instead of setting a deadline for the US Army’s withdrawal from Iraq, he spoke of an “aspirational goal.” Had he set a deadline, or had he refused to set a deadline, or had he named factors that might induce the US to postpone a deadline, he would have failed to win the award: his words would either have been truthful or could have had their truthfulness objectively measured in the light of subsequent events. Instead, “as textbook Doublespeak, ‘aspirational goal’ is both a tautology and a paradox. Aspirations and goals are the same thing; and yet when the terms are combined, the effect is to undermine them both, producing a phrase that means, in effect, ‘a goal to which one does not aspire all that much.’”117 </w:t>
      </w:r>
      <w:r>
        <w:rPr>
          <w:color w:val="000000"/>
          <w:u w:val="single"/>
        </w:rPr>
        <w:t>It’s</w:t>
      </w:r>
      <w:r>
        <w:rPr>
          <w:color w:val="000000"/>
        </w:rPr>
        <w:t> </w:t>
      </w:r>
      <w:r>
        <w:rPr>
          <w:b/>
          <w:bCs/>
          <w:color w:val="000000"/>
          <w:u w:val="single"/>
        </w:rPr>
        <w:t>easy to forget</w:t>
      </w:r>
      <w:r>
        <w:rPr>
          <w:color w:val="000000"/>
        </w:rPr>
        <w:t> </w:t>
      </w:r>
      <w:r>
        <w:rPr>
          <w:color w:val="000000"/>
          <w:u w:val="single"/>
        </w:rPr>
        <w:t>that</w:t>
      </w:r>
      <w:r>
        <w:rPr>
          <w:color w:val="000000"/>
        </w:rPr>
        <w:t>, as Michael Tomasello has shown, </w:t>
      </w:r>
      <w:r>
        <w:rPr>
          <w:b/>
          <w:bCs/>
          <w:color w:val="000000"/>
          <w:u w:val="single"/>
          <w:shd w:val="clear" w:color="auto" w:fill="FFFF00"/>
        </w:rPr>
        <w:t>language itself</w:t>
      </w:r>
      <w:r>
        <w:rPr>
          <w:color w:val="000000"/>
        </w:rPr>
        <w:t> </w:t>
      </w:r>
      <w:r>
        <w:rPr>
          <w:color w:val="000000"/>
          <w:u w:val="single"/>
          <w:shd w:val="clear" w:color="auto" w:fill="FFFF00"/>
        </w:rPr>
        <w:t>is a product of</w:t>
      </w:r>
      <w:r>
        <w:rPr>
          <w:color w:val="000000"/>
        </w:rPr>
        <w:t> </w:t>
      </w:r>
      <w:r>
        <w:rPr>
          <w:b/>
          <w:bCs/>
          <w:color w:val="000000"/>
          <w:u w:val="single"/>
          <w:shd w:val="clear" w:color="auto" w:fill="FFFF00"/>
        </w:rPr>
        <w:t>joint attention</w:t>
      </w:r>
      <w:r>
        <w:rPr>
          <w:color w:val="000000"/>
          <w:u w:val="single"/>
        </w:rPr>
        <w:t>, a</w:t>
      </w:r>
      <w:r>
        <w:rPr>
          <w:color w:val="000000"/>
        </w:rPr>
        <w:t> </w:t>
      </w:r>
      <w:r>
        <w:rPr>
          <w:b/>
          <w:bCs/>
          <w:color w:val="000000"/>
          <w:u w:val="single"/>
        </w:rPr>
        <w:t>cooperative</w:t>
      </w:r>
      <w:r>
        <w:rPr>
          <w:color w:val="000000"/>
          <w:u w:val="single"/>
        </w:rPr>
        <w:t>,</w:t>
      </w:r>
      <w:r>
        <w:rPr>
          <w:color w:val="000000"/>
        </w:rPr>
        <w:t> </w:t>
      </w:r>
      <w:r>
        <w:rPr>
          <w:b/>
          <w:bCs/>
          <w:color w:val="000000"/>
          <w:u w:val="single"/>
        </w:rPr>
        <w:t>conventionalized</w:t>
      </w:r>
      <w:r>
        <w:rPr>
          <w:color w:val="000000"/>
          <w:u w:val="single"/>
        </w:rPr>
        <w:t>,</w:t>
      </w:r>
      <w:r>
        <w:rPr>
          <w:color w:val="000000"/>
        </w:rPr>
        <w:t> </w:t>
      </w:r>
      <w:r>
        <w:rPr>
          <w:b/>
          <w:bCs/>
          <w:color w:val="000000"/>
          <w:u w:val="single"/>
        </w:rPr>
        <w:t>reason-giving enterprise</w:t>
      </w:r>
      <w:r>
        <w:rPr>
          <w:color w:val="000000"/>
        </w:rPr>
        <w:t> </w:t>
      </w:r>
      <w:r>
        <w:rPr>
          <w:color w:val="000000"/>
          <w:u w:val="single"/>
        </w:rPr>
        <w:t>whose evolution</w:t>
      </w:r>
      <w:r>
        <w:rPr>
          <w:color w:val="000000"/>
        </w:rPr>
        <w:t> </w:t>
      </w:r>
      <w:r>
        <w:rPr>
          <w:b/>
          <w:bCs/>
          <w:color w:val="000000"/>
          <w:u w:val="single"/>
        </w:rPr>
        <w:t>required</w:t>
      </w:r>
      <w:r>
        <w:rPr>
          <w:color w:val="000000"/>
        </w:rPr>
        <w:t> </w:t>
      </w:r>
      <w:r>
        <w:rPr>
          <w:color w:val="000000"/>
          <w:u w:val="single"/>
        </w:rPr>
        <w:t>humans to take a</w:t>
      </w:r>
      <w:r>
        <w:rPr>
          <w:color w:val="000000"/>
        </w:rPr>
        <w:t> </w:t>
      </w:r>
      <w:r>
        <w:rPr>
          <w:b/>
          <w:bCs/>
          <w:color w:val="000000"/>
          <w:u w:val="single"/>
        </w:rPr>
        <w:t>second-personal point</w:t>
      </w:r>
      <w:r>
        <w:rPr>
          <w:color w:val="000000"/>
        </w:rPr>
        <w:t> </w:t>
      </w:r>
      <w:r>
        <w:rPr>
          <w:color w:val="000000"/>
          <w:u w:val="single"/>
        </w:rPr>
        <w:t>of view</w:t>
      </w:r>
      <w:r>
        <w:rPr>
          <w:color w:val="000000"/>
        </w:rPr>
        <w:t>. This doesn’t necessarily mean objectivity and truth, since language is oriented to group values, yet </w:t>
      </w:r>
      <w:r>
        <w:rPr>
          <w:color w:val="000000"/>
          <w:u w:val="single"/>
          <w:shd w:val="clear" w:color="auto" w:fill="FFFF00"/>
        </w:rPr>
        <w:t>doublespeak</w:t>
      </w:r>
      <w:r>
        <w:rPr>
          <w:color w:val="000000"/>
        </w:rPr>
        <w:t> </w:t>
      </w:r>
      <w:r>
        <w:rPr>
          <w:b/>
          <w:bCs/>
          <w:color w:val="000000"/>
          <w:u w:val="single"/>
          <w:shd w:val="clear" w:color="auto" w:fill="FFFF00"/>
        </w:rPr>
        <w:t>only works</w:t>
      </w:r>
      <w:r>
        <w:rPr>
          <w:color w:val="000000"/>
        </w:rPr>
        <w:t> </w:t>
      </w:r>
      <w:r>
        <w:rPr>
          <w:color w:val="000000"/>
          <w:u w:val="single"/>
          <w:shd w:val="clear" w:color="auto" w:fill="FFFF00"/>
        </w:rPr>
        <w:t>because it is set against the</w:t>
      </w:r>
      <w:r>
        <w:rPr>
          <w:color w:val="000000"/>
        </w:rPr>
        <w:t> </w:t>
      </w:r>
      <w:r>
        <w:rPr>
          <w:b/>
          <w:bCs/>
          <w:color w:val="000000"/>
          <w:u w:val="single"/>
        </w:rPr>
        <w:t>baseline</w:t>
      </w:r>
      <w:r>
        <w:rPr>
          <w:color w:val="000000"/>
        </w:rPr>
        <w:t> </w:t>
      </w:r>
      <w:r>
        <w:rPr>
          <w:b/>
          <w:bCs/>
          <w:color w:val="000000"/>
          <w:u w:val="single"/>
          <w:shd w:val="clear" w:color="auto" w:fill="FFFF00"/>
        </w:rPr>
        <w:t>expectation</w:t>
      </w:r>
      <w:r>
        <w:rPr>
          <w:color w:val="000000"/>
        </w:rPr>
        <w:t> </w:t>
      </w:r>
      <w:r>
        <w:rPr>
          <w:color w:val="000000"/>
          <w:u w:val="single"/>
          <w:shd w:val="clear" w:color="auto" w:fill="FFFF00"/>
        </w:rPr>
        <w:t>that speakers are</w:t>
      </w:r>
      <w:r>
        <w:rPr>
          <w:color w:val="000000"/>
        </w:rPr>
        <w:t> </w:t>
      </w:r>
      <w:r>
        <w:rPr>
          <w:b/>
          <w:bCs/>
          <w:color w:val="000000"/>
          <w:u w:val="single"/>
        </w:rPr>
        <w:t>committed to</w:t>
      </w:r>
      <w:r>
        <w:rPr>
          <w:color w:val="000000"/>
        </w:rPr>
        <w:t> </w:t>
      </w:r>
      <w:r>
        <w:rPr>
          <w:b/>
          <w:bCs/>
          <w:color w:val="000000"/>
          <w:u w:val="single"/>
          <w:shd w:val="clear" w:color="auto" w:fill="FFFF00"/>
        </w:rPr>
        <w:t>giving reasons</w:t>
      </w:r>
      <w:r>
        <w:rPr>
          <w:color w:val="000000"/>
        </w:rPr>
        <w:t> </w:t>
      </w:r>
      <w:r>
        <w:rPr>
          <w:color w:val="000000"/>
          <w:u w:val="single"/>
        </w:rPr>
        <w:t>and</w:t>
      </w:r>
      <w:r>
        <w:rPr>
          <w:color w:val="000000"/>
        </w:rPr>
        <w:t> </w:t>
      </w:r>
      <w:r>
        <w:rPr>
          <w:b/>
          <w:bCs/>
          <w:color w:val="000000"/>
          <w:u w:val="single"/>
        </w:rPr>
        <w:t>favouring joint goals</w:t>
      </w:r>
      <w:r>
        <w:rPr>
          <w:color w:val="000000"/>
          <w:u w:val="single"/>
        </w:rPr>
        <w:t>, not just the speaker’s goals</w:t>
      </w:r>
      <w:r>
        <w:rPr>
          <w:color w:val="000000"/>
        </w:rPr>
        <w:t>.118</w:t>
      </w:r>
    </w:p>
    <w:p w14:paraId="11B88A34" w14:textId="77777777" w:rsidR="00F9523D" w:rsidRDefault="00F9523D" w:rsidP="00F9523D">
      <w:pPr>
        <w:spacing w:line="235" w:lineRule="atLeast"/>
        <w:rPr>
          <w:color w:val="000000"/>
        </w:rPr>
      </w:pPr>
      <w:r>
        <w:rPr>
          <w:color w:val="000000"/>
        </w:rPr>
        <w:t>Similarly, George Saunders’s satire in the diminished future of “Pastoralia” (2000) isn’t funny unless we assume a more truthful way of speaking that doesn’t only convey the goals of a single corporation. He satirizes corporate communications in an inter-departmental memo: “Truth is that thing which makes what we want to happen happen. Truth is that thing which, when told, makes those on our team look good, and inspires them to greater efforts.” The same memo denies the rumour that firings will soon take place (they will).119 Saunders and other contemporary writers influenced by postmodernism are unlikely to return to literalist or parochial notions of truth, but these writers do insist that language, in the right hands, is never purely political. Nicoline Timmer, summarizing one of the features of what she calls the “post-postmodern” novel, turns to Wittgenstein’s notion that a relationship between people is a precondition of language.120 Earned trust defines the evolving relationship between novelist and reader, politician and voter, journalist and citizen, fact-checking organization and audience.</w:t>
      </w:r>
    </w:p>
    <w:p w14:paraId="6F9AAFF3" w14:textId="77777777" w:rsidR="00F9523D" w:rsidRDefault="00F9523D" w:rsidP="00F9523D">
      <w:pPr>
        <w:spacing w:line="235" w:lineRule="atLeast"/>
        <w:rPr>
          <w:color w:val="000000"/>
        </w:rPr>
      </w:pPr>
      <w:r>
        <w:rPr>
          <w:color w:val="000000"/>
        </w:rPr>
        <w:t>With the rise of photoshopping, Voco, and Deepfakes, </w:t>
      </w:r>
      <w:r>
        <w:rPr>
          <w:color w:val="000000"/>
          <w:u w:val="single"/>
        </w:rPr>
        <w:t>facts are under</w:t>
      </w:r>
      <w:r>
        <w:rPr>
          <w:color w:val="000000"/>
        </w:rPr>
        <w:t> </w:t>
      </w:r>
      <w:r>
        <w:rPr>
          <w:b/>
          <w:bCs/>
          <w:color w:val="000000"/>
          <w:u w:val="single"/>
        </w:rPr>
        <w:t>even more pressure</w:t>
      </w:r>
      <w:r>
        <w:rPr>
          <w:color w:val="000000"/>
        </w:rPr>
        <w:t> </w:t>
      </w:r>
      <w:r>
        <w:rPr>
          <w:color w:val="000000"/>
          <w:u w:val="single"/>
        </w:rPr>
        <w:t>from several directions</w:t>
      </w:r>
      <w:r>
        <w:rPr>
          <w:color w:val="000000"/>
        </w:rPr>
        <w:t>. Donald </w:t>
      </w:r>
      <w:r>
        <w:rPr>
          <w:color w:val="000000"/>
          <w:u w:val="single"/>
        </w:rPr>
        <w:t>Trump’s</w:t>
      </w:r>
      <w:r>
        <w:rPr>
          <w:color w:val="000000"/>
        </w:rPr>
        <w:t> political </w:t>
      </w:r>
      <w:r>
        <w:rPr>
          <w:color w:val="000000"/>
          <w:u w:val="single"/>
        </w:rPr>
        <w:t>success</w:t>
      </w:r>
      <w:r>
        <w:rPr>
          <w:color w:val="000000"/>
        </w:rPr>
        <w:t>, despite his stunningly low scores on fact-checking websites—much lower than any other politician—</w:t>
      </w:r>
      <w:r>
        <w:rPr>
          <w:color w:val="000000"/>
          <w:u w:val="single"/>
        </w:rPr>
        <w:t>shows how often</w:t>
      </w:r>
      <w:r>
        <w:rPr>
          <w:color w:val="000000"/>
        </w:rPr>
        <w:t> </w:t>
      </w:r>
      <w:r>
        <w:rPr>
          <w:b/>
          <w:bCs/>
          <w:color w:val="000000"/>
          <w:u w:val="single"/>
        </w:rPr>
        <w:t>group loyalties</w:t>
      </w:r>
      <w:r>
        <w:rPr>
          <w:color w:val="000000"/>
        </w:rPr>
        <w:t> </w:t>
      </w:r>
      <w:r>
        <w:rPr>
          <w:color w:val="000000"/>
          <w:u w:val="single"/>
        </w:rPr>
        <w:t>and</w:t>
      </w:r>
      <w:r>
        <w:rPr>
          <w:color w:val="000000"/>
        </w:rPr>
        <w:t> </w:t>
      </w:r>
      <w:r>
        <w:rPr>
          <w:b/>
          <w:bCs/>
          <w:color w:val="000000"/>
          <w:u w:val="single"/>
        </w:rPr>
        <w:t>confirmation bias</w:t>
      </w:r>
      <w:r>
        <w:rPr>
          <w:color w:val="000000"/>
        </w:rPr>
        <w:t> </w:t>
      </w:r>
      <w:r>
        <w:rPr>
          <w:color w:val="000000"/>
          <w:u w:val="single"/>
        </w:rPr>
        <w:t>outweigh facts</w:t>
      </w:r>
      <w:r>
        <w:rPr>
          <w:color w:val="000000"/>
        </w:rPr>
        <w:t>. This is exacerbated by filter bubbles and by the growing tendency of the young not to follow the news. A 2014 poll found that nearly two-thirds of 18- to 29-year-olds and over half of 30- to 50-years-olds got their political news mainly from Facebook. CNN posts news on Snapchat, because that’s where the people are,121 and many reliable news organizations post “sponsored links” that look like news links and that take viewers to dubious celebrity news and deceptive advertisements—the news organizations sabotage themselves for advertising revenue.122 </w:t>
      </w:r>
      <w:r>
        <w:rPr>
          <w:color w:val="000000"/>
          <w:u w:val="single"/>
        </w:rPr>
        <w:t>Still</w:t>
      </w:r>
      <w:r>
        <w:rPr>
          <w:color w:val="000000"/>
        </w:rPr>
        <w:t>, despite targeted news, </w:t>
      </w:r>
      <w:r>
        <w:rPr>
          <w:color w:val="000000"/>
          <w:u w:val="single"/>
          <w:shd w:val="clear" w:color="auto" w:fill="FFFF00"/>
        </w:rPr>
        <w:t>it</w:t>
      </w:r>
      <w:r>
        <w:rPr>
          <w:color w:val="000000"/>
        </w:rPr>
        <w:t> </w:t>
      </w:r>
      <w:r>
        <w:rPr>
          <w:b/>
          <w:bCs/>
          <w:color w:val="000000"/>
          <w:u w:val="single"/>
          <w:shd w:val="clear" w:color="auto" w:fill="FFFF00"/>
        </w:rPr>
        <w:t>has never been easier</w:t>
      </w:r>
      <w:r>
        <w:rPr>
          <w:color w:val="000000"/>
        </w:rPr>
        <w:t> </w:t>
      </w:r>
      <w:r>
        <w:rPr>
          <w:color w:val="000000"/>
          <w:u w:val="single"/>
          <w:shd w:val="clear" w:color="auto" w:fill="FFFF00"/>
        </w:rPr>
        <w:t>to check</w:t>
      </w:r>
      <w:r>
        <w:rPr>
          <w:color w:val="000000"/>
        </w:rPr>
        <w:t> </w:t>
      </w:r>
      <w:r>
        <w:rPr>
          <w:color w:val="000000"/>
          <w:u w:val="single"/>
        </w:rPr>
        <w:t>out the</w:t>
      </w:r>
      <w:r>
        <w:rPr>
          <w:color w:val="000000"/>
        </w:rPr>
        <w:t> </w:t>
      </w:r>
      <w:r>
        <w:rPr>
          <w:color w:val="000000"/>
          <w:u w:val="single"/>
          <w:shd w:val="clear" w:color="auto" w:fill="FFFF00"/>
        </w:rPr>
        <w:t>truth</w:t>
      </w:r>
      <w:r>
        <w:rPr>
          <w:color w:val="000000"/>
        </w:rPr>
        <w:t> </w:t>
      </w:r>
      <w:r>
        <w:rPr>
          <w:color w:val="000000"/>
          <w:u w:val="single"/>
        </w:rPr>
        <w:t>of a claim</w:t>
      </w:r>
      <w:r>
        <w:rPr>
          <w:color w:val="000000"/>
        </w:rPr>
        <w:t>, and we don’t spend two minutes on the Internet without making finer and finer distinctions about the affiliations and niches of various websites. What level of language is the writer employing? Do they have any obvious biases? Do they use a wide range of references? And so on. </w:t>
      </w:r>
      <w:r>
        <w:rPr>
          <w:color w:val="000000"/>
          <w:u w:val="single"/>
          <w:shd w:val="clear" w:color="auto" w:fill="FFFF00"/>
        </w:rPr>
        <w:t>The main difficulties are</w:t>
      </w:r>
      <w:r>
        <w:rPr>
          <w:color w:val="000000"/>
        </w:rPr>
        <w:t> </w:t>
      </w:r>
      <w:r>
        <w:rPr>
          <w:b/>
          <w:bCs/>
          <w:color w:val="000000"/>
          <w:u w:val="single"/>
          <w:shd w:val="clear" w:color="auto" w:fill="FFFF00"/>
        </w:rPr>
        <w:t>not a lack of facts</w:t>
      </w:r>
      <w:r>
        <w:rPr>
          <w:color w:val="000000"/>
        </w:rPr>
        <w:t> </w:t>
      </w:r>
      <w:r>
        <w:rPr>
          <w:color w:val="000000"/>
          <w:u w:val="single"/>
        </w:rPr>
        <w:t>or an</w:t>
      </w:r>
      <w:r>
        <w:rPr>
          <w:color w:val="000000"/>
        </w:rPr>
        <w:t> </w:t>
      </w:r>
      <w:r>
        <w:rPr>
          <w:b/>
          <w:bCs/>
          <w:color w:val="000000"/>
          <w:u w:val="single"/>
        </w:rPr>
        <w:t>inability to distinguish them</w:t>
      </w:r>
      <w:r>
        <w:rPr>
          <w:color w:val="000000"/>
        </w:rPr>
        <w:t>, but our emotional and social ties to particular groups. My lack of </w:t>
      </w:r>
      <w:r>
        <w:rPr>
          <w:color w:val="000000"/>
          <w:u w:val="single"/>
        </w:rPr>
        <w:t>knowledge</w:t>
      </w:r>
      <w:r>
        <w:rPr>
          <w:color w:val="000000"/>
        </w:rPr>
        <w:t> about health insurance may make it easier for a website to fool me by catering to my group prejudices. Nevertheless, my continued relationship with various websites </w:t>
      </w:r>
      <w:r>
        <w:rPr>
          <w:color w:val="000000"/>
          <w:u w:val="single"/>
        </w:rPr>
        <w:t>allows me</w:t>
      </w:r>
      <w:r>
        <w:rPr>
          <w:color w:val="000000"/>
        </w:rPr>
        <w:t> </w:t>
      </w:r>
      <w:r>
        <w:rPr>
          <w:b/>
          <w:bCs/>
          <w:color w:val="000000"/>
          <w:u w:val="single"/>
        </w:rPr>
        <w:t>slowly to orient myself</w:t>
      </w:r>
      <w:r>
        <w:rPr>
          <w:color w:val="000000"/>
        </w:rPr>
        <w:t> </w:t>
      </w:r>
      <w:r>
        <w:rPr>
          <w:color w:val="000000"/>
          <w:u w:val="single"/>
        </w:rPr>
        <w:t>as to the</w:t>
      </w:r>
      <w:r>
        <w:rPr>
          <w:color w:val="000000"/>
        </w:rPr>
        <w:t> </w:t>
      </w:r>
      <w:r>
        <w:rPr>
          <w:b/>
          <w:bCs/>
          <w:color w:val="000000"/>
          <w:u w:val="single"/>
        </w:rPr>
        <w:t>level of objectivity</w:t>
      </w:r>
      <w:r>
        <w:rPr>
          <w:color w:val="000000"/>
        </w:rPr>
        <w:t> </w:t>
      </w:r>
      <w:r>
        <w:rPr>
          <w:color w:val="000000"/>
          <w:u w:val="single"/>
        </w:rPr>
        <w:t>in the places I visit</w:t>
      </w:r>
      <w:r>
        <w:rPr>
          <w:color w:val="000000"/>
        </w:rPr>
        <w:t>. According to John Searle, </w:t>
      </w:r>
      <w:r>
        <w:rPr>
          <w:color w:val="000000"/>
          <w:u w:val="single"/>
        </w:rPr>
        <w:t>we join an</w:t>
      </w:r>
      <w:r>
        <w:rPr>
          <w:color w:val="000000"/>
        </w:rPr>
        <w:t> </w:t>
      </w:r>
      <w:r>
        <w:rPr>
          <w:b/>
          <w:bCs/>
          <w:color w:val="000000"/>
          <w:u w:val="single"/>
        </w:rPr>
        <w:t>infinite number of language games</w:t>
      </w:r>
      <w:r>
        <w:rPr>
          <w:color w:val="000000"/>
        </w:rPr>
        <w:t>—from a testimony in court, to a weather report, to a neighbourhood conversation—</w:t>
      </w:r>
      <w:r>
        <w:rPr>
          <w:color w:val="000000"/>
          <w:u w:val="single"/>
        </w:rPr>
        <w:t>and</w:t>
      </w:r>
      <w:r>
        <w:rPr>
          <w:color w:val="000000"/>
        </w:rPr>
        <w:t> </w:t>
      </w:r>
      <w:r>
        <w:rPr>
          <w:color w:val="000000"/>
          <w:u w:val="single"/>
          <w:shd w:val="clear" w:color="auto" w:fill="FFFF00"/>
        </w:rPr>
        <w:t>every</w:t>
      </w:r>
      <w:r>
        <w:rPr>
          <w:color w:val="000000"/>
        </w:rPr>
        <w:t> type of </w:t>
      </w:r>
      <w:r>
        <w:rPr>
          <w:color w:val="000000"/>
          <w:u w:val="single"/>
          <w:shd w:val="clear" w:color="auto" w:fill="FFFF00"/>
        </w:rPr>
        <w:t>speech activity has its</w:t>
      </w:r>
      <w:r>
        <w:rPr>
          <w:color w:val="000000"/>
        </w:rPr>
        <w:t> </w:t>
      </w:r>
      <w:r>
        <w:rPr>
          <w:b/>
          <w:bCs/>
          <w:color w:val="000000"/>
          <w:u w:val="single"/>
          <w:shd w:val="clear" w:color="auto" w:fill="FFFF00"/>
        </w:rPr>
        <w:t>own conventions</w:t>
      </w:r>
      <w:r>
        <w:rPr>
          <w:color w:val="000000"/>
          <w:u w:val="single"/>
        </w:rPr>
        <w:t>. The games aren’t</w:t>
      </w:r>
      <w:r>
        <w:rPr>
          <w:color w:val="000000"/>
        </w:rPr>
        <w:t> </w:t>
      </w:r>
      <w:r>
        <w:rPr>
          <w:b/>
          <w:bCs/>
          <w:color w:val="000000"/>
          <w:u w:val="single"/>
          <w:shd w:val="clear" w:color="auto" w:fill="FFFF00"/>
        </w:rPr>
        <w:t>chaotic</w:t>
      </w:r>
      <w:r>
        <w:rPr>
          <w:color w:val="000000"/>
          <w:u w:val="single"/>
        </w:rPr>
        <w:t>, just</w:t>
      </w:r>
      <w:r>
        <w:rPr>
          <w:color w:val="000000"/>
        </w:rPr>
        <w:t> </w:t>
      </w:r>
      <w:r>
        <w:rPr>
          <w:b/>
          <w:bCs/>
          <w:color w:val="000000"/>
          <w:u w:val="single"/>
          <w:shd w:val="clear" w:color="auto" w:fill="FFFF00"/>
        </w:rPr>
        <w:t>complex</w:t>
      </w:r>
      <w:r>
        <w:rPr>
          <w:color w:val="000000"/>
          <w:u w:val="single"/>
        </w:rPr>
        <w:t>, though still</w:t>
      </w:r>
      <w:r>
        <w:rPr>
          <w:color w:val="000000"/>
        </w:rPr>
        <w:t> </w:t>
      </w:r>
      <w:r>
        <w:rPr>
          <w:b/>
          <w:bCs/>
          <w:color w:val="000000"/>
          <w:u w:val="single"/>
          <w:shd w:val="clear" w:color="auto" w:fill="FFFF00"/>
        </w:rPr>
        <w:t>rules-based</w:t>
      </w:r>
      <w:r>
        <w:rPr>
          <w:color w:val="000000"/>
          <w:u w:val="single"/>
        </w:rPr>
        <w:t>, and we’re</w:t>
      </w:r>
      <w:r>
        <w:rPr>
          <w:color w:val="000000"/>
        </w:rPr>
        <w:t> </w:t>
      </w:r>
      <w:r>
        <w:rPr>
          <w:b/>
          <w:bCs/>
          <w:color w:val="000000"/>
          <w:u w:val="single"/>
        </w:rPr>
        <w:t>constantly on the lookout for</w:t>
      </w:r>
      <w:r>
        <w:rPr>
          <w:color w:val="000000"/>
        </w:rPr>
        <w:t> </w:t>
      </w:r>
      <w:r>
        <w:rPr>
          <w:b/>
          <w:bCs/>
          <w:color w:val="000000"/>
          <w:u w:val="single"/>
          <w:shd w:val="clear" w:color="auto" w:fill="FFFF00"/>
        </w:rPr>
        <w:t>cues</w:t>
      </w:r>
      <w:r>
        <w:rPr>
          <w:color w:val="000000"/>
        </w:rPr>
        <w:t> </w:t>
      </w:r>
      <w:r>
        <w:rPr>
          <w:color w:val="000000"/>
          <w:u w:val="single"/>
        </w:rPr>
        <w:t>to</w:t>
      </w:r>
      <w:r>
        <w:rPr>
          <w:color w:val="000000"/>
        </w:rPr>
        <w:t> </w:t>
      </w:r>
      <w:r>
        <w:rPr>
          <w:color w:val="000000"/>
          <w:u w:val="single"/>
          <w:shd w:val="clear" w:color="auto" w:fill="FFFF00"/>
        </w:rPr>
        <w:t>help us</w:t>
      </w:r>
      <w:r>
        <w:rPr>
          <w:color w:val="000000"/>
        </w:rPr>
        <w:t> </w:t>
      </w:r>
      <w:r>
        <w:rPr>
          <w:b/>
          <w:bCs/>
          <w:color w:val="000000"/>
          <w:u w:val="single"/>
          <w:shd w:val="clear" w:color="auto" w:fill="FFFF00"/>
        </w:rPr>
        <w:t>estimate levels of truth</w:t>
      </w:r>
      <w:r>
        <w:rPr>
          <w:color w:val="000000"/>
        </w:rPr>
        <w:t>,123 as long as we want the truth.</w:t>
      </w:r>
    </w:p>
    <w:p w14:paraId="1C5CECEC" w14:textId="77777777" w:rsidR="00F9523D" w:rsidRDefault="00F9523D" w:rsidP="00F9523D">
      <w:pPr>
        <w:rPr>
          <w:color w:val="000000"/>
          <w:sz w:val="27"/>
          <w:szCs w:val="27"/>
        </w:rPr>
      </w:pPr>
    </w:p>
    <w:p w14:paraId="33F9E616" w14:textId="77777777" w:rsidR="00F9523D" w:rsidRPr="00A07393" w:rsidRDefault="00F9523D" w:rsidP="00F9523D"/>
    <w:p w14:paraId="14FCB75B" w14:textId="77777777" w:rsidR="00F9523D" w:rsidRDefault="00F9523D" w:rsidP="00F9523D">
      <w:pPr>
        <w:pStyle w:val="Heading3"/>
      </w:pPr>
      <w:r>
        <w:t>Join Us Bad</w:t>
      </w:r>
    </w:p>
    <w:p w14:paraId="3E12DDF9" w14:textId="77777777" w:rsidR="00F9523D" w:rsidRDefault="00F9523D" w:rsidP="00F9523D">
      <w:pPr>
        <w:pStyle w:val="Heading4"/>
        <w:spacing w:before="30" w:line="278" w:lineRule="atLeast"/>
        <w:rPr>
          <w:rFonts w:cs="Calibri"/>
          <w:color w:val="000000"/>
          <w:szCs w:val="26"/>
        </w:rPr>
      </w:pPr>
      <w:r>
        <w:rPr>
          <w:rFonts w:cs="Calibri"/>
          <w:color w:val="000000"/>
          <w:szCs w:val="26"/>
        </w:rPr>
        <w:t>Cooperation is good and necessary. State engagement can radically subvert violent ableist logics. Epistemic shifts alone are insufficient.</w:t>
      </w:r>
    </w:p>
    <w:p w14:paraId="74DA70F8" w14:textId="77777777" w:rsidR="00F9523D" w:rsidRDefault="00F9523D" w:rsidP="00F9523D">
      <w:pPr>
        <w:spacing w:after="120" w:line="235" w:lineRule="atLeast"/>
        <w:rPr>
          <w:color w:val="000000"/>
        </w:rPr>
      </w:pPr>
      <w:r>
        <w:rPr>
          <w:b/>
          <w:bCs/>
          <w:color w:val="000000"/>
          <w:sz w:val="26"/>
          <w:szCs w:val="26"/>
        </w:rPr>
        <w:t>Wildeman, 23</w:t>
      </w:r>
      <w:r>
        <w:rPr>
          <w:color w:val="000000"/>
        </w:rPr>
        <w:t>—Associate Professor, Schulich School of Law, Dalhousie University (Sheila, “Critical Pathways to Disability Decarceration: Reading Liat Ben-</w:t>
      </w:r>
    </w:p>
    <w:p w14:paraId="7B2CE049" w14:textId="77777777" w:rsidR="00F9523D" w:rsidRDefault="00F9523D" w:rsidP="00F9523D">
      <w:pPr>
        <w:spacing w:line="235" w:lineRule="atLeast"/>
        <w:rPr>
          <w:color w:val="000000"/>
        </w:rPr>
      </w:pPr>
      <w:r>
        <w:rPr>
          <w:color w:val="000000"/>
        </w:rPr>
        <w:t>Moshe and Linda Steele,” feminists@law, Vol 12, No 1 (2023), dml)</w:t>
      </w:r>
    </w:p>
    <w:p w14:paraId="03A55D04" w14:textId="77777777" w:rsidR="00F9523D" w:rsidRDefault="00F9523D" w:rsidP="00F9523D">
      <w:pPr>
        <w:spacing w:line="235" w:lineRule="atLeast"/>
        <w:rPr>
          <w:color w:val="000000"/>
        </w:rPr>
      </w:pPr>
      <w:r>
        <w:rPr>
          <w:color w:val="000000"/>
        </w:rPr>
        <w:t>In closing, I turn to the </w:t>
      </w:r>
      <w:r>
        <w:rPr>
          <w:color w:val="000000"/>
          <w:u w:val="single"/>
        </w:rPr>
        <w:t>remedial pathways</w:t>
      </w:r>
      <w:r>
        <w:rPr>
          <w:color w:val="000000"/>
        </w:rPr>
        <w:t> contemplated by the authors. Both books </w:t>
      </w:r>
      <w:r>
        <w:rPr>
          <w:color w:val="000000"/>
          <w:u w:val="single"/>
        </w:rPr>
        <w:t>are written from a place of</w:t>
      </w:r>
      <w:r>
        <w:rPr>
          <w:color w:val="000000"/>
        </w:rPr>
        <w:t> </w:t>
      </w:r>
      <w:r>
        <w:rPr>
          <w:b/>
          <w:bCs/>
          <w:color w:val="000000"/>
          <w:u w:val="single"/>
        </w:rPr>
        <w:t>hope</w:t>
      </w:r>
      <w:r>
        <w:rPr>
          <w:color w:val="000000"/>
        </w:rPr>
        <w:t> – the hope </w:t>
      </w:r>
      <w:r>
        <w:rPr>
          <w:color w:val="000000"/>
          <w:u w:val="single"/>
        </w:rPr>
        <w:t>that the</w:t>
      </w:r>
      <w:r>
        <w:rPr>
          <w:color w:val="000000"/>
        </w:rPr>
        <w:t> </w:t>
      </w:r>
      <w:r>
        <w:rPr>
          <w:color w:val="000000"/>
          <w:u w:val="single"/>
          <w:shd w:val="clear" w:color="auto" w:fill="FFFF00"/>
        </w:rPr>
        <w:t>carceral logics shoring up</w:t>
      </w:r>
      <w:r>
        <w:rPr>
          <w:color w:val="000000"/>
        </w:rPr>
        <w:t> </w:t>
      </w:r>
      <w:r>
        <w:rPr>
          <w:color w:val="000000"/>
          <w:u w:val="single"/>
        </w:rPr>
        <w:t>capitalist</w:t>
      </w:r>
      <w:r>
        <w:rPr>
          <w:color w:val="000000"/>
        </w:rPr>
        <w:t>, </w:t>
      </w:r>
      <w:r>
        <w:rPr>
          <w:color w:val="000000"/>
          <w:u w:val="single"/>
        </w:rPr>
        <w:t>colonialist and</w:t>
      </w:r>
      <w:r>
        <w:rPr>
          <w:color w:val="000000"/>
        </w:rPr>
        <w:t> </w:t>
      </w:r>
      <w:r>
        <w:rPr>
          <w:color w:val="000000"/>
          <w:u w:val="single"/>
          <w:shd w:val="clear" w:color="auto" w:fill="FFFF00"/>
        </w:rPr>
        <w:t>ableist power may be</w:t>
      </w:r>
      <w:r>
        <w:rPr>
          <w:color w:val="000000"/>
        </w:rPr>
        <w:t> </w:t>
      </w:r>
      <w:r>
        <w:rPr>
          <w:b/>
          <w:bCs/>
          <w:color w:val="000000"/>
          <w:u w:val="single"/>
          <w:shd w:val="clear" w:color="auto" w:fill="FFFF00"/>
        </w:rPr>
        <w:t>radically subverted</w:t>
      </w:r>
      <w:r>
        <w:rPr>
          <w:color w:val="000000"/>
        </w:rPr>
        <w:t>, </w:t>
      </w:r>
      <w:r>
        <w:rPr>
          <w:color w:val="000000"/>
          <w:u w:val="single"/>
          <w:shd w:val="clear" w:color="auto" w:fill="FFFF00"/>
        </w:rPr>
        <w:t>not just</w:t>
      </w:r>
      <w:r>
        <w:rPr>
          <w:color w:val="000000"/>
        </w:rPr>
        <w:t> </w:t>
      </w:r>
      <w:r>
        <w:rPr>
          <w:b/>
          <w:bCs/>
          <w:color w:val="000000"/>
          <w:u w:val="single"/>
          <w:shd w:val="clear" w:color="auto" w:fill="FFFF00"/>
        </w:rPr>
        <w:t>superficially reformed</w:t>
      </w:r>
      <w:r>
        <w:rPr>
          <w:color w:val="000000"/>
        </w:rPr>
        <w:t> </w:t>
      </w:r>
      <w:r>
        <w:rPr>
          <w:color w:val="000000"/>
          <w:u w:val="single"/>
        </w:rPr>
        <w:t>or</w:t>
      </w:r>
      <w:r>
        <w:rPr>
          <w:color w:val="000000"/>
        </w:rPr>
        <w:t> </w:t>
      </w:r>
      <w:r>
        <w:rPr>
          <w:b/>
          <w:bCs/>
          <w:color w:val="000000"/>
          <w:u w:val="single"/>
        </w:rPr>
        <w:t>diverted</w:t>
      </w:r>
      <w:r>
        <w:rPr>
          <w:color w:val="000000"/>
        </w:rPr>
        <w:t>. Yet </w:t>
      </w:r>
      <w:r>
        <w:rPr>
          <w:color w:val="000000"/>
          <w:u w:val="single"/>
          <w:shd w:val="clear" w:color="auto" w:fill="FFFF00"/>
        </w:rPr>
        <w:t>rather than giving</w:t>
      </w:r>
      <w:r>
        <w:rPr>
          <w:color w:val="000000"/>
        </w:rPr>
        <w:t> readers (including lawyers) </w:t>
      </w:r>
      <w:r>
        <w:rPr>
          <w:b/>
          <w:bCs/>
          <w:color w:val="000000"/>
          <w:u w:val="single"/>
          <w:shd w:val="clear" w:color="auto" w:fill="FFFF00"/>
        </w:rPr>
        <w:t>specific instructions</w:t>
      </w:r>
      <w:r>
        <w:rPr>
          <w:color w:val="000000"/>
        </w:rPr>
        <w:t>, the </w:t>
      </w:r>
      <w:r>
        <w:rPr>
          <w:color w:val="000000"/>
          <w:u w:val="single"/>
          <w:shd w:val="clear" w:color="auto" w:fill="FFFF00"/>
        </w:rPr>
        <w:t>authors offer</w:t>
      </w:r>
      <w:r>
        <w:rPr>
          <w:color w:val="000000"/>
        </w:rPr>
        <w:t> </w:t>
      </w:r>
      <w:r>
        <w:rPr>
          <w:b/>
          <w:bCs/>
          <w:color w:val="000000"/>
          <w:u w:val="single"/>
          <w:shd w:val="clear" w:color="auto" w:fill="FFFF00"/>
        </w:rPr>
        <w:t>general observations</w:t>
      </w:r>
      <w:r>
        <w:rPr>
          <w:color w:val="000000"/>
        </w:rPr>
        <w:t> </w:t>
      </w:r>
      <w:r>
        <w:rPr>
          <w:color w:val="000000"/>
          <w:u w:val="single"/>
        </w:rPr>
        <w:t>aimed at generating new ways of thinking</w:t>
      </w:r>
      <w:r>
        <w:rPr>
          <w:color w:val="000000"/>
        </w:rPr>
        <w:t>, </w:t>
      </w:r>
      <w:r>
        <w:rPr>
          <w:color w:val="000000"/>
          <w:u w:val="single"/>
        </w:rPr>
        <w:t>working and being together</w:t>
      </w:r>
      <w:r>
        <w:rPr>
          <w:color w:val="000000"/>
        </w:rPr>
        <w:t>.</w:t>
      </w:r>
    </w:p>
    <w:p w14:paraId="79EE05BE" w14:textId="77777777" w:rsidR="00F9523D" w:rsidRDefault="00F9523D" w:rsidP="00F9523D">
      <w:pPr>
        <w:spacing w:line="235" w:lineRule="atLeast"/>
        <w:rPr>
          <w:color w:val="000000"/>
        </w:rPr>
      </w:pPr>
      <w:r>
        <w:rPr>
          <w:color w:val="000000"/>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Pr>
          <w:color w:val="000000"/>
          <w:u w:val="single"/>
          <w:shd w:val="clear" w:color="auto" w:fill="FFFF00"/>
        </w:rPr>
        <w:t>an</w:t>
      </w:r>
      <w:r>
        <w:rPr>
          <w:color w:val="000000"/>
        </w:rPr>
        <w:t> </w:t>
      </w:r>
      <w:r>
        <w:rPr>
          <w:b/>
          <w:bCs/>
          <w:color w:val="000000"/>
          <w:u w:val="single"/>
          <w:shd w:val="clear" w:color="auto" w:fill="FFFF00"/>
        </w:rPr>
        <w:t>epistemic shift</w:t>
      </w:r>
      <w:r>
        <w:rPr>
          <w:color w:val="000000"/>
        </w:rPr>
        <w:t> . . . breaking down the rationality and legitimacy of confinement as a practice” (DD 236). This is developed </w:t>
      </w:r>
      <w:r>
        <w:rPr>
          <w:color w:val="000000"/>
          <w:u w:val="single"/>
          <w:shd w:val="clear" w:color="auto" w:fill="FFFF00"/>
        </w:rPr>
        <w:t>through</w:t>
      </w:r>
      <w:r>
        <w:rPr>
          <w:color w:val="000000"/>
        </w:rPr>
        <w:t> her idea of </w:t>
      </w:r>
      <w:r>
        <w:rPr>
          <w:b/>
          <w:bCs/>
          <w:color w:val="000000"/>
          <w:u w:val="single"/>
          <w:shd w:val="clear" w:color="auto" w:fill="FFFF00"/>
        </w:rPr>
        <w:t>dis-epistemologies</w:t>
      </w:r>
      <w:r>
        <w:rPr>
          <w:color w:val="000000"/>
        </w:rPr>
        <w:t> – </w:t>
      </w:r>
      <w:r>
        <w:rPr>
          <w:color w:val="000000"/>
          <w:u w:val="single"/>
          <w:shd w:val="clear" w:color="auto" w:fill="FFFF00"/>
        </w:rPr>
        <w:t>the</w:t>
      </w:r>
      <w:r>
        <w:rPr>
          <w:color w:val="000000"/>
        </w:rPr>
        <w:t> </w:t>
      </w:r>
      <w:r>
        <w:rPr>
          <w:color w:val="000000"/>
          <w:u w:val="single"/>
        </w:rPr>
        <w:t>deconstruction and</w:t>
      </w:r>
      <w:r>
        <w:rPr>
          <w:color w:val="000000"/>
        </w:rPr>
        <w:t> </w:t>
      </w:r>
      <w:r>
        <w:rPr>
          <w:color w:val="000000"/>
          <w:u w:val="single"/>
          <w:shd w:val="clear" w:color="auto" w:fill="FFFF00"/>
        </w:rPr>
        <w:t>reassembly of ideas already in play</w:t>
      </w:r>
      <w:r>
        <w:rPr>
          <w:color w:val="000000"/>
        </w:rPr>
        <w:t> (</w:t>
      </w:r>
      <w:r>
        <w:rPr>
          <w:color w:val="000000"/>
          <w:u w:val="single"/>
          <w:shd w:val="clear" w:color="auto" w:fill="FFFF00"/>
        </w:rPr>
        <w:t>including</w:t>
      </w:r>
      <w:r>
        <w:rPr>
          <w:color w:val="000000"/>
        </w:rPr>
        <w:t> </w:t>
      </w:r>
      <w:r>
        <w:rPr>
          <w:b/>
          <w:bCs/>
          <w:color w:val="000000"/>
          <w:u w:val="single"/>
          <w:shd w:val="clear" w:color="auto" w:fill="FFFF00"/>
        </w:rPr>
        <w:t>legal precedents</w:t>
      </w:r>
      <w:r>
        <w:rPr>
          <w:color w:val="000000"/>
        </w:rPr>
        <w:t>) </w:t>
      </w:r>
      <w:r>
        <w:rPr>
          <w:color w:val="000000"/>
          <w:u w:val="single"/>
          <w:shd w:val="clear" w:color="auto" w:fill="FFFF00"/>
        </w:rPr>
        <w:t>in an environment</w:t>
      </w:r>
      <w:r>
        <w:rPr>
          <w:color w:val="000000"/>
        </w:rPr>
        <w:t> </w:t>
      </w:r>
      <w:r>
        <w:rPr>
          <w:b/>
          <w:bCs/>
          <w:color w:val="000000"/>
          <w:u w:val="single"/>
          <w:shd w:val="clear" w:color="auto" w:fill="FFFF00"/>
        </w:rPr>
        <w:t>never fully</w:t>
      </w:r>
      <w:r>
        <w:rPr>
          <w:color w:val="000000"/>
        </w:rPr>
        <w:t> </w:t>
      </w:r>
      <w:r>
        <w:rPr>
          <w:color w:val="000000"/>
          <w:u w:val="single"/>
        </w:rPr>
        <w:t>or</w:t>
      </w:r>
      <w:r>
        <w:rPr>
          <w:color w:val="000000"/>
        </w:rPr>
        <w:t> </w:t>
      </w:r>
      <w:r>
        <w:rPr>
          <w:b/>
          <w:bCs/>
          <w:color w:val="000000"/>
          <w:u w:val="single"/>
        </w:rPr>
        <w:t>hegemonically</w:t>
      </w:r>
      <w:r>
        <w:rPr>
          <w:color w:val="000000"/>
        </w:rPr>
        <w:t> </w:t>
      </w:r>
      <w:r>
        <w:rPr>
          <w:b/>
          <w:bCs/>
          <w:color w:val="000000"/>
          <w:u w:val="single"/>
          <w:shd w:val="clear" w:color="auto" w:fill="FFFF00"/>
        </w:rPr>
        <w:t>determined</w:t>
      </w:r>
      <w:r>
        <w:rPr>
          <w:color w:val="000000"/>
        </w:rPr>
        <w:t>. Still, the work of transforming carceral logics </w:t>
      </w:r>
      <w:r>
        <w:rPr>
          <w:color w:val="000000"/>
          <w:u w:val="single"/>
          <w:shd w:val="clear" w:color="auto" w:fill="FFFF00"/>
        </w:rPr>
        <w:t>is</w:t>
      </w:r>
      <w:r>
        <w:rPr>
          <w:color w:val="000000"/>
        </w:rPr>
        <w:t> proposed to be </w:t>
      </w:r>
      <w:r>
        <w:rPr>
          <w:b/>
          <w:bCs/>
          <w:color w:val="000000"/>
          <w:u w:val="single"/>
          <w:shd w:val="clear" w:color="auto" w:fill="FFFF00"/>
        </w:rPr>
        <w:t>reconcilable with pragmatic action</w:t>
      </w:r>
      <w:r>
        <w:rPr>
          <w:color w:val="000000"/>
        </w:rPr>
        <w:t>. </w:t>
      </w:r>
      <w:r>
        <w:rPr>
          <w:color w:val="000000"/>
          <w:u w:val="single"/>
          <w:shd w:val="clear" w:color="auto" w:fill="FFFF00"/>
        </w:rPr>
        <w:t>This includes</w:t>
      </w:r>
      <w:r>
        <w:rPr>
          <w:color w:val="000000"/>
        </w:rPr>
        <w:t> </w:t>
      </w:r>
      <w:r>
        <w:rPr>
          <w:b/>
          <w:bCs/>
          <w:color w:val="000000"/>
          <w:u w:val="single"/>
          <w:shd w:val="clear" w:color="auto" w:fill="FFFF00"/>
        </w:rPr>
        <w:t>using law</w:t>
      </w:r>
      <w:r>
        <w:rPr>
          <w:color w:val="000000"/>
        </w:rPr>
        <w:t> </w:t>
      </w:r>
      <w:r>
        <w:rPr>
          <w:color w:val="000000"/>
          <w:u w:val="single"/>
          <w:shd w:val="clear" w:color="auto" w:fill="FFFF00"/>
        </w:rPr>
        <w:t>and</w:t>
      </w:r>
      <w:r>
        <w:rPr>
          <w:color w:val="000000"/>
        </w:rPr>
        <w:t> </w:t>
      </w:r>
      <w:r>
        <w:rPr>
          <w:b/>
          <w:bCs/>
          <w:color w:val="000000"/>
          <w:u w:val="single"/>
          <w:shd w:val="clear" w:color="auto" w:fill="FFFF00"/>
        </w:rPr>
        <w:t>political advocacy</w:t>
      </w:r>
      <w:r>
        <w:rPr>
          <w:color w:val="000000"/>
        </w:rPr>
        <w:t> </w:t>
      </w:r>
      <w:r>
        <w:rPr>
          <w:color w:val="000000"/>
          <w:u w:val="single"/>
          <w:shd w:val="clear" w:color="auto" w:fill="FFFF00"/>
        </w:rPr>
        <w:t>to</w:t>
      </w:r>
      <w:r>
        <w:rPr>
          <w:color w:val="000000"/>
        </w:rPr>
        <w:t> </w:t>
      </w:r>
      <w:r>
        <w:rPr>
          <w:b/>
          <w:bCs/>
          <w:color w:val="000000"/>
          <w:u w:val="single"/>
          <w:shd w:val="clear" w:color="auto" w:fill="FFFF00"/>
        </w:rPr>
        <w:t>save lives</w:t>
      </w:r>
      <w:r>
        <w:rPr>
          <w:color w:val="000000"/>
        </w:rPr>
        <w:t> </w:t>
      </w:r>
      <w:r>
        <w:rPr>
          <w:color w:val="000000"/>
          <w:u w:val="single"/>
        </w:rPr>
        <w:t>and create conditions in which</w:t>
      </w:r>
      <w:r>
        <w:rPr>
          <w:color w:val="000000"/>
        </w:rPr>
        <w:t> incarcerated and institutionalized </w:t>
      </w:r>
      <w:r>
        <w:rPr>
          <w:color w:val="000000"/>
          <w:u w:val="single"/>
        </w:rPr>
        <w:t>people may</w:t>
      </w:r>
      <w:r>
        <w:rPr>
          <w:color w:val="000000"/>
        </w:rPr>
        <w:t> </w:t>
      </w:r>
      <w:r>
        <w:rPr>
          <w:b/>
          <w:bCs/>
          <w:color w:val="000000"/>
          <w:u w:val="single"/>
        </w:rPr>
        <w:t>build solidarity</w:t>
      </w:r>
      <w:r>
        <w:rPr>
          <w:color w:val="000000"/>
        </w:rPr>
        <w:t> </w:t>
      </w:r>
      <w:r>
        <w:rPr>
          <w:color w:val="000000"/>
          <w:u w:val="single"/>
        </w:rPr>
        <w:t>around common causes</w:t>
      </w:r>
      <w:r>
        <w:rPr>
          <w:color w:val="000000"/>
        </w:rPr>
        <w:t>.</w:t>
      </w:r>
    </w:p>
    <w:p w14:paraId="3B5F3911" w14:textId="77777777" w:rsidR="00F9523D" w:rsidRDefault="00F9523D" w:rsidP="00F9523D">
      <w:pPr>
        <w:spacing w:line="235" w:lineRule="atLeast"/>
        <w:rPr>
          <w:color w:val="000000"/>
        </w:rPr>
      </w:pPr>
      <w:r>
        <w:rPr>
          <w:color w:val="000000"/>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4F1D2282" w14:textId="77777777" w:rsidR="00F9523D" w:rsidRDefault="00F9523D" w:rsidP="00F9523D">
      <w:pPr>
        <w:spacing w:line="235" w:lineRule="atLeast"/>
        <w:rPr>
          <w:color w:val="000000"/>
        </w:rPr>
      </w:pPr>
      <w:r>
        <w:rPr>
          <w:color w:val="000000"/>
        </w:rPr>
        <w:t>Steele’s book proposes a set of strategies through which </w:t>
      </w:r>
      <w:r>
        <w:rPr>
          <w:color w:val="000000"/>
          <w:u w:val="single"/>
          <w:shd w:val="clear" w:color="auto" w:fill="FFFF00"/>
        </w:rPr>
        <w:t>lawyers and non-lawyers may</w:t>
      </w:r>
      <w:r>
        <w:rPr>
          <w:color w:val="000000"/>
        </w:rPr>
        <w:t> “</w:t>
      </w:r>
      <w:r>
        <w:rPr>
          <w:b/>
          <w:bCs/>
          <w:color w:val="000000"/>
          <w:u w:val="single"/>
          <w:shd w:val="clear" w:color="auto" w:fill="FFFF00"/>
        </w:rPr>
        <w:t>contest</w:t>
      </w:r>
      <w:r>
        <w:rPr>
          <w:color w:val="000000"/>
        </w:rPr>
        <w:t>, </w:t>
      </w:r>
      <w:r>
        <w:rPr>
          <w:b/>
          <w:bCs/>
          <w:color w:val="000000"/>
          <w:u w:val="single"/>
          <w:shd w:val="clear" w:color="auto" w:fill="FFFF00"/>
        </w:rPr>
        <w:t>rather than reify</w:t>
      </w:r>
      <w:r>
        <w:rPr>
          <w:color w:val="000000"/>
        </w:rPr>
        <w:t>, </w:t>
      </w:r>
      <w:r>
        <w:rPr>
          <w:color w:val="000000"/>
          <w:u w:val="single"/>
        </w:rPr>
        <w:t>interlocking dynamics and forces of oppression that</w:t>
      </w:r>
      <w:r>
        <w:rPr>
          <w:color w:val="000000"/>
        </w:rPr>
        <w:t> </w:t>
      </w:r>
      <w:r>
        <w:rPr>
          <w:b/>
          <w:bCs/>
          <w:color w:val="000000"/>
          <w:u w:val="single"/>
        </w:rPr>
        <w:t>shape</w:t>
      </w:r>
      <w:r>
        <w:rPr>
          <w:color w:val="000000"/>
        </w:rPr>
        <w:t> </w:t>
      </w:r>
      <w:r>
        <w:rPr>
          <w:b/>
          <w:bCs/>
          <w:color w:val="000000"/>
          <w:u w:val="single"/>
          <w:shd w:val="clear" w:color="auto" w:fill="FFFF00"/>
        </w:rPr>
        <w:t>the conditions</w:t>
      </w:r>
      <w:r>
        <w:rPr>
          <w:color w:val="000000"/>
        </w:rPr>
        <w:t> </w:t>
      </w:r>
      <w:r>
        <w:rPr>
          <w:color w:val="000000"/>
          <w:u w:val="single"/>
          <w:shd w:val="clear" w:color="auto" w:fill="FFFF00"/>
        </w:rPr>
        <w:t>in which</w:t>
      </w:r>
      <w:r>
        <w:rPr>
          <w:color w:val="000000"/>
        </w:rPr>
        <w:t> criminalised </w:t>
      </w:r>
      <w:r>
        <w:rPr>
          <w:color w:val="000000"/>
          <w:u w:val="single"/>
          <w:shd w:val="clear" w:color="auto" w:fill="FFFF00"/>
        </w:rPr>
        <w:t>disabled people are situated</w:t>
      </w:r>
      <w:r>
        <w:rPr>
          <w:color w:val="000000"/>
        </w:rPr>
        <w:t>” (DCJL 22). </w:t>
      </w:r>
      <w:r>
        <w:rPr>
          <w:color w:val="000000"/>
          <w:u w:val="single"/>
          <w:shd w:val="clear" w:color="auto" w:fill="FFFF00"/>
        </w:rPr>
        <w:t>This means</w:t>
      </w:r>
      <w:r>
        <w:rPr>
          <w:color w:val="000000"/>
        </w:rPr>
        <w:t> </w:t>
      </w:r>
      <w:r>
        <w:rPr>
          <w:b/>
          <w:bCs/>
          <w:color w:val="000000"/>
          <w:u w:val="single"/>
          <w:shd w:val="clear" w:color="auto" w:fill="FFFF00"/>
        </w:rPr>
        <w:t>using legal institutions</w:t>
      </w:r>
      <w:r>
        <w:rPr>
          <w:color w:val="000000"/>
        </w:rPr>
        <w:t> </w:t>
      </w:r>
      <w:r>
        <w:rPr>
          <w:color w:val="000000"/>
          <w:u w:val="single"/>
          <w:shd w:val="clear" w:color="auto" w:fill="FFFF00"/>
        </w:rPr>
        <w:t>to</w:t>
      </w:r>
      <w:r>
        <w:rPr>
          <w:color w:val="000000"/>
        </w:rPr>
        <w:t> </w:t>
      </w:r>
      <w:r>
        <w:rPr>
          <w:b/>
          <w:bCs/>
          <w:color w:val="000000"/>
          <w:u w:val="single"/>
          <w:shd w:val="clear" w:color="auto" w:fill="FFFF00"/>
        </w:rPr>
        <w:t>disrupt law’s complicity</w:t>
      </w:r>
      <w:r>
        <w:rPr>
          <w:color w:val="000000"/>
        </w:rPr>
        <w:t> in settler colonialism and ableist and racist injustice, </w:t>
      </w:r>
      <w:r>
        <w:rPr>
          <w:color w:val="000000"/>
          <w:u w:val="single"/>
          <w:shd w:val="clear" w:color="auto" w:fill="FFFF00"/>
        </w:rPr>
        <w:t>and bringing disability</w:t>
      </w:r>
      <w:r>
        <w:rPr>
          <w:color w:val="000000"/>
        </w:rPr>
        <w:t> </w:t>
      </w:r>
      <w:r>
        <w:rPr>
          <w:color w:val="000000"/>
          <w:u w:val="single"/>
        </w:rPr>
        <w:t>as a legal and social category</w:t>
      </w:r>
      <w:r>
        <w:rPr>
          <w:color w:val="000000"/>
        </w:rPr>
        <w:t> </w:t>
      </w:r>
      <w:r>
        <w:rPr>
          <w:color w:val="000000"/>
          <w:u w:val="single"/>
          <w:shd w:val="clear" w:color="auto" w:fill="FFFF00"/>
        </w:rPr>
        <w:t>into</w:t>
      </w:r>
      <w:r>
        <w:rPr>
          <w:color w:val="000000"/>
        </w:rPr>
        <w:t> </w:t>
      </w:r>
      <w:r>
        <w:rPr>
          <w:b/>
          <w:bCs/>
          <w:color w:val="000000"/>
          <w:u w:val="single"/>
          <w:shd w:val="clear" w:color="auto" w:fill="FFFF00"/>
        </w:rPr>
        <w:t>more direct relationship</w:t>
      </w:r>
      <w:r>
        <w:rPr>
          <w:color w:val="000000"/>
        </w:rPr>
        <w:t> </w:t>
      </w:r>
      <w:r>
        <w:rPr>
          <w:color w:val="000000"/>
          <w:u w:val="single"/>
          <w:shd w:val="clear" w:color="auto" w:fill="FFFF00"/>
        </w:rPr>
        <w:t>with</w:t>
      </w:r>
      <w:r>
        <w:rPr>
          <w:color w:val="000000"/>
        </w:rPr>
        <w:t> projects of Indigenous self-determination and racial justice. Among the initiatives proposed are “community-led support, safety and accountability systems, remedying violence and harm, critical disability approaches to legal pedagogy, </w:t>
      </w:r>
      <w:r>
        <w:rPr>
          <w:b/>
          <w:bCs/>
          <w:color w:val="000000"/>
          <w:u w:val="single"/>
          <w:shd w:val="clear" w:color="auto" w:fill="FFFF00"/>
        </w:rPr>
        <w:t>creative engagement with law reform</w:t>
      </w:r>
      <w:r>
        <w:rPr>
          <w:color w:val="000000"/>
        </w:rPr>
        <w:t>, strategic engagement with human rights, and jurisprudences of disability tracing endurance and evolution in law of degeneracy and the institution” (DCJL 22).</w:t>
      </w:r>
    </w:p>
    <w:p w14:paraId="2BC1AD32" w14:textId="77777777" w:rsidR="00F9523D" w:rsidRDefault="00F9523D" w:rsidP="00F9523D">
      <w:pPr>
        <w:rPr>
          <w:color w:val="000000"/>
          <w:sz w:val="27"/>
          <w:szCs w:val="27"/>
        </w:rPr>
      </w:pPr>
    </w:p>
    <w:p w14:paraId="401E1415" w14:textId="77777777" w:rsidR="00F9523D" w:rsidRDefault="00F9523D" w:rsidP="00F9523D">
      <w:pPr>
        <w:pStyle w:val="Heading4"/>
      </w:pPr>
      <w:r>
        <w:t>Mutual exclusivity is ableist.</w:t>
      </w:r>
    </w:p>
    <w:p w14:paraId="5CF536F4" w14:textId="77777777" w:rsidR="00F9523D" w:rsidRPr="005D7140" w:rsidRDefault="00F9523D" w:rsidP="00F9523D">
      <w:r w:rsidRPr="00B8594A">
        <w:rPr>
          <w:rStyle w:val="Style13ptBold"/>
        </w:rPr>
        <w:t>Teles, et al, 25</w:t>
      </w:r>
      <w:r>
        <w:t>—Researcher, Fernandes Figueira National Institute of Women, Children and Adolescent Health (Lucas, with Dimitri Marques Abramov and Daniel de Freitas Quintanilha, “Are we truly fighting ableism? Digressions for a complex society,” Frontiers in Sociology, Volume 10, 2025, dml)</w:t>
      </w:r>
    </w:p>
    <w:p w14:paraId="464A19DD" w14:textId="77777777" w:rsidR="00F9523D" w:rsidRPr="00B8594A" w:rsidRDefault="00F9523D" w:rsidP="00F9523D">
      <w:pPr>
        <w:rPr>
          <w:sz w:val="14"/>
        </w:rPr>
      </w:pPr>
      <w:r w:rsidRPr="00B8594A">
        <w:rPr>
          <w:sz w:val="14"/>
        </w:rPr>
        <w:t xml:space="preserve">The dialogic principle states </w:t>
      </w:r>
      <w:r w:rsidRPr="00C54897">
        <w:rPr>
          <w:rStyle w:val="StyleUnderline"/>
        </w:rPr>
        <w:t xml:space="preserve">the urge for </w:t>
      </w:r>
      <w:r w:rsidRPr="00B8594A">
        <w:rPr>
          <w:rStyle w:val="Emphasis"/>
        </w:rPr>
        <w:t>dialogue</w:t>
      </w:r>
      <w:r w:rsidRPr="00C54897">
        <w:rPr>
          <w:rStyle w:val="StyleUnderline"/>
        </w:rPr>
        <w:t xml:space="preserve"> between different ideas and people</w:t>
      </w:r>
      <w:r w:rsidRPr="00B8594A">
        <w:rPr>
          <w:sz w:val="14"/>
        </w:rPr>
        <w:t xml:space="preserve"> for the establishment of complexity. As such, the complexity paradigm </w:t>
      </w:r>
      <w:r w:rsidRPr="00872D91">
        <w:rPr>
          <w:rStyle w:val="Emphasis"/>
          <w:highlight w:val="cyan"/>
        </w:rPr>
        <w:t>embraces</w:t>
      </w:r>
      <w:r w:rsidRPr="00C54897">
        <w:rPr>
          <w:rStyle w:val="StyleUnderline"/>
        </w:rPr>
        <w:t xml:space="preserve"> the employment of </w:t>
      </w:r>
      <w:r w:rsidRPr="00872D91">
        <w:rPr>
          <w:rStyle w:val="Emphasis"/>
          <w:highlight w:val="cyan"/>
        </w:rPr>
        <w:t>fuzzy logic</w:t>
      </w:r>
      <w:r w:rsidRPr="00B8594A">
        <w:rPr>
          <w:sz w:val="14"/>
        </w:rPr>
        <w:t xml:space="preserve">; thus, </w:t>
      </w:r>
      <w:r w:rsidRPr="00B8594A">
        <w:rPr>
          <w:rStyle w:val="StyleUnderline"/>
        </w:rPr>
        <w:t xml:space="preserve">different </w:t>
      </w:r>
      <w:r w:rsidRPr="00872D91">
        <w:rPr>
          <w:rStyle w:val="StyleUnderline"/>
          <w:highlight w:val="cyan"/>
        </w:rPr>
        <w:t xml:space="preserve">propositions are </w:t>
      </w:r>
      <w:r w:rsidRPr="00872D91">
        <w:rPr>
          <w:rStyle w:val="Emphasis"/>
          <w:sz w:val="30"/>
          <w:szCs w:val="30"/>
          <w:highlight w:val="cyan"/>
        </w:rPr>
        <w:t>not seen as inevitably opposing or mutually exclusive</w:t>
      </w:r>
      <w:r w:rsidRPr="00872D91">
        <w:rPr>
          <w:sz w:val="14"/>
          <w:highlight w:val="cyan"/>
        </w:rPr>
        <w:t xml:space="preserve">, </w:t>
      </w:r>
      <w:r w:rsidRPr="00872D91">
        <w:rPr>
          <w:rStyle w:val="StyleUnderline"/>
          <w:highlight w:val="cyan"/>
        </w:rPr>
        <w:t xml:space="preserve">but as possibly </w:t>
      </w:r>
      <w:r w:rsidRPr="00872D91">
        <w:rPr>
          <w:rStyle w:val="Emphasis"/>
          <w:highlight w:val="cyan"/>
        </w:rPr>
        <w:t>connected</w:t>
      </w:r>
      <w:r w:rsidRPr="00872D91">
        <w:rPr>
          <w:rStyle w:val="StyleUnderline"/>
          <w:highlight w:val="cyan"/>
        </w:rPr>
        <w:t xml:space="preserve"> and </w:t>
      </w:r>
      <w:r w:rsidRPr="00872D91">
        <w:rPr>
          <w:rStyle w:val="Emphasis"/>
          <w:highlight w:val="cyan"/>
        </w:rPr>
        <w:t>complementary</w:t>
      </w:r>
      <w:r w:rsidRPr="00B8594A">
        <w:rPr>
          <w:sz w:val="14"/>
        </w:rPr>
        <w:t xml:space="preserve">. </w:t>
      </w:r>
      <w:r w:rsidRPr="00B8594A">
        <w:rPr>
          <w:rStyle w:val="StyleUnderline"/>
        </w:rPr>
        <w:t xml:space="preserve">We propose ableism as a product of a worldview that </w:t>
      </w:r>
      <w:r w:rsidRPr="00872D91">
        <w:rPr>
          <w:rStyle w:val="Emphasis"/>
          <w:highlight w:val="cyan"/>
        </w:rPr>
        <w:t>lacks complexity</w:t>
      </w:r>
      <w:r w:rsidRPr="00872D91">
        <w:rPr>
          <w:rStyle w:val="StyleUnderline"/>
          <w:highlight w:val="cyan"/>
        </w:rPr>
        <w:t xml:space="preserve"> and</w:t>
      </w:r>
      <w:r w:rsidRPr="00B8594A">
        <w:rPr>
          <w:sz w:val="14"/>
        </w:rPr>
        <w:t xml:space="preserve">, therefore, </w:t>
      </w:r>
      <w:r w:rsidRPr="00872D91">
        <w:rPr>
          <w:rStyle w:val="Emphasis"/>
          <w:highlight w:val="cyan"/>
        </w:rPr>
        <w:t>dialogue</w:t>
      </w:r>
      <w:r w:rsidRPr="00B8594A">
        <w:rPr>
          <w:sz w:val="14"/>
        </w:rPr>
        <w:t xml:space="preserve">. </w:t>
      </w:r>
      <w:r w:rsidRPr="00B8594A">
        <w:rPr>
          <w:rStyle w:val="StyleUnderline"/>
        </w:rPr>
        <w:t xml:space="preserve">It is characteristic of a </w:t>
      </w:r>
      <w:r w:rsidRPr="00872D91">
        <w:rPr>
          <w:rStyle w:val="Emphasis"/>
          <w:highlight w:val="cyan"/>
        </w:rPr>
        <w:t>simplistic</w:t>
      </w:r>
      <w:r w:rsidRPr="00872D91">
        <w:rPr>
          <w:rStyle w:val="StyleUnderline"/>
          <w:highlight w:val="cyan"/>
        </w:rPr>
        <w:t xml:space="preserve"> way of thought to try and </w:t>
      </w:r>
      <w:r w:rsidRPr="00872D91">
        <w:rPr>
          <w:rStyle w:val="Emphasis"/>
          <w:highlight w:val="cyan"/>
        </w:rPr>
        <w:t>reduce</w:t>
      </w:r>
      <w:r w:rsidRPr="00872D91">
        <w:rPr>
          <w:sz w:val="14"/>
          <w:highlight w:val="cyan"/>
        </w:rPr>
        <w:t xml:space="preserve">, </w:t>
      </w:r>
      <w:r w:rsidRPr="00872D91">
        <w:rPr>
          <w:rStyle w:val="Emphasis"/>
          <w:highlight w:val="cyan"/>
        </w:rPr>
        <w:t>disjoin</w:t>
      </w:r>
      <w:r w:rsidRPr="00872D91">
        <w:rPr>
          <w:sz w:val="14"/>
          <w:highlight w:val="cyan"/>
        </w:rPr>
        <w:t xml:space="preserve">, </w:t>
      </w:r>
      <w:r w:rsidRPr="00872D91">
        <w:rPr>
          <w:rStyle w:val="StyleUnderline"/>
          <w:highlight w:val="cyan"/>
        </w:rPr>
        <w:t xml:space="preserve">and </w:t>
      </w:r>
      <w:r w:rsidRPr="00872D91">
        <w:rPr>
          <w:rStyle w:val="Emphasis"/>
          <w:highlight w:val="cyan"/>
        </w:rPr>
        <w:t>oversimplify</w:t>
      </w:r>
      <w:r w:rsidRPr="00872D91">
        <w:rPr>
          <w:rStyle w:val="StyleUnderline"/>
          <w:highlight w:val="cyan"/>
        </w:rPr>
        <w:t xml:space="preserve"> complex concepts as an attempt to </w:t>
      </w:r>
      <w:r w:rsidRPr="00872D91">
        <w:rPr>
          <w:rStyle w:val="Emphasis"/>
          <w:highlight w:val="cyan"/>
        </w:rPr>
        <w:t>better understand</w:t>
      </w:r>
      <w:r w:rsidRPr="00872D91">
        <w:rPr>
          <w:rStyle w:val="StyleUnderline"/>
          <w:highlight w:val="cyan"/>
        </w:rPr>
        <w:t xml:space="preserve"> them</w:t>
      </w:r>
      <w:r w:rsidRPr="00872D91">
        <w:rPr>
          <w:sz w:val="14"/>
          <w:highlight w:val="cyan"/>
        </w:rPr>
        <w:t xml:space="preserve">, </w:t>
      </w:r>
      <w:r w:rsidRPr="00872D91">
        <w:rPr>
          <w:rStyle w:val="StyleUnderline"/>
          <w:highlight w:val="cyan"/>
        </w:rPr>
        <w:t xml:space="preserve">but the </w:t>
      </w:r>
      <w:r w:rsidRPr="00872D91">
        <w:rPr>
          <w:rStyle w:val="Emphasis"/>
          <w:highlight w:val="cyan"/>
        </w:rPr>
        <w:t>consequence</w:t>
      </w:r>
      <w:r w:rsidRPr="00872D91">
        <w:rPr>
          <w:rStyle w:val="StyleUnderline"/>
          <w:highlight w:val="cyan"/>
        </w:rPr>
        <w:t xml:space="preserve"> of this approach is often the </w:t>
      </w:r>
      <w:r w:rsidRPr="00872D91">
        <w:rPr>
          <w:rStyle w:val="Emphasis"/>
          <w:highlight w:val="cyan"/>
        </w:rPr>
        <w:t>opposite</w:t>
      </w:r>
      <w:r w:rsidRPr="00872D91">
        <w:rPr>
          <w:sz w:val="14"/>
          <w:highlight w:val="cyan"/>
        </w:rPr>
        <w:t xml:space="preserve">, </w:t>
      </w:r>
      <w:r w:rsidRPr="00872D91">
        <w:rPr>
          <w:rStyle w:val="StyleUnderline"/>
          <w:highlight w:val="cyan"/>
        </w:rPr>
        <w:t xml:space="preserve">leading to a </w:t>
      </w:r>
      <w:r w:rsidRPr="00872D91">
        <w:rPr>
          <w:rStyle w:val="Emphasis"/>
          <w:highlight w:val="cyan"/>
        </w:rPr>
        <w:t>poor</w:t>
      </w:r>
      <w:r w:rsidRPr="00872D91">
        <w:rPr>
          <w:rStyle w:val="StyleUnderline"/>
          <w:highlight w:val="cyan"/>
        </w:rPr>
        <w:t xml:space="preserve"> and </w:t>
      </w:r>
      <w:r w:rsidRPr="00872D91">
        <w:rPr>
          <w:rStyle w:val="Emphasis"/>
          <w:highlight w:val="cyan"/>
        </w:rPr>
        <w:t>reductionist</w:t>
      </w:r>
      <w:r w:rsidRPr="00B8594A">
        <w:rPr>
          <w:rStyle w:val="StyleUnderline"/>
        </w:rPr>
        <w:t xml:space="preserve"> view</w:t>
      </w:r>
      <w:r w:rsidRPr="00B8594A">
        <w:rPr>
          <w:sz w:val="14"/>
        </w:rPr>
        <w:t xml:space="preserve"> (Morin, 2008).</w:t>
      </w:r>
    </w:p>
    <w:p w14:paraId="23CF0A5B" w14:textId="77777777" w:rsidR="00F9523D" w:rsidRPr="00B8594A" w:rsidRDefault="00F9523D" w:rsidP="00F9523D">
      <w:pPr>
        <w:rPr>
          <w:sz w:val="14"/>
        </w:rPr>
      </w:pPr>
      <w:r w:rsidRPr="00B8594A">
        <w:rPr>
          <w:sz w:val="14"/>
        </w:rPr>
        <w:t xml:space="preserve">Contrary to the principles of the complexity paradigm, ableism poses itself as a conditioning principle; that is, a principle that conditions (limits and regulates) thought, hindering people from perceiving things that are outside its scope. As such, </w:t>
      </w:r>
      <w:r w:rsidRPr="00B8594A">
        <w:rPr>
          <w:rStyle w:val="StyleUnderline"/>
        </w:rPr>
        <w:t xml:space="preserve">ableism as a </w:t>
      </w:r>
      <w:r w:rsidRPr="00872D91">
        <w:rPr>
          <w:rStyle w:val="Emphasis"/>
          <w:highlight w:val="cyan"/>
        </w:rPr>
        <w:t>conditioning principle</w:t>
      </w:r>
      <w:r w:rsidRPr="00872D91">
        <w:rPr>
          <w:rStyle w:val="StyleUnderline"/>
          <w:highlight w:val="cyan"/>
        </w:rPr>
        <w:t xml:space="preserve"> produces </w:t>
      </w:r>
      <w:r w:rsidRPr="00872D91">
        <w:rPr>
          <w:rStyle w:val="Emphasis"/>
          <w:highlight w:val="cyan"/>
        </w:rPr>
        <w:t>simplified</w:t>
      </w:r>
      <w:r w:rsidRPr="00872D91">
        <w:rPr>
          <w:rStyle w:val="StyleUnderline"/>
          <w:highlight w:val="cyan"/>
        </w:rPr>
        <w:t xml:space="preserve"> and </w:t>
      </w:r>
      <w:r w:rsidRPr="00872D91">
        <w:rPr>
          <w:rStyle w:val="Emphasis"/>
          <w:highlight w:val="cyan"/>
        </w:rPr>
        <w:t>reductionist</w:t>
      </w:r>
      <w:r w:rsidRPr="00872D91">
        <w:rPr>
          <w:rStyle w:val="StyleUnderline"/>
          <w:highlight w:val="cyan"/>
        </w:rPr>
        <w:t xml:space="preserve"> ideas about human existence</w:t>
      </w:r>
      <w:r w:rsidRPr="00872D91">
        <w:rPr>
          <w:sz w:val="14"/>
          <w:highlight w:val="cyan"/>
        </w:rPr>
        <w:t xml:space="preserve">, </w:t>
      </w:r>
      <w:r w:rsidRPr="00872D91">
        <w:rPr>
          <w:rStyle w:val="Emphasis"/>
          <w:highlight w:val="cyan"/>
        </w:rPr>
        <w:t>limiting</w:t>
      </w:r>
      <w:r w:rsidRPr="00B8594A">
        <w:rPr>
          <w:rStyle w:val="StyleUnderline"/>
        </w:rPr>
        <w:t xml:space="preserve"> the concept of being human to a bundle of capacities and </w:t>
      </w:r>
      <w:r w:rsidRPr="00872D91">
        <w:rPr>
          <w:rStyle w:val="Emphasis"/>
          <w:highlight w:val="cyan"/>
        </w:rPr>
        <w:t>dehumanizing</w:t>
      </w:r>
      <w:r w:rsidRPr="00B8594A">
        <w:rPr>
          <w:rStyle w:val="StyleUnderline"/>
        </w:rPr>
        <w:t xml:space="preserve"> those who do not fulfill them</w:t>
      </w:r>
      <w:r w:rsidRPr="00B8594A">
        <w:rPr>
          <w:sz w:val="14"/>
        </w:rPr>
        <w:t xml:space="preserve"> (Reynolds, 2021). </w:t>
      </w:r>
      <w:r w:rsidRPr="00B8594A">
        <w:rPr>
          <w:rStyle w:val="StyleUnderline"/>
        </w:rPr>
        <w:t xml:space="preserve">Human existence is singular and varied </w:t>
      </w:r>
      <w:r w:rsidRPr="00872D91">
        <w:rPr>
          <w:rStyle w:val="Emphasis"/>
          <w:highlight w:val="cyan"/>
        </w:rPr>
        <w:t>simultaneously</w:t>
      </w:r>
      <w:r w:rsidRPr="00B8594A">
        <w:rPr>
          <w:sz w:val="14"/>
        </w:rPr>
        <w:t>. Capacities are part of what people are, but people are more than the sum of their parts. However, only a way of thinking that comprises complexity can dialogue with ideas like that without the need to simplify them (Morin, 2008).</w:t>
      </w:r>
    </w:p>
    <w:p w14:paraId="58CCFB15" w14:textId="77777777" w:rsidR="00F9523D" w:rsidRPr="00A07393" w:rsidRDefault="00F9523D" w:rsidP="00F9523D"/>
    <w:p w14:paraId="4AC92D0B" w14:textId="77777777" w:rsidR="00F9523D" w:rsidRDefault="00F9523D" w:rsidP="00F9523D">
      <w:pPr>
        <w:pStyle w:val="Heading3"/>
      </w:pPr>
      <w:r>
        <w:t>Turn</w:t>
      </w:r>
    </w:p>
    <w:p w14:paraId="22D1E5BA" w14:textId="77777777" w:rsidR="00F9523D" w:rsidRDefault="00F9523D" w:rsidP="00F9523D">
      <w:pPr>
        <w:pStyle w:val="Heading4"/>
      </w:pPr>
      <w:r>
        <w:t xml:space="preserve">Their K says neoliberalism is bad. We get to say it’s good. </w:t>
      </w:r>
    </w:p>
    <w:p w14:paraId="6966C52B" w14:textId="77777777" w:rsidR="00F9523D" w:rsidRDefault="00F9523D" w:rsidP="00F9523D">
      <w:pPr>
        <w:pStyle w:val="Heading4"/>
      </w:pPr>
      <w:r>
        <w:t xml:space="preserve">Neoliberalism is good and solves extinction. Growth key to </w:t>
      </w:r>
      <w:r>
        <w:rPr>
          <w:u w:val="single"/>
        </w:rPr>
        <w:t>innovate past</w:t>
      </w:r>
      <w:r>
        <w:t xml:space="preserve"> risks. Extinction.</w:t>
      </w:r>
    </w:p>
    <w:p w14:paraId="26A6F018" w14:textId="77777777" w:rsidR="00F9523D" w:rsidRPr="00304866" w:rsidRDefault="00F9523D" w:rsidP="00F9523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D558AA7" w14:textId="77777777" w:rsidR="00F9523D" w:rsidRPr="00067FE1" w:rsidRDefault="00F9523D" w:rsidP="00F9523D">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5B522E1" w14:textId="77777777" w:rsidR="00F9523D" w:rsidRPr="00067FE1" w:rsidRDefault="00F9523D" w:rsidP="00F9523D">
      <w:pPr>
        <w:rPr>
          <w:sz w:val="16"/>
        </w:rPr>
      </w:pPr>
      <w:r w:rsidRPr="00067FE1">
        <w:rPr>
          <w:sz w:val="16"/>
        </w:rPr>
        <w:t xml:space="preserve">1 Introduction </w:t>
      </w:r>
    </w:p>
    <w:p w14:paraId="1107CF1C" w14:textId="77777777" w:rsidR="00F9523D" w:rsidRPr="004D68D5" w:rsidRDefault="00F9523D" w:rsidP="00F9523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3A10F94" w14:textId="77777777" w:rsidR="00F9523D" w:rsidRPr="00067FE1" w:rsidRDefault="00F9523D" w:rsidP="00F9523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4DF99A1" w14:textId="77777777" w:rsidR="00F9523D" w:rsidRPr="00067FE1" w:rsidRDefault="00F9523D" w:rsidP="00F9523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1156885" w14:textId="77777777" w:rsidR="00F9523D" w:rsidRPr="00522B89" w:rsidRDefault="00F9523D" w:rsidP="00F9523D">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D575E2D" w14:textId="77777777" w:rsidR="00F9523D" w:rsidRPr="00067FE1" w:rsidRDefault="00F9523D" w:rsidP="00F9523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BC4D677" w14:textId="77777777" w:rsidR="00F9523D" w:rsidRPr="00067FE1" w:rsidRDefault="00F9523D" w:rsidP="00F9523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9645F48" w14:textId="77777777" w:rsidR="00F9523D" w:rsidRDefault="00F9523D" w:rsidP="00F9523D">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AA83502" w14:textId="77777777" w:rsidR="00F9523D" w:rsidRDefault="00F9523D" w:rsidP="00F9523D"/>
    <w:p w14:paraId="32065E20" w14:textId="77777777" w:rsidR="00F9523D" w:rsidRPr="00345F09" w:rsidRDefault="00F9523D" w:rsidP="00F9523D">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3955C7A5" w14:textId="77777777" w:rsidR="00F9523D" w:rsidRPr="00345F09" w:rsidRDefault="00F9523D" w:rsidP="00F9523D">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AD8CC80" w14:textId="77777777" w:rsidR="00F9523D" w:rsidRPr="00345F09" w:rsidRDefault="00F9523D" w:rsidP="00F9523D">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A2A0FE2" w14:textId="77777777" w:rsidR="00F9523D" w:rsidRPr="00345F09" w:rsidRDefault="00F9523D" w:rsidP="00F9523D">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AB03296" w14:textId="77777777" w:rsidR="00F9523D" w:rsidRPr="00345F09" w:rsidRDefault="00F9523D" w:rsidP="00F9523D">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74916407" w14:textId="77777777" w:rsidR="00F9523D" w:rsidRPr="00345F09" w:rsidRDefault="00F9523D" w:rsidP="00F9523D">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08B761F3" w14:textId="77777777" w:rsidR="00F9523D" w:rsidRPr="00345F09" w:rsidRDefault="00F9523D" w:rsidP="00F9523D">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E354F10" w14:textId="77777777" w:rsidR="00F9523D" w:rsidRPr="00345F09" w:rsidRDefault="00F9523D" w:rsidP="00F9523D">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E2703F5" w14:textId="77777777" w:rsidR="00F9523D" w:rsidRPr="00345F09" w:rsidRDefault="00F9523D" w:rsidP="00F9523D">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19CFC49E" w14:textId="77777777" w:rsidR="00F9523D" w:rsidRPr="00345F09" w:rsidRDefault="00F9523D" w:rsidP="00F9523D">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2B6A97B" w14:textId="77777777" w:rsidR="00F9523D" w:rsidRPr="00345F09" w:rsidRDefault="00F9523D" w:rsidP="00F9523D">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4490A37B" w14:textId="77777777" w:rsidR="00F9523D" w:rsidRPr="00345F09" w:rsidRDefault="00F9523D" w:rsidP="00F9523D">
      <w:r w:rsidRPr="00345F09">
        <w:rPr>
          <w:noProof/>
        </w:rPr>
        <w:drawing>
          <wp:inline distT="0" distB="0" distL="0" distR="0" wp14:anchorId="5E2A0DC6" wp14:editId="0E5F54A7">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BDC90AE" w14:textId="77777777" w:rsidR="00F9523D" w:rsidRPr="00345F09" w:rsidRDefault="00F9523D" w:rsidP="00F9523D">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57A74BBC" w14:textId="77777777" w:rsidR="00F9523D" w:rsidRPr="00345F09" w:rsidRDefault="00F9523D" w:rsidP="00F9523D">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811541F" w14:textId="77777777" w:rsidR="00F9523D" w:rsidRPr="00345F09" w:rsidRDefault="00F9523D" w:rsidP="00F9523D">
      <w:pPr>
        <w:rPr>
          <w:b/>
          <w:bCs/>
          <w:sz w:val="16"/>
        </w:rPr>
      </w:pPr>
      <w:r w:rsidRPr="00345F09">
        <w:rPr>
          <w:b/>
          <w:bCs/>
        </w:rPr>
        <w:t>[Image Omitted]</w:t>
      </w:r>
    </w:p>
    <w:p w14:paraId="5BD50785" w14:textId="77777777" w:rsidR="00F9523D" w:rsidRPr="00345F09" w:rsidRDefault="00F9523D" w:rsidP="00F9523D">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168E667D" w14:textId="77777777" w:rsidR="00F9523D" w:rsidRPr="00345F09" w:rsidRDefault="00F9523D" w:rsidP="00F9523D">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6FFE95D6" w14:textId="77777777" w:rsidR="00F9523D" w:rsidRPr="00345F09" w:rsidRDefault="00F9523D" w:rsidP="00F9523D">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14C71713" w14:textId="77777777" w:rsidR="00F9523D" w:rsidRPr="0047556E" w:rsidRDefault="00F9523D" w:rsidP="00F9523D"/>
    <w:p w14:paraId="34CCEFC5" w14:textId="77777777" w:rsidR="00F9523D" w:rsidRPr="00DA4105" w:rsidRDefault="00F9523D" w:rsidP="00F9523D">
      <w:pPr>
        <w:pStyle w:val="Heading3"/>
      </w:pPr>
      <w:r>
        <w:t>Alt</w:t>
      </w:r>
    </w:p>
    <w:p w14:paraId="3517376D" w14:textId="77777777" w:rsidR="00F9523D" w:rsidRDefault="00F9523D" w:rsidP="00F9523D">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56B628CA" w14:textId="77777777" w:rsidR="00F9523D" w:rsidRDefault="00F9523D" w:rsidP="00F9523D">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25479F35" w14:textId="77777777" w:rsidR="00F9523D" w:rsidRPr="007E26CA" w:rsidRDefault="00F9523D" w:rsidP="00F9523D">
      <w:r>
        <w:t>***CLE = critical legal education</w:t>
      </w:r>
    </w:p>
    <w:p w14:paraId="47B37537" w14:textId="77777777" w:rsidR="00F9523D" w:rsidRPr="00071F0B" w:rsidRDefault="00F9523D" w:rsidP="00F9523D">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w:t>
      </w:r>
      <w:r w:rsidRPr="003323E6">
        <w:rPr>
          <w:rStyle w:val="StyleUnderline"/>
        </w:rPr>
        <w:t xml:space="preserve"> put </w:t>
      </w:r>
      <w:r w:rsidRPr="007E26CA">
        <w:rPr>
          <w:rStyle w:val="StyleUnderline"/>
          <w:highlight w:val="yellow"/>
        </w:rPr>
        <w:t xml:space="preserve">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4AA4AB54" w14:textId="77777777" w:rsidR="00F9523D" w:rsidRPr="003323E6" w:rsidRDefault="00F9523D" w:rsidP="00F9523D">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3323E6">
        <w:rPr>
          <w:rStyle w:val="StyleUnderline"/>
        </w:rPr>
        <w:t xml:space="preserve"> owned by</w:t>
      </w:r>
      <w:r w:rsidRPr="003323E6">
        <w:rPr>
          <w:sz w:val="16"/>
          <w:szCs w:val="16"/>
        </w:rPr>
        <w:t xml:space="preserve"> large-scale </w:t>
      </w:r>
      <w:r w:rsidRPr="003323E6">
        <w:rPr>
          <w:rStyle w:val="Emphasis"/>
        </w:rPr>
        <w:t>corporate landlords</w:t>
      </w:r>
      <w:r w:rsidRPr="003323E6">
        <w:rPr>
          <w:rStyle w:val="StyleUnderline"/>
        </w:rPr>
        <w:t>.</w:t>
      </w:r>
    </w:p>
    <w:p w14:paraId="2A4D8205" w14:textId="77777777" w:rsidR="00F9523D" w:rsidRPr="0088358D" w:rsidRDefault="00F9523D" w:rsidP="00F9523D">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7A81BEBF" w14:textId="77777777" w:rsidR="00F9523D" w:rsidRPr="00071F0B" w:rsidRDefault="00F9523D" w:rsidP="00F9523D">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5E7FA9C9" w14:textId="77777777" w:rsidR="00F9523D" w:rsidRPr="00071F0B" w:rsidRDefault="00F9523D" w:rsidP="00F9523D">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62A15C5C" w14:textId="77777777" w:rsidR="00F9523D" w:rsidRPr="00071F0B" w:rsidRDefault="00F9523D" w:rsidP="00F9523D">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6361152E" w14:textId="77777777" w:rsidR="00F9523D" w:rsidRPr="00071F0B" w:rsidRDefault="00F9523D" w:rsidP="00F9523D">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323E6">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323E6">
        <w:rPr>
          <w:rStyle w:val="Emphasis"/>
        </w:rPr>
        <w:t>formally sound</w:t>
      </w:r>
      <w:r w:rsidRPr="003323E6">
        <w:rPr>
          <w:rStyle w:val="StyleUnderline"/>
        </w:rPr>
        <w:t xml:space="preserve">, and so they can be </w:t>
      </w:r>
      <w:r w:rsidRPr="003323E6">
        <w:rPr>
          <w:rStyle w:val="Emphasis"/>
        </w:rPr>
        <w:t>argued over</w:t>
      </w:r>
      <w:r w:rsidRPr="003323E6">
        <w:rPr>
          <w:rStyle w:val="StyleUnderline"/>
        </w:rPr>
        <w:t xml:space="preserve">, but not </w:t>
      </w:r>
      <w:r w:rsidRPr="003323E6">
        <w:rPr>
          <w:rStyle w:val="Emphasis"/>
        </w:rPr>
        <w:t>dismissed</w:t>
      </w:r>
      <w:r w:rsidRPr="003323E6">
        <w:rPr>
          <w:sz w:val="16"/>
          <w:szCs w:val="16"/>
        </w:rPr>
        <w:t>.</w:t>
      </w:r>
    </w:p>
    <w:p w14:paraId="1E7664CC" w14:textId="77777777" w:rsidR="00F9523D" w:rsidRPr="00071F0B" w:rsidRDefault="00F9523D" w:rsidP="00F9523D">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3323E6">
        <w:rPr>
          <w:rStyle w:val="StyleUnderline"/>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3F05ACD8" w14:textId="77777777" w:rsidR="00F9523D" w:rsidRPr="0088358D" w:rsidRDefault="00F9523D" w:rsidP="00F9523D">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7C49FED" w14:textId="77777777" w:rsidR="00F9523D" w:rsidRPr="0088358D" w:rsidRDefault="00F9523D" w:rsidP="00F9523D">
      <w:pPr>
        <w:rPr>
          <w:sz w:val="8"/>
          <w:szCs w:val="8"/>
        </w:rPr>
      </w:pPr>
      <w:r w:rsidRPr="0088358D">
        <w:rPr>
          <w:sz w:val="8"/>
          <w:szCs w:val="8"/>
        </w:rPr>
        <w:t>3.3 Co-opting the power of law: The campaign’s results to date</w:t>
      </w:r>
    </w:p>
    <w:p w14:paraId="2D382F8D" w14:textId="77777777" w:rsidR="00F9523D" w:rsidRPr="00071F0B" w:rsidRDefault="00F9523D" w:rsidP="00F9523D">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5F84EFA4" w14:textId="77777777" w:rsidR="00F9523D" w:rsidRPr="0088358D" w:rsidRDefault="00F9523D" w:rsidP="00F9523D">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activists</w:t>
      </w:r>
      <w:r w:rsidRPr="003323E6">
        <w:rPr>
          <w:rStyle w:val="StyleUnderline"/>
        </w:rPr>
        <w:t xml:space="preserve"> focused on </w:t>
      </w:r>
      <w:r w:rsidRPr="000E756F">
        <w:rPr>
          <w:rStyle w:val="Emphasis"/>
          <w:highlight w:val="yellow"/>
        </w:rPr>
        <w:t>leverag</w:t>
      </w:r>
      <w:r w:rsidRPr="003323E6">
        <w:rPr>
          <w:rStyle w:val="Emphasis"/>
        </w:rPr>
        <w:t>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09EA41FF" w14:textId="77777777" w:rsidR="00F9523D" w:rsidRPr="00071F0B" w:rsidRDefault="00F9523D" w:rsidP="00F9523D">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7AF277D3" w14:textId="77777777" w:rsidR="00F9523D" w:rsidRPr="003323E6" w:rsidRDefault="00F9523D" w:rsidP="00F9523D">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2EBCF97" w14:textId="77777777" w:rsidR="00F9523D" w:rsidRPr="003323E6" w:rsidRDefault="00F9523D" w:rsidP="00F9523D">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w:t>
      </w:r>
      <w:r w:rsidRPr="003323E6">
        <w:rPr>
          <w:rStyle w:val="StyleUnderline"/>
        </w:rPr>
        <w:t xml:space="preserve">has made a </w:t>
      </w:r>
      <w:r w:rsidRPr="003323E6">
        <w:rPr>
          <w:rStyle w:val="Emphasis"/>
        </w:rPr>
        <w:t>political difference</w:t>
      </w:r>
      <w:r w:rsidRPr="003323E6">
        <w:rPr>
          <w:rStyle w:val="StyleUnderline"/>
        </w:rPr>
        <w:t xml:space="preserve">, even if the referendum </w:t>
      </w:r>
      <w:r w:rsidRPr="003323E6">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323E6">
        <w:rPr>
          <w:rStyle w:val="Emphasis"/>
        </w:rPr>
        <w:t>lot of research</w:t>
      </w:r>
      <w:r w:rsidRPr="003323E6">
        <w:rPr>
          <w:rStyle w:val="StyleUnderline"/>
        </w:rPr>
        <w:t xml:space="preserve"> criticising the </w:t>
      </w:r>
      <w:r w:rsidRPr="003323E6">
        <w:rPr>
          <w:rStyle w:val="Emphasis"/>
        </w:rPr>
        <w:t>hegemonic power</w:t>
      </w:r>
      <w:r w:rsidRPr="003323E6">
        <w:rPr>
          <w:rStyle w:val="StyleUnderline"/>
        </w:rPr>
        <w:t xml:space="preserve"> of </w:t>
      </w:r>
      <w:r w:rsidRPr="003323E6">
        <w:rPr>
          <w:rStyle w:val="Emphasis"/>
        </w:rPr>
        <w:t>law</w:t>
      </w:r>
      <w:r w:rsidRPr="003323E6">
        <w:rPr>
          <w:sz w:val="16"/>
          <w:szCs w:val="16"/>
        </w:rPr>
        <w:t xml:space="preserve">, relatively </w:t>
      </w:r>
      <w:r w:rsidRPr="003323E6">
        <w:rPr>
          <w:rStyle w:val="Emphasis"/>
        </w:rPr>
        <w:t>less attention</w:t>
      </w:r>
      <w:r w:rsidRPr="003323E6">
        <w:rPr>
          <w:rStyle w:val="StyleUnderline"/>
        </w:rPr>
        <w:t xml:space="preserve"> has been paid to the possibilities of </w:t>
      </w:r>
      <w:r w:rsidRPr="003323E6">
        <w:rPr>
          <w:rStyle w:val="Emphasis"/>
        </w:rPr>
        <w:t>co-opting</w:t>
      </w:r>
      <w:r w:rsidRPr="003323E6">
        <w:rPr>
          <w:rStyle w:val="StyleUnderline"/>
        </w:rPr>
        <w:t xml:space="preserve"> this power for </w:t>
      </w:r>
      <w:r w:rsidRPr="003323E6">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6B87AA18" w14:textId="77777777" w:rsidR="00F9523D" w:rsidRPr="003323E6" w:rsidRDefault="00F9523D" w:rsidP="00F9523D">
      <w:pPr>
        <w:rPr>
          <w:sz w:val="16"/>
          <w:szCs w:val="16"/>
        </w:rPr>
      </w:pPr>
      <w:r w:rsidRPr="003323E6">
        <w:rPr>
          <w:rStyle w:val="StyleUnderline"/>
        </w:rPr>
        <w:t xml:space="preserve">The </w:t>
      </w:r>
      <w:r w:rsidRPr="003323E6">
        <w:rPr>
          <w:rStyle w:val="Emphasis"/>
        </w:rPr>
        <w:t>methodology</w:t>
      </w:r>
      <w:r w:rsidRPr="003323E6">
        <w:rPr>
          <w:rStyle w:val="StyleUnderline"/>
        </w:rPr>
        <w:t xml:space="preserve"> of CLE is modelled on the practices emerging from </w:t>
      </w:r>
      <w:r w:rsidRPr="003323E6">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323E6">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323E6">
        <w:rPr>
          <w:rStyle w:val="Emphasis"/>
        </w:rPr>
        <w:t>directly</w:t>
      </w:r>
      <w:r w:rsidRPr="003323E6">
        <w:rPr>
          <w:rStyle w:val="StyleUnderline"/>
        </w:rPr>
        <w:t xml:space="preserve"> at the </w:t>
      </w:r>
      <w:r w:rsidRPr="003323E6">
        <w:rPr>
          <w:rStyle w:val="Emphasis"/>
        </w:rPr>
        <w:t>interface</w:t>
      </w:r>
      <w:r w:rsidRPr="003323E6">
        <w:rPr>
          <w:rStyle w:val="StyleUnderline"/>
        </w:rPr>
        <w:t xml:space="preserve"> between the </w:t>
      </w:r>
      <w:r w:rsidRPr="003323E6">
        <w:rPr>
          <w:rStyle w:val="Emphasis"/>
        </w:rPr>
        <w:t>legal</w:t>
      </w:r>
      <w:r w:rsidRPr="003323E6">
        <w:rPr>
          <w:rStyle w:val="StyleUnderline"/>
        </w:rPr>
        <w:t xml:space="preserve"> and </w:t>
      </w:r>
      <w:r w:rsidRPr="003323E6">
        <w:rPr>
          <w:rStyle w:val="Emphasis"/>
        </w:rPr>
        <w:t>political systems</w:t>
      </w:r>
      <w:r w:rsidRPr="003323E6">
        <w:rPr>
          <w:rStyle w:val="StyleUnderline"/>
        </w:rPr>
        <w:t xml:space="preserve">. As most urban struggles </w:t>
      </w:r>
      <w:r w:rsidRPr="003323E6">
        <w:rPr>
          <w:rStyle w:val="Emphasis"/>
        </w:rPr>
        <w:t>currently relate</w:t>
      </w:r>
      <w:r w:rsidRPr="003323E6">
        <w:rPr>
          <w:rStyle w:val="StyleUnderline"/>
        </w:rPr>
        <w:t xml:space="preserve"> to </w:t>
      </w:r>
      <w:r w:rsidRPr="003323E6">
        <w:rPr>
          <w:rStyle w:val="Emphasis"/>
        </w:rPr>
        <w:t>neoliberalism</w:t>
      </w:r>
      <w:r w:rsidRPr="003323E6">
        <w:rPr>
          <w:sz w:val="16"/>
          <w:szCs w:val="16"/>
        </w:rPr>
        <w:t xml:space="preserve"> – </w:t>
      </w:r>
      <w:r w:rsidRPr="003323E6">
        <w:rPr>
          <w:rStyle w:val="StyleUnderline"/>
        </w:rPr>
        <w:t xml:space="preserve">a regime that is both spatialised and </w:t>
      </w:r>
      <w:r w:rsidRPr="003323E6">
        <w:rPr>
          <w:rStyle w:val="Emphasis"/>
        </w:rPr>
        <w:t>upheld</w:t>
      </w:r>
      <w:r w:rsidRPr="003323E6">
        <w:rPr>
          <w:rStyle w:val="StyleUnderline"/>
        </w:rPr>
        <w:t xml:space="preserve"> by </w:t>
      </w:r>
      <w:r w:rsidRPr="003323E6">
        <w:rPr>
          <w:rStyle w:val="Emphasis"/>
        </w:rPr>
        <w:t>legal scaffoldings</w:t>
      </w:r>
      <w:r w:rsidRPr="003323E6">
        <w:rPr>
          <w:sz w:val="16"/>
          <w:szCs w:val="16"/>
        </w:rPr>
        <w:t xml:space="preserve"> – </w:t>
      </w:r>
      <w:r w:rsidRPr="003323E6">
        <w:rPr>
          <w:rStyle w:val="StyleUnderline"/>
        </w:rPr>
        <w:t xml:space="preserve">legal geographers have a </w:t>
      </w:r>
      <w:r w:rsidRPr="003323E6">
        <w:rPr>
          <w:rStyle w:val="Emphasis"/>
        </w:rPr>
        <w:t>great opportunity</w:t>
      </w:r>
      <w:r w:rsidRPr="003323E6">
        <w:rPr>
          <w:rStyle w:val="StyleUnderline"/>
        </w:rPr>
        <w:t xml:space="preserve"> to “make themselves </w:t>
      </w:r>
      <w:r w:rsidRPr="003323E6">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323E6">
        <w:rPr>
          <w:rStyle w:val="Emphasis"/>
        </w:rPr>
        <w:t>progressive agendas</w:t>
      </w:r>
      <w:r w:rsidRPr="003323E6">
        <w:rPr>
          <w:rStyle w:val="StyleUnderline"/>
        </w:rPr>
        <w:t xml:space="preserve"> at the </w:t>
      </w:r>
      <w:r w:rsidRPr="003323E6">
        <w:rPr>
          <w:rStyle w:val="Emphasis"/>
        </w:rPr>
        <w:t>interface</w:t>
      </w:r>
      <w:r w:rsidRPr="003323E6">
        <w:rPr>
          <w:rStyle w:val="StyleUnderline"/>
        </w:rPr>
        <w:t xml:space="preserve"> of </w:t>
      </w:r>
      <w:r w:rsidRPr="003323E6">
        <w:rPr>
          <w:rStyle w:val="Emphasis"/>
        </w:rPr>
        <w:t>politics</w:t>
      </w:r>
      <w:r w:rsidRPr="003323E6">
        <w:rPr>
          <w:rStyle w:val="StyleUnderline"/>
        </w:rPr>
        <w:t xml:space="preserve"> and </w:t>
      </w:r>
      <w:r w:rsidRPr="003323E6">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323E6">
        <w:rPr>
          <w:rStyle w:val="Emphasis"/>
        </w:rPr>
        <w:t>internal logic</w:t>
      </w:r>
      <w:r w:rsidRPr="003323E6">
        <w:rPr>
          <w:rStyle w:val="StyleUnderline"/>
        </w:rPr>
        <w:t xml:space="preserve"> of the legal system and its relations with the </w:t>
      </w:r>
      <w:r w:rsidRPr="003323E6">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4E955D8B" w14:textId="77777777" w:rsidR="00F9523D" w:rsidRDefault="00F9523D" w:rsidP="00F9523D">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3323E6">
        <w:rPr>
          <w:rStyle w:val="StyleUnderline"/>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53327D07" w14:textId="77777777" w:rsidR="00F9523D" w:rsidRPr="00A07393" w:rsidRDefault="00F9523D" w:rsidP="00F9523D"/>
    <w:p w14:paraId="52F36616" w14:textId="77777777" w:rsidR="00F9523D" w:rsidRPr="00D0588A" w:rsidRDefault="00F9523D" w:rsidP="00F9523D">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5EA02D16" w14:textId="77777777" w:rsidR="00F9523D" w:rsidRDefault="00F9523D" w:rsidP="00F9523D">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41EE8FB1" w14:textId="77777777" w:rsidR="00F9523D" w:rsidRPr="00536B2F" w:rsidRDefault="00F9523D" w:rsidP="00F9523D">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in an effort to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780B45F3" w14:textId="77777777" w:rsidR="00F9523D" w:rsidRPr="00536B2F" w:rsidRDefault="00F9523D" w:rsidP="00F9523D">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63877482" w14:textId="77777777" w:rsidR="00F9523D" w:rsidRPr="000B02BC" w:rsidRDefault="00F9523D" w:rsidP="00F9523D">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5E8D9B88" w14:textId="77777777" w:rsidR="00F9523D" w:rsidRPr="00536B2F" w:rsidRDefault="00F9523D" w:rsidP="00F9523D">
      <w:pPr>
        <w:rPr>
          <w:sz w:val="14"/>
        </w:rPr>
      </w:pPr>
      <w:r w:rsidRPr="000B02BC">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0B02BC">
        <w:rPr>
          <w:sz w:val="6"/>
          <w:szCs w:val="14"/>
        </w:rPr>
        <w:t xml:space="preserve"> </w:t>
      </w:r>
      <w:r w:rsidRPr="00536B2F">
        <w:rPr>
          <w:sz w:val="14"/>
        </w:rPr>
        <w:t>unions are firm-specific, and more robust where unions transcend firms and sectors.</w:t>
      </w:r>
    </w:p>
    <w:p w14:paraId="7994975B" w14:textId="77777777" w:rsidR="00F9523D" w:rsidRPr="00536B2F" w:rsidRDefault="00F9523D" w:rsidP="00F9523D">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r w:rsidRPr="000B02BC">
        <w:rPr>
          <w:rStyle w:val="Emphasis"/>
        </w:rPr>
        <w:t>actually</w:t>
      </w:r>
      <w:r w:rsidRPr="003429E4">
        <w:rPr>
          <w:rStyle w:val="Emphasis"/>
        </w:rPr>
        <w:t xml:space="preserve"> in unionised employment</w:t>
      </w:r>
      <w:r w:rsidRPr="00536B2F">
        <w:rPr>
          <w:sz w:val="14"/>
        </w:rPr>
        <w:t>.</w:t>
      </w:r>
    </w:p>
    <w:p w14:paraId="547F6DED" w14:textId="77777777" w:rsidR="00F9523D" w:rsidRPr="00536B2F" w:rsidRDefault="00F9523D" w:rsidP="00F9523D">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37A8FE48" w14:textId="77777777" w:rsidR="00F9523D" w:rsidRPr="00536B2F" w:rsidRDefault="00F9523D" w:rsidP="00F9523D">
      <w:pPr>
        <w:rPr>
          <w:sz w:val="14"/>
        </w:rPr>
      </w:pPr>
      <w:r w:rsidRPr="00536B2F">
        <w:rPr>
          <w:sz w:val="14"/>
        </w:rPr>
        <w:t>8. Work and inequality in times of crisis</w:t>
      </w:r>
    </w:p>
    <w:p w14:paraId="692FDA2F" w14:textId="77777777" w:rsidR="00F9523D" w:rsidRPr="00536B2F" w:rsidRDefault="00F9523D" w:rsidP="00F9523D">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6BD22898" w14:textId="77777777" w:rsidR="00F9523D" w:rsidRPr="00536B2F" w:rsidRDefault="00F9523D" w:rsidP="00F9523D">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786C4228" w14:textId="77777777" w:rsidR="00F9523D" w:rsidRPr="00536B2F" w:rsidRDefault="00F9523D" w:rsidP="00F9523D">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6C32EAF2" w14:textId="77777777" w:rsidR="00F9523D" w:rsidRPr="00536B2F" w:rsidRDefault="00F9523D" w:rsidP="00F9523D">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786C2DD6" w14:textId="77777777" w:rsidR="00F9523D" w:rsidRPr="00536B2F" w:rsidRDefault="00F9523D" w:rsidP="00F9523D">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6927688B" w14:textId="77777777" w:rsidR="00F9523D" w:rsidRPr="00536B2F" w:rsidRDefault="00F9523D" w:rsidP="00F9523D">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27E29BCD" w14:textId="77777777" w:rsidR="00F9523D" w:rsidRPr="00E07376" w:rsidRDefault="00F9523D" w:rsidP="00F9523D"/>
    <w:p w14:paraId="3B7FD240" w14:textId="77777777" w:rsidR="00F9523D" w:rsidRPr="0030214A" w:rsidRDefault="00F9523D" w:rsidP="00F9523D">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31B1C5BB" w14:textId="77777777" w:rsidR="00F9523D" w:rsidRPr="0026456A" w:rsidRDefault="00F9523D" w:rsidP="00F9523D">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0BFB60AB" w14:textId="77777777" w:rsidR="00F9523D" w:rsidRPr="005F73C8" w:rsidRDefault="00F9523D" w:rsidP="00F9523D">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45B82968" w14:textId="77777777" w:rsidR="00F9523D" w:rsidRPr="005F73C8" w:rsidRDefault="00F9523D" w:rsidP="00F9523D">
      <w:pPr>
        <w:rPr>
          <w:sz w:val="16"/>
        </w:rPr>
      </w:pPr>
      <w:r w:rsidRPr="005F73C8">
        <w:rPr>
          <w:sz w:val="16"/>
        </w:rPr>
        <w:t>“Everything’s kind of being thrown into the pot right now, right?” she says.</w:t>
      </w:r>
    </w:p>
    <w:p w14:paraId="451957D8" w14:textId="77777777" w:rsidR="00F9523D" w:rsidRPr="005F73C8" w:rsidRDefault="00F9523D" w:rsidP="00F9523D">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784BC3DF" w14:textId="77777777" w:rsidR="00F9523D" w:rsidRPr="005F73C8" w:rsidRDefault="00F9523D" w:rsidP="00F9523D">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0DA62A04" w14:textId="77777777" w:rsidR="00F9523D" w:rsidRPr="005F73C8" w:rsidRDefault="00F9523D" w:rsidP="00F9523D">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3AA6936D" w14:textId="77777777" w:rsidR="00F9523D" w:rsidRPr="005F73C8" w:rsidRDefault="00F9523D" w:rsidP="00F9523D">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23728A60" w14:textId="77777777" w:rsidR="00F9523D" w:rsidRPr="005F73C8" w:rsidRDefault="00F9523D" w:rsidP="00F9523D">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7C334D2D" w14:textId="77777777" w:rsidR="00F9523D" w:rsidRPr="005F73C8" w:rsidRDefault="00F9523D" w:rsidP="00F9523D">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5724C26A" w14:textId="77777777" w:rsidR="00F9523D" w:rsidRPr="005F73C8" w:rsidRDefault="00F9523D" w:rsidP="00F9523D">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38433B25" w14:textId="77777777" w:rsidR="00F9523D" w:rsidRPr="005F73C8" w:rsidRDefault="00F9523D" w:rsidP="00F9523D">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0640BDBB" w14:textId="77777777" w:rsidR="00F9523D" w:rsidRPr="005F73C8" w:rsidRDefault="00F9523D" w:rsidP="00F9523D">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CBB66C0" w14:textId="77777777" w:rsidR="00F9523D" w:rsidRPr="005F73C8" w:rsidRDefault="00F9523D" w:rsidP="00F9523D">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3C61E051" w14:textId="77777777" w:rsidR="00F9523D" w:rsidRPr="005F73C8" w:rsidRDefault="00F9523D" w:rsidP="00F9523D">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11E753FA" w14:textId="77777777" w:rsidR="00F9523D" w:rsidRPr="005F73C8" w:rsidRDefault="00F9523D" w:rsidP="00F9523D">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728D5B69" w14:textId="77777777" w:rsidR="00F9523D" w:rsidRPr="005F73C8" w:rsidRDefault="00F9523D" w:rsidP="00F9523D">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33F8B0D3" w14:textId="77777777" w:rsidR="00F9523D" w:rsidRPr="005F73C8" w:rsidRDefault="00F9523D" w:rsidP="00F9523D">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6A454DC" w14:textId="77777777" w:rsidR="00F9523D" w:rsidRPr="005F73C8" w:rsidRDefault="00F9523D" w:rsidP="00F9523D">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49585D54" w14:textId="77777777" w:rsidR="00F9523D" w:rsidRPr="005F73C8" w:rsidRDefault="00F9523D" w:rsidP="00F9523D">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5E013E73" w14:textId="77777777" w:rsidR="00F9523D" w:rsidRPr="005F73C8" w:rsidRDefault="00F9523D" w:rsidP="00F9523D">
      <w:pPr>
        <w:rPr>
          <w:sz w:val="16"/>
        </w:rPr>
      </w:pPr>
      <w:r w:rsidRPr="005F73C8">
        <w:rPr>
          <w:sz w:val="16"/>
        </w:rPr>
        <w:t>“If you’re going to talk about black liberation or freedom, disability rights have to be involved in the story, and vice versa,” Thompson says.</w:t>
      </w:r>
    </w:p>
    <w:p w14:paraId="70C5A0EF" w14:textId="77777777" w:rsidR="00F9523D" w:rsidRPr="005F73C8" w:rsidRDefault="00F9523D" w:rsidP="00F9523D">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8BBE4E3" w14:textId="77777777" w:rsidR="00F9523D" w:rsidRPr="005F73C8" w:rsidRDefault="00F9523D" w:rsidP="00F9523D">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0B48C03E" w14:textId="77777777" w:rsidR="00F9523D" w:rsidRPr="005F73C8" w:rsidRDefault="00F9523D" w:rsidP="00F9523D">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0103D3F5" w14:textId="77777777" w:rsidR="00F9523D" w:rsidRPr="005F73C8" w:rsidRDefault="00F9523D" w:rsidP="00F9523D">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0AE711C8" w14:textId="77777777" w:rsidR="00F9523D" w:rsidRPr="005F73C8" w:rsidRDefault="00F9523D" w:rsidP="00F9523D">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5DA1ECD6" w14:textId="77777777" w:rsidR="00F9523D" w:rsidRPr="005F73C8" w:rsidRDefault="00F9523D" w:rsidP="00F9523D">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2807C884" w14:textId="77777777" w:rsidR="00F9523D" w:rsidRPr="005F73C8" w:rsidRDefault="00F9523D" w:rsidP="00F9523D">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4DA42800" w14:textId="77777777" w:rsidR="00F9523D" w:rsidRPr="00DD4B1C" w:rsidRDefault="00F9523D" w:rsidP="00F9523D">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2D9F5CBF" w14:textId="77777777" w:rsidR="00F9523D" w:rsidRPr="00A53A71" w:rsidRDefault="00F9523D" w:rsidP="00F9523D"/>
    <w:p w14:paraId="55B5CF92" w14:textId="77777777" w:rsidR="00F9523D" w:rsidRPr="006B1846" w:rsidRDefault="00F9523D" w:rsidP="00F9523D"/>
    <w:p w14:paraId="3AE8F91E" w14:textId="77777777" w:rsidR="00F9523D" w:rsidRPr="00934887" w:rsidRDefault="00F9523D" w:rsidP="00F9523D">
      <w:pPr>
        <w:pStyle w:val="Heading4"/>
      </w:pPr>
      <w:r>
        <w:t xml:space="preserve">The alt </w:t>
      </w:r>
      <w:r>
        <w:rPr>
          <w:u w:val="single"/>
        </w:rPr>
        <w:t>fails</w:t>
      </w:r>
      <w:r>
        <w:t xml:space="preserve">. ‘Prior questions’ are bad. Ableism is </w:t>
      </w:r>
      <w:r>
        <w:rPr>
          <w:u w:val="single"/>
        </w:rPr>
        <w:t>material</w:t>
      </w:r>
      <w:r>
        <w:t xml:space="preserve">, not </w:t>
      </w:r>
      <w:r>
        <w:rPr>
          <w:u w:val="single"/>
        </w:rPr>
        <w:t>theoretical</w:t>
      </w:r>
      <w:r>
        <w:t>.</w:t>
      </w:r>
    </w:p>
    <w:p w14:paraId="16A9CF04" w14:textId="77777777" w:rsidR="00F9523D" w:rsidRPr="00ED2311" w:rsidRDefault="00F9523D" w:rsidP="00F9523D">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0B777B23" w14:textId="77777777" w:rsidR="00F9523D" w:rsidRPr="00520E2C" w:rsidRDefault="00F9523D" w:rsidP="00F9523D">
      <w:pPr>
        <w:rPr>
          <w:sz w:val="14"/>
        </w:rPr>
      </w:pPr>
      <w:r w:rsidRPr="00D67761">
        <w:rPr>
          <w:rStyle w:val="StyleUnderline"/>
          <w:highlight w:val="cyan"/>
        </w:rPr>
        <w:t>Scholars</w:t>
      </w:r>
      <w:r w:rsidRPr="00520E2C">
        <w:rPr>
          <w:sz w:val="14"/>
        </w:rPr>
        <w:t xml:space="preserve"> working in this intellectual tradition typically </w:t>
      </w:r>
      <w:r w:rsidRPr="00D67761">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D67761">
        <w:rPr>
          <w:rStyle w:val="StyleUnderline"/>
          <w:highlight w:val="cyan"/>
        </w:rPr>
        <w:t>are wrong whilst providing</w:t>
      </w:r>
      <w:r w:rsidRPr="00520E2C">
        <w:rPr>
          <w:rStyle w:val="StyleUnderline"/>
        </w:rPr>
        <w:t xml:space="preserve"> </w:t>
      </w:r>
      <w:r w:rsidRPr="00520E2C">
        <w:rPr>
          <w:rStyle w:val="Emphasis"/>
        </w:rPr>
        <w:t xml:space="preserve">very </w:t>
      </w:r>
      <w:r w:rsidRPr="00D67761">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01BBA76A" w14:textId="77777777" w:rsidR="00F9523D" w:rsidRPr="00520E2C" w:rsidRDefault="00F9523D" w:rsidP="00F9523D">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D67761">
        <w:rPr>
          <w:rStyle w:val="StyleUnderline"/>
          <w:highlight w:val="cyan"/>
        </w:rPr>
        <w:t>They conclude</w:t>
      </w:r>
      <w:r w:rsidRPr="00520E2C">
        <w:rPr>
          <w:rStyle w:val="StyleUnderline"/>
        </w:rPr>
        <w:t xml:space="preserve"> that </w:t>
      </w:r>
      <w:r w:rsidRPr="00D67761">
        <w:rPr>
          <w:rStyle w:val="StyleUnderline"/>
          <w:highlight w:val="cyan"/>
        </w:rPr>
        <w:t xml:space="preserve">we should </w:t>
      </w:r>
      <w:r w:rsidRPr="00D67761">
        <w:rPr>
          <w:rStyle w:val="Emphasis"/>
          <w:highlight w:val="cyan"/>
        </w:rPr>
        <w:t>question</w:t>
      </w:r>
      <w:r w:rsidRPr="00D67761">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D67761">
        <w:rPr>
          <w:rStyle w:val="StyleUnderline"/>
          <w:highlight w:val="cyan"/>
        </w:rPr>
        <w:t>Disabled people become</w:t>
      </w:r>
      <w:r w:rsidRPr="00520E2C">
        <w:rPr>
          <w:sz w:val="14"/>
        </w:rPr>
        <w:t xml:space="preserve"> constituted through the power/discourse formations where all subjectivities are </w:t>
      </w:r>
      <w:r w:rsidRPr="00D67761">
        <w:rPr>
          <w:rStyle w:val="Emphasis"/>
          <w:highlight w:val="cyan"/>
        </w:rPr>
        <w:t>always already</w:t>
      </w:r>
      <w:r w:rsidRPr="00520E2C">
        <w:rPr>
          <w:rStyle w:val="Emphasis"/>
        </w:rPr>
        <w:t xml:space="preserve"> culturally </w:t>
      </w:r>
      <w:r w:rsidRPr="00D67761">
        <w:rPr>
          <w:rStyle w:val="Emphasis"/>
          <w:highlight w:val="cyan"/>
        </w:rPr>
        <w:t>constructed</w:t>
      </w:r>
      <w:r w:rsidRPr="00520E2C">
        <w:rPr>
          <w:sz w:val="14"/>
        </w:rPr>
        <w:t xml:space="preserve"> (Fraser Citation2013). </w:t>
      </w:r>
      <w:r w:rsidRPr="00D67761">
        <w:rPr>
          <w:rStyle w:val="StyleUnderline"/>
          <w:highlight w:val="cyan"/>
        </w:rPr>
        <w:t>There is</w:t>
      </w:r>
      <w:r w:rsidRPr="00520E2C">
        <w:rPr>
          <w:sz w:val="14"/>
        </w:rPr>
        <w:t xml:space="preserve"> in essence </w:t>
      </w:r>
      <w:r w:rsidRPr="00D67761">
        <w:rPr>
          <w:rStyle w:val="Emphasis"/>
          <w:highlight w:val="cyan"/>
        </w:rPr>
        <w:t>no doer</w:t>
      </w:r>
      <w:r w:rsidRPr="00D67761">
        <w:rPr>
          <w:rStyle w:val="StyleUnderline"/>
          <w:highlight w:val="cyan"/>
        </w:rPr>
        <w:t xml:space="preserve"> behind the deed</w:t>
      </w:r>
      <w:r w:rsidRPr="00520E2C">
        <w:rPr>
          <w:sz w:val="14"/>
        </w:rPr>
        <w:t>.</w:t>
      </w:r>
    </w:p>
    <w:p w14:paraId="17123BBE" w14:textId="77777777" w:rsidR="00F9523D" w:rsidRPr="00520E2C" w:rsidRDefault="00F9523D" w:rsidP="00F9523D">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18A9E46" w14:textId="77777777" w:rsidR="00F9523D" w:rsidRPr="00520E2C" w:rsidRDefault="00F9523D" w:rsidP="00F9523D">
      <w:pPr>
        <w:rPr>
          <w:sz w:val="14"/>
        </w:rPr>
      </w:pPr>
      <w:r w:rsidRPr="00520E2C">
        <w:rPr>
          <w:rStyle w:val="StyleUnderline"/>
        </w:rPr>
        <w:t xml:space="preserve">This is all fine and good but </w:t>
      </w:r>
      <w:r w:rsidRPr="00D67761">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D67761">
        <w:rPr>
          <w:rStyle w:val="StyleUnderline"/>
          <w:highlight w:val="cyan"/>
        </w:rPr>
        <w:t>in relation</w:t>
      </w:r>
      <w:r w:rsidRPr="00520E2C">
        <w:rPr>
          <w:sz w:val="14"/>
        </w:rPr>
        <w:t xml:space="preserve">, for example, </w:t>
      </w:r>
      <w:r w:rsidRPr="00D67761">
        <w:rPr>
          <w:rStyle w:val="StyleUnderline"/>
          <w:highlight w:val="cyan"/>
        </w:rPr>
        <w:t>to</w:t>
      </w:r>
      <w:r w:rsidRPr="00520E2C">
        <w:rPr>
          <w:rStyle w:val="StyleUnderline"/>
        </w:rPr>
        <w:t xml:space="preserve"> impairment-related </w:t>
      </w:r>
      <w:r w:rsidRPr="00D67761">
        <w:rPr>
          <w:rStyle w:val="Emphasis"/>
          <w:highlight w:val="cyan"/>
        </w:rPr>
        <w:t>violence</w:t>
      </w:r>
      <w:r w:rsidRPr="00520E2C">
        <w:rPr>
          <w:sz w:val="14"/>
        </w:rPr>
        <w:t xml:space="preserve">, </w:t>
      </w:r>
      <w:r w:rsidRPr="00D67761">
        <w:rPr>
          <w:rStyle w:val="StyleUnderline"/>
          <w:highlight w:val="cyan"/>
        </w:rPr>
        <w:t>or</w:t>
      </w:r>
      <w:r w:rsidRPr="00520E2C">
        <w:rPr>
          <w:rStyle w:val="StyleUnderline"/>
        </w:rPr>
        <w:t xml:space="preserve"> improving </w:t>
      </w:r>
      <w:r w:rsidRPr="00D67761">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D67761">
        <w:rPr>
          <w:rStyle w:val="StyleUnderline"/>
          <w:highlight w:val="cyan"/>
        </w:rPr>
        <w:t>What does this</w:t>
      </w:r>
      <w:r w:rsidRPr="00520E2C">
        <w:rPr>
          <w:rStyle w:val="StyleUnderline"/>
        </w:rPr>
        <w:t xml:space="preserve"> guiding principle </w:t>
      </w:r>
      <w:r w:rsidRPr="00D67761">
        <w:rPr>
          <w:rStyle w:val="StyleUnderline"/>
          <w:highlight w:val="cyan"/>
        </w:rPr>
        <w:t>imply in terms of</w:t>
      </w:r>
      <w:r w:rsidRPr="00520E2C">
        <w:rPr>
          <w:sz w:val="14"/>
        </w:rPr>
        <w:t xml:space="preserve"> social </w:t>
      </w:r>
      <w:r w:rsidRPr="00D67761">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D67761">
        <w:rPr>
          <w:rStyle w:val="StyleUnderline"/>
          <w:highlight w:val="cyan"/>
        </w:rPr>
        <w:t>theory can</w:t>
      </w:r>
      <w:r w:rsidRPr="00520E2C">
        <w:rPr>
          <w:sz w:val="14"/>
        </w:rPr>
        <w:t xml:space="preserve"> help us to </w:t>
      </w:r>
      <w:r w:rsidRPr="00D67761">
        <w:rPr>
          <w:rStyle w:val="StyleUnderline"/>
          <w:highlight w:val="cyan"/>
        </w:rPr>
        <w:t xml:space="preserve">create </w:t>
      </w:r>
      <w:r w:rsidRPr="00D67761">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D67761">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D67761">
        <w:rPr>
          <w:rStyle w:val="Emphasis"/>
          <w:highlight w:val="cyan"/>
        </w:rPr>
        <w:t>fail</w:t>
      </w:r>
      <w:r w:rsidRPr="00D67761">
        <w:rPr>
          <w:rStyle w:val="StyleUnderline"/>
          <w:highlight w:val="cyan"/>
        </w:rPr>
        <w:t xml:space="preserve"> to</w:t>
      </w:r>
      <w:r w:rsidRPr="00520E2C">
        <w:rPr>
          <w:rStyle w:val="StyleUnderline"/>
        </w:rPr>
        <w:t xml:space="preserve"> explicate or </w:t>
      </w:r>
      <w:r w:rsidRPr="00D67761">
        <w:rPr>
          <w:rStyle w:val="StyleUnderline"/>
          <w:highlight w:val="cyan"/>
        </w:rPr>
        <w:t xml:space="preserve">offer </w:t>
      </w:r>
      <w:r w:rsidRPr="00D67761">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D67761">
        <w:rPr>
          <w:rStyle w:val="StyleUnderline"/>
          <w:highlight w:val="cyan"/>
        </w:rPr>
        <w:t xml:space="preserve">examples of </w:t>
      </w:r>
      <w:r w:rsidRPr="00D67761">
        <w:rPr>
          <w:rStyle w:val="Emphasis"/>
          <w:highlight w:val="cyan"/>
        </w:rPr>
        <w:t>how</w:t>
      </w:r>
      <w:r w:rsidRPr="00D67761">
        <w:rPr>
          <w:rStyle w:val="StyleUnderline"/>
          <w:highlight w:val="cyan"/>
        </w:rPr>
        <w:t xml:space="preserve"> to refuse</w:t>
      </w:r>
      <w:r w:rsidRPr="00D67761">
        <w:rPr>
          <w:sz w:val="14"/>
          <w:highlight w:val="cyan"/>
        </w:rPr>
        <w:t xml:space="preserve">, </w:t>
      </w:r>
      <w:r w:rsidRPr="00D67761">
        <w:rPr>
          <w:rStyle w:val="StyleUnderline"/>
          <w:highlight w:val="cyan"/>
        </w:rPr>
        <w:t>revise and resist</w:t>
      </w:r>
      <w:r w:rsidRPr="00D67761">
        <w:rPr>
          <w:sz w:val="14"/>
          <w:highlight w:val="cyan"/>
        </w:rPr>
        <w:t xml:space="preserve">, </w:t>
      </w:r>
      <w:r w:rsidRPr="00D67761">
        <w:rPr>
          <w:rStyle w:val="StyleUnderline"/>
          <w:highlight w:val="cyan"/>
        </w:rPr>
        <w:t xml:space="preserve">and on </w:t>
      </w:r>
      <w:r w:rsidRPr="00D67761">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D67761">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D67761">
        <w:rPr>
          <w:rStyle w:val="StyleUnderline"/>
          <w:highlight w:val="cyan"/>
        </w:rPr>
        <w:t xml:space="preserve">explores the </w:t>
      </w:r>
      <w:r w:rsidRPr="00D67761">
        <w:rPr>
          <w:rStyle w:val="Emphasis"/>
          <w:highlight w:val="cyan"/>
        </w:rPr>
        <w:t>economic processes</w:t>
      </w:r>
      <w:r w:rsidRPr="00520E2C">
        <w:rPr>
          <w:sz w:val="14"/>
        </w:rPr>
        <w:t xml:space="preserve">, the social relational and organisational life </w:t>
      </w:r>
      <w:r w:rsidRPr="00D67761">
        <w:rPr>
          <w:rStyle w:val="StyleUnderline"/>
          <w:highlight w:val="cyan"/>
        </w:rPr>
        <w:t xml:space="preserve">and the </w:t>
      </w:r>
      <w:r w:rsidRPr="00D67761">
        <w:rPr>
          <w:rStyle w:val="Emphasis"/>
          <w:highlight w:val="cyan"/>
        </w:rPr>
        <w:t>material interests</w:t>
      </w:r>
      <w:r w:rsidRPr="00D67761">
        <w:rPr>
          <w:rStyle w:val="StyleUnderline"/>
          <w:highlight w:val="cyan"/>
        </w:rPr>
        <w:t xml:space="preserve"> and other </w:t>
      </w:r>
      <w:r w:rsidRPr="00D67761">
        <w:rPr>
          <w:rStyle w:val="Emphasis"/>
          <w:highlight w:val="cyan"/>
        </w:rPr>
        <w:t>non-discursive forms</w:t>
      </w:r>
      <w:r w:rsidRPr="00D67761">
        <w:rPr>
          <w:rStyle w:val="StyleUnderline"/>
          <w:highlight w:val="cyan"/>
        </w:rPr>
        <w:t xml:space="preserve"> of</w:t>
      </w:r>
      <w:r w:rsidRPr="00520E2C">
        <w:rPr>
          <w:rStyle w:val="StyleUnderline"/>
        </w:rPr>
        <w:t xml:space="preserve"> power that create </w:t>
      </w:r>
      <w:r w:rsidRPr="00D67761">
        <w:rPr>
          <w:rStyle w:val="StyleUnderline"/>
          <w:highlight w:val="cyan"/>
        </w:rPr>
        <w:t>disability</w:t>
      </w:r>
      <w:r w:rsidRPr="00520E2C">
        <w:rPr>
          <w:sz w:val="14"/>
        </w:rPr>
        <w:t>.Footnote1</w:t>
      </w:r>
    </w:p>
    <w:p w14:paraId="2DE6C164" w14:textId="77777777" w:rsidR="00F9523D" w:rsidRPr="00520E2C" w:rsidRDefault="00F9523D" w:rsidP="00F9523D">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0895EAA1" w14:textId="77777777" w:rsidR="00F9523D" w:rsidRPr="00520E2C" w:rsidRDefault="00F9523D" w:rsidP="00F9523D">
      <w:pPr>
        <w:rPr>
          <w:sz w:val="14"/>
        </w:rPr>
      </w:pPr>
      <w:r w:rsidRPr="00520E2C">
        <w:rPr>
          <w:sz w:val="14"/>
        </w:rPr>
        <w:t>Methodological considerations</w:t>
      </w:r>
    </w:p>
    <w:p w14:paraId="7A56D908" w14:textId="77777777" w:rsidR="00F9523D" w:rsidRPr="00520E2C" w:rsidRDefault="00F9523D" w:rsidP="00F9523D">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70D11119" w14:textId="77777777" w:rsidR="00F9523D" w:rsidRPr="00520E2C" w:rsidRDefault="00F9523D" w:rsidP="00F9523D">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D67761">
        <w:rPr>
          <w:rStyle w:val="StyleUnderline"/>
          <w:highlight w:val="cyan"/>
        </w:rPr>
        <w:t>Avoiding</w:t>
      </w:r>
      <w:r w:rsidRPr="00520E2C">
        <w:rPr>
          <w:rStyle w:val="StyleUnderline"/>
        </w:rPr>
        <w:t xml:space="preserve"> logical </w:t>
      </w:r>
      <w:r w:rsidRPr="00D67761">
        <w:rPr>
          <w:rStyle w:val="StyleUnderline"/>
          <w:highlight w:val="cyan"/>
        </w:rPr>
        <w:t xml:space="preserve">confusions is a </w:t>
      </w:r>
      <w:r w:rsidRPr="00D67761">
        <w:rPr>
          <w:rStyle w:val="Emphasis"/>
          <w:highlight w:val="cyan"/>
        </w:rPr>
        <w:t>prerequisite</w:t>
      </w:r>
      <w:r w:rsidRPr="00D67761">
        <w:rPr>
          <w:rStyle w:val="StyleUnderline"/>
          <w:highlight w:val="cyan"/>
        </w:rPr>
        <w:t xml:space="preserve"> to the production of </w:t>
      </w:r>
      <w:r w:rsidRPr="00D67761">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D67761">
        <w:rPr>
          <w:rStyle w:val="Emphasis"/>
          <w:highlight w:val="cyan"/>
        </w:rPr>
        <w:t>argumentation</w:t>
      </w:r>
      <w:r w:rsidRPr="00520E2C">
        <w:rPr>
          <w:sz w:val="14"/>
        </w:rPr>
        <w:t xml:space="preserve"> (for example, Häyry Citation1994, 147–158; Tooley Citation1983, 11–18). </w:t>
      </w:r>
      <w:r w:rsidRPr="00D67761">
        <w:rPr>
          <w:rStyle w:val="StyleUnderline"/>
          <w:highlight w:val="cyan"/>
        </w:rPr>
        <w:t>Applying this</w:t>
      </w:r>
      <w:r w:rsidRPr="00520E2C">
        <w:rPr>
          <w:rStyle w:val="StyleUnderline"/>
        </w:rPr>
        <w:t xml:space="preserve"> tool </w:t>
      </w:r>
      <w:r w:rsidRPr="00D67761">
        <w:rPr>
          <w:rStyle w:val="StyleUnderline"/>
          <w:highlight w:val="cyan"/>
        </w:rPr>
        <w:t>to</w:t>
      </w:r>
      <w:r w:rsidRPr="00520E2C">
        <w:rPr>
          <w:rStyle w:val="StyleUnderline"/>
        </w:rPr>
        <w:t xml:space="preserve"> the examination of</w:t>
      </w:r>
      <w:r w:rsidRPr="00520E2C">
        <w:rPr>
          <w:sz w:val="14"/>
        </w:rPr>
        <w:t xml:space="preserve"> postconventional </w:t>
      </w:r>
      <w:r w:rsidRPr="00D67761">
        <w:rPr>
          <w:rStyle w:val="StyleUnderline"/>
          <w:highlight w:val="cyan"/>
        </w:rPr>
        <w:t>accounts of disability is challenging because of their</w:t>
      </w:r>
      <w:r w:rsidRPr="00520E2C">
        <w:rPr>
          <w:sz w:val="14"/>
        </w:rPr>
        <w:t xml:space="preserve"> opacity, even </w:t>
      </w:r>
      <w:r w:rsidRPr="00D67761">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1F89DC67" w14:textId="77777777" w:rsidR="00F9523D" w:rsidRDefault="00F9523D" w:rsidP="00F9523D">
      <w:pPr>
        <w:pStyle w:val="Heading4"/>
      </w:pPr>
      <w:r>
        <w:t xml:space="preserve">Pragmatism. Critical disability theory must be </w:t>
      </w:r>
      <w:r w:rsidRPr="006515F5">
        <w:rPr>
          <w:u w:val="single"/>
        </w:rPr>
        <w:t>normative</w:t>
      </w:r>
      <w:r>
        <w:t xml:space="preserve"> and </w:t>
      </w:r>
      <w:r w:rsidRPr="006515F5">
        <w:rPr>
          <w:u w:val="single"/>
        </w:rPr>
        <w:t>substantive</w:t>
      </w:r>
      <w:r>
        <w:t xml:space="preserve">. </w:t>
      </w:r>
    </w:p>
    <w:p w14:paraId="06D919B0" w14:textId="77777777" w:rsidR="00F9523D" w:rsidRPr="00004CE7" w:rsidRDefault="00F9523D" w:rsidP="00F9523D">
      <w:pPr>
        <w:rPr>
          <w:b/>
          <w:bCs/>
          <w:sz w:val="26"/>
        </w:rPr>
      </w:pPr>
      <w:r w:rsidRPr="00004CE7">
        <w:t>David</w:t>
      </w:r>
      <w:r>
        <w:rPr>
          <w:rStyle w:val="Style13ptBold"/>
        </w:rPr>
        <w:t xml:space="preserve"> </w:t>
      </w:r>
      <w:r w:rsidRPr="00A90983">
        <w:rPr>
          <w:rStyle w:val="Style13ptBold"/>
        </w:rPr>
        <w:t>Hoskins</w:t>
      </w:r>
      <w:r w:rsidRPr="00004CE7">
        <w:t>, 20</w:t>
      </w:r>
      <w:r w:rsidRPr="00A90983">
        <w:rPr>
          <w:rStyle w:val="Style13ptBold"/>
        </w:rPr>
        <w:t>08</w:t>
      </w:r>
      <w:r w:rsidRPr="00004CE7">
        <w:t xml:space="preserve">, </w:t>
      </w:r>
      <w:r>
        <w:t>a</w:t>
      </w:r>
      <w:r w:rsidRPr="00A90983">
        <w:t xml:space="preserve"> paper presented at the 4th Biennial Disability Studies Conference at Lancaster University, “Critical Disability Theory”</w:t>
      </w:r>
    </w:p>
    <w:p w14:paraId="51BB263D" w14:textId="77777777" w:rsidR="00F9523D" w:rsidRPr="00FF42F9" w:rsidRDefault="00F9523D" w:rsidP="00F9523D">
      <w:pPr>
        <w:rPr>
          <w:u w:val="single"/>
        </w:rPr>
      </w:pPr>
      <w:r w:rsidRPr="00A94667">
        <w:rPr>
          <w:rStyle w:val="StyleUnderline"/>
          <w:highlight w:val="cyan"/>
        </w:rPr>
        <w:t>Public policy must respond to</w:t>
      </w:r>
      <w:r w:rsidRPr="00A90983">
        <w:rPr>
          <w:rStyle w:val="StyleUnderline"/>
        </w:rPr>
        <w:t xml:space="preserve"> both the biomedical and social aspects of </w:t>
      </w:r>
      <w:r w:rsidRPr="00A94667">
        <w:rPr>
          <w:rStyle w:val="StyleUnderline"/>
          <w:highlight w:val="cyan"/>
        </w:rPr>
        <w:t>disability</w:t>
      </w:r>
      <w:r w:rsidRPr="009971F9">
        <w:rPr>
          <w:sz w:val="16"/>
        </w:rPr>
        <w:t xml:space="preserve">. Prevention, treatment and rehabilitation are all appropriate responses to the biomedical, or impairment, aspects of disability. </w:t>
      </w:r>
      <w:r w:rsidRPr="00A90983">
        <w:rPr>
          <w:rStyle w:val="StyleUnderline"/>
        </w:rPr>
        <w:t>For those people who continue to experience social marginalization</w:t>
      </w:r>
      <w:r w:rsidRPr="009971F9">
        <w:rPr>
          <w:sz w:val="16"/>
        </w:rPr>
        <w:t xml:space="preserve"> despite interventions responding to their biomedical circumstances, </w:t>
      </w:r>
      <w:r w:rsidRPr="00A94667">
        <w:rPr>
          <w:rStyle w:val="StyleUnderline"/>
          <w:highlight w:val="cyan"/>
        </w:rPr>
        <w:t xml:space="preserve">the appropriate </w:t>
      </w:r>
      <w:r w:rsidRPr="00A94667">
        <w:rPr>
          <w:rStyle w:val="Emphasis"/>
          <w:highlight w:val="cyan"/>
        </w:rPr>
        <w:t>policy response</w:t>
      </w:r>
      <w:r w:rsidRPr="00A94667">
        <w:rPr>
          <w:rStyle w:val="StyleUnderline"/>
          <w:highlight w:val="cyan"/>
        </w:rPr>
        <w:t xml:space="preserve"> is to change the social environment</w:t>
      </w:r>
      <w:r w:rsidRPr="009971F9">
        <w:rPr>
          <w:sz w:val="16"/>
        </w:rPr>
        <w:t xml:space="preserve">. There is, however, an inherent dialectical tension between the medical model which seeks to abolish disabling impairments and a social model which accepts and truly values disabled people as equal, integrated members of society. Critical disability theory probes this tension by questioning, among other things, concepts of personal independence and interdependence, the social construction of ‘nondisability’ as well as disability, the concept of normalcy, fundamental values of individual dignity and respect in democratic societies, and issues at the intersection of disability with class, gender, race, sexual orientation, ethnicity and other socially constructed categories.  b) Multidimensionality I have attached critical disability theory to the family of identity jurisprudences the members of which are related by their focus on some identifying characteristic which serves as an organising principle for the study of how </w:t>
      </w:r>
      <w:r w:rsidRPr="00A90983">
        <w:rPr>
          <w:rStyle w:val="StyleUnderline"/>
        </w:rPr>
        <w:t xml:space="preserve">law and </w:t>
      </w:r>
      <w:r w:rsidRPr="00A94667">
        <w:rPr>
          <w:rStyle w:val="StyleUnderline"/>
          <w:highlight w:val="cyan"/>
        </w:rPr>
        <w:t>legal institutions impact individuals</w:t>
      </w:r>
      <w:r w:rsidRPr="00A90983">
        <w:rPr>
          <w:rStyle w:val="StyleUnderline"/>
        </w:rPr>
        <w:t xml:space="preserve"> and groups </w:t>
      </w:r>
      <w:r w:rsidRPr="00A94667">
        <w:rPr>
          <w:rStyle w:val="StyleUnderline"/>
          <w:highlight w:val="cyan"/>
        </w:rPr>
        <w:t>sharing that identity</w:t>
      </w:r>
      <w:r w:rsidRPr="009971F9">
        <w:rPr>
          <w:sz w:val="16"/>
        </w:rPr>
        <w:t xml:space="preserve">. Identity jurisprudence grows out of identity politics which, as the name implies, are politics structured around a social identity. One of the dangers of identity based politics is that the need to define the identity of the group tends to exclude potential members, demand members conform to group ideology, and make diversity within the group disappear. I introduce multidimensionality theory as an integral element of my critical disability theory both as a means to avoid the pitfalls of exclusion and conformity, which identity politics tends to perpetrate, and to reflect the reality that disabled people are a diverse and variable population within any particular social structure (country, ethnic group, class, etc.) who are also members of all other social classifications.  Kimberlé Crenshaw is credited with introducing the term ‘intersectionality’ to jurisprudence. In her work developing a 'Black feminist criticism' she identified a 'tendency to treat race and gender as mutually exclusive categories of experience and analysis.' She described how the analytical approach of anti-discrimination law applied a 'single-axis' framework to analyze claims of discrimination raised by Black women which 'perpetuated' this tendency and which was reflected in feminist theory and antiracist politics.  In its early form intersectionality referred to the intersection of one axis of oppression with another. Crenshaw’s particular focus was on the intersection of gender and race, as the US civil rights movement and the US women’s movement both ignored the distinct experiences of black women. The result was that the U.S. civil rights movement focused on the privileged members of the black community, that is black men in comparison to black women, and the women’s movement focused on privileged women, white (and middle and upper class) women in comparison to black (and working class) women. Nancy Ehrenreich has coined the term ‘hybrid intersectionality’ to describe the intersection of an axis of privilege with an axis of subordination. The singly burdened will  often simultaneously be in a privileged position relative to others who experience additional axes of subordination. For example, a gay man is privileged in contrast to a lesbian by gender while both are disadvantaged by sexual orientation. The gay man is said to be singly burdened whilst the lesbian is burdened on 2 axes. This concept is particularly relevant for critical disability theory because a large proportion of disabled people developed their impairment after they became adults. Their formative years were not influenced by disability. Suddenly the privileged white, young adult, heterosexual man might experience the subordination of disability but he may well experience a relative privilege over a person disabled from birth or who has another axis of subordination.  With the recognition that each person interacts with others on a number of potential axes of subordination and domination, intersectionality has evolved into ‘multidimensionality’. Multidimensionality describes the presence of the multiple interconnected memberships which individuals have as they go about their daily lives. Recognizing that everyone is multidimensional allows for structural analysis of society while recognising that every group is made up of multidimensional members. a) Valuing diversity </w:t>
      </w:r>
      <w:r w:rsidRPr="00A94667">
        <w:rPr>
          <w:rStyle w:val="StyleUnderline"/>
          <w:highlight w:val="cyan"/>
        </w:rPr>
        <w:t>A fundamental value of</w:t>
      </w:r>
      <w:r w:rsidRPr="00A90983">
        <w:rPr>
          <w:rStyle w:val="StyleUnderline"/>
        </w:rPr>
        <w:t xml:space="preserve"> political and </w:t>
      </w:r>
      <w:r w:rsidRPr="00A94667">
        <w:rPr>
          <w:rStyle w:val="StyleUnderline"/>
          <w:highlight w:val="cyan"/>
        </w:rPr>
        <w:t xml:space="preserve">legal liberalism is the principle of </w:t>
      </w:r>
      <w:r w:rsidRPr="00A94667">
        <w:rPr>
          <w:rStyle w:val="Emphasis"/>
          <w:highlight w:val="cyan"/>
        </w:rPr>
        <w:t>political and legal equality</w:t>
      </w:r>
      <w:r w:rsidRPr="00A90983">
        <w:rPr>
          <w:rStyle w:val="StyleUnderline"/>
        </w:rPr>
        <w:t>.</w:t>
      </w:r>
      <w:r w:rsidRPr="009971F9">
        <w:rPr>
          <w:sz w:val="16"/>
        </w:rPr>
        <w:t xml:space="preserve"> Race, gender, sexual orientation, ethnicity are all differences to which liberalism has had to respond. With race and ethnicity, and to lesser extents gender and sexual orientation, the response has been to deem what used to be relevant differences to be no longer relevant. In this way, political and legal equality could be extended to these claimants without disturbing the basic structures of society. The consequence of this approach is, however, that diversity must be suppressed: The claimant must appear like the comparator or else the claimant is found to be different and thus legitimately subject to different treatment.  For disabled people, however, this approach to responding to demands for political and legal equality frequently will not be a successful response strategy. Disability epitomises Martha Minow’s ‘dilemma of difference’ which arises when it is necessary to decide whether to deal with difference by acknowledging and responding to it or by ignoring it. Depending on context, </w:t>
      </w:r>
      <w:r w:rsidRPr="00A90983">
        <w:rPr>
          <w:rStyle w:val="StyleUnderline"/>
        </w:rPr>
        <w:t>equality objectives may be promoted by acknowledging and respecting difference in ways which effectively ignore it or in ways which respond to it</w:t>
      </w:r>
      <w:r w:rsidRPr="009971F9">
        <w:rPr>
          <w:sz w:val="16"/>
        </w:rPr>
        <w:t xml:space="preserve">. With disability, in most cases, difference should not just be dismissed as irrelevant, because ignoring the difference usually has the effect of rejecting and marginalizing the person. Instead, a response which takes account of the disability so that adjustments can be made to eliminate the obstacle to welcoming the individual and enabling the person to participate as an equal is required.  For critical disability theory being identified, and identifying, as a disabled person is central to understanding one’s self, one’s social position with its attendant opportunities and limitations, and one’s knowledge of the world. CDT recognises and welcomes the inevitability of difference and conceives of equality within a framework of diversity. Any systematic response to disability which purports to make disability invisible is inherently incapable of effectively protecting the rights of disabled people to be full participants in their communities. a) Rights </w:t>
      </w:r>
      <w:r w:rsidRPr="00A94667">
        <w:rPr>
          <w:rStyle w:val="StyleUnderline"/>
          <w:highlight w:val="cyan"/>
        </w:rPr>
        <w:t>Despite</w:t>
      </w:r>
      <w:r w:rsidRPr="00A90983">
        <w:rPr>
          <w:rStyle w:val="StyleUnderline"/>
        </w:rPr>
        <w:t xml:space="preserve"> much </w:t>
      </w:r>
      <w:r w:rsidRPr="00A94667">
        <w:rPr>
          <w:rStyle w:val="StyleUnderline"/>
          <w:highlight w:val="cyan"/>
        </w:rPr>
        <w:t>scepticism</w:t>
      </w:r>
      <w:r w:rsidRPr="00A90983">
        <w:rPr>
          <w:rStyle w:val="StyleUnderline"/>
        </w:rPr>
        <w:t xml:space="preserve"> </w:t>
      </w:r>
      <w:r w:rsidRPr="00A94667">
        <w:rPr>
          <w:rStyle w:val="StyleUnderline"/>
          <w:highlight w:val="cyan"/>
        </w:rPr>
        <w:t>about the relevance of legal rights to disadvantaged groups</w:t>
      </w:r>
      <w:r w:rsidRPr="00A90983">
        <w:rPr>
          <w:rStyle w:val="StyleUnderline"/>
        </w:rPr>
        <w:t xml:space="preserve"> in society, </w:t>
      </w:r>
      <w:r w:rsidRPr="00A94667">
        <w:rPr>
          <w:rStyle w:val="Emphasis"/>
          <w:highlight w:val="cyan"/>
        </w:rPr>
        <w:t>critical disability theory</w:t>
      </w:r>
      <w:r w:rsidRPr="00A94667">
        <w:rPr>
          <w:rStyle w:val="StyleUnderline"/>
          <w:highlight w:val="cyan"/>
        </w:rPr>
        <w:t xml:space="preserve"> embraces </w:t>
      </w:r>
      <w:r w:rsidRPr="00A94667">
        <w:rPr>
          <w:rStyle w:val="Emphasis"/>
          <w:highlight w:val="cyan"/>
        </w:rPr>
        <w:t>legal rights as an indispensable tool</w:t>
      </w:r>
      <w:r w:rsidRPr="00A94667">
        <w:rPr>
          <w:rStyle w:val="StyleUnderline"/>
          <w:highlight w:val="cyan"/>
        </w:rPr>
        <w:t xml:space="preserve"> to advance</w:t>
      </w:r>
      <w:r w:rsidRPr="00A90983">
        <w:rPr>
          <w:rStyle w:val="StyleUnderline"/>
        </w:rPr>
        <w:t xml:space="preserve"> the </w:t>
      </w:r>
      <w:r w:rsidRPr="00A94667">
        <w:rPr>
          <w:rStyle w:val="StyleUnderline"/>
          <w:highlight w:val="cyan"/>
        </w:rPr>
        <w:t>equality</w:t>
      </w:r>
      <w:r w:rsidRPr="00A90983">
        <w:rPr>
          <w:rStyle w:val="StyleUnderline"/>
        </w:rPr>
        <w:t xml:space="preserve"> claims </w:t>
      </w:r>
      <w:r w:rsidRPr="00A94667">
        <w:rPr>
          <w:rStyle w:val="StyleUnderline"/>
          <w:highlight w:val="cyan"/>
        </w:rPr>
        <w:t>of disabled people and to promote their full integration into all aspects of</w:t>
      </w:r>
      <w:r w:rsidRPr="00A90983">
        <w:rPr>
          <w:rStyle w:val="StyleUnderline"/>
        </w:rPr>
        <w:t xml:space="preserve"> their </w:t>
      </w:r>
      <w:r w:rsidRPr="00A94667">
        <w:rPr>
          <w:rStyle w:val="StyleUnderline"/>
          <w:highlight w:val="cyan"/>
        </w:rPr>
        <w:t>society while</w:t>
      </w:r>
      <w:r w:rsidRPr="00A90983">
        <w:rPr>
          <w:rStyle w:val="StyleUnderline"/>
        </w:rPr>
        <w:t xml:space="preserve"> at the same time valuing and </w:t>
      </w:r>
      <w:r w:rsidRPr="00A94667">
        <w:rPr>
          <w:rStyle w:val="StyleUnderline"/>
          <w:highlight w:val="cyan"/>
        </w:rPr>
        <w:t>welcoming</w:t>
      </w:r>
      <w:r w:rsidRPr="00A90983">
        <w:rPr>
          <w:rStyle w:val="StyleUnderline"/>
        </w:rPr>
        <w:t xml:space="preserve"> the </w:t>
      </w:r>
      <w:r w:rsidRPr="00A94667">
        <w:rPr>
          <w:rStyle w:val="StyleUnderline"/>
          <w:highlight w:val="cyan"/>
        </w:rPr>
        <w:t>diversity</w:t>
      </w:r>
      <w:r w:rsidRPr="00A90983">
        <w:rPr>
          <w:rStyle w:val="StyleUnderline"/>
        </w:rPr>
        <w:t xml:space="preserve"> that </w:t>
      </w:r>
      <w:r w:rsidRPr="00A94667">
        <w:rPr>
          <w:rStyle w:val="StyleUnderline"/>
          <w:highlight w:val="cyan"/>
        </w:rPr>
        <w:t>disabled people bring</w:t>
      </w:r>
      <w:r w:rsidRPr="00A90983">
        <w:rPr>
          <w:rStyle w:val="StyleUnderline"/>
        </w:rPr>
        <w:t xml:space="preserve"> to their communities.</w:t>
      </w:r>
      <w:r w:rsidRPr="009971F9">
        <w:rPr>
          <w:sz w:val="16"/>
        </w:rPr>
        <w:t xml:space="preserve"> Critical disability theory’s central concerns with disabled people’s (individual) rights to autonomy and (social) rights to full participation in society are reflected in the tension between the social welfare- and rights-based approaches to disability policy. </w:t>
      </w:r>
      <w:r w:rsidRPr="00A94667">
        <w:rPr>
          <w:rStyle w:val="StyleUnderline"/>
          <w:highlight w:val="cyan"/>
        </w:rPr>
        <w:t>CDT does not reject liberal rights: It exposes the ways</w:t>
      </w:r>
      <w:r w:rsidRPr="00A90983">
        <w:rPr>
          <w:rStyle w:val="StyleUnderline"/>
        </w:rPr>
        <w:t xml:space="preserve"> in which </w:t>
      </w:r>
      <w:r w:rsidRPr="00A94667">
        <w:rPr>
          <w:rStyle w:val="StyleUnderline"/>
          <w:highlight w:val="cyan"/>
        </w:rPr>
        <w:t>liberal rights</w:t>
      </w:r>
      <w:r w:rsidRPr="00A90983">
        <w:rPr>
          <w:rStyle w:val="StyleUnderline"/>
        </w:rPr>
        <w:t xml:space="preserve"> theory </w:t>
      </w:r>
      <w:r w:rsidRPr="00A94667">
        <w:rPr>
          <w:rStyle w:val="StyleUnderline"/>
          <w:highlight w:val="cyan"/>
        </w:rPr>
        <w:t>has failed</w:t>
      </w:r>
      <w:r w:rsidRPr="00A90983">
        <w:rPr>
          <w:rStyle w:val="StyleUnderline"/>
        </w:rPr>
        <w:t xml:space="preserve"> to respond adequately to the needs and interests of disabled people individually and collectively by failing to incorporate the diversity of the disabled community within the scope of its conception of equality</w:t>
      </w:r>
      <w:r w:rsidRPr="009971F9">
        <w:rPr>
          <w:sz w:val="16"/>
        </w:rPr>
        <w:t xml:space="preserve">.  b) Voice Traditionally, the voices of disabled people who contest mainstream conceptions of disability and the potential and role of disabled people have been suppressed and marginalized. If one starts with a belief that disability is lack and inability, unchosen and despised, then the voices of disabled people can always be interpreted as symptoms of a person’s healthy or unhealthy relation to that disability. When the disabled voice says what the able-bodied perspective wants to hear, it is heard; when it says something the able-bodied perspective does not want to hear, it can simply be dismissed as the inappropriate response of a person who has developed an unhealthy response to the impairment.  CDT, building on the reflexive approach to social inquiry characteristic of critical theory, privileges the stories of disabled people; it gives them voice. This is not a minor matter. Able bodied people think about disability from their abled perspective. For them being severely disabled is imagined as unmanageable suffering, a life subject to constant dependency and without value. It is only by listening to and valuing the perspectives of those who are living disabled lives that the able bodied can begin to understand that even severe disability does not have to prevent a joyful and desired life.  c) Language Another theme of critical disability theory deals with how language influences the concept of disability and the status of disabled people. This theme includes both the words used to describe or label disabled people and the words and images used to portray disability. Language is popularly assumed to be a transparent, neutral means of communication. Critical theory, however, understands language to be inherently political. Language carries with it ideological implications which are more or less transparent. The word disability is used to identify a sub-set of a population but the fuzzy boundaries which occur with all social categories are nowhere more contested than with disability.  Human group labelling is a continually evolving process. Generally, any label describing a thing society considers a negative attribute comes to have a negative social connotation. To avoid the negative connotation an interest group selects a new label which soon enters mainstream usage. This usage then picks up a negative connotation and so a new label is selected and the process continues. Generally, with each change of label, there will be a reduction or elimination of some negative stereotype associated with the label.  By the early 1980s, the English speaking disabled community reclaimed the word ‘disability’ and began to mould it to fit their interests. Phrases such as ‘disabled people,’ ‘people with disabilities’ and ‘the disabled community’ were adopted by the community in preference to other options. The consensus on using the word ‘disability’ has held over the past two decades.  The words and images used to portray disabled people, the second language theme of CDT, have a direct effect on social attitudes towards disabled people. Historically and today, in print and visual media, in high and low culture, disabled people have been and are portrayed as deficient, pitiable, wicked or malign, dangerous or valueless. Despite the introduction of many euphemisms, the media and the culture industry still consistently reflect the negative attitude towards disabling impairments which the medical model reflects. CDT examines how these negative attitudes are revealed through a discourse of personal tragedy with disability rendering individuals powerless, vulnerable and dependent.  d) Transformative politics One of the ways in which Max Horkheimer distinguished his critical theory from traditional theory was his insistence that </w:t>
      </w:r>
      <w:r w:rsidRPr="00A94667">
        <w:rPr>
          <w:rStyle w:val="StyleUnderline"/>
          <w:highlight w:val="cyan"/>
        </w:rPr>
        <w:t>theory must be</w:t>
      </w:r>
      <w:r w:rsidRPr="00A90983">
        <w:rPr>
          <w:rStyle w:val="StyleUnderline"/>
        </w:rPr>
        <w:t xml:space="preserve"> both explanatory and </w:t>
      </w:r>
      <w:r w:rsidRPr="00A94667">
        <w:rPr>
          <w:rStyle w:val="Emphasis"/>
          <w:highlight w:val="cyan"/>
        </w:rPr>
        <w:t>normative</w:t>
      </w:r>
      <w:r w:rsidRPr="00A94667">
        <w:rPr>
          <w:rStyle w:val="StyleUnderline"/>
          <w:highlight w:val="cyan"/>
        </w:rPr>
        <w:t>. Changing the</w:t>
      </w:r>
      <w:r w:rsidRPr="00A90983">
        <w:rPr>
          <w:rStyle w:val="StyleUnderline"/>
        </w:rPr>
        <w:t xml:space="preserve"> economic, political and </w:t>
      </w:r>
      <w:r w:rsidRPr="00A94667">
        <w:rPr>
          <w:rStyle w:val="StyleUnderline"/>
          <w:highlight w:val="cyan"/>
        </w:rPr>
        <w:t>social structure of society</w:t>
      </w:r>
      <w:r w:rsidRPr="00A90983">
        <w:rPr>
          <w:rStyle w:val="StyleUnderline"/>
        </w:rPr>
        <w:t xml:space="preserve"> with the objective of emancipating humanity</w:t>
      </w:r>
      <w:r w:rsidRPr="009971F9">
        <w:rPr>
          <w:sz w:val="16"/>
        </w:rPr>
        <w:t xml:space="preserve"> </w:t>
      </w:r>
      <w:r w:rsidRPr="00A94667">
        <w:rPr>
          <w:rStyle w:val="StyleUnderline"/>
          <w:highlight w:val="cyan"/>
        </w:rPr>
        <w:t xml:space="preserve">was </w:t>
      </w:r>
      <w:r w:rsidRPr="00A94667">
        <w:rPr>
          <w:rStyle w:val="Emphasis"/>
          <w:highlight w:val="cyan"/>
        </w:rPr>
        <w:t>always</w:t>
      </w:r>
      <w:r w:rsidRPr="00A94667">
        <w:rPr>
          <w:rStyle w:val="StyleUnderline"/>
          <w:highlight w:val="cyan"/>
        </w:rPr>
        <w:t xml:space="preserve"> the purpose of</w:t>
      </w:r>
      <w:r w:rsidRPr="009971F9">
        <w:rPr>
          <w:sz w:val="16"/>
        </w:rPr>
        <w:t xml:space="preserve"> the Frankfurt School’s </w:t>
      </w:r>
      <w:r w:rsidRPr="00A94667">
        <w:rPr>
          <w:rStyle w:val="StyleUnderline"/>
          <w:highlight w:val="cyan"/>
        </w:rPr>
        <w:t>critical theory</w:t>
      </w:r>
      <w:r w:rsidRPr="00A94667">
        <w:rPr>
          <w:sz w:val="16"/>
          <w:highlight w:val="cyan"/>
        </w:rPr>
        <w:t xml:space="preserve">. </w:t>
      </w:r>
      <w:r w:rsidRPr="009971F9">
        <w:rPr>
          <w:sz w:val="16"/>
        </w:rPr>
        <w:t xml:space="preserve"> Critical disability theory retains this linkage between theory and practice from its critical theory roots and is ‘a self-consciously politicized theory. </w:t>
      </w:r>
      <w:r w:rsidRPr="00A94667">
        <w:rPr>
          <w:rStyle w:val="StyleUnderline"/>
          <w:highlight w:val="cyan"/>
        </w:rPr>
        <w:t>Its goal is not theory for the joy of theorization</w:t>
      </w:r>
      <w:r w:rsidRPr="00A90983">
        <w:rPr>
          <w:rStyle w:val="StyleUnderline"/>
        </w:rPr>
        <w:t xml:space="preserve">, or even improved understanding and explanation; it </w:t>
      </w:r>
      <w:r w:rsidRPr="00A94667">
        <w:rPr>
          <w:rStyle w:val="StyleUnderline"/>
          <w:highlight w:val="cyan"/>
        </w:rPr>
        <w:t>is theorization in the pursuit of empowerment and substantive</w:t>
      </w:r>
      <w:r w:rsidRPr="00A94667">
        <w:rPr>
          <w:sz w:val="16"/>
          <w:highlight w:val="cyan"/>
        </w:rPr>
        <w:t>,</w:t>
      </w:r>
      <w:r w:rsidRPr="009971F9">
        <w:rPr>
          <w:sz w:val="16"/>
        </w:rPr>
        <w:t xml:space="preserve"> not just formal, </w:t>
      </w:r>
      <w:r w:rsidRPr="00A94667">
        <w:rPr>
          <w:rStyle w:val="StyleUnderline"/>
          <w:highlight w:val="cyan"/>
        </w:rPr>
        <w:t>equality</w:t>
      </w:r>
      <w:r w:rsidRPr="00A94667">
        <w:rPr>
          <w:sz w:val="16"/>
          <w:highlight w:val="cyan"/>
        </w:rPr>
        <w:t>’</w:t>
      </w:r>
      <w:r w:rsidRPr="009971F9">
        <w:rPr>
          <w:sz w:val="16"/>
        </w:rPr>
        <w:t xml:space="preserve">. CDT is about power and ‘who and what gets valued’.  </w:t>
      </w:r>
      <w:r w:rsidRPr="00A90983">
        <w:rPr>
          <w:rStyle w:val="StyleUnderline"/>
        </w:rPr>
        <w:t xml:space="preserve">The policy response to the medical model of disability focuses on preventing and curing disability or providing support for those who do not respond to medical model interventions. </w:t>
      </w:r>
      <w:r w:rsidRPr="00A94667">
        <w:rPr>
          <w:rStyle w:val="StyleUnderline"/>
          <w:highlight w:val="cyan"/>
        </w:rPr>
        <w:t>In</w:t>
      </w:r>
      <w:r w:rsidRPr="00A90983">
        <w:rPr>
          <w:rStyle w:val="StyleUnderline"/>
        </w:rPr>
        <w:t xml:space="preserve"> most </w:t>
      </w:r>
      <w:r w:rsidRPr="00A94667">
        <w:rPr>
          <w:rStyle w:val="StyleUnderline"/>
          <w:highlight w:val="cyan"/>
        </w:rPr>
        <w:t>Western democracies there has been a progressive democratisation of disability related social welfare programs</w:t>
      </w:r>
      <w:r w:rsidRPr="009971F9">
        <w:rPr>
          <w:sz w:val="16"/>
        </w:rPr>
        <w:t xml:space="preserve">, but they are still characterised by paternalism and inflexibility. And often democratisation disguises government cost cutting measures which disproportionately impact disabled people and other socially excluded communities. </w:t>
      </w:r>
      <w:r w:rsidRPr="00A94667">
        <w:rPr>
          <w:rStyle w:val="StyleUnderline"/>
          <w:highlight w:val="cyan"/>
        </w:rPr>
        <w:t xml:space="preserve">CDT provides the </w:t>
      </w:r>
      <w:r w:rsidRPr="00A94667">
        <w:rPr>
          <w:rStyle w:val="Emphasis"/>
          <w:highlight w:val="cyan"/>
        </w:rPr>
        <w:t>theoretical basis for different policy responses to disability</w:t>
      </w:r>
      <w:r w:rsidRPr="00A90983">
        <w:rPr>
          <w:rStyle w:val="StyleUnderline"/>
        </w:rPr>
        <w:t xml:space="preserve"> – those being policies of inclusion, equality and autonom</w:t>
      </w:r>
      <w:r w:rsidRPr="009971F9">
        <w:rPr>
          <w:sz w:val="16"/>
        </w:rPr>
        <w:t>y.  While it is obvious that CDT does not suggest that prevention and cure are not important elements of a complete national disability policy, medical interventions and the discourse of prevention and cure both have been highly problematic for the equality and social rights of disabled people. The capabilities of medical science in the areas of genetic screening, reproductive technology, `treatment of premature babies and sustaining life through the use of life support technology, to name a few, are examples of science progressing faster than our moral compass can be reset. CDT, by exposing hidden motivators, identifying how social attitudes are conditioned by the portrayal of disability in the print and visual media, showing that the choices made for the directions and goals of empirical research are the result of contingent social processes and demonstrating the contingent nature of the social construction of disability, provides a theoretical basis for the development of more effective policy responses to disability and stronger, democratic political control of social institutions which deal, in one way or another, with issues related to disability.  1. A Jurisprudence of Disability</w:t>
      </w:r>
      <w:r w:rsidRPr="00A90983">
        <w:rPr>
          <w:rStyle w:val="StyleUnderline"/>
        </w:rPr>
        <w:t xml:space="preserve"> For CDT the relationship between law and disability is a complex combination of two social constructs – ‘law’ and ‘disability’</w:t>
      </w:r>
      <w:r w:rsidRPr="009971F9">
        <w:rPr>
          <w:sz w:val="16"/>
        </w:rPr>
        <w:t xml:space="preserve">. </w:t>
      </w:r>
      <w:r w:rsidRPr="00A94667">
        <w:rPr>
          <w:rStyle w:val="StyleUnderline"/>
          <w:highlight w:val="cyan"/>
        </w:rPr>
        <w:t>A critical jurisprudence of disability</w:t>
      </w:r>
      <w:r w:rsidRPr="009971F9">
        <w:rPr>
          <w:sz w:val="16"/>
        </w:rPr>
        <w:t xml:space="preserve"> (1) </w:t>
      </w:r>
      <w:r w:rsidRPr="00A90983">
        <w:rPr>
          <w:rStyle w:val="StyleUnderline"/>
        </w:rPr>
        <w:t>identifies the overt and covert sources of oppression within the law and legal institutions and, by</w:t>
      </w:r>
      <w:r w:rsidRPr="009971F9">
        <w:rPr>
          <w:sz w:val="16"/>
        </w:rPr>
        <w:t xml:space="preserve"> means of that </w:t>
      </w:r>
      <w:r w:rsidRPr="00A90983">
        <w:rPr>
          <w:rStyle w:val="StyleUnderline"/>
        </w:rPr>
        <w:t xml:space="preserve">exposure, </w:t>
      </w:r>
      <w:r w:rsidRPr="00A94667">
        <w:rPr>
          <w:rStyle w:val="StyleUnderline"/>
          <w:highlight w:val="cyan"/>
        </w:rPr>
        <w:t>seeks to relieve disabled people from</w:t>
      </w:r>
      <w:r w:rsidRPr="00A90983">
        <w:rPr>
          <w:rStyle w:val="StyleUnderline"/>
        </w:rPr>
        <w:t xml:space="preserve"> that </w:t>
      </w:r>
      <w:r w:rsidRPr="00A94667">
        <w:rPr>
          <w:rStyle w:val="StyleUnderline"/>
          <w:highlight w:val="cyan"/>
        </w:rPr>
        <w:t>oppression</w:t>
      </w:r>
      <w:r w:rsidRPr="00A90983">
        <w:rPr>
          <w:rStyle w:val="StyleUnderline"/>
        </w:rPr>
        <w:t xml:space="preserve"> and</w:t>
      </w:r>
      <w:r w:rsidRPr="009971F9">
        <w:rPr>
          <w:sz w:val="16"/>
        </w:rPr>
        <w:t xml:space="preserve"> (2) </w:t>
      </w:r>
      <w:r w:rsidRPr="00A90983">
        <w:rPr>
          <w:rStyle w:val="Emphasis"/>
        </w:rPr>
        <w:t xml:space="preserve">identifies </w:t>
      </w:r>
      <w:r w:rsidRPr="00A94667">
        <w:rPr>
          <w:rStyle w:val="Emphasis"/>
          <w:highlight w:val="cyan"/>
        </w:rPr>
        <w:t>the potential positive role of law and seeks to create law</w:t>
      </w:r>
      <w:r w:rsidRPr="00A94667">
        <w:rPr>
          <w:sz w:val="16"/>
          <w:highlight w:val="cyan"/>
        </w:rPr>
        <w:t xml:space="preserve">, </w:t>
      </w:r>
      <w:r w:rsidRPr="00A94667">
        <w:rPr>
          <w:rStyle w:val="Emphasis"/>
          <w:highlight w:val="cyan"/>
        </w:rPr>
        <w:t>use existing law and enlist legal institutions in the struggle for the emancipation of disabled people which is the rationale for CDT itself</w:t>
      </w:r>
      <w:r w:rsidRPr="009971F9">
        <w:rPr>
          <w:sz w:val="16"/>
        </w:rPr>
        <w:t xml:space="preserve">.  2. Conclusion Max Horkheimer introduced the term ‘critical theory’ in his essay Traditional and Critical Theory. Since then critical theory has undergone significant broadening in scope and taken on a pluralist complexion. What unites the diverse family of critical theory is that, in all its variations, critical theory looks below the surface of the status quo and seeks ‘the potentiality for, or desirability of, things being other than they are’. </w:t>
      </w:r>
      <w:r w:rsidRPr="00A90983">
        <w:rPr>
          <w:rStyle w:val="StyleUnderline"/>
        </w:rPr>
        <w:t>A critical jurisprudence of disability identifies the sources of oppression within the law and also the potential positive role of law in the struggle for the emancipation of disabled people</w:t>
      </w:r>
      <w:r w:rsidRPr="009971F9">
        <w:rPr>
          <w:sz w:val="16"/>
        </w:rPr>
        <w:t xml:space="preserve"> which is the rationale for CDT itself. Critical disability theory centres disability as it identifies the potential for the social conditions of disabled people to be other than what they are. CDT is based on a social model  of disability which recognises disability not as the inevitable consequence of impairment but as a complex socially constructed interrelationship between impairment, individual response to impairment, and the social environment and that the social disadvantage experienced by disabled people is caused by a social environment which fails to meet the needs of people who do not match a society’s expectation of ‘normalcy’. An adequate conception of equality which supports the political demands of disabled people for full inclusion in their communities must take account of the reality of difference and recognise that sometimes difference must be taken into account, and sometimes it must be ignored, to advance equality. CDT welcomes and values diversity and adjusts the concept of equality to accommodate diversity.  Traditionally there has been very little room for the voices of disabled people who contested mainstream conceptions of disability and the proper social position of disabled people. CDT privileges the voices of disabled people and relies on their voices to challenge the negative attitudes toward disability commonly expressed by able bodied people and so often reiterated in print and visual media. These attitudes are both reflected in, and reinforced by, the language used to describe disabled people and to describe their disabilities  Critical disability theory is intentionally political in that its objective is to support the transformation of society so that disabled people in all their diversity are equal participants and fully integrated into their communities. CDT provides a conceptual framework to understand the relationship between impairment, disability and society and to inject disability interests into all policy arenas. </w:t>
      </w:r>
    </w:p>
    <w:p w14:paraId="13B6DFEF" w14:textId="77777777" w:rsidR="00F9523D" w:rsidRPr="006F748E" w:rsidRDefault="00F9523D" w:rsidP="00F9523D"/>
    <w:p w14:paraId="69B98B45" w14:textId="77777777" w:rsidR="00F9523D" w:rsidRPr="00CA36DC" w:rsidRDefault="00F9523D" w:rsidP="00F9523D">
      <w:pPr>
        <w:pStyle w:val="Heading4"/>
      </w:pPr>
      <w:r>
        <w:t xml:space="preserve">Hope. Strategic engagement with the state is </w:t>
      </w:r>
      <w:r w:rsidRPr="006515F5">
        <w:rPr>
          <w:u w:val="single"/>
        </w:rPr>
        <w:t>emancipatory</w:t>
      </w:r>
      <w:r>
        <w:t xml:space="preserve"> for people with disabilities.</w:t>
      </w:r>
    </w:p>
    <w:p w14:paraId="0E20BFCB" w14:textId="77777777" w:rsidR="00F9523D" w:rsidRPr="00A91F23" w:rsidRDefault="00F9523D" w:rsidP="00F9523D">
      <w:r w:rsidRPr="00A91F23">
        <w:t xml:space="preserve">Sarah Parker </w:t>
      </w:r>
      <w:r w:rsidRPr="00A25C60">
        <w:rPr>
          <w:rStyle w:val="Style13ptBold"/>
        </w:rPr>
        <w:t>Harris</w:t>
      </w:r>
      <w:r w:rsidRPr="00A91F23">
        <w:t xml:space="preserve">, </w:t>
      </w:r>
      <w:r>
        <w:t>20</w:t>
      </w:r>
      <w:r w:rsidRPr="00A25C60">
        <w:rPr>
          <w:rStyle w:val="Style13ptBold"/>
        </w:rPr>
        <w:t>12</w:t>
      </w:r>
      <w:r>
        <w:t xml:space="preserve">, </w:t>
      </w:r>
      <w:r w:rsidRPr="00A91F23">
        <w:t>assistant professor</w:t>
      </w:r>
      <w:r>
        <w:t xml:space="preserve">, </w:t>
      </w:r>
      <w:r w:rsidRPr="00A91F23">
        <w:t>department of disability and human development</w:t>
      </w:r>
      <w:r>
        <w:t xml:space="preserve">, University of Illinois at Chicago, </w:t>
      </w:r>
      <w:r w:rsidRPr="00417DB5">
        <w:rPr>
          <w:u w:val="single"/>
        </w:rPr>
        <w:t>Randall Owen</w:t>
      </w:r>
      <w:r>
        <w:t>,</w:t>
      </w:r>
      <w:r w:rsidRPr="00A91F23">
        <w:t xml:space="preserve"> postdoctoral research </w:t>
      </w:r>
      <w:r>
        <w:t xml:space="preserve">associate, </w:t>
      </w:r>
      <w:r w:rsidRPr="00A91F23">
        <w:t>department of disability and human development</w:t>
      </w:r>
      <w:r>
        <w:t>,</w:t>
      </w:r>
      <w:r w:rsidRPr="00417DB5">
        <w:t xml:space="preserve"> </w:t>
      </w:r>
      <w:r>
        <w:t>University of Illinois at Chicago,</w:t>
      </w:r>
      <w:r w:rsidRPr="00A91F23">
        <w:t xml:space="preserve"> </w:t>
      </w:r>
      <w:r w:rsidRPr="00417DB5">
        <w:rPr>
          <w:u w:val="single"/>
        </w:rPr>
        <w:t>Cindy De Ruiter</w:t>
      </w:r>
      <w:r>
        <w:t>,</w:t>
      </w:r>
      <w:r w:rsidRPr="00A91F23">
        <w:t xml:space="preserve"> doctoral candidate in the department of occupational therapy</w:t>
      </w:r>
      <w:r>
        <w:t>,</w:t>
      </w:r>
      <w:r w:rsidRPr="00417DB5">
        <w:t xml:space="preserve"> </w:t>
      </w:r>
      <w:r>
        <w:t xml:space="preserve">University of Illinois at Chicago, </w:t>
      </w:r>
      <w:r w:rsidRPr="00A91F23">
        <w:t>“Civic Engagement and People with Disabilities: The Role of Advocacy and Technology</w:t>
      </w:r>
      <w:r>
        <w:t>,</w:t>
      </w:r>
      <w:r w:rsidRPr="00A91F23">
        <w:t>”</w:t>
      </w:r>
      <w:r>
        <w:t xml:space="preserve"> JCES Vol. 5 No. 1, </w:t>
      </w:r>
      <w:r w:rsidRPr="00417DB5">
        <w:t>https://jces.ua.edu/articles/10.54656/AWPE185</w:t>
      </w:r>
      <w:r>
        <w:t>6</w:t>
      </w:r>
    </w:p>
    <w:p w14:paraId="196A8D8A" w14:textId="77777777" w:rsidR="00F9523D" w:rsidRDefault="00F9523D" w:rsidP="00F9523D">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004CE7">
        <w:rPr>
          <w:rStyle w:val="StyleUnderline"/>
        </w:rPr>
        <w:t>. For people with disabilities,</w:t>
      </w:r>
      <w:r w:rsidRPr="00A91F23">
        <w:rPr>
          <w:sz w:val="16"/>
          <w:szCs w:val="20"/>
        </w:rPr>
        <w:t xml:space="preserve"> </w:t>
      </w:r>
      <w:r w:rsidRPr="00A94667">
        <w:rPr>
          <w:rStyle w:val="Emphasis"/>
          <w:highlight w:val="cyan"/>
        </w:rPr>
        <w:t>civic engagement</w:t>
      </w:r>
      <w:r w:rsidRPr="00A94667">
        <w:rPr>
          <w:rStyle w:val="StyleUnderline"/>
          <w:szCs w:val="20"/>
          <w:highlight w:val="cyan"/>
        </w:rPr>
        <w:t xml:space="preserve"> can</w:t>
      </w:r>
      <w:r w:rsidRPr="00A91F23">
        <w:rPr>
          <w:rStyle w:val="StyleUnderline"/>
          <w:szCs w:val="20"/>
        </w:rPr>
        <w:t xml:space="preserve"> help to </w:t>
      </w:r>
      <w:r w:rsidRPr="00A94667">
        <w:rPr>
          <w:rStyle w:val="StyleUnderline"/>
          <w:szCs w:val="20"/>
          <w:highlight w:val="cyan"/>
        </w:rPr>
        <w:t xml:space="preserve">create </w:t>
      </w:r>
      <w:r w:rsidRPr="00A94667">
        <w:rPr>
          <w:rStyle w:val="Emphasis"/>
          <w:highlight w:val="cyan"/>
        </w:rPr>
        <w:t>self-efficacy</w:t>
      </w:r>
      <w:r w:rsidRPr="00A94667">
        <w:rPr>
          <w:rStyle w:val="StyleUnderline"/>
          <w:szCs w:val="20"/>
          <w:highlight w:val="cyan"/>
        </w:rPr>
        <w:t xml:space="preserve">, promote </w:t>
      </w:r>
      <w:r w:rsidRPr="00A94667">
        <w:rPr>
          <w:rStyle w:val="Emphasis"/>
          <w:highlight w:val="cyan"/>
        </w:rPr>
        <w:t>social integration</w:t>
      </w:r>
      <w:r w:rsidRPr="00A94667">
        <w:rPr>
          <w:rStyle w:val="StyleUnderline"/>
          <w:szCs w:val="20"/>
          <w:highlight w:val="cyan"/>
        </w:rPr>
        <w:t>, and develop</w:t>
      </w:r>
      <w:r w:rsidRPr="00A91F23">
        <w:rPr>
          <w:rStyle w:val="StyleUnderline"/>
          <w:szCs w:val="20"/>
        </w:rPr>
        <w:t xml:space="preserve"> </w:t>
      </w:r>
      <w:r w:rsidRPr="00004CE7">
        <w:rPr>
          <w:rStyle w:val="Emphasis"/>
        </w:rPr>
        <w:t xml:space="preserve">personal </w:t>
      </w:r>
      <w:r w:rsidRPr="00A94667">
        <w:rPr>
          <w:rStyle w:val="Emphasis"/>
          <w:highlight w:val="cyan"/>
        </w:rPr>
        <w:t>interests</w:t>
      </w:r>
      <w:r w:rsidRPr="00004CE7">
        <w:t xml:space="preserve">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A25C60">
        <w:rPr>
          <w:rStyle w:val="StyleUnderline"/>
          <w:szCs w:val="20"/>
        </w:rPr>
        <w:t xml:space="preserve">participation </w:t>
      </w:r>
      <w:r w:rsidRPr="00A25C60">
        <w:rPr>
          <w:rStyle w:val="Emphasis"/>
          <w:szCs w:val="20"/>
        </w:rPr>
        <w:t xml:space="preserve">and </w:t>
      </w:r>
      <w:r w:rsidRPr="00A94667">
        <w:rPr>
          <w:rStyle w:val="Emphasis"/>
          <w:szCs w:val="20"/>
          <w:highlight w:val="cyan"/>
        </w:rPr>
        <w:t>involvement in</w:t>
      </w:r>
      <w:r w:rsidRPr="00A25C60">
        <w:rPr>
          <w:rStyle w:val="Emphasis"/>
          <w:szCs w:val="20"/>
        </w:rPr>
        <w:t xml:space="preserve"> public </w:t>
      </w:r>
      <w:r w:rsidRPr="00A94667">
        <w:rPr>
          <w:rStyle w:val="Emphasis"/>
          <w:szCs w:val="20"/>
          <w:highlight w:val="cyan"/>
        </w:rPr>
        <w:t>policy</w:t>
      </w:r>
      <w:r w:rsidRPr="00A91F23">
        <w:rPr>
          <w:rStyle w:val="Emphasis"/>
          <w:szCs w:val="20"/>
        </w:rPr>
        <w:t xml:space="preserve"> efforts </w:t>
      </w:r>
      <w:r w:rsidRPr="00A94667">
        <w:rPr>
          <w:rStyle w:val="Emphasis"/>
          <w:szCs w:val="20"/>
          <w:highlight w:val="cyan"/>
        </w:rPr>
        <w:t xml:space="preserve">can have an </w:t>
      </w:r>
      <w:r w:rsidRPr="00A94667">
        <w:rPr>
          <w:rStyle w:val="Emphasis"/>
          <w:sz w:val="24"/>
          <w:highlight w:val="cyan"/>
        </w:rPr>
        <w:t>emancipatory effect</w:t>
      </w:r>
      <w:r w:rsidRPr="00A94667">
        <w:rPr>
          <w:rStyle w:val="Emphasis"/>
          <w:szCs w:val="20"/>
          <w:highlight w:val="cyan"/>
        </w:rPr>
        <w:t>,</w:t>
      </w:r>
      <w:r w:rsidRPr="00A25C60">
        <w:rPr>
          <w:sz w:val="16"/>
          <w:szCs w:val="20"/>
        </w:rPr>
        <w:t xml:space="preserve"> </w:t>
      </w:r>
      <w:r w:rsidRPr="00A25C60">
        <w:rPr>
          <w:rStyle w:val="StyleUnderline"/>
          <w:szCs w:val="20"/>
        </w:rPr>
        <w:t xml:space="preserve">as marginalized </w:t>
      </w:r>
      <w:r w:rsidRPr="00A94667">
        <w:rPr>
          <w:rStyle w:val="StyleUnderline"/>
          <w:szCs w:val="20"/>
          <w:highlight w:val="cyan"/>
        </w:rPr>
        <w:t xml:space="preserve">groups </w:t>
      </w:r>
      <w:r w:rsidRPr="00A25C60">
        <w:rPr>
          <w:rStyle w:val="StyleUnderline"/>
          <w:szCs w:val="20"/>
        </w:rPr>
        <w:t xml:space="preserve">are able to </w:t>
      </w:r>
      <w:r w:rsidRPr="00A94667">
        <w:rPr>
          <w:rStyle w:val="StyleUnderline"/>
          <w:szCs w:val="20"/>
          <w:highlight w:val="cyan"/>
        </w:rPr>
        <w:t>feel they are part of something, and</w:t>
      </w:r>
      <w:r w:rsidRPr="00A25C60">
        <w:rPr>
          <w:rStyle w:val="StyleUnderline"/>
          <w:szCs w:val="20"/>
        </w:rPr>
        <w:t xml:space="preserve"> in turn </w:t>
      </w:r>
      <w:r w:rsidRPr="00A94667">
        <w:rPr>
          <w:rStyle w:val="StyleUnderline"/>
          <w:szCs w:val="20"/>
          <w:highlight w:val="cyan"/>
        </w:rPr>
        <w:t>become</w:t>
      </w:r>
      <w:r w:rsidRPr="00A25C60">
        <w:rPr>
          <w:rStyle w:val="StyleUnderline"/>
          <w:szCs w:val="20"/>
        </w:rPr>
        <w:t xml:space="preserve"> more </w:t>
      </w:r>
      <w:r w:rsidRPr="00A94667">
        <w:rPr>
          <w:rStyle w:val="Emphasis"/>
          <w:highlight w:val="cyan"/>
        </w:rPr>
        <w:t>aware</w:t>
      </w:r>
      <w:r w:rsidRPr="00A94667">
        <w:rPr>
          <w:rStyle w:val="StyleUnderline"/>
          <w:szCs w:val="20"/>
          <w:highlight w:val="cyan"/>
        </w:rPr>
        <w:t xml:space="preserve"> of their</w:t>
      </w:r>
      <w:r w:rsidRPr="00A25C60">
        <w:rPr>
          <w:rStyle w:val="StyleUnderline"/>
          <w:szCs w:val="20"/>
        </w:rPr>
        <w:t xml:space="preserve"> civic </w:t>
      </w:r>
      <w:r w:rsidRPr="00A94667">
        <w:rPr>
          <w:rStyle w:val="StyleUnderline"/>
          <w:szCs w:val="20"/>
          <w:highlight w:val="cyan"/>
        </w:rPr>
        <w:t>rights</w:t>
      </w:r>
      <w:r w:rsidRPr="00A25C60">
        <w:rPr>
          <w:rStyle w:val="StyleUnderline"/>
          <w:szCs w:val="20"/>
        </w:rPr>
        <w:t xml:space="preserve"> and</w:t>
      </w:r>
      <w:r w:rsidRPr="00A91F23">
        <w:rPr>
          <w:rStyle w:val="StyleUnderline"/>
          <w:szCs w:val="20"/>
        </w:rPr>
        <w:t xml:space="preserve"> responsibilities</w:t>
      </w:r>
      <w:r w:rsidRPr="00A91F23">
        <w:rPr>
          <w:sz w:val="16"/>
          <w:szCs w:val="20"/>
        </w:rPr>
        <w:t xml:space="preserve"> (Lewis, 2010). </w:t>
      </w:r>
      <w:r w:rsidRPr="00A94667">
        <w:rPr>
          <w:rStyle w:val="StyleUnderline"/>
          <w:szCs w:val="20"/>
          <w:highlight w:val="cyan"/>
        </w:rPr>
        <w:t>Disability advocate</w:t>
      </w:r>
      <w:r w:rsidRPr="00A91F23">
        <w:rPr>
          <w:sz w:val="16"/>
          <w:szCs w:val="20"/>
        </w:rPr>
        <w:t xml:space="preserve"> and scholar Jim </w:t>
      </w:r>
      <w:r w:rsidRPr="00A25C60">
        <w:rPr>
          <w:rStyle w:val="StyleUnderline"/>
          <w:szCs w:val="20"/>
        </w:rPr>
        <w:t xml:space="preserve">Charlton </w:t>
      </w:r>
      <w:r w:rsidRPr="00A94667">
        <w:rPr>
          <w:rStyle w:val="StyleUnderline"/>
          <w:szCs w:val="20"/>
          <w:highlight w:val="cyan"/>
        </w:rPr>
        <w:t xml:space="preserve">cites civic engagement as a </w:t>
      </w:r>
      <w:r w:rsidRPr="00A94667">
        <w:rPr>
          <w:rStyle w:val="Emphasis"/>
          <w:szCs w:val="20"/>
          <w:highlight w:val="cyan"/>
        </w:rPr>
        <w:t>vital</w:t>
      </w:r>
      <w:r w:rsidRPr="00A94667">
        <w:rPr>
          <w:rStyle w:val="StyleUnderline"/>
          <w:szCs w:val="20"/>
          <w:highlight w:val="cyan"/>
        </w:rPr>
        <w:t xml:space="preserve"> strategy for people with disabilities to develop a </w:t>
      </w:r>
      <w:r w:rsidRPr="00A94667">
        <w:rPr>
          <w:rStyle w:val="Emphasis"/>
          <w:highlight w:val="cyan"/>
        </w:rPr>
        <w:t>raised consciousness</w:t>
      </w:r>
      <w:r w:rsidRPr="00A91F23">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A94667">
        <w:rPr>
          <w:rStyle w:val="StyleUnderline"/>
          <w:szCs w:val="20"/>
          <w:highlight w:val="cyan"/>
        </w:rPr>
        <w:t>Increasing</w:t>
      </w:r>
      <w:r w:rsidRPr="00A25C60">
        <w:rPr>
          <w:rStyle w:val="StyleUnderline"/>
          <w:szCs w:val="20"/>
        </w:rPr>
        <w:t xml:space="preserve"> the </w:t>
      </w:r>
      <w:r w:rsidRPr="00A94667">
        <w:rPr>
          <w:rStyle w:val="StyleUnderline"/>
          <w:szCs w:val="20"/>
          <w:highlight w:val="cyan"/>
        </w:rPr>
        <w:t>engagement</w:t>
      </w:r>
      <w:r w:rsidRPr="00A25C60">
        <w:rPr>
          <w:rStyle w:val="StyleUnderline"/>
          <w:szCs w:val="20"/>
        </w:rPr>
        <w:t xml:space="preserve"> of people with disabilities </w:t>
      </w:r>
      <w:r w:rsidRPr="00A94667">
        <w:rPr>
          <w:rStyle w:val="StyleUnderline"/>
          <w:szCs w:val="20"/>
          <w:highlight w:val="cyan"/>
        </w:rPr>
        <w:t>will ensure</w:t>
      </w:r>
      <w:r w:rsidRPr="00A25C60">
        <w:rPr>
          <w:rStyle w:val="StyleUnderline"/>
          <w:szCs w:val="20"/>
        </w:rPr>
        <w:t xml:space="preserve"> that </w:t>
      </w:r>
      <w:r w:rsidRPr="00A25C60">
        <w:rPr>
          <w:rStyle w:val="Emphasis"/>
          <w:szCs w:val="20"/>
        </w:rPr>
        <w:t xml:space="preserve">new </w:t>
      </w:r>
      <w:r w:rsidRPr="00A94667">
        <w:rPr>
          <w:rStyle w:val="Emphasis"/>
          <w:szCs w:val="20"/>
          <w:highlight w:val="cyan"/>
        </w:rPr>
        <w:t>policies</w:t>
      </w:r>
      <w:r w:rsidRPr="00A94667">
        <w:rPr>
          <w:rStyle w:val="StyleUnderline"/>
          <w:szCs w:val="20"/>
          <w:highlight w:val="cyan"/>
        </w:rPr>
        <w:t xml:space="preserve"> do not continue</w:t>
      </w:r>
      <w:r w:rsidRPr="00A91F23">
        <w:rPr>
          <w:rStyle w:val="StyleUnderline"/>
          <w:szCs w:val="20"/>
        </w:rPr>
        <w:t xml:space="preserve"> the </w:t>
      </w:r>
      <w:r w:rsidRPr="00A94667">
        <w:rPr>
          <w:rStyle w:val="StyleUnderline"/>
          <w:szCs w:val="20"/>
          <w:highlight w:val="cyan"/>
        </w:rPr>
        <w:t xml:space="preserve">cycles of </w:t>
      </w:r>
      <w:r w:rsidRPr="00A25C60">
        <w:rPr>
          <w:rStyle w:val="StyleUnderline"/>
          <w:szCs w:val="20"/>
        </w:rPr>
        <w:t xml:space="preserve">political </w:t>
      </w:r>
      <w:r w:rsidRPr="00A94667">
        <w:rPr>
          <w:rStyle w:val="StyleUnderline"/>
          <w:szCs w:val="20"/>
          <w:highlight w:val="cyan"/>
        </w:rPr>
        <w:t>marginalization</w:t>
      </w:r>
      <w:r w:rsidRPr="00A91F23">
        <w:rPr>
          <w:rStyle w:val="StyleUnderline"/>
          <w:szCs w:val="20"/>
        </w:rPr>
        <w:t xml:space="preserve"> historically experienced by this population</w:t>
      </w:r>
      <w:r w:rsidRPr="00A91F23">
        <w:rPr>
          <w:sz w:val="16"/>
          <w:szCs w:val="20"/>
        </w:rPr>
        <w:t xml:space="preserve">. Disability Advocacy  The </w:t>
      </w:r>
      <w:r w:rsidRPr="00A94667">
        <w:rPr>
          <w:rStyle w:val="StyleUnderline"/>
          <w:szCs w:val="20"/>
          <w:highlight w:val="cyan"/>
        </w:rPr>
        <w:t>use of advocacy</w:t>
      </w:r>
      <w:r w:rsidRPr="00A91F23">
        <w:rPr>
          <w:rStyle w:val="StyleUnderline"/>
          <w:szCs w:val="20"/>
        </w:rPr>
        <w:t xml:space="preserve"> by people with disabilities </w:t>
      </w:r>
      <w:r w:rsidRPr="00A94667">
        <w:rPr>
          <w:rStyle w:val="Emphasis"/>
          <w:szCs w:val="20"/>
          <w:highlight w:val="cyan"/>
        </w:rPr>
        <w:t>has been successful</w:t>
      </w:r>
      <w:r w:rsidRPr="00A94667">
        <w:rPr>
          <w:rStyle w:val="StyleUnderline"/>
          <w:szCs w:val="20"/>
          <w:highlight w:val="cyan"/>
        </w:rPr>
        <w:t xml:space="preserve"> in changing policies</w:t>
      </w:r>
      <w:r w:rsidRPr="00A91F23">
        <w:rPr>
          <w:rStyle w:val="StyleUnderline"/>
          <w:szCs w:val="20"/>
        </w:rPr>
        <w:t xml:space="preserve"> and programs</w:t>
      </w:r>
      <w:r w:rsidRPr="00A91F23">
        <w:rPr>
          <w:sz w:val="16"/>
          <w:szCs w:val="20"/>
        </w:rPr>
        <w:t xml:space="preserve">, </w:t>
      </w:r>
      <w:r w:rsidRPr="00A91F23">
        <w:rPr>
          <w:rStyle w:val="StyleUnderline"/>
          <w:szCs w:val="20"/>
        </w:rPr>
        <w:t>most of which are associated with protests organized by the disability rights movement.</w:t>
      </w:r>
      <w:r w:rsidRPr="00A91F23">
        <w:rPr>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w:t>
      </w:r>
      <w:r w:rsidRPr="00A25C60">
        <w:rPr>
          <w:sz w:val="16"/>
          <w:szCs w:val="20"/>
        </w:rPr>
        <w:t xml:space="preserve">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A25C60">
        <w:rPr>
          <w:rStyle w:val="StyleUnderline"/>
          <w:szCs w:val="20"/>
        </w:rPr>
        <w:t xml:space="preserve">In order to create </w:t>
      </w:r>
      <w:r w:rsidRPr="00A25C60">
        <w:rPr>
          <w:rStyle w:val="Emphasis"/>
        </w:rPr>
        <w:t>widespread change</w:t>
      </w:r>
      <w:r w:rsidRPr="00A25C60">
        <w:rPr>
          <w:rStyle w:val="StyleUnderline"/>
          <w:szCs w:val="20"/>
        </w:rPr>
        <w:t xml:space="preserve">, forming relationships between people with disabilities and state representatives is </w:t>
      </w:r>
      <w:r w:rsidRPr="00A25C60">
        <w:rPr>
          <w:rStyle w:val="Emphasis"/>
          <w:szCs w:val="20"/>
        </w:rPr>
        <w:t>critical</w:t>
      </w:r>
      <w:r w:rsidRPr="00A25C60">
        <w:rPr>
          <w:rStyle w:val="StyleUnderline"/>
          <w:szCs w:val="20"/>
        </w:rPr>
        <w:t xml:space="preserve"> because it helps citizens </w:t>
      </w:r>
      <w:r w:rsidRPr="00A25C60">
        <w:rPr>
          <w:rStyle w:val="Emphasis"/>
          <w:szCs w:val="20"/>
        </w:rPr>
        <w:t>gain power in the policy arena.</w:t>
      </w:r>
      <w:r w:rsidRPr="00A25C60">
        <w:rPr>
          <w:rStyle w:val="StyleUnderline"/>
          <w:szCs w:val="20"/>
        </w:rPr>
        <w:t xml:space="preserve"> </w:t>
      </w:r>
      <w:r w:rsidRPr="00A25C60">
        <w:rPr>
          <w:sz w:val="16"/>
          <w:szCs w:val="20"/>
        </w:rPr>
        <w:t>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w:t>
      </w:r>
      <w:r w:rsidRPr="00A91F23">
        <w:rPr>
          <w:sz w:val="16"/>
          <w:szCs w:val="20"/>
        </w:rPr>
        <w:t xml:space="preserv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w:t>
      </w:r>
      <w:r w:rsidRPr="00A25C60">
        <w:rPr>
          <w:sz w:val="16"/>
          <w:szCs w:val="20"/>
        </w:rPr>
        <w:t xml:space="preserve">and forming mentor relationships can help facilitate the development of self-advocacy skills for people with disabilities. </w:t>
      </w:r>
    </w:p>
    <w:p w14:paraId="27C4A2DA" w14:textId="77777777" w:rsidR="00F9523D" w:rsidRPr="00CE2C24" w:rsidRDefault="00F9523D" w:rsidP="00F9523D">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3DA8561E" w14:textId="77777777" w:rsidR="00F9523D" w:rsidRDefault="00F9523D" w:rsidP="00F9523D">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w:t>
      </w:r>
    </w:p>
    <w:p w14:paraId="7DFC9D54" w14:textId="77777777" w:rsidR="00F9523D" w:rsidRPr="00CE2C24" w:rsidRDefault="00F9523D" w:rsidP="00F9523D">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F2C96F3" w14:textId="77777777" w:rsidR="00F9523D" w:rsidRPr="00CE2C24" w:rsidRDefault="00F9523D" w:rsidP="00F9523D">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4CA7D6CC" w14:textId="77777777" w:rsidR="00F9523D" w:rsidRPr="00CE2C24" w:rsidRDefault="00F9523D" w:rsidP="00F9523D">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DE826E0" w14:textId="77777777" w:rsidR="00F9523D" w:rsidRPr="00CE2C24" w:rsidRDefault="00F9523D" w:rsidP="00F9523D">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2E284641" w14:textId="77777777" w:rsidR="00F9523D" w:rsidRPr="00CE2C24" w:rsidRDefault="00F9523D" w:rsidP="00F9523D">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5A1BEE26" w14:textId="77777777" w:rsidR="00F9523D" w:rsidRPr="00CE2C24" w:rsidRDefault="00F9523D" w:rsidP="00F9523D">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7C8C0D08" w14:textId="77777777" w:rsidR="00F9523D" w:rsidRPr="00CE2C24" w:rsidRDefault="00F9523D" w:rsidP="00F9523D">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23DCD4F5" w14:textId="77777777" w:rsidR="00F9523D" w:rsidRPr="00B77859" w:rsidRDefault="00F9523D" w:rsidP="00F9523D">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69E287F4" w14:textId="77777777" w:rsidR="00F9523D" w:rsidRPr="000F2F9A" w:rsidRDefault="00F9523D" w:rsidP="00F9523D"/>
    <w:p w14:paraId="32868A63" w14:textId="77777777" w:rsidR="00F9523D" w:rsidRDefault="00F9523D" w:rsidP="00F9523D">
      <w:pPr>
        <w:pStyle w:val="Heading4"/>
      </w:pPr>
      <w:r>
        <w:rPr>
          <w:u w:val="single"/>
        </w:rPr>
        <w:t>Empirics</w:t>
      </w:r>
      <w:r>
        <w:t xml:space="preserve"> prove. </w:t>
      </w:r>
    </w:p>
    <w:p w14:paraId="6E77BD45" w14:textId="77777777" w:rsidR="00F9523D" w:rsidRPr="00051116" w:rsidRDefault="00F9523D" w:rsidP="00F9523D">
      <w:r w:rsidRPr="00051116">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02A500F2" w14:textId="77777777" w:rsidR="00F9523D" w:rsidRPr="00CC362F" w:rsidRDefault="00F9523D" w:rsidP="00F9523D">
      <w:pPr>
        <w:rPr>
          <w:sz w:val="14"/>
        </w:rPr>
      </w:pPr>
      <w:r w:rsidRPr="00A94667">
        <w:rPr>
          <w:rStyle w:val="Emphasis"/>
          <w:highlight w:val="cyan"/>
        </w:rPr>
        <w:t>Legislative advocacy is a prime channel</w:t>
      </w:r>
      <w:r w:rsidRPr="00A94667">
        <w:rPr>
          <w:rStyle w:val="StyleUnderline"/>
          <w:highlight w:val="cyan"/>
        </w:rPr>
        <w:t xml:space="preserve"> for disability advocates to affec</w:t>
      </w:r>
      <w:r w:rsidRPr="00051116">
        <w:rPr>
          <w:rStyle w:val="StyleUnderline"/>
        </w:rPr>
        <w:t xml:space="preserve">t civil </w:t>
      </w:r>
      <w:r w:rsidRPr="00A94667">
        <w:rPr>
          <w:rStyle w:val="StyleUnderline"/>
          <w:highlight w:val="cyan"/>
        </w:rPr>
        <w:t>rights and</w:t>
      </w:r>
      <w:r w:rsidRPr="00051116">
        <w:rPr>
          <w:rStyle w:val="StyleUnderline"/>
        </w:rPr>
        <w:t xml:space="preserve"> disability-related legislation and </w:t>
      </w:r>
      <w:r w:rsidRPr="00A94667">
        <w:rPr>
          <w:rStyle w:val="StyleUnderline"/>
          <w:highlight w:val="cyan"/>
        </w:rPr>
        <w:t xml:space="preserve">policy that leads to </w:t>
      </w:r>
      <w:r w:rsidRPr="00A94667">
        <w:rPr>
          <w:rStyle w:val="Emphasis"/>
          <w:highlight w:val="cyan"/>
        </w:rPr>
        <w:t>improved quality of life</w:t>
      </w:r>
      <w:r w:rsidRPr="00051116">
        <w:rPr>
          <w:rStyle w:val="StyleUnderline"/>
        </w:rPr>
        <w:t xml:space="preserve"> for individuals with disabilities</w:t>
      </w:r>
      <w:r w:rsidRPr="00051116">
        <w:rPr>
          <w:sz w:val="14"/>
        </w:rPr>
        <w:t xml:space="preserve">. To highlight the current status of disability legislative advocacy, </w:t>
      </w:r>
      <w:r w:rsidRPr="00A94667">
        <w:rPr>
          <w:rStyle w:val="StyleUnderline"/>
          <w:highlight w:val="cyan"/>
        </w:rPr>
        <w:t>this study examined</w:t>
      </w:r>
      <w:r w:rsidRPr="00051116">
        <w:rPr>
          <w:rStyle w:val="StyleUnderline"/>
        </w:rPr>
        <w:t xml:space="preserve"> advocacy experiences based on </w:t>
      </w:r>
      <w:r w:rsidRPr="00A94667">
        <w:rPr>
          <w:rStyle w:val="StyleUnderline"/>
          <w:highlight w:val="cyan"/>
        </w:rPr>
        <w:t>recent data</w:t>
      </w:r>
      <w:r w:rsidRPr="00A94667">
        <w:rPr>
          <w:sz w:val="14"/>
          <w:highlight w:val="cyan"/>
        </w:rPr>
        <w:t xml:space="preserve"> </w:t>
      </w:r>
      <w:r w:rsidRPr="00EC6763">
        <w:rPr>
          <w:sz w:val="14"/>
        </w:rPr>
        <w:t>from</w:t>
      </w:r>
      <w:r w:rsidRPr="00051116">
        <w:rPr>
          <w:sz w:val="14"/>
        </w:rPr>
        <w:t xml:space="preserve"> one state </w:t>
      </w:r>
      <w:r w:rsidRPr="00051116">
        <w:rPr>
          <w:rStyle w:val="StyleUnderline"/>
        </w:rPr>
        <w:t>th</w:t>
      </w:r>
      <w:r w:rsidRPr="00A94667">
        <w:rPr>
          <w:rStyle w:val="StyleUnderline"/>
          <w:highlight w:val="cyan"/>
        </w:rPr>
        <w:t>at involved 113 disability advocates</w:t>
      </w:r>
      <w:r w:rsidRPr="00051116">
        <w:rPr>
          <w:rStyle w:val="StyleUnderline"/>
        </w:rPr>
        <w:t xml:space="preserve"> and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A94667">
        <w:rPr>
          <w:rStyle w:val="StyleUnderline"/>
          <w:highlight w:val="cyan"/>
        </w:rPr>
        <w:t>advocacy</w:t>
      </w:r>
      <w:r w:rsidRPr="00051116">
        <w:rPr>
          <w:sz w:val="14"/>
        </w:rPr>
        <w:t xml:space="preserve"> movement </w:t>
      </w:r>
      <w:r w:rsidRPr="00A94667">
        <w:rPr>
          <w:rStyle w:val="StyleUnderline"/>
          <w:highlight w:val="cyan"/>
        </w:rPr>
        <w:t>has allowed people with disabilities</w:t>
      </w:r>
      <w:r>
        <w:rPr>
          <w:rStyle w:val="StyleUnderline"/>
        </w:rPr>
        <w:t xml:space="preserve"> </w:t>
      </w:r>
      <w:r w:rsidRPr="00051116">
        <w:rPr>
          <w:sz w:val="14"/>
        </w:rPr>
        <w:t xml:space="preserve">the opportunity </w:t>
      </w:r>
      <w:r w:rsidRPr="00A94667">
        <w:rPr>
          <w:rStyle w:val="Emphasis"/>
          <w:highlight w:val="cyan"/>
        </w:rPr>
        <w:t>to explore</w:t>
      </w:r>
      <w:r w:rsidRPr="00051116">
        <w:rPr>
          <w:rStyle w:val="Emphasis"/>
        </w:rPr>
        <w:t xml:space="preserve"> their </w:t>
      </w:r>
      <w:r w:rsidRPr="00A94667">
        <w:rPr>
          <w:rStyle w:val="Emphasis"/>
          <w:highlight w:val="cyan"/>
        </w:rPr>
        <w:t>group identity</w:t>
      </w:r>
      <w:r w:rsidRPr="00A94667">
        <w:rPr>
          <w:sz w:val="14"/>
          <w:highlight w:val="cyan"/>
        </w:rPr>
        <w:t xml:space="preserve">, </w:t>
      </w:r>
      <w:r w:rsidRPr="00A94667">
        <w:rPr>
          <w:rStyle w:val="Emphasis"/>
          <w:highlight w:val="cyan"/>
        </w:rPr>
        <w:t>gain a sense of empowerment,</w:t>
      </w:r>
      <w:r w:rsidRPr="00A94667">
        <w:rPr>
          <w:sz w:val="14"/>
          <w:highlight w:val="cyan"/>
        </w:rPr>
        <w:t xml:space="preserve"> </w:t>
      </w:r>
      <w:r w:rsidRPr="00A94667">
        <w:rPr>
          <w:rStyle w:val="StyleUnderline"/>
          <w:highlight w:val="cyan"/>
        </w:rPr>
        <w:t>and</w:t>
      </w:r>
      <w:r w:rsidRPr="00051116">
        <w:rPr>
          <w:sz w:val="14"/>
        </w:rPr>
        <w:t xml:space="preserve"> learn how to </w:t>
      </w:r>
      <w:r w:rsidRPr="00A94667">
        <w:rPr>
          <w:rStyle w:val="Emphasis"/>
          <w:highlight w:val="cyan"/>
        </w:rPr>
        <w:t>stand up for equal rights</w:t>
      </w:r>
      <w:r w:rsidRPr="006515F5">
        <w:t xml:space="preserve"> </w:t>
      </w:r>
      <w:r w:rsidRPr="00051116">
        <w:rPr>
          <w:sz w:val="14"/>
        </w:rPr>
        <w:t xml:space="preserve">(Browning, Thorin, &amp; Rhoades, 1984). </w:t>
      </w:r>
      <w:r w:rsidRPr="00051116">
        <w:rPr>
          <w:rStyle w:val="StyleUnderline"/>
        </w:rPr>
        <w:t xml:space="preserve">Landmark </w:t>
      </w:r>
      <w:r w:rsidRPr="00A94667">
        <w:rPr>
          <w:rStyle w:val="StyleUnderline"/>
          <w:highlight w:val="cyan"/>
        </w:rPr>
        <w:t>legislation such as 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A94667">
        <w:rPr>
          <w:rStyle w:val="Emphasis"/>
          <w:highlight w:val="cyan"/>
        </w:rPr>
        <w:t>I</w:t>
      </w:r>
      <w:r w:rsidRPr="00EC6763">
        <w:rPr>
          <w:sz w:val="16"/>
          <w:szCs w:val="16"/>
        </w:rPr>
        <w:t xml:space="preserve">ndividuals With </w:t>
      </w:r>
      <w:r w:rsidRPr="00A94667">
        <w:rPr>
          <w:rStyle w:val="Emphasis"/>
          <w:highlight w:val="cyan"/>
        </w:rPr>
        <w:t>D</w:t>
      </w:r>
      <w:r w:rsidRPr="00EC6763">
        <w:rPr>
          <w:sz w:val="16"/>
          <w:szCs w:val="16"/>
        </w:rPr>
        <w:t xml:space="preserve">isabilities </w:t>
      </w:r>
      <w:r w:rsidRPr="00A94667">
        <w:rPr>
          <w:rStyle w:val="Emphasis"/>
          <w:highlight w:val="cyan"/>
        </w:rPr>
        <w:t>E</w:t>
      </w:r>
      <w:r w:rsidRPr="00EC6763">
        <w:rPr>
          <w:sz w:val="16"/>
          <w:szCs w:val="16"/>
        </w:rPr>
        <w:t xml:space="preserve">ducation </w:t>
      </w:r>
      <w:r w:rsidRPr="00A94667">
        <w:rPr>
          <w:rStyle w:val="Emphasis"/>
          <w:highlight w:val="cyan"/>
        </w:rPr>
        <w:t>A</w:t>
      </w:r>
      <w:r w:rsidRPr="00EC6763">
        <w:rPr>
          <w:sz w:val="16"/>
          <w:szCs w:val="16"/>
        </w:rPr>
        <w:t>ct in 1990</w:t>
      </w:r>
      <w:r w:rsidRPr="00051116">
        <w:rPr>
          <w:sz w:val="14"/>
        </w:rPr>
        <w:t xml:space="preserve">), </w:t>
      </w:r>
      <w:r w:rsidRPr="00A94667">
        <w:rPr>
          <w:rStyle w:val="StyleUnderline"/>
          <w:highlight w:val="cyan"/>
        </w:rPr>
        <w:t>and the</w:t>
      </w:r>
      <w:r w:rsidRPr="00051116">
        <w:rPr>
          <w:rStyle w:val="StyleUnderline"/>
        </w:rPr>
        <w:t xml:space="preserve"> </w:t>
      </w:r>
      <w:r w:rsidRPr="00A94667">
        <w:rPr>
          <w:rStyle w:val="Emphasis"/>
          <w:highlight w:val="cyan"/>
        </w:rPr>
        <w:t>A</w:t>
      </w:r>
      <w:r w:rsidRPr="00EC6763">
        <w:rPr>
          <w:sz w:val="16"/>
          <w:szCs w:val="16"/>
        </w:rPr>
        <w:t>mericans with</w:t>
      </w:r>
      <w:r w:rsidRPr="00051116">
        <w:rPr>
          <w:rStyle w:val="StyleUnderline"/>
        </w:rPr>
        <w:t xml:space="preserve"> </w:t>
      </w:r>
      <w:r w:rsidRPr="00A94667">
        <w:rPr>
          <w:rStyle w:val="Emphasis"/>
          <w:highlight w:val="cyan"/>
        </w:rPr>
        <w:t>D</w:t>
      </w:r>
      <w:r w:rsidRPr="00EC6763">
        <w:rPr>
          <w:sz w:val="16"/>
          <w:szCs w:val="16"/>
        </w:rPr>
        <w:t xml:space="preserve">isabilities </w:t>
      </w:r>
      <w:r w:rsidRPr="00A94667">
        <w:rPr>
          <w:rStyle w:val="Emphasis"/>
          <w:highlight w:val="cyan"/>
        </w:rPr>
        <w:t>A</w:t>
      </w:r>
      <w:r w:rsidRPr="00EC6763">
        <w:rPr>
          <w:sz w:val="16"/>
          <w:szCs w:val="16"/>
        </w:rPr>
        <w:t xml:space="preserve">ct </w:t>
      </w:r>
      <w:r w:rsidRPr="00051116">
        <w:rPr>
          <w:sz w:val="14"/>
        </w:rPr>
        <w:t xml:space="preserve">of 1990 </w:t>
      </w:r>
      <w:r w:rsidRPr="00A94667">
        <w:rPr>
          <w:rStyle w:val="StyleUnderline"/>
          <w:highlight w:val="cyan"/>
        </w:rPr>
        <w:t xml:space="preserve">would not have been enacted </w:t>
      </w:r>
      <w:r w:rsidRPr="00A94667">
        <w:rPr>
          <w:rStyle w:val="Emphasis"/>
          <w:highlight w:val="cyan"/>
        </w:rPr>
        <w:t>without</w:t>
      </w:r>
      <w:r w:rsidRPr="00051116">
        <w:rPr>
          <w:rStyle w:val="Emphasis"/>
        </w:rPr>
        <w:t xml:space="preserve"> the </w:t>
      </w:r>
      <w:r w:rsidRPr="00A94667">
        <w:rPr>
          <w:rStyle w:val="Emphasis"/>
          <w:highlight w:val="cyan"/>
        </w:rPr>
        <w:t>advocacy efforts</w:t>
      </w:r>
      <w:r w:rsidRPr="00051116">
        <w:rPr>
          <w:sz w:val="14"/>
        </w:rPr>
        <w:t xml:space="preserve"> of individuals with disabilities and their families. Through legislative advocacy, </w:t>
      </w:r>
      <w:r w:rsidRPr="00051116">
        <w:rPr>
          <w:rStyle w:val="StyleUnderline"/>
        </w:rPr>
        <w:t>Americans with disabilities have shaped</w:t>
      </w:r>
      <w:r>
        <w:rPr>
          <w:rStyle w:val="StyleUnderline"/>
        </w:rPr>
        <w:t xml:space="preserve"> </w:t>
      </w:r>
      <w:r w:rsidRPr="00051116">
        <w:rPr>
          <w:rStyle w:val="StyleUnderline"/>
        </w:rPr>
        <w:t>public policy and made their lives better</w:t>
      </w:r>
      <w:r w:rsidRPr="00051116">
        <w:rPr>
          <w:sz w:val="14"/>
        </w:rPr>
        <w:t>.</w:t>
      </w:r>
    </w:p>
    <w:p w14:paraId="0F220794" w14:textId="77777777" w:rsidR="00F9523D" w:rsidRPr="005D388F" w:rsidRDefault="00F9523D" w:rsidP="00F9523D"/>
    <w:p w14:paraId="27896D12" w14:textId="77777777" w:rsidR="00F9523D" w:rsidRPr="005D388F" w:rsidRDefault="00F9523D" w:rsidP="00F9523D"/>
    <w:p w14:paraId="3006731F" w14:textId="54C18E35" w:rsidR="00BF7316" w:rsidRDefault="00F9523D" w:rsidP="00F9523D">
      <w:pPr>
        <w:pStyle w:val="Heading1"/>
      </w:pPr>
      <w:r>
        <w:t>1AR</w:t>
      </w:r>
    </w:p>
    <w:p w14:paraId="5A179D2F" w14:textId="77777777" w:rsidR="00F9523D" w:rsidRDefault="00F9523D" w:rsidP="00F9523D">
      <w:pPr>
        <w:pStyle w:val="Heading2"/>
      </w:pPr>
      <w:r>
        <w:t>Case</w:t>
      </w:r>
    </w:p>
    <w:p w14:paraId="56F5FA5A" w14:textId="77777777" w:rsidR="00F9523D" w:rsidRDefault="00F9523D" w:rsidP="00F9523D"/>
    <w:p w14:paraId="35922636" w14:textId="77777777" w:rsidR="00F9523D" w:rsidRDefault="00F9523D" w:rsidP="00F9523D">
      <w:pPr>
        <w:pStyle w:val="Heading2"/>
      </w:pPr>
      <w:r>
        <w:t>K</w:t>
      </w:r>
    </w:p>
    <w:p w14:paraId="659A52B0" w14:textId="77777777" w:rsidR="00F9523D" w:rsidRPr="00F01E46" w:rsidRDefault="00F9523D" w:rsidP="00F9523D"/>
    <w:p w14:paraId="6C630905" w14:textId="77777777" w:rsidR="00F9523D" w:rsidRDefault="00F9523D" w:rsidP="00F9523D">
      <w:pPr>
        <w:pStyle w:val="Heading3"/>
      </w:pPr>
      <w:r>
        <w:t>AT: Retrofit DA</w:t>
      </w:r>
    </w:p>
    <w:p w14:paraId="26F2B4AF" w14:textId="77777777" w:rsidR="00F9523D" w:rsidRDefault="00F9523D" w:rsidP="00F9523D">
      <w:pPr>
        <w:pStyle w:val="Heading4"/>
      </w:pPr>
      <w:r>
        <w:t>Alt causes, they can’t solve it, and not a K of fiat. Dolmage is a criticism of physical accommodations, and advocates for letting disability extend beyond the classrooms. Clearly doesn’t trade off with plans and they don’t solve it.</w:t>
      </w:r>
    </w:p>
    <w:p w14:paraId="480A58FE" w14:textId="77777777" w:rsidR="00F9523D" w:rsidRPr="00CD3468" w:rsidRDefault="00F9523D" w:rsidP="00F9523D">
      <w:pPr>
        <w:rPr>
          <w:i/>
          <w:iCs/>
        </w:rPr>
      </w:pPr>
      <w:r w:rsidRPr="00CD3468">
        <w:rPr>
          <w:rStyle w:val="Style13ptBold"/>
        </w:rPr>
        <w:t>Dolmage 17</w:t>
      </w:r>
      <w:r>
        <w:t xml:space="preserve"> (Jay Timothy Dolmage, Chair of English at the University of Waterloo, founding editor of the Canadian Journal of Disability Studies, 2017, University of Michigan Press, “Academic Ableism”, ch. 2: The Retrofit, pp. 78-79) jordan</w:t>
      </w:r>
    </w:p>
    <w:p w14:paraId="5004E3AF" w14:textId="77777777" w:rsidR="00F9523D" w:rsidRPr="00082930" w:rsidRDefault="00F9523D" w:rsidP="00F9523D">
      <w:pPr>
        <w:rPr>
          <w:rStyle w:val="StyleUnderline"/>
        </w:rPr>
      </w:pPr>
      <w:r w:rsidRPr="00DA25CE">
        <w:rPr>
          <w:rStyle w:val="Emphasis"/>
          <w:highlight w:val="yellow"/>
        </w:rPr>
        <w:t>Yet since the ADA, at the very least, people with disabilities have been given space. The construction of elevators or ramps instead of steep steps, these are well-intentioned ideas</w:t>
      </w:r>
      <w:r w:rsidRPr="002D5363">
        <w:rPr>
          <w:sz w:val="16"/>
        </w:rPr>
        <w:t xml:space="preserve">; they speak to our desire for equality. Yet, as Patricia Sullivan has written, </w:t>
      </w:r>
      <w:r w:rsidRPr="00082930">
        <w:rPr>
          <w:rStyle w:val="StyleUnderline"/>
          <w:highlight w:val="cyan"/>
        </w:rPr>
        <w:t>this</w:t>
      </w:r>
      <w:r w:rsidRPr="002D5363">
        <w:rPr>
          <w:sz w:val="16"/>
        </w:rPr>
        <w:t xml:space="preserve"> democratic </w:t>
      </w:r>
      <w:r w:rsidRPr="00082930">
        <w:rPr>
          <w:rStyle w:val="Emphasis"/>
          <w:highlight w:val="cyan"/>
        </w:rPr>
        <w:t xml:space="preserve">ideal of </w:t>
      </w:r>
      <w:r w:rsidRPr="00082930">
        <w:rPr>
          <w:rStyle w:val="Emphasis"/>
          <w:sz w:val="28"/>
          <w:szCs w:val="28"/>
          <w:highlight w:val="cyan"/>
        </w:rPr>
        <w:t>equality</w:t>
      </w:r>
      <w:r w:rsidRPr="002D5363">
        <w:rPr>
          <w:sz w:val="16"/>
        </w:rPr>
        <w:t xml:space="preserve">, </w:t>
      </w:r>
      <w:r w:rsidRPr="00082930">
        <w:rPr>
          <w:rStyle w:val="StyleUnderline"/>
        </w:rPr>
        <w:t>when faced with “a</w:t>
      </w:r>
      <w:r w:rsidRPr="002D5363">
        <w:rPr>
          <w:sz w:val="16"/>
        </w:rPr>
        <w:t xml:space="preserve"> broad and </w:t>
      </w:r>
      <w:r w:rsidRPr="00082930">
        <w:rPr>
          <w:rStyle w:val="StyleUnderline"/>
        </w:rPr>
        <w:t xml:space="preserve">diverse cross-section of </w:t>
      </w:r>
      <w:r w:rsidRPr="002D5363">
        <w:rPr>
          <w:sz w:val="16"/>
        </w:rPr>
        <w:t xml:space="preserve">American </w:t>
      </w:r>
      <w:r w:rsidRPr="00082930">
        <w:rPr>
          <w:rStyle w:val="StyleUnderline"/>
        </w:rPr>
        <w:t>culture</w:t>
      </w:r>
      <w:r w:rsidRPr="002D5363">
        <w:rPr>
          <w:sz w:val="16"/>
        </w:rPr>
        <w:t xml:space="preserve"> . . . in college classrooms” </w:t>
      </w:r>
      <w:r w:rsidRPr="00082930">
        <w:rPr>
          <w:rStyle w:val="StyleUnderline"/>
          <w:highlight w:val="cyan"/>
        </w:rPr>
        <w:t>can</w:t>
      </w:r>
      <w:r w:rsidRPr="00082930">
        <w:rPr>
          <w:rStyle w:val="StyleUnderline"/>
        </w:rPr>
        <w:t xml:space="preserve"> also </w:t>
      </w:r>
      <w:r w:rsidRPr="00082930">
        <w:rPr>
          <w:rStyle w:val="StyleUnderline"/>
          <w:highlight w:val="cyan"/>
        </w:rPr>
        <w:t>lead</w:t>
      </w:r>
      <w:r w:rsidRPr="00082930">
        <w:rPr>
          <w:rStyle w:val="StyleUnderline"/>
        </w:rPr>
        <w:t xml:space="preserve"> the university </w:t>
      </w:r>
      <w:r w:rsidRPr="00082930">
        <w:rPr>
          <w:rStyle w:val="StyleUnderline"/>
          <w:highlight w:val="cyan"/>
        </w:rPr>
        <w:t>to</w:t>
      </w:r>
      <w:r w:rsidRPr="00082930">
        <w:rPr>
          <w:rStyle w:val="StyleUnderline"/>
        </w:rPr>
        <w:t xml:space="preserve"> respond with </w:t>
      </w:r>
      <w:r w:rsidRPr="00082930">
        <w:rPr>
          <w:rStyle w:val="StyleUnderline"/>
          <w:highlight w:val="cyan"/>
        </w:rPr>
        <w:t>“a</w:t>
      </w:r>
      <w:r w:rsidRPr="00082930">
        <w:rPr>
          <w:rStyle w:val="StyleUnderline"/>
        </w:rPr>
        <w:t xml:space="preserve"> humane </w:t>
      </w:r>
      <w:r w:rsidRPr="00082930">
        <w:rPr>
          <w:rStyle w:val="Emphasis"/>
          <w:highlight w:val="cyan"/>
        </w:rPr>
        <w:t>disregard</w:t>
      </w:r>
      <w:r w:rsidRPr="00082930">
        <w:rPr>
          <w:rStyle w:val="StyleUnderline"/>
          <w:highlight w:val="cyan"/>
        </w:rPr>
        <w:t xml:space="preserve"> for </w:t>
      </w:r>
      <w:r w:rsidRPr="00082930">
        <w:rPr>
          <w:rStyle w:val="Emphasis"/>
          <w:highlight w:val="cyan"/>
        </w:rPr>
        <w:t>difference</w:t>
      </w:r>
      <w:r w:rsidRPr="00082930">
        <w:rPr>
          <w:rStyle w:val="StyleUnderline"/>
          <w:highlight w:val="cyan"/>
        </w:rPr>
        <w:t xml:space="preserve"> under an </w:t>
      </w:r>
      <w:r w:rsidRPr="00082930">
        <w:rPr>
          <w:rStyle w:val="Emphasis"/>
          <w:sz w:val="28"/>
          <w:szCs w:val="28"/>
          <w:highlight w:val="cyan"/>
        </w:rPr>
        <w:t>egalitarian ethic”</w:t>
      </w:r>
      <w:r w:rsidRPr="002D5363">
        <w:rPr>
          <w:sz w:val="16"/>
          <w:szCs w:val="28"/>
        </w:rPr>
        <w:t xml:space="preserve"> </w:t>
      </w:r>
      <w:r w:rsidRPr="002D5363">
        <w:rPr>
          <w:sz w:val="16"/>
        </w:rPr>
        <w:t xml:space="preserve">(39). </w:t>
      </w:r>
      <w:r w:rsidRPr="008A7152">
        <w:rPr>
          <w:rStyle w:val="StyleUnderline"/>
        </w:rPr>
        <w:t>This</w:t>
      </w:r>
      <w:r w:rsidRPr="002D5363">
        <w:rPr>
          <w:sz w:val="16"/>
        </w:rPr>
        <w:t xml:space="preserve"> egalitarian ethic </w:t>
      </w:r>
      <w:r w:rsidRPr="008A7152">
        <w:rPr>
          <w:rStyle w:val="StyleUnderline"/>
        </w:rPr>
        <w:t xml:space="preserve">might be labeled </w:t>
      </w:r>
      <w:r w:rsidRPr="008A7152">
        <w:rPr>
          <w:rStyle w:val="Emphasis"/>
        </w:rPr>
        <w:t>fairness</w:t>
      </w:r>
      <w:r w:rsidRPr="002D5363">
        <w:rPr>
          <w:sz w:val="16"/>
        </w:rPr>
        <w:t xml:space="preserve">. As Kimber Barber-Fendley and Chris Hamel point out, however, fairness is an incredibly underdefined term. They argue that </w:t>
      </w:r>
      <w:r w:rsidRPr="00082930">
        <w:rPr>
          <w:rStyle w:val="StyleUnderline"/>
          <w:highlight w:val="cyan"/>
        </w:rPr>
        <w:t>fairness</w:t>
      </w:r>
      <w:r w:rsidRPr="00082930">
        <w:rPr>
          <w:rStyle w:val="StyleUnderline"/>
        </w:rPr>
        <w:t xml:space="preserve"> is spatialized</w:t>
      </w:r>
      <w:r w:rsidRPr="002D5363">
        <w:rPr>
          <w:sz w:val="16"/>
        </w:rPr>
        <w:t xml:space="preserve">, metaphorized, </w:t>
      </w:r>
      <w:r w:rsidRPr="00082930">
        <w:rPr>
          <w:rStyle w:val="StyleUnderline"/>
          <w:highlight w:val="cyan"/>
        </w:rPr>
        <w:t>as the</w:t>
      </w:r>
      <w:r w:rsidRPr="002D5363">
        <w:rPr>
          <w:sz w:val="16"/>
        </w:rPr>
        <w:t xml:space="preserve"> “</w:t>
      </w:r>
      <w:r w:rsidRPr="00082930">
        <w:rPr>
          <w:rStyle w:val="Emphasis"/>
          <w:sz w:val="28"/>
          <w:szCs w:val="28"/>
          <w:highlight w:val="cyan"/>
        </w:rPr>
        <w:t>level playing field</w:t>
      </w:r>
      <w:r w:rsidRPr="002D5363">
        <w:rPr>
          <w:sz w:val="16"/>
        </w:rPr>
        <w:t xml:space="preserve">” (512). </w:t>
      </w:r>
      <w:r w:rsidRPr="00082930">
        <w:rPr>
          <w:rStyle w:val="StyleUnderline"/>
        </w:rPr>
        <w:t>The retrofit</w:t>
      </w:r>
      <w:r w:rsidRPr="002D5363">
        <w:rPr>
          <w:sz w:val="16"/>
        </w:rPr>
        <w:t xml:space="preserve">—in my mind </w:t>
      </w:r>
      <w:r w:rsidRPr="00082930">
        <w:rPr>
          <w:rStyle w:val="StyleUnderline"/>
        </w:rPr>
        <w:t>the contemporary even playing field response to disability</w:t>
      </w:r>
      <w:r w:rsidRPr="002D5363">
        <w:rPr>
          <w:sz w:val="16"/>
        </w:rPr>
        <w:t>—</w:t>
      </w:r>
      <w:r w:rsidRPr="00082930">
        <w:rPr>
          <w:rStyle w:val="StyleUnderline"/>
          <w:highlight w:val="cyan"/>
        </w:rPr>
        <w:t>is a</w:t>
      </w:r>
      <w:r w:rsidRPr="00082930">
        <w:rPr>
          <w:rStyle w:val="StyleUnderline"/>
        </w:rPr>
        <w:t xml:space="preserve"> sort of </w:t>
      </w:r>
      <w:r w:rsidRPr="00082930">
        <w:rPr>
          <w:rStyle w:val="StyleUnderline"/>
          <w:highlight w:val="cyan"/>
        </w:rPr>
        <w:t>cure, but</w:t>
      </w:r>
      <w:r w:rsidRPr="00082930">
        <w:rPr>
          <w:rStyle w:val="StyleUnderline"/>
        </w:rPr>
        <w:t xml:space="preserve"> </w:t>
      </w:r>
      <w:r w:rsidRPr="00082930">
        <w:rPr>
          <w:rStyle w:val="StyleUnderline"/>
          <w:highlight w:val="cyan"/>
        </w:rPr>
        <w:t>halfhearted</w:t>
      </w:r>
      <w:r w:rsidRPr="002D5363">
        <w:rPr>
          <w:sz w:val="16"/>
        </w:rPr>
        <w:t xml:space="preserve">, and so </w:t>
      </w:r>
      <w:r w:rsidRPr="00082930">
        <w:rPr>
          <w:rStyle w:val="StyleUnderline"/>
          <w:highlight w:val="cyan"/>
        </w:rPr>
        <w:t xml:space="preserve">it begins by </w:t>
      </w:r>
      <w:r w:rsidRPr="00082930">
        <w:rPr>
          <w:rStyle w:val="Emphasis"/>
          <w:highlight w:val="cyan"/>
        </w:rPr>
        <w:t>negating disability</w:t>
      </w:r>
      <w:r w:rsidRPr="00082930">
        <w:rPr>
          <w:rStyle w:val="StyleUnderline"/>
          <w:highlight w:val="cyan"/>
        </w:rPr>
        <w:t xml:space="preserve"> and ends up only </w:t>
      </w:r>
      <w:r w:rsidRPr="00082930">
        <w:rPr>
          <w:rStyle w:val="Emphasis"/>
          <w:highlight w:val="cyan"/>
        </w:rPr>
        <w:t>partially</w:t>
      </w:r>
      <w:r w:rsidRPr="00082930">
        <w:rPr>
          <w:rStyle w:val="Emphasis"/>
        </w:rPr>
        <w:t xml:space="preserve"> </w:t>
      </w:r>
      <w:r w:rsidRPr="00082930">
        <w:rPr>
          <w:rStyle w:val="Emphasis"/>
          <w:highlight w:val="cyan"/>
        </w:rPr>
        <w:t>succeeding</w:t>
      </w:r>
      <w:r w:rsidRPr="00082930">
        <w:rPr>
          <w:rStyle w:val="StyleUnderline"/>
        </w:rPr>
        <w:t xml:space="preserve">, thus </w:t>
      </w:r>
      <w:r w:rsidRPr="00082930">
        <w:rPr>
          <w:rStyle w:val="StyleUnderline"/>
          <w:highlight w:val="cyan"/>
        </w:rPr>
        <w:t>leaving</w:t>
      </w:r>
      <w:r w:rsidRPr="00082930">
        <w:rPr>
          <w:rStyle w:val="StyleUnderline"/>
        </w:rPr>
        <w:t xml:space="preserve"> many </w:t>
      </w:r>
      <w:r w:rsidRPr="00082930">
        <w:rPr>
          <w:rStyle w:val="StyleUnderline"/>
          <w:highlight w:val="cyan"/>
        </w:rPr>
        <w:t>people</w:t>
      </w:r>
      <w:r w:rsidRPr="00082930">
        <w:rPr>
          <w:rStyle w:val="StyleUnderline"/>
        </w:rPr>
        <w:t xml:space="preserve"> with disabilities </w:t>
      </w:r>
      <w:r w:rsidRPr="00082930">
        <w:rPr>
          <w:rStyle w:val="StyleUnderline"/>
          <w:highlight w:val="cyan"/>
        </w:rPr>
        <w:t xml:space="preserve">in </w:t>
      </w:r>
      <w:r w:rsidRPr="00082930">
        <w:rPr>
          <w:rStyle w:val="Emphasis"/>
          <w:highlight w:val="cyan"/>
        </w:rPr>
        <w:t>difficult positions</w:t>
      </w:r>
      <w:r w:rsidRPr="00082930">
        <w:rPr>
          <w:rStyle w:val="StyleUnderline"/>
        </w:rPr>
        <w:t>.</w:t>
      </w:r>
    </w:p>
    <w:p w14:paraId="669FA17D" w14:textId="77777777" w:rsidR="00F9523D" w:rsidRPr="008A7152" w:rsidRDefault="00F9523D" w:rsidP="00F9523D">
      <w:pPr>
        <w:rPr>
          <w:rStyle w:val="Emphasis"/>
        </w:rPr>
      </w:pPr>
      <w:r w:rsidRPr="00082930">
        <w:rPr>
          <w:rStyle w:val="StyleUnderline"/>
        </w:rPr>
        <w:t>The fact is</w:t>
      </w:r>
      <w:r w:rsidRPr="008A7152">
        <w:rPr>
          <w:sz w:val="16"/>
        </w:rPr>
        <w:t xml:space="preserve">, </w:t>
      </w:r>
      <w:r w:rsidRPr="00082930">
        <w:rPr>
          <w:rStyle w:val="StyleUnderline"/>
        </w:rPr>
        <w:t xml:space="preserve">too </w:t>
      </w:r>
      <w:r w:rsidRPr="008A7152">
        <w:rPr>
          <w:rStyle w:val="StyleUnderline"/>
          <w:highlight w:val="cyan"/>
        </w:rPr>
        <w:t>often</w:t>
      </w:r>
      <w:r w:rsidRPr="008A7152">
        <w:rPr>
          <w:sz w:val="16"/>
        </w:rPr>
        <w:t xml:space="preserve">, </w:t>
      </w:r>
      <w:r w:rsidRPr="008A7152">
        <w:rPr>
          <w:rStyle w:val="StyleUnderline"/>
          <w:highlight w:val="cyan"/>
        </w:rPr>
        <w:t xml:space="preserve">we </w:t>
      </w:r>
      <w:r w:rsidRPr="008A7152">
        <w:rPr>
          <w:rStyle w:val="Emphasis"/>
          <w:highlight w:val="cyan"/>
        </w:rPr>
        <w:t>react to diversity</w:t>
      </w:r>
      <w:r w:rsidRPr="008A7152">
        <w:rPr>
          <w:rStyle w:val="StyleUnderline"/>
          <w:highlight w:val="cyan"/>
        </w:rPr>
        <w:t xml:space="preserve"> instead of </w:t>
      </w:r>
      <w:r w:rsidRPr="008A7152">
        <w:rPr>
          <w:rStyle w:val="Emphasis"/>
          <w:sz w:val="28"/>
          <w:szCs w:val="28"/>
          <w:highlight w:val="cyan"/>
        </w:rPr>
        <w:t>planning for it</w:t>
      </w:r>
      <w:r w:rsidRPr="008A7152">
        <w:rPr>
          <w:sz w:val="16"/>
        </w:rPr>
        <w:t xml:space="preserve">. We acknowledge that our students come from different places, and that they are headed in different directions, yet this does little to alter the vectors of our own pedagogy or teaching. </w:t>
      </w:r>
      <w:r w:rsidRPr="008A7152">
        <w:rPr>
          <w:rStyle w:val="StyleUnderline"/>
        </w:rPr>
        <w:t xml:space="preserve">Most </w:t>
      </w:r>
      <w:r w:rsidRPr="008A7152">
        <w:rPr>
          <w:rStyle w:val="StyleUnderline"/>
          <w:highlight w:val="cyan"/>
        </w:rPr>
        <w:t>often</w:t>
      </w:r>
      <w:r w:rsidRPr="008A7152">
        <w:rPr>
          <w:sz w:val="16"/>
        </w:rPr>
        <w:t xml:space="preserve">, </w:t>
      </w:r>
      <w:r w:rsidRPr="00082930">
        <w:rPr>
          <w:rStyle w:val="StyleUnderline"/>
        </w:rPr>
        <w:t xml:space="preserve">the only time </w:t>
      </w:r>
      <w:r w:rsidRPr="008A7152">
        <w:rPr>
          <w:rStyle w:val="StyleUnderline"/>
          <w:highlight w:val="cyan"/>
        </w:rPr>
        <w:t>disability is</w:t>
      </w:r>
      <w:r w:rsidRPr="00082930">
        <w:rPr>
          <w:rStyle w:val="StyleUnderline"/>
        </w:rPr>
        <w:t xml:space="preserve"> spoken</w:t>
      </w:r>
      <w:r w:rsidRPr="008A7152">
        <w:rPr>
          <w:sz w:val="16"/>
        </w:rPr>
        <w:t xml:space="preserve"> or written </w:t>
      </w:r>
      <w:r w:rsidRPr="00082930">
        <w:rPr>
          <w:rStyle w:val="StyleUnderline"/>
        </w:rPr>
        <w:t xml:space="preserve">about in class is in the </w:t>
      </w:r>
      <w:r w:rsidRPr="00666940">
        <w:rPr>
          <w:rStyle w:val="Emphasis"/>
        </w:rPr>
        <w:t>final line</w:t>
      </w:r>
      <w:r w:rsidRPr="00082930">
        <w:rPr>
          <w:rStyle w:val="StyleUnderline"/>
        </w:rPr>
        <w:t xml:space="preserve"> of the syllabus</w:t>
      </w:r>
      <w:r w:rsidRPr="008A7152">
        <w:rPr>
          <w:sz w:val="16"/>
        </w:rPr>
        <w:t xml:space="preserve">, </w:t>
      </w:r>
      <w:r w:rsidRPr="00082930">
        <w:rPr>
          <w:rStyle w:val="StyleUnderline"/>
        </w:rPr>
        <w:t>when students are referred to Disability Services should they desire assistance</w:t>
      </w:r>
      <w:r w:rsidRPr="008A7152">
        <w:rPr>
          <w:sz w:val="16"/>
        </w:rPr>
        <w:t xml:space="preserve">.6 </w:t>
      </w:r>
      <w:r w:rsidRPr="00082930">
        <w:rPr>
          <w:rStyle w:val="StyleUnderline"/>
        </w:rPr>
        <w:t>The message</w:t>
      </w:r>
      <w:r w:rsidRPr="008A7152">
        <w:rPr>
          <w:sz w:val="16"/>
        </w:rPr>
        <w:t xml:space="preserve"> to students </w:t>
      </w:r>
      <w:r w:rsidRPr="00082930">
        <w:rPr>
          <w:rStyle w:val="StyleUnderline"/>
        </w:rPr>
        <w:t xml:space="preserve">is that </w:t>
      </w:r>
      <w:r w:rsidRPr="008A7152">
        <w:rPr>
          <w:rStyle w:val="StyleUnderline"/>
        </w:rPr>
        <w:t xml:space="preserve">disability is </w:t>
      </w:r>
      <w:r w:rsidRPr="008A7152">
        <w:rPr>
          <w:rStyle w:val="StyleUnderline"/>
          <w:highlight w:val="cyan"/>
        </w:rPr>
        <w:t xml:space="preserve">a </w:t>
      </w:r>
      <w:r w:rsidRPr="008A7152">
        <w:rPr>
          <w:rStyle w:val="Emphasis"/>
          <w:highlight w:val="cyan"/>
        </w:rPr>
        <w:t>supplementary concern</w:t>
      </w:r>
      <w:r w:rsidRPr="008A7152">
        <w:rPr>
          <w:sz w:val="16"/>
        </w:rPr>
        <w:t xml:space="preserve">—and then that it is not the teacher’s concern, not really a part of the course; </w:t>
      </w:r>
      <w:r w:rsidRPr="00082930">
        <w:rPr>
          <w:rStyle w:val="StyleUnderline"/>
        </w:rPr>
        <w:t xml:space="preserve">it’s </w:t>
      </w:r>
      <w:r w:rsidRPr="008A7152">
        <w:rPr>
          <w:rStyle w:val="StyleUnderline"/>
          <w:highlight w:val="cyan"/>
        </w:rPr>
        <w:t xml:space="preserve">at the </w:t>
      </w:r>
      <w:r w:rsidRPr="008A7152">
        <w:rPr>
          <w:rStyle w:val="Emphasis"/>
          <w:highlight w:val="cyan"/>
        </w:rPr>
        <w:t>back door</w:t>
      </w:r>
      <w:r w:rsidRPr="008A7152">
        <w:rPr>
          <w:rStyle w:val="StyleUnderline"/>
          <w:highlight w:val="cyan"/>
        </w:rPr>
        <w:t xml:space="preserve"> of the </w:t>
      </w:r>
      <w:r w:rsidRPr="008A7152">
        <w:rPr>
          <w:rStyle w:val="Emphasis"/>
          <w:highlight w:val="cyan"/>
        </w:rPr>
        <w:t>syllabus</w:t>
      </w:r>
      <w:r w:rsidRPr="008A7152">
        <w:rPr>
          <w:sz w:val="16"/>
        </w:rPr>
        <w:t xml:space="preserve">. The sentence about Disability Services gets the syllabus up to spec. Teachers deal with disability via the ideological equivalent of a ramp—disability as an identity category can come in the side or the back entrance, </w:t>
      </w:r>
      <w:r w:rsidRPr="008A7152">
        <w:rPr>
          <w:rStyle w:val="StyleUnderline"/>
          <w:highlight w:val="cyan"/>
        </w:rPr>
        <w:t>if</w:t>
      </w:r>
      <w:r w:rsidRPr="008A7152">
        <w:rPr>
          <w:rStyle w:val="StyleUnderline"/>
        </w:rPr>
        <w:t xml:space="preserve"> it is to be </w:t>
      </w:r>
      <w:r w:rsidRPr="008A7152">
        <w:rPr>
          <w:rStyle w:val="Emphasis"/>
          <w:highlight w:val="cyan"/>
        </w:rPr>
        <w:t>included at all.</w:t>
      </w:r>
    </w:p>
    <w:p w14:paraId="15032E5A" w14:textId="77777777" w:rsidR="00F9523D" w:rsidRPr="002D5363" w:rsidRDefault="00F9523D" w:rsidP="00F9523D">
      <w:pPr>
        <w:rPr>
          <w:sz w:val="16"/>
        </w:rPr>
      </w:pPr>
      <w:r w:rsidRPr="002D5363">
        <w:rPr>
          <w:sz w:val="16"/>
        </w:rPr>
        <w:t xml:space="preserve">Like the saying “what happens in Vegas stays in Vegas,” </w:t>
      </w:r>
      <w:r w:rsidRPr="00082930">
        <w:rPr>
          <w:rStyle w:val="StyleUnderline"/>
        </w:rPr>
        <w:t>the retrofit</w:t>
      </w:r>
      <w:r w:rsidRPr="002D5363">
        <w:rPr>
          <w:sz w:val="16"/>
        </w:rPr>
        <w:t xml:space="preserve"> also </w:t>
      </w:r>
      <w:r w:rsidRPr="00082930">
        <w:rPr>
          <w:rStyle w:val="StyleUnderline"/>
        </w:rPr>
        <w:t>ensures</w:t>
      </w:r>
      <w:r w:rsidRPr="002D5363">
        <w:rPr>
          <w:sz w:val="16"/>
        </w:rPr>
        <w:t xml:space="preserve"> that whatever </w:t>
      </w:r>
      <w:r w:rsidRPr="002D5363">
        <w:rPr>
          <w:rStyle w:val="StyleUnderline"/>
        </w:rPr>
        <w:t>accommodation</w:t>
      </w:r>
      <w:r w:rsidRPr="00082930">
        <w:rPr>
          <w:rStyle w:val="StyleUnderline"/>
        </w:rPr>
        <w:t xml:space="preserve"> happens in a </w:t>
      </w:r>
      <w:r w:rsidRPr="00082930">
        <w:rPr>
          <w:rStyle w:val="Emphasis"/>
        </w:rPr>
        <w:t>single class</w:t>
      </w:r>
      <w:r w:rsidRPr="002D5363">
        <w:rPr>
          <w:sz w:val="16"/>
        </w:rPr>
        <w:t xml:space="preserve"> stays in that class </w:t>
      </w:r>
      <w:r w:rsidRPr="00082930">
        <w:rPr>
          <w:rStyle w:val="Emphasis"/>
        </w:rPr>
        <w:t>only</w:t>
      </w:r>
      <w:r w:rsidRPr="002D5363">
        <w:rPr>
          <w:sz w:val="16"/>
        </w:rPr>
        <w:t xml:space="preserve">. That is, </w:t>
      </w:r>
      <w:r w:rsidRPr="002D5363">
        <w:rPr>
          <w:rStyle w:val="StyleUnderline"/>
          <w:highlight w:val="cyan"/>
        </w:rPr>
        <w:t>we</w:t>
      </w:r>
      <w:r w:rsidRPr="00082930">
        <w:rPr>
          <w:rStyle w:val="StyleUnderline"/>
        </w:rPr>
        <w:t xml:space="preserve"> </w:t>
      </w:r>
      <w:r w:rsidRPr="002D5363">
        <w:rPr>
          <w:rStyle w:val="StyleUnderline"/>
          <w:highlight w:val="cyan"/>
        </w:rPr>
        <w:t>are encouraged</w:t>
      </w:r>
      <w:r w:rsidRPr="002D5363">
        <w:rPr>
          <w:sz w:val="16"/>
        </w:rPr>
        <w:t xml:space="preserve">, </w:t>
      </w:r>
      <w:r w:rsidRPr="002D5363">
        <w:rPr>
          <w:rStyle w:val="StyleUnderline"/>
          <w:highlight w:val="cyan"/>
        </w:rPr>
        <w:t>by</w:t>
      </w:r>
      <w:r w:rsidRPr="00082930">
        <w:rPr>
          <w:rStyle w:val="StyleUnderline"/>
        </w:rPr>
        <w:t xml:space="preserve"> the logic of </w:t>
      </w:r>
      <w:r w:rsidRPr="002D5363">
        <w:rPr>
          <w:rStyle w:val="StyleUnderline"/>
          <w:highlight w:val="cyan"/>
        </w:rPr>
        <w:t xml:space="preserve">the </w:t>
      </w:r>
      <w:r w:rsidRPr="002D5363">
        <w:rPr>
          <w:rStyle w:val="Emphasis"/>
          <w:highlight w:val="cyan"/>
        </w:rPr>
        <w:t>retrofit</w:t>
      </w:r>
      <w:r w:rsidRPr="00082930">
        <w:rPr>
          <w:rStyle w:val="StyleUnderline"/>
        </w:rPr>
        <w:t>,</w:t>
      </w:r>
      <w:r w:rsidRPr="002D5363">
        <w:rPr>
          <w:sz w:val="16"/>
        </w:rPr>
        <w:t xml:space="preserve"> </w:t>
      </w:r>
      <w:r w:rsidRPr="002D5363">
        <w:rPr>
          <w:rStyle w:val="StyleUnderline"/>
          <w:highlight w:val="cyan"/>
        </w:rPr>
        <w:t xml:space="preserve">to only change </w:t>
      </w:r>
      <w:r w:rsidRPr="002D5363">
        <w:rPr>
          <w:rStyle w:val="Emphasis"/>
          <w:highlight w:val="cyan"/>
        </w:rPr>
        <w:t>slightly</w:t>
      </w:r>
      <w:r w:rsidRPr="002D5363">
        <w:rPr>
          <w:sz w:val="16"/>
        </w:rPr>
        <w:t xml:space="preserve"> for one student at one time, </w:t>
      </w:r>
      <w:r w:rsidRPr="002D5363">
        <w:rPr>
          <w:rStyle w:val="StyleUnderline"/>
          <w:highlight w:val="cyan"/>
        </w:rPr>
        <w:t>not</w:t>
      </w:r>
      <w:r w:rsidRPr="00082930">
        <w:rPr>
          <w:rStyle w:val="StyleUnderline"/>
        </w:rPr>
        <w:t xml:space="preserve"> to </w:t>
      </w:r>
      <w:r w:rsidRPr="002D5363">
        <w:rPr>
          <w:rStyle w:val="StyleUnderline"/>
          <w:highlight w:val="cyan"/>
        </w:rPr>
        <w:t>alter</w:t>
      </w:r>
      <w:r w:rsidRPr="00082930">
        <w:rPr>
          <w:rStyle w:val="StyleUnderline"/>
        </w:rPr>
        <w:t xml:space="preserve"> our </w:t>
      </w:r>
      <w:r w:rsidRPr="002D5363">
        <w:rPr>
          <w:rStyle w:val="StyleUnderline"/>
          <w:highlight w:val="cyan"/>
        </w:rPr>
        <w:t>teaching</w:t>
      </w:r>
      <w:r w:rsidRPr="002D5363">
        <w:rPr>
          <w:sz w:val="16"/>
        </w:rPr>
        <w:t xml:space="preserve"> for all students </w:t>
      </w:r>
      <w:r w:rsidRPr="002D5363">
        <w:rPr>
          <w:rStyle w:val="StyleUnderline"/>
          <w:highlight w:val="cyan"/>
        </w:rPr>
        <w:t>in</w:t>
      </w:r>
      <w:r w:rsidRPr="00082930">
        <w:rPr>
          <w:rStyle w:val="StyleUnderline"/>
        </w:rPr>
        <w:t xml:space="preserve"> more </w:t>
      </w:r>
      <w:r w:rsidRPr="002D5363">
        <w:rPr>
          <w:rStyle w:val="Emphasis"/>
          <w:highlight w:val="cyan"/>
        </w:rPr>
        <w:t>permanent ways</w:t>
      </w:r>
      <w:r w:rsidRPr="002D5363">
        <w:rPr>
          <w:sz w:val="16"/>
        </w:rPr>
        <w:t xml:space="preserve">. Also, </w:t>
      </w:r>
      <w:r w:rsidRPr="00DA25CE">
        <w:rPr>
          <w:rStyle w:val="Emphasis"/>
          <w:highlight w:val="yellow"/>
        </w:rPr>
        <w:t>teachers are encouraged to view disability as something to be addressed only when it arises, never to let it extend beyond the classroom and into scholarship and service. The student must also ask for the same accommodations, chosen from a limited menu, again and again and again</w:t>
      </w:r>
      <w:r w:rsidRPr="002D5363">
        <w:rPr>
          <w:sz w:val="16"/>
        </w:rPr>
        <w:t>.</w:t>
      </w:r>
    </w:p>
    <w:p w14:paraId="3615E26D" w14:textId="77777777" w:rsidR="00F9523D" w:rsidRDefault="00F9523D" w:rsidP="00F9523D">
      <w:pPr>
        <w:rPr>
          <w:rStyle w:val="Emphasis"/>
        </w:rPr>
      </w:pPr>
      <w:r w:rsidRPr="00CD3468">
        <w:rPr>
          <w:sz w:val="16"/>
        </w:rPr>
        <w:t xml:space="preserve">Of course, </w:t>
      </w:r>
      <w:r w:rsidRPr="00CD3468">
        <w:rPr>
          <w:rStyle w:val="StyleUnderline"/>
          <w:highlight w:val="cyan"/>
        </w:rPr>
        <w:t>the</w:t>
      </w:r>
      <w:r w:rsidRPr="00666940">
        <w:rPr>
          <w:rStyle w:val="StyleUnderline"/>
        </w:rPr>
        <w:t xml:space="preserve"> </w:t>
      </w:r>
      <w:r w:rsidRPr="00CD3468">
        <w:rPr>
          <w:rStyle w:val="Emphasis"/>
          <w:highlight w:val="cyan"/>
        </w:rPr>
        <w:t>intellectual implications</w:t>
      </w:r>
      <w:r w:rsidRPr="00CD3468">
        <w:rPr>
          <w:sz w:val="16"/>
        </w:rPr>
        <w:t xml:space="preserve"> </w:t>
      </w:r>
      <w:r w:rsidRPr="00666940">
        <w:rPr>
          <w:rStyle w:val="StyleUnderline"/>
        </w:rPr>
        <w:t xml:space="preserve">of the retrofit </w:t>
      </w:r>
      <w:r w:rsidRPr="00CD3468">
        <w:rPr>
          <w:rStyle w:val="StyleUnderline"/>
          <w:highlight w:val="cyan"/>
        </w:rPr>
        <w:t xml:space="preserve">are </w:t>
      </w:r>
      <w:r w:rsidRPr="00E52072">
        <w:rPr>
          <w:rStyle w:val="Emphasis"/>
          <w:highlight w:val="cyan"/>
        </w:rPr>
        <w:t>many</w:t>
      </w:r>
      <w:r w:rsidRPr="00E52072">
        <w:rPr>
          <w:sz w:val="16"/>
          <w:highlight w:val="cyan"/>
        </w:rPr>
        <w:t>.</w:t>
      </w:r>
      <w:r w:rsidRPr="00CD3468">
        <w:rPr>
          <w:sz w:val="16"/>
        </w:rPr>
        <w:t xml:space="preserve"> When we analyze the buildings of our universities and cities, we can understand how thought about </w:t>
      </w:r>
      <w:r w:rsidRPr="00CD3468">
        <w:rPr>
          <w:rStyle w:val="StyleUnderline"/>
          <w:highlight w:val="cyan"/>
        </w:rPr>
        <w:t>disability</w:t>
      </w:r>
      <w:r w:rsidRPr="00CD3468">
        <w:rPr>
          <w:rStyle w:val="StyleUnderline"/>
        </w:rPr>
        <w:t xml:space="preserve"> </w:t>
      </w:r>
      <w:r w:rsidRPr="00CD3468">
        <w:rPr>
          <w:rStyle w:val="StyleUnderline"/>
          <w:highlight w:val="cyan"/>
        </w:rPr>
        <w:t>has</w:t>
      </w:r>
      <w:r w:rsidRPr="00CD3468">
        <w:rPr>
          <w:rStyle w:val="StyleUnderline"/>
        </w:rPr>
        <w:t xml:space="preserve"> almost </w:t>
      </w:r>
      <w:r w:rsidRPr="00CD3468">
        <w:rPr>
          <w:rStyle w:val="StyleUnderline"/>
          <w:highlight w:val="cyan"/>
        </w:rPr>
        <w:t>always been</w:t>
      </w:r>
      <w:r w:rsidRPr="00CD3468">
        <w:rPr>
          <w:rStyle w:val="StyleUnderline"/>
        </w:rPr>
        <w:t xml:space="preserve"> a </w:t>
      </w:r>
      <w:r w:rsidRPr="00CD3468">
        <w:rPr>
          <w:rStyle w:val="Emphasis"/>
        </w:rPr>
        <w:t>side-thought</w:t>
      </w:r>
      <w:r w:rsidRPr="00CD3468">
        <w:rPr>
          <w:rStyle w:val="StyleUnderline"/>
        </w:rPr>
        <w:t xml:space="preserve"> or </w:t>
      </w:r>
      <w:r w:rsidRPr="00CD3468">
        <w:rPr>
          <w:rStyle w:val="StyleUnderline"/>
          <w:highlight w:val="cyan"/>
        </w:rPr>
        <w:t xml:space="preserve">an </w:t>
      </w:r>
      <w:r w:rsidRPr="00CD3468">
        <w:rPr>
          <w:rStyle w:val="Emphasis"/>
          <w:highlight w:val="cyan"/>
        </w:rPr>
        <w:t>afterthought</w:t>
      </w:r>
      <w:r w:rsidRPr="00CD3468">
        <w:rPr>
          <w:sz w:val="16"/>
        </w:rPr>
        <w:t xml:space="preserve">: count the appended ramps, the painted-in parking spots, the stair-lifts. Their presence should not make us feel satisfied; they should call up the repeated, layered, nearly overwhelming presence of exclusive structures. To repeat myself: </w:t>
      </w:r>
      <w:r w:rsidRPr="00CD3468">
        <w:rPr>
          <w:rStyle w:val="StyleUnderline"/>
        </w:rPr>
        <w:t>this should always remind us that</w:t>
      </w:r>
      <w:r w:rsidRPr="00CD3468">
        <w:rPr>
          <w:sz w:val="16"/>
        </w:rPr>
        <w:t xml:space="preserve">, if rhetoric is the circulation of discourse through the body, then </w:t>
      </w:r>
      <w:r w:rsidRPr="00CD3468">
        <w:rPr>
          <w:rStyle w:val="StyleUnderline"/>
          <w:highlight w:val="cyan"/>
        </w:rPr>
        <w:t>spaces</w:t>
      </w:r>
      <w:r w:rsidRPr="00CD3468">
        <w:rPr>
          <w:rStyle w:val="StyleUnderline"/>
        </w:rPr>
        <w:t xml:space="preserve"> and institutions </w:t>
      </w:r>
      <w:r w:rsidRPr="00CD3468">
        <w:rPr>
          <w:rStyle w:val="StyleUnderline"/>
          <w:highlight w:val="cyan"/>
        </w:rPr>
        <w:t>cannot be</w:t>
      </w:r>
      <w:r w:rsidRPr="00CD3468">
        <w:rPr>
          <w:rStyle w:val="StyleUnderline"/>
        </w:rPr>
        <w:t xml:space="preserve"> </w:t>
      </w:r>
      <w:r w:rsidRPr="00CD3468">
        <w:rPr>
          <w:rStyle w:val="StyleUnderline"/>
          <w:highlight w:val="cyan"/>
        </w:rPr>
        <w:t xml:space="preserve">disconnected from the </w:t>
      </w:r>
      <w:r w:rsidRPr="00CD3468">
        <w:rPr>
          <w:rStyle w:val="Emphasis"/>
          <w:highlight w:val="cyan"/>
        </w:rPr>
        <w:t>bodies</w:t>
      </w:r>
      <w:r w:rsidRPr="00CD3468">
        <w:rPr>
          <w:rStyle w:val="Emphasis"/>
        </w:rPr>
        <w:t xml:space="preserve"> with</w:t>
      </w:r>
      <w:r w:rsidRPr="00CD3468">
        <w:rPr>
          <w:rStyle w:val="Emphasis"/>
          <w:highlight w:val="cyan"/>
        </w:rPr>
        <w:t>in them</w:t>
      </w:r>
      <w:r w:rsidRPr="00CD3468">
        <w:rPr>
          <w:sz w:val="16"/>
        </w:rPr>
        <w:t xml:space="preserve">, </w:t>
      </w:r>
      <w:r w:rsidRPr="00CD3468">
        <w:rPr>
          <w:rStyle w:val="Emphasis"/>
          <w:highlight w:val="cyan"/>
        </w:rPr>
        <w:t>the bodies they</w:t>
      </w:r>
      <w:r w:rsidRPr="00CD3468">
        <w:rPr>
          <w:rStyle w:val="Emphasis"/>
        </w:rPr>
        <w:t xml:space="preserve"> selectively </w:t>
      </w:r>
      <w:r w:rsidRPr="00CD3468">
        <w:rPr>
          <w:rStyle w:val="Emphasis"/>
          <w:highlight w:val="cyan"/>
        </w:rPr>
        <w:t>exclude</w:t>
      </w:r>
      <w:r w:rsidRPr="00CD3468">
        <w:rPr>
          <w:sz w:val="16"/>
        </w:rPr>
        <w:t xml:space="preserve">, </w:t>
      </w:r>
      <w:r w:rsidRPr="00CD3468">
        <w:rPr>
          <w:rStyle w:val="Emphasis"/>
          <w:highlight w:val="cyan"/>
        </w:rPr>
        <w:t>and</w:t>
      </w:r>
      <w:r w:rsidRPr="00CD3468">
        <w:rPr>
          <w:rStyle w:val="Emphasis"/>
        </w:rPr>
        <w:t xml:space="preserve"> </w:t>
      </w:r>
      <w:r w:rsidRPr="00CD3468">
        <w:rPr>
          <w:rStyle w:val="Emphasis"/>
          <w:highlight w:val="cyan"/>
        </w:rPr>
        <w:t>the bodies tha</w:t>
      </w:r>
      <w:r w:rsidRPr="001A0878">
        <w:rPr>
          <w:rStyle w:val="Emphasis"/>
          <w:highlight w:val="cyan"/>
        </w:rPr>
        <w:t>t</w:t>
      </w:r>
      <w:r w:rsidRPr="00CD3468">
        <w:rPr>
          <w:rStyle w:val="Emphasis"/>
        </w:rPr>
        <w:t xml:space="preserve"> actively </w:t>
      </w:r>
      <w:r w:rsidRPr="00CD3468">
        <w:rPr>
          <w:rStyle w:val="Emphasis"/>
          <w:highlight w:val="cyan"/>
        </w:rPr>
        <w:t>intervene to reshape them.</w:t>
      </w:r>
    </w:p>
    <w:p w14:paraId="009C3E20" w14:textId="77777777" w:rsidR="00F9523D" w:rsidRDefault="00F9523D" w:rsidP="00F9523D">
      <w:pPr>
        <w:pStyle w:val="Heading3"/>
      </w:pPr>
      <w:r>
        <w:t>AT: Compartmentalization</w:t>
      </w:r>
    </w:p>
    <w:p w14:paraId="050812E4" w14:textId="77777777" w:rsidR="00F9523D" w:rsidRPr="007B6ED4" w:rsidRDefault="00F9523D" w:rsidP="00F9523D">
      <w:pPr>
        <w:pStyle w:val="Heading4"/>
        <w:rPr>
          <w:bCs/>
        </w:rPr>
      </w:pPr>
      <w:r>
        <w:rPr>
          <w:bCs/>
        </w:rPr>
        <w:t xml:space="preserve">Alberti is a reason to reject the team. He’s advocating for debates over slavery and abolition?? Clearly certain rules should not be broken. </w:t>
      </w:r>
    </w:p>
    <w:p w14:paraId="21C97053" w14:textId="77777777" w:rsidR="00F9523D" w:rsidRDefault="00F9523D" w:rsidP="00F9523D">
      <w:r>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47E6E7AB" w14:textId="77777777" w:rsidR="00F9523D" w:rsidRDefault="00F9523D" w:rsidP="00F9523D">
      <w:pPr>
        <w:rPr>
          <w:sz w:val="16"/>
        </w:rPr>
      </w:pPr>
      <w:r w:rsidRPr="007B6ED4">
        <w:rPr>
          <w:rStyle w:val="Emphasis"/>
          <w:highlight w:val="yellow"/>
        </w:rPr>
        <w:t>Rather than the more conventional (at the time) classroom experience</w:t>
      </w:r>
      <w:r>
        <w:rPr>
          <w:sz w:val="16"/>
        </w:rPr>
        <w:t xml:space="preserve"> of textbook reading, film watching, worksheets, and lectures, we were organized into teams that moved through a variety of</w:t>
      </w:r>
      <w:r w:rsidRPr="00995B95">
        <w:rPr>
          <w:sz w:val="16"/>
        </w:rPr>
        <w:t xml:space="preserve"> </w:t>
      </w:r>
      <w:r w:rsidRPr="00995B95">
        <w:rPr>
          <w:rStyle w:val="StyleUnderline"/>
          <w:highlight w:val="cyan"/>
        </w:rPr>
        <w:t xml:space="preserve">experiential </w:t>
      </w:r>
      <w:r w:rsidRPr="00995B95">
        <w:rPr>
          <w:rStyle w:val="Emphasis"/>
          <w:highlight w:val="cyan"/>
        </w:rPr>
        <w:t>games</w:t>
      </w:r>
      <w:r>
        <w:rPr>
          <w:sz w:val="16"/>
        </w:rPr>
        <w:t xml:space="preserve">: </w:t>
      </w:r>
      <w:r w:rsidRPr="007B6ED4">
        <w:rPr>
          <w:rStyle w:val="Emphasis"/>
          <w:highlight w:val="yellow"/>
        </w:rPr>
        <w:t>farming, the Constitutional convention, playing the stock market, the debates over slavery and abolition</w:t>
      </w:r>
      <w:r>
        <w:rPr>
          <w:sz w:val="16"/>
        </w:rPr>
        <w:t xml:space="preserve">. In each unit, we were </w:t>
      </w:r>
      <w:r w:rsidRPr="00995B95">
        <w:rPr>
          <w:rStyle w:val="StyleUnderline"/>
          <w:highlight w:val="cyan"/>
        </w:rPr>
        <w:t xml:space="preserve">tasked with </w:t>
      </w:r>
      <w:r w:rsidRPr="00995B95">
        <w:rPr>
          <w:rStyle w:val="Emphasis"/>
          <w:highlight w:val="cyan"/>
        </w:rPr>
        <w:t>solving</w:t>
      </w:r>
      <w:r>
        <w:rPr>
          <w:sz w:val="16"/>
        </w:rPr>
        <w:t xml:space="preserve"> various </w:t>
      </w:r>
      <w:r w:rsidRPr="00995B95">
        <w:rPr>
          <w:rStyle w:val="Emphasis"/>
          <w:highlight w:val="cyan"/>
        </w:rPr>
        <w:t>problems</w:t>
      </w:r>
      <w:r>
        <w:rPr>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00525890" w14:textId="77777777" w:rsidR="00F9523D" w:rsidRDefault="00F9523D" w:rsidP="00F9523D">
      <w:pPr>
        <w:rPr>
          <w:sz w:val="16"/>
        </w:rPr>
      </w:pPr>
      <w:r>
        <w:rPr>
          <w:sz w:val="16"/>
        </w:rPr>
        <w:t xml:space="preserve">These </w:t>
      </w:r>
      <w:r w:rsidRPr="00995B95">
        <w:rPr>
          <w:rStyle w:val="Emphasis"/>
          <w:highlight w:val="cyan"/>
        </w:rPr>
        <w:t>achievement-bound</w:t>
      </w:r>
      <w:r w:rsidRPr="00995B95">
        <w:rPr>
          <w:rStyle w:val="StyleUnderline"/>
          <w:highlight w:val="cyan"/>
        </w:rPr>
        <w:t xml:space="preserve"> systems </w:t>
      </w:r>
      <w:r w:rsidRPr="00995B95">
        <w:rPr>
          <w:rStyle w:val="Emphasis"/>
          <w:highlight w:val="cyan"/>
        </w:rPr>
        <w:t>involved</w:t>
      </w:r>
      <w:r>
        <w:rPr>
          <w:sz w:val="16"/>
        </w:rPr>
        <w:t xml:space="preserve"> a mix of </w:t>
      </w:r>
      <w:r>
        <w:rPr>
          <w:rStyle w:val="StyleUnderline"/>
        </w:rPr>
        <w:t xml:space="preserve">assimilation and </w:t>
      </w:r>
      <w:r w:rsidRPr="00995B95">
        <w:rPr>
          <w:rStyle w:val="Emphasis"/>
          <w:highlight w:val="cyan"/>
        </w:rPr>
        <w:t>critical questioning</w:t>
      </w:r>
      <w:r>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995B95">
        <w:rPr>
          <w:rStyle w:val="Emphasis"/>
          <w:highlight w:val="cyan"/>
        </w:rPr>
        <w:t>over and over</w:t>
      </w:r>
      <w:r>
        <w:rPr>
          <w:rStyle w:val="StyleUnderline"/>
        </w:rPr>
        <w:t xml:space="preserve"> instances of </w:t>
      </w:r>
      <w:r w:rsidRPr="00995B95">
        <w:rPr>
          <w:rStyle w:val="Emphasis"/>
          <w:highlight w:val="cyan"/>
        </w:rPr>
        <w:t>challenging</w:t>
      </w:r>
      <w:r w:rsidRPr="00995B95">
        <w:rPr>
          <w:rStyle w:val="StyleUnderline"/>
          <w:highlight w:val="cyan"/>
        </w:rPr>
        <w:t xml:space="preserve"> the </w:t>
      </w:r>
      <w:r w:rsidRPr="00995B95">
        <w:rPr>
          <w:rStyle w:val="Emphasis"/>
          <w:highlight w:val="cyan"/>
        </w:rPr>
        <w:t>premises</w:t>
      </w:r>
      <w:r w:rsidRPr="00995B95">
        <w:rPr>
          <w:rStyle w:val="StyleUnderline"/>
          <w:highlight w:val="cyan"/>
        </w:rPr>
        <w:t xml:space="preserve"> kept arising</w:t>
      </w:r>
      <w:r w:rsidRPr="00995B95">
        <w:rPr>
          <w:sz w:val="16"/>
          <w:highlight w:val="cyan"/>
        </w:rPr>
        <w:t>,</w:t>
      </w:r>
      <w:r>
        <w:rPr>
          <w:sz w:val="16"/>
        </w:rPr>
        <w:t xml:space="preserve"> especially in the Constitutional convention game, and not always (or even mostly) </w:t>
      </w:r>
      <w:r>
        <w:rPr>
          <w:rStyle w:val="StyleUnderline"/>
        </w:rPr>
        <w:t>for</w:t>
      </w:r>
      <w:r>
        <w:rPr>
          <w:sz w:val="16"/>
        </w:rPr>
        <w:t xml:space="preserve"> what might be considered </w:t>
      </w:r>
      <w:r>
        <w:rPr>
          <w:rStyle w:val="StyleUnderline"/>
        </w:rPr>
        <w:t>intellectually</w:t>
      </w:r>
      <w:r>
        <w:rPr>
          <w:sz w:val="16"/>
        </w:rPr>
        <w:t xml:space="preserve"> and rhetorically </w:t>
      </w:r>
      <w:r>
        <w:rPr>
          <w:rStyle w:val="StyleUnderline"/>
        </w:rPr>
        <w:t>polite reasons.</w:t>
      </w:r>
      <w:r>
        <w:rPr>
          <w:sz w:val="16"/>
        </w:rPr>
        <w:t xml:space="preserve"> Boredom, a desire for attention, our vexed adolescent relationship to teacherly/parental approval—all figured in the subversive mix I count as “challenging the premises.”</w:t>
      </w:r>
    </w:p>
    <w:p w14:paraId="721C4867" w14:textId="77777777" w:rsidR="00F9523D" w:rsidRDefault="00F9523D" w:rsidP="00F9523D">
      <w:pPr>
        <w:rPr>
          <w:sz w:val="16"/>
        </w:rPr>
      </w:pPr>
      <w:r w:rsidRPr="00995B95">
        <w:rPr>
          <w:rStyle w:val="Emphasis"/>
          <w:highlight w:val="cyan"/>
        </w:rPr>
        <w:t>Instead</w:t>
      </w:r>
      <w:r w:rsidRPr="00995B95">
        <w:rPr>
          <w:rStyle w:val="StyleUnderline"/>
          <w:highlight w:val="cyan"/>
        </w:rPr>
        <w:t xml:space="preserve"> of </w:t>
      </w:r>
      <w:r w:rsidRPr="00995B95">
        <w:rPr>
          <w:rStyle w:val="Emphasis"/>
          <w:highlight w:val="cyan"/>
        </w:rPr>
        <w:t>undermining</w:t>
      </w:r>
      <w:r>
        <w:rPr>
          <w:rStyle w:val="StyleUnderline"/>
        </w:rPr>
        <w:t xml:space="preserve"> the experiment,</w:t>
      </w:r>
      <w:r>
        <w:rPr>
          <w:sz w:val="16"/>
        </w:rPr>
        <w:t xml:space="preserve"> however, our </w:t>
      </w:r>
      <w:r w:rsidRPr="00995B95">
        <w:rPr>
          <w:rStyle w:val="StyleUnderline"/>
          <w:highlight w:val="cyan"/>
        </w:rPr>
        <w:t xml:space="preserve">toggling between trying to </w:t>
      </w:r>
      <w:r w:rsidRPr="00995B95">
        <w:rPr>
          <w:rStyle w:val="Emphasis"/>
          <w:highlight w:val="cyan"/>
        </w:rPr>
        <w:t>solve</w:t>
      </w:r>
      <w:r w:rsidRPr="00995B95">
        <w:rPr>
          <w:rStyle w:val="StyleUnderline"/>
          <w:highlight w:val="cyan"/>
        </w:rPr>
        <w:t xml:space="preserve"> a </w:t>
      </w:r>
      <w:r w:rsidRPr="00995B95">
        <w:rPr>
          <w:rStyle w:val="Emphasis"/>
          <w:highlight w:val="cyan"/>
        </w:rPr>
        <w:t>problem</w:t>
      </w:r>
      <w:r w:rsidRPr="00995B95">
        <w:rPr>
          <w:rStyle w:val="StyleUnderline"/>
          <w:highlight w:val="cyan"/>
        </w:rPr>
        <w:t xml:space="preserve"> within</w:t>
      </w:r>
      <w:r>
        <w:rPr>
          <w:rStyle w:val="StyleUnderline"/>
        </w:rPr>
        <w:t xml:space="preserve"> the </w:t>
      </w:r>
      <w:r w:rsidRPr="00995B95">
        <w:rPr>
          <w:rStyle w:val="StyleUnderline"/>
          <w:highlight w:val="cyan"/>
        </w:rPr>
        <w:t xml:space="preserve">defined </w:t>
      </w:r>
      <w:r w:rsidRPr="00995B95">
        <w:rPr>
          <w:rStyle w:val="Emphasis"/>
          <w:highlight w:val="cyan"/>
        </w:rPr>
        <w:t>procedures</w:t>
      </w:r>
      <w:r w:rsidRPr="00995B95">
        <w:rPr>
          <w:rStyle w:val="StyleUnderline"/>
          <w:highlight w:val="cyan"/>
        </w:rPr>
        <w:t xml:space="preserve"> of </w:t>
      </w:r>
      <w:r w:rsidRPr="00995B95">
        <w:rPr>
          <w:rStyle w:val="Emphasis"/>
          <w:highlight w:val="cyan"/>
        </w:rPr>
        <w:t>the game</w:t>
      </w:r>
      <w:r w:rsidRPr="00995B95">
        <w:rPr>
          <w:rStyle w:val="StyleUnderline"/>
          <w:highlight w:val="cyan"/>
        </w:rPr>
        <w:t xml:space="preserve"> and </w:t>
      </w:r>
      <w:r w:rsidRPr="00995B95">
        <w:rPr>
          <w:rStyle w:val="Emphasis"/>
          <w:highlight w:val="cyan"/>
        </w:rPr>
        <w:t>challenging</w:t>
      </w:r>
      <w:r w:rsidRPr="00995B95">
        <w:rPr>
          <w:rStyle w:val="StyleUnderline"/>
          <w:highlight w:val="cyan"/>
        </w:rPr>
        <w:t xml:space="preserve"> the </w:t>
      </w:r>
      <w:r w:rsidRPr="00995B95">
        <w:rPr>
          <w:rStyle w:val="Emphasis"/>
          <w:highlight w:val="cyan"/>
        </w:rPr>
        <w:t>premises</w:t>
      </w:r>
      <w:r w:rsidRPr="00995B95">
        <w:rPr>
          <w:rStyle w:val="StyleUnderline"/>
          <w:highlight w:val="cyan"/>
        </w:rPr>
        <w:t xml:space="preserve"> of </w:t>
      </w:r>
      <w:r w:rsidRPr="00995B95">
        <w:rPr>
          <w:rStyle w:val="Emphasis"/>
          <w:highlight w:val="cyan"/>
        </w:rPr>
        <w:t>these procedures</w:t>
      </w:r>
      <w:r>
        <w:rPr>
          <w:rStyle w:val="StyleUnderline"/>
        </w:rPr>
        <w:t xml:space="preserve"> and definitions of these problems </w:t>
      </w:r>
      <w:r w:rsidRPr="00995B95">
        <w:rPr>
          <w:rStyle w:val="StyleUnderline"/>
          <w:highlight w:val="cyan"/>
        </w:rPr>
        <w:t xml:space="preserve">(our not always </w:t>
      </w:r>
      <w:r w:rsidRPr="00995B95">
        <w:rPr>
          <w:rStyle w:val="Emphasis"/>
          <w:highlight w:val="cyan"/>
        </w:rPr>
        <w:t>taking</w:t>
      </w:r>
      <w:r w:rsidRPr="00995B95">
        <w:rPr>
          <w:rStyle w:val="StyleUnderline"/>
          <w:highlight w:val="cyan"/>
        </w:rPr>
        <w:t xml:space="preserve"> these </w:t>
      </w:r>
      <w:r w:rsidRPr="00995B95">
        <w:rPr>
          <w:rStyle w:val="Emphasis"/>
          <w:highlight w:val="cyan"/>
        </w:rPr>
        <w:t>games “seriously”</w:t>
      </w:r>
      <w:r w:rsidRPr="00995B95">
        <w:rPr>
          <w:rStyle w:val="StyleUnderline"/>
          <w:highlight w:val="cyan"/>
        </w:rPr>
        <w:t>)</w:t>
      </w:r>
      <w:r>
        <w:rPr>
          <w:rStyle w:val="StyleUnderline"/>
        </w:rPr>
        <w:t xml:space="preserve"> only </w:t>
      </w:r>
      <w:r w:rsidRPr="00995B95">
        <w:rPr>
          <w:rStyle w:val="Emphasis"/>
          <w:highlight w:val="cyan"/>
        </w:rPr>
        <w:t>made</w:t>
      </w:r>
      <w:r w:rsidRPr="00995B95">
        <w:rPr>
          <w:rStyle w:val="StyleUnderline"/>
          <w:highlight w:val="cyan"/>
        </w:rPr>
        <w:t xml:space="preserve"> them</w:t>
      </w:r>
      <w:r>
        <w:rPr>
          <w:sz w:val="16"/>
        </w:rPr>
        <w:t xml:space="preserve"> all the </w:t>
      </w:r>
      <w:r w:rsidRPr="00995B95">
        <w:rPr>
          <w:rStyle w:val="Emphasis"/>
          <w:highlight w:val="cyan"/>
        </w:rPr>
        <w:t>more “realistic”</w:t>
      </w:r>
      <w:r w:rsidRPr="00995B95">
        <w:rPr>
          <w:rStyle w:val="StyleUnderline"/>
          <w:highlight w:val="cyan"/>
        </w:rPr>
        <w:t xml:space="preserve">—and </w:t>
      </w:r>
      <w:r w:rsidRPr="00995B95">
        <w:rPr>
          <w:rStyle w:val="Emphasis"/>
          <w:highlight w:val="cyan"/>
        </w:rPr>
        <w:t>effective</w:t>
      </w:r>
      <w:r w:rsidRPr="00995B95">
        <w:rPr>
          <w:rStyle w:val="StyleUnderline"/>
          <w:highlight w:val="cyan"/>
        </w:rPr>
        <w:t xml:space="preserve">—in highlighting how </w:t>
      </w:r>
      <w:r w:rsidRPr="00995B95">
        <w:rPr>
          <w:rStyle w:val="Emphasis"/>
          <w:highlight w:val="cyan"/>
        </w:rPr>
        <w:t>ego</w:t>
      </w:r>
      <w:r w:rsidRPr="00995B95">
        <w:rPr>
          <w:rStyle w:val="StyleUnderline"/>
          <w:highlight w:val="cyan"/>
        </w:rPr>
        <w:t>, insecurity</w:t>
      </w:r>
      <w:r>
        <w:rPr>
          <w:rStyle w:val="StyleUnderline"/>
        </w:rPr>
        <w:t xml:space="preserve">, and </w:t>
      </w:r>
      <w:r>
        <w:rPr>
          <w:rStyle w:val="Emphasis"/>
        </w:rPr>
        <w:t>social status</w:t>
      </w:r>
      <w:r>
        <w:rPr>
          <w:rStyle w:val="StyleUnderline"/>
        </w:rPr>
        <w:t xml:space="preserve"> affect and </w:t>
      </w:r>
      <w:r w:rsidRPr="00995B95">
        <w:rPr>
          <w:rStyle w:val="Emphasis"/>
          <w:highlight w:val="cyan"/>
        </w:rPr>
        <w:t>shape</w:t>
      </w:r>
      <w:r>
        <w:rPr>
          <w:rStyle w:val="StyleUnderline"/>
        </w:rPr>
        <w:t xml:space="preserve"> these </w:t>
      </w:r>
      <w:r w:rsidRPr="00995B95">
        <w:rPr>
          <w:rStyle w:val="StyleUnderline"/>
          <w:highlight w:val="cyan"/>
        </w:rPr>
        <w:t xml:space="preserve">“real world” </w:t>
      </w:r>
      <w:r w:rsidRPr="00995B95">
        <w:rPr>
          <w:rStyle w:val="Emphasis"/>
          <w:highlight w:val="cyan"/>
        </w:rPr>
        <w:t>games</w:t>
      </w:r>
      <w:r>
        <w:rPr>
          <w:sz w:val="16"/>
        </w:rPr>
        <w:t xml:space="preserve"> (including the game of the high school classroom). </w:t>
      </w:r>
      <w:r w:rsidRPr="007B6ED4">
        <w:rPr>
          <w:rStyle w:val="Emphasis"/>
          <w:highlight w:val="yellow"/>
        </w:rPr>
        <w:t>Three takeaways for me from this pre-Oregon Trail educational gaming experience: important career lessons (never, ever go into farming</w:t>
      </w:r>
      <w:r w:rsidRPr="00995B95">
        <w:rPr>
          <w:sz w:val="16"/>
        </w:rPr>
        <w:t xml:space="preserve">); </w:t>
      </w:r>
      <w:r w:rsidRPr="00995B95">
        <w:rPr>
          <w:rStyle w:val="StyleUnderline"/>
          <w:highlight w:val="cyan"/>
        </w:rPr>
        <w:t>the</w:t>
      </w:r>
      <w:r w:rsidRPr="00995B95">
        <w:rPr>
          <w:rStyle w:val="StyleUnderline"/>
        </w:rPr>
        <w:t xml:space="preserve"> </w:t>
      </w:r>
      <w:r w:rsidRPr="00995B95">
        <w:rPr>
          <w:rStyle w:val="StyleUnderline"/>
          <w:highlight w:val="cyan"/>
        </w:rPr>
        <w:t xml:space="preserve">profound </w:t>
      </w:r>
      <w:r w:rsidRPr="00995B95">
        <w:rPr>
          <w:rStyle w:val="Emphasis"/>
          <w:highlight w:val="cyan"/>
        </w:rPr>
        <w:t>impact</w:t>
      </w:r>
      <w:r w:rsidRPr="00995B95">
        <w:rPr>
          <w:rStyle w:val="StyleUnderline"/>
          <w:highlight w:val="cyan"/>
        </w:rPr>
        <w:t xml:space="preserve"> of</w:t>
      </w:r>
      <w:r>
        <w:rPr>
          <w:rStyle w:val="StyleUnderline"/>
        </w:rPr>
        <w:t xml:space="preserve"> the dramatized </w:t>
      </w:r>
      <w:r w:rsidRPr="00995B95">
        <w:rPr>
          <w:rStyle w:val="StyleUnderline"/>
          <w:highlight w:val="cyan"/>
        </w:rPr>
        <w:t xml:space="preserve">writing and </w:t>
      </w:r>
      <w:r w:rsidRPr="00995B95">
        <w:rPr>
          <w:rStyle w:val="Emphasis"/>
          <w:highlight w:val="cyan"/>
        </w:rPr>
        <w:t>speaking</w:t>
      </w:r>
      <w:r>
        <w:rPr>
          <w:rStyle w:val="StyleUnderline"/>
        </w:rPr>
        <w:t xml:space="preserve"> practices we engaged in that </w:t>
      </w:r>
      <w:r w:rsidRPr="00995B95">
        <w:rPr>
          <w:rStyle w:val="StyleUnderline"/>
          <w:highlight w:val="cyan"/>
        </w:rPr>
        <w:t xml:space="preserve">essentially </w:t>
      </w:r>
      <w:r w:rsidRPr="00995B95">
        <w:rPr>
          <w:rStyle w:val="Emphasis"/>
          <w:highlight w:val="cyan"/>
        </w:rPr>
        <w:t>constituted</w:t>
      </w:r>
      <w:r w:rsidRPr="00995B95">
        <w:rPr>
          <w:rStyle w:val="StyleUnderline"/>
          <w:highlight w:val="cyan"/>
        </w:rPr>
        <w:t xml:space="preserve"> the </w:t>
      </w:r>
      <w:r w:rsidRPr="00995B95">
        <w:rPr>
          <w:rStyle w:val="Emphasis"/>
          <w:highlight w:val="cyan"/>
        </w:rPr>
        <w:t>games</w:t>
      </w:r>
      <w:r>
        <w:rPr>
          <w:sz w:val="16"/>
        </w:rPr>
        <w:t xml:space="preserve">, especially an appreciation for </w:t>
      </w:r>
      <w:r>
        <w:rPr>
          <w:rStyle w:val="StyleUnderline"/>
        </w:rPr>
        <w:t xml:space="preserve">the </w:t>
      </w:r>
      <w:r>
        <w:rPr>
          <w:rStyle w:val="Emphasis"/>
        </w:rPr>
        <w:t>power</w:t>
      </w:r>
      <w:r>
        <w:rPr>
          <w:rStyle w:val="StyleUnderline"/>
        </w:rPr>
        <w:t xml:space="preserve"> of </w:t>
      </w:r>
      <w:r>
        <w:rPr>
          <w:rStyle w:val="Emphasis"/>
        </w:rPr>
        <w:t>pathos</w:t>
      </w:r>
      <w:r>
        <w:rPr>
          <w:rStyle w:val="StyleUnderline"/>
        </w:rPr>
        <w:t xml:space="preserve"> and </w:t>
      </w:r>
      <w:r>
        <w:rPr>
          <w:rStyle w:val="Emphasis"/>
        </w:rPr>
        <w:t>ethos</w:t>
      </w:r>
      <w:r>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3B78C38F" w14:textId="77777777" w:rsidR="00F9523D" w:rsidRPr="000305DD" w:rsidRDefault="00F9523D" w:rsidP="00F9523D">
      <w:pPr>
        <w:pStyle w:val="Heading4"/>
      </w:pPr>
    </w:p>
    <w:p w14:paraId="22F31D97" w14:textId="77777777" w:rsidR="00F9523D" w:rsidRPr="00E44181" w:rsidRDefault="00F9523D" w:rsidP="00F9523D">
      <w:pPr>
        <w:pStyle w:val="Heading3"/>
      </w:pPr>
      <w:r>
        <w:t>AT: Artisanship DA</w:t>
      </w:r>
    </w:p>
    <w:p w14:paraId="18B3A24E" w14:textId="77777777" w:rsidR="00F9523D" w:rsidRDefault="00F9523D" w:rsidP="00F9523D">
      <w:pPr>
        <w:pStyle w:val="Heading4"/>
      </w:pPr>
      <w:r>
        <w:t>It’s not about debate. Politicians are alt causes.</w:t>
      </w:r>
    </w:p>
    <w:p w14:paraId="3E6641B5" w14:textId="77777777" w:rsidR="00F9523D" w:rsidRPr="003A5619" w:rsidRDefault="00F9523D" w:rsidP="00F9523D">
      <w:r w:rsidRPr="00685415">
        <w:rPr>
          <w:rStyle w:val="Style13ptBold"/>
        </w:rPr>
        <w:t>St. Pierre 22</w:t>
      </w:r>
      <w:r>
        <w:t xml:space="preserve"> (Joshua St. Pierre, Assistant Professor of Political Science at the University of Alberta, Canada Research Chair in Critical Disability Studies, 2022, University of Michigan Press, “Cheap Talk: Disability and the Politics of Communication” p. 2, accessed 3-6-2025) jordan</w:t>
      </w:r>
    </w:p>
    <w:p w14:paraId="73F39F82" w14:textId="77777777" w:rsidR="00F9523D" w:rsidRPr="003A5619" w:rsidRDefault="00F9523D" w:rsidP="00F9523D">
      <w:pPr>
        <w:rPr>
          <w:sz w:val="16"/>
        </w:rPr>
      </w:pPr>
      <w:r w:rsidRPr="001D6F4A">
        <w:rPr>
          <w:sz w:val="16"/>
        </w:rPr>
        <w:t xml:space="preserve">Cheap Talk argues that </w:t>
      </w:r>
      <w:r w:rsidRPr="001D6F4A">
        <w:rPr>
          <w:rStyle w:val="StyleUnderline"/>
          <w:highlight w:val="cyan"/>
        </w:rPr>
        <w:t xml:space="preserve">neoliberalism makes fluent communication an </w:t>
      </w:r>
      <w:r w:rsidRPr="001D6F4A">
        <w:rPr>
          <w:rStyle w:val="Emphasis"/>
          <w:highlight w:val="cyan"/>
        </w:rPr>
        <w:t xml:space="preserve">unquestionable good </w:t>
      </w:r>
      <w:r w:rsidRPr="001D6F4A">
        <w:rPr>
          <w:rStyle w:val="StyleUnderline"/>
          <w:highlight w:val="cyan"/>
        </w:rPr>
        <w:t>by</w:t>
      </w:r>
      <w:r w:rsidRPr="00D01DAD">
        <w:rPr>
          <w:rStyle w:val="StyleUnderline"/>
        </w:rPr>
        <w:t xml:space="preserve"> first </w:t>
      </w:r>
      <w:r w:rsidRPr="001D6F4A">
        <w:rPr>
          <w:rStyle w:val="StyleUnderline"/>
          <w:highlight w:val="cyan"/>
        </w:rPr>
        <w:t>rendering communication</w:t>
      </w:r>
      <w:r w:rsidRPr="00D01DAD">
        <w:rPr>
          <w:rStyle w:val="StyleUnderline"/>
        </w:rPr>
        <w:t xml:space="preserve"> a distinctly </w:t>
      </w:r>
      <w:r w:rsidRPr="001D6F4A">
        <w:rPr>
          <w:rStyle w:val="Emphasis"/>
          <w:highlight w:val="cyan"/>
        </w:rPr>
        <w:t>technical rather than political</w:t>
      </w:r>
      <w:r w:rsidRPr="001D6F4A">
        <w:rPr>
          <w:rStyle w:val="Emphasis"/>
        </w:rPr>
        <w:t xml:space="preserve"> event:</w:t>
      </w:r>
      <w:r w:rsidRPr="00D01DAD">
        <w:rPr>
          <w:rStyle w:val="StyleUnderline"/>
        </w:rPr>
        <w:t xml:space="preserve"> </w:t>
      </w:r>
      <w:r w:rsidRPr="001D6F4A">
        <w:rPr>
          <w:rStyle w:val="Emphasis"/>
          <w:highlight w:val="cyan"/>
        </w:rPr>
        <w:t>not</w:t>
      </w:r>
      <w:r w:rsidRPr="001D6F4A">
        <w:rPr>
          <w:rStyle w:val="Emphasis"/>
        </w:rPr>
        <w:t xml:space="preserve"> a </w:t>
      </w:r>
      <w:r w:rsidRPr="001D6F4A">
        <w:rPr>
          <w:rStyle w:val="Emphasis"/>
          <w:highlight w:val="cyan"/>
        </w:rPr>
        <w:t>shared</w:t>
      </w:r>
      <w:r w:rsidRPr="001D6F4A">
        <w:rPr>
          <w:rStyle w:val="Emphasis"/>
        </w:rPr>
        <w:t xml:space="preserve"> </w:t>
      </w:r>
      <w:r w:rsidRPr="001D6F4A">
        <w:rPr>
          <w:rStyle w:val="Emphasis"/>
          <w:highlight w:val="cyan"/>
        </w:rPr>
        <w:t>navigation</w:t>
      </w:r>
      <w:r w:rsidRPr="001D6F4A">
        <w:rPr>
          <w:rStyle w:val="Emphasis"/>
        </w:rPr>
        <w:t xml:space="preserve"> across difference, </w:t>
      </w:r>
      <w:r w:rsidRPr="001D6F4A">
        <w:rPr>
          <w:rStyle w:val="Emphasis"/>
          <w:highlight w:val="cyan"/>
        </w:rPr>
        <w:t>but</w:t>
      </w:r>
      <w:r w:rsidRPr="001D6F4A">
        <w:rPr>
          <w:rStyle w:val="Emphasis"/>
        </w:rPr>
        <w:t xml:space="preserve"> the </w:t>
      </w:r>
      <w:r w:rsidRPr="001D6F4A">
        <w:rPr>
          <w:rStyle w:val="Emphasis"/>
          <w:highlight w:val="cyan"/>
        </w:rPr>
        <w:t>exchange of info</w:t>
      </w:r>
      <w:r w:rsidRPr="001D6F4A">
        <w:rPr>
          <w:rStyle w:val="Emphasis"/>
        </w:rPr>
        <w:t xml:space="preserve">rmation </w:t>
      </w:r>
      <w:r w:rsidRPr="001D6F4A">
        <w:rPr>
          <w:rStyle w:val="Emphasis"/>
          <w:highlight w:val="cyan"/>
        </w:rPr>
        <w:t>by “equal” agents in a</w:t>
      </w:r>
      <w:r w:rsidRPr="001D6F4A">
        <w:rPr>
          <w:rStyle w:val="Emphasis"/>
        </w:rPr>
        <w:t xml:space="preserve"> </w:t>
      </w:r>
      <w:r w:rsidRPr="001D6F4A">
        <w:rPr>
          <w:rStyle w:val="Emphasis"/>
          <w:highlight w:val="cyan"/>
        </w:rPr>
        <w:t>decontextualised matrix.</w:t>
      </w:r>
      <w:r w:rsidRPr="001D6F4A">
        <w:rPr>
          <w:sz w:val="16"/>
        </w:rPr>
        <w:t xml:space="preserve"> Since neoliberalism is the stage for much of this book, it deserves some early introduction. Put generally, neoliberalism is a political economic project that, since the ’70s, has worked to liberate the market, especially finance capital, from internal and external constraints and to reorganise society according to the logic and needs of the market. David Harvey (2007, 2) explains that in one regard, neoliberalism “proposes that human well-being can best be advanced by liberating individual entrepreneurial freedoms and skills within an institutional framework characterized by strong private property rights, free markets, and free trade.” </w:t>
      </w:r>
      <w:r w:rsidRPr="00D01DAD">
        <w:rPr>
          <w:rStyle w:val="StyleUnderline"/>
        </w:rPr>
        <w:t>With the help of information and communication technologies that untether us from traditional boundaries of time and space, neoliberalism “frees” individuals to be their own enterprises and to thus take charge of themselves</w:t>
      </w:r>
      <w:r w:rsidRPr="001D6F4A">
        <w:rPr>
          <w:sz w:val="16"/>
        </w:rPr>
        <w:t>, now unburdened by the rigidity of the “nanny state” and demand-side economics.</w:t>
      </w:r>
      <w:r>
        <w:rPr>
          <w:sz w:val="16"/>
        </w:rPr>
        <w:t xml:space="preserve"> </w:t>
      </w:r>
      <w:r w:rsidRPr="001D6F4A">
        <w:rPr>
          <w:sz w:val="16"/>
        </w:rPr>
        <w:t xml:space="preserve">Disability theorists Anne </w:t>
      </w:r>
      <w:r w:rsidRPr="00D01DAD">
        <w:rPr>
          <w:rStyle w:val="StyleUnderline"/>
        </w:rPr>
        <w:t>McGuire and</w:t>
      </w:r>
      <w:r w:rsidRPr="001D6F4A">
        <w:rPr>
          <w:sz w:val="16"/>
        </w:rPr>
        <w:t xml:space="preserve"> Kelly </w:t>
      </w:r>
      <w:r w:rsidRPr="00D01DAD">
        <w:rPr>
          <w:rStyle w:val="StyleUnderline"/>
        </w:rPr>
        <w:t>Fritsch</w:t>
      </w:r>
      <w:r w:rsidRPr="001D6F4A">
        <w:rPr>
          <w:sz w:val="16"/>
        </w:rPr>
        <w:t xml:space="preserve"> (2019, 91) </w:t>
      </w:r>
      <w:r w:rsidRPr="00D01DAD">
        <w:rPr>
          <w:rStyle w:val="StyleUnderline"/>
        </w:rPr>
        <w:t xml:space="preserve">accordingly describe </w:t>
      </w:r>
      <w:r w:rsidRPr="001D6F4A">
        <w:rPr>
          <w:rStyle w:val="StyleUnderline"/>
          <w:highlight w:val="cyan"/>
        </w:rPr>
        <w:t>the</w:t>
      </w:r>
      <w:r w:rsidRPr="00D01DAD">
        <w:rPr>
          <w:rStyle w:val="StyleUnderline"/>
        </w:rPr>
        <w:t xml:space="preserve"> contemporary </w:t>
      </w:r>
      <w:r w:rsidRPr="001D6F4A">
        <w:rPr>
          <w:rStyle w:val="StyleUnderline"/>
          <w:highlight w:val="cyan"/>
        </w:rPr>
        <w:t>neoliberal subject as</w:t>
      </w:r>
      <w:r w:rsidRPr="00D01DAD">
        <w:rPr>
          <w:rStyle w:val="StyleUnderline"/>
        </w:rPr>
        <w:t xml:space="preserve"> a </w:t>
      </w:r>
      <w:r w:rsidRPr="001D6F4A">
        <w:rPr>
          <w:rStyle w:val="Emphasis"/>
        </w:rPr>
        <w:t xml:space="preserve">“productive, </w:t>
      </w:r>
      <w:r w:rsidRPr="001D6F4A">
        <w:rPr>
          <w:rStyle w:val="Emphasis"/>
          <w:sz w:val="28"/>
          <w:szCs w:val="28"/>
          <w:highlight w:val="cyan"/>
        </w:rPr>
        <w:t>competetive</w:t>
      </w:r>
      <w:r w:rsidRPr="001D6F4A">
        <w:rPr>
          <w:rStyle w:val="Emphasis"/>
        </w:rPr>
        <w:t xml:space="preserve">, entrepreneurial, freelance, flexible </w:t>
      </w:r>
      <w:r w:rsidRPr="001D6F4A">
        <w:rPr>
          <w:rStyle w:val="Emphasis"/>
          <w:highlight w:val="cyan"/>
        </w:rPr>
        <w:t>subject</w:t>
      </w:r>
      <w:r w:rsidRPr="00D01DAD">
        <w:rPr>
          <w:rStyle w:val="StyleUnderline"/>
        </w:rPr>
        <w:t xml:space="preserve">, who </w:t>
      </w:r>
      <w:r w:rsidRPr="001D6F4A">
        <w:rPr>
          <w:rStyle w:val="StyleUnderline"/>
          <w:highlight w:val="cyan"/>
        </w:rPr>
        <w:t>labours</w:t>
      </w:r>
      <w:r w:rsidRPr="00D01DAD">
        <w:rPr>
          <w:rStyle w:val="StyleUnderline"/>
        </w:rPr>
        <w:t xml:space="preserve"> continuously </w:t>
      </w:r>
      <w:r w:rsidRPr="001D6F4A">
        <w:rPr>
          <w:rStyle w:val="StyleUnderline"/>
          <w:highlight w:val="cyan"/>
        </w:rPr>
        <w:t xml:space="preserve">to </w:t>
      </w:r>
      <w:r w:rsidRPr="001D6F4A">
        <w:rPr>
          <w:rStyle w:val="Emphasis"/>
          <w:highlight w:val="cyan"/>
        </w:rPr>
        <w:t>optimize herself</w:t>
      </w:r>
      <w:r w:rsidRPr="00D01DAD">
        <w:rPr>
          <w:rStyle w:val="StyleUnderline"/>
        </w:rPr>
        <w:t xml:space="preserve">, thereby </w:t>
      </w:r>
      <w:r w:rsidRPr="001D6F4A">
        <w:rPr>
          <w:rStyle w:val="StyleUnderline"/>
          <w:highlight w:val="cyan"/>
        </w:rPr>
        <w:t>ensuring her value as</w:t>
      </w:r>
      <w:r w:rsidRPr="00D01DAD">
        <w:rPr>
          <w:rStyle w:val="StyleUnderline"/>
        </w:rPr>
        <w:t xml:space="preserve"> </w:t>
      </w:r>
      <w:r w:rsidRPr="001D6F4A">
        <w:rPr>
          <w:rStyle w:val="Emphasis"/>
          <w:highlight w:val="cyan"/>
        </w:rPr>
        <w:t>human capital.”</w:t>
      </w:r>
      <w:r w:rsidRPr="001D6F4A">
        <w:rPr>
          <w:sz w:val="16"/>
        </w:rPr>
        <w:t xml:space="preserve"> McGuire and Fritsch alert us to the fact that if human betterment is the neoliberal carrot, the brutal logic of the market is the stick. The neoliberal state divests its responsibility to produce and repair human capital, while at the same time creating the conditions for hypercompetition and social inequality (Brown 2015, 42). </w:t>
      </w:r>
      <w:r w:rsidRPr="00D01DAD">
        <w:rPr>
          <w:rStyle w:val="StyleUnderline"/>
        </w:rPr>
        <w:t xml:space="preserve">Thus, the neoliberal subject is </w:t>
      </w:r>
      <w:r w:rsidRPr="001D6F4A">
        <w:rPr>
          <w:rStyle w:val="StyleUnderline"/>
          <w:highlight w:val="cyan"/>
        </w:rPr>
        <w:t>cut</w:t>
      </w:r>
      <w:r w:rsidRPr="00D01DAD">
        <w:rPr>
          <w:rStyle w:val="StyleUnderline"/>
        </w:rPr>
        <w:t xml:space="preserve"> </w:t>
      </w:r>
      <w:r w:rsidRPr="001D6F4A">
        <w:rPr>
          <w:rStyle w:val="StyleUnderline"/>
          <w:highlight w:val="cyan"/>
        </w:rPr>
        <w:t>from the social contract and made</w:t>
      </w:r>
      <w:r w:rsidRPr="001D6F4A">
        <w:rPr>
          <w:sz w:val="16"/>
        </w:rPr>
        <w:t xml:space="preserve"> responsible for its individual survival: </w:t>
      </w:r>
      <w:r w:rsidRPr="001D6F4A">
        <w:rPr>
          <w:rStyle w:val="Emphasis"/>
          <w:sz w:val="28"/>
          <w:szCs w:val="28"/>
          <w:highlight w:val="cyan"/>
        </w:rPr>
        <w:t>to gain a competitive advantage</w:t>
      </w:r>
      <w:r w:rsidRPr="001D6F4A">
        <w:rPr>
          <w:sz w:val="16"/>
        </w:rPr>
        <w:t xml:space="preserve">, to increase one’s brand rating, to see a return on investment in human capital. </w:t>
      </w:r>
      <w:r w:rsidRPr="00D01DAD">
        <w:rPr>
          <w:rStyle w:val="StyleUnderline"/>
        </w:rPr>
        <w:t>Submitting to a host of purportedly neutral therapeutic interventions on the self is central to the process.</w:t>
      </w:r>
      <w:r w:rsidRPr="001D6F4A">
        <w:rPr>
          <w:sz w:val="16"/>
        </w:rPr>
        <w:t xml:space="preserve"> From the perspective of this book, </w:t>
      </w:r>
      <w:r w:rsidRPr="001D6F4A">
        <w:rPr>
          <w:rStyle w:val="StyleUnderline"/>
          <w:highlight w:val="cyan"/>
        </w:rPr>
        <w:t>neoliberalism</w:t>
      </w:r>
      <w:r w:rsidRPr="00D01DAD">
        <w:rPr>
          <w:rStyle w:val="StyleUnderline"/>
        </w:rPr>
        <w:t xml:space="preserve"> is a hostile terrain not merely because it </w:t>
      </w:r>
      <w:r w:rsidRPr="001D6F4A">
        <w:rPr>
          <w:rStyle w:val="StyleUnderline"/>
          <w:highlight w:val="cyan"/>
        </w:rPr>
        <w:t>marketises all domains of life</w:t>
      </w:r>
      <w:r w:rsidRPr="00D01DAD">
        <w:rPr>
          <w:rStyle w:val="StyleUnderline"/>
        </w:rPr>
        <w:t>, but</w:t>
      </w:r>
      <w:r w:rsidRPr="001D6F4A">
        <w:rPr>
          <w:sz w:val="16"/>
        </w:rPr>
        <w:t xml:space="preserve"> more fully, as Jay Dolmage (2016, 111) argues, </w:t>
      </w:r>
      <w:r w:rsidRPr="00D01DAD">
        <w:rPr>
          <w:rStyle w:val="StyleUnderline"/>
        </w:rPr>
        <w:t xml:space="preserve">because it is a “system that powerfully </w:t>
      </w:r>
      <w:r w:rsidRPr="001D6F4A">
        <w:rPr>
          <w:rStyle w:val="StyleUnderline"/>
          <w:highlight w:val="cyan"/>
        </w:rPr>
        <w:t>masks inequalities and</w:t>
      </w:r>
      <w:r w:rsidRPr="00D01DAD">
        <w:rPr>
          <w:rStyle w:val="StyleUnderline"/>
        </w:rPr>
        <w:t xml:space="preserve"> readily </w:t>
      </w:r>
      <w:r w:rsidRPr="001D6F4A">
        <w:rPr>
          <w:rStyle w:val="StyleUnderline"/>
          <w:highlight w:val="cyan"/>
        </w:rPr>
        <w:t>co-opts</w:t>
      </w:r>
      <w:r w:rsidRPr="00D01DAD">
        <w:rPr>
          <w:rStyle w:val="StyleUnderline"/>
        </w:rPr>
        <w:t xml:space="preserve"> concepts such as autonomy, </w:t>
      </w:r>
      <w:r w:rsidRPr="001D6F4A">
        <w:rPr>
          <w:rStyle w:val="StyleUnderline"/>
          <w:highlight w:val="cyan"/>
        </w:rPr>
        <w:t>diversity</w:t>
      </w:r>
      <w:r w:rsidRPr="00D01DAD">
        <w:rPr>
          <w:rStyle w:val="StyleUnderline"/>
        </w:rPr>
        <w:t>, tolerance, and democracy”</w:t>
      </w:r>
      <w:r w:rsidRPr="001D6F4A">
        <w:rPr>
          <w:sz w:val="16"/>
        </w:rPr>
        <w:t xml:space="preserve"> (emphases mine). </w:t>
      </w:r>
      <w:r w:rsidRPr="00D01DAD">
        <w:rPr>
          <w:rStyle w:val="StyleUnderline"/>
        </w:rPr>
        <w:t xml:space="preserve">It turns out that masking inequality and co-opting democratic values are </w:t>
      </w:r>
      <w:r w:rsidRPr="001D6F4A">
        <w:rPr>
          <w:rStyle w:val="StyleUnderline"/>
          <w:highlight w:val="cyan"/>
        </w:rPr>
        <w:t>also</w:t>
      </w:r>
      <w:r w:rsidRPr="00D01DAD">
        <w:rPr>
          <w:rStyle w:val="StyleUnderline"/>
        </w:rPr>
        <w:t xml:space="preserve"> two </w:t>
      </w:r>
      <w:r w:rsidRPr="001D6F4A">
        <w:rPr>
          <w:rStyle w:val="StyleUnderline"/>
          <w:highlight w:val="cyan"/>
        </w:rPr>
        <w:t xml:space="preserve">functions of </w:t>
      </w:r>
      <w:r w:rsidRPr="001D6F4A">
        <w:rPr>
          <w:rStyle w:val="Emphasis"/>
          <w:highlight w:val="cyan"/>
        </w:rPr>
        <w:t>cheap talk.</w:t>
      </w:r>
      <w:r>
        <w:rPr>
          <w:sz w:val="16"/>
        </w:rPr>
        <w:t xml:space="preserve"> </w:t>
      </w:r>
      <w:r w:rsidRPr="003A5619">
        <w:rPr>
          <w:sz w:val="16"/>
        </w:rPr>
        <w:t xml:space="preserve">The political character of talk has been assaulted under neoliberal policies and practices. In its colloquial usage, the phrase “talk is cheap” refers to questions of political action. </w:t>
      </w:r>
      <w:r w:rsidRPr="003A5619">
        <w:rPr>
          <w:rStyle w:val="Emphasis"/>
          <w:highlight w:val="cyan"/>
        </w:rPr>
        <w:t>Cheap talk is</w:t>
      </w:r>
      <w:r w:rsidRPr="003A5619">
        <w:rPr>
          <w:rStyle w:val="Emphasis"/>
        </w:rPr>
        <w:t xml:space="preserve"> </w:t>
      </w:r>
      <w:r w:rsidRPr="003A5619">
        <w:rPr>
          <w:rStyle w:val="Emphasis"/>
          <w:highlight w:val="cyan"/>
        </w:rPr>
        <w:t>that which is uncoupled from both action and truth. The vast but empty</w:t>
      </w:r>
      <w:r w:rsidRPr="003A5619">
        <w:rPr>
          <w:rStyle w:val="Emphasis"/>
        </w:rPr>
        <w:t xml:space="preserve"> promises of </w:t>
      </w:r>
      <w:r w:rsidRPr="007A21A7">
        <w:rPr>
          <w:rStyle w:val="Emphasis"/>
          <w:highlight w:val="yellow"/>
        </w:rPr>
        <w:t>political candidates</w:t>
      </w:r>
      <w:r w:rsidRPr="003A5619">
        <w:rPr>
          <w:rStyle w:val="Emphasis"/>
        </w:rPr>
        <w:t xml:space="preserve"> come first to mind, but we might also consider</w:t>
      </w:r>
      <w:r w:rsidRPr="003A5619">
        <w:rPr>
          <w:sz w:val="16"/>
        </w:rPr>
        <w:t xml:space="preserve"> </w:t>
      </w:r>
      <w:r w:rsidRPr="007A21A7">
        <w:rPr>
          <w:rStyle w:val="Emphasis"/>
          <w:highlight w:val="yellow"/>
        </w:rPr>
        <w:t>the devil’s advocate, the middle manager, the shock jock, the internet troll</w:t>
      </w:r>
      <w:r w:rsidRPr="003A5619">
        <w:rPr>
          <w:rStyle w:val="Emphasis"/>
        </w:rPr>
        <w:t>.</w:t>
      </w:r>
      <w:r w:rsidRPr="003A5619">
        <w:rPr>
          <w:sz w:val="16"/>
        </w:rPr>
        <w:t xml:space="preserve"> </w:t>
      </w:r>
      <w:r w:rsidRPr="00CD180E">
        <w:rPr>
          <w:rStyle w:val="StyleUnderline"/>
        </w:rPr>
        <w:t xml:space="preserve">Cheap talk is a positive feedback loop that spreads, speech freed from regulation to spin on wheels of infinite production. And here emerges the second, economic, </w:t>
      </w:r>
      <w:r w:rsidRPr="003A5619">
        <w:rPr>
          <w:rStyle w:val="Emphasis"/>
        </w:rPr>
        <w:t>meaning of cheap talk.</w:t>
      </w:r>
      <w:r w:rsidRPr="003A5619">
        <w:rPr>
          <w:sz w:val="16"/>
        </w:rPr>
        <w:t xml:space="preserve"> As I will argue throughout, </w:t>
      </w:r>
      <w:r w:rsidRPr="003A5619">
        <w:rPr>
          <w:rStyle w:val="StyleUnderline"/>
          <w:highlight w:val="cyan"/>
        </w:rPr>
        <w:t>cheap talk is</w:t>
      </w:r>
      <w:r w:rsidRPr="00CD180E">
        <w:rPr>
          <w:rStyle w:val="StyleUnderline"/>
        </w:rPr>
        <w:t xml:space="preserve"> that that is made cheap and </w:t>
      </w:r>
      <w:r w:rsidRPr="003A5619">
        <w:rPr>
          <w:rStyle w:val="StyleUnderline"/>
          <w:highlight w:val="cyan"/>
        </w:rPr>
        <w:t>rendered via a stable</w:t>
      </w:r>
      <w:r w:rsidRPr="00CD180E">
        <w:rPr>
          <w:rStyle w:val="StyleUnderline"/>
        </w:rPr>
        <w:t xml:space="preserve">, low-cost, and reliable </w:t>
      </w:r>
      <w:r w:rsidRPr="003A5619">
        <w:rPr>
          <w:rStyle w:val="StyleUnderline"/>
          <w:highlight w:val="cyan"/>
        </w:rPr>
        <w:t>resource stream.</w:t>
      </w:r>
      <w:r w:rsidRPr="003A5619">
        <w:rPr>
          <w:sz w:val="16"/>
        </w:rPr>
        <w:t xml:space="preserve"> </w:t>
      </w:r>
      <w:r w:rsidRPr="003A5619">
        <w:rPr>
          <w:rStyle w:val="Emphasis"/>
          <w:highlight w:val="cyan"/>
        </w:rPr>
        <w:t>Neoliberalism</w:t>
      </w:r>
      <w:r w:rsidRPr="00CD180E">
        <w:rPr>
          <w:rStyle w:val="Emphasis"/>
        </w:rPr>
        <w:t xml:space="preserve"> formats and </w:t>
      </w:r>
      <w:r w:rsidRPr="003A5619">
        <w:rPr>
          <w:rStyle w:val="Emphasis"/>
          <w:highlight w:val="cyan"/>
        </w:rPr>
        <w:t>activates</w:t>
      </w:r>
      <w:r w:rsidRPr="00CD180E">
        <w:rPr>
          <w:rStyle w:val="Emphasis"/>
        </w:rPr>
        <w:t xml:space="preserve"> the powers of </w:t>
      </w:r>
      <w:r w:rsidRPr="003A5619">
        <w:rPr>
          <w:rStyle w:val="Emphasis"/>
          <w:highlight w:val="cyan"/>
        </w:rPr>
        <w:t>communication held in the individual</w:t>
      </w:r>
      <w:r w:rsidRPr="00CD180E">
        <w:rPr>
          <w:rStyle w:val="Emphasis"/>
        </w:rPr>
        <w:t xml:space="preserve"> and social body </w:t>
      </w:r>
      <w:r w:rsidRPr="003A5619">
        <w:rPr>
          <w:rStyle w:val="Emphasis"/>
          <w:highlight w:val="cyan"/>
        </w:rPr>
        <w:t>according to the</w:t>
      </w:r>
      <w:r w:rsidRPr="00CD180E">
        <w:rPr>
          <w:rStyle w:val="Emphasis"/>
        </w:rPr>
        <w:t xml:space="preserve"> specific </w:t>
      </w:r>
      <w:r w:rsidRPr="003A5619">
        <w:rPr>
          <w:rStyle w:val="Emphasis"/>
          <w:highlight w:val="cyan"/>
        </w:rPr>
        <w:t>needs of capital.</w:t>
      </w:r>
      <w:r w:rsidRPr="003A5619">
        <w:rPr>
          <w:sz w:val="16"/>
        </w:rPr>
        <w:t xml:space="preserve"> These two mutually dependent valences of cheap talk, political and economic, incite and reinforce each other in complex ways.</w:t>
      </w:r>
    </w:p>
    <w:p w14:paraId="2DD3EF98" w14:textId="77777777" w:rsidR="00F9523D" w:rsidRDefault="00F9523D" w:rsidP="00F9523D">
      <w:pPr>
        <w:pStyle w:val="Heading3"/>
      </w:pPr>
      <w:r>
        <w:t>AT: Dialogue DA</w:t>
      </w:r>
    </w:p>
    <w:p w14:paraId="369B69CB" w14:textId="77777777" w:rsidR="00F9523D" w:rsidRPr="00FA08EF" w:rsidRDefault="00F9523D" w:rsidP="00F9523D">
      <w:pPr>
        <w:pStyle w:val="Heading4"/>
      </w:pPr>
      <w:r>
        <w:t>Reject Treanor. It’s literally someone advocating for Authoritarianism. That makes violence much worse for disabled people.</w:t>
      </w:r>
    </w:p>
    <w:p w14:paraId="033666D8" w14:textId="77777777" w:rsidR="00F9523D" w:rsidRPr="004944C2" w:rsidRDefault="00F9523D" w:rsidP="00F9523D">
      <w:pPr>
        <w:rPr>
          <w:b/>
          <w:bCs/>
          <w:sz w:val="26"/>
        </w:rPr>
      </w:pPr>
      <w:r w:rsidRPr="00FA5A80">
        <w:rPr>
          <w:rStyle w:val="Style13ptBold"/>
        </w:rPr>
        <w:t>Treanor 96</w:t>
      </w:r>
      <w:r>
        <w:rPr>
          <w:rStyle w:val="Style13ptBold"/>
        </w:rPr>
        <w:t xml:space="preserve"> </w:t>
      </w:r>
      <w:r>
        <w:t>Paul, “INTERNET AS HYPER-LIBERALISM,” Published in 1996 at the first German online magazine, Telepolis, http://web.inter.nl.net/users/Paul.Treanor/net.hyperliberal.html</w:t>
      </w:r>
    </w:p>
    <w:p w14:paraId="591414A1" w14:textId="77777777" w:rsidR="00F9523D" w:rsidRDefault="00F9523D" w:rsidP="00F9523D">
      <w:pPr>
        <w:rPr>
          <w:sz w:val="16"/>
        </w:rPr>
      </w:pPr>
      <w:r w:rsidRPr="00EF1418">
        <w:rPr>
          <w:rStyle w:val="StyleUnderline"/>
          <w:highlight w:val="cyan"/>
        </w:rPr>
        <w:t xml:space="preserve">What is </w:t>
      </w:r>
      <w:r w:rsidRPr="00EF1418">
        <w:rPr>
          <w:rStyle w:val="Emphasis"/>
          <w:highlight w:val="cyan"/>
        </w:rPr>
        <w:t>fundamentally wrong with</w:t>
      </w:r>
      <w:r w:rsidRPr="004944C2">
        <w:rPr>
          <w:rStyle w:val="StyleUnderline"/>
        </w:rPr>
        <w:t xml:space="preserve"> communication and </w:t>
      </w:r>
      <w:r w:rsidRPr="00EF1418">
        <w:rPr>
          <w:rStyle w:val="Emphasis"/>
          <w:highlight w:val="cyan"/>
        </w:rPr>
        <w:t>dialogue?</w:t>
      </w:r>
      <w:r w:rsidRPr="004944C2">
        <w:rPr>
          <w:sz w:val="16"/>
        </w:rPr>
        <w:t xml:space="preserve"> Why is it wrong to exchange ideas? </w:t>
      </w:r>
      <w:r w:rsidRPr="004944C2">
        <w:rPr>
          <w:rStyle w:val="StyleUnderline"/>
        </w:rPr>
        <w:t xml:space="preserve">Because </w:t>
      </w:r>
      <w:r w:rsidRPr="00EF1418">
        <w:rPr>
          <w:rStyle w:val="StyleUnderline"/>
          <w:highlight w:val="cyan"/>
        </w:rPr>
        <w:t>the</w:t>
      </w:r>
      <w:r w:rsidRPr="004944C2">
        <w:rPr>
          <w:rStyle w:val="StyleUnderline"/>
        </w:rPr>
        <w:t xml:space="preserve"> </w:t>
      </w:r>
      <w:r w:rsidRPr="004944C2">
        <w:rPr>
          <w:rStyle w:val="Emphasis"/>
        </w:rPr>
        <w:t xml:space="preserve">basic </w:t>
      </w:r>
      <w:r w:rsidRPr="00EF1418">
        <w:rPr>
          <w:rStyle w:val="Emphasis"/>
          <w:highlight w:val="cyan"/>
        </w:rPr>
        <w:t>assumptions</w:t>
      </w:r>
      <w:r w:rsidRPr="00EF1418">
        <w:rPr>
          <w:rStyle w:val="StyleUnderline"/>
          <w:highlight w:val="cyan"/>
        </w:rPr>
        <w:t xml:space="preserve"> are </w:t>
      </w:r>
      <w:r w:rsidRPr="00EF1418">
        <w:rPr>
          <w:rStyle w:val="Emphasis"/>
          <w:highlight w:val="cyan"/>
        </w:rPr>
        <w:t>false.</w:t>
      </w:r>
      <w:r w:rsidRPr="004944C2">
        <w:rPr>
          <w:sz w:val="16"/>
        </w:rPr>
        <w:t xml:space="preserve"> The liberal model of dialogue and </w:t>
      </w:r>
      <w:r w:rsidRPr="004944C2">
        <w:rPr>
          <w:rStyle w:val="StyleUnderline"/>
        </w:rPr>
        <w:t xml:space="preserve">communication assumes </w:t>
      </w:r>
      <w:r w:rsidRPr="00EF1418">
        <w:rPr>
          <w:rStyle w:val="StyleUnderline"/>
          <w:highlight w:val="cyan"/>
        </w:rPr>
        <w:t xml:space="preserve">first that ideas are </w:t>
      </w:r>
      <w:r w:rsidRPr="00EF1418">
        <w:rPr>
          <w:rStyle w:val="Emphasis"/>
          <w:highlight w:val="cyan"/>
        </w:rPr>
        <w:t>unitary</w:t>
      </w:r>
      <w:r w:rsidRPr="004944C2">
        <w:rPr>
          <w:sz w:val="16"/>
        </w:rPr>
        <w:t xml:space="preserve"> (one idea is similar, in the way it can be treated, to any other idea). </w:t>
      </w:r>
      <w:r w:rsidRPr="00EF1418">
        <w:rPr>
          <w:rStyle w:val="StyleUnderline"/>
          <w:highlight w:val="cyan"/>
        </w:rPr>
        <w:t>Secondly</w:t>
      </w:r>
      <w:r w:rsidRPr="004944C2">
        <w:rPr>
          <w:rStyle w:val="StyleUnderline"/>
        </w:rPr>
        <w:t xml:space="preserve">, it assumes </w:t>
      </w:r>
      <w:r w:rsidRPr="00EF1418">
        <w:rPr>
          <w:rStyle w:val="StyleUnderline"/>
          <w:highlight w:val="cyan"/>
        </w:rPr>
        <w:t>that</w:t>
      </w:r>
      <w:r w:rsidRPr="004944C2">
        <w:rPr>
          <w:rStyle w:val="StyleUnderline"/>
        </w:rPr>
        <w:t xml:space="preserve"> </w:t>
      </w:r>
      <w:r w:rsidRPr="00EF1418">
        <w:rPr>
          <w:rStyle w:val="StyleUnderline"/>
          <w:highlight w:val="cyan"/>
        </w:rPr>
        <w:t xml:space="preserve">ideas </w:t>
      </w:r>
      <w:r w:rsidRPr="00EF1418">
        <w:rPr>
          <w:rStyle w:val="Emphasis"/>
          <w:highlight w:val="cyan"/>
        </w:rPr>
        <w:t>benefit from exchange.</w:t>
      </w:r>
      <w:r w:rsidRPr="004944C2">
        <w:rPr>
          <w:sz w:val="16"/>
        </w:rPr>
        <w:t xml:space="preserve"> </w:t>
      </w:r>
      <w:r w:rsidRPr="004944C2">
        <w:rPr>
          <w:rStyle w:val="StyleUnderline"/>
        </w:rPr>
        <w:t>Ideas are not units</w:t>
      </w:r>
      <w:r w:rsidRPr="004944C2">
        <w:rPr>
          <w:sz w:val="16"/>
        </w:rPr>
        <w:t xml:space="preserve"> like bricks, </w:t>
      </w:r>
      <w:r w:rsidRPr="004944C2">
        <w:rPr>
          <w:rStyle w:val="StyleUnderline"/>
        </w:rPr>
        <w:t>and they do not benefit from being transported.</w:t>
      </w:r>
      <w:r w:rsidRPr="004944C2">
        <w:rPr>
          <w:sz w:val="16"/>
        </w:rPr>
        <w:t xml:space="preserve"> It is only necessary to </w:t>
      </w:r>
      <w:r w:rsidRPr="00EF1418">
        <w:rPr>
          <w:rStyle w:val="StyleUnderline"/>
          <w:highlight w:val="cyan"/>
        </w:rPr>
        <w:t>divide ideas</w:t>
      </w:r>
      <w:r w:rsidRPr="004944C2">
        <w:rPr>
          <w:rStyle w:val="StyleUnderline"/>
        </w:rPr>
        <w:t xml:space="preserve"> </w:t>
      </w:r>
      <w:r w:rsidRPr="00EF1418">
        <w:rPr>
          <w:rStyle w:val="StyleUnderline"/>
          <w:highlight w:val="cyan"/>
        </w:rPr>
        <w:t>into</w:t>
      </w:r>
      <w:r w:rsidRPr="004944C2">
        <w:rPr>
          <w:rStyle w:val="StyleUnderline"/>
        </w:rPr>
        <w:t xml:space="preserve"> two simple categories</w:t>
      </w:r>
      <w:r w:rsidRPr="004944C2">
        <w:rPr>
          <w:sz w:val="16"/>
        </w:rPr>
        <w:t xml:space="preserve"> to see the error: the two categories of </w:t>
      </w:r>
      <w:r w:rsidRPr="00EF1418">
        <w:rPr>
          <w:rStyle w:val="Emphasis"/>
          <w:highlight w:val="cyan"/>
        </w:rPr>
        <w:t>plans</w:t>
      </w:r>
      <w:r w:rsidRPr="00EF1418">
        <w:rPr>
          <w:rStyle w:val="StyleUnderline"/>
          <w:highlight w:val="cyan"/>
        </w:rPr>
        <w:t xml:space="preserve"> and </w:t>
      </w:r>
      <w:r w:rsidRPr="00EF1418">
        <w:rPr>
          <w:rStyle w:val="Emphasis"/>
          <w:highlight w:val="cyan"/>
        </w:rPr>
        <w:t>arguments.</w:t>
      </w:r>
      <w:r w:rsidRPr="004944C2">
        <w:rPr>
          <w:sz w:val="16"/>
        </w:rPr>
        <w:t xml:space="preserve"> </w:t>
      </w:r>
      <w:r w:rsidRPr="00110F74">
        <w:rPr>
          <w:rStyle w:val="StyleUnderline"/>
          <w:highlight w:val="cyan"/>
        </w:rPr>
        <w:t>'Plans' are proposals for change: 'arguments' are</w:t>
      </w:r>
      <w:r w:rsidRPr="004944C2">
        <w:rPr>
          <w:rStyle w:val="StyleUnderline"/>
        </w:rPr>
        <w:t xml:space="preserve"> ideas </w:t>
      </w:r>
      <w:r w:rsidRPr="00110F74">
        <w:rPr>
          <w:rStyle w:val="StyleUnderline"/>
          <w:highlight w:val="cyan"/>
        </w:rPr>
        <w:t>proposed to stop plans.</w:t>
      </w:r>
      <w:r w:rsidRPr="004944C2">
        <w:rPr>
          <w:sz w:val="16"/>
        </w:rPr>
        <w:t xml:space="preserve"> </w:t>
      </w:r>
      <w:r w:rsidRPr="00EF1418">
        <w:rPr>
          <w:rStyle w:val="Emphasis"/>
          <w:highlight w:val="cyan"/>
        </w:rPr>
        <w:t>Exchanging ideas benefits arguments (and conservatism): separating ideas benefits plans (and change).</w:t>
      </w:r>
      <w:r w:rsidRPr="004944C2">
        <w:rPr>
          <w:sz w:val="16"/>
        </w:rPr>
        <w:t xml:space="preserve"> It is not necessary to examine the 'true nature of ideas' here: these two categories accurately describe at least some reality of politics. Almost any newspaper, any TV news show will show some politician arguing against some innovation. </w:t>
      </w:r>
      <w:r w:rsidRPr="00EF1418">
        <w:rPr>
          <w:rStyle w:val="StyleUnderline"/>
          <w:highlight w:val="cyan"/>
        </w:rPr>
        <w:t>Engaging in dialogue</w:t>
      </w:r>
      <w:r w:rsidRPr="004944C2">
        <w:rPr>
          <w:sz w:val="16"/>
        </w:rPr>
        <w:t xml:space="preserve">, as a general moral precept, </w:t>
      </w:r>
      <w:r w:rsidRPr="00EF1418">
        <w:rPr>
          <w:rStyle w:val="StyleUnderline"/>
          <w:highlight w:val="cyan"/>
        </w:rPr>
        <w:t xml:space="preserve">is </w:t>
      </w:r>
      <w:r w:rsidRPr="00EF1418">
        <w:rPr>
          <w:rStyle w:val="Emphasis"/>
          <w:highlight w:val="cyan"/>
        </w:rPr>
        <w:t>unethical.</w:t>
      </w:r>
      <w:r w:rsidRPr="004944C2">
        <w:rPr>
          <w:sz w:val="16"/>
        </w:rPr>
        <w:t xml:space="preserve"> Not all </w:t>
      </w:r>
      <w:r w:rsidRPr="004944C2">
        <w:rPr>
          <w:rStyle w:val="StyleUnderline"/>
        </w:rPr>
        <w:t>communication is</w:t>
      </w:r>
      <w:r w:rsidRPr="004944C2">
        <w:rPr>
          <w:sz w:val="16"/>
        </w:rPr>
        <w:t xml:space="preserve"> good, and probably, most is bad. Certainly, </w:t>
      </w:r>
      <w:r w:rsidRPr="004944C2">
        <w:rPr>
          <w:rStyle w:val="StyleUnderline"/>
        </w:rPr>
        <w:t>bad for change.</w:t>
      </w:r>
      <w:r w:rsidRPr="004944C2">
        <w:rPr>
          <w:sz w:val="16"/>
        </w:rPr>
        <w:t xml:space="preserve"> </w:t>
      </w:r>
      <w:r w:rsidRPr="00FA08EF">
        <w:rPr>
          <w:rStyle w:val="Emphasis"/>
          <w:highlight w:val="yellow"/>
        </w:rPr>
        <w:t>The best strategy for change is usually isolation from political pressures, and liberal societies are designed to make this difficult</w:t>
      </w:r>
      <w:r w:rsidRPr="004944C2">
        <w:rPr>
          <w:sz w:val="16"/>
        </w:rPr>
        <w:t>. Internet worsens this conservative advantage.</w:t>
      </w:r>
    </w:p>
    <w:p w14:paraId="7BDFC72A" w14:textId="77777777" w:rsidR="00F9523D" w:rsidRPr="00732F89" w:rsidRDefault="00F9523D" w:rsidP="00F9523D">
      <w:pPr>
        <w:pStyle w:val="Heading3"/>
      </w:pPr>
      <w:r>
        <w:t>AT: Eugenics</w:t>
      </w:r>
    </w:p>
    <w:p w14:paraId="4F252E1A" w14:textId="77777777" w:rsidR="00F9523D" w:rsidRDefault="00F9523D" w:rsidP="00F9523D">
      <w:pPr>
        <w:pStyle w:val="Heading4"/>
      </w:pPr>
      <w:r>
        <w:t xml:space="preserve">Link turn. St. Pierre is criticizing “fluency” – rhythms, tempos, speaking styles – all of those are worse in a model where judges don’t technically evaluate arguments. </w:t>
      </w:r>
    </w:p>
    <w:p w14:paraId="60666E8A" w14:textId="77777777" w:rsidR="00F9523D" w:rsidRDefault="00F9523D" w:rsidP="00F9523D">
      <w:r>
        <w:rPr>
          <w:rStyle w:val="Style13ptBold"/>
        </w:rPr>
        <w:t>1NC St. Pierre 17</w:t>
      </w:r>
      <w:r>
        <w:t xml:space="preserve"> (Joshua St. Pierre, Assistant Professor of Political Science at the University of Alberta, Canada Research Chair in Critical Disability Studies, Liverpool University Press, 8 January 2017, “Becoming Dysfluent: Fluency as Biopolitics and Hegemony,” Journal of Literary &amp; Cultural Disability Studies, Volume 11, Number 3, pg. 342-344, doi: https://doi.org/10.3828/jlcds.2017.26, accessed 12-8-2022) jordan</w:t>
      </w:r>
    </w:p>
    <w:p w14:paraId="54AB8ED4" w14:textId="77777777" w:rsidR="00F9523D" w:rsidRDefault="00F9523D" w:rsidP="00F9523D">
      <w:pPr>
        <w:rPr>
          <w:u w:val="single"/>
        </w:rPr>
      </w:pPr>
      <w:r w:rsidRPr="00D0101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McRuer terms “compulsory able-bodiedness.” For McRuer, </w:t>
      </w:r>
      <w:r w:rsidRPr="00D01019">
        <w:rPr>
          <w:b/>
          <w:iCs/>
          <w:u w:val="single"/>
          <w:bdr w:val="single" w:sz="8" w:space="0" w:color="auto" w:frame="1"/>
        </w:rPr>
        <w:t>able-bodiedness</w:t>
      </w:r>
      <w:r w:rsidRPr="00D01019">
        <w:rPr>
          <w:u w:val="single"/>
        </w:rPr>
        <w:t xml:space="preserve">, like heterosexuality, is a </w:t>
      </w:r>
      <w:r w:rsidRPr="00D01019">
        <w:rPr>
          <w:b/>
          <w:iCs/>
          <w:u w:val="single"/>
          <w:bdr w:val="single" w:sz="8" w:space="0" w:color="auto" w:frame="1"/>
        </w:rPr>
        <w:t>compulsory yet impossible</w:t>
      </w:r>
      <w:r w:rsidRPr="00D01019">
        <w:rPr>
          <w:u w:val="single"/>
        </w:rPr>
        <w:t xml:space="preserve"> demand on our desires, energies, and materialities that must continually be </w:t>
      </w:r>
      <w:r w:rsidRPr="00D01019">
        <w:rPr>
          <w:b/>
          <w:iCs/>
          <w:u w:val="single"/>
          <w:bdr w:val="single" w:sz="8" w:space="0" w:color="auto" w:frame="1"/>
        </w:rPr>
        <w:t>reenacted</w:t>
      </w:r>
      <w:r w:rsidRPr="00D01019">
        <w:rPr>
          <w:u w:val="single"/>
        </w:rPr>
        <w:t xml:space="preserve"> and maintained.</w:t>
      </w:r>
      <w:r w:rsidRPr="00D01019">
        <w:rPr>
          <w:sz w:val="16"/>
        </w:rPr>
        <w:t xml:space="preserve"> </w:t>
      </w:r>
      <w:r w:rsidRPr="00D01019">
        <w:rPr>
          <w:u w:val="single"/>
        </w:rPr>
        <w:t>Compulsory able-bodiedness mobilizes a performance of normalcy</w:t>
      </w:r>
      <w:r w:rsidRPr="00D01019">
        <w:rPr>
          <w:sz w:val="16"/>
        </w:rPr>
        <w:t xml:space="preserve">, but for McRuer, this mobilization is clearly </w:t>
      </w:r>
      <w:r w:rsidRPr="00D01019">
        <w:rPr>
          <w:u w:val="single"/>
        </w:rPr>
        <w:t>structured by a type of Gramscian logic</w:t>
      </w:r>
      <w:r w:rsidRPr="00D01019">
        <w:rPr>
          <w:sz w:val="16"/>
        </w:rPr>
        <w:t xml:space="preserve">. “Like compulsory heterosexuality,” he writes, </w:t>
      </w:r>
      <w:r w:rsidRPr="00D01019">
        <w:rPr>
          <w:u w:val="single"/>
        </w:rPr>
        <w:t xml:space="preserve">“compulsory able-bodiedness functions by covering over, with the </w:t>
      </w:r>
      <w:r w:rsidRPr="00D01019">
        <w:rPr>
          <w:b/>
          <w:iCs/>
          <w:u w:val="single"/>
          <w:bdr w:val="single" w:sz="8" w:space="0" w:color="auto" w:frame="1"/>
        </w:rPr>
        <w:t>appearance</w:t>
      </w:r>
      <w:r w:rsidRPr="00D01019">
        <w:rPr>
          <w:u w:val="single"/>
        </w:rPr>
        <w:t xml:space="preserve"> of a choice, a system in which there actually is no choice”</w:t>
      </w:r>
      <w:r w:rsidRPr="00D01019">
        <w:rPr>
          <w:sz w:val="16"/>
        </w:rPr>
        <w:t xml:space="preserve"> (8). Compulsory able-bodiedness obscures its operations of assembling consent such that, while the desirability of able-bodiedness is predisposed, it is offered as a simple choice within, for example, able-nationalist discourses of “inclusion” (Mitchell and Snyder, Biopolitics) or liberal eugenics (Agar). </w:t>
      </w:r>
      <w:r w:rsidRPr="00D01019">
        <w:rPr>
          <w:u w:val="single"/>
        </w:rPr>
        <w:t>This false choice is expressed</w:t>
      </w:r>
      <w:r w:rsidRPr="00D01019">
        <w:rPr>
          <w:sz w:val="16"/>
        </w:rPr>
        <w:t xml:space="preserve"> for McRuer </w:t>
      </w:r>
      <w:r w:rsidRPr="00D01019">
        <w:rPr>
          <w:u w:val="single"/>
        </w:rPr>
        <w:t>in the seemingly unanimous answer to questions like:</w:t>
      </w:r>
      <w:r w:rsidRPr="00D01019">
        <w:rPr>
          <w:sz w:val="16"/>
        </w:rPr>
        <w:t xml:space="preserve"> “Wouldn’t you rather be hearing?” or</w:t>
      </w:r>
      <w:r w:rsidRPr="00D01019">
        <w:rPr>
          <w:u w:val="single"/>
        </w:rPr>
        <w:t xml:space="preserve"> </w:t>
      </w:r>
      <w:r w:rsidRPr="00D01019">
        <w:rPr>
          <w:b/>
          <w:iCs/>
          <w:u w:val="single"/>
          <w:bdr w:val="single" w:sz="8" w:space="0" w:color="auto" w:frame="1"/>
        </w:rPr>
        <w:t>“Wouldn’t you rather see?”</w:t>
      </w:r>
      <w:r w:rsidRPr="00D01019">
        <w:rPr>
          <w:sz w:val="16"/>
        </w:rPr>
        <w:t xml:space="preserve"> As McRuer argues, </w:t>
      </w:r>
      <w:r w:rsidRPr="00D01019">
        <w:rPr>
          <w:u w:val="single"/>
        </w:rPr>
        <w:t xml:space="preserve">“The culture asking such questions assumes in advance that </w:t>
      </w:r>
      <w:r w:rsidRPr="00D01019">
        <w:rPr>
          <w:b/>
          <w:iCs/>
          <w:u w:val="single"/>
          <w:bdr w:val="single" w:sz="8" w:space="0" w:color="auto" w:frame="1"/>
        </w:rPr>
        <w:t>we all agree</w:t>
      </w:r>
      <w:r w:rsidRPr="00D01019">
        <w:rPr>
          <w:u w:val="single"/>
        </w:rPr>
        <w:t>: able-bodied identities, able-bodied perspectives are preferable and what we all, collectively, are aiming for”</w:t>
      </w:r>
      <w:r w:rsidRPr="00D01019">
        <w:rPr>
          <w:sz w:val="16"/>
        </w:rPr>
        <w:t xml:space="preserve"> (9; emphasis added). In other words, the hegemonic force and momentum of systems that simultaneously produce and exclude subjects of disability issues from an apparent consensus on the undesirability of disability. What is this agreement? 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“the experience of the able-bodied need for an agreed-on common ground” is a common experience that “links all people with disabilities under a system of compulsory able-bodiedness” (8), and I suggest that </w:t>
      </w:r>
      <w:r w:rsidRPr="00D01019">
        <w:rPr>
          <w:u w:val="single"/>
        </w:rPr>
        <w:t xml:space="preserve">this </w:t>
      </w:r>
      <w:r w:rsidRPr="00D01019">
        <w:rPr>
          <w:b/>
          <w:iCs/>
          <w:u w:val="single"/>
          <w:bdr w:val="single" w:sz="8" w:space="0" w:color="auto" w:frame="1"/>
        </w:rPr>
        <w:t>“common ground”</w:t>
      </w:r>
      <w:r w:rsidRPr="00D01019">
        <w:rPr>
          <w:u w:val="single"/>
        </w:rPr>
        <w:t xml:space="preserve"> of disability oppression is a how as much as a where or a what.</w:t>
      </w:r>
      <w:r w:rsidRPr="00D01019">
        <w:rPr>
          <w:sz w:val="16"/>
        </w:rPr>
        <w:t xml:space="preserve"> That is, </w:t>
      </w:r>
      <w:r w:rsidRPr="00D01019">
        <w:rPr>
          <w:u w:val="single"/>
        </w:rPr>
        <w:t xml:space="preserve">a common ground is never just found, but must be </w:t>
      </w:r>
      <w:r w:rsidRPr="00D01019">
        <w:rPr>
          <w:b/>
          <w:iCs/>
          <w:u w:val="single"/>
          <w:bdr w:val="single" w:sz="8" w:space="0" w:color="auto" w:frame="1"/>
        </w:rPr>
        <w:t>cleared away and maintained</w:t>
      </w:r>
      <w:r w:rsidRPr="00D01019">
        <w:rPr>
          <w:u w:val="single"/>
        </w:rPr>
        <w:t xml:space="preserve"> with effort through time.</w:t>
      </w:r>
      <w:r w:rsidRPr="00D01019">
        <w:rPr>
          <w:sz w:val="16"/>
        </w:rPr>
        <w:t xml:space="preserve"> </w:t>
      </w:r>
      <w:r w:rsidRPr="00D01019">
        <w:rPr>
          <w:b/>
          <w:iCs/>
          <w:u w:val="single"/>
          <w:bdr w:val="single" w:sz="8" w:space="0" w:color="auto" w:frame="1"/>
        </w:rPr>
        <w:t>“Fluency”</w:t>
      </w:r>
      <w:r w:rsidRPr="00D01019">
        <w:rPr>
          <w:sz w:val="16"/>
        </w:rPr>
        <w:t xml:space="preserve"> </w:t>
      </w:r>
      <w:r w:rsidRPr="00D01019">
        <w:rPr>
          <w:u w:val="single"/>
        </w:rPr>
        <w:t xml:space="preserve">can accordingly be understood as a technology operating at the intersection of biopower and hegemony that </w:t>
      </w:r>
      <w:r w:rsidRPr="00D01019">
        <w:rPr>
          <w:b/>
          <w:iCs/>
          <w:u w:val="single"/>
          <w:bdr w:val="single" w:sz="8" w:space="0" w:color="auto" w:frame="1"/>
        </w:rPr>
        <w:t>smooths over</w:t>
      </w:r>
      <w:r w:rsidRPr="00D01019">
        <w:rPr>
          <w:u w:val="single"/>
        </w:rPr>
        <w:t xml:space="preserve"> and straightens discontinuous semiotics, temporalities, and materialities to eliminate frictions within productive, biopolitical systems and thus secure social order within the material realm.</w:t>
      </w:r>
      <w:r w:rsidRPr="00D01019">
        <w:rPr>
          <w:sz w:val="16"/>
        </w:rPr>
        <w:t xml:space="preserve"> An </w:t>
      </w:r>
      <w:r w:rsidRPr="00D01019">
        <w:rPr>
          <w:u w:val="single"/>
        </w:rPr>
        <w:t>attention to fluency moves beyond</w:t>
      </w:r>
      <w:r w:rsidRPr="00D01019">
        <w:rPr>
          <w:sz w:val="16"/>
        </w:rPr>
        <w:t xml:space="preserve"> the orthodox focus on ideology as the essential vehicle of </w:t>
      </w:r>
      <w:r w:rsidRPr="00D01019">
        <w:rPr>
          <w:u w:val="single"/>
        </w:rPr>
        <w:t>hegemony to locate</w:t>
      </w:r>
      <w:r w:rsidRPr="00D01019">
        <w:rPr>
          <w:sz w:val="16"/>
        </w:rPr>
        <w:t xml:space="preserve">, alongside Jon Beasley-Murray’s notion of “posthegemony,” </w:t>
      </w:r>
      <w:r w:rsidRPr="00D01019">
        <w:rPr>
          <w:u w:val="single"/>
        </w:rPr>
        <w:t xml:space="preserve">the production of consensus and the security of social order not within the realm of representation but the </w:t>
      </w:r>
      <w:r w:rsidRPr="00D01019">
        <w:rPr>
          <w:b/>
          <w:iCs/>
          <w:u w:val="single"/>
          <w:bdr w:val="single" w:sz="8" w:space="0" w:color="auto" w:frame="1"/>
        </w:rPr>
        <w:t>governance of bodies</w:t>
      </w:r>
      <w:r w:rsidRPr="00D01019">
        <w:rPr>
          <w:u w:val="single"/>
        </w:rPr>
        <w:t xml:space="preserve"> and life itself.</w:t>
      </w:r>
      <w:r w:rsidRPr="00D01019">
        <w:rPr>
          <w:sz w:val="16"/>
        </w:rPr>
        <w:t xml:space="preserve"> </w:t>
      </w:r>
      <w:r w:rsidRPr="00D01019">
        <w:rPr>
          <w:u w:val="single"/>
        </w:rPr>
        <w:t>Fluency attempts to regulate and collapse not merely the time between encounters, but the embodied time of encounter and access</w:t>
      </w:r>
      <w:r>
        <w:rPr>
          <w:u w:val="single"/>
        </w:rPr>
        <w:t xml:space="preserve"> and judgment.</w:t>
      </w:r>
      <w:r>
        <w:rPr>
          <w:sz w:val="16"/>
        </w:rPr>
        <w:t xml:space="preserve"> Fluency attempts to cover over political spaces—</w:t>
      </w:r>
      <w:r>
        <w:rPr>
          <w:u w:val="single"/>
        </w:rPr>
        <w:t>to mitigate</w:t>
      </w:r>
      <w:r>
        <w:rPr>
          <w:sz w:val="16"/>
        </w:rPr>
        <w:t xml:space="preserve"> (when it cannot eliminate) </w:t>
      </w:r>
      <w:r>
        <w:rPr>
          <w:u w:val="single"/>
        </w:rPr>
        <w:t>interruption and disruption</w:t>
      </w:r>
      <w:r>
        <w:rPr>
          <w:sz w:val="16"/>
        </w:rPr>
        <w:t>—</w:t>
      </w:r>
      <w:r>
        <w:rPr>
          <w:u w:val="single"/>
        </w:rPr>
        <w:t>thus facilitating in one move the rationalization and naturalization of embodied difference that seems to emanate from everywhere and nowhere</w:t>
      </w:r>
      <w:r>
        <w:rPr>
          <w:sz w:val="16"/>
        </w:rPr>
        <w:t>, as if everyone agrees.</w:t>
      </w:r>
      <w:r>
        <w:rPr>
          <w:u w:val="single"/>
        </w:rPr>
        <w:t xml:space="preserve"> </w:t>
      </w:r>
      <w:r>
        <w:rPr>
          <w:sz w:val="16"/>
        </w:rPr>
        <w:t xml:space="preserve">But whatever else it may be, fluency is first a process enacted and lived within the material and corporeal. </w:t>
      </w:r>
      <w:r>
        <w:rPr>
          <w:u w:val="single"/>
        </w:rPr>
        <w:t xml:space="preserve">Here I start from the semiotic and expand outwards. </w:t>
      </w:r>
      <w:r>
        <w:rPr>
          <w:highlight w:val="cyan"/>
          <w:u w:val="single"/>
        </w:rPr>
        <w:t>The</w:t>
      </w:r>
      <w:r>
        <w:rPr>
          <w:u w:val="single"/>
        </w:rPr>
        <w:t xml:space="preserve"> vast array of </w:t>
      </w:r>
      <w:r>
        <w:rPr>
          <w:b/>
          <w:iCs/>
          <w:highlight w:val="cyan"/>
          <w:u w:val="single"/>
          <w:bdr w:val="single" w:sz="8" w:space="0" w:color="auto" w:frame="1"/>
        </w:rPr>
        <w:t>rhythms</w:t>
      </w:r>
      <w:r>
        <w:rPr>
          <w:u w:val="single"/>
        </w:rPr>
        <w:t xml:space="preserve">, semiotic modes, </w:t>
      </w:r>
      <w:r>
        <w:rPr>
          <w:b/>
          <w:iCs/>
          <w:highlight w:val="cyan"/>
          <w:u w:val="single"/>
          <w:bdr w:val="single" w:sz="8" w:space="0" w:color="auto" w:frame="1"/>
        </w:rPr>
        <w:t>tempos, dictions</w:t>
      </w:r>
      <w:r>
        <w:rPr>
          <w:u w:val="single"/>
        </w:rPr>
        <w:t>, and</w:t>
      </w:r>
      <w:r>
        <w:rPr>
          <w:sz w:val="16"/>
        </w:rPr>
        <w:t xml:space="preserve"> (racialized or disabled) </w:t>
      </w:r>
      <w:r>
        <w:rPr>
          <w:u w:val="single"/>
        </w:rPr>
        <w:t xml:space="preserve">accents </w:t>
      </w:r>
      <w:r>
        <w:rPr>
          <w:highlight w:val="cyan"/>
          <w:u w:val="single"/>
        </w:rPr>
        <w:t>that constitute</w:t>
      </w:r>
      <w:r>
        <w:rPr>
          <w:u w:val="single"/>
        </w:rPr>
        <w:t xml:space="preserve"> practices of aural </w:t>
      </w:r>
      <w:r>
        <w:rPr>
          <w:b/>
          <w:iCs/>
          <w:highlight w:val="cyan"/>
          <w:u w:val="single"/>
          <w:bdr w:val="single" w:sz="8" w:space="0" w:color="auto" w:frame="1"/>
        </w:rPr>
        <w:t>“communication”</w:t>
      </w:r>
      <w:r>
        <w:rPr>
          <w:u w:val="single"/>
        </w:rPr>
        <w:t xml:space="preserve"> </w:t>
      </w:r>
      <w:r>
        <w:rPr>
          <w:highlight w:val="cyan"/>
          <w:u w:val="single"/>
        </w:rPr>
        <w:t>have become</w:t>
      </w:r>
      <w:r>
        <w:rPr>
          <w:u w:val="single"/>
        </w:rPr>
        <w:t xml:space="preserve"> the </w:t>
      </w:r>
      <w:r>
        <w:rPr>
          <w:highlight w:val="cyan"/>
          <w:u w:val="single"/>
        </w:rPr>
        <w:t>objective</w:t>
      </w:r>
      <w:r>
        <w:rPr>
          <w:u w:val="single"/>
        </w:rPr>
        <w:t xml:space="preserve"> domain of the biomedicalizing industry of Speech-Language Pathology.</w:t>
      </w:r>
      <w:r>
        <w:rPr>
          <w:sz w:val="16"/>
        </w:rPr>
        <w:t xml:space="preserve"> Barry Guitar, in his well-used textbook on speech impediments, </w:t>
      </w:r>
      <w:r>
        <w:rPr>
          <w:u w:val="single"/>
        </w:rPr>
        <w:t xml:space="preserve">offers an exemplary definition of </w:t>
      </w:r>
      <w:r>
        <w:rPr>
          <w:highlight w:val="cyan"/>
          <w:u w:val="single"/>
        </w:rPr>
        <w:t>fluency</w:t>
      </w:r>
      <w:r>
        <w:rPr>
          <w:u w:val="single"/>
        </w:rPr>
        <w:t xml:space="preserve">: “simply </w:t>
      </w:r>
      <w:r>
        <w:rPr>
          <w:highlight w:val="cyan"/>
          <w:u w:val="single"/>
        </w:rPr>
        <w:t>as the effortless flow of speech</w:t>
      </w:r>
      <w:r>
        <w:rPr>
          <w:u w:val="single"/>
        </w:rPr>
        <w:t>”</w:t>
      </w:r>
      <w:r>
        <w:rPr>
          <w:sz w:val="16"/>
        </w:rPr>
        <w:t xml:space="preserve">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Pr>
          <w:u w:val="single"/>
        </w:rPr>
        <w:t xml:space="preserve">Fluent speech </w:t>
      </w:r>
      <w:r>
        <w:rPr>
          <w:highlight w:val="cyan"/>
          <w:u w:val="single"/>
        </w:rPr>
        <w:t>is marked by</w:t>
      </w:r>
      <w:r>
        <w:rPr>
          <w:u w:val="single"/>
        </w:rPr>
        <w:t xml:space="preserve"> a lack of hesitation, and Speech-Language Pathology is forced to make (dubious and highly </w:t>
      </w:r>
      <w:r>
        <w:rPr>
          <w:highlight w:val="cyan"/>
          <w:u w:val="single"/>
        </w:rPr>
        <w:t>arbitrary</w:t>
      </w:r>
      <w:r>
        <w:rPr>
          <w:u w:val="single"/>
        </w:rPr>
        <w:t xml:space="preserve">) </w:t>
      </w:r>
      <w:r>
        <w:rPr>
          <w:highlight w:val="cyan"/>
          <w:u w:val="single"/>
        </w:rPr>
        <w:t xml:space="preserve">distinctions between </w:t>
      </w:r>
      <w:r>
        <w:rPr>
          <w:b/>
          <w:iCs/>
          <w:highlight w:val="cyan"/>
          <w:u w:val="single"/>
          <w:bdr w:val="single" w:sz="8" w:space="0" w:color="auto" w:frame="1"/>
        </w:rPr>
        <w:t>“normal” and “abnormal”</w:t>
      </w:r>
      <w:r>
        <w:rPr>
          <w:highlight w:val="cyan"/>
          <w:u w:val="single"/>
        </w:rPr>
        <w:t xml:space="preserve"> hesitations</w:t>
      </w:r>
      <w:r>
        <w:rPr>
          <w:sz w:val="16"/>
        </w:rPr>
        <w:t xml:space="preserve"> (Goldman-Eisler) since breaks and hesitations crop up in all speech. </w:t>
      </w:r>
      <w:r>
        <w:rPr>
          <w:u w:val="single"/>
        </w:rPr>
        <w:t xml:space="preserve">Fluent speech is marked by </w:t>
      </w:r>
      <w:r>
        <w:rPr>
          <w:highlight w:val="cyan"/>
          <w:u w:val="single"/>
        </w:rPr>
        <w:t>rhythmical</w:t>
      </w:r>
      <w:r>
        <w:rPr>
          <w:u w:val="single"/>
        </w:rPr>
        <w:t xml:space="preserve"> </w:t>
      </w:r>
      <w:r>
        <w:rPr>
          <w:sz w:val="16"/>
        </w:rPr>
        <w:t xml:space="preserve">(read: thoroughly normalized) </w:t>
      </w:r>
      <w:r>
        <w:rPr>
          <w:highlight w:val="cyan"/>
          <w:u w:val="single"/>
        </w:rPr>
        <w:t>patterning</w:t>
      </w:r>
      <w:r>
        <w:rPr>
          <w:u w:val="single"/>
        </w:rPr>
        <w:t xml:space="preserve">. Fluent speech is similarly marked by the </w:t>
      </w:r>
      <w:r>
        <w:rPr>
          <w:highlight w:val="cyan"/>
          <w:u w:val="single"/>
        </w:rPr>
        <w:t>lack of</w:t>
      </w:r>
      <w:r>
        <w:rPr>
          <w:u w:val="single"/>
        </w:rPr>
        <w:t xml:space="preserve"> </w:t>
      </w:r>
      <w:r>
        <w:rPr>
          <w:highlight w:val="cyan"/>
          <w:u w:val="single"/>
        </w:rPr>
        <w:t>“extra sounds”</w:t>
      </w:r>
      <w:r>
        <w:rPr>
          <w:u w:val="single"/>
        </w:rPr>
        <w:t xml:space="preserve"> interjected into culturally dominant phonetic patterns.</w:t>
      </w:r>
      <w:r>
        <w:rPr>
          <w:sz w:val="16"/>
        </w:rPr>
        <w:t xml:space="preserve"> Fluency is defined by the overall rate of speech, which includes not just the rate of vocal flow but of information flow (Starkweather). </w:t>
      </w:r>
      <w:r>
        <w:rPr>
          <w:highlight w:val="cyan"/>
          <w:u w:val="single"/>
        </w:rPr>
        <w:t>And</w:t>
      </w:r>
      <w:r>
        <w:rPr>
          <w:u w:val="single"/>
        </w:rPr>
        <w:t xml:space="preserve"> lastly, fluency is often defined by </w:t>
      </w:r>
      <w:r>
        <w:rPr>
          <w:highlight w:val="cyan"/>
          <w:u w:val="single"/>
        </w:rPr>
        <w:t>a lack of “effort”</w:t>
      </w:r>
      <w:r>
        <w:rPr>
          <w:u w:val="single"/>
        </w:rPr>
        <w:t xml:space="preserve"> on the part of the speaker; </w:t>
      </w:r>
      <w:r>
        <w:rPr>
          <w:highlight w:val="cyan"/>
          <w:u w:val="single"/>
        </w:rPr>
        <w:t xml:space="preserve">a conceit of </w:t>
      </w:r>
      <w:r>
        <w:rPr>
          <w:b/>
          <w:iCs/>
          <w:highlight w:val="cyan"/>
          <w:u w:val="single"/>
          <w:bdr w:val="single" w:sz="8" w:space="0" w:color="auto" w:frame="1"/>
        </w:rPr>
        <w:t>mastery</w:t>
      </w:r>
      <w:r>
        <w:rPr>
          <w:highlight w:val="cyan"/>
          <w:u w:val="single"/>
        </w:rPr>
        <w:t xml:space="preserve"> over language</w:t>
      </w:r>
      <w:r>
        <w:rPr>
          <w:u w:val="single"/>
        </w:rPr>
        <w:t xml:space="preserve"> that highlights the twinned meaning of “fluency.”</w:t>
      </w:r>
      <w:r>
        <w:rPr>
          <w:sz w:val="16"/>
        </w:rPr>
        <w:t xml:space="preserve"> </w:t>
      </w:r>
      <w:r w:rsidRPr="00D01019">
        <w:rPr>
          <w:sz w:val="16"/>
        </w:rPr>
        <w:t xml:space="preserve">Transposing </w:t>
      </w:r>
      <w:r w:rsidRPr="00D01019">
        <w:rPr>
          <w:u w:val="single"/>
        </w:rPr>
        <w:t>this definition</w:t>
      </w:r>
      <w:r w:rsidRPr="00D01019">
        <w:rPr>
          <w:sz w:val="16"/>
        </w:rPr>
        <w:t xml:space="preserve"> into a critical register, </w:t>
      </w:r>
      <w:r w:rsidRPr="00D01019">
        <w:rPr>
          <w:u w:val="single"/>
        </w:rPr>
        <w:t xml:space="preserve">the “effortless flow of speech” can be read as a coordinated—yet often strained—performance of </w:t>
      </w:r>
      <w:r w:rsidRPr="00D01019">
        <w:rPr>
          <w:b/>
          <w:iCs/>
          <w:u w:val="single"/>
          <w:bdr w:val="single" w:sz="8" w:space="0" w:color="auto" w:frame="1"/>
        </w:rPr>
        <w:t>bending</w:t>
      </w:r>
      <w:r w:rsidRPr="00D01019">
        <w:rPr>
          <w:u w:val="single"/>
        </w:rPr>
        <w:t xml:space="preserve"> the energies and capacities of bodies toward stable and </w:t>
      </w:r>
      <w:r w:rsidRPr="00D01019">
        <w:rPr>
          <w:b/>
          <w:iCs/>
          <w:u w:val="single"/>
          <w:bdr w:val="single" w:sz="8" w:space="0" w:color="auto" w:frame="1"/>
        </w:rPr>
        <w:t>univocal futures.</w:t>
      </w:r>
      <w:r w:rsidRPr="00D01019">
        <w:rPr>
          <w:sz w:val="16"/>
        </w:rPr>
        <w:t xml:space="preserve"> </w:t>
      </w:r>
      <w:r w:rsidRPr="00D01019">
        <w:rPr>
          <w:u w:val="single"/>
        </w:rPr>
        <w:t>Autistics are compelled to</w:t>
      </w:r>
      <w:r w:rsidRPr="00D01019">
        <w:rPr>
          <w:sz w:val="16"/>
        </w:rPr>
        <w:t xml:space="preserve"> restrict stimming, to sit on their hands (</w:t>
      </w:r>
      <w:r w:rsidRPr="00D01019">
        <w:rPr>
          <w:u w:val="single"/>
        </w:rPr>
        <w:t>to have “quiet hands,”</w:t>
      </w:r>
      <w:r w:rsidRPr="00D01019">
        <w:rPr>
          <w:sz w:val="16"/>
        </w:rPr>
        <w:t xml:space="preserve"> Bascom), </w:t>
      </w:r>
      <w:r w:rsidRPr="00D01019">
        <w:rPr>
          <w:u w:val="single"/>
        </w:rPr>
        <w:t xml:space="preserve">and thereby reroute bodily capacities to the smooth performance of so-called </w:t>
      </w:r>
      <w:r w:rsidRPr="00D01019">
        <w:rPr>
          <w:b/>
          <w:iCs/>
          <w:u w:val="single"/>
          <w:bdr w:val="single" w:sz="8" w:space="0" w:color="auto" w:frame="1"/>
        </w:rPr>
        <w:t>intelligible communication.</w:t>
      </w:r>
      <w:r w:rsidRPr="00D01019">
        <w:rPr>
          <w:sz w:val="16"/>
        </w:rPr>
        <w:t xml:space="preserve"> Dyslexic bodies that process information piecemeal and slowly are forced out of social time (Cosenza 7). As Zach Richter has argued, </w:t>
      </w:r>
      <w:r w:rsidRPr="00D01019">
        <w:rPr>
          <w:u w:val="single"/>
        </w:rPr>
        <w:t xml:space="preserve">the facial tics and erratic gestures of dysfluent speakers are likewise never communicative inflections, but are made </w:t>
      </w:r>
      <w:r w:rsidRPr="00D01019">
        <w:rPr>
          <w:b/>
          <w:iCs/>
          <w:u w:val="single"/>
          <w:bdr w:val="single" w:sz="8" w:space="0" w:color="auto" w:frame="1"/>
        </w:rPr>
        <w:t>abject</w:t>
      </w:r>
      <w:r w:rsidRPr="00D01019">
        <w:rPr>
          <w:u w:val="single"/>
        </w:rPr>
        <w:t xml:space="preserve"> and cast out of the communicative realm altogether by what I am here calling </w:t>
      </w:r>
      <w:r w:rsidRPr="00D01019">
        <w:rPr>
          <w:b/>
          <w:iCs/>
          <w:u w:val="single"/>
          <w:bdr w:val="single" w:sz="8" w:space="0" w:color="auto" w:frame="1"/>
        </w:rPr>
        <w:t>technologies of fluency.</w:t>
      </w:r>
      <w:r w:rsidRPr="00D01019">
        <w:rPr>
          <w:u w:val="single"/>
        </w:rPr>
        <w:t xml:space="preserve"> </w:t>
      </w:r>
      <w:r w:rsidRPr="00D01019">
        <w:rPr>
          <w:sz w:val="16"/>
        </w:rPr>
        <w:t xml:space="preserve">Tics of loud cursing and grunting from a public speaker with Tourette’s are imagined as an interruption to communication. </w:t>
      </w:r>
      <w:r w:rsidRPr="00D01019">
        <w:rPr>
          <w:u w:val="single"/>
        </w:rPr>
        <w:t xml:space="preserve">Dysfluencies are </w:t>
      </w:r>
      <w:r w:rsidRPr="00D01019">
        <w:rPr>
          <w:b/>
          <w:iCs/>
          <w:u w:val="single"/>
          <w:bdr w:val="single" w:sz="8" w:space="0" w:color="auto" w:frame="1"/>
        </w:rPr>
        <w:t>erased</w:t>
      </w:r>
      <w:r w:rsidRPr="00D01019">
        <w:rPr>
          <w:u w:val="single"/>
        </w:rPr>
        <w:t xml:space="preserve"> from closed captions and courtroom transcripts. What is thus left is a univocal and </w:t>
      </w:r>
      <w:r w:rsidRPr="00D01019">
        <w:rPr>
          <w:b/>
          <w:iCs/>
          <w:u w:val="single"/>
          <w:bdr w:val="single" w:sz="8" w:space="0" w:color="auto" w:frame="1"/>
        </w:rPr>
        <w:t>fluid semiotic operation</w:t>
      </w:r>
      <w:r w:rsidRPr="00D01019">
        <w:rPr>
          <w:u w:val="single"/>
        </w:rPr>
        <w:t xml:space="preserve"> that </w:t>
      </w:r>
      <w:r w:rsidRPr="00D01019">
        <w:rPr>
          <w:b/>
          <w:iCs/>
          <w:u w:val="single"/>
          <w:bdr w:val="single" w:sz="8" w:space="0" w:color="auto" w:frame="1"/>
        </w:rPr>
        <w:t>instrumentalizes our relations</w:t>
      </w:r>
      <w:r w:rsidRPr="00D01019">
        <w:rPr>
          <w:u w:val="single"/>
        </w:rPr>
        <w:t xml:space="preserve"> with others.</w:t>
      </w:r>
      <w:r w:rsidRPr="00D01019">
        <w:rPr>
          <w:sz w:val="16"/>
        </w:rPr>
        <w:t xml:space="preserve"> Or more precisely, </w:t>
      </w:r>
      <w:r w:rsidRPr="00D01019">
        <w:rPr>
          <w:u w:val="single"/>
        </w:rPr>
        <w:t xml:space="preserve">if fluency is a type of Foucauldian technology, then the function of this biopolitical strategy is to regulate and focus the communicative event toward specific, technical ends through the logic of </w:t>
      </w:r>
      <w:r w:rsidRPr="00D01019">
        <w:rPr>
          <w:b/>
          <w:iCs/>
          <w:u w:val="single"/>
          <w:bdr w:val="single" w:sz="8" w:space="0" w:color="auto" w:frame="1"/>
        </w:rPr>
        <w:t>optimization</w:t>
      </w:r>
      <w:r w:rsidRPr="00D01019">
        <w:rPr>
          <w:u w:val="single"/>
        </w:rPr>
        <w:t xml:space="preserve"> and closure.</w:t>
      </w:r>
    </w:p>
    <w:p w14:paraId="019D29FB" w14:textId="77777777" w:rsidR="00F9523D" w:rsidRPr="006757FB" w:rsidRDefault="00F9523D" w:rsidP="00F9523D"/>
    <w:p w14:paraId="05602687" w14:textId="77777777" w:rsidR="00F9523D" w:rsidRDefault="00F9523D" w:rsidP="00F9523D">
      <w:pPr>
        <w:pStyle w:val="Heading3"/>
      </w:pPr>
      <w:r>
        <w:t>AT: No Fairness Paradox</w:t>
      </w:r>
    </w:p>
    <w:p w14:paraId="6883F125" w14:textId="77777777" w:rsidR="00F9523D" w:rsidRPr="006528AE" w:rsidRDefault="00F9523D" w:rsidP="00F9523D">
      <w:pPr>
        <w:pStyle w:val="Heading4"/>
      </w:pPr>
      <w:r>
        <w:rPr>
          <w:u w:val="single"/>
        </w:rPr>
        <w:t>This card doesn’t apply</w:t>
      </w:r>
      <w:r>
        <w:t xml:space="preserve">. Barber is about a proposal for alternative writing programs for students with disabilities. </w:t>
      </w:r>
    </w:p>
    <w:p w14:paraId="28C71520" w14:textId="77777777" w:rsidR="00F9523D" w:rsidRDefault="00F9523D" w:rsidP="00F9523D">
      <w:r w:rsidRPr="00DF541D">
        <w:rPr>
          <w:rStyle w:val="Style13ptBold"/>
        </w:rPr>
        <w:t>Barber-Fendley and Hamel 4</w:t>
      </w:r>
      <w:r>
        <w:t xml:space="preserve"> (Kimber and Chris, “A New Visibility: </w:t>
      </w:r>
      <w:r w:rsidRPr="006528AE">
        <w:rPr>
          <w:rStyle w:val="Emphasis"/>
          <w:highlight w:val="yellow"/>
        </w:rPr>
        <w:t>An Argument for Alternative Assistance Writing Programs for Students with Learning Disabilities</w:t>
      </w:r>
      <w:r>
        <w:t xml:space="preserve">,” : College Composition and Communication , Feb., 2004, Vol. 55, No. 3 (Feb., 2004), pp. 504-535  </w:t>
      </w:r>
      <w:r w:rsidRPr="009B5FF0">
        <w:t>https://www.jstor.org/stable/pdf/4140697.pdf</w:t>
      </w:r>
      <w:r>
        <w:t xml:space="preserve">  Accessed 9/4/2025 GAL)</w:t>
      </w:r>
    </w:p>
    <w:p w14:paraId="788229B0" w14:textId="77777777" w:rsidR="00F9523D" w:rsidRPr="009B5FF0" w:rsidRDefault="00F9523D" w:rsidP="00F9523D">
      <w:pPr>
        <w:rPr>
          <w:sz w:val="16"/>
        </w:rPr>
      </w:pPr>
      <w:r w:rsidRPr="009B5FF0">
        <w:rPr>
          <w:sz w:val="16"/>
          <w:szCs w:val="16"/>
        </w:rPr>
        <w:t>The</w:t>
      </w:r>
      <w:r w:rsidRPr="009B5FF0">
        <w:rPr>
          <w:sz w:val="16"/>
        </w:rPr>
        <w:t xml:space="preserve"> </w:t>
      </w:r>
      <w:r w:rsidRPr="009B5FF0">
        <w:rPr>
          <w:rStyle w:val="Emphasis"/>
        </w:rPr>
        <w:t>"fairness"</w:t>
      </w:r>
      <w:r w:rsidRPr="009B5FF0">
        <w:rPr>
          <w:sz w:val="16"/>
        </w:rPr>
        <w:t xml:space="preserve"> </w:t>
      </w:r>
      <w:r w:rsidRPr="009B5FF0">
        <w:rPr>
          <w:rStyle w:val="StyleUnderline"/>
        </w:rPr>
        <w:t xml:space="preserve">of the </w:t>
      </w:r>
      <w:r w:rsidRPr="009B5FF0">
        <w:rPr>
          <w:rStyle w:val="Emphasis"/>
        </w:rPr>
        <w:t>level playing field</w:t>
      </w:r>
    </w:p>
    <w:p w14:paraId="34864691" w14:textId="77777777" w:rsidR="00F9523D" w:rsidRPr="009B5FF0" w:rsidRDefault="00F9523D" w:rsidP="00F9523D">
      <w:pPr>
        <w:rPr>
          <w:sz w:val="16"/>
        </w:rPr>
      </w:pPr>
      <w:r w:rsidRPr="009B5FF0">
        <w:rPr>
          <w:sz w:val="16"/>
        </w:rPr>
        <w:t xml:space="preserve">Before </w:t>
      </w:r>
      <w:r w:rsidRPr="006528AE">
        <w:rPr>
          <w:rStyle w:val="Emphasis"/>
          <w:highlight w:val="yellow"/>
        </w:rPr>
        <w:t>we introduce alternative assistance writing programs</w:t>
      </w:r>
      <w:r w:rsidRPr="009B5FF0">
        <w:rPr>
          <w:sz w:val="16"/>
        </w:rPr>
        <w:t xml:space="preserve">, we must explain the need for them. We present an argument against the current system but not a critique that rehashes the familiar problems of accommodations. Rather, </w:t>
      </w:r>
      <w:r w:rsidRPr="00DF541D">
        <w:rPr>
          <w:rStyle w:val="StyleUnderline"/>
        </w:rPr>
        <w:t xml:space="preserve">we argue </w:t>
      </w:r>
      <w:r w:rsidRPr="009B5FF0">
        <w:rPr>
          <w:sz w:val="16"/>
        </w:rPr>
        <w:t xml:space="preserve">from a different angle, </w:t>
      </w:r>
      <w:r w:rsidRPr="00DF541D">
        <w:rPr>
          <w:rStyle w:val="StyleUnderline"/>
        </w:rPr>
        <w:t xml:space="preserve">against </w:t>
      </w:r>
      <w:r w:rsidRPr="009B5FF0">
        <w:rPr>
          <w:rStyle w:val="StyleUnderline"/>
          <w:highlight w:val="cyan"/>
        </w:rPr>
        <w:t>the</w:t>
      </w:r>
      <w:r w:rsidRPr="00DF541D">
        <w:rPr>
          <w:rStyle w:val="StyleUnderline"/>
        </w:rPr>
        <w:t xml:space="preserve"> metaphor of the </w:t>
      </w:r>
      <w:r w:rsidRPr="009B5FF0">
        <w:rPr>
          <w:rStyle w:val="StyleUnderline"/>
          <w:highlight w:val="cyan"/>
        </w:rPr>
        <w:t>level playing field</w:t>
      </w:r>
      <w:r w:rsidRPr="00DF541D">
        <w:rPr>
          <w:rStyle w:val="StyleUnderline"/>
        </w:rPr>
        <w:t xml:space="preserve"> that </w:t>
      </w:r>
      <w:r w:rsidRPr="009B5FF0">
        <w:rPr>
          <w:rStyle w:val="Emphasis"/>
        </w:rPr>
        <w:t>grounds</w:t>
      </w:r>
      <w:r w:rsidRPr="00DF541D">
        <w:rPr>
          <w:rStyle w:val="StyleUnderline"/>
        </w:rPr>
        <w:t xml:space="preserve"> as well as </w:t>
      </w:r>
      <w:r w:rsidRPr="009B5FF0">
        <w:rPr>
          <w:rStyle w:val="Emphasis"/>
        </w:rPr>
        <w:t>dismantles accommodation</w:t>
      </w:r>
      <w:r w:rsidRPr="009B5FF0">
        <w:rPr>
          <w:sz w:val="16"/>
        </w:rPr>
        <w:t xml:space="preserve">. John Algeo and Adele Algeo, in American Speech's spring 1989 edition of "Among the New Words," define this metaphor by its noun and verb forms, both of which emphasize equality. They say </w:t>
      </w:r>
      <w:r w:rsidRPr="00DF541D">
        <w:rPr>
          <w:rStyle w:val="StyleUnderline"/>
        </w:rPr>
        <w:t xml:space="preserve">the "level playing field," </w:t>
      </w:r>
      <w:r w:rsidRPr="009B5FF0">
        <w:rPr>
          <w:rStyle w:val="StyleUnderline"/>
          <w:highlight w:val="cyan"/>
        </w:rPr>
        <w:t xml:space="preserve">is defined as </w:t>
      </w:r>
      <w:r w:rsidRPr="009B5FF0">
        <w:rPr>
          <w:rStyle w:val="Emphasis"/>
          <w:highlight w:val="cyan"/>
        </w:rPr>
        <w:t>"equal terms</w:t>
      </w:r>
      <w:r w:rsidRPr="009B5FF0">
        <w:rPr>
          <w:rStyle w:val="StyleUnderline"/>
        </w:rPr>
        <w:t>, par,"</w:t>
      </w:r>
      <w:r w:rsidRPr="009B5FF0">
        <w:rPr>
          <w:sz w:val="16"/>
        </w:rPr>
        <w:t xml:space="preserve"> (71) and "to level the playing field" means "to create equality" (72). It is this metaphor that encompasses all of the goals and aims of the LD field as LD advo- cates work toward creating and maintaining accommodations that aid students with LD in overcoming their disabilities. For example, LD professionals Martha Thurlow, Judy L. Elliott, and James E. Ysseldyke explain, "Accommodations are provided to students with disabilities to 'level the playing field' when they take an assessment" (29). </w:t>
      </w:r>
      <w:r w:rsidRPr="00DF541D">
        <w:rPr>
          <w:rStyle w:val="StyleUnderline"/>
        </w:rPr>
        <w:t xml:space="preserve">However, it is also </w:t>
      </w:r>
      <w:r w:rsidRPr="009B5FF0">
        <w:rPr>
          <w:rStyle w:val="StyleUnderline"/>
          <w:highlight w:val="cyan"/>
        </w:rPr>
        <w:t>this metaphor</w:t>
      </w:r>
      <w:r w:rsidRPr="00DF541D">
        <w:rPr>
          <w:rStyle w:val="StyleUnderline"/>
        </w:rPr>
        <w:t xml:space="preserve"> of the </w:t>
      </w:r>
      <w:r w:rsidRPr="009B5FF0">
        <w:rPr>
          <w:rStyle w:val="Emphasis"/>
        </w:rPr>
        <w:t>level playing field</w:t>
      </w:r>
      <w:r w:rsidRPr="00DF541D">
        <w:rPr>
          <w:rStyle w:val="StyleUnderline"/>
        </w:rPr>
        <w:t xml:space="preserve"> that </w:t>
      </w:r>
      <w:r w:rsidRPr="009B5FF0">
        <w:rPr>
          <w:rStyle w:val="StyleUnderline"/>
          <w:highlight w:val="cyan"/>
        </w:rPr>
        <w:t>supports</w:t>
      </w:r>
      <w:r w:rsidRPr="00DF541D">
        <w:rPr>
          <w:rStyle w:val="StyleUnderline"/>
        </w:rPr>
        <w:t xml:space="preserve"> </w:t>
      </w:r>
      <w:r w:rsidRPr="009B5FF0">
        <w:rPr>
          <w:sz w:val="16"/>
        </w:rPr>
        <w:t xml:space="preserve">many of the </w:t>
      </w:r>
      <w:r w:rsidRPr="009B5FF0">
        <w:rPr>
          <w:rStyle w:val="Emphasis"/>
          <w:highlight w:val="cyan"/>
        </w:rPr>
        <w:t>attacks</w:t>
      </w:r>
      <w:r w:rsidRPr="009B5FF0">
        <w:rPr>
          <w:rStyle w:val="StyleUnderline"/>
          <w:highlight w:val="cyan"/>
        </w:rPr>
        <w:t xml:space="preserve"> of</w:t>
      </w:r>
      <w:r w:rsidRPr="00DF541D">
        <w:rPr>
          <w:rStyle w:val="StyleUnderline"/>
        </w:rPr>
        <w:t xml:space="preserve"> </w:t>
      </w:r>
      <w:r w:rsidRPr="009B5FF0">
        <w:rPr>
          <w:rStyle w:val="Emphasis"/>
        </w:rPr>
        <w:t xml:space="preserve">LD </w:t>
      </w:r>
      <w:r w:rsidRPr="009B5FF0">
        <w:rPr>
          <w:rStyle w:val="Emphasis"/>
          <w:highlight w:val="cyan"/>
        </w:rPr>
        <w:t>critics</w:t>
      </w:r>
      <w:r w:rsidRPr="00DF541D">
        <w:rPr>
          <w:rStyle w:val="StyleUnderline"/>
        </w:rPr>
        <w:t xml:space="preserve"> as they work </w:t>
      </w:r>
      <w:r w:rsidRPr="009B5FF0">
        <w:rPr>
          <w:rStyle w:val="StyleUnderline"/>
          <w:highlight w:val="cyan"/>
        </w:rPr>
        <w:t>to dismantle</w:t>
      </w:r>
      <w:r w:rsidRPr="009B5FF0">
        <w:rPr>
          <w:sz w:val="16"/>
        </w:rPr>
        <w:t xml:space="preserve"> the current </w:t>
      </w:r>
      <w:r w:rsidRPr="009B5FF0">
        <w:rPr>
          <w:rStyle w:val="Emphasis"/>
          <w:highlight w:val="cyan"/>
        </w:rPr>
        <w:t>accommodation</w:t>
      </w:r>
      <w:r w:rsidRPr="009B5FF0">
        <w:rPr>
          <w:rStyle w:val="Emphasis"/>
        </w:rPr>
        <w:t>al</w:t>
      </w:r>
      <w:r w:rsidRPr="009B5FF0">
        <w:rPr>
          <w:sz w:val="16"/>
        </w:rPr>
        <w:t xml:space="preserve"> system.</w:t>
      </w:r>
    </w:p>
    <w:p w14:paraId="1E4DE572" w14:textId="77777777" w:rsidR="00F9523D" w:rsidRPr="009B5FF0" w:rsidRDefault="00F9523D" w:rsidP="00F9523D">
      <w:pPr>
        <w:rPr>
          <w:sz w:val="16"/>
        </w:rPr>
      </w:pPr>
      <w:r w:rsidRPr="009B5FF0">
        <w:rPr>
          <w:sz w:val="16"/>
        </w:rPr>
        <w:t xml:space="preserve">While accommodation has received relentless media coverage, </w:t>
      </w:r>
      <w:r w:rsidRPr="009B5FF0">
        <w:rPr>
          <w:rStyle w:val="StyleUnderline"/>
          <w:highlight w:val="cyan"/>
        </w:rPr>
        <w:t>the</w:t>
      </w:r>
      <w:r w:rsidRPr="00DF541D">
        <w:rPr>
          <w:rStyle w:val="StyleUnderline"/>
        </w:rPr>
        <w:t xml:space="preserve"> level playing field </w:t>
      </w:r>
      <w:r w:rsidRPr="009B5FF0">
        <w:rPr>
          <w:rStyle w:val="StyleUnderline"/>
          <w:highlight w:val="cyan"/>
        </w:rPr>
        <w:t>metaphor</w:t>
      </w:r>
      <w:r w:rsidRPr="00DF541D">
        <w:rPr>
          <w:rStyle w:val="StyleUnderline"/>
        </w:rPr>
        <w:t xml:space="preserve"> underlying accommodation </w:t>
      </w:r>
      <w:r w:rsidRPr="009B5FF0">
        <w:rPr>
          <w:rStyle w:val="StyleUnderline"/>
          <w:highlight w:val="cyan"/>
        </w:rPr>
        <w:t>has been left</w:t>
      </w:r>
      <w:r w:rsidRPr="00DF541D">
        <w:rPr>
          <w:rStyle w:val="StyleUnderline"/>
        </w:rPr>
        <w:t xml:space="preserve"> relatively </w:t>
      </w:r>
      <w:r w:rsidRPr="009B5FF0">
        <w:rPr>
          <w:rStyle w:val="StyleUnderline"/>
          <w:highlight w:val="cyan"/>
        </w:rPr>
        <w:t>untouched</w:t>
      </w:r>
      <w:r w:rsidRPr="00DF541D">
        <w:rPr>
          <w:rStyle w:val="StyleUnderline"/>
        </w:rPr>
        <w:t>,</w:t>
      </w:r>
      <w:r w:rsidRPr="009B5FF0">
        <w:rPr>
          <w:sz w:val="16"/>
        </w:rPr>
        <w:t xml:space="preserve"> remaining virtually silent, virtually invisible. We believe </w:t>
      </w:r>
      <w:r w:rsidRPr="00DF541D">
        <w:rPr>
          <w:rStyle w:val="StyleUnderline"/>
        </w:rPr>
        <w:t xml:space="preserve">attacks are aimed at </w:t>
      </w:r>
      <w:r w:rsidRPr="009B5FF0">
        <w:rPr>
          <w:rStyle w:val="Emphasis"/>
        </w:rPr>
        <w:t>accommodation</w:t>
      </w:r>
      <w:r w:rsidRPr="00DF541D">
        <w:rPr>
          <w:rStyle w:val="StyleUnderline"/>
        </w:rPr>
        <w:t xml:space="preserve"> rather than at the </w:t>
      </w:r>
      <w:r w:rsidRPr="009B5FF0">
        <w:rPr>
          <w:rStyle w:val="Emphasis"/>
        </w:rPr>
        <w:t>level playing field</w:t>
      </w:r>
      <w:r w:rsidRPr="00DF541D">
        <w:rPr>
          <w:rStyle w:val="StyleUnderline"/>
        </w:rPr>
        <w:t xml:space="preserve"> </w:t>
      </w:r>
      <w:r w:rsidRPr="009B5FF0">
        <w:rPr>
          <w:rStyle w:val="StyleUnderline"/>
          <w:highlight w:val="cyan"/>
        </w:rPr>
        <w:t>because</w:t>
      </w:r>
      <w:r w:rsidRPr="00DF541D">
        <w:rPr>
          <w:rStyle w:val="StyleUnderline"/>
        </w:rPr>
        <w:t xml:space="preserve"> both</w:t>
      </w:r>
      <w:r w:rsidRPr="009B5FF0">
        <w:rPr>
          <w:sz w:val="16"/>
        </w:rPr>
        <w:t xml:space="preserve"> </w:t>
      </w:r>
      <w:r w:rsidRPr="009B5FF0">
        <w:rPr>
          <w:rStyle w:val="Emphasis"/>
          <w:highlight w:val="cyan"/>
        </w:rPr>
        <w:t>critics and members</w:t>
      </w:r>
      <w:r w:rsidRPr="009B5FF0">
        <w:rPr>
          <w:sz w:val="16"/>
        </w:rPr>
        <w:t xml:space="preserve"> of LD studies </w:t>
      </w:r>
      <w:r w:rsidRPr="009B5FF0">
        <w:rPr>
          <w:rStyle w:val="Emphasis"/>
          <w:highlight w:val="cyan"/>
        </w:rPr>
        <w:t>adhere to the concepts of fairness</w:t>
      </w:r>
      <w:r w:rsidRPr="00DF541D">
        <w:rPr>
          <w:rStyle w:val="StyleUnderline"/>
        </w:rPr>
        <w:t xml:space="preserve"> that are </w:t>
      </w:r>
      <w:r w:rsidRPr="009B5FF0">
        <w:rPr>
          <w:rStyle w:val="StyleUnderline"/>
          <w:highlight w:val="cyan"/>
        </w:rPr>
        <w:t>integrated into the</w:t>
      </w:r>
      <w:r w:rsidRPr="00DF541D">
        <w:rPr>
          <w:rStyle w:val="StyleUnderline"/>
        </w:rPr>
        <w:t xml:space="preserve"> level playing field </w:t>
      </w:r>
      <w:r w:rsidRPr="009B5FF0">
        <w:rPr>
          <w:rStyle w:val="StyleUnderline"/>
          <w:highlight w:val="cyan"/>
        </w:rPr>
        <w:t>concept</w:t>
      </w:r>
      <w:r w:rsidRPr="00DF541D">
        <w:rPr>
          <w:rStyle w:val="StyleUnderline"/>
        </w:rPr>
        <w:t xml:space="preserve">; thus, </w:t>
      </w:r>
      <w:r w:rsidRPr="009B5FF0">
        <w:rPr>
          <w:rStyle w:val="Emphasis"/>
        </w:rPr>
        <w:t>this invisible metaphor cannot be challenged</w:t>
      </w:r>
      <w:r w:rsidRPr="009B5FF0">
        <w:rPr>
          <w:sz w:val="16"/>
        </w:rPr>
        <w:t>, unlike accommodation which was conceptually created by this metaphor.</w:t>
      </w:r>
    </w:p>
    <w:p w14:paraId="2D6805CE" w14:textId="77777777" w:rsidR="00F9523D" w:rsidRPr="009B5FF0" w:rsidRDefault="00F9523D" w:rsidP="00F9523D">
      <w:pPr>
        <w:rPr>
          <w:sz w:val="16"/>
        </w:rPr>
      </w:pPr>
      <w:r w:rsidRPr="009B5FF0">
        <w:rPr>
          <w:sz w:val="16"/>
        </w:rPr>
        <w:t xml:space="preserve">H. Richard Uviller, a professor in criminal law, has laid out two different definitions of fairness that we see functioning within the debate over the fair use of accommodation for LD students. </w:t>
      </w:r>
      <w:r w:rsidRPr="00DF541D">
        <w:rPr>
          <w:rStyle w:val="StyleUnderline"/>
        </w:rPr>
        <w:t xml:space="preserve">Uviller explains </w:t>
      </w:r>
      <w:r w:rsidRPr="009B5FF0">
        <w:rPr>
          <w:rStyle w:val="StyleUnderline"/>
          <w:highlight w:val="cyan"/>
        </w:rPr>
        <w:t xml:space="preserve">the </w:t>
      </w:r>
      <w:r w:rsidRPr="009B5FF0">
        <w:rPr>
          <w:rStyle w:val="Emphasis"/>
          <w:highlight w:val="cyan"/>
        </w:rPr>
        <w:t>traditional definition</w:t>
      </w:r>
      <w:r w:rsidRPr="009B5FF0">
        <w:rPr>
          <w:rStyle w:val="StyleUnderline"/>
          <w:highlight w:val="cyan"/>
        </w:rPr>
        <w:t xml:space="preserve"> of fairness</w:t>
      </w:r>
      <w:r w:rsidRPr="00DF541D">
        <w:rPr>
          <w:rStyle w:val="StyleUnderline"/>
        </w:rPr>
        <w:t xml:space="preserve"> </w:t>
      </w:r>
      <w:r w:rsidRPr="009B5FF0">
        <w:rPr>
          <w:rStyle w:val="StyleUnderline"/>
          <w:highlight w:val="cyan"/>
        </w:rPr>
        <w:t>is</w:t>
      </w:r>
      <w:r w:rsidRPr="00DF541D">
        <w:rPr>
          <w:rStyle w:val="StyleUnderline"/>
        </w:rPr>
        <w:t xml:space="preserve"> "</w:t>
      </w:r>
      <w:r w:rsidRPr="009B5FF0">
        <w:rPr>
          <w:rStyle w:val="Emphasis"/>
        </w:rPr>
        <w:t xml:space="preserve">what emerges from the </w:t>
      </w:r>
      <w:r w:rsidRPr="009B5FF0">
        <w:rPr>
          <w:rStyle w:val="Emphasis"/>
          <w:highlight w:val="cyan"/>
        </w:rPr>
        <w:t>free interaction</w:t>
      </w:r>
      <w:r w:rsidRPr="009B5FF0">
        <w:rPr>
          <w:rStyle w:val="Emphasis"/>
        </w:rPr>
        <w:t xml:space="preserve"> of the competing interests of the parties </w:t>
      </w:r>
      <w:r w:rsidRPr="009B5FF0">
        <w:rPr>
          <w:rStyle w:val="Emphasis"/>
          <w:highlight w:val="cyan"/>
        </w:rPr>
        <w:t>in a neutral arena</w:t>
      </w:r>
      <w:r w:rsidRPr="009B5FF0">
        <w:rPr>
          <w:sz w:val="16"/>
        </w:rPr>
        <w:t xml:space="preserve">" (9). </w:t>
      </w:r>
      <w:r w:rsidRPr="00DF541D">
        <w:rPr>
          <w:rStyle w:val="StyleUnderline"/>
        </w:rPr>
        <w:t xml:space="preserve">Uviller </w:t>
      </w:r>
      <w:r w:rsidRPr="009B5FF0">
        <w:rPr>
          <w:rStyle w:val="StyleUnderline"/>
          <w:highlight w:val="cyan"/>
        </w:rPr>
        <w:t>contrast</w:t>
      </w:r>
      <w:r w:rsidRPr="00DF541D">
        <w:rPr>
          <w:rStyle w:val="StyleUnderline"/>
        </w:rPr>
        <w:t xml:space="preserve">s </w:t>
      </w:r>
      <w:r w:rsidRPr="009B5FF0">
        <w:rPr>
          <w:rStyle w:val="StyleUnderline"/>
        </w:rPr>
        <w:t>this</w:t>
      </w:r>
      <w:r w:rsidRPr="00DF541D">
        <w:rPr>
          <w:rStyle w:val="StyleUnderline"/>
        </w:rPr>
        <w:t xml:space="preserve"> </w:t>
      </w:r>
      <w:r w:rsidRPr="009B5FF0">
        <w:rPr>
          <w:rStyle w:val="Emphasis"/>
        </w:rPr>
        <w:t xml:space="preserve">traditional perception </w:t>
      </w:r>
      <w:r w:rsidRPr="00DF541D">
        <w:rPr>
          <w:rStyle w:val="StyleUnderline"/>
        </w:rPr>
        <w:t>of</w:t>
      </w:r>
      <w:r w:rsidRPr="009B5FF0">
        <w:rPr>
          <w:sz w:val="16"/>
        </w:rPr>
        <w:t xml:space="preserve"> fairness, of </w:t>
      </w:r>
      <w:r w:rsidRPr="009B5FF0">
        <w:rPr>
          <w:rStyle w:val="Emphasis"/>
          <w:highlight w:val="cyan"/>
        </w:rPr>
        <w:t>fair competition</w:t>
      </w:r>
      <w:r w:rsidRPr="009B5FF0">
        <w:rPr>
          <w:sz w:val="16"/>
        </w:rPr>
        <w:t xml:space="preserve">, </w:t>
      </w:r>
      <w:r w:rsidRPr="009B5FF0">
        <w:rPr>
          <w:rStyle w:val="StyleUnderline"/>
          <w:highlight w:val="cyan"/>
        </w:rPr>
        <w:t>with</w:t>
      </w:r>
      <w:r w:rsidRPr="00DF541D">
        <w:rPr>
          <w:rStyle w:val="StyleUnderline"/>
        </w:rPr>
        <w:t xml:space="preserve"> a second definition</w:t>
      </w:r>
      <w:r w:rsidRPr="009B5FF0">
        <w:rPr>
          <w:sz w:val="16"/>
        </w:rPr>
        <w:t xml:space="preserve">. He claims </w:t>
      </w:r>
      <w:r w:rsidRPr="009B5FF0">
        <w:rPr>
          <w:rStyle w:val="Emphasis"/>
          <w:sz w:val="28"/>
          <w:szCs w:val="28"/>
          <w:highlight w:val="cyan"/>
        </w:rPr>
        <w:t>fairness</w:t>
      </w:r>
      <w:r w:rsidRPr="009B5FF0">
        <w:rPr>
          <w:rStyle w:val="Emphasis"/>
          <w:sz w:val="28"/>
          <w:szCs w:val="28"/>
        </w:rPr>
        <w:t xml:space="preserve"> can also be conceived </w:t>
      </w:r>
      <w:r w:rsidRPr="009B5FF0">
        <w:rPr>
          <w:rStyle w:val="Emphasis"/>
          <w:sz w:val="28"/>
          <w:szCs w:val="28"/>
          <w:highlight w:val="cyan"/>
        </w:rPr>
        <w:t>as "the</w:t>
      </w:r>
      <w:r w:rsidRPr="009B5FF0">
        <w:rPr>
          <w:rStyle w:val="Emphasis"/>
          <w:sz w:val="28"/>
          <w:szCs w:val="28"/>
        </w:rPr>
        <w:t xml:space="preserve"> conscientious </w:t>
      </w:r>
      <w:r w:rsidRPr="009B5FF0">
        <w:rPr>
          <w:rStyle w:val="Emphasis"/>
          <w:sz w:val="28"/>
          <w:szCs w:val="28"/>
          <w:highlight w:val="cyan"/>
        </w:rPr>
        <w:t>judgment</w:t>
      </w:r>
      <w:r w:rsidRPr="009B5FF0">
        <w:rPr>
          <w:sz w:val="16"/>
        </w:rPr>
        <w:t xml:space="preserve"> of immersed and thoughtful people </w:t>
      </w:r>
      <w:r w:rsidRPr="009B5FF0">
        <w:rPr>
          <w:rStyle w:val="Emphasis"/>
          <w:sz w:val="28"/>
          <w:szCs w:val="28"/>
          <w:highlight w:val="cyan"/>
        </w:rPr>
        <w:t>as to how the interests of both parties are best served"</w:t>
      </w:r>
      <w:r w:rsidRPr="009B5FF0">
        <w:rPr>
          <w:sz w:val="16"/>
        </w:rPr>
        <w:t xml:space="preserve"> (9). He argues the legal allowances given to flashing ambulances and fire trucks speeding through red traffic lights are examples of this different type of fair- ness. It is fair for ambulances to race through traffic lights because it best serves everyone to allow for this unique situation. He explains, "some inequalities are tolerated in the interest of other values" (9). Although these two perceptions of fairness are divergent, each is a valid view.</w:t>
      </w:r>
    </w:p>
    <w:p w14:paraId="0AB37CF1" w14:textId="77777777" w:rsidR="00F9523D" w:rsidRPr="00DF541D" w:rsidRDefault="00F9523D" w:rsidP="00F9523D">
      <w:pPr>
        <w:rPr>
          <w:rStyle w:val="StyleUnderline"/>
        </w:rPr>
      </w:pPr>
      <w:r w:rsidRPr="00894821">
        <w:rPr>
          <w:sz w:val="16"/>
        </w:rPr>
        <w:t xml:space="preserve">Since </w:t>
      </w:r>
      <w:r w:rsidRPr="00DF541D">
        <w:rPr>
          <w:rStyle w:val="StyleUnderline"/>
        </w:rPr>
        <w:t xml:space="preserve">the metaphor of the level playing field is often </w:t>
      </w:r>
      <w:r w:rsidRPr="00894821">
        <w:rPr>
          <w:rStyle w:val="Emphasis"/>
        </w:rPr>
        <w:t>intertwined with the language of fairness</w:t>
      </w:r>
      <w:r w:rsidRPr="00894821">
        <w:rPr>
          <w:sz w:val="16"/>
        </w:rPr>
        <w:t xml:space="preserve">, it is often evoked in the debate over accommodation. Accommodation's level playing field is probably more similar to the traditional definition of fairness since both meta- phor and definition draw upon com- petitive imagery created from neutral ground, but the accommodational level playing field can be and is often inter- preted through the alternative definition. The field becomes level when the aca- demic arena has been created from the thoughtful judgment of immersed and conscientious people in hopes of best serving all involved parties. Regardless of definition, </w:t>
      </w:r>
      <w:r w:rsidRPr="00DF541D">
        <w:rPr>
          <w:rStyle w:val="StyleUnderline"/>
        </w:rPr>
        <w:t xml:space="preserve">fairness and the level playing field are entangled in the arguments over accommodation to the point that </w:t>
      </w:r>
      <w:r w:rsidRPr="00894821">
        <w:rPr>
          <w:sz w:val="16"/>
        </w:rPr>
        <w:t>their differences have become invisible</w:t>
      </w:r>
      <w:r w:rsidRPr="00DF541D">
        <w:rPr>
          <w:rStyle w:val="StyleUnderline"/>
        </w:rPr>
        <w:t xml:space="preserve">. The words are now used </w:t>
      </w:r>
      <w:r w:rsidRPr="00894821">
        <w:rPr>
          <w:rStyle w:val="Emphasis"/>
        </w:rPr>
        <w:t>interchangeably</w:t>
      </w:r>
      <w:r w:rsidRPr="00DF541D">
        <w:rPr>
          <w:rStyle w:val="StyleUnderline"/>
        </w:rPr>
        <w:t xml:space="preserve">. </w:t>
      </w:r>
      <w:r w:rsidRPr="00894821">
        <w:rPr>
          <w:rStyle w:val="Emphasis"/>
          <w:highlight w:val="cyan"/>
        </w:rPr>
        <w:t>The level playing field has come to represent</w:t>
      </w:r>
      <w:r w:rsidRPr="00894821">
        <w:rPr>
          <w:rStyle w:val="Emphasis"/>
        </w:rPr>
        <w:t xml:space="preserve"> the equivalency of </w:t>
      </w:r>
      <w:r w:rsidRPr="00894821">
        <w:rPr>
          <w:rStyle w:val="Emphasis"/>
          <w:highlight w:val="cyan"/>
        </w:rPr>
        <w:t>fairness, regardless of</w:t>
      </w:r>
      <w:r w:rsidRPr="00894821">
        <w:rPr>
          <w:rStyle w:val="Emphasis"/>
        </w:rPr>
        <w:t xml:space="preserve"> which </w:t>
      </w:r>
      <w:r w:rsidRPr="00894821">
        <w:rPr>
          <w:rStyle w:val="Emphasis"/>
          <w:highlight w:val="cyan"/>
        </w:rPr>
        <w:t>definition</w:t>
      </w:r>
      <w:r w:rsidRPr="00894821">
        <w:rPr>
          <w:rStyle w:val="Emphasis"/>
        </w:rPr>
        <w:t xml:space="preserve"> is embraced.</w:t>
      </w:r>
    </w:p>
    <w:p w14:paraId="22CCD982" w14:textId="77777777" w:rsidR="00F9523D" w:rsidRPr="00894821" w:rsidRDefault="00F9523D" w:rsidP="00F9523D">
      <w:pPr>
        <w:rPr>
          <w:sz w:val="16"/>
        </w:rPr>
      </w:pPr>
      <w:r w:rsidRPr="00DF541D">
        <w:rPr>
          <w:rStyle w:val="StyleUnderline"/>
        </w:rPr>
        <w:t>This</w:t>
      </w:r>
      <w:r w:rsidRPr="00894821">
        <w:rPr>
          <w:sz w:val="16"/>
        </w:rPr>
        <w:t xml:space="preserve"> invisibility of differences </w:t>
      </w:r>
      <w:r w:rsidRPr="00DF541D">
        <w:rPr>
          <w:rStyle w:val="StyleUnderline"/>
        </w:rPr>
        <w:t>renders a rhetorical havoc when</w:t>
      </w:r>
      <w:r w:rsidRPr="00894821">
        <w:rPr>
          <w:sz w:val="16"/>
        </w:rPr>
        <w:t xml:space="preserve"> LD </w:t>
      </w:r>
      <w:r w:rsidRPr="00DF541D">
        <w:rPr>
          <w:rStyle w:val="StyleUnderline"/>
        </w:rPr>
        <w:t>schol- ars and critics argue over accommodation</w:t>
      </w:r>
      <w:r w:rsidRPr="00894821">
        <w:rPr>
          <w:sz w:val="16"/>
        </w:rPr>
        <w:t xml:space="preserve">. </w:t>
      </w:r>
      <w:r w:rsidRPr="00DF541D">
        <w:rPr>
          <w:rStyle w:val="StyleUnderline"/>
        </w:rPr>
        <w:t>Uncovering exactly which definition of fairness these authors use when they demand a level playing field becomes a complex guessing game</w:t>
      </w:r>
      <w:r w:rsidRPr="00894821">
        <w:rPr>
          <w:sz w:val="16"/>
        </w:rPr>
        <w:t>, even in simple statements concerning accommodation's main purpose. For example, when Lynn S. Fuchs and Dou- glas Fuchs, LD professionals, explain, "Test accommodations are changes in standardized test conditions designed to level the playing field between stu-dents with and without disabilities," it is unclear what kind of fairness their level playing field advocates (24, our emphasis). At first glance, it may appear that these authors see the accommodations in testing as the means to re- establish the balance between the student's disability and testing ability, thereby allowing all test takers an equal chance to succeed. However, it is equally pos- sible they could be claiming these accommodations, though they are not given to everyone equally, make the playing field fair because they allow everyone a fair chance. The differences, though difficult to get at, are crucial to the ethos of a particular argument.</w:t>
      </w:r>
    </w:p>
    <w:p w14:paraId="27C10D4C" w14:textId="77777777" w:rsidR="00F9523D" w:rsidRPr="00894821" w:rsidRDefault="00F9523D" w:rsidP="00F9523D">
      <w:pPr>
        <w:rPr>
          <w:sz w:val="16"/>
        </w:rPr>
      </w:pPr>
      <w:r w:rsidRPr="00894821">
        <w:rPr>
          <w:sz w:val="16"/>
        </w:rPr>
        <w:t>Unfortunately, the fairness aspect of the level playing field does not get any clearer. In fact, it gets worse as the debate surrounding accommodation becomes heated and emotional. Media attention has plagued LD studies since accommodation's implementation, challenging accommodations given to stu- dents with LD when LD diagnosis and treatment are problematic. Although arguments center around the battle for fairness-what is fair to mainstream students, what is fair to the LD student who receives accommodation, what is fair to teachers and universities who must maintain professional standards in their grading systems-</w:t>
      </w:r>
      <w:r w:rsidRPr="00894821">
        <w:rPr>
          <w:rStyle w:val="StyleUnderline"/>
          <w:highlight w:val="cyan"/>
        </w:rPr>
        <w:t>fairness</w:t>
      </w:r>
      <w:r w:rsidRPr="00DF541D">
        <w:rPr>
          <w:rStyle w:val="StyleUnderline"/>
        </w:rPr>
        <w:t xml:space="preserve"> in this battle </w:t>
      </w:r>
      <w:r w:rsidRPr="00894821">
        <w:rPr>
          <w:rStyle w:val="StyleUnderline"/>
          <w:highlight w:val="cyan"/>
        </w:rPr>
        <w:t>is</w:t>
      </w:r>
      <w:r w:rsidRPr="00DF541D">
        <w:rPr>
          <w:rStyle w:val="StyleUnderline"/>
        </w:rPr>
        <w:t xml:space="preserve"> </w:t>
      </w:r>
      <w:r w:rsidRPr="00894821">
        <w:rPr>
          <w:rStyle w:val="StyleUnderline"/>
          <w:highlight w:val="cyan"/>
        </w:rPr>
        <w:t>rarely</w:t>
      </w:r>
      <w:r w:rsidRPr="00DF541D">
        <w:rPr>
          <w:rStyle w:val="StyleUnderline"/>
        </w:rPr>
        <w:t xml:space="preserve">, if ever, </w:t>
      </w:r>
      <w:r w:rsidRPr="00894821">
        <w:rPr>
          <w:rStyle w:val="StyleUnderline"/>
          <w:highlight w:val="cyan"/>
        </w:rPr>
        <w:t>defined</w:t>
      </w:r>
      <w:r w:rsidRPr="00DF541D">
        <w:rPr>
          <w:rStyle w:val="StyleUnderline"/>
        </w:rPr>
        <w:t>.</w:t>
      </w:r>
      <w:r w:rsidRPr="00894821">
        <w:rPr>
          <w:sz w:val="16"/>
        </w:rPr>
        <w:t xml:space="preserve"> </w:t>
      </w:r>
      <w:r w:rsidRPr="00894821">
        <w:rPr>
          <w:rStyle w:val="StyleUnderline"/>
          <w:highlight w:val="cyan"/>
        </w:rPr>
        <w:t>And</w:t>
      </w:r>
      <w:r w:rsidRPr="00DF541D">
        <w:rPr>
          <w:rStyle w:val="StyleUnderline"/>
        </w:rPr>
        <w:t xml:space="preserve"> the </w:t>
      </w:r>
      <w:r w:rsidRPr="00894821">
        <w:rPr>
          <w:rStyle w:val="Emphasis"/>
        </w:rPr>
        <w:t>level playing field</w:t>
      </w:r>
      <w:r w:rsidRPr="00DF541D">
        <w:rPr>
          <w:rStyle w:val="StyleUnderline"/>
        </w:rPr>
        <w:t xml:space="preserve"> is </w:t>
      </w:r>
      <w:r w:rsidRPr="00894821">
        <w:rPr>
          <w:rStyle w:val="Emphasis"/>
          <w:highlight w:val="cyan"/>
        </w:rPr>
        <w:t>never questioned</w:t>
      </w:r>
      <w:r w:rsidRPr="00DF541D">
        <w:rPr>
          <w:rStyle w:val="StyleUnderline"/>
        </w:rPr>
        <w:t xml:space="preserve">, </w:t>
      </w:r>
      <w:r w:rsidRPr="00894821">
        <w:rPr>
          <w:rStyle w:val="StyleUnderline"/>
          <w:highlight w:val="cyan"/>
        </w:rPr>
        <w:t>which allows</w:t>
      </w:r>
      <w:r w:rsidRPr="00DF541D">
        <w:rPr>
          <w:rStyle w:val="StyleUnderline"/>
        </w:rPr>
        <w:t xml:space="preserve"> </w:t>
      </w:r>
      <w:r w:rsidRPr="00894821">
        <w:rPr>
          <w:rStyle w:val="StyleUnderline"/>
          <w:highlight w:val="cyan"/>
        </w:rPr>
        <w:t>this metaphor to maintain</w:t>
      </w:r>
      <w:r w:rsidRPr="00DF541D">
        <w:rPr>
          <w:rStyle w:val="StyleUnderline"/>
        </w:rPr>
        <w:t xml:space="preserve"> virtual </w:t>
      </w:r>
      <w:r w:rsidRPr="00894821">
        <w:rPr>
          <w:rStyle w:val="StyleUnderline"/>
          <w:highlight w:val="cyan"/>
        </w:rPr>
        <w:t>invisibility</w:t>
      </w:r>
      <w:r w:rsidRPr="00DF541D">
        <w:rPr>
          <w:rStyle w:val="StyleUnderline"/>
        </w:rPr>
        <w:t xml:space="preserve"> while remaining at the center of the conversation</w:t>
      </w:r>
      <w:r w:rsidRPr="00894821">
        <w:rPr>
          <w:sz w:val="16"/>
        </w:rPr>
        <w:t xml:space="preserve">. Through our examples of accommodational criticism, we seek to illustrate how </w:t>
      </w:r>
      <w:r w:rsidRPr="00DF541D">
        <w:rPr>
          <w:rStyle w:val="StyleUnderline"/>
        </w:rPr>
        <w:t>LD's own metaphor is used against itself and</w:t>
      </w:r>
      <w:r w:rsidRPr="00894821">
        <w:rPr>
          <w:sz w:val="16"/>
        </w:rPr>
        <w:t xml:space="preserve"> how the </w:t>
      </w:r>
      <w:r w:rsidRPr="00DF541D">
        <w:rPr>
          <w:rStyle w:val="StyleUnderline"/>
        </w:rPr>
        <w:t xml:space="preserve">issues of </w:t>
      </w:r>
      <w:r w:rsidRPr="00894821">
        <w:rPr>
          <w:rStyle w:val="StyleUnderline"/>
          <w:highlight w:val="cyan"/>
        </w:rPr>
        <w:t>fairness</w:t>
      </w:r>
      <w:r w:rsidRPr="00DF541D">
        <w:rPr>
          <w:rStyle w:val="StyleUnderline"/>
        </w:rPr>
        <w:t xml:space="preserve"> </w:t>
      </w:r>
      <w:r w:rsidRPr="00894821">
        <w:rPr>
          <w:rStyle w:val="StyleUnderline"/>
          <w:highlight w:val="cyan"/>
        </w:rPr>
        <w:t>have become nothing more than rhetorical gimmicks</w:t>
      </w:r>
      <w:r w:rsidRPr="00894821">
        <w:rPr>
          <w:sz w:val="16"/>
        </w:rPr>
        <w:t>.</w:t>
      </w:r>
    </w:p>
    <w:p w14:paraId="3427D183" w14:textId="77777777" w:rsidR="00F9523D" w:rsidRPr="00894821" w:rsidRDefault="00F9523D" w:rsidP="00F9523D">
      <w:pPr>
        <w:rPr>
          <w:sz w:val="16"/>
        </w:rPr>
      </w:pPr>
      <w:r w:rsidRPr="00894821">
        <w:rPr>
          <w:sz w:val="16"/>
        </w:rPr>
        <w:t>In their article "The Politics of Learning Disabilities," Kenneth A. Kavale and Steven R. Forness claim that LD studies' ambitions for advocacy have over- taken its thoughtful scientific inquiry. While they criticize LD studies for its commitment to advocacy over scholarship, Kavale and Forness still embrace the common metaphor of a level playing field and the common concepts of fairness when they discuss accommodation. They contend, "Although [the use of accommodations are] fully justified in cases of 'true' LD and necessary to level the playing field, in at least 40% of cases accommodations provided the presumed student of LD an unfair advantage" (253, our emphases). Although this statement highlights Kavale and Forness's criticism of accommodation, that 40% of accommodations offer "unfair advantage[s]," this statement also contains their underlying support for accommodational treatment, which they suggest works 60% of the time. This 40/60 split creates considerable complex- ity in their critique and support of accommodational fairness; it makes them perform a rhetorical balancing act, claiming some accommodations tilt the playing field toward the LD student's advantage, while others return the slanted, LD-disadvantaged playing field back to a previously balanced state. So, the question to ask Kavale and Forness is what conditions, factors, or components create a fair accommodation versus an unfair one? Kavale and Forness never dedicate their text to this answer, and they never explain where this allusive 40% figure came from. The only explanation they offer is that certain accom- modations are "truly justified" and "necessary to level the playing field" (253). We can only speculate on how fairness functions within Kavale and Forness's level playing field. And once again, this metaphor holds the ability to embrace either or both definitions of fairness. Kavale and Forness do mention that some accommodations offer an "unfair advantage" (253). This phrase seems to be in line with the familiar ground of the traditional definition of fairness, but Kavale and Forness could be advocating the formation of a con- scientious group that seeks to provide accommodations so as to level the play- ing field because they believe accommodations best serve all parties, thereby arguing for the alternative definition of fairness. Kavale and Forness are hazy at best at communicating their beliefs of fairness or their reason for their use of the metaphor. Since they use the level playing field metaphor to support accommodations and to criticize them, to praise and to admonish, Kavale and Forness use it not as a specific description of what constitutes fairness, but, rather, they evoke only its metaphoric power to defend their unsubstantiated assumptions.</w:t>
      </w:r>
    </w:p>
    <w:p w14:paraId="769D4B34" w14:textId="77777777" w:rsidR="00F9523D" w:rsidRPr="008C52E9" w:rsidRDefault="00F9523D" w:rsidP="00F9523D">
      <w:pPr>
        <w:rPr>
          <w:sz w:val="16"/>
        </w:rPr>
      </w:pPr>
      <w:r w:rsidRPr="00894821">
        <w:rPr>
          <w:rStyle w:val="StyleUnderline"/>
          <w:highlight w:val="cyan"/>
        </w:rPr>
        <w:t>Instead of engaging in</w:t>
      </w:r>
      <w:r w:rsidRPr="00DF541D">
        <w:rPr>
          <w:rStyle w:val="StyleUnderline"/>
        </w:rPr>
        <w:t xml:space="preserve"> a </w:t>
      </w:r>
      <w:r w:rsidRPr="00894821">
        <w:rPr>
          <w:rStyle w:val="Emphasis"/>
          <w:highlight w:val="cyan"/>
        </w:rPr>
        <w:t>dialogue about their assumptions</w:t>
      </w:r>
      <w:r w:rsidRPr="008C52E9">
        <w:rPr>
          <w:sz w:val="16"/>
        </w:rPr>
        <w:t xml:space="preserve"> that assesses the effectiveness of accommodations, </w:t>
      </w:r>
      <w:r w:rsidRPr="008C52E9">
        <w:rPr>
          <w:rStyle w:val="StyleUnderline"/>
          <w:highlight w:val="cyan"/>
        </w:rPr>
        <w:t>they serve up the</w:t>
      </w:r>
      <w:r w:rsidRPr="00DF541D">
        <w:rPr>
          <w:rStyle w:val="StyleUnderline"/>
        </w:rPr>
        <w:t xml:space="preserve"> </w:t>
      </w:r>
      <w:r w:rsidRPr="00894821">
        <w:rPr>
          <w:rStyle w:val="Emphasis"/>
        </w:rPr>
        <w:t xml:space="preserve">level playing field </w:t>
      </w:r>
      <w:r w:rsidRPr="008C52E9">
        <w:rPr>
          <w:rStyle w:val="Emphasis"/>
          <w:highlight w:val="cyan"/>
        </w:rPr>
        <w:t>metaphor</w:t>
      </w:r>
      <w:r w:rsidRPr="00DF541D">
        <w:rPr>
          <w:rStyle w:val="StyleUnderline"/>
        </w:rPr>
        <w:t xml:space="preserve"> and all its baggage </w:t>
      </w:r>
      <w:r w:rsidRPr="008C52E9">
        <w:rPr>
          <w:rStyle w:val="StyleUnderline"/>
          <w:highlight w:val="cyan"/>
        </w:rPr>
        <w:t>as a catch-all</w:t>
      </w:r>
      <w:r w:rsidRPr="00DF541D">
        <w:rPr>
          <w:rStyle w:val="StyleUnderline"/>
        </w:rPr>
        <w:t xml:space="preserve"> explanation</w:t>
      </w:r>
      <w:r w:rsidRPr="008C52E9">
        <w:rPr>
          <w:sz w:val="16"/>
        </w:rPr>
        <w:t>, a justification for Kavale and Forness's blatant attacks and subtle support</w:t>
      </w:r>
      <w:r w:rsidRPr="00DF541D">
        <w:rPr>
          <w:rStyle w:val="StyleUnderline"/>
        </w:rPr>
        <w:t>. The level playing field re- places the need for a logical explanation or a theoretical argument</w:t>
      </w:r>
      <w:r w:rsidRPr="008C52E9">
        <w:rPr>
          <w:sz w:val="16"/>
        </w:rPr>
        <w:t xml:space="preserve">. </w:t>
      </w:r>
      <w:r w:rsidRPr="008C52E9">
        <w:rPr>
          <w:rStyle w:val="Emphasis"/>
          <w:highlight w:val="cyan"/>
        </w:rPr>
        <w:t>It hides the need to define fairness</w:t>
      </w:r>
      <w:r w:rsidRPr="00DF541D">
        <w:rPr>
          <w:rStyle w:val="Emphasis"/>
        </w:rPr>
        <w:t>.</w:t>
      </w:r>
      <w:r w:rsidRPr="008C52E9">
        <w:rPr>
          <w:sz w:val="16"/>
        </w:rPr>
        <w:t xml:space="preserve"> It clouds the fact that their judgment of necessary and unnecessary accommodations is informed by their use of and belief in this metaphor. It demonstrates that LD critics can, for a rhetorical advantage, em- ploy the level playing field indiscriminately, uncritically, to win the accommo- dational argument.</w:t>
      </w:r>
    </w:p>
    <w:p w14:paraId="0B5B0813" w14:textId="77777777" w:rsidR="00F9523D" w:rsidRPr="00894821" w:rsidRDefault="00F9523D" w:rsidP="00F9523D">
      <w:pPr>
        <w:rPr>
          <w:sz w:val="16"/>
        </w:rPr>
      </w:pPr>
      <w:r w:rsidRPr="00894821">
        <w:rPr>
          <w:sz w:val="16"/>
        </w:rPr>
        <w:t>Other opponents of accommodations also show a lack of clarity in their use of fairness and the level playing field, thereby continuing to muddle the debate. The title alone to Wendy M. Williams and Stephen J. Ceci's article, "Ac- commodating Learning Disabilities Can Bestow Unfair Advantages,, positions these authors as defenders of "fair" treatment, which is, of course, the same position claimed by LD professionals when they exhort accommodation. Wil-liams and Ceci use the debate over accommodation to proclaim that until the LD field can scientifically and precisely diagnose students with LD and accu- rately determine exact accommodations for them, professors should not have to maintain this faulty system. Williams and Ceci use the word fair or varia- tions of it (fairness, unfair, etc.) a total of nine times in their article. Although fairness is used as a key and pivotal critique for their criticism, what type of fairness they advocate is unclear.</w:t>
      </w:r>
    </w:p>
    <w:p w14:paraId="3E516FE2" w14:textId="77777777" w:rsidR="00F9523D" w:rsidRPr="00894821" w:rsidRDefault="00F9523D" w:rsidP="00F9523D">
      <w:pPr>
        <w:rPr>
          <w:sz w:val="16"/>
        </w:rPr>
      </w:pPr>
      <w:r w:rsidRPr="00894821">
        <w:rPr>
          <w:sz w:val="16"/>
        </w:rPr>
        <w:t>For example, they speak from personal experience, from an exam given in one of their own classes: "The exam forces students to think on their feet, drawing on knowledge they gained through reading and lectures. Hence, giv- ing learning-disabled students 250% of the time that other students have for the same exam risks treating the latter group unfairly" (B5). Here Williams and Ceci use the idea of unfairness as a violation of the mainstream students who are not receiving the LD students' compensation of extended test time; thus, it seems they support the traditional definition of fairness. However, seven paragraphs later, they claim, "Fairness dictates that whenever an institution of higher education admits a student with special needs, it should do so with the understanding that it will provide the necessary support services..." (B5). Fairness here seems to be implying that a conscientious group of immersed and thoughtful people in an institution of higher education who have enough understanding of the struggles of LD students and enough institutional power to provide the necessary support services should indeed assist these students who have been admitted. William and Ceci at this point appear to be arguing for the alternative definition of fairness. In other paragraphs, fairness can be interpreted both ways: "In the laudable quest for fairness and equal opportu- nity, we have given special advantages to some students" (B5). The word fair- ness here may be conceptually similar to the "equal opportunity" following directly after it, thus reinforcing through semantically similar words the tradi- tional definition's suggestion of equal treatment among LD and mainstream populations. However, fairness could also be interpreted as a "quest" that is opposite of "equal opportunity." It is conceivable to think Williams and Ceci employed the word fairness to contrast the phrase "equal opportunity." So, they could claim alternative fairness is divergent from traditional equality; instead of serving all equally, we should serve unique groups differently because this best serves everyone. Thus, the only thing clear in this article is that fairness has yet to be defined by Williams and Ceci.</w:t>
      </w:r>
    </w:p>
    <w:p w14:paraId="553E06AB" w14:textId="77777777" w:rsidR="00F9523D" w:rsidRPr="00894821" w:rsidRDefault="00F9523D" w:rsidP="00F9523D">
      <w:pPr>
        <w:rPr>
          <w:sz w:val="16"/>
        </w:rPr>
      </w:pPr>
      <w:r w:rsidRPr="00894821">
        <w:rPr>
          <w:sz w:val="16"/>
        </w:rPr>
        <w:t>Despite these inconsistencies, Williams and Ceci stirred an online de- bate in The Chronicle of Higher Education's "Colloquy," evoking ninety-eight responses-so many that Williams and Ceci responded to the flurry of emo- tive rebuttals that defended accommodation by saying, "Our point is that a truly level playing field is only possible if we can rigorously document what a disability consists of, as well as the necessary steps to compensate for the dis- ability" (Williams and Ceci, our emphasis). It is difficult to understand their exact purpose for evoking the level playing field in this statement since it could be interpreted through either definition of fairness. But we find it significant that Williams and Ceci elicit the metaphor at this critical point as a final de- fense. By evoking the metaphor of the level playing field, Williams and Ceci use the LD field's own metaphor as perhaps a point of commonality between two opposing parties or, probably more accurately, as a metaphor that could be turned against them. Because LD professionals claim accommodations cre- ate fairness, that accommodational treatment maintains a level playing field, LD scholars cannot question the validity of their own metaphor, even when their opponents employ it. Thus, it becomes difficult, if not impossible, for LD scholars to defend accommodations when Williams and Ceci utilize the LD field's own metaphor, a metaphor whose specific definitions of fairness remain invisible. Indiscriminate, unexamined use of the level playing field metaphor renders LD studies defenseless, speechless, virtually invisible. More importantly, it renders central concerns of the LD field virtually invisible as well.</w:t>
      </w:r>
    </w:p>
    <w:p w14:paraId="4792B898" w14:textId="77777777" w:rsidR="00F9523D" w:rsidRDefault="00F9523D" w:rsidP="00F9523D">
      <w:pPr>
        <w:rPr>
          <w:sz w:val="16"/>
        </w:rPr>
      </w:pPr>
      <w:r w:rsidRPr="00DF541D">
        <w:rPr>
          <w:rStyle w:val="StyleUnderline"/>
        </w:rPr>
        <w:t>When an ill-defined term such as fairness is being championed on both sides</w:t>
      </w:r>
      <w:r w:rsidRPr="008C52E9">
        <w:rPr>
          <w:sz w:val="16"/>
        </w:rPr>
        <w:t xml:space="preserve">, when both sides claim their students are victims of others advantages, </w:t>
      </w:r>
      <w:r w:rsidRPr="00DF541D">
        <w:rPr>
          <w:rStyle w:val="Emphasis"/>
        </w:rPr>
        <w:t xml:space="preserve">the level playing field becomes a battlefield where </w:t>
      </w:r>
      <w:r w:rsidRPr="008C52E9">
        <w:rPr>
          <w:rStyle w:val="Emphasis"/>
        </w:rPr>
        <w:t>both sides wave the flag of metaphoric truth</w:t>
      </w:r>
      <w:r w:rsidRPr="008C52E9">
        <w:rPr>
          <w:sz w:val="16"/>
        </w:rPr>
        <w:t xml:space="preserve">. Accommodations are caught in the rhetorical crossfire as both sides claim this metaphor to battle the other's stance. </w:t>
      </w:r>
      <w:r w:rsidRPr="00DF541D">
        <w:rPr>
          <w:rStyle w:val="StyleUnderline"/>
        </w:rPr>
        <w:t>The level playing field is</w:t>
      </w:r>
      <w:r w:rsidRPr="008C52E9">
        <w:rPr>
          <w:sz w:val="16"/>
        </w:rPr>
        <w:t xml:space="preserve"> one that Dunn might include in her description of </w:t>
      </w:r>
      <w:r w:rsidRPr="008C52E9">
        <w:rPr>
          <w:rStyle w:val="StyleUnderline"/>
          <w:highlight w:val="cyan"/>
        </w:rPr>
        <w:t>a</w:t>
      </w:r>
      <w:r w:rsidRPr="00DF541D">
        <w:rPr>
          <w:rStyle w:val="StyleUnderline"/>
        </w:rPr>
        <w:t xml:space="preserve"> "strong </w:t>
      </w:r>
      <w:r w:rsidRPr="008C52E9">
        <w:rPr>
          <w:rStyle w:val="StyleUnderline"/>
          <w:highlight w:val="cyan"/>
        </w:rPr>
        <w:t>controlling metaphor that defines the debate</w:t>
      </w:r>
      <w:r w:rsidRPr="00DF541D">
        <w:rPr>
          <w:rStyle w:val="StyleUnderline"/>
        </w:rPr>
        <w:t xml:space="preserve">," thereby </w:t>
      </w:r>
      <w:r w:rsidRPr="008C52E9">
        <w:rPr>
          <w:rStyle w:val="StyleUnderline"/>
          <w:highlight w:val="cyan"/>
        </w:rPr>
        <w:t>creating hostility toward LD</w:t>
      </w:r>
      <w:r w:rsidRPr="008C52E9">
        <w:rPr>
          <w:sz w:val="16"/>
        </w:rPr>
        <w:t xml:space="preserve"> through the shaping of"public attitudes toward LD students and toward nontraditional approaches used to accommodate them" (Brueggemann et al. 377). We would go further. </w:t>
      </w:r>
      <w:r w:rsidRPr="008C52E9">
        <w:rPr>
          <w:rStyle w:val="Emphasis"/>
          <w:highlight w:val="cyan"/>
        </w:rPr>
        <w:t>The ability of this</w:t>
      </w:r>
      <w:r w:rsidRPr="00DF541D">
        <w:rPr>
          <w:rStyle w:val="Emphasis"/>
        </w:rPr>
        <w:t xml:space="preserve"> strong, controlling metaphor </w:t>
      </w:r>
      <w:r w:rsidRPr="008C52E9">
        <w:rPr>
          <w:rStyle w:val="Emphasis"/>
          <w:highlight w:val="cyan"/>
        </w:rPr>
        <w:t>to morph into vague</w:t>
      </w:r>
      <w:r w:rsidRPr="00DF541D">
        <w:rPr>
          <w:rStyle w:val="Emphasis"/>
        </w:rPr>
        <w:t xml:space="preserve"> concepts of </w:t>
      </w:r>
      <w:r w:rsidRPr="008C52E9">
        <w:rPr>
          <w:rStyle w:val="Emphasis"/>
          <w:highlight w:val="cyan"/>
        </w:rPr>
        <w:t>fairness</w:t>
      </w:r>
      <w:r w:rsidRPr="00DF541D">
        <w:rPr>
          <w:rStyle w:val="Emphasis"/>
        </w:rPr>
        <w:t xml:space="preserve"> has not only shaped public attitudes but </w:t>
      </w:r>
      <w:r w:rsidRPr="008C52E9">
        <w:rPr>
          <w:rStyle w:val="Emphasis"/>
          <w:highlight w:val="cyan"/>
        </w:rPr>
        <w:t>has conditioned academics to see the only visible LD issue</w:t>
      </w:r>
      <w:r w:rsidRPr="00DF541D">
        <w:rPr>
          <w:rStyle w:val="Emphasis"/>
        </w:rPr>
        <w:t xml:space="preserve"> as accommodation and the debate over the "fair" use of it</w:t>
      </w:r>
      <w:r w:rsidRPr="008C52E9">
        <w:rPr>
          <w:sz w:val="16"/>
        </w:rPr>
        <w:t xml:space="preserve">. </w:t>
      </w:r>
      <w:r w:rsidRPr="00DF541D">
        <w:rPr>
          <w:rStyle w:val="StyleUnderline"/>
        </w:rPr>
        <w:t>Because accommodation is explained</w:t>
      </w:r>
      <w:r w:rsidRPr="008C52E9">
        <w:rPr>
          <w:sz w:val="16"/>
        </w:rPr>
        <w:t xml:space="preserve">, justified, ratio- nalized, and defended as well as attacked, challenged, </w:t>
      </w:r>
      <w:r w:rsidRPr="00DF541D">
        <w:rPr>
          <w:rStyle w:val="StyleUnderline"/>
        </w:rPr>
        <w:t>and criticized through the level playing field</w:t>
      </w:r>
      <w:r w:rsidRPr="008C52E9">
        <w:rPr>
          <w:sz w:val="16"/>
        </w:rPr>
        <w:t xml:space="preserve">, </w:t>
      </w:r>
      <w:r w:rsidRPr="008C52E9">
        <w:rPr>
          <w:rStyle w:val="Emphasis"/>
          <w:highlight w:val="cyan"/>
        </w:rPr>
        <w:t>this metaphor has become a stalemate battlefield,</w:t>
      </w:r>
      <w:r w:rsidRPr="008C52E9">
        <w:rPr>
          <w:sz w:val="16"/>
          <w:highlight w:val="cyan"/>
        </w:rPr>
        <w:t xml:space="preserve"> </w:t>
      </w:r>
      <w:r w:rsidRPr="008C52E9">
        <w:rPr>
          <w:rStyle w:val="Emphasis"/>
          <w:highlight w:val="cyan"/>
        </w:rPr>
        <w:t>mak- ing fairness the unquestionable hero</w:t>
      </w:r>
      <w:r w:rsidRPr="00DF541D">
        <w:rPr>
          <w:rStyle w:val="Emphasis"/>
        </w:rPr>
        <w:t xml:space="preserve"> of both sides</w:t>
      </w:r>
      <w:r w:rsidRPr="008C52E9">
        <w:rPr>
          <w:sz w:val="16"/>
        </w:rPr>
        <w:t xml:space="preserve">, setting them in opposition, in difference, </w:t>
      </w:r>
      <w:r w:rsidRPr="008C52E9">
        <w:rPr>
          <w:rStyle w:val="Emphasis"/>
          <w:highlight w:val="cyan"/>
        </w:rPr>
        <w:t>and</w:t>
      </w:r>
      <w:r w:rsidRPr="00DF541D">
        <w:rPr>
          <w:rStyle w:val="Emphasis"/>
        </w:rPr>
        <w:t xml:space="preserve"> ultimately </w:t>
      </w:r>
      <w:r w:rsidRPr="008C52E9">
        <w:rPr>
          <w:rStyle w:val="Emphasis"/>
          <w:highlight w:val="cyan"/>
        </w:rPr>
        <w:t>making the critical needs of students with LD</w:t>
      </w:r>
      <w:r w:rsidRPr="008C52E9">
        <w:rPr>
          <w:sz w:val="16"/>
        </w:rPr>
        <w:t xml:space="preserve"> silent and </w:t>
      </w:r>
      <w:r w:rsidRPr="008C52E9">
        <w:rPr>
          <w:rStyle w:val="Emphasis"/>
          <w:highlight w:val="cyan"/>
        </w:rPr>
        <w:t>invisible</w:t>
      </w:r>
      <w:r w:rsidRPr="008C52E9">
        <w:rPr>
          <w:sz w:val="16"/>
        </w:rPr>
        <w:t>.</w:t>
      </w:r>
    </w:p>
    <w:p w14:paraId="3308F497" w14:textId="77777777" w:rsidR="00F9523D" w:rsidRPr="00081047" w:rsidRDefault="00F9523D" w:rsidP="00F9523D"/>
    <w:p w14:paraId="6C3B1FA1" w14:textId="77777777" w:rsidR="00F9523D" w:rsidRPr="00F9523D" w:rsidRDefault="00F9523D" w:rsidP="00F9523D"/>
    <w:sectPr w:rsidR="00F9523D" w:rsidRPr="00F952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1A90" w14:textId="77777777" w:rsidR="006C653D" w:rsidRDefault="006C653D" w:rsidP="00066D2C">
      <w:r>
        <w:separator/>
      </w:r>
    </w:p>
  </w:endnote>
  <w:endnote w:type="continuationSeparator" w:id="0">
    <w:p w14:paraId="0CA496D5" w14:textId="77777777" w:rsidR="006C653D" w:rsidRDefault="006C65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18F3" w14:textId="77777777" w:rsidR="006C653D" w:rsidRDefault="006C653D" w:rsidP="00066D2C">
      <w:r>
        <w:separator/>
      </w:r>
    </w:p>
  </w:footnote>
  <w:footnote w:type="continuationSeparator" w:id="0">
    <w:p w14:paraId="532419AB" w14:textId="77777777" w:rsidR="006C653D" w:rsidRDefault="006C65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2D2563"/>
    <w:multiLevelType w:val="hybridMultilevel"/>
    <w:tmpl w:val="25C69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8466FA6"/>
    <w:multiLevelType w:val="hybridMultilevel"/>
    <w:tmpl w:val="2548A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3D300A"/>
    <w:multiLevelType w:val="hybridMultilevel"/>
    <w:tmpl w:val="66E6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D424162"/>
    <w:multiLevelType w:val="hybridMultilevel"/>
    <w:tmpl w:val="2F4CB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1"/>
  </w:num>
  <w:num w:numId="43" w16cid:durableId="1695883432">
    <w:abstractNumId w:val="37"/>
  </w:num>
  <w:num w:numId="44" w16cid:durableId="720713117">
    <w:abstractNumId w:val="26"/>
  </w:num>
  <w:num w:numId="45" w16cid:durableId="1907374293">
    <w:abstractNumId w:val="11"/>
  </w:num>
  <w:num w:numId="46" w16cid:durableId="1525292886">
    <w:abstractNumId w:val="88"/>
  </w:num>
  <w:num w:numId="47" w16cid:durableId="1726291906">
    <w:abstractNumId w:val="65"/>
  </w:num>
  <w:num w:numId="48" w16cid:durableId="1465779992">
    <w:abstractNumId w:val="44"/>
  </w:num>
  <w:num w:numId="49" w16cid:durableId="710763620">
    <w:abstractNumId w:val="67"/>
  </w:num>
  <w:num w:numId="50" w16cid:durableId="129593360">
    <w:abstractNumId w:val="93"/>
  </w:num>
  <w:num w:numId="51" w16cid:durableId="1110469611">
    <w:abstractNumId w:val="66"/>
  </w:num>
  <w:num w:numId="52" w16cid:durableId="436826426">
    <w:abstractNumId w:val="125"/>
  </w:num>
  <w:num w:numId="53" w16cid:durableId="481970331">
    <w:abstractNumId w:val="103"/>
  </w:num>
  <w:num w:numId="54" w16cid:durableId="631399488">
    <w:abstractNumId w:val="135"/>
  </w:num>
  <w:num w:numId="55" w16cid:durableId="452410510">
    <w:abstractNumId w:val="129"/>
  </w:num>
  <w:num w:numId="56" w16cid:durableId="1868324221">
    <w:abstractNumId w:val="131"/>
  </w:num>
  <w:num w:numId="57" w16cid:durableId="1117984735">
    <w:abstractNumId w:val="128"/>
  </w:num>
  <w:num w:numId="58" w16cid:durableId="1961522549">
    <w:abstractNumId w:val="20"/>
  </w:num>
  <w:num w:numId="59" w16cid:durableId="395863404">
    <w:abstractNumId w:val="83"/>
  </w:num>
  <w:num w:numId="60" w16cid:durableId="1427917334">
    <w:abstractNumId w:val="56"/>
  </w:num>
  <w:num w:numId="61" w16cid:durableId="1333876135">
    <w:abstractNumId w:val="120"/>
  </w:num>
  <w:num w:numId="62" w16cid:durableId="126900462">
    <w:abstractNumId w:val="24"/>
  </w:num>
  <w:num w:numId="63" w16cid:durableId="1481116290">
    <w:abstractNumId w:val="139"/>
  </w:num>
  <w:num w:numId="64" w16cid:durableId="1709255106">
    <w:abstractNumId w:val="74"/>
  </w:num>
  <w:num w:numId="65" w16cid:durableId="83304299">
    <w:abstractNumId w:val="118"/>
  </w:num>
  <w:num w:numId="66" w16cid:durableId="1872455523">
    <w:abstractNumId w:val="13"/>
  </w:num>
  <w:num w:numId="67" w16cid:durableId="210653816">
    <w:abstractNumId w:val="69"/>
  </w:num>
  <w:num w:numId="68" w16cid:durableId="1170215573">
    <w:abstractNumId w:val="76"/>
  </w:num>
  <w:num w:numId="69" w16cid:durableId="1433471178">
    <w:abstractNumId w:val="68"/>
  </w:num>
  <w:num w:numId="70" w16cid:durableId="1296252365">
    <w:abstractNumId w:val="87"/>
  </w:num>
  <w:num w:numId="71" w16cid:durableId="2023820268">
    <w:abstractNumId w:val="35"/>
  </w:num>
  <w:num w:numId="72" w16cid:durableId="133111336">
    <w:abstractNumId w:val="86"/>
  </w:num>
  <w:num w:numId="73" w16cid:durableId="5980768">
    <w:abstractNumId w:val="39"/>
  </w:num>
  <w:num w:numId="74" w16cid:durableId="1887447273">
    <w:abstractNumId w:val="64"/>
  </w:num>
  <w:num w:numId="75" w16cid:durableId="866455850">
    <w:abstractNumId w:val="40"/>
  </w:num>
  <w:num w:numId="76" w16cid:durableId="826287077">
    <w:abstractNumId w:val="111"/>
  </w:num>
  <w:num w:numId="77" w16cid:durableId="1978755759">
    <w:abstractNumId w:val="117"/>
  </w:num>
  <w:num w:numId="78" w16cid:durableId="274948429">
    <w:abstractNumId w:val="19"/>
  </w:num>
  <w:num w:numId="79" w16cid:durableId="1382167541">
    <w:abstractNumId w:val="29"/>
  </w:num>
  <w:num w:numId="80" w16cid:durableId="1842701269">
    <w:abstractNumId w:val="72"/>
  </w:num>
  <w:num w:numId="81" w16cid:durableId="630525741">
    <w:abstractNumId w:val="21"/>
  </w:num>
  <w:num w:numId="82" w16cid:durableId="2010866369">
    <w:abstractNumId w:val="136"/>
  </w:num>
  <w:num w:numId="83" w16cid:durableId="761295586">
    <w:abstractNumId w:val="78"/>
  </w:num>
  <w:num w:numId="84" w16cid:durableId="949774339">
    <w:abstractNumId w:val="124"/>
  </w:num>
  <w:num w:numId="85" w16cid:durableId="1246380420">
    <w:abstractNumId w:val="107"/>
  </w:num>
  <w:num w:numId="86" w16cid:durableId="69623241">
    <w:abstractNumId w:val="130"/>
  </w:num>
  <w:num w:numId="87" w16cid:durableId="1908882576">
    <w:abstractNumId w:val="122"/>
  </w:num>
  <w:num w:numId="88" w16cid:durableId="338239787">
    <w:abstractNumId w:val="0"/>
  </w:num>
  <w:num w:numId="89" w16cid:durableId="983316857">
    <w:abstractNumId w:val="115"/>
  </w:num>
  <w:num w:numId="90" w16cid:durableId="1428885705">
    <w:abstractNumId w:val="62"/>
  </w:num>
  <w:num w:numId="91" w16cid:durableId="2008315517">
    <w:abstractNumId w:val="43"/>
  </w:num>
  <w:num w:numId="92" w16cid:durableId="1811362807">
    <w:abstractNumId w:val="31"/>
  </w:num>
  <w:num w:numId="93" w16cid:durableId="604775106">
    <w:abstractNumId w:val="96"/>
  </w:num>
  <w:num w:numId="94" w16cid:durableId="1529294920">
    <w:abstractNumId w:val="54"/>
  </w:num>
  <w:num w:numId="95" w16cid:durableId="474642451">
    <w:abstractNumId w:val="33"/>
  </w:num>
  <w:num w:numId="96" w16cid:durableId="1016687706">
    <w:abstractNumId w:val="132"/>
  </w:num>
  <w:num w:numId="97" w16cid:durableId="1039547317">
    <w:abstractNumId w:val="22"/>
  </w:num>
  <w:num w:numId="98" w16cid:durableId="18314040">
    <w:abstractNumId w:val="77"/>
  </w:num>
  <w:num w:numId="99" w16cid:durableId="1386681207">
    <w:abstractNumId w:val="80"/>
  </w:num>
  <w:num w:numId="100" w16cid:durableId="401831465">
    <w:abstractNumId w:val="134"/>
  </w:num>
  <w:num w:numId="101" w16cid:durableId="6450051">
    <w:abstractNumId w:val="109"/>
  </w:num>
  <w:num w:numId="102" w16cid:durableId="1945572480">
    <w:abstractNumId w:val="55"/>
  </w:num>
  <w:num w:numId="103" w16cid:durableId="1009868537">
    <w:abstractNumId w:val="46"/>
  </w:num>
  <w:num w:numId="104" w16cid:durableId="1620523944">
    <w:abstractNumId w:val="101"/>
  </w:num>
  <w:num w:numId="105" w16cid:durableId="992177819">
    <w:abstractNumId w:val="123"/>
  </w:num>
  <w:num w:numId="106" w16cid:durableId="1650864539">
    <w:abstractNumId w:val="18"/>
  </w:num>
  <w:num w:numId="107" w16cid:durableId="785195724">
    <w:abstractNumId w:val="48"/>
  </w:num>
  <w:num w:numId="108" w16cid:durableId="101918352">
    <w:abstractNumId w:val="63"/>
  </w:num>
  <w:num w:numId="109" w16cid:durableId="2059819103">
    <w:abstractNumId w:val="36"/>
  </w:num>
  <w:num w:numId="110" w16cid:durableId="867371755">
    <w:abstractNumId w:val="119"/>
  </w:num>
  <w:num w:numId="111" w16cid:durableId="2043019676">
    <w:abstractNumId w:val="45"/>
  </w:num>
  <w:num w:numId="112" w16cid:durableId="1611086719">
    <w:abstractNumId w:val="133"/>
  </w:num>
  <w:num w:numId="113" w16cid:durableId="1986740722">
    <w:abstractNumId w:val="27"/>
  </w:num>
  <w:num w:numId="114" w16cid:durableId="1218856776">
    <w:abstractNumId w:val="25"/>
  </w:num>
  <w:num w:numId="115" w16cid:durableId="1668634297">
    <w:abstractNumId w:val="30"/>
  </w:num>
  <w:num w:numId="116" w16cid:durableId="1852407522">
    <w:abstractNumId w:val="75"/>
  </w:num>
  <w:num w:numId="117" w16cid:durableId="1763068705">
    <w:abstractNumId w:val="97"/>
  </w:num>
  <w:num w:numId="118" w16cid:durableId="1668901541">
    <w:abstractNumId w:val="73"/>
  </w:num>
  <w:num w:numId="119" w16cid:durableId="842931898">
    <w:abstractNumId w:val="121"/>
  </w:num>
  <w:num w:numId="120" w16cid:durableId="1468619259">
    <w:abstractNumId w:val="138"/>
  </w:num>
  <w:num w:numId="121" w16cid:durableId="2121022314">
    <w:abstractNumId w:val="17"/>
  </w:num>
  <w:num w:numId="122" w16cid:durableId="1987737172">
    <w:abstractNumId w:val="112"/>
  </w:num>
  <w:num w:numId="123" w16cid:durableId="1494568490">
    <w:abstractNumId w:val="84"/>
  </w:num>
  <w:num w:numId="124" w16cid:durableId="1939949412">
    <w:abstractNumId w:val="15"/>
  </w:num>
  <w:num w:numId="125" w16cid:durableId="1942912132">
    <w:abstractNumId w:val="110"/>
  </w:num>
  <w:num w:numId="126" w16cid:durableId="1306819389">
    <w:abstractNumId w:val="113"/>
  </w:num>
  <w:num w:numId="127" w16cid:durableId="650407143">
    <w:abstractNumId w:val="42"/>
  </w:num>
  <w:num w:numId="128" w16cid:durableId="1640301794">
    <w:abstractNumId w:val="94"/>
  </w:num>
  <w:num w:numId="129" w16cid:durableId="888568535">
    <w:abstractNumId w:val="116"/>
  </w:num>
  <w:num w:numId="130" w16cid:durableId="2139837117">
    <w:abstractNumId w:val="53"/>
  </w:num>
  <w:num w:numId="131" w16cid:durableId="339817831">
    <w:abstractNumId w:val="104"/>
  </w:num>
  <w:num w:numId="132" w16cid:durableId="980693483">
    <w:abstractNumId w:val="99"/>
  </w:num>
  <w:num w:numId="133" w16cid:durableId="683166959">
    <w:abstractNumId w:val="102"/>
  </w:num>
  <w:num w:numId="134" w16cid:durableId="1619531461">
    <w:abstractNumId w:val="105"/>
  </w:num>
  <w:num w:numId="135" w16cid:durableId="837429309">
    <w:abstractNumId w:val="49"/>
  </w:num>
  <w:num w:numId="136" w16cid:durableId="1863548564">
    <w:abstractNumId w:val="106"/>
  </w:num>
  <w:num w:numId="137" w16cid:durableId="848787226">
    <w:abstractNumId w:val="52"/>
  </w:num>
  <w:num w:numId="138" w16cid:durableId="2082749280">
    <w:abstractNumId w:val="57"/>
  </w:num>
  <w:num w:numId="139" w16cid:durableId="1855922739">
    <w:abstractNumId w:val="71"/>
  </w:num>
  <w:num w:numId="140" w16cid:durableId="1380477742">
    <w:abstractNumId w:val="90"/>
  </w:num>
  <w:num w:numId="141" w16cid:durableId="1220894769">
    <w:abstractNumId w:val="58"/>
  </w:num>
  <w:num w:numId="142" w16cid:durableId="21369580">
    <w:abstractNumId w:val="51"/>
  </w:num>
  <w:num w:numId="143" w16cid:durableId="1135026789">
    <w:abstractNumId w:val="23"/>
  </w:num>
  <w:num w:numId="144" w16cid:durableId="1623463563">
    <w:abstractNumId w:val="137"/>
  </w:num>
  <w:num w:numId="145" w16cid:durableId="892426342">
    <w:abstractNumId w:val="70"/>
  </w:num>
  <w:num w:numId="146" w16cid:durableId="2012750968">
    <w:abstractNumId w:val="100"/>
  </w:num>
  <w:num w:numId="147" w16cid:durableId="1086804541">
    <w:abstractNumId w:val="60"/>
  </w:num>
  <w:num w:numId="148" w16cid:durableId="1605842477">
    <w:abstractNumId w:val="47"/>
  </w:num>
  <w:num w:numId="149" w16cid:durableId="1315062261">
    <w:abstractNumId w:val="98"/>
  </w:num>
  <w:num w:numId="150" w16cid:durableId="735129782">
    <w:abstractNumId w:val="38"/>
  </w:num>
  <w:num w:numId="151" w16cid:durableId="1217164236">
    <w:abstractNumId w:val="92"/>
  </w:num>
  <w:num w:numId="152" w16cid:durableId="839002521">
    <w:abstractNumId w:val="32"/>
  </w:num>
  <w:num w:numId="153" w16cid:durableId="70590723">
    <w:abstractNumId w:val="95"/>
  </w:num>
  <w:num w:numId="154" w16cid:durableId="904028840">
    <w:abstractNumId w:val="82"/>
  </w:num>
  <w:num w:numId="155" w16cid:durableId="270165614">
    <w:abstractNumId w:val="127"/>
  </w:num>
  <w:num w:numId="156" w16cid:durableId="1698963106">
    <w:abstractNumId w:val="28"/>
  </w:num>
  <w:num w:numId="157" w16cid:durableId="1812215235">
    <w:abstractNumId w:val="114"/>
  </w:num>
  <w:num w:numId="158" w16cid:durableId="32118272">
    <w:abstractNumId w:val="81"/>
  </w:num>
  <w:num w:numId="159" w16cid:durableId="627249079">
    <w:abstractNumId w:val="89"/>
  </w:num>
  <w:num w:numId="160" w16cid:durableId="87623434">
    <w:abstractNumId w:val="50"/>
  </w:num>
  <w:num w:numId="161" w16cid:durableId="1011295153">
    <w:abstractNumId w:val="91"/>
  </w:num>
  <w:num w:numId="162" w16cid:durableId="1457606349">
    <w:abstractNumId w:val="16"/>
  </w:num>
  <w:num w:numId="163" w16cid:durableId="1968510447">
    <w:abstractNumId w:val="79"/>
  </w:num>
  <w:num w:numId="164" w16cid:durableId="1536886623">
    <w:abstractNumId w:val="14"/>
  </w:num>
  <w:num w:numId="165" w16cid:durableId="174266075">
    <w:abstractNumId w:val="12"/>
  </w:num>
  <w:num w:numId="166" w16cid:durableId="2057463859">
    <w:abstractNumId w:val="61"/>
  </w:num>
  <w:num w:numId="167" w16cid:durableId="1833715844">
    <w:abstractNumId w:val="34"/>
  </w:num>
  <w:num w:numId="168" w16cid:durableId="22560957">
    <w:abstractNumId w:val="59"/>
  </w:num>
  <w:num w:numId="169" w16cid:durableId="1741637358">
    <w:abstractNumId w:val="108"/>
  </w:num>
  <w:num w:numId="170" w16cid:durableId="483082491">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vin"/>
    <w:docVar w:name="OS" w:val="Windows NT"/>
    <w:docVar w:name="OSVersion" w:val="10.0"/>
    <w:docVar w:name="RibbonPointer" w:val="321688408"/>
    <w:docVar w:name="Team" w:val="Stanford"/>
    <w:docVar w:name="VerbatimVersion" w:val="6.0.0"/>
    <w:docVar w:name="WordVersion" w:val="16.0"/>
  </w:docVars>
  <w:rsids>
    <w:rsidRoot w:val="006D27DB"/>
    <w:rsid w:val="00001C7E"/>
    <w:rsid w:val="0000487C"/>
    <w:rsid w:val="00011AEA"/>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644"/>
    <w:rsid w:val="0007328F"/>
    <w:rsid w:val="00074F1E"/>
    <w:rsid w:val="0007573B"/>
    <w:rsid w:val="0007578B"/>
    <w:rsid w:val="0007692C"/>
    <w:rsid w:val="00076EA7"/>
    <w:rsid w:val="00080E37"/>
    <w:rsid w:val="00080F27"/>
    <w:rsid w:val="000912B1"/>
    <w:rsid w:val="00093AB9"/>
    <w:rsid w:val="00094262"/>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3AA"/>
    <w:rsid w:val="000F5C68"/>
    <w:rsid w:val="000F6390"/>
    <w:rsid w:val="000F6530"/>
    <w:rsid w:val="000F775F"/>
    <w:rsid w:val="001014FC"/>
    <w:rsid w:val="00102B6D"/>
    <w:rsid w:val="0010417F"/>
    <w:rsid w:val="0010440A"/>
    <w:rsid w:val="00105540"/>
    <w:rsid w:val="00105C8A"/>
    <w:rsid w:val="001119CE"/>
    <w:rsid w:val="001128A3"/>
    <w:rsid w:val="00114316"/>
    <w:rsid w:val="001149FE"/>
    <w:rsid w:val="00117F85"/>
    <w:rsid w:val="00117F87"/>
    <w:rsid w:val="00120F7B"/>
    <w:rsid w:val="001218AD"/>
    <w:rsid w:val="001218F5"/>
    <w:rsid w:val="00122202"/>
    <w:rsid w:val="00127061"/>
    <w:rsid w:val="00131B53"/>
    <w:rsid w:val="001327C1"/>
    <w:rsid w:val="001329A3"/>
    <w:rsid w:val="00134120"/>
    <w:rsid w:val="001356C8"/>
    <w:rsid w:val="001378C8"/>
    <w:rsid w:val="00140A6B"/>
    <w:rsid w:val="0014210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E8"/>
    <w:rsid w:val="00181F58"/>
    <w:rsid w:val="00186B65"/>
    <w:rsid w:val="00190CDA"/>
    <w:rsid w:val="00196816"/>
    <w:rsid w:val="0019779A"/>
    <w:rsid w:val="001977CD"/>
    <w:rsid w:val="0019782C"/>
    <w:rsid w:val="001A07A2"/>
    <w:rsid w:val="001A1422"/>
    <w:rsid w:val="001A3079"/>
    <w:rsid w:val="001A3842"/>
    <w:rsid w:val="001A4D9A"/>
    <w:rsid w:val="001A6960"/>
    <w:rsid w:val="001A7C5C"/>
    <w:rsid w:val="001B1595"/>
    <w:rsid w:val="001B1762"/>
    <w:rsid w:val="001B18CF"/>
    <w:rsid w:val="001B2C27"/>
    <w:rsid w:val="001B607B"/>
    <w:rsid w:val="001C0A69"/>
    <w:rsid w:val="001C48D7"/>
    <w:rsid w:val="001D1994"/>
    <w:rsid w:val="001D5CBA"/>
    <w:rsid w:val="001D6D5C"/>
    <w:rsid w:val="001D7A6D"/>
    <w:rsid w:val="001E4A64"/>
    <w:rsid w:val="001E61F5"/>
    <w:rsid w:val="001F0C01"/>
    <w:rsid w:val="001F1F4D"/>
    <w:rsid w:val="001F62A7"/>
    <w:rsid w:val="002005AF"/>
    <w:rsid w:val="00200C1A"/>
    <w:rsid w:val="002052E3"/>
    <w:rsid w:val="00210DC2"/>
    <w:rsid w:val="002110D6"/>
    <w:rsid w:val="002152F9"/>
    <w:rsid w:val="0021530A"/>
    <w:rsid w:val="002212A9"/>
    <w:rsid w:val="002234FB"/>
    <w:rsid w:val="002245B6"/>
    <w:rsid w:val="00225437"/>
    <w:rsid w:val="002263A1"/>
    <w:rsid w:val="00232746"/>
    <w:rsid w:val="00234BAE"/>
    <w:rsid w:val="00236707"/>
    <w:rsid w:val="00241116"/>
    <w:rsid w:val="0024328E"/>
    <w:rsid w:val="002508CB"/>
    <w:rsid w:val="002514A7"/>
    <w:rsid w:val="00253733"/>
    <w:rsid w:val="00256AC0"/>
    <w:rsid w:val="002573AF"/>
    <w:rsid w:val="00263CC5"/>
    <w:rsid w:val="00271866"/>
    <w:rsid w:val="00276E12"/>
    <w:rsid w:val="00277BB1"/>
    <w:rsid w:val="00281B05"/>
    <w:rsid w:val="0028206C"/>
    <w:rsid w:val="00282932"/>
    <w:rsid w:val="00282FFC"/>
    <w:rsid w:val="002878D0"/>
    <w:rsid w:val="00290F1B"/>
    <w:rsid w:val="00291C09"/>
    <w:rsid w:val="00294D6F"/>
    <w:rsid w:val="002A3018"/>
    <w:rsid w:val="002A32FD"/>
    <w:rsid w:val="002A4DA5"/>
    <w:rsid w:val="002A57B1"/>
    <w:rsid w:val="002B2116"/>
    <w:rsid w:val="002B3050"/>
    <w:rsid w:val="002B408C"/>
    <w:rsid w:val="002B5F0C"/>
    <w:rsid w:val="002C0731"/>
    <w:rsid w:val="002C0B33"/>
    <w:rsid w:val="002C30D9"/>
    <w:rsid w:val="002C6C7D"/>
    <w:rsid w:val="002C769C"/>
    <w:rsid w:val="002D0D3E"/>
    <w:rsid w:val="002D2594"/>
    <w:rsid w:val="002D3647"/>
    <w:rsid w:val="002D418C"/>
    <w:rsid w:val="002E127A"/>
    <w:rsid w:val="002E663F"/>
    <w:rsid w:val="002E7AD5"/>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F19"/>
    <w:rsid w:val="00316304"/>
    <w:rsid w:val="0031761F"/>
    <w:rsid w:val="00320AB0"/>
    <w:rsid w:val="00323E50"/>
    <w:rsid w:val="003264E7"/>
    <w:rsid w:val="00327B7C"/>
    <w:rsid w:val="00330A82"/>
    <w:rsid w:val="00333A69"/>
    <w:rsid w:val="003352D6"/>
    <w:rsid w:val="00345BF2"/>
    <w:rsid w:val="00347131"/>
    <w:rsid w:val="003479B5"/>
    <w:rsid w:val="003500B6"/>
    <w:rsid w:val="00352622"/>
    <w:rsid w:val="00355B45"/>
    <w:rsid w:val="00356BB1"/>
    <w:rsid w:val="00361FA0"/>
    <w:rsid w:val="003662DB"/>
    <w:rsid w:val="00367D96"/>
    <w:rsid w:val="003706D8"/>
    <w:rsid w:val="00373B7F"/>
    <w:rsid w:val="003753F6"/>
    <w:rsid w:val="003779C8"/>
    <w:rsid w:val="00382DF7"/>
    <w:rsid w:val="00384727"/>
    <w:rsid w:val="0039157C"/>
    <w:rsid w:val="00392D93"/>
    <w:rsid w:val="00393EF2"/>
    <w:rsid w:val="00394F71"/>
    <w:rsid w:val="00396D52"/>
    <w:rsid w:val="003A46B4"/>
    <w:rsid w:val="003A5CE8"/>
    <w:rsid w:val="003A698D"/>
    <w:rsid w:val="003B17B3"/>
    <w:rsid w:val="003B2504"/>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EDA"/>
    <w:rsid w:val="00425531"/>
    <w:rsid w:val="00425A83"/>
    <w:rsid w:val="00426CC6"/>
    <w:rsid w:val="00426DC5"/>
    <w:rsid w:val="00431905"/>
    <w:rsid w:val="004326E6"/>
    <w:rsid w:val="00432F5F"/>
    <w:rsid w:val="0043419E"/>
    <w:rsid w:val="0043450D"/>
    <w:rsid w:val="004348C6"/>
    <w:rsid w:val="00434BCC"/>
    <w:rsid w:val="004350BF"/>
    <w:rsid w:val="00435588"/>
    <w:rsid w:val="00435B87"/>
    <w:rsid w:val="004433A0"/>
    <w:rsid w:val="004436F8"/>
    <w:rsid w:val="00447BAE"/>
    <w:rsid w:val="00450DA4"/>
    <w:rsid w:val="004538FA"/>
    <w:rsid w:val="00457EB1"/>
    <w:rsid w:val="00457F13"/>
    <w:rsid w:val="004604DA"/>
    <w:rsid w:val="00462267"/>
    <w:rsid w:val="00462B60"/>
    <w:rsid w:val="00474720"/>
    <w:rsid w:val="00480A40"/>
    <w:rsid w:val="00480FBB"/>
    <w:rsid w:val="004827C9"/>
    <w:rsid w:val="00486F5E"/>
    <w:rsid w:val="004875B9"/>
    <w:rsid w:val="00491C5F"/>
    <w:rsid w:val="0049228D"/>
    <w:rsid w:val="0049341D"/>
    <w:rsid w:val="00493AA8"/>
    <w:rsid w:val="004A2B4E"/>
    <w:rsid w:val="004A40AB"/>
    <w:rsid w:val="004A539A"/>
    <w:rsid w:val="004A74B8"/>
    <w:rsid w:val="004B3C97"/>
    <w:rsid w:val="004B4BE5"/>
    <w:rsid w:val="004B4D3B"/>
    <w:rsid w:val="004B5436"/>
    <w:rsid w:val="004B6D1E"/>
    <w:rsid w:val="004C2990"/>
    <w:rsid w:val="004C5E96"/>
    <w:rsid w:val="004C7B42"/>
    <w:rsid w:val="004D05AA"/>
    <w:rsid w:val="004D14C3"/>
    <w:rsid w:val="004D2C8F"/>
    <w:rsid w:val="004D43AE"/>
    <w:rsid w:val="004D5EAC"/>
    <w:rsid w:val="004D5F1B"/>
    <w:rsid w:val="004D6EEE"/>
    <w:rsid w:val="004D73E6"/>
    <w:rsid w:val="004D7907"/>
    <w:rsid w:val="004E2383"/>
    <w:rsid w:val="004E241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9D"/>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C8C"/>
    <w:rsid w:val="00583644"/>
    <w:rsid w:val="00585F11"/>
    <w:rsid w:val="005906F9"/>
    <w:rsid w:val="005932B4"/>
    <w:rsid w:val="00597107"/>
    <w:rsid w:val="005A3550"/>
    <w:rsid w:val="005A4DE4"/>
    <w:rsid w:val="005A6204"/>
    <w:rsid w:val="005A6D5A"/>
    <w:rsid w:val="005A7C20"/>
    <w:rsid w:val="005B2C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AEA"/>
    <w:rsid w:val="005E5941"/>
    <w:rsid w:val="005E78A2"/>
    <w:rsid w:val="005F5E14"/>
    <w:rsid w:val="00610070"/>
    <w:rsid w:val="0061392D"/>
    <w:rsid w:val="00614F15"/>
    <w:rsid w:val="00622773"/>
    <w:rsid w:val="00622C58"/>
    <w:rsid w:val="00624D06"/>
    <w:rsid w:val="0062614B"/>
    <w:rsid w:val="006266E2"/>
    <w:rsid w:val="0063037B"/>
    <w:rsid w:val="00632796"/>
    <w:rsid w:val="00632C54"/>
    <w:rsid w:val="00635616"/>
    <w:rsid w:val="00641E99"/>
    <w:rsid w:val="006463F8"/>
    <w:rsid w:val="00650C88"/>
    <w:rsid w:val="0065258E"/>
    <w:rsid w:val="00652A5D"/>
    <w:rsid w:val="00655035"/>
    <w:rsid w:val="0065512D"/>
    <w:rsid w:val="00656814"/>
    <w:rsid w:val="00657A00"/>
    <w:rsid w:val="006633F4"/>
    <w:rsid w:val="006639A4"/>
    <w:rsid w:val="0066638E"/>
    <w:rsid w:val="00666CC0"/>
    <w:rsid w:val="00673C22"/>
    <w:rsid w:val="0067482D"/>
    <w:rsid w:val="0067732F"/>
    <w:rsid w:val="00681007"/>
    <w:rsid w:val="0068122B"/>
    <w:rsid w:val="00681DD9"/>
    <w:rsid w:val="00682252"/>
    <w:rsid w:val="00682F5C"/>
    <w:rsid w:val="00687555"/>
    <w:rsid w:val="0069005E"/>
    <w:rsid w:val="00690E39"/>
    <w:rsid w:val="00691FF9"/>
    <w:rsid w:val="0069285F"/>
    <w:rsid w:val="00692B07"/>
    <w:rsid w:val="00696EFF"/>
    <w:rsid w:val="0069752C"/>
    <w:rsid w:val="006A0DE5"/>
    <w:rsid w:val="006A0F5C"/>
    <w:rsid w:val="006A30C5"/>
    <w:rsid w:val="006A3677"/>
    <w:rsid w:val="006A3AB8"/>
    <w:rsid w:val="006A5B27"/>
    <w:rsid w:val="006B1653"/>
    <w:rsid w:val="006B4E4E"/>
    <w:rsid w:val="006B5952"/>
    <w:rsid w:val="006B6C5F"/>
    <w:rsid w:val="006B7E39"/>
    <w:rsid w:val="006C2072"/>
    <w:rsid w:val="006C43E7"/>
    <w:rsid w:val="006C4646"/>
    <w:rsid w:val="006C4820"/>
    <w:rsid w:val="006C5872"/>
    <w:rsid w:val="006C60E0"/>
    <w:rsid w:val="006C653D"/>
    <w:rsid w:val="006C676D"/>
    <w:rsid w:val="006C69E2"/>
    <w:rsid w:val="006C7825"/>
    <w:rsid w:val="006D27DB"/>
    <w:rsid w:val="006D39F4"/>
    <w:rsid w:val="006D6CA0"/>
    <w:rsid w:val="006D767A"/>
    <w:rsid w:val="006E2A45"/>
    <w:rsid w:val="006E37D4"/>
    <w:rsid w:val="006F3768"/>
    <w:rsid w:val="006F53A7"/>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06"/>
    <w:rsid w:val="00754ABD"/>
    <w:rsid w:val="00754D3B"/>
    <w:rsid w:val="00760D6A"/>
    <w:rsid w:val="0076183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5C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12"/>
    <w:rsid w:val="008114D4"/>
    <w:rsid w:val="0081234D"/>
    <w:rsid w:val="00812D2D"/>
    <w:rsid w:val="00817A64"/>
    <w:rsid w:val="008202F7"/>
    <w:rsid w:val="008247A4"/>
    <w:rsid w:val="00825D47"/>
    <w:rsid w:val="00827182"/>
    <w:rsid w:val="008272A6"/>
    <w:rsid w:val="0083258C"/>
    <w:rsid w:val="00833D6C"/>
    <w:rsid w:val="00841328"/>
    <w:rsid w:val="00841CCC"/>
    <w:rsid w:val="00844377"/>
    <w:rsid w:val="008443EF"/>
    <w:rsid w:val="00846F90"/>
    <w:rsid w:val="00850FAB"/>
    <w:rsid w:val="00852FB9"/>
    <w:rsid w:val="008536B7"/>
    <w:rsid w:val="00856087"/>
    <w:rsid w:val="008563A3"/>
    <w:rsid w:val="00860F34"/>
    <w:rsid w:val="00862AC4"/>
    <w:rsid w:val="0086319B"/>
    <w:rsid w:val="00865DCE"/>
    <w:rsid w:val="008674A6"/>
    <w:rsid w:val="0087210F"/>
    <w:rsid w:val="00873906"/>
    <w:rsid w:val="0087564D"/>
    <w:rsid w:val="00876000"/>
    <w:rsid w:val="0087673C"/>
    <w:rsid w:val="00877E3A"/>
    <w:rsid w:val="0089108B"/>
    <w:rsid w:val="00891090"/>
    <w:rsid w:val="00892EE6"/>
    <w:rsid w:val="008931B4"/>
    <w:rsid w:val="008973A2"/>
    <w:rsid w:val="008A0E76"/>
    <w:rsid w:val="008A42FE"/>
    <w:rsid w:val="008A4F23"/>
    <w:rsid w:val="008A713B"/>
    <w:rsid w:val="008B42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26E"/>
    <w:rsid w:val="00920B9A"/>
    <w:rsid w:val="0092446D"/>
    <w:rsid w:val="009249C5"/>
    <w:rsid w:val="00925558"/>
    <w:rsid w:val="00925804"/>
    <w:rsid w:val="00925B25"/>
    <w:rsid w:val="009263C9"/>
    <w:rsid w:val="00926715"/>
    <w:rsid w:val="009269F7"/>
    <w:rsid w:val="00927559"/>
    <w:rsid w:val="0092788B"/>
    <w:rsid w:val="00930B2A"/>
    <w:rsid w:val="00936F03"/>
    <w:rsid w:val="0094018B"/>
    <w:rsid w:val="009418E3"/>
    <w:rsid w:val="009435BB"/>
    <w:rsid w:val="00943B02"/>
    <w:rsid w:val="00953429"/>
    <w:rsid w:val="009539A4"/>
    <w:rsid w:val="009569E3"/>
    <w:rsid w:val="00960035"/>
    <w:rsid w:val="0096040F"/>
    <w:rsid w:val="0096145A"/>
    <w:rsid w:val="009632EF"/>
    <w:rsid w:val="0096598D"/>
    <w:rsid w:val="00973D8A"/>
    <w:rsid w:val="009804B4"/>
    <w:rsid w:val="00980709"/>
    <w:rsid w:val="0098160F"/>
    <w:rsid w:val="0098278C"/>
    <w:rsid w:val="00991819"/>
    <w:rsid w:val="00992BBB"/>
    <w:rsid w:val="00996B34"/>
    <w:rsid w:val="009A0FC8"/>
    <w:rsid w:val="009A2372"/>
    <w:rsid w:val="009A42F1"/>
    <w:rsid w:val="009A5571"/>
    <w:rsid w:val="009A6018"/>
    <w:rsid w:val="009A7878"/>
    <w:rsid w:val="009B0CDC"/>
    <w:rsid w:val="009B1729"/>
    <w:rsid w:val="009C01EF"/>
    <w:rsid w:val="009C050D"/>
    <w:rsid w:val="009C06D3"/>
    <w:rsid w:val="009C1312"/>
    <w:rsid w:val="009C6DFD"/>
    <w:rsid w:val="009C7060"/>
    <w:rsid w:val="009D399A"/>
    <w:rsid w:val="009D4A50"/>
    <w:rsid w:val="009D4FD7"/>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BC"/>
    <w:rsid w:val="00A250AA"/>
    <w:rsid w:val="00A277E6"/>
    <w:rsid w:val="00A30A8F"/>
    <w:rsid w:val="00A3174A"/>
    <w:rsid w:val="00A34226"/>
    <w:rsid w:val="00A35A28"/>
    <w:rsid w:val="00A368EF"/>
    <w:rsid w:val="00A41505"/>
    <w:rsid w:val="00A4414C"/>
    <w:rsid w:val="00A469E9"/>
    <w:rsid w:val="00A47EF1"/>
    <w:rsid w:val="00A51D29"/>
    <w:rsid w:val="00A54D46"/>
    <w:rsid w:val="00A5525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16"/>
    <w:rsid w:val="00A81524"/>
    <w:rsid w:val="00A81D60"/>
    <w:rsid w:val="00A90163"/>
    <w:rsid w:val="00AA1AC0"/>
    <w:rsid w:val="00AA3B66"/>
    <w:rsid w:val="00AA5803"/>
    <w:rsid w:val="00AA584F"/>
    <w:rsid w:val="00AB2843"/>
    <w:rsid w:val="00AB3118"/>
    <w:rsid w:val="00AB6F32"/>
    <w:rsid w:val="00AC26B5"/>
    <w:rsid w:val="00AC46C7"/>
    <w:rsid w:val="00AC5B71"/>
    <w:rsid w:val="00AC5F18"/>
    <w:rsid w:val="00AC6ED5"/>
    <w:rsid w:val="00AD1A89"/>
    <w:rsid w:val="00AE00AE"/>
    <w:rsid w:val="00AE56E1"/>
    <w:rsid w:val="00AE6C9A"/>
    <w:rsid w:val="00AF2207"/>
    <w:rsid w:val="00AF2612"/>
    <w:rsid w:val="00AF2A61"/>
    <w:rsid w:val="00AF30D9"/>
    <w:rsid w:val="00AF31DC"/>
    <w:rsid w:val="00AF63BF"/>
    <w:rsid w:val="00AF6B3B"/>
    <w:rsid w:val="00AF79DD"/>
    <w:rsid w:val="00AF7F2C"/>
    <w:rsid w:val="00AF7F46"/>
    <w:rsid w:val="00B0178C"/>
    <w:rsid w:val="00B019F0"/>
    <w:rsid w:val="00B02885"/>
    <w:rsid w:val="00B04EC7"/>
    <w:rsid w:val="00B06440"/>
    <w:rsid w:val="00B1231F"/>
    <w:rsid w:val="00B138DF"/>
    <w:rsid w:val="00B17927"/>
    <w:rsid w:val="00B2113E"/>
    <w:rsid w:val="00B2123B"/>
    <w:rsid w:val="00B22410"/>
    <w:rsid w:val="00B2410E"/>
    <w:rsid w:val="00B2727D"/>
    <w:rsid w:val="00B301A2"/>
    <w:rsid w:val="00B30DC9"/>
    <w:rsid w:val="00B31350"/>
    <w:rsid w:val="00B315A8"/>
    <w:rsid w:val="00B32C3E"/>
    <w:rsid w:val="00B41D37"/>
    <w:rsid w:val="00B41F11"/>
    <w:rsid w:val="00B45128"/>
    <w:rsid w:val="00B53DB3"/>
    <w:rsid w:val="00B66AF2"/>
    <w:rsid w:val="00B72848"/>
    <w:rsid w:val="00B74544"/>
    <w:rsid w:val="00B77754"/>
    <w:rsid w:val="00B81054"/>
    <w:rsid w:val="00B820DB"/>
    <w:rsid w:val="00B837F0"/>
    <w:rsid w:val="00B83896"/>
    <w:rsid w:val="00B860A9"/>
    <w:rsid w:val="00B9122B"/>
    <w:rsid w:val="00B97264"/>
    <w:rsid w:val="00BA0143"/>
    <w:rsid w:val="00BA227A"/>
    <w:rsid w:val="00BA4C69"/>
    <w:rsid w:val="00BA61AF"/>
    <w:rsid w:val="00BB1630"/>
    <w:rsid w:val="00BB425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2C"/>
    <w:rsid w:val="00BF2B0D"/>
    <w:rsid w:val="00BF4E3B"/>
    <w:rsid w:val="00BF5454"/>
    <w:rsid w:val="00BF7316"/>
    <w:rsid w:val="00BF7EC9"/>
    <w:rsid w:val="00C00D8A"/>
    <w:rsid w:val="00C01C49"/>
    <w:rsid w:val="00C066E6"/>
    <w:rsid w:val="00C110C0"/>
    <w:rsid w:val="00C12370"/>
    <w:rsid w:val="00C15000"/>
    <w:rsid w:val="00C15897"/>
    <w:rsid w:val="00C1616B"/>
    <w:rsid w:val="00C16B21"/>
    <w:rsid w:val="00C16DFC"/>
    <w:rsid w:val="00C2079E"/>
    <w:rsid w:val="00C221CD"/>
    <w:rsid w:val="00C26A9D"/>
    <w:rsid w:val="00C27729"/>
    <w:rsid w:val="00C312FA"/>
    <w:rsid w:val="00C332C4"/>
    <w:rsid w:val="00C334F5"/>
    <w:rsid w:val="00C35A03"/>
    <w:rsid w:val="00C36A05"/>
    <w:rsid w:val="00C40BA5"/>
    <w:rsid w:val="00C432D9"/>
    <w:rsid w:val="00C44166"/>
    <w:rsid w:val="00C45B5B"/>
    <w:rsid w:val="00C46E14"/>
    <w:rsid w:val="00C46F26"/>
    <w:rsid w:val="00C51687"/>
    <w:rsid w:val="00C5289C"/>
    <w:rsid w:val="00C56008"/>
    <w:rsid w:val="00C56CBC"/>
    <w:rsid w:val="00C617B0"/>
    <w:rsid w:val="00C62D2B"/>
    <w:rsid w:val="00C6344F"/>
    <w:rsid w:val="00C659E2"/>
    <w:rsid w:val="00C669AD"/>
    <w:rsid w:val="00C72510"/>
    <w:rsid w:val="00C731CA"/>
    <w:rsid w:val="00C743D0"/>
    <w:rsid w:val="00C77A6B"/>
    <w:rsid w:val="00C816E6"/>
    <w:rsid w:val="00C82587"/>
    <w:rsid w:val="00C84097"/>
    <w:rsid w:val="00C87A1E"/>
    <w:rsid w:val="00C87FA4"/>
    <w:rsid w:val="00C916CE"/>
    <w:rsid w:val="00C9181A"/>
    <w:rsid w:val="00C9487D"/>
    <w:rsid w:val="00C955CB"/>
    <w:rsid w:val="00C95664"/>
    <w:rsid w:val="00C96E53"/>
    <w:rsid w:val="00C97559"/>
    <w:rsid w:val="00CA1597"/>
    <w:rsid w:val="00CA25CC"/>
    <w:rsid w:val="00CA2BA2"/>
    <w:rsid w:val="00CA3ACE"/>
    <w:rsid w:val="00CA5FFF"/>
    <w:rsid w:val="00CA7F86"/>
    <w:rsid w:val="00CB32EF"/>
    <w:rsid w:val="00CB4F9A"/>
    <w:rsid w:val="00CC1BDF"/>
    <w:rsid w:val="00CC21EC"/>
    <w:rsid w:val="00CC482B"/>
    <w:rsid w:val="00CD105E"/>
    <w:rsid w:val="00CD1AA7"/>
    <w:rsid w:val="00CD4AE6"/>
    <w:rsid w:val="00CD5211"/>
    <w:rsid w:val="00CD57F9"/>
    <w:rsid w:val="00CD5CD1"/>
    <w:rsid w:val="00CD743D"/>
    <w:rsid w:val="00CE0BB8"/>
    <w:rsid w:val="00CE0DE4"/>
    <w:rsid w:val="00CE54E0"/>
    <w:rsid w:val="00CE5835"/>
    <w:rsid w:val="00CE6FA1"/>
    <w:rsid w:val="00CF1938"/>
    <w:rsid w:val="00CF24CD"/>
    <w:rsid w:val="00CF73BD"/>
    <w:rsid w:val="00D01F0A"/>
    <w:rsid w:val="00D05539"/>
    <w:rsid w:val="00D111C8"/>
    <w:rsid w:val="00D13012"/>
    <w:rsid w:val="00D14159"/>
    <w:rsid w:val="00D14990"/>
    <w:rsid w:val="00D20777"/>
    <w:rsid w:val="00D24268"/>
    <w:rsid w:val="00D244AB"/>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A7D"/>
    <w:rsid w:val="00D57B45"/>
    <w:rsid w:val="00D60AB7"/>
    <w:rsid w:val="00D6226F"/>
    <w:rsid w:val="00D70E15"/>
    <w:rsid w:val="00D714E5"/>
    <w:rsid w:val="00D7546D"/>
    <w:rsid w:val="00D75C54"/>
    <w:rsid w:val="00D839C5"/>
    <w:rsid w:val="00D84043"/>
    <w:rsid w:val="00D874C2"/>
    <w:rsid w:val="00D91348"/>
    <w:rsid w:val="00D93895"/>
    <w:rsid w:val="00D9531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664"/>
    <w:rsid w:val="00DD5C1A"/>
    <w:rsid w:val="00DD5DF4"/>
    <w:rsid w:val="00DD5EE9"/>
    <w:rsid w:val="00DD7497"/>
    <w:rsid w:val="00DD782F"/>
    <w:rsid w:val="00DE0414"/>
    <w:rsid w:val="00DE0982"/>
    <w:rsid w:val="00DE1D11"/>
    <w:rsid w:val="00DE28ED"/>
    <w:rsid w:val="00DE419E"/>
    <w:rsid w:val="00DE44C3"/>
    <w:rsid w:val="00DE4D5E"/>
    <w:rsid w:val="00DF139C"/>
    <w:rsid w:val="00DF49A6"/>
    <w:rsid w:val="00DF7D53"/>
    <w:rsid w:val="00E12F22"/>
    <w:rsid w:val="00E165FC"/>
    <w:rsid w:val="00E168D7"/>
    <w:rsid w:val="00E16FD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DA"/>
    <w:rsid w:val="00EE17BD"/>
    <w:rsid w:val="00EE27D8"/>
    <w:rsid w:val="00EE32BD"/>
    <w:rsid w:val="00EE5542"/>
    <w:rsid w:val="00EE6872"/>
    <w:rsid w:val="00EF0191"/>
    <w:rsid w:val="00EF09CC"/>
    <w:rsid w:val="00EF0F91"/>
    <w:rsid w:val="00F00A14"/>
    <w:rsid w:val="00F038EA"/>
    <w:rsid w:val="00F0685D"/>
    <w:rsid w:val="00F06A5D"/>
    <w:rsid w:val="00F0700E"/>
    <w:rsid w:val="00F13BF9"/>
    <w:rsid w:val="00F14A61"/>
    <w:rsid w:val="00F17B58"/>
    <w:rsid w:val="00F24B23"/>
    <w:rsid w:val="00F25A3F"/>
    <w:rsid w:val="00F27353"/>
    <w:rsid w:val="00F31B7D"/>
    <w:rsid w:val="00F32A17"/>
    <w:rsid w:val="00F349CE"/>
    <w:rsid w:val="00F34BAA"/>
    <w:rsid w:val="00F35345"/>
    <w:rsid w:val="00F355CA"/>
    <w:rsid w:val="00F355FB"/>
    <w:rsid w:val="00F36A17"/>
    <w:rsid w:val="00F40C6B"/>
    <w:rsid w:val="00F41113"/>
    <w:rsid w:val="00F44385"/>
    <w:rsid w:val="00F45C61"/>
    <w:rsid w:val="00F47726"/>
    <w:rsid w:val="00F51138"/>
    <w:rsid w:val="00F5306F"/>
    <w:rsid w:val="00F532A6"/>
    <w:rsid w:val="00F5622A"/>
    <w:rsid w:val="00F569D6"/>
    <w:rsid w:val="00F57FCC"/>
    <w:rsid w:val="00F605A3"/>
    <w:rsid w:val="00F61907"/>
    <w:rsid w:val="00F61AB2"/>
    <w:rsid w:val="00F64C53"/>
    <w:rsid w:val="00F65464"/>
    <w:rsid w:val="00F70E1C"/>
    <w:rsid w:val="00F72FCE"/>
    <w:rsid w:val="00F734F9"/>
    <w:rsid w:val="00F73F90"/>
    <w:rsid w:val="00F74D13"/>
    <w:rsid w:val="00F80FBD"/>
    <w:rsid w:val="00F849FF"/>
    <w:rsid w:val="00F86F58"/>
    <w:rsid w:val="00F90D23"/>
    <w:rsid w:val="00F936BB"/>
    <w:rsid w:val="00F93BAD"/>
    <w:rsid w:val="00F941DD"/>
    <w:rsid w:val="00F9523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10CEA"/>
  <w15:chartTrackingRefBased/>
  <w15:docId w15:val="{6881A64B-E879-2B4C-BAF2-C2754B9E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523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95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95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F95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F952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9523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D2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5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523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952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523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9523D"/>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F9523D"/>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F9523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9523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9523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F9523D"/>
    <w:rPr>
      <w:b w:val="0"/>
      <w:sz w:val="22"/>
      <w:u w:val="single"/>
    </w:rPr>
  </w:style>
  <w:style w:type="character" w:styleId="Strong">
    <w:name w:val="Strong"/>
    <w:aliases w:val="8 pt font"/>
    <w:basedOn w:val="DefaultParagraphFont"/>
    <w:uiPriority w:val="22"/>
    <w:qFormat/>
    <w:rsid w:val="00F9523D"/>
    <w:rPr>
      <w:b/>
      <w:bCs/>
    </w:rPr>
  </w:style>
  <w:style w:type="character" w:styleId="BookTitle">
    <w:name w:val="Book Title"/>
    <w:basedOn w:val="DefaultParagraphFont"/>
    <w:uiPriority w:val="33"/>
    <w:qFormat/>
    <w:rsid w:val="00F9523D"/>
    <w:rPr>
      <w:b/>
      <w:bCs/>
      <w:i/>
      <w:iCs/>
      <w:spacing w:val="5"/>
    </w:rPr>
  </w:style>
  <w:style w:type="character" w:customStyle="1" w:styleId="Heading5Char">
    <w:name w:val="Heading 5 Char"/>
    <w:basedOn w:val="DefaultParagraphFont"/>
    <w:link w:val="Heading5"/>
    <w:uiPriority w:val="9"/>
    <w:rsid w:val="00F952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523D"/>
  </w:style>
  <w:style w:type="paragraph" w:styleId="Header">
    <w:name w:val="header"/>
    <w:basedOn w:val="Normal"/>
    <w:link w:val="HeaderChar"/>
    <w:uiPriority w:val="99"/>
    <w:rsid w:val="00F9523D"/>
    <w:pPr>
      <w:tabs>
        <w:tab w:val="center" w:pos="4680"/>
        <w:tab w:val="right" w:pos="9360"/>
      </w:tabs>
    </w:pPr>
  </w:style>
  <w:style w:type="character" w:customStyle="1" w:styleId="HeaderChar">
    <w:name w:val="Header Char"/>
    <w:basedOn w:val="DefaultParagraphFont"/>
    <w:link w:val="Header"/>
    <w:uiPriority w:val="99"/>
    <w:rsid w:val="00F9523D"/>
    <w:rPr>
      <w:rFonts w:ascii="Calibri" w:hAnsi="Calibri" w:cs="Calibri"/>
    </w:rPr>
  </w:style>
  <w:style w:type="paragraph" w:styleId="Footer">
    <w:name w:val="footer"/>
    <w:basedOn w:val="Normal"/>
    <w:link w:val="FooterChar"/>
    <w:uiPriority w:val="99"/>
    <w:semiHidden/>
    <w:rsid w:val="00F9523D"/>
    <w:pPr>
      <w:tabs>
        <w:tab w:val="center" w:pos="4680"/>
        <w:tab w:val="right" w:pos="9360"/>
      </w:tabs>
    </w:pPr>
  </w:style>
  <w:style w:type="character" w:customStyle="1" w:styleId="FooterChar">
    <w:name w:val="Footer Char"/>
    <w:basedOn w:val="DefaultParagraphFont"/>
    <w:link w:val="Footer"/>
    <w:uiPriority w:val="99"/>
    <w:semiHidden/>
    <w:rsid w:val="00F9523D"/>
    <w:rPr>
      <w:rFonts w:ascii="Calibri" w:hAnsi="Calibri" w:cs="Calibri"/>
    </w:rPr>
  </w:style>
  <w:style w:type="paragraph" w:styleId="BodyText">
    <w:name w:val="Body Text"/>
    <w:basedOn w:val="Normal"/>
    <w:link w:val="BodyTextChar"/>
    <w:uiPriority w:val="99"/>
    <w:semiHidden/>
    <w:unhideWhenUsed/>
    <w:rsid w:val="00F9523D"/>
    <w:pPr>
      <w:spacing w:after="120"/>
    </w:pPr>
  </w:style>
  <w:style w:type="character" w:customStyle="1" w:styleId="BodyTextChar">
    <w:name w:val="Body Text Char"/>
    <w:basedOn w:val="DefaultParagraphFont"/>
    <w:link w:val="BodyText"/>
    <w:uiPriority w:val="99"/>
    <w:semiHidden/>
    <w:rsid w:val="00F9523D"/>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F9523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F9523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F9523D"/>
    <w:rPr>
      <w:color w:val="0563C1" w:themeColor="hyperlink"/>
      <w:u w:val="single"/>
    </w:rPr>
  </w:style>
  <w:style w:type="character" w:styleId="UnresolvedMention">
    <w:name w:val="Unresolved Mention"/>
    <w:basedOn w:val="DefaultParagraphFont"/>
    <w:uiPriority w:val="99"/>
    <w:semiHidden/>
    <w:unhideWhenUsed/>
    <w:rsid w:val="00F9523D"/>
    <w:rPr>
      <w:color w:val="605E5C"/>
      <w:shd w:val="clear" w:color="auto" w:fill="E1DFDD"/>
    </w:rPr>
  </w:style>
  <w:style w:type="paragraph" w:customStyle="1" w:styleId="Undertag">
    <w:name w:val="Undertag"/>
    <w:link w:val="UndertagChar"/>
    <w:autoRedefine/>
    <w:uiPriority w:val="5"/>
    <w:qFormat/>
    <w:rsid w:val="00F952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52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523D"/>
    <w:rPr>
      <w:color w:val="1F3864" w:themeColor="accent1" w:themeShade="80"/>
    </w:rPr>
  </w:style>
  <w:style w:type="character" w:customStyle="1" w:styleId="AnalyticChar">
    <w:name w:val="Analytic Char"/>
    <w:basedOn w:val="DefaultParagraphFont"/>
    <w:link w:val="Analytic"/>
    <w:uiPriority w:val="5"/>
    <w:rsid w:val="00F9523D"/>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semiHidden/>
    <w:rsid w:val="006D27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27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27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27DB"/>
    <w:rPr>
      <w:rFonts w:ascii="Calibri" w:eastAsiaTheme="majorEastAsia" w:hAnsi="Calibri" w:cstheme="majorBidi"/>
      <w:color w:val="272727" w:themeColor="text1" w:themeTint="D8"/>
    </w:rPr>
  </w:style>
  <w:style w:type="paragraph" w:styleId="NormalWeb">
    <w:name w:val="Normal (Web)"/>
    <w:basedOn w:val="Normal"/>
    <w:unhideWhenUsed/>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6D27DB"/>
  </w:style>
  <w:style w:type="character" w:customStyle="1" w:styleId="smq-richtextcontent-1-2-440">
    <w:name w:val="smq-richtextcontent-1-2-440"/>
    <w:basedOn w:val="DefaultParagraphFont"/>
    <w:rsid w:val="006D27DB"/>
  </w:style>
  <w:style w:type="paragraph" w:customStyle="1" w:styleId="textbold">
    <w:name w:val="text bold"/>
    <w:basedOn w:val="Normal"/>
    <w:link w:val="Emphasis"/>
    <w:uiPriority w:val="8"/>
    <w:qFormat/>
    <w:rsid w:val="006D27D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6D27DB"/>
    <w:pPr>
      <w:ind w:left="720"/>
      <w:contextualSpacing/>
    </w:pPr>
  </w:style>
  <w:style w:type="paragraph" w:customStyle="1" w:styleId="Emphasis1">
    <w:name w:val="Emphasis1"/>
    <w:basedOn w:val="Normal"/>
    <w:autoRedefine/>
    <w:uiPriority w:val="20"/>
    <w:qFormat/>
    <w:rsid w:val="006D27D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
    <w:basedOn w:val="Normal"/>
    <w:next w:val="Normal"/>
    <w:link w:val="TitleChar"/>
    <w:uiPriority w:val="6"/>
    <w:qFormat/>
    <w:rsid w:val="006D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
    <w:basedOn w:val="DefaultParagraphFont"/>
    <w:link w:val="Title"/>
    <w:uiPriority w:val="6"/>
    <w:qFormat/>
    <w:rsid w:val="006D2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D2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D27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27DB"/>
    <w:pPr>
      <w:spacing w:before="160"/>
      <w:jc w:val="center"/>
    </w:pPr>
    <w:rPr>
      <w:i/>
      <w:iCs/>
      <w:color w:val="404040" w:themeColor="text1" w:themeTint="BF"/>
    </w:rPr>
  </w:style>
  <w:style w:type="character" w:customStyle="1" w:styleId="QuoteChar">
    <w:name w:val="Quote Char"/>
    <w:basedOn w:val="DefaultParagraphFont"/>
    <w:link w:val="Quote"/>
    <w:rsid w:val="006D27DB"/>
    <w:rPr>
      <w:rFonts w:ascii="Calibri" w:hAnsi="Calibri" w:cs="Calibri"/>
      <w:i/>
      <w:iCs/>
      <w:color w:val="404040" w:themeColor="text1" w:themeTint="BF"/>
    </w:rPr>
  </w:style>
  <w:style w:type="character" w:styleId="IntenseEmphasis">
    <w:name w:val="Intense Emphasis"/>
    <w:basedOn w:val="DefaultParagraphFont"/>
    <w:uiPriority w:val="21"/>
    <w:qFormat/>
    <w:rsid w:val="006D27DB"/>
    <w:rPr>
      <w:i/>
      <w:iCs/>
      <w:color w:val="2F5496" w:themeColor="accent1" w:themeShade="BF"/>
    </w:rPr>
  </w:style>
  <w:style w:type="paragraph" w:styleId="IntenseQuote">
    <w:name w:val="Intense Quote"/>
    <w:basedOn w:val="Normal"/>
    <w:next w:val="Normal"/>
    <w:link w:val="IntenseQuoteChar"/>
    <w:uiPriority w:val="30"/>
    <w:qFormat/>
    <w:rsid w:val="006D2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7DB"/>
    <w:rPr>
      <w:rFonts w:ascii="Calibri" w:hAnsi="Calibri" w:cs="Calibri"/>
      <w:i/>
      <w:iCs/>
      <w:color w:val="2F5496" w:themeColor="accent1" w:themeShade="BF"/>
    </w:rPr>
  </w:style>
  <w:style w:type="character" w:styleId="IntenseReference">
    <w:name w:val="Intense Reference"/>
    <w:basedOn w:val="DefaultParagraphFont"/>
    <w:uiPriority w:val="32"/>
    <w:qFormat/>
    <w:rsid w:val="006D27DB"/>
    <w:rPr>
      <w:b/>
      <w:bCs/>
      <w:smallCaps/>
      <w:color w:val="2F5496" w:themeColor="accent1" w:themeShade="BF"/>
      <w:spacing w:val="5"/>
    </w:rPr>
  </w:style>
  <w:style w:type="paragraph" w:customStyle="1" w:styleId="drop-cap">
    <w:name w:val="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D27DB"/>
  </w:style>
  <w:style w:type="character" w:customStyle="1" w:styleId="chapeau">
    <w:name w:val="chapeau"/>
    <w:basedOn w:val="DefaultParagraphFont"/>
    <w:rsid w:val="006D27DB"/>
  </w:style>
  <w:style w:type="paragraph" w:styleId="BalloonText">
    <w:name w:val="Balloon Text"/>
    <w:basedOn w:val="Normal"/>
    <w:link w:val="BalloonTextChar"/>
    <w:uiPriority w:val="99"/>
    <w:semiHidden/>
    <w:unhideWhenUsed/>
    <w:rsid w:val="006D27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27DB"/>
    <w:rPr>
      <w:rFonts w:ascii="Segoe UI" w:hAnsi="Segoe UI" w:cs="Segoe UI"/>
      <w:sz w:val="18"/>
      <w:szCs w:val="18"/>
    </w:rPr>
  </w:style>
  <w:style w:type="character" w:styleId="CommentReference">
    <w:name w:val="annotation reference"/>
    <w:basedOn w:val="DefaultParagraphFont"/>
    <w:uiPriority w:val="99"/>
    <w:semiHidden/>
    <w:unhideWhenUsed/>
    <w:rsid w:val="006D27DB"/>
    <w:rPr>
      <w:sz w:val="16"/>
      <w:szCs w:val="16"/>
    </w:rPr>
  </w:style>
  <w:style w:type="paragraph" w:styleId="CommentText">
    <w:name w:val="annotation text"/>
    <w:basedOn w:val="Normal"/>
    <w:link w:val="CommentTextChar"/>
    <w:uiPriority w:val="99"/>
    <w:unhideWhenUsed/>
    <w:rsid w:val="006D27DB"/>
    <w:pPr>
      <w:spacing w:line="240" w:lineRule="auto"/>
    </w:pPr>
    <w:rPr>
      <w:sz w:val="20"/>
      <w:szCs w:val="20"/>
    </w:rPr>
  </w:style>
  <w:style w:type="character" w:customStyle="1" w:styleId="CommentTextChar">
    <w:name w:val="Comment Text Char"/>
    <w:basedOn w:val="DefaultParagraphFont"/>
    <w:link w:val="CommentText"/>
    <w:uiPriority w:val="99"/>
    <w:rsid w:val="006D27D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27DB"/>
    <w:rPr>
      <w:b/>
      <w:bCs/>
    </w:rPr>
  </w:style>
  <w:style w:type="character" w:customStyle="1" w:styleId="CommentSubjectChar">
    <w:name w:val="Comment Subject Char"/>
    <w:basedOn w:val="CommentTextChar"/>
    <w:link w:val="CommentSubject"/>
    <w:uiPriority w:val="99"/>
    <w:semiHidden/>
    <w:rsid w:val="006D27DB"/>
    <w:rPr>
      <w:rFonts w:ascii="Calibri" w:hAnsi="Calibri" w:cs="Calibri"/>
      <w:b/>
      <w:bCs/>
      <w:sz w:val="20"/>
      <w:szCs w:val="20"/>
    </w:rPr>
  </w:style>
  <w:style w:type="character" w:styleId="PlaceholderText">
    <w:name w:val="Placeholder Text"/>
    <w:basedOn w:val="DefaultParagraphFont"/>
    <w:uiPriority w:val="99"/>
    <w:unhideWhenUsed/>
    <w:rsid w:val="006D27DB"/>
    <w:rPr>
      <w:color w:val="808080"/>
    </w:rPr>
  </w:style>
  <w:style w:type="character" w:customStyle="1" w:styleId="TitleChar1">
    <w:name w:val="Title Char1"/>
    <w:aliases w:val="Bold Underlined Char1,Cites and Cards Char1,title Char1,Block Heading Char1"/>
    <w:basedOn w:val="DefaultParagraphFont"/>
    <w:uiPriority w:val="6"/>
    <w:rsid w:val="006D27D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6D27D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6D27DB"/>
  </w:style>
  <w:style w:type="character" w:customStyle="1" w:styleId="authors-multiple">
    <w:name w:val="authors-multiple"/>
    <w:basedOn w:val="DefaultParagraphFont"/>
    <w:rsid w:val="006D27DB"/>
  </w:style>
  <w:style w:type="character" w:customStyle="1" w:styleId="articleauthor">
    <w:name w:val="article__author"/>
    <w:basedOn w:val="DefaultParagraphFont"/>
    <w:rsid w:val="006D27DB"/>
  </w:style>
  <w:style w:type="character" w:customStyle="1" w:styleId="ezstring-field">
    <w:name w:val="ezstring-field"/>
    <w:basedOn w:val="DefaultParagraphFont"/>
    <w:rsid w:val="006D27DB"/>
  </w:style>
  <w:style w:type="character" w:customStyle="1" w:styleId="Heading5Char1">
    <w:name w:val="Heading 5 Char1"/>
    <w:basedOn w:val="DefaultParagraphFont"/>
    <w:uiPriority w:val="99"/>
    <w:semiHidden/>
    <w:rsid w:val="006D27D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6D27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27DB"/>
    <w:rPr>
      <w:rFonts w:ascii="Lucida Grande" w:hAnsi="Lucida Grande" w:cs="Lucida Grande"/>
      <w:sz w:val="24"/>
    </w:rPr>
  </w:style>
  <w:style w:type="paragraph" w:customStyle="1" w:styleId="card1">
    <w:name w:val="card1"/>
    <w:next w:val="NoSpacing"/>
    <w:uiPriority w:val="99"/>
    <w:unhideWhenUsed/>
    <w:qFormat/>
    <w:rsid w:val="006D27DB"/>
    <w:pPr>
      <w:spacing w:after="0" w:line="240" w:lineRule="auto"/>
    </w:pPr>
    <w:rPr>
      <w:rFonts w:ascii="Calibri" w:hAnsi="Calibri" w:cs="Calibri"/>
    </w:rPr>
  </w:style>
  <w:style w:type="paragraph" w:customStyle="1" w:styleId="Emphasize">
    <w:name w:val="Emphasize"/>
    <w:basedOn w:val="Normal"/>
    <w:uiPriority w:val="7"/>
    <w:qFormat/>
    <w:rsid w:val="006D27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6D27D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D27DB"/>
  </w:style>
  <w:style w:type="character" w:customStyle="1" w:styleId="blog-post-title-font">
    <w:name w:val="blog-post-title-font"/>
    <w:basedOn w:val="DefaultParagraphFont"/>
    <w:rsid w:val="006D27DB"/>
  </w:style>
  <w:style w:type="character" w:customStyle="1" w:styleId="uabb-heading-text">
    <w:name w:val="uabb-heading-text"/>
    <w:basedOn w:val="DefaultParagraphFont"/>
    <w:rsid w:val="006D27DB"/>
  </w:style>
  <w:style w:type="paragraph" w:customStyle="1" w:styleId="Title1">
    <w:name w:val="Title1"/>
    <w:basedOn w:val="Normal"/>
    <w:next w:val="BodyText"/>
    <w:uiPriority w:val="1"/>
    <w:qFormat/>
    <w:rsid w:val="006D27DB"/>
    <w:pPr>
      <w:keepNext/>
      <w:keepLines/>
      <w:spacing w:after="240"/>
      <w:jc w:val="center"/>
      <w:outlineLvl w:val="0"/>
    </w:pPr>
    <w:rPr>
      <w:u w:val="single"/>
    </w:rPr>
  </w:style>
  <w:style w:type="character" w:customStyle="1" w:styleId="underline">
    <w:name w:val="underline"/>
    <w:qFormat/>
    <w:rsid w:val="006D27DB"/>
    <w:rPr>
      <w:b/>
      <w:u w:val="single"/>
    </w:rPr>
  </w:style>
  <w:style w:type="character" w:customStyle="1" w:styleId="qlabel">
    <w:name w:val="q_label"/>
    <w:basedOn w:val="DefaultParagraphFont"/>
    <w:rsid w:val="006D27DB"/>
  </w:style>
  <w:style w:type="character" w:customStyle="1" w:styleId="alabel">
    <w:name w:val="a_label"/>
    <w:basedOn w:val="DefaultParagraphFont"/>
    <w:rsid w:val="006D27DB"/>
  </w:style>
  <w:style w:type="character" w:customStyle="1" w:styleId="TitleChar2">
    <w:name w:val="Title Char2"/>
    <w:basedOn w:val="DefaultParagraphFont"/>
    <w:uiPriority w:val="99"/>
    <w:rsid w:val="006D27D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6D27D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6D27D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6D27DB"/>
    <w:rPr>
      <w:rFonts w:ascii="Calibri" w:eastAsia="Times New Roman" w:hAnsi="Calibri" w:cs="Times New Roman"/>
      <w:b/>
      <w:iCs/>
      <w:sz w:val="26"/>
      <w:szCs w:val="28"/>
    </w:rPr>
  </w:style>
  <w:style w:type="character" w:customStyle="1" w:styleId="ref-lnk">
    <w:name w:val="ref-lnk"/>
    <w:basedOn w:val="DefaultParagraphFont"/>
    <w:rsid w:val="006D27DB"/>
  </w:style>
  <w:style w:type="character" w:customStyle="1" w:styleId="off-screen">
    <w:name w:val="off-screen"/>
    <w:basedOn w:val="DefaultParagraphFont"/>
    <w:rsid w:val="006D27DB"/>
  </w:style>
  <w:style w:type="paragraph" w:styleId="HTMLPreformatted">
    <w:name w:val="HTML Preformatted"/>
    <w:basedOn w:val="Normal"/>
    <w:link w:val="HTMLPreformattedChar"/>
    <w:uiPriority w:val="99"/>
    <w:semiHidden/>
    <w:unhideWhenUsed/>
    <w:rsid w:val="006D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27DB"/>
    <w:rPr>
      <w:rFonts w:ascii="Courier New" w:eastAsia="Times New Roman" w:hAnsi="Courier New" w:cs="Courier New"/>
      <w:sz w:val="20"/>
      <w:szCs w:val="20"/>
    </w:rPr>
  </w:style>
  <w:style w:type="table" w:styleId="TableGrid">
    <w:name w:val="Table Grid"/>
    <w:basedOn w:val="TableNormal"/>
    <w:uiPriority w:val="39"/>
    <w:rsid w:val="006D2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D27DB"/>
  </w:style>
  <w:style w:type="paragraph" w:customStyle="1" w:styleId="paragraphtext-sqisdnjh0t0-">
    <w:name w:val="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6D27D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D27DB"/>
    <w:rPr>
      <w:color w:val="1F4E79" w:themeColor="accent5" w:themeShade="80"/>
      <w:sz w:val="22"/>
    </w:rPr>
  </w:style>
  <w:style w:type="character" w:customStyle="1" w:styleId="analyticrealChar">
    <w:name w:val="analytic real Char"/>
    <w:basedOn w:val="DefaultParagraphFont"/>
    <w:link w:val="analyticreal"/>
    <w:uiPriority w:val="4"/>
    <w:rsid w:val="006D27DB"/>
    <w:rPr>
      <w:rFonts w:ascii="Calibri" w:eastAsiaTheme="majorEastAsia" w:hAnsi="Calibri" w:cstheme="majorBidi"/>
      <w:b/>
      <w:iCs/>
      <w:color w:val="1F4E79" w:themeColor="accent5" w:themeShade="80"/>
    </w:rPr>
  </w:style>
  <w:style w:type="paragraph" w:customStyle="1" w:styleId="cardnotes">
    <w:name w:val="card notes"/>
    <w:uiPriority w:val="4"/>
    <w:qFormat/>
    <w:rsid w:val="006D27D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6D27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D27DB"/>
    <w:rPr>
      <w:rFonts w:ascii="Calibri" w:eastAsiaTheme="majorEastAsia" w:hAnsi="Calibri" w:cstheme="majorBidi"/>
      <w:b/>
      <w:color w:val="44546A" w:themeColor="text2"/>
      <w:sz w:val="24"/>
      <w:szCs w:val="24"/>
    </w:rPr>
  </w:style>
  <w:style w:type="paragraph" w:customStyle="1" w:styleId="Cardnotes0">
    <w:name w:val="Card notes"/>
    <w:uiPriority w:val="4"/>
    <w:qFormat/>
    <w:rsid w:val="006D27DB"/>
    <w:rPr>
      <w:rFonts w:ascii="Calibri" w:hAnsi="Calibri" w:cs="Calibri"/>
      <w:b/>
      <w:color w:val="538135" w:themeColor="accent6" w:themeShade="BF"/>
    </w:rPr>
  </w:style>
  <w:style w:type="paragraph" w:customStyle="1" w:styleId="UnderlinePara">
    <w:name w:val="Underline Para"/>
    <w:basedOn w:val="Normal"/>
    <w:uiPriority w:val="7"/>
    <w:qFormat/>
    <w:rsid w:val="006D27D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6D27D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D27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6D27DB"/>
  </w:style>
  <w:style w:type="paragraph" w:customStyle="1" w:styleId="story-textparagraph">
    <w:name w:val="story-text__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D27DB"/>
  </w:style>
  <w:style w:type="paragraph" w:customStyle="1" w:styleId="pullquote">
    <w:name w:val="pullquote"/>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D27DB"/>
  </w:style>
  <w:style w:type="character" w:customStyle="1" w:styleId="visually-hidden">
    <w:name w:val="visually-hidden"/>
    <w:basedOn w:val="DefaultParagraphFont"/>
    <w:rsid w:val="006D27DB"/>
  </w:style>
  <w:style w:type="paragraph" w:customStyle="1" w:styleId="Subtitle1">
    <w:name w:val="Subtitle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D27D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D27DB"/>
  </w:style>
  <w:style w:type="character" w:customStyle="1" w:styleId="mr1">
    <w:name w:val="mr1"/>
    <w:basedOn w:val="DefaultParagraphFont"/>
    <w:rsid w:val="006D27DB"/>
  </w:style>
  <w:style w:type="character" w:customStyle="1" w:styleId="t-14">
    <w:name w:val="t-14"/>
    <w:basedOn w:val="DefaultParagraphFont"/>
    <w:rsid w:val="006D27DB"/>
  </w:style>
  <w:style w:type="character" w:customStyle="1" w:styleId="apple-converted-space">
    <w:name w:val="apple-converted-space"/>
    <w:basedOn w:val="DefaultParagraphFont"/>
    <w:rsid w:val="006D27DB"/>
  </w:style>
  <w:style w:type="paragraph" w:customStyle="1" w:styleId="paragraph-sc-1tqpf5s-0">
    <w:name w:val="paragraph-sc-1tqpf5s-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D27DB"/>
  </w:style>
  <w:style w:type="paragraph" w:customStyle="1" w:styleId="list-item">
    <w:name w:val="list-item"/>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6D27DB"/>
    <w:rPr>
      <w:rFonts w:ascii="Calibri" w:hAnsi="Calibri" w:cs="Calibri"/>
    </w:rPr>
  </w:style>
  <w:style w:type="paragraph" w:customStyle="1" w:styleId="cardtext">
    <w:name w:val="card text"/>
    <w:basedOn w:val="Normal"/>
    <w:link w:val="cardtextChar"/>
    <w:qFormat/>
    <w:rsid w:val="006D27DB"/>
    <w:pPr>
      <w:ind w:left="288" w:right="288"/>
    </w:pPr>
  </w:style>
  <w:style w:type="paragraph" w:customStyle="1" w:styleId="css-at9mc1">
    <w:name w:val="css-at9mc1"/>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D27DB"/>
  </w:style>
  <w:style w:type="paragraph" w:customStyle="1" w:styleId="xvisr">
    <w:name w:val="xvisr"/>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D27DB"/>
  </w:style>
  <w:style w:type="paragraph" w:customStyle="1" w:styleId="paragraph">
    <w:name w:va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6D27DB"/>
  </w:style>
  <w:style w:type="character" w:customStyle="1" w:styleId="opinion-articlebody1">
    <w:name w:val="opinion-article__body1"/>
    <w:basedOn w:val="DefaultParagraphFont"/>
    <w:rsid w:val="006D27DB"/>
  </w:style>
  <w:style w:type="character" w:customStyle="1" w:styleId="ssrfcpassagedeactivated">
    <w:name w:val="ss_rfcpassage_deactivated"/>
    <w:basedOn w:val="DefaultParagraphFont"/>
    <w:rsid w:val="006D27DB"/>
  </w:style>
  <w:style w:type="character" w:customStyle="1" w:styleId="ssun">
    <w:name w:val="ss_un"/>
    <w:basedOn w:val="DefaultParagraphFont"/>
    <w:rsid w:val="006D27DB"/>
  </w:style>
  <w:style w:type="character" w:customStyle="1" w:styleId="sssh">
    <w:name w:val="ss_sh"/>
    <w:basedOn w:val="DefaultParagraphFont"/>
    <w:rsid w:val="006D27DB"/>
  </w:style>
  <w:style w:type="character" w:customStyle="1" w:styleId="ssit">
    <w:name w:val="ss_it"/>
    <w:basedOn w:val="DefaultParagraphFont"/>
    <w:rsid w:val="006D27DB"/>
  </w:style>
  <w:style w:type="character" w:customStyle="1" w:styleId="ssrfcsection">
    <w:name w:val="ss_rfcsection"/>
    <w:basedOn w:val="DefaultParagraphFont"/>
    <w:rsid w:val="006D27DB"/>
  </w:style>
  <w:style w:type="character" w:customStyle="1" w:styleId="ssheadnotelink">
    <w:name w:val="ss_headnotelink"/>
    <w:basedOn w:val="DefaultParagraphFont"/>
    <w:rsid w:val="006D27DB"/>
  </w:style>
  <w:style w:type="character" w:customStyle="1" w:styleId="dropcap">
    <w:name w:val="dropcap"/>
    <w:basedOn w:val="DefaultParagraphFont"/>
    <w:rsid w:val="006D27DB"/>
  </w:style>
  <w:style w:type="paragraph" w:customStyle="1" w:styleId="img-circle">
    <w:name w:val="img-circle"/>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D27DB"/>
  </w:style>
  <w:style w:type="character" w:customStyle="1" w:styleId="annotation-link">
    <w:name w:val="annotation-link"/>
    <w:basedOn w:val="DefaultParagraphFont"/>
    <w:rsid w:val="006D27DB"/>
  </w:style>
  <w:style w:type="paragraph" w:customStyle="1" w:styleId="sc-77igqf-0">
    <w:name w:val="sc-77igqf-0"/>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D27DB"/>
  </w:style>
  <w:style w:type="paragraph" w:customStyle="1" w:styleId="mdc-article-paragraph">
    <w:name w:val="mdc-article-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D27DB"/>
  </w:style>
  <w:style w:type="character" w:customStyle="1" w:styleId="rubricname-fvtemz">
    <w:name w:val="rubricname-fvtemz"/>
    <w:basedOn w:val="DefaultParagraphFont"/>
    <w:rsid w:val="006D27DB"/>
  </w:style>
  <w:style w:type="paragraph" w:customStyle="1" w:styleId="bylinewrapper-jwhrlh">
    <w:name w:val="bylinewrapper-jwhrl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D27DB"/>
  </w:style>
  <w:style w:type="character" w:customStyle="1" w:styleId="ct-span">
    <w:name w:val="ct-span"/>
    <w:basedOn w:val="DefaultParagraphFont"/>
    <w:rsid w:val="006D27DB"/>
  </w:style>
  <w:style w:type="paragraph" w:customStyle="1" w:styleId="has-dropcap">
    <w:name w:val="has-dropcap"/>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D27D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D27DB"/>
  </w:style>
  <w:style w:type="paragraph" w:customStyle="1" w:styleId="Emphasis0">
    <w:name w:val="!!_Emphasis"/>
    <w:basedOn w:val="Normal"/>
    <w:uiPriority w:val="7"/>
    <w:qFormat/>
    <w:rsid w:val="006D27D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6D27D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D27DB"/>
    <w:rPr>
      <w:b w:val="0"/>
      <w:sz w:val="22"/>
      <w:u w:val="single"/>
    </w:rPr>
  </w:style>
  <w:style w:type="paragraph" w:customStyle="1" w:styleId="sc-eb7bd5f6-0">
    <w:name w:val="sc-eb7bd5f6-0"/>
    <w:basedOn w:val="Normal"/>
    <w:rsid w:val="006D27DB"/>
    <w:pPr>
      <w:spacing w:before="100" w:beforeAutospacing="1" w:after="100" w:afterAutospacing="1"/>
    </w:pPr>
  </w:style>
  <w:style w:type="character" w:customStyle="1" w:styleId="dotcom-ad-text">
    <w:name w:val="dotcom-ad-text"/>
    <w:basedOn w:val="DefaultParagraphFont"/>
    <w:rsid w:val="006D27DB"/>
  </w:style>
  <w:style w:type="paragraph" w:customStyle="1" w:styleId="sc-8d73edac-0">
    <w:name w:val="sc-8d73edac-0"/>
    <w:basedOn w:val="Normal"/>
    <w:rsid w:val="006D27DB"/>
    <w:pPr>
      <w:spacing w:before="100" w:beforeAutospacing="1" w:after="100" w:afterAutospacing="1"/>
    </w:pPr>
  </w:style>
  <w:style w:type="paragraph" w:customStyle="1" w:styleId="has-white-color">
    <w:name w:val="has-white-color"/>
    <w:basedOn w:val="Normal"/>
    <w:rsid w:val="006D27DB"/>
    <w:pPr>
      <w:spacing w:before="100" w:beforeAutospacing="1" w:after="100" w:afterAutospacing="1"/>
    </w:pPr>
  </w:style>
  <w:style w:type="paragraph" w:customStyle="1" w:styleId="wp-caption-text">
    <w:name w:val="wp-caption-text"/>
    <w:basedOn w:val="Normal"/>
    <w:rsid w:val="006D27DB"/>
    <w:pPr>
      <w:spacing w:before="100" w:beforeAutospacing="1" w:after="100" w:afterAutospacing="1"/>
    </w:pPr>
  </w:style>
  <w:style w:type="paragraph" w:customStyle="1" w:styleId="previous">
    <w:name w:val="previous"/>
    <w:basedOn w:val="Normal"/>
    <w:rsid w:val="006D27DB"/>
    <w:pPr>
      <w:spacing w:before="100" w:beforeAutospacing="1" w:after="100" w:afterAutospacing="1"/>
    </w:pPr>
  </w:style>
  <w:style w:type="character" w:customStyle="1" w:styleId="button-alternative-text">
    <w:name w:val="button-alternative-text"/>
    <w:basedOn w:val="DefaultParagraphFont"/>
    <w:rsid w:val="006D27DB"/>
  </w:style>
  <w:style w:type="character" w:customStyle="1" w:styleId="extra-detail-1">
    <w:name w:val="extra-detail-1"/>
    <w:basedOn w:val="DefaultParagraphFont"/>
    <w:rsid w:val="006D27DB"/>
  </w:style>
  <w:style w:type="character" w:customStyle="1" w:styleId="extra-detail-2">
    <w:name w:val="extra-detail-2"/>
    <w:basedOn w:val="DefaultParagraphFont"/>
    <w:rsid w:val="006D27DB"/>
  </w:style>
  <w:style w:type="paragraph" w:customStyle="1" w:styleId="next">
    <w:name w:val="next"/>
    <w:basedOn w:val="Normal"/>
    <w:rsid w:val="006D27DB"/>
    <w:pPr>
      <w:spacing w:before="100" w:beforeAutospacing="1" w:after="100" w:afterAutospacing="1"/>
    </w:pPr>
  </w:style>
  <w:style w:type="character" w:customStyle="1" w:styleId="anchor-text">
    <w:name w:val="anchor-text"/>
    <w:basedOn w:val="DefaultParagraphFont"/>
    <w:rsid w:val="006D27DB"/>
  </w:style>
  <w:style w:type="character" w:customStyle="1" w:styleId="ad-label">
    <w:name w:val="ad-label"/>
    <w:basedOn w:val="DefaultParagraphFont"/>
    <w:rsid w:val="006D27DB"/>
  </w:style>
  <w:style w:type="paragraph" w:customStyle="1" w:styleId="c-paragraph">
    <w:name w:val="c-paragraph"/>
    <w:basedOn w:val="Normal"/>
    <w:rsid w:val="006D27DB"/>
    <w:pPr>
      <w:spacing w:before="100" w:beforeAutospacing="1" w:after="100" w:afterAutospacing="1"/>
    </w:pPr>
  </w:style>
  <w:style w:type="character" w:customStyle="1" w:styleId="c-media-itemcaption">
    <w:name w:val="c-media-item__caption"/>
    <w:basedOn w:val="DefaultParagraphFont"/>
    <w:rsid w:val="006D27DB"/>
  </w:style>
  <w:style w:type="character" w:customStyle="1" w:styleId="c-stack">
    <w:name w:val="c-stack"/>
    <w:basedOn w:val="DefaultParagraphFont"/>
    <w:rsid w:val="006D27DB"/>
  </w:style>
  <w:style w:type="paragraph" w:customStyle="1" w:styleId="bodypara">
    <w:name w:val="body_para"/>
    <w:basedOn w:val="Normal"/>
    <w:rsid w:val="006D27DB"/>
    <w:pPr>
      <w:spacing w:before="100" w:beforeAutospacing="1" w:after="100" w:afterAutospacing="1"/>
    </w:pPr>
  </w:style>
  <w:style w:type="character" w:customStyle="1" w:styleId="-superscript-number">
    <w:name w:val="•-superscript-number"/>
    <w:basedOn w:val="DefaultParagraphFont"/>
    <w:rsid w:val="006D27DB"/>
  </w:style>
  <w:style w:type="character" w:customStyle="1" w:styleId="-no-break">
    <w:name w:val="•-no-break"/>
    <w:basedOn w:val="DefaultParagraphFont"/>
    <w:rsid w:val="006D27DB"/>
  </w:style>
  <w:style w:type="paragraph" w:customStyle="1" w:styleId="pullquote0">
    <w:name w:val="pull_quote"/>
    <w:basedOn w:val="Normal"/>
    <w:rsid w:val="006D27DB"/>
    <w:pPr>
      <w:spacing w:before="100" w:beforeAutospacing="1" w:after="100" w:afterAutospacing="1"/>
    </w:pPr>
  </w:style>
  <w:style w:type="paragraph" w:customStyle="1" w:styleId="dcr-s3ycb2">
    <w:name w:val="dcr-s3ycb2"/>
    <w:basedOn w:val="Normal"/>
    <w:rsid w:val="006D27DB"/>
    <w:pPr>
      <w:spacing w:before="100" w:beforeAutospacing="1" w:after="100" w:afterAutospacing="1"/>
    </w:pPr>
  </w:style>
  <w:style w:type="character" w:customStyle="1" w:styleId="dcr-15rw6c2">
    <w:name w:val="dcr-15rw6c2"/>
    <w:basedOn w:val="DefaultParagraphFont"/>
    <w:rsid w:val="006D27DB"/>
  </w:style>
  <w:style w:type="character" w:customStyle="1" w:styleId="dcr-1ypwo6h">
    <w:name w:val="dcr-1ypwo6h"/>
    <w:basedOn w:val="DefaultParagraphFont"/>
    <w:rsid w:val="006D27DB"/>
  </w:style>
  <w:style w:type="character" w:customStyle="1" w:styleId="dcr-3j53am">
    <w:name w:val="dcr-3j53am"/>
    <w:basedOn w:val="DefaultParagraphFont"/>
    <w:rsid w:val="006D27DB"/>
  </w:style>
  <w:style w:type="character" w:customStyle="1" w:styleId="dcr-194i6pr">
    <w:name w:val="dcr-194i6pr"/>
    <w:basedOn w:val="DefaultParagraphFont"/>
    <w:rsid w:val="006D27DB"/>
  </w:style>
  <w:style w:type="character" w:customStyle="1" w:styleId="dcr-1qvd3m6">
    <w:name w:val="dcr-1qvd3m6"/>
    <w:basedOn w:val="DefaultParagraphFont"/>
    <w:rsid w:val="006D27DB"/>
  </w:style>
  <w:style w:type="paragraph" w:customStyle="1" w:styleId="slick-active">
    <w:name w:val="slick-active"/>
    <w:basedOn w:val="Normal"/>
    <w:rsid w:val="006D27D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6D27DB"/>
  </w:style>
  <w:style w:type="character" w:customStyle="1" w:styleId="alt">
    <w:name w:val="alt"/>
    <w:basedOn w:val="DefaultParagraphFont"/>
    <w:rsid w:val="006D27DB"/>
  </w:style>
  <w:style w:type="paragraph" w:customStyle="1" w:styleId="messagelistitem5126c">
    <w:name w:val="messagelistitem__5126c"/>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6D27DB"/>
    <w:pPr>
      <w:spacing w:after="0" w:line="240" w:lineRule="auto"/>
    </w:pPr>
    <w:rPr>
      <w:rFonts w:ascii="Helvetica Neue" w:eastAsia="Times New Roman" w:hAnsi="Helvetica Neue"/>
      <w:sz w:val="20"/>
      <w:szCs w:val="20"/>
    </w:rPr>
  </w:style>
  <w:style w:type="character" w:customStyle="1" w:styleId="s1">
    <w:name w:val="s1"/>
    <w:basedOn w:val="DefaultParagraphFont"/>
    <w:rsid w:val="006D27DB"/>
  </w:style>
  <w:style w:type="paragraph" w:customStyle="1" w:styleId="p3">
    <w:name w:val="p3"/>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6D27DB"/>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F7316"/>
    <w:pPr>
      <w:spacing w:before="60" w:after="60"/>
    </w:pPr>
  </w:style>
  <w:style w:type="character" w:customStyle="1" w:styleId="m5577519854659992616gmail-styleunderline">
    <w:name w:val="m_5577519854659992616gmail-styleunderline"/>
    <w:basedOn w:val="DefaultParagraphFont"/>
    <w:rsid w:val="00BF7316"/>
  </w:style>
  <w:style w:type="paragraph" w:customStyle="1" w:styleId="Body">
    <w:name w:val="Body"/>
    <w:qFormat/>
    <w:rsid w:val="00BF731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BF7316"/>
    <w:rPr>
      <w:b/>
      <w:u w:val="single"/>
    </w:rPr>
  </w:style>
  <w:style w:type="character" w:customStyle="1" w:styleId="Underline2Char">
    <w:name w:val="Underline2 Char"/>
    <w:basedOn w:val="DefaultParagraphFont"/>
    <w:link w:val="Underline2"/>
    <w:uiPriority w:val="4"/>
    <w:rsid w:val="00BF7316"/>
    <w:rPr>
      <w:rFonts w:ascii="Calibri" w:hAnsi="Calibri" w:cs="Calibri"/>
      <w:b/>
      <w:u w:val="singl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uiPriority w:val="1"/>
    <w:rsid w:val="00BF7316"/>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Style4">
    <w:name w:val="Style4"/>
    <w:basedOn w:val="Normal"/>
    <w:link w:val="Style4Char"/>
    <w:qFormat/>
    <w:rsid w:val="00BF7316"/>
    <w:pPr>
      <w:ind w:left="720" w:hanging="360"/>
    </w:pPr>
    <w:rPr>
      <w:u w:val="single"/>
    </w:rPr>
  </w:style>
  <w:style w:type="character" w:customStyle="1" w:styleId="Style4Char">
    <w:name w:val="Style4 Char"/>
    <w:link w:val="Style4"/>
    <w:rsid w:val="00BF7316"/>
    <w:rPr>
      <w:rFonts w:ascii="Calibri" w:hAnsi="Calibri" w:cs="Calibri"/>
      <w:u w:val="single"/>
    </w:rPr>
  </w:style>
  <w:style w:type="character" w:customStyle="1" w:styleId="UnderlineChar2">
    <w:name w:val="Underline Char2"/>
    <w:rsid w:val="00BF7316"/>
    <w:rPr>
      <w:rFonts w:ascii="Trebuchet MS" w:hAnsi="Trebuchet MS"/>
      <w:u w:val="thick"/>
      <w:lang w:val="en-US" w:eastAsia="zh-CN" w:bidi="ar-SA"/>
    </w:rPr>
  </w:style>
  <w:style w:type="character" w:customStyle="1" w:styleId="hit">
    <w:name w:val="hit"/>
    <w:basedOn w:val="DefaultParagraphFont"/>
    <w:rsid w:val="00BF7316"/>
    <w:rPr>
      <w:rFonts w:cs="Times New Roman"/>
    </w:rPr>
  </w:style>
  <w:style w:type="character" w:customStyle="1" w:styleId="blue">
    <w:name w:val="blue"/>
    <w:rsid w:val="00BF7316"/>
  </w:style>
  <w:style w:type="paragraph" w:customStyle="1" w:styleId="Cards">
    <w:name w:val="Cards"/>
    <w:basedOn w:val="Normal"/>
    <w:link w:val="CardsChar"/>
    <w:qFormat/>
    <w:rsid w:val="00BF7316"/>
    <w:rPr>
      <w:rFonts w:ascii="Times New Roman" w:eastAsia="Times New Roman" w:hAnsi="Times New Roman" w:cs="Times New Roman"/>
      <w:sz w:val="18"/>
    </w:rPr>
  </w:style>
  <w:style w:type="character" w:customStyle="1" w:styleId="CardsChar">
    <w:name w:val="Cards Char"/>
    <w:link w:val="Cards"/>
    <w:rsid w:val="00BF7316"/>
    <w:rPr>
      <w:rFonts w:ascii="Times New Roman" w:eastAsia="Times New Roman" w:hAnsi="Times New Roman" w:cs="Times New Roman"/>
      <w:sz w:val="18"/>
    </w:rPr>
  </w:style>
  <w:style w:type="paragraph" w:customStyle="1" w:styleId="Cites">
    <w:name w:val="Cites"/>
    <w:basedOn w:val="Normal"/>
    <w:next w:val="Cards"/>
    <w:qFormat/>
    <w:rsid w:val="00BF7316"/>
    <w:rPr>
      <w:rFonts w:ascii="Times New Roman" w:eastAsia="Calibri" w:hAnsi="Times New Roman" w:cs="Times New Roman"/>
      <w:b/>
      <w:sz w:val="24"/>
      <w:u w:val="single"/>
    </w:rPr>
  </w:style>
  <w:style w:type="character" w:customStyle="1" w:styleId="DebateUnderline">
    <w:name w:val="Debate Underline"/>
    <w:qFormat/>
    <w:rsid w:val="00BF7316"/>
    <w:rPr>
      <w:rFonts w:ascii="Times New Roman" w:hAnsi="Times New Roman"/>
      <w:sz w:val="24"/>
      <w:u w:val="thick"/>
    </w:rPr>
  </w:style>
  <w:style w:type="character" w:customStyle="1" w:styleId="Author-Date">
    <w:name w:val="Author-Date"/>
    <w:rsid w:val="00BF7316"/>
    <w:rPr>
      <w:b/>
      <w:sz w:val="24"/>
    </w:rPr>
  </w:style>
  <w:style w:type="character" w:customStyle="1" w:styleId="Style11ptUnderline">
    <w:name w:val="Style 11 pt Underline"/>
    <w:basedOn w:val="DefaultParagraphFont"/>
    <w:rsid w:val="00BF7316"/>
    <w:rPr>
      <w:sz w:val="20"/>
      <w:u w:val="single"/>
    </w:rPr>
  </w:style>
  <w:style w:type="character" w:customStyle="1" w:styleId="Style12ptBold">
    <w:name w:val="Style 12 pt Bold"/>
    <w:basedOn w:val="DefaultParagraphFont"/>
    <w:rsid w:val="00BF7316"/>
    <w:rPr>
      <w:b/>
      <w:bCs/>
      <w:sz w:val="20"/>
    </w:rPr>
  </w:style>
  <w:style w:type="character" w:customStyle="1" w:styleId="Style1Char">
    <w:name w:val="Style1 Char"/>
    <w:rsid w:val="00BF7316"/>
    <w:rPr>
      <w:rFonts w:ascii="Georgia" w:eastAsia="SimSun" w:hAnsi="Georgia"/>
      <w:szCs w:val="24"/>
      <w:u w:val="single"/>
      <w:lang w:eastAsia="zh-CN"/>
    </w:rPr>
  </w:style>
  <w:style w:type="character" w:customStyle="1" w:styleId="StyleUnderline4">
    <w:name w:val="Style Underline4"/>
    <w:basedOn w:val="DefaultParagraphFont"/>
    <w:rsid w:val="00BF7316"/>
    <w:rPr>
      <w:u w:val="single"/>
    </w:rPr>
  </w:style>
  <w:style w:type="paragraph" w:customStyle="1" w:styleId="Style3">
    <w:name w:val="Style3"/>
    <w:basedOn w:val="Normal"/>
    <w:link w:val="Style3Char"/>
    <w:rsid w:val="00BF7316"/>
    <w:rPr>
      <w:rFonts w:eastAsia="Times New Roman"/>
      <w:b/>
    </w:rPr>
  </w:style>
  <w:style w:type="character" w:customStyle="1" w:styleId="Style3Char">
    <w:name w:val="Style3 Char"/>
    <w:basedOn w:val="DefaultParagraphFont"/>
    <w:link w:val="Style3"/>
    <w:rsid w:val="00BF7316"/>
    <w:rPr>
      <w:rFonts w:ascii="Calibri" w:eastAsia="Times New Roman" w:hAnsi="Calibri" w:cs="Calibri"/>
      <w:b/>
    </w:rPr>
  </w:style>
  <w:style w:type="character" w:customStyle="1" w:styleId="DocumentMapChar1">
    <w:name w:val="Document Map Char1"/>
    <w:basedOn w:val="DefaultParagraphFont"/>
    <w:uiPriority w:val="99"/>
    <w:semiHidden/>
    <w:rsid w:val="00BF7316"/>
    <w:rPr>
      <w:rFonts w:ascii="Segoe UI" w:hAnsi="Segoe UI" w:cs="Segoe UI"/>
      <w:sz w:val="16"/>
      <w:szCs w:val="16"/>
    </w:rPr>
  </w:style>
  <w:style w:type="character" w:customStyle="1" w:styleId="DateChar">
    <w:name w:val="Date Char"/>
    <w:basedOn w:val="DefaultParagraphFont"/>
    <w:link w:val="Date"/>
    <w:uiPriority w:val="99"/>
    <w:semiHidden/>
    <w:rsid w:val="00BF7316"/>
    <w:rPr>
      <w:rFonts w:ascii="Arial Narrow" w:hAnsi="Arial Narrow"/>
      <w:sz w:val="20"/>
    </w:rPr>
  </w:style>
  <w:style w:type="paragraph" w:styleId="Date">
    <w:name w:val="Date"/>
    <w:basedOn w:val="Normal"/>
    <w:next w:val="Normal"/>
    <w:link w:val="DateChar"/>
    <w:uiPriority w:val="99"/>
    <w:semiHidden/>
    <w:unhideWhenUsed/>
    <w:rsid w:val="00BF7316"/>
    <w:rPr>
      <w:rFonts w:ascii="Arial Narrow" w:hAnsi="Arial Narrow" w:cstheme="minorBidi"/>
      <w:sz w:val="20"/>
    </w:rPr>
  </w:style>
  <w:style w:type="character" w:customStyle="1" w:styleId="DateChar1">
    <w:name w:val="Date Char1"/>
    <w:basedOn w:val="DefaultParagraphFont"/>
    <w:uiPriority w:val="99"/>
    <w:semiHidden/>
    <w:rsid w:val="00BF7316"/>
    <w:rPr>
      <w:rFonts w:ascii="Calibri" w:hAnsi="Calibri" w:cs="Calibri"/>
    </w:rPr>
  </w:style>
  <w:style w:type="paragraph" w:customStyle="1" w:styleId="Second">
    <w:name w:val="Second"/>
    <w:basedOn w:val="Normal"/>
    <w:rsid w:val="00BF7316"/>
    <w:rPr>
      <w:rFonts w:ascii="Arial" w:eastAsia="Calibri" w:hAnsi="Arial" w:cs="Times New Roman"/>
      <w:b/>
      <w:caps/>
      <w:szCs w:val="20"/>
    </w:rPr>
  </w:style>
  <w:style w:type="character" w:customStyle="1" w:styleId="Style11pt">
    <w:name w:val="Style 11 pt"/>
    <w:basedOn w:val="DefaultParagraphFont"/>
    <w:rsid w:val="00BF7316"/>
    <w:rPr>
      <w:sz w:val="20"/>
    </w:rPr>
  </w:style>
  <w:style w:type="character" w:customStyle="1" w:styleId="StyleStyleUnderline311pt">
    <w:name w:val="Style Style Underline3 + 11 pt"/>
    <w:basedOn w:val="DefaultParagraphFont"/>
    <w:rsid w:val="00BF7316"/>
    <w:rPr>
      <w:sz w:val="20"/>
      <w:u w:val="single"/>
    </w:rPr>
  </w:style>
  <w:style w:type="character" w:customStyle="1" w:styleId="StyleStyleUnderline311ptBold">
    <w:name w:val="Style Style Underline3 + 11 pt Bold"/>
    <w:basedOn w:val="DefaultParagraphFont"/>
    <w:rsid w:val="00BF7316"/>
    <w:rPr>
      <w:b/>
      <w:bCs/>
      <w:sz w:val="20"/>
      <w:u w:val="single"/>
    </w:rPr>
  </w:style>
  <w:style w:type="character" w:customStyle="1" w:styleId="StyleStyleUnderline411pt">
    <w:name w:val="Style Style Underline4 + 11 pt"/>
    <w:basedOn w:val="DefaultParagraphFont"/>
    <w:rsid w:val="00BF7316"/>
    <w:rPr>
      <w:sz w:val="20"/>
      <w:u w:val="single"/>
    </w:rPr>
  </w:style>
  <w:style w:type="character" w:customStyle="1" w:styleId="BalloonTextChar1">
    <w:name w:val="Balloon Text Char1"/>
    <w:basedOn w:val="DefaultParagraphFont"/>
    <w:uiPriority w:val="99"/>
    <w:semiHidden/>
    <w:rsid w:val="00BF7316"/>
    <w:rPr>
      <w:rFonts w:ascii="Segoe UI" w:hAnsi="Segoe UI" w:cs="Segoe UI"/>
      <w:sz w:val="18"/>
      <w:szCs w:val="18"/>
    </w:rPr>
  </w:style>
  <w:style w:type="character" w:customStyle="1" w:styleId="CommentTextChar1">
    <w:name w:val="Comment Text Char1"/>
    <w:basedOn w:val="DefaultParagraphFont"/>
    <w:uiPriority w:val="99"/>
    <w:semiHidden/>
    <w:rsid w:val="00BF7316"/>
    <w:rPr>
      <w:rFonts w:ascii="Cambria" w:hAnsi="Cambria" w:cs="Calibri"/>
      <w:sz w:val="20"/>
      <w:szCs w:val="20"/>
    </w:rPr>
  </w:style>
  <w:style w:type="character" w:customStyle="1" w:styleId="CommentSubjectChar1">
    <w:name w:val="Comment Subject Char1"/>
    <w:basedOn w:val="CommentTextChar1"/>
    <w:uiPriority w:val="99"/>
    <w:semiHidden/>
    <w:rsid w:val="00BF7316"/>
    <w:rPr>
      <w:rFonts w:ascii="Cambria" w:hAnsi="Cambria" w:cs="Calibri"/>
      <w:b/>
      <w:bCs/>
      <w:sz w:val="20"/>
      <w:szCs w:val="20"/>
    </w:rPr>
  </w:style>
  <w:style w:type="character" w:customStyle="1" w:styleId="cardChar">
    <w:name w:val="card Char"/>
    <w:aliases w:val="Bold Cite Char Char,Speed Cite Char"/>
    <w:uiPriority w:val="6"/>
    <w:locked/>
    <w:rsid w:val="00BF7316"/>
    <w:rPr>
      <w:u w:val="single"/>
    </w:rPr>
  </w:style>
  <w:style w:type="character" w:customStyle="1" w:styleId="CharacterStyle1">
    <w:name w:val="Character Style 1"/>
    <w:rsid w:val="00BF7316"/>
    <w:rPr>
      <w:rFonts w:ascii="Tahoma" w:hAnsi="Tahoma" w:cs="Tahoma" w:hint="default"/>
      <w:sz w:val="18"/>
      <w:szCs w:val="18"/>
    </w:rPr>
  </w:style>
  <w:style w:type="character" w:customStyle="1" w:styleId="UnderlineStyleChar7">
    <w:name w:val="Underline Style Char7"/>
    <w:basedOn w:val="DefaultParagraphFont"/>
    <w:rsid w:val="00BF731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F7316"/>
    <w:rPr>
      <w:rFonts w:ascii="Arial" w:hAnsi="Arial" w:cs="Arial" w:hint="default"/>
      <w:bCs/>
      <w:sz w:val="12"/>
    </w:rPr>
  </w:style>
  <w:style w:type="character" w:customStyle="1" w:styleId="z-TopofFormChar">
    <w:name w:val="z-Top of Form Char"/>
    <w:basedOn w:val="DefaultParagraphFont"/>
    <w:link w:val="z-TopofForm"/>
    <w:uiPriority w:val="99"/>
    <w:semiHidden/>
    <w:rsid w:val="00BF731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F7316"/>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BF7316"/>
    <w:rPr>
      <w:rFonts w:ascii="Arial" w:hAnsi="Arial" w:cs="Arial"/>
      <w:vanish/>
      <w:sz w:val="16"/>
      <w:szCs w:val="16"/>
    </w:rPr>
  </w:style>
  <w:style w:type="character" w:customStyle="1" w:styleId="z-BottomofFormChar">
    <w:name w:val="z-Bottom of Form Char"/>
    <w:basedOn w:val="DefaultParagraphFont"/>
    <w:link w:val="z-BottomofForm"/>
    <w:uiPriority w:val="99"/>
    <w:rsid w:val="00BF73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F7316"/>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BF7316"/>
    <w:rPr>
      <w:rFonts w:ascii="Arial" w:hAnsi="Arial" w:cs="Arial"/>
      <w:vanish/>
      <w:sz w:val="16"/>
      <w:szCs w:val="16"/>
    </w:rPr>
  </w:style>
  <w:style w:type="character" w:customStyle="1" w:styleId="inside-head">
    <w:name w:val="inside-head"/>
    <w:basedOn w:val="DefaultParagraphFont"/>
    <w:rsid w:val="00BF7316"/>
  </w:style>
  <w:style w:type="character" w:customStyle="1" w:styleId="term">
    <w:name w:val="term"/>
    <w:basedOn w:val="DefaultParagraphFont"/>
    <w:rsid w:val="00BF7316"/>
  </w:style>
  <w:style w:type="character" w:customStyle="1" w:styleId="pmterms1">
    <w:name w:val="pmterms1"/>
    <w:basedOn w:val="DefaultParagraphFont"/>
    <w:rsid w:val="00BF7316"/>
  </w:style>
  <w:style w:type="character" w:customStyle="1" w:styleId="Style11ptBoldUnderline">
    <w:name w:val="Style 11 pt Bold Underline"/>
    <w:basedOn w:val="DefaultParagraphFont"/>
    <w:rsid w:val="00BF7316"/>
    <w:rPr>
      <w:b/>
      <w:bCs/>
      <w:sz w:val="20"/>
      <w:u w:val="single"/>
    </w:rPr>
  </w:style>
  <w:style w:type="paragraph" w:customStyle="1" w:styleId="StyleStyle411pt">
    <w:name w:val="Style Style4 + 11 pt"/>
    <w:basedOn w:val="Normal"/>
    <w:link w:val="StyleStyle411ptChar"/>
    <w:rsid w:val="00BF7316"/>
    <w:rPr>
      <w:rFonts w:eastAsia="Times New Roman"/>
      <w:u w:val="single"/>
    </w:rPr>
  </w:style>
  <w:style w:type="character" w:customStyle="1" w:styleId="StyleStyle411ptChar">
    <w:name w:val="Style Style4 + 11 pt Char"/>
    <w:basedOn w:val="DefaultParagraphFont"/>
    <w:link w:val="StyleStyle411pt"/>
    <w:rsid w:val="00BF7316"/>
    <w:rPr>
      <w:rFonts w:ascii="Calibri" w:eastAsia="Times New Roman" w:hAnsi="Calibri" w:cs="Calibri"/>
      <w:u w:val="single"/>
    </w:rPr>
  </w:style>
  <w:style w:type="paragraph" w:customStyle="1" w:styleId="StyleStyle411ptBold">
    <w:name w:val="Style Style4 + 11 pt Bold"/>
    <w:basedOn w:val="Normal"/>
    <w:link w:val="StyleStyle411ptBoldChar"/>
    <w:rsid w:val="00BF7316"/>
    <w:rPr>
      <w:rFonts w:eastAsia="Times New Roman"/>
      <w:b/>
      <w:bCs/>
      <w:u w:val="single"/>
    </w:rPr>
  </w:style>
  <w:style w:type="character" w:customStyle="1" w:styleId="StyleStyle411ptBoldChar">
    <w:name w:val="Style Style4 + 11 pt Bold Char"/>
    <w:basedOn w:val="DefaultParagraphFont"/>
    <w:link w:val="StyleStyle411ptBold"/>
    <w:rsid w:val="00BF7316"/>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rsid w:val="00BF7316"/>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F7316"/>
    <w:rPr>
      <w:rFonts w:ascii="Calibri" w:eastAsia="Times New Roman" w:hAnsi="Calibri" w:cs="Calibri"/>
      <w:u w:val="single"/>
      <w:bdr w:val="single" w:sz="4" w:space="0" w:color="auto"/>
    </w:rPr>
  </w:style>
  <w:style w:type="character" w:customStyle="1" w:styleId="Styleunderline11pt">
    <w:name w:val="Style underline + 11 pt"/>
    <w:basedOn w:val="underline"/>
    <w:rsid w:val="00BF7316"/>
    <w:rPr>
      <w:rFonts w:ascii="Times New Roman" w:eastAsia="Times New Roman" w:hAnsi="Times New Roman" w:cs="Times New Roman"/>
      <w:b w:val="0"/>
      <w:sz w:val="20"/>
      <w:szCs w:val="24"/>
      <w:u w:val="single"/>
    </w:rPr>
  </w:style>
  <w:style w:type="paragraph" w:customStyle="1" w:styleId="CARD">
    <w:name w:val="CARD"/>
    <w:basedOn w:val="Normal"/>
    <w:link w:val="CARDChar0"/>
    <w:uiPriority w:val="99"/>
    <w:qFormat/>
    <w:rsid w:val="00BF7316"/>
    <w:rPr>
      <w:rFonts w:ascii="Arial" w:eastAsia="Times New Roman" w:hAnsi="Arial" w:cs="Arial"/>
      <w:szCs w:val="20"/>
    </w:rPr>
  </w:style>
  <w:style w:type="character" w:customStyle="1" w:styleId="CARDChar0">
    <w:name w:val="CARD Char"/>
    <w:link w:val="CARD"/>
    <w:uiPriority w:val="99"/>
    <w:rsid w:val="00BF7316"/>
    <w:rPr>
      <w:rFonts w:ascii="Arial" w:eastAsia="Times New Roman" w:hAnsi="Arial" w:cs="Arial"/>
      <w:szCs w:val="20"/>
    </w:rPr>
  </w:style>
  <w:style w:type="paragraph" w:customStyle="1" w:styleId="CITE">
    <w:name w:val="CITE"/>
    <w:basedOn w:val="Heading2"/>
    <w:link w:val="CITEChar"/>
    <w:autoRedefine/>
    <w:uiPriority w:val="99"/>
    <w:qFormat/>
    <w:rsid w:val="00BF7316"/>
    <w:pPr>
      <w:keepLines w:val="0"/>
      <w:pageBreakBefore w:val="0"/>
      <w:spacing w:before="60" w:after="60"/>
      <w:contextualSpacing/>
      <w:jc w:val="left"/>
    </w:pPr>
    <w:rPr>
      <w:rFonts w:ascii="Arial" w:eastAsia="Times New Roman" w:hAnsi="Arial" w:cs="Arial"/>
      <w:b w:val="0"/>
      <w:bCs/>
      <w:iCs/>
      <w:smallCaps/>
      <w:sz w:val="20"/>
      <w:szCs w:val="20"/>
    </w:rPr>
  </w:style>
  <w:style w:type="character" w:customStyle="1" w:styleId="CITEChar">
    <w:name w:val="CITE Char"/>
    <w:link w:val="CITE"/>
    <w:uiPriority w:val="99"/>
    <w:rsid w:val="00BF7316"/>
    <w:rPr>
      <w:rFonts w:ascii="Arial" w:eastAsia="Times New Roman" w:hAnsi="Arial" w:cs="Arial"/>
      <w:bCs/>
      <w:iCs/>
      <w:smallCaps/>
      <w:sz w:val="20"/>
      <w:szCs w:val="20"/>
      <w:u w:val="double"/>
    </w:rPr>
  </w:style>
  <w:style w:type="paragraph" w:customStyle="1" w:styleId="Fifth">
    <w:name w:val="Fifth"/>
    <w:basedOn w:val="Normal"/>
    <w:rsid w:val="00BF7316"/>
    <w:rPr>
      <w:rFonts w:ascii="Arial" w:eastAsia="Calibri" w:hAnsi="Arial" w:cs="Times New Roman"/>
    </w:rPr>
  </w:style>
  <w:style w:type="paragraph" w:customStyle="1" w:styleId="Third">
    <w:name w:val="Third"/>
    <w:basedOn w:val="Normal"/>
    <w:link w:val="ThirdChar"/>
    <w:rsid w:val="00BF7316"/>
    <w:rPr>
      <w:rFonts w:ascii="Arial" w:eastAsia="Times New Roman" w:hAnsi="Arial" w:cs="Times New Roman"/>
      <w:b/>
      <w:u w:val="single"/>
    </w:rPr>
  </w:style>
  <w:style w:type="character" w:customStyle="1" w:styleId="ThirdChar">
    <w:name w:val="Third Char"/>
    <w:basedOn w:val="DefaultParagraphFont"/>
    <w:link w:val="Third"/>
    <w:rsid w:val="00BF7316"/>
    <w:rPr>
      <w:rFonts w:ascii="Arial" w:eastAsia="Times New Roman" w:hAnsi="Arial" w:cs="Times New Roman"/>
      <w:b/>
      <w:u w:val="single"/>
    </w:rPr>
  </w:style>
  <w:style w:type="paragraph" w:styleId="TOC1">
    <w:name w:val="toc 1"/>
    <w:basedOn w:val="Normal"/>
    <w:next w:val="Normal"/>
    <w:autoRedefine/>
    <w:semiHidden/>
    <w:unhideWhenUsed/>
    <w:rsid w:val="00BF7316"/>
    <w:pPr>
      <w:spacing w:before="120" w:after="120"/>
    </w:pPr>
    <w:rPr>
      <w:rFonts w:eastAsia="Times New Roman"/>
      <w:b/>
      <w:u w:val="single"/>
    </w:rPr>
  </w:style>
  <w:style w:type="paragraph" w:styleId="FootnoteText">
    <w:name w:val="footnote text"/>
    <w:basedOn w:val="Normal"/>
    <w:link w:val="FootnoteTextChar"/>
    <w:semiHidden/>
    <w:unhideWhenUsed/>
    <w:rsid w:val="00BF7316"/>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BF7316"/>
    <w:rPr>
      <w:rFonts w:ascii="Calibri" w:eastAsia="Times New Roman" w:hAnsi="Calibri" w:cs="Calibri"/>
      <w:szCs w:val="20"/>
      <w:lang w:eastAsia="zh-CN"/>
    </w:rPr>
  </w:style>
  <w:style w:type="character" w:customStyle="1" w:styleId="FooterChar1">
    <w:name w:val="Footer Char1"/>
    <w:basedOn w:val="DefaultParagraphFont"/>
    <w:uiPriority w:val="99"/>
    <w:semiHidden/>
    <w:rsid w:val="00BF7316"/>
    <w:rPr>
      <w:rFonts w:ascii="Cambria" w:hAnsi="Cambria" w:cs="Calibri"/>
    </w:rPr>
  </w:style>
  <w:style w:type="character" w:customStyle="1" w:styleId="EndnoteTextChar">
    <w:name w:val="Endnote Text Char"/>
    <w:basedOn w:val="DefaultParagraphFont"/>
    <w:link w:val="EndnoteText"/>
    <w:semiHidden/>
    <w:rsid w:val="00BF7316"/>
    <w:rPr>
      <w:rFonts w:ascii="Arial Narrow" w:eastAsia="Times New Roman" w:hAnsi="Arial Narrow"/>
      <w:sz w:val="20"/>
      <w:szCs w:val="20"/>
      <w:lang w:eastAsia="zh-CN"/>
    </w:rPr>
  </w:style>
  <w:style w:type="paragraph" w:styleId="EndnoteText">
    <w:name w:val="endnote text"/>
    <w:basedOn w:val="Normal"/>
    <w:link w:val="EndnoteTextChar"/>
    <w:semiHidden/>
    <w:unhideWhenUsed/>
    <w:rsid w:val="00BF7316"/>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semiHidden/>
    <w:rsid w:val="00BF7316"/>
    <w:rPr>
      <w:rFonts w:ascii="Calibri" w:hAnsi="Calibri" w:cs="Calibri"/>
      <w:sz w:val="20"/>
      <w:szCs w:val="20"/>
    </w:rPr>
  </w:style>
  <w:style w:type="paragraph" w:styleId="List">
    <w:name w:val="List"/>
    <w:basedOn w:val="BodyText"/>
    <w:semiHidden/>
    <w:unhideWhenUsed/>
    <w:rsid w:val="00BF7316"/>
    <w:pPr>
      <w:suppressAutoHyphens/>
      <w:spacing w:after="0" w:line="480" w:lineRule="auto"/>
    </w:pPr>
    <w:rPr>
      <w:rFonts w:eastAsia="Times New Roman"/>
      <w:szCs w:val="20"/>
      <w:lang w:eastAsia="zh-CN"/>
    </w:rPr>
  </w:style>
  <w:style w:type="character" w:customStyle="1" w:styleId="BodyTextIndentChar">
    <w:name w:val="Body Text Indent Char"/>
    <w:basedOn w:val="DefaultParagraphFont"/>
    <w:link w:val="BodyTextIndent"/>
    <w:semiHidden/>
    <w:rsid w:val="00BF7316"/>
    <w:rPr>
      <w:rFonts w:ascii="Garamond" w:eastAsia="Times New Roman" w:hAnsi="Garamond" w:cs="Garamond"/>
      <w:sz w:val="20"/>
      <w:szCs w:val="24"/>
      <w:lang w:eastAsia="zh-CN"/>
    </w:rPr>
  </w:style>
  <w:style w:type="paragraph" w:styleId="BodyTextIndent">
    <w:name w:val="Body Text Indent"/>
    <w:basedOn w:val="Normal"/>
    <w:link w:val="BodyTextIndentChar"/>
    <w:semiHidden/>
    <w:unhideWhenUsed/>
    <w:rsid w:val="00BF7316"/>
    <w:pPr>
      <w:suppressAutoHyphens/>
      <w:spacing w:line="480" w:lineRule="auto"/>
      <w:ind w:firstLine="720"/>
      <w:jc w:val="both"/>
    </w:pPr>
    <w:rPr>
      <w:rFonts w:ascii="Garamond" w:eastAsia="Times New Roman" w:hAnsi="Garamond" w:cs="Garamond"/>
      <w:sz w:val="20"/>
      <w:szCs w:val="24"/>
      <w:lang w:eastAsia="zh-CN"/>
    </w:rPr>
  </w:style>
  <w:style w:type="character" w:customStyle="1" w:styleId="BodyTextIndentChar1">
    <w:name w:val="Body Text Indent Char1"/>
    <w:basedOn w:val="DefaultParagraphFont"/>
    <w:semiHidden/>
    <w:rsid w:val="00BF7316"/>
    <w:rPr>
      <w:rFonts w:ascii="Calibri" w:hAnsi="Calibri" w:cs="Calibri"/>
    </w:rPr>
  </w:style>
  <w:style w:type="character" w:customStyle="1" w:styleId="BodyText2Char">
    <w:name w:val="Body Text 2 Char"/>
    <w:basedOn w:val="DefaultParagraphFont"/>
    <w:link w:val="BodyText2"/>
    <w:semiHidden/>
    <w:rsid w:val="00BF7316"/>
    <w:rPr>
      <w:rFonts w:ascii="Arial Narrow" w:eastAsia="Times New Roman" w:hAnsi="Arial Narrow"/>
      <w:b/>
      <w:sz w:val="20"/>
      <w:szCs w:val="20"/>
      <w:lang w:eastAsia="zh-CN"/>
    </w:rPr>
  </w:style>
  <w:style w:type="paragraph" w:styleId="BodyText2">
    <w:name w:val="Body Text 2"/>
    <w:basedOn w:val="Normal"/>
    <w:link w:val="BodyText2Char"/>
    <w:semiHidden/>
    <w:unhideWhenUsed/>
    <w:rsid w:val="00BF7316"/>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semiHidden/>
    <w:rsid w:val="00BF7316"/>
    <w:rPr>
      <w:rFonts w:ascii="Calibri" w:hAnsi="Calibri" w:cs="Calibri"/>
    </w:rPr>
  </w:style>
  <w:style w:type="character" w:customStyle="1" w:styleId="BodyText3Char">
    <w:name w:val="Body Text 3 Char"/>
    <w:basedOn w:val="DefaultParagraphFont"/>
    <w:link w:val="BodyText3"/>
    <w:semiHidden/>
    <w:rsid w:val="00BF7316"/>
    <w:rPr>
      <w:rFonts w:ascii="Arial Narrow" w:eastAsia="Times New Roman" w:hAnsi="Arial Narrow"/>
      <w:sz w:val="16"/>
      <w:szCs w:val="20"/>
      <w:lang w:eastAsia="zh-CN"/>
    </w:rPr>
  </w:style>
  <w:style w:type="paragraph" w:styleId="BodyText3">
    <w:name w:val="Body Text 3"/>
    <w:basedOn w:val="Normal"/>
    <w:link w:val="BodyText3Char"/>
    <w:semiHidden/>
    <w:unhideWhenUsed/>
    <w:rsid w:val="00BF7316"/>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semiHidden/>
    <w:rsid w:val="00BF7316"/>
    <w:rPr>
      <w:rFonts w:ascii="Calibri" w:hAnsi="Calibri" w:cs="Calibri"/>
      <w:sz w:val="16"/>
      <w:szCs w:val="16"/>
    </w:rPr>
  </w:style>
  <w:style w:type="character" w:customStyle="1" w:styleId="BodyTextIndent2Char">
    <w:name w:val="Body Text Indent 2 Char"/>
    <w:basedOn w:val="DefaultParagraphFont"/>
    <w:link w:val="BodyTextIndent2"/>
    <w:semiHidden/>
    <w:rsid w:val="00BF7316"/>
    <w:rPr>
      <w:rFonts w:ascii="Garamond" w:eastAsia="Times New Roman" w:hAnsi="Garamond" w:cs="Garamond"/>
      <w:sz w:val="20"/>
      <w:szCs w:val="24"/>
      <w:lang w:eastAsia="zh-CN"/>
    </w:rPr>
  </w:style>
  <w:style w:type="paragraph" w:styleId="BodyTextIndent2">
    <w:name w:val="Body Text Indent 2"/>
    <w:basedOn w:val="Normal"/>
    <w:link w:val="BodyTextIndent2Char"/>
    <w:semiHidden/>
    <w:unhideWhenUsed/>
    <w:rsid w:val="00BF7316"/>
    <w:pPr>
      <w:suppressAutoHyphens/>
      <w:spacing w:line="480" w:lineRule="auto"/>
      <w:ind w:left="1440"/>
      <w:jc w:val="both"/>
    </w:pPr>
    <w:rPr>
      <w:rFonts w:ascii="Garamond" w:eastAsia="Times New Roman" w:hAnsi="Garamond" w:cs="Garamond"/>
      <w:sz w:val="20"/>
      <w:szCs w:val="24"/>
      <w:lang w:eastAsia="zh-CN"/>
    </w:rPr>
  </w:style>
  <w:style w:type="character" w:customStyle="1" w:styleId="BodyTextIndent2Char1">
    <w:name w:val="Body Text Indent 2 Char1"/>
    <w:basedOn w:val="DefaultParagraphFont"/>
    <w:semiHidden/>
    <w:rsid w:val="00BF7316"/>
    <w:rPr>
      <w:rFonts w:ascii="Calibri" w:hAnsi="Calibri" w:cs="Calibri"/>
    </w:rPr>
  </w:style>
  <w:style w:type="character" w:customStyle="1" w:styleId="BodyTextIndent3Char">
    <w:name w:val="Body Text Indent 3 Char"/>
    <w:basedOn w:val="DefaultParagraphFont"/>
    <w:link w:val="BodyTextIndent3"/>
    <w:semiHidden/>
    <w:rsid w:val="00BF7316"/>
    <w:rPr>
      <w:rFonts w:ascii="Arial Narrow" w:eastAsia="Times New Roman" w:hAnsi="Arial Narrow"/>
      <w:sz w:val="20"/>
      <w:szCs w:val="20"/>
      <w:lang w:eastAsia="zh-CN"/>
    </w:rPr>
  </w:style>
  <w:style w:type="paragraph" w:styleId="BodyTextIndent3">
    <w:name w:val="Body Text Indent 3"/>
    <w:basedOn w:val="Normal"/>
    <w:link w:val="BodyTextIndent3Char"/>
    <w:semiHidden/>
    <w:unhideWhenUsed/>
    <w:rsid w:val="00BF7316"/>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semiHidden/>
    <w:rsid w:val="00BF7316"/>
    <w:rPr>
      <w:rFonts w:ascii="Calibri" w:hAnsi="Calibri" w:cs="Calibri"/>
      <w:sz w:val="16"/>
      <w:szCs w:val="16"/>
    </w:rPr>
  </w:style>
  <w:style w:type="character" w:customStyle="1" w:styleId="PlainTextChar">
    <w:name w:val="Plain Text Char"/>
    <w:basedOn w:val="DefaultParagraphFont"/>
    <w:link w:val="PlainText"/>
    <w:semiHidden/>
    <w:rsid w:val="00BF7316"/>
    <w:rPr>
      <w:rFonts w:ascii="Courier New" w:hAnsi="Courier New" w:cs="Courier New"/>
      <w:sz w:val="20"/>
    </w:rPr>
  </w:style>
  <w:style w:type="paragraph" w:styleId="PlainText">
    <w:name w:val="Plain Text"/>
    <w:basedOn w:val="Normal"/>
    <w:link w:val="PlainTextChar"/>
    <w:semiHidden/>
    <w:unhideWhenUsed/>
    <w:rsid w:val="00BF7316"/>
    <w:rPr>
      <w:rFonts w:ascii="Courier New" w:hAnsi="Courier New" w:cs="Courier New"/>
      <w:sz w:val="20"/>
    </w:rPr>
  </w:style>
  <w:style w:type="character" w:customStyle="1" w:styleId="PlainTextChar1">
    <w:name w:val="Plain Text Char1"/>
    <w:basedOn w:val="DefaultParagraphFont"/>
    <w:rsid w:val="00BF7316"/>
    <w:rPr>
      <w:rFonts w:ascii="Consolas" w:hAnsi="Consolas" w:cs="Consolas"/>
      <w:sz w:val="21"/>
      <w:szCs w:val="21"/>
    </w:rPr>
  </w:style>
  <w:style w:type="character" w:customStyle="1" w:styleId="AnalyticsGBNChar">
    <w:name w:val="AnalyticsGBN Char"/>
    <w:basedOn w:val="DefaultParagraphFont"/>
    <w:link w:val="AnalyticsGBN"/>
    <w:uiPriority w:val="4"/>
    <w:locked/>
    <w:rsid w:val="00BF7316"/>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BF7316"/>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BF7316"/>
    <w:rPr>
      <w:b/>
    </w:rPr>
  </w:style>
  <w:style w:type="character" w:customStyle="1" w:styleId="AnalyticalsChar">
    <w:name w:val="Analyticals Char"/>
    <w:basedOn w:val="AnalyticsChar"/>
    <w:link w:val="Analyticals"/>
    <w:uiPriority w:val="4"/>
    <w:locked/>
    <w:rsid w:val="00BF7316"/>
    <w:rPr>
      <w:rFonts w:ascii="Arial Narrow" w:eastAsiaTheme="majorEastAsia" w:hAnsi="Arial Narrow" w:cstheme="majorBidi"/>
      <w:b/>
      <w:iCs w:val="0"/>
      <w:color w:val="2F5496" w:themeColor="accent1" w:themeShade="BF"/>
      <w:sz w:val="24"/>
      <w:szCs w:val="28"/>
    </w:rPr>
  </w:style>
  <w:style w:type="paragraph" w:customStyle="1" w:styleId="Analyticals">
    <w:name w:val="Analyticals"/>
    <w:basedOn w:val="Analytics"/>
    <w:link w:val="AnalyticalsChar"/>
    <w:uiPriority w:val="4"/>
    <w:qFormat/>
    <w:rsid w:val="00BF7316"/>
    <w:pPr>
      <w:keepNext/>
      <w:keepLines/>
      <w:spacing w:before="60" w:line="240" w:lineRule="auto"/>
      <w:outlineLvl w:val="9"/>
    </w:pPr>
    <w:rPr>
      <w:rFonts w:ascii="Arial Narrow" w:eastAsiaTheme="majorEastAsia" w:hAnsi="Arial Narrow" w:cstheme="majorBidi"/>
      <w:iCs w:val="0"/>
      <w:color w:val="2F5496" w:themeColor="accent1" w:themeShade="BF"/>
      <w:sz w:val="24"/>
    </w:rPr>
  </w:style>
  <w:style w:type="paragraph" w:customStyle="1" w:styleId="BreakTag">
    <w:name w:val="Break Tag"/>
    <w:basedOn w:val="Normal"/>
    <w:autoRedefine/>
    <w:uiPriority w:val="4"/>
    <w:qFormat/>
    <w:rsid w:val="00BF7316"/>
    <w:pPr>
      <w:spacing w:before="240"/>
    </w:pPr>
    <w:rPr>
      <w:b/>
      <w:sz w:val="26"/>
    </w:rPr>
  </w:style>
  <w:style w:type="paragraph" w:customStyle="1" w:styleId="Undertags">
    <w:name w:val="Undertags"/>
    <w:basedOn w:val="Analytics"/>
    <w:uiPriority w:val="4"/>
    <w:qFormat/>
    <w:rsid w:val="00BF7316"/>
    <w:pPr>
      <w:keepNext/>
      <w:keepLines/>
      <w:spacing w:before="60" w:line="240" w:lineRule="auto"/>
      <w:outlineLvl w:val="9"/>
    </w:pPr>
    <w:rPr>
      <w:rFonts w:eastAsiaTheme="minorHAnsi" w:cstheme="minorBidi"/>
      <w:b w:val="0"/>
      <w:iCs w:val="0"/>
      <w:color w:val="2F5496" w:themeColor="accent1" w:themeShade="BF"/>
      <w:sz w:val="20"/>
      <w:szCs w:val="22"/>
    </w:rPr>
  </w:style>
  <w:style w:type="character" w:customStyle="1" w:styleId="analyticsChar0">
    <w:name w:val="analytics Char"/>
    <w:basedOn w:val="DefaultParagraphFont"/>
    <w:link w:val="analytics0"/>
    <w:uiPriority w:val="4"/>
    <w:locked/>
    <w:rsid w:val="00BF7316"/>
    <w:rPr>
      <w:rFonts w:ascii="Arial Narrow" w:hAnsi="Arial Narrow"/>
      <w:b/>
      <w:color w:val="C00000"/>
      <w:sz w:val="26"/>
    </w:rPr>
  </w:style>
  <w:style w:type="paragraph" w:customStyle="1" w:styleId="analytics0">
    <w:name w:val="analytics"/>
    <w:basedOn w:val="Normal"/>
    <w:link w:val="analyticsChar0"/>
    <w:uiPriority w:val="4"/>
    <w:qFormat/>
    <w:rsid w:val="00BF7316"/>
    <w:rPr>
      <w:rFonts w:ascii="Arial Narrow" w:hAnsi="Arial Narrow" w:cstheme="minorBidi"/>
      <w:b/>
      <w:color w:val="C00000"/>
      <w:sz w:val="26"/>
    </w:rPr>
  </w:style>
  <w:style w:type="character" w:customStyle="1" w:styleId="evidencetextChar1">
    <w:name w:val="evidence text Char1"/>
    <w:link w:val="evidencetext"/>
    <w:locked/>
    <w:rsid w:val="00BF7316"/>
    <w:rPr>
      <w:rFonts w:ascii="Calibri" w:hAnsi="Calibri" w:cs="Calibri"/>
      <w:color w:val="000000"/>
    </w:rPr>
  </w:style>
  <w:style w:type="paragraph" w:customStyle="1" w:styleId="evidencetext">
    <w:name w:val="evidence text"/>
    <w:basedOn w:val="Normal"/>
    <w:next w:val="Normal"/>
    <w:link w:val="evidencetextChar1"/>
    <w:qFormat/>
    <w:rsid w:val="00BF7316"/>
    <w:pPr>
      <w:spacing w:line="254" w:lineRule="auto"/>
      <w:ind w:left="432" w:right="432"/>
    </w:pPr>
    <w:rPr>
      <w:color w:val="000000"/>
    </w:rPr>
  </w:style>
  <w:style w:type="character" w:customStyle="1" w:styleId="CardTextChar0">
    <w:name w:val="CardText Char"/>
    <w:basedOn w:val="DefaultParagraphFont"/>
    <w:link w:val="CardText0"/>
    <w:locked/>
    <w:rsid w:val="00BF7316"/>
    <w:rPr>
      <w:rFonts w:ascii="Calibri" w:eastAsia="Times New Roman" w:hAnsi="Calibri" w:cs="Calibri"/>
      <w:sz w:val="16"/>
      <w:szCs w:val="20"/>
    </w:rPr>
  </w:style>
  <w:style w:type="paragraph" w:customStyle="1" w:styleId="CardText0">
    <w:name w:val="CardText"/>
    <w:basedOn w:val="Normal"/>
    <w:next w:val="Normal"/>
    <w:link w:val="CardTextChar0"/>
    <w:qFormat/>
    <w:rsid w:val="00BF7316"/>
    <w:pPr>
      <w:ind w:left="288" w:right="288"/>
    </w:pPr>
    <w:rPr>
      <w:rFonts w:eastAsia="Times New Roman"/>
      <w:sz w:val="16"/>
      <w:szCs w:val="20"/>
    </w:rPr>
  </w:style>
  <w:style w:type="character" w:customStyle="1" w:styleId="NothingChar">
    <w:name w:val="Nothing Char"/>
    <w:link w:val="Nothing"/>
    <w:locked/>
    <w:rsid w:val="00BF7316"/>
    <w:rPr>
      <w:rFonts w:ascii="Times New Roman" w:eastAsia="Times New Roman" w:hAnsi="Times New Roman" w:cs="Times New Roman"/>
      <w:szCs w:val="24"/>
    </w:rPr>
  </w:style>
  <w:style w:type="paragraph" w:customStyle="1" w:styleId="Nothing">
    <w:name w:val="Nothing"/>
    <w:link w:val="NothingChar"/>
    <w:qFormat/>
    <w:rsid w:val="00BF7316"/>
    <w:pPr>
      <w:spacing w:after="0" w:line="240" w:lineRule="auto"/>
    </w:pPr>
    <w:rPr>
      <w:rFonts w:ascii="Times New Roman" w:eastAsia="Times New Roman" w:hAnsi="Times New Roman" w:cs="Times New Roman"/>
      <w:szCs w:val="24"/>
    </w:rPr>
  </w:style>
  <w:style w:type="paragraph" w:customStyle="1" w:styleId="Smalltext">
    <w:name w:val="Small text"/>
    <w:aliases w:val="Quote1,Quote11"/>
    <w:basedOn w:val="Normal"/>
    <w:qFormat/>
    <w:rsid w:val="00BF7316"/>
    <w:rPr>
      <w:rFonts w:ascii="Arial Narrow" w:hAnsi="Arial Narrow"/>
      <w:sz w:val="14"/>
    </w:rPr>
  </w:style>
  <w:style w:type="paragraph" w:customStyle="1" w:styleId="Index">
    <w:name w:val="Index"/>
    <w:basedOn w:val="Normal"/>
    <w:rsid w:val="00BF7316"/>
    <w:pPr>
      <w:suppressLineNumbers/>
      <w:suppressAutoHyphens/>
    </w:pPr>
    <w:rPr>
      <w:rFonts w:eastAsia="Times New Roman"/>
      <w:lang w:eastAsia="zh-CN"/>
    </w:rPr>
  </w:style>
  <w:style w:type="paragraph" w:customStyle="1" w:styleId="HTMLBody">
    <w:name w:val="HTML Body"/>
    <w:rsid w:val="00BF731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F7316"/>
    <w:pPr>
      <w:suppressAutoHyphens/>
      <w:spacing w:after="0" w:line="480" w:lineRule="auto"/>
    </w:pPr>
    <w:rPr>
      <w:rFonts w:eastAsia="Times New Roman"/>
      <w:szCs w:val="20"/>
      <w:lang w:eastAsia="zh-CN"/>
    </w:rPr>
  </w:style>
  <w:style w:type="paragraph" w:customStyle="1" w:styleId="BlockTitle2">
    <w:name w:val="Block Title2"/>
    <w:basedOn w:val="Normal"/>
    <w:next w:val="Normal"/>
    <w:rsid w:val="00BF7316"/>
    <w:pPr>
      <w:spacing w:after="240"/>
      <w:jc w:val="center"/>
    </w:pPr>
    <w:rPr>
      <w:rFonts w:eastAsia="Times New Roman"/>
      <w:b/>
      <w:sz w:val="32"/>
      <w:u w:val="single"/>
    </w:rPr>
  </w:style>
  <w:style w:type="paragraph" w:customStyle="1" w:styleId="BlockTitle">
    <w:name w:val="Block Title"/>
    <w:basedOn w:val="Heading1"/>
    <w:next w:val="Normal"/>
    <w:qFormat/>
    <w:rsid w:val="00BF7316"/>
    <w:pPr>
      <w:keepLines w:val="0"/>
      <w:pageBreakBefore w:val="0"/>
      <w:spacing w:before="0" w:after="240" w:line="256" w:lineRule="auto"/>
    </w:pPr>
    <w:rPr>
      <w:rFonts w:asciiTheme="majorHAnsi" w:hAnsiTheme="majorHAnsi"/>
      <w:color w:val="2F5496" w:themeColor="accent1" w:themeShade="BF"/>
      <w:sz w:val="28"/>
    </w:rPr>
  </w:style>
  <w:style w:type="paragraph" w:customStyle="1" w:styleId="TxBrp1">
    <w:name w:val="TxBr_p1"/>
    <w:basedOn w:val="Normal"/>
    <w:rsid w:val="00BF7316"/>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BF7316"/>
    <w:pPr>
      <w:spacing w:before="100" w:beforeAutospacing="1" w:after="100" w:afterAutospacing="1"/>
    </w:pPr>
    <w:rPr>
      <w:rFonts w:eastAsia="Times New Roman"/>
    </w:rPr>
  </w:style>
  <w:style w:type="paragraph" w:customStyle="1" w:styleId="hat">
    <w:name w:val="hat"/>
    <w:basedOn w:val="Normal"/>
    <w:next w:val="Normal"/>
    <w:rsid w:val="00BF7316"/>
    <w:pPr>
      <w:spacing w:before="240" w:after="240"/>
      <w:jc w:val="center"/>
      <w:outlineLvl w:val="0"/>
    </w:pPr>
    <w:rPr>
      <w:rFonts w:eastAsia="Times New Roman"/>
      <w:b/>
      <w:bCs/>
      <w:sz w:val="32"/>
      <w:u w:val="single"/>
    </w:rPr>
  </w:style>
  <w:style w:type="paragraph" w:customStyle="1" w:styleId="norm">
    <w:name w:val="norm"/>
    <w:basedOn w:val="Normal"/>
    <w:uiPriority w:val="99"/>
    <w:rsid w:val="00BF7316"/>
    <w:pPr>
      <w:spacing w:before="100" w:beforeAutospacing="1" w:after="100" w:afterAutospacing="1"/>
    </w:pPr>
    <w:rPr>
      <w:rFonts w:eastAsia="Times New Roman"/>
    </w:rPr>
  </w:style>
  <w:style w:type="paragraph" w:customStyle="1" w:styleId="NormalText">
    <w:name w:val="Normal Text"/>
    <w:basedOn w:val="Normal"/>
    <w:autoRedefine/>
    <w:rsid w:val="00BF7316"/>
    <w:pPr>
      <w:jc w:val="both"/>
    </w:pPr>
    <w:rPr>
      <w:rFonts w:ascii="TimesNewRomanPSMT" w:eastAsia="Times New Roman" w:hAnsi="TimesNewRomanPSMT"/>
      <w:szCs w:val="26"/>
    </w:rPr>
  </w:style>
  <w:style w:type="character" w:customStyle="1" w:styleId="HotRouteChar">
    <w:name w:val="Hot Route Char"/>
    <w:link w:val="HotRoute"/>
    <w:locked/>
    <w:rsid w:val="00BF7316"/>
    <w:rPr>
      <w:rFonts w:ascii="Arial Narrow" w:eastAsia="Times New Roman" w:hAnsi="Arial Narrow"/>
      <w:szCs w:val="24"/>
    </w:rPr>
  </w:style>
  <w:style w:type="paragraph" w:customStyle="1" w:styleId="HotRoute">
    <w:name w:val="Hot Route"/>
    <w:basedOn w:val="Normal"/>
    <w:link w:val="HotRouteChar"/>
    <w:rsid w:val="00BF7316"/>
    <w:pPr>
      <w:ind w:left="144"/>
    </w:pPr>
    <w:rPr>
      <w:rFonts w:ascii="Arial Narrow" w:eastAsia="Times New Roman" w:hAnsi="Arial Narrow" w:cstheme="minorBidi"/>
      <w:szCs w:val="24"/>
    </w:rPr>
  </w:style>
  <w:style w:type="character" w:customStyle="1" w:styleId="1AChushushChar">
    <w:name w:val="1AChushush Char"/>
    <w:link w:val="1AChushush"/>
    <w:locked/>
    <w:rsid w:val="00BF7316"/>
    <w:rPr>
      <w:rFonts w:ascii="Arial Narrow" w:hAnsi="Arial Narrow"/>
      <w:szCs w:val="24"/>
    </w:rPr>
  </w:style>
  <w:style w:type="paragraph" w:customStyle="1" w:styleId="1AChushush">
    <w:name w:val="1AChushush"/>
    <w:basedOn w:val="Normal"/>
    <w:link w:val="1AChushushChar"/>
    <w:autoRedefine/>
    <w:qFormat/>
    <w:rsid w:val="00BF7316"/>
    <w:pPr>
      <w:ind w:right="-14"/>
      <w:contextualSpacing/>
    </w:pPr>
    <w:rPr>
      <w:rFonts w:ascii="Arial Narrow" w:hAnsi="Arial Narrow" w:cstheme="minorBidi"/>
      <w:szCs w:val="24"/>
    </w:rPr>
  </w:style>
  <w:style w:type="paragraph" w:customStyle="1" w:styleId="Standard">
    <w:name w:val="Standard"/>
    <w:rsid w:val="00BF731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rsid w:val="00BF7316"/>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BF7316"/>
    <w:rPr>
      <w:rFonts w:ascii="Arial Narrow" w:eastAsia="Times New Roman" w:hAnsi="Arial Narrow"/>
      <w:b/>
    </w:rPr>
  </w:style>
  <w:style w:type="paragraph" w:customStyle="1" w:styleId="Tag">
    <w:name w:val="Tag!!"/>
    <w:basedOn w:val="Normal"/>
    <w:link w:val="TagChar"/>
    <w:qFormat/>
    <w:rsid w:val="00BF7316"/>
    <w:pPr>
      <w:ind w:right="288"/>
    </w:pPr>
    <w:rPr>
      <w:rFonts w:ascii="Arial Narrow" w:eastAsia="Times New Roman" w:hAnsi="Arial Narrow" w:cstheme="minorBidi"/>
      <w:b/>
    </w:rPr>
  </w:style>
  <w:style w:type="paragraph" w:customStyle="1" w:styleId="CardIndented">
    <w:name w:val="Card (Indented)"/>
    <w:basedOn w:val="Normal"/>
    <w:uiPriority w:val="99"/>
    <w:qFormat/>
    <w:rsid w:val="00BF7316"/>
    <w:pPr>
      <w:ind w:left="288"/>
    </w:pPr>
    <w:rPr>
      <w:rFonts w:ascii="Times New Roman" w:hAnsi="Times New Roman" w:cs="Times New Roman"/>
    </w:rPr>
  </w:style>
  <w:style w:type="character" w:customStyle="1" w:styleId="m-571360898775243007gmail-style13ptbold">
    <w:name w:val="m_-571360898775243007gmail-style13ptbold"/>
    <w:basedOn w:val="DefaultParagraphFont"/>
    <w:rsid w:val="00BF7316"/>
  </w:style>
  <w:style w:type="character" w:customStyle="1" w:styleId="m-571360898775243007gmail-styleunderline">
    <w:name w:val="m_-571360898775243007gmail-styleunderline"/>
    <w:basedOn w:val="DefaultParagraphFont"/>
    <w:rsid w:val="00BF7316"/>
  </w:style>
  <w:style w:type="character" w:customStyle="1" w:styleId="m-86505881923654819gmail-style13ptbold">
    <w:name w:val="m_-86505881923654819gmail-style13ptbold"/>
    <w:basedOn w:val="DefaultParagraphFont"/>
    <w:rsid w:val="00BF7316"/>
  </w:style>
  <w:style w:type="character" w:customStyle="1" w:styleId="m-86505881923654819gmail-msohyperlink">
    <w:name w:val="m_-86505881923654819gmail-msohyperlink"/>
    <w:basedOn w:val="DefaultParagraphFont"/>
    <w:rsid w:val="00BF7316"/>
  </w:style>
  <w:style w:type="character" w:customStyle="1" w:styleId="m-86505881923654819gmail-styleunderline">
    <w:name w:val="m_-86505881923654819gmail-styleunderline"/>
    <w:basedOn w:val="DefaultParagraphFont"/>
    <w:rsid w:val="00BF7316"/>
  </w:style>
  <w:style w:type="character" w:customStyle="1" w:styleId="m-4682264033821493446gmail-style13ptbold">
    <w:name w:val="m_-4682264033821493446gmail-style13ptbold"/>
    <w:basedOn w:val="DefaultParagraphFont"/>
    <w:rsid w:val="00BF7316"/>
  </w:style>
  <w:style w:type="character" w:customStyle="1" w:styleId="m-4682264033821493446gmail-styleunderline">
    <w:name w:val="m_-4682264033821493446gmail-styleunderline"/>
    <w:basedOn w:val="DefaultParagraphFont"/>
    <w:rsid w:val="00BF7316"/>
  </w:style>
  <w:style w:type="character" w:customStyle="1" w:styleId="Emphasis2">
    <w:name w:val="Emphasis2"/>
    <w:basedOn w:val="DefaultParagraphFont"/>
    <w:rsid w:val="00BF7316"/>
    <w:rPr>
      <w:rFonts w:ascii="Cooper Black" w:hAnsi="Cooper Black" w:hint="default"/>
      <w:iCs/>
      <w:u w:val="single"/>
    </w:rPr>
  </w:style>
  <w:style w:type="character" w:customStyle="1" w:styleId="BoldUnderlineChar">
    <w:name w:val="Bold Underline Char"/>
    <w:locked/>
    <w:rsid w:val="00BF7316"/>
    <w:rPr>
      <w:rFonts w:ascii="Times New Roman" w:eastAsia="Times New Roman" w:hAnsi="Times New Roman" w:cs="Times New Roman" w:hint="default"/>
      <w:b/>
      <w:bCs/>
      <w:sz w:val="20"/>
      <w:szCs w:val="24"/>
      <w:u w:val="single"/>
    </w:rPr>
  </w:style>
  <w:style w:type="character" w:customStyle="1" w:styleId="EmphasisA">
    <w:name w:val="Emphasis A"/>
    <w:rsid w:val="00BF7316"/>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rsid w:val="00BF7316"/>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BF7316"/>
  </w:style>
  <w:style w:type="character" w:customStyle="1" w:styleId="WW-Absatz-Standardschriftart">
    <w:name w:val="WW-Absatz-Standardschriftart"/>
    <w:rsid w:val="00BF7316"/>
  </w:style>
  <w:style w:type="character" w:customStyle="1" w:styleId="WW-Absatz-Standardschriftart1">
    <w:name w:val="WW-Absatz-Standardschriftart1"/>
    <w:rsid w:val="00BF7316"/>
  </w:style>
  <w:style w:type="character" w:customStyle="1" w:styleId="WW8Num4z0">
    <w:name w:val="WW8Num4z0"/>
    <w:rsid w:val="00BF7316"/>
    <w:rPr>
      <w:i w:val="0"/>
      <w:iCs w:val="0"/>
    </w:rPr>
  </w:style>
  <w:style w:type="character" w:customStyle="1" w:styleId="WW8Num6z0">
    <w:name w:val="WW8Num6z0"/>
    <w:rsid w:val="00BF7316"/>
    <w:rPr>
      <w:rFonts w:ascii="Times New Roman" w:eastAsia="Times New Roman" w:hAnsi="Times New Roman" w:cs="Times New Roman" w:hint="default"/>
    </w:rPr>
  </w:style>
  <w:style w:type="character" w:customStyle="1" w:styleId="WW8Num6z1">
    <w:name w:val="WW8Num6z1"/>
    <w:rsid w:val="00BF7316"/>
    <w:rPr>
      <w:rFonts w:ascii="Courier New" w:hAnsi="Courier New" w:cs="Courier New" w:hint="default"/>
    </w:rPr>
  </w:style>
  <w:style w:type="character" w:customStyle="1" w:styleId="WW8Num6z2">
    <w:name w:val="WW8Num6z2"/>
    <w:rsid w:val="00BF7316"/>
    <w:rPr>
      <w:rFonts w:ascii="Wingdings" w:hAnsi="Wingdings" w:cs="Wingdings" w:hint="default"/>
    </w:rPr>
  </w:style>
  <w:style w:type="character" w:customStyle="1" w:styleId="WW8Num6z3">
    <w:name w:val="WW8Num6z3"/>
    <w:rsid w:val="00BF7316"/>
    <w:rPr>
      <w:rFonts w:ascii="Symbol" w:hAnsi="Symbol" w:cs="Symbol" w:hint="default"/>
    </w:rPr>
  </w:style>
  <w:style w:type="character" w:customStyle="1" w:styleId="EndnoteCharacters">
    <w:name w:val="Endnote Characters"/>
    <w:rsid w:val="00BF7316"/>
    <w:rPr>
      <w:vertAlign w:val="superscript"/>
    </w:rPr>
  </w:style>
  <w:style w:type="character" w:customStyle="1" w:styleId="FootnoteCharacters">
    <w:name w:val="Footnote Characters"/>
    <w:rsid w:val="00BF7316"/>
    <w:rPr>
      <w:vertAlign w:val="superscript"/>
    </w:rPr>
  </w:style>
  <w:style w:type="character" w:customStyle="1" w:styleId="CharacterStyle2">
    <w:name w:val="Character Style 2"/>
    <w:uiPriority w:val="99"/>
    <w:rsid w:val="00BF7316"/>
    <w:rPr>
      <w:sz w:val="20"/>
      <w:szCs w:val="20"/>
    </w:rPr>
  </w:style>
  <w:style w:type="character" w:customStyle="1" w:styleId="apple-style-span">
    <w:name w:val="apple-style-span"/>
    <w:rsid w:val="00BF7316"/>
  </w:style>
  <w:style w:type="character" w:customStyle="1" w:styleId="btx1">
    <w:name w:val="btx1"/>
    <w:rsid w:val="00BF7316"/>
    <w:rPr>
      <w:rFonts w:ascii="Verdana" w:hAnsi="Verdana" w:cs="Arial" w:hint="default"/>
      <w:sz w:val="24"/>
      <w:szCs w:val="24"/>
    </w:rPr>
  </w:style>
  <w:style w:type="character" w:customStyle="1" w:styleId="strong-blue">
    <w:name w:val="strong-blue"/>
    <w:rsid w:val="00BF7316"/>
    <w:rPr>
      <w:b/>
      <w:bCs/>
      <w:color w:val="1181C9"/>
    </w:rPr>
  </w:style>
  <w:style w:type="character" w:customStyle="1" w:styleId="UnderlineBold">
    <w:name w:val="Underline + Bold"/>
    <w:uiPriority w:val="1"/>
    <w:qFormat/>
    <w:rsid w:val="00BF7316"/>
    <w:rPr>
      <w:b/>
      <w:bCs w:val="0"/>
      <w:sz w:val="20"/>
      <w:u w:val="single"/>
    </w:rPr>
  </w:style>
  <w:style w:type="character" w:customStyle="1" w:styleId="Style8pt">
    <w:name w:val="Style 8 pt"/>
    <w:rsid w:val="00BF7316"/>
    <w:rPr>
      <w:rFonts w:ascii="Times New Roman" w:hAnsi="Times New Roman" w:cs="Times New Roman" w:hint="default"/>
      <w:sz w:val="16"/>
    </w:rPr>
  </w:style>
  <w:style w:type="character" w:customStyle="1" w:styleId="StyleUnderlineChar">
    <w:name w:val="Style Underline Char"/>
    <w:rsid w:val="00BF7316"/>
    <w:rPr>
      <w:u w:val="single"/>
    </w:rPr>
  </w:style>
  <w:style w:type="character" w:customStyle="1" w:styleId="MicroTextChar">
    <w:name w:val="MicroText Char"/>
    <w:rsid w:val="00BF7316"/>
    <w:rPr>
      <w:rFonts w:ascii="Arial Narrow" w:hAnsi="Arial Narrow" w:hint="default"/>
      <w:sz w:val="12"/>
      <w:szCs w:val="24"/>
      <w:lang w:val="en-US" w:eastAsia="en-US" w:bidi="ar-SA"/>
    </w:rPr>
  </w:style>
  <w:style w:type="character" w:customStyle="1" w:styleId="StyleunderlineVerdana">
    <w:name w:val="Style underline + Verdana"/>
    <w:rsid w:val="00BF7316"/>
    <w:rPr>
      <w:rFonts w:ascii="Verdana" w:hAnsi="Verdana" w:hint="default"/>
      <w:b/>
      <w:bCs/>
      <w:sz w:val="20"/>
      <w:u w:val="single"/>
    </w:rPr>
  </w:style>
  <w:style w:type="character" w:customStyle="1" w:styleId="nw">
    <w:name w:val="nw"/>
    <w:rsid w:val="00BF7316"/>
  </w:style>
  <w:style w:type="character" w:customStyle="1" w:styleId="cardCharChar">
    <w:name w:val="card Char Char"/>
    <w:rsid w:val="00BF7316"/>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BF7316"/>
    <w:rPr>
      <w:rFonts w:ascii="Georgia" w:hAnsi="Georgia" w:hint="default"/>
      <w:b/>
      <w:bCs w:val="0"/>
      <w:sz w:val="24"/>
      <w:u w:val="single"/>
    </w:rPr>
  </w:style>
  <w:style w:type="character" w:customStyle="1" w:styleId="EmphasizeThis">
    <w:name w:val="EmphasizeThis"/>
    <w:rsid w:val="00BF7316"/>
    <w:rPr>
      <w:rFonts w:ascii="Georgia" w:hAnsi="Georgia" w:hint="default"/>
      <w:b/>
      <w:bCs w:val="0"/>
      <w:iCs/>
      <w:sz w:val="24"/>
      <w:u w:val="thick"/>
    </w:rPr>
  </w:style>
  <w:style w:type="character" w:customStyle="1" w:styleId="tl8wme">
    <w:name w:val="tl8wme"/>
    <w:basedOn w:val="DefaultParagraphFont"/>
    <w:rsid w:val="00BF7316"/>
  </w:style>
  <w:style w:type="character" w:customStyle="1" w:styleId="m4710685677482277811gmail-styleunderline">
    <w:name w:val="m_4710685677482277811gmail-styleunderline"/>
    <w:basedOn w:val="DefaultParagraphFont"/>
    <w:rsid w:val="00BF7316"/>
  </w:style>
  <w:style w:type="character" w:customStyle="1" w:styleId="il">
    <w:name w:val="il"/>
    <w:basedOn w:val="DefaultParagraphFont"/>
    <w:rsid w:val="00BF7316"/>
  </w:style>
  <w:style w:type="character" w:customStyle="1" w:styleId="m-2888931767716591789gmail-styleunderline">
    <w:name w:val="m_-2888931767716591789gmail-styleunderline"/>
    <w:basedOn w:val="DefaultParagraphFont"/>
    <w:rsid w:val="00BF7316"/>
  </w:style>
  <w:style w:type="character" w:customStyle="1" w:styleId="citation">
    <w:name w:val="citation"/>
    <w:basedOn w:val="DefaultParagraphFont"/>
    <w:rsid w:val="00BF7316"/>
  </w:style>
  <w:style w:type="character" w:customStyle="1" w:styleId="CardsChar1">
    <w:name w:val="Cards Char1"/>
    <w:rsid w:val="00BF7316"/>
    <w:rPr>
      <w:rFonts w:ascii="Arial" w:eastAsia="Times New Roman" w:hAnsi="Arial" w:cs="Arial" w:hint="default"/>
      <w:szCs w:val="20"/>
    </w:rPr>
  </w:style>
  <w:style w:type="character" w:customStyle="1" w:styleId="StyleStyle49ptChar">
    <w:name w:val="Style Style4 + 9 pt Char"/>
    <w:locked/>
    <w:rsid w:val="00BF7316"/>
  </w:style>
  <w:style w:type="character" w:customStyle="1" w:styleId="StyleTimesNewRoman9pt">
    <w:name w:val="Style Times New Roman 9 pt"/>
    <w:rsid w:val="00BF7316"/>
    <w:rPr>
      <w:sz w:val="20"/>
    </w:rPr>
  </w:style>
  <w:style w:type="character" w:customStyle="1" w:styleId="Style9ptItalicUnderline">
    <w:name w:val="Style 9 pt Italic Underline"/>
    <w:rsid w:val="00BF7316"/>
    <w:rPr>
      <w:i/>
      <w:iCs/>
      <w:sz w:val="20"/>
      <w:u w:val="single"/>
    </w:rPr>
  </w:style>
  <w:style w:type="paragraph" w:customStyle="1" w:styleId="analytic0">
    <w:name w:val="**analytic"/>
    <w:basedOn w:val="Heading4"/>
    <w:link w:val="analyticChar0"/>
    <w:uiPriority w:val="4"/>
    <w:qFormat/>
    <w:rsid w:val="00BF7316"/>
    <w:rPr>
      <w:b w:val="0"/>
      <w:iCs w:val="0"/>
      <w:color w:val="2F5496" w:themeColor="accent1" w:themeShade="BF"/>
    </w:rPr>
  </w:style>
  <w:style w:type="character" w:customStyle="1" w:styleId="analyticChar0">
    <w:name w:val="**analytic Char"/>
    <w:basedOn w:val="DefaultParagraphFont"/>
    <w:link w:val="analytic0"/>
    <w:uiPriority w:val="4"/>
    <w:rsid w:val="00BF7316"/>
    <w:rPr>
      <w:rFonts w:ascii="Calibri" w:eastAsiaTheme="majorEastAsia" w:hAnsi="Calibri" w:cstheme="majorBidi"/>
      <w:color w:val="2F5496" w:themeColor="accent1" w:themeShade="BF"/>
      <w:sz w:val="26"/>
    </w:rPr>
  </w:style>
  <w:style w:type="paragraph" w:customStyle="1" w:styleId="Gbnanalytic">
    <w:name w:val="Gbn analytic"/>
    <w:basedOn w:val="Normal"/>
    <w:link w:val="GbnanalyticChar"/>
    <w:uiPriority w:val="4"/>
    <w:qFormat/>
    <w:rsid w:val="00BF731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F7316"/>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BF731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F7316"/>
    <w:rPr>
      <w:rFonts w:ascii="Calibri" w:eastAsiaTheme="majorEastAsia" w:hAnsi="Calibri" w:cstheme="majorBidi"/>
      <w:b/>
      <w:color w:val="2F5496" w:themeColor="accent1" w:themeShade="BF"/>
      <w:sz w:val="26"/>
      <w:szCs w:val="24"/>
    </w:rPr>
  </w:style>
  <w:style w:type="paragraph" w:customStyle="1" w:styleId="card-expert-smalltitle">
    <w:name w:val="card-expert-small__title"/>
    <w:basedOn w:val="Normal"/>
    <w:rsid w:val="00BF7316"/>
    <w:pPr>
      <w:spacing w:before="100" w:beforeAutospacing="1" w:after="100" w:afterAutospacing="1"/>
    </w:pPr>
    <w:rPr>
      <w:rFonts w:ascii="Times New Roman" w:eastAsia="Times New Roman" w:hAnsi="Times New Roman" w:cs="Times New Roman"/>
      <w:sz w:val="24"/>
    </w:rPr>
  </w:style>
  <w:style w:type="paragraph" w:customStyle="1" w:styleId="component-root-0-2-60">
    <w:name w:val="component-root-0-2-60"/>
    <w:basedOn w:val="Normal"/>
    <w:rsid w:val="00BF7316"/>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basedOn w:val="DefaultParagraphFont"/>
    <w:uiPriority w:val="99"/>
    <w:semiHidden/>
    <w:unhideWhenUsed/>
    <w:rsid w:val="00BF7316"/>
    <w:rPr>
      <w:vertAlign w:val="superscript"/>
    </w:rPr>
  </w:style>
  <w:style w:type="character" w:customStyle="1" w:styleId="gmail-styleunderline">
    <w:name w:val="gmail-styleunderline"/>
    <w:basedOn w:val="DefaultParagraphFont"/>
    <w:rsid w:val="00BF7316"/>
  </w:style>
  <w:style w:type="character" w:customStyle="1" w:styleId="Bold12">
    <w:name w:val="Bold12"/>
    <w:uiPriority w:val="1"/>
    <w:qFormat/>
    <w:rsid w:val="00BF7316"/>
    <w:rPr>
      <w:rFonts w:ascii="Times New Roman" w:hAnsi="Times New Roman"/>
      <w:b/>
      <w:sz w:val="24"/>
    </w:rPr>
  </w:style>
  <w:style w:type="character" w:customStyle="1" w:styleId="CardTextChar1">
    <w:name w:val="Card Text Char"/>
    <w:rsid w:val="00BF7316"/>
    <w:rPr>
      <w:rFonts w:ascii="Georgia" w:eastAsia="Calibri" w:hAnsi="Georgia" w:cs="Times New Roman"/>
      <w:sz w:val="24"/>
    </w:rPr>
  </w:style>
  <w:style w:type="character" w:customStyle="1" w:styleId="NotBold10Final">
    <w:name w:val="NotBold10Final"/>
    <w:uiPriority w:val="1"/>
    <w:qFormat/>
    <w:rsid w:val="00BF7316"/>
    <w:rPr>
      <w:rFonts w:ascii="Times New Roman" w:hAnsi="Times New Roman"/>
      <w:b w:val="0"/>
      <w:i w:val="0"/>
      <w:sz w:val="20"/>
    </w:rPr>
  </w:style>
  <w:style w:type="character" w:customStyle="1" w:styleId="underline20">
    <w:name w:val="underline2"/>
    <w:rsid w:val="00BF7316"/>
    <w:rPr>
      <w:u w:val="single"/>
      <w:bdr w:val="none" w:sz="0" w:space="0" w:color="auto"/>
      <w:shd w:val="clear" w:color="auto" w:fill="B3B3B3"/>
    </w:rPr>
  </w:style>
  <w:style w:type="character" w:styleId="PageNumber">
    <w:name w:val="page number"/>
    <w:basedOn w:val="DefaultParagraphFont"/>
    <w:rsid w:val="00BF7316"/>
  </w:style>
  <w:style w:type="character" w:customStyle="1" w:styleId="gl">
    <w:name w:val="gl"/>
    <w:basedOn w:val="DefaultParagraphFont"/>
    <w:rsid w:val="00BF7316"/>
  </w:style>
  <w:style w:type="character" w:customStyle="1" w:styleId="st">
    <w:name w:val="st"/>
    <w:basedOn w:val="DefaultParagraphFont"/>
    <w:rsid w:val="00BF7316"/>
  </w:style>
  <w:style w:type="character" w:customStyle="1" w:styleId="CardtextChar2">
    <w:name w:val="Card text Char"/>
    <w:rsid w:val="00BF7316"/>
    <w:rPr>
      <w:rFonts w:ascii="Arial Narrow" w:hAnsi="Arial Narrow"/>
      <w:sz w:val="24"/>
      <w:u w:val="single"/>
      <w:lang w:val="en-US" w:eastAsia="en-US" w:bidi="ar-SA"/>
    </w:rPr>
  </w:style>
  <w:style w:type="character" w:customStyle="1" w:styleId="CardTagChar">
    <w:name w:val="Card Tag Char"/>
    <w:rsid w:val="00BF7316"/>
    <w:rPr>
      <w:rFonts w:ascii="Arial Narrow" w:hAnsi="Arial Narrow"/>
      <w:b/>
      <w:sz w:val="26"/>
      <w:szCs w:val="24"/>
      <w:lang w:val="en-US" w:eastAsia="en-US" w:bidi="ar-SA"/>
    </w:rPr>
  </w:style>
  <w:style w:type="character" w:customStyle="1" w:styleId="CardText1Char">
    <w:name w:val="Card Text 1 Char"/>
    <w:link w:val="CardText1"/>
    <w:rsid w:val="00BF7316"/>
    <w:rPr>
      <w:rFonts w:ascii="Arial Narrow" w:hAnsi="Arial Narrow"/>
      <w:color w:val="000000"/>
      <w:u w:val="single"/>
    </w:rPr>
  </w:style>
  <w:style w:type="paragraph" w:customStyle="1" w:styleId="CardText1">
    <w:name w:val="Card Text 1"/>
    <w:link w:val="CardText1Char"/>
    <w:rsid w:val="00BF7316"/>
    <w:pPr>
      <w:spacing w:after="0" w:line="240" w:lineRule="auto"/>
    </w:pPr>
    <w:rPr>
      <w:rFonts w:ascii="Arial Narrow" w:hAnsi="Arial Narrow"/>
      <w:color w:val="000000"/>
      <w:u w:val="single"/>
    </w:rPr>
  </w:style>
  <w:style w:type="character" w:customStyle="1" w:styleId="CardText2Char">
    <w:name w:val="Card Text 2 Char"/>
    <w:rsid w:val="00BF731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BF7316"/>
    <w:rPr>
      <w:rFonts w:ascii="Garamond" w:eastAsia="Times New Roman" w:hAnsi="Garamond"/>
      <w:b/>
      <w:sz w:val="24"/>
    </w:rPr>
  </w:style>
  <w:style w:type="character" w:customStyle="1" w:styleId="AuthorDateChar">
    <w:name w:val="AuthorDate Char"/>
    <w:link w:val="AuthorDate"/>
    <w:locked/>
    <w:rsid w:val="00BF7316"/>
    <w:rPr>
      <w:b/>
      <w:u w:val="single"/>
    </w:rPr>
  </w:style>
  <w:style w:type="paragraph" w:customStyle="1" w:styleId="AuthorDate">
    <w:name w:val="AuthorDate"/>
    <w:basedOn w:val="Normal"/>
    <w:link w:val="AuthorDateChar"/>
    <w:autoRedefine/>
    <w:rsid w:val="00BF7316"/>
    <w:pPr>
      <w:widowControl w:val="0"/>
      <w:outlineLvl w:val="2"/>
    </w:pPr>
    <w:rPr>
      <w:rFonts w:asciiTheme="minorHAnsi" w:hAnsiTheme="minorHAnsi" w:cstheme="minorBidi"/>
      <w:b/>
      <w:u w:val="single"/>
    </w:rPr>
  </w:style>
  <w:style w:type="character" w:customStyle="1" w:styleId="CardsFont12pt0">
    <w:name w:val="Cards + Font 12pt"/>
    <w:uiPriority w:val="1"/>
    <w:rsid w:val="00BF7316"/>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BF7316"/>
    <w:rPr>
      <w:b/>
      <w:sz w:val="28"/>
    </w:rPr>
  </w:style>
  <w:style w:type="paragraph" w:customStyle="1" w:styleId="BlockHeadings">
    <w:name w:val="Block Headings"/>
    <w:basedOn w:val="Normal"/>
    <w:link w:val="BlockHeadingsChar"/>
    <w:autoRedefine/>
    <w:rsid w:val="00BF7316"/>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BF7316"/>
    <w:rPr>
      <w:b/>
      <w:sz w:val="28"/>
    </w:rPr>
  </w:style>
  <w:style w:type="paragraph" w:customStyle="1" w:styleId="BlockHeaderHidden">
    <w:name w:val="Block Header Hidden"/>
    <w:basedOn w:val="Normal"/>
    <w:link w:val="BlockHeaderHiddenChar"/>
    <w:autoRedefine/>
    <w:rsid w:val="00BF7316"/>
    <w:pPr>
      <w:jc w:val="center"/>
    </w:pPr>
    <w:rPr>
      <w:rFonts w:asciiTheme="minorHAnsi" w:hAnsiTheme="minorHAnsi" w:cstheme="minorBidi"/>
      <w:b/>
      <w:sz w:val="28"/>
    </w:rPr>
  </w:style>
  <w:style w:type="paragraph" w:customStyle="1" w:styleId="CardTagandCite">
    <w:name w:val="Card Tag and Cite"/>
    <w:next w:val="Normal"/>
    <w:link w:val="CardTagandCiteChar"/>
    <w:rsid w:val="00BF7316"/>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BF7316"/>
    <w:rPr>
      <w:rFonts w:ascii="Arial Narrow" w:eastAsia="Times New Roman" w:hAnsi="Arial Narrow" w:cs="Times New Roman"/>
      <w:b/>
      <w:sz w:val="26"/>
      <w:szCs w:val="24"/>
    </w:rPr>
  </w:style>
  <w:style w:type="paragraph" w:customStyle="1" w:styleId="citenon-bold">
    <w:name w:val="cite non-bold"/>
    <w:basedOn w:val="Normal"/>
    <w:rsid w:val="00BF7316"/>
    <w:rPr>
      <w:rFonts w:eastAsia="Calibri"/>
    </w:rPr>
  </w:style>
  <w:style w:type="paragraph" w:customStyle="1" w:styleId="cardCharCharChar">
    <w:name w:val="card Char Char Char"/>
    <w:basedOn w:val="Normal"/>
    <w:link w:val="cardCharCharCharChar"/>
    <w:rsid w:val="00BF7316"/>
    <w:pPr>
      <w:ind w:left="288" w:right="288"/>
    </w:pPr>
    <w:rPr>
      <w:rFonts w:eastAsia="Times New Roman"/>
      <w:szCs w:val="20"/>
    </w:rPr>
  </w:style>
  <w:style w:type="character" w:customStyle="1" w:styleId="cardCharCharCharChar">
    <w:name w:val="card Char Char Char Char"/>
    <w:basedOn w:val="DefaultParagraphFont"/>
    <w:link w:val="cardCharCharChar"/>
    <w:rsid w:val="00BF7316"/>
    <w:rPr>
      <w:rFonts w:ascii="Calibri" w:eastAsia="Times New Roman" w:hAnsi="Calibri" w:cs="Calibri"/>
      <w:szCs w:val="20"/>
    </w:rPr>
  </w:style>
  <w:style w:type="paragraph" w:customStyle="1" w:styleId="BoldUnderline">
    <w:name w:val="BoldUnderline"/>
    <w:link w:val="BoldUnderlineChar0"/>
    <w:rsid w:val="00BF731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F7316"/>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BF7316"/>
    <w:rPr>
      <w:rFonts w:ascii="Times New Roman" w:eastAsia="Times New Roman" w:hAnsi="Times New Roman" w:cs="Times New Roman"/>
      <w:sz w:val="20"/>
      <w:szCs w:val="20"/>
    </w:rPr>
  </w:style>
  <w:style w:type="paragraph" w:customStyle="1" w:styleId="tiny">
    <w:name w:val="tiny"/>
    <w:link w:val="tinyChar"/>
    <w:autoRedefine/>
    <w:rsid w:val="00BF731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731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BF73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7316"/>
    <w:rPr>
      <w:rFonts w:ascii="Times New Roman" w:eastAsia="Malgun Gothic" w:hAnsi="Times New Roman" w:cs="Times New Roman"/>
      <w:sz w:val="21"/>
      <w:szCs w:val="24"/>
      <w:u w:val="single"/>
    </w:rPr>
  </w:style>
  <w:style w:type="paragraph" w:styleId="ListBullet">
    <w:name w:val="List Bullet"/>
    <w:basedOn w:val="Normal"/>
    <w:uiPriority w:val="99"/>
    <w:unhideWhenUsed/>
    <w:rsid w:val="00BF7316"/>
    <w:pPr>
      <w:tabs>
        <w:tab w:val="num" w:pos="360"/>
      </w:tabs>
      <w:ind w:left="360" w:hanging="360"/>
      <w:contextualSpacing/>
    </w:pPr>
  </w:style>
  <w:style w:type="paragraph" w:customStyle="1" w:styleId="Analytics-Cora">
    <w:name w:val="Analytics - Cora"/>
    <w:basedOn w:val="Heading4"/>
    <w:link w:val="Analytics-CoraChar"/>
    <w:uiPriority w:val="4"/>
    <w:qFormat/>
    <w:rsid w:val="00BF7316"/>
    <w:rPr>
      <w:color w:val="6666FF"/>
    </w:rPr>
  </w:style>
  <w:style w:type="character" w:customStyle="1" w:styleId="Analytics-CoraChar">
    <w:name w:val="Analytics - Cora Char"/>
    <w:basedOn w:val="DefaultParagraphFont"/>
    <w:link w:val="Analytics-Cora"/>
    <w:uiPriority w:val="4"/>
    <w:rsid w:val="00BF7316"/>
    <w:rPr>
      <w:rFonts w:ascii="Calibri" w:eastAsiaTheme="majorEastAsia" w:hAnsi="Calibri" w:cstheme="majorBidi"/>
      <w:b/>
      <w:iCs/>
      <w:color w:val="6666FF"/>
      <w:sz w:val="26"/>
    </w:rPr>
  </w:style>
  <w:style w:type="paragraph" w:styleId="Revision">
    <w:name w:val="Revision"/>
    <w:hidden/>
    <w:uiPriority w:val="99"/>
    <w:semiHidden/>
    <w:rsid w:val="00480FBB"/>
    <w:pPr>
      <w:spacing w:after="0" w:line="240" w:lineRule="auto"/>
    </w:pPr>
    <w:rPr>
      <w:rFonts w:ascii="Calibri" w:hAnsi="Calibri" w:cs="Calibri"/>
    </w:rPr>
  </w:style>
  <w:style w:type="paragraph" w:customStyle="1" w:styleId="AnalyticsBroken">
    <w:name w:val="Analytics Broken"/>
    <w:basedOn w:val="Heading4"/>
    <w:link w:val="AnalyticsBrokenChar"/>
    <w:autoRedefine/>
    <w:uiPriority w:val="4"/>
    <w:qFormat/>
    <w:rsid w:val="00F9523D"/>
  </w:style>
  <w:style w:type="character" w:customStyle="1" w:styleId="AnalyticsBrokenChar">
    <w:name w:val="Analytics Broken Char"/>
    <w:basedOn w:val="DefaultParagraphFont"/>
    <w:link w:val="AnalyticsBroken"/>
    <w:uiPriority w:val="4"/>
    <w:rsid w:val="00F9523D"/>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thel.edu/Majors/Communication/npda/faq2.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idebate.net/Publications/PDFs/Navigating%20Opportunity_Policy%20Debate%20in%20the%2021st%20Century%20-%20%C2%A0Allan%20D.%20Louden%C2%A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66379</Words>
  <Characters>378365</Characters>
  <Application>Microsoft Office Word</Application>
  <DocSecurity>0</DocSecurity>
  <Lines>3153</Lines>
  <Paragraphs>887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Kevin Lai [Ext Coach]</cp:lastModifiedBy>
  <cp:revision>2</cp:revision>
  <dcterms:created xsi:type="dcterms:W3CDTF">2025-09-27T21:03:00Z</dcterms:created>
  <dcterms:modified xsi:type="dcterms:W3CDTF">2025-09-27T21:03:00Z</dcterms:modified>
</cp:coreProperties>
</file>