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483C" w14:textId="2C779597" w:rsidR="00A61DF9" w:rsidRDefault="002D3976" w:rsidP="002D3976">
      <w:pPr>
        <w:pStyle w:val="Heading1"/>
      </w:pPr>
      <w:r>
        <w:t>Aff Cards – Kentucky Round 6</w:t>
      </w:r>
    </w:p>
    <w:p w14:paraId="2EBB0394" w14:textId="77777777" w:rsidR="002D3976" w:rsidRPr="006508A5" w:rsidRDefault="002D3976" w:rsidP="002D3976">
      <w:pPr>
        <w:keepNext/>
        <w:keepLines/>
        <w:pageBreakBefore/>
        <w:spacing w:before="40" w:after="0"/>
        <w:jc w:val="center"/>
        <w:outlineLvl w:val="1"/>
        <w:rPr>
          <w:rFonts w:eastAsiaTheme="majorEastAsia" w:cstheme="majorBidi"/>
          <w:b/>
          <w:sz w:val="44"/>
          <w:szCs w:val="26"/>
          <w:u w:val="double"/>
        </w:rPr>
      </w:pPr>
      <w:r w:rsidRPr="006508A5">
        <w:rPr>
          <w:rFonts w:eastAsiaTheme="majorEastAsia" w:cstheme="majorBidi"/>
          <w:b/>
          <w:sz w:val="44"/>
          <w:szCs w:val="26"/>
          <w:u w:val="double"/>
        </w:rPr>
        <w:t>1AC</w:t>
      </w:r>
    </w:p>
    <w:p w14:paraId="5785026E" w14:textId="77777777" w:rsidR="002D3976" w:rsidRPr="006508A5" w:rsidRDefault="002D3976" w:rsidP="002D3976">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24BB229C"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The United States federal government should substantially increase antitrust enforcement on anticompetitive labor market conduct that undermines collective bargaining rights for workers in the United States.</w:t>
      </w:r>
    </w:p>
    <w:p w14:paraId="3A2B7CAF" w14:textId="77777777" w:rsidR="002D3976" w:rsidRDefault="002D3976" w:rsidP="002D3976">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Monopsony Ad</w:t>
      </w:r>
      <w:r>
        <w:rPr>
          <w:rFonts w:eastAsiaTheme="majorEastAsia" w:cstheme="majorBidi"/>
          <w:b/>
          <w:sz w:val="32"/>
          <w:u w:val="single"/>
        </w:rPr>
        <w:t>v</w:t>
      </w:r>
    </w:p>
    <w:p w14:paraId="315B2063" w14:textId="77777777" w:rsidR="002D3976" w:rsidRDefault="002D3976" w:rsidP="002D3976">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w:t>
      </w:r>
      <w:r>
        <w:rPr>
          <w:rFonts w:eastAsiaTheme="majorEastAsia" w:cstheme="majorBidi"/>
          <w:b/>
          <w:iCs/>
          <w:sz w:val="26"/>
        </w:rPr>
        <w:t>1</w:t>
      </w:r>
      <w:r w:rsidRPr="006508A5">
        <w:rPr>
          <w:rFonts w:eastAsiaTheme="majorEastAsia" w:cstheme="majorBidi"/>
          <w:b/>
          <w:iCs/>
          <w:sz w:val="26"/>
        </w:rPr>
        <w:t xml:space="preserve"> is </w:t>
      </w:r>
      <w:r w:rsidRPr="00F2785B">
        <w:rPr>
          <w:rFonts w:eastAsiaTheme="majorEastAsia" w:cstheme="majorBidi"/>
          <w:b/>
          <w:iCs/>
          <w:sz w:val="26"/>
          <w:u w:val="single"/>
        </w:rPr>
        <w:t>Monopsony</w:t>
      </w:r>
      <w:r w:rsidRPr="006508A5">
        <w:rPr>
          <w:rFonts w:eastAsiaTheme="majorEastAsia" w:cstheme="majorBidi"/>
          <w:b/>
          <w:iCs/>
          <w:sz w:val="26"/>
          <w:u w:val="single"/>
        </w:rPr>
        <w:t>.</w:t>
      </w:r>
    </w:p>
    <w:p w14:paraId="0FF65580"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783AD9AD" w14:textId="77777777" w:rsidR="002D3976" w:rsidRPr="006508A5" w:rsidRDefault="002D3976" w:rsidP="002D3976">
      <w:pPr>
        <w:spacing w:after="0" w:line="240" w:lineRule="auto"/>
      </w:pPr>
      <w:proofErr w:type="spellStart"/>
      <w:r w:rsidRPr="006508A5">
        <w:rPr>
          <w:b/>
          <w:bCs/>
          <w:sz w:val="26"/>
        </w:rPr>
        <w:t>Finkin</w:t>
      </w:r>
      <w:proofErr w:type="spellEnd"/>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04BDBB4F" w14:textId="77777777" w:rsidR="002D3976" w:rsidRPr="006508A5" w:rsidRDefault="002D3976" w:rsidP="002D3976">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7DC78A1B" w14:textId="77777777" w:rsidR="002D3976" w:rsidRPr="006508A5" w:rsidRDefault="002D3976" w:rsidP="002D3976">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6B0A27CA" w14:textId="77777777" w:rsidR="002D3976" w:rsidRPr="006508A5" w:rsidRDefault="002D3976" w:rsidP="002D3976">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7FA5657E" w14:textId="77777777" w:rsidR="002D3976" w:rsidRPr="006508A5" w:rsidRDefault="002D3976" w:rsidP="002D3976">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07338F62" w14:textId="77777777" w:rsidR="002D3976" w:rsidRPr="006508A5" w:rsidRDefault="002D3976" w:rsidP="002D3976">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601058C6" w14:textId="77777777" w:rsidR="002D3976" w:rsidRPr="006508A5" w:rsidRDefault="002D3976" w:rsidP="002D3976">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6E2A8A47" w14:textId="77777777" w:rsidR="002D3976" w:rsidRPr="00F2785B" w:rsidRDefault="002D3976" w:rsidP="002D3976"/>
    <w:p w14:paraId="7107CAA3" w14:textId="77777777" w:rsidR="002D3976" w:rsidRPr="006508A5" w:rsidRDefault="002D3976" w:rsidP="002D3976">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52F5D15D" w14:textId="77777777" w:rsidR="002D3976" w:rsidRPr="006508A5" w:rsidRDefault="002D3976" w:rsidP="002D3976">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B6DCA42" w14:textId="77777777" w:rsidR="002D3976" w:rsidRPr="006508A5" w:rsidRDefault="002D3976" w:rsidP="002D3976">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7DF507E9" w14:textId="77777777" w:rsidR="002D3976" w:rsidRPr="006508A5" w:rsidRDefault="002D3976" w:rsidP="002D3976">
      <w:pPr>
        <w:spacing w:after="0"/>
        <w:rPr>
          <w:sz w:val="16"/>
        </w:rPr>
      </w:pPr>
      <w:r w:rsidRPr="006508A5">
        <w:rPr>
          <w:sz w:val="16"/>
        </w:rPr>
        <w:t>II. BACKGROUND ON NURSE EMPLOYMENT AND HOSPITAL CONSOLIDATIONS</w:t>
      </w:r>
    </w:p>
    <w:p w14:paraId="3C3D6FDA" w14:textId="77777777" w:rsidR="002D3976" w:rsidRPr="006508A5" w:rsidRDefault="002D3976" w:rsidP="002D3976">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1BF8E1ED" w14:textId="77777777" w:rsidR="002D3976" w:rsidRPr="006508A5" w:rsidRDefault="002D3976" w:rsidP="002D3976">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360011DF" w14:textId="77777777" w:rsidR="002D3976" w:rsidRPr="006508A5" w:rsidRDefault="002D3976" w:rsidP="002D3976">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3BBA6A82" w14:textId="77777777" w:rsidR="002D3976" w:rsidRPr="006508A5" w:rsidRDefault="002D3976" w:rsidP="002D3976">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994D68A" w14:textId="77777777" w:rsidR="002D3976" w:rsidRPr="006508A5" w:rsidRDefault="002D3976" w:rsidP="002D3976">
      <w:pPr>
        <w:spacing w:after="0"/>
        <w:rPr>
          <w:sz w:val="16"/>
        </w:rPr>
      </w:pPr>
      <w:r w:rsidRPr="006508A5">
        <w:rPr>
          <w:sz w:val="16"/>
        </w:rPr>
        <w:t>IV. EVIDENCE OF MONOPSONY POWER FOLLOWING HOSPITAL CONSOLIDATIONS</w:t>
      </w:r>
    </w:p>
    <w:p w14:paraId="5DF759C0" w14:textId="77777777" w:rsidR="002D3976" w:rsidRPr="006508A5" w:rsidRDefault="002D3976" w:rsidP="002D3976">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753B110F" w14:textId="77777777" w:rsidR="002D3976" w:rsidRPr="006508A5" w:rsidRDefault="002D3976" w:rsidP="002D3976">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760A6561" w14:textId="77777777" w:rsidR="002D3976" w:rsidRPr="006508A5" w:rsidRDefault="002D3976" w:rsidP="002D3976">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7E0410A" w14:textId="77777777" w:rsidR="002D3976" w:rsidRPr="006508A5" w:rsidRDefault="002D3976" w:rsidP="002D3976">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412BC76B" w14:textId="77777777" w:rsidR="002D3976" w:rsidRPr="006508A5" w:rsidRDefault="002D3976" w:rsidP="002D3976">
      <w:pPr>
        <w:spacing w:after="0"/>
        <w:rPr>
          <w:sz w:val="16"/>
        </w:rPr>
      </w:pPr>
      <w:r w:rsidRPr="006508A5">
        <w:rPr>
          <w:sz w:val="16"/>
        </w:rPr>
        <w:t>V. UNIONIZATION OF NURSES AND COUNTERVAILING POWER</w:t>
      </w:r>
    </w:p>
    <w:p w14:paraId="478E22D8" w14:textId="77777777" w:rsidR="002D3976" w:rsidRPr="006508A5" w:rsidRDefault="002D3976" w:rsidP="002D3976">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32DBA38B" w14:textId="77777777" w:rsidR="002D3976" w:rsidRPr="006508A5" w:rsidRDefault="002D3976" w:rsidP="002D3976">
      <w:pPr>
        <w:spacing w:after="0"/>
        <w:rPr>
          <w:sz w:val="16"/>
        </w:rPr>
      </w:pPr>
      <w:r w:rsidRPr="006508A5">
        <w:rPr>
          <w:sz w:val="16"/>
        </w:rPr>
        <w:t>VI. POLICY IMPLICATIONS AND CONCLUSION</w:t>
      </w:r>
    </w:p>
    <w:p w14:paraId="2F1DD4A1" w14:textId="77777777" w:rsidR="002D3976" w:rsidRPr="006508A5" w:rsidRDefault="002D3976" w:rsidP="002D3976">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672E2C1" w14:textId="77777777" w:rsidR="002D3976" w:rsidRPr="006508A5" w:rsidRDefault="002D3976" w:rsidP="002D3976">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2071DDC8" w14:textId="77777777" w:rsidR="002D3976" w:rsidRPr="006508A5" w:rsidRDefault="002D3976" w:rsidP="002D3976">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4B560910" w14:textId="77777777" w:rsidR="002D3976" w:rsidRPr="006508A5" w:rsidRDefault="002D3976" w:rsidP="002D3976">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3EA688A0" w14:textId="77777777" w:rsidR="002D3976" w:rsidRPr="006508A5" w:rsidRDefault="002D3976" w:rsidP="002D3976"/>
    <w:p w14:paraId="15D4257D"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06AEEB34" w14:textId="77777777" w:rsidR="002D3976" w:rsidRPr="006508A5" w:rsidRDefault="002D3976" w:rsidP="002D3976">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7F81E59B" w14:textId="77777777" w:rsidR="002D3976" w:rsidRPr="006508A5" w:rsidRDefault="002D3976" w:rsidP="002D3976">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35526298" w14:textId="77777777" w:rsidR="002D3976" w:rsidRPr="006508A5" w:rsidRDefault="002D3976" w:rsidP="002D3976">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49D41A7" w14:textId="77777777" w:rsidR="002D3976" w:rsidRPr="006508A5" w:rsidRDefault="002D3976" w:rsidP="002D3976">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0FEC74BE" w14:textId="77777777" w:rsidR="002D3976" w:rsidRPr="006508A5" w:rsidRDefault="002D3976" w:rsidP="002D3976">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7D476507" w14:textId="77777777" w:rsidR="002D3976" w:rsidRPr="006508A5" w:rsidRDefault="002D3976" w:rsidP="002D3976">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36FBACBD" w14:textId="77777777" w:rsidR="002D3976" w:rsidRPr="006508A5" w:rsidRDefault="002D3976" w:rsidP="002D3976">
      <w:pPr>
        <w:spacing w:after="0" w:line="240" w:lineRule="auto"/>
        <w:rPr>
          <w:sz w:val="16"/>
        </w:rPr>
      </w:pPr>
    </w:p>
    <w:p w14:paraId="701E976A"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60A3A5A8" w14:textId="77777777" w:rsidR="002D3976" w:rsidRPr="006508A5" w:rsidRDefault="002D3976" w:rsidP="002D3976">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01170A75" w14:textId="77777777" w:rsidR="002D3976" w:rsidRPr="006508A5" w:rsidRDefault="002D3976" w:rsidP="002D3976">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BF8D79C" w14:textId="77777777" w:rsidR="002D3976" w:rsidRPr="006508A5" w:rsidRDefault="002D3976" w:rsidP="002D3976">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447462D9" w14:textId="77777777" w:rsidR="002D3976" w:rsidRPr="006508A5" w:rsidRDefault="002D3976" w:rsidP="002D3976">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400108DB" w14:textId="77777777" w:rsidR="002D3976" w:rsidRPr="006508A5" w:rsidRDefault="002D3976" w:rsidP="002D3976">
      <w:pPr>
        <w:spacing w:after="0"/>
        <w:rPr>
          <w:sz w:val="16"/>
        </w:rPr>
      </w:pPr>
    </w:p>
    <w:p w14:paraId="02BD943A" w14:textId="77777777" w:rsidR="002D3976" w:rsidRPr="006508A5" w:rsidRDefault="002D3976" w:rsidP="002D3976">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3DEC204E" w14:textId="77777777" w:rsidR="002D3976" w:rsidRPr="006508A5" w:rsidRDefault="002D3976" w:rsidP="002D3976">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26A022C3" w14:textId="77777777" w:rsidR="002D3976" w:rsidRPr="006508A5" w:rsidRDefault="002D3976" w:rsidP="002D3976">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686255D3" w14:textId="77777777" w:rsidR="002D3976" w:rsidRPr="006508A5" w:rsidRDefault="002D3976" w:rsidP="002D3976">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1F836854" w14:textId="77777777" w:rsidR="002D3976" w:rsidRPr="006508A5" w:rsidRDefault="002D3976" w:rsidP="002D3976">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F462ED8" w14:textId="77777777" w:rsidR="002D3976" w:rsidRPr="006508A5" w:rsidRDefault="002D3976" w:rsidP="002D3976">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27FBD28" w14:textId="77777777" w:rsidR="002D3976" w:rsidRPr="006508A5" w:rsidRDefault="002D3976" w:rsidP="002D3976">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49887335" w14:textId="77777777" w:rsidR="002D3976" w:rsidRPr="006508A5" w:rsidRDefault="002D3976" w:rsidP="002D3976">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12B8A3A1" w14:textId="77777777" w:rsidR="002D3976" w:rsidRPr="006508A5" w:rsidRDefault="002D3976" w:rsidP="002D3976">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06A1621" w14:textId="77777777" w:rsidR="002D3976" w:rsidRPr="006508A5" w:rsidRDefault="002D3976" w:rsidP="002D3976">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0DFC423" w14:textId="77777777" w:rsidR="002D3976" w:rsidRPr="006508A5" w:rsidRDefault="002D3976" w:rsidP="002D3976">
      <w:pPr>
        <w:spacing w:after="0"/>
        <w:rPr>
          <w:sz w:val="16"/>
        </w:rPr>
      </w:pPr>
    </w:p>
    <w:p w14:paraId="73742583"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49D018A3" w14:textId="77777777" w:rsidR="002D3976" w:rsidRPr="006508A5" w:rsidRDefault="002D3976" w:rsidP="002D3976">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4F4DFD68" w14:textId="77777777" w:rsidR="002D3976" w:rsidRPr="006508A5" w:rsidRDefault="002D3976" w:rsidP="002D3976">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7DFF5099" w14:textId="77777777" w:rsidR="002D3976" w:rsidRPr="006508A5" w:rsidRDefault="002D3976" w:rsidP="002D3976">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6C40B45" w14:textId="77777777" w:rsidR="002D3976" w:rsidRPr="006508A5" w:rsidRDefault="002D3976" w:rsidP="002D3976">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69F1427C" w14:textId="77777777" w:rsidR="002D3976" w:rsidRPr="006508A5" w:rsidRDefault="002D3976" w:rsidP="002D3976">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679088E1" w14:textId="77777777" w:rsidR="002D3976" w:rsidRPr="006508A5" w:rsidRDefault="002D3976" w:rsidP="002D3976">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2EE006EA" w14:textId="77777777" w:rsidR="002D3976" w:rsidRPr="006508A5" w:rsidRDefault="002D3976" w:rsidP="002D3976">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63761D6A" w14:textId="77777777" w:rsidR="002D3976" w:rsidRPr="006508A5" w:rsidRDefault="002D3976" w:rsidP="002D3976">
      <w:pPr>
        <w:spacing w:after="0"/>
        <w:rPr>
          <w:sz w:val="16"/>
        </w:rPr>
      </w:pPr>
      <w:r w:rsidRPr="006508A5">
        <w:rPr>
          <w:sz w:val="16"/>
        </w:rPr>
        <w:t>Health as a determinant of national resilience</w:t>
      </w:r>
    </w:p>
    <w:p w14:paraId="4553669D" w14:textId="77777777" w:rsidR="002D3976" w:rsidRPr="006508A5" w:rsidRDefault="002D3976" w:rsidP="002D3976">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2B947F96" w14:textId="77777777" w:rsidR="002D3976" w:rsidRPr="006508A5" w:rsidRDefault="002D3976" w:rsidP="002D3976"/>
    <w:p w14:paraId="7AEF5C34"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4BB1385E" w14:textId="77777777" w:rsidR="002D3976" w:rsidRPr="006508A5" w:rsidRDefault="002D3976" w:rsidP="002D3976">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68CC4331" w14:textId="77777777" w:rsidR="002D3976" w:rsidRPr="006508A5" w:rsidRDefault="002D3976" w:rsidP="002D3976">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7F3A8EDB" w14:textId="77777777" w:rsidR="002D3976" w:rsidRPr="006508A5" w:rsidRDefault="002D3976" w:rsidP="002D3976">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04876285" w14:textId="77777777" w:rsidR="002D3976" w:rsidRPr="006508A5" w:rsidRDefault="002D3976" w:rsidP="002D3976">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58DB3EA3" w14:textId="77777777" w:rsidR="002D3976" w:rsidRPr="006508A5" w:rsidRDefault="002D3976" w:rsidP="002D3976">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6DFEE780" w14:textId="77777777" w:rsidR="002D3976" w:rsidRPr="006508A5" w:rsidRDefault="002D3976" w:rsidP="002D3976">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6704161B" w14:textId="77777777" w:rsidR="002D3976" w:rsidRPr="006508A5" w:rsidRDefault="002D3976" w:rsidP="002D3976">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22D0E659" w14:textId="77777777" w:rsidR="002D3976" w:rsidRPr="006508A5" w:rsidRDefault="002D3976" w:rsidP="002D3976">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4321A452" w14:textId="77777777" w:rsidR="002D3976" w:rsidRPr="006508A5" w:rsidRDefault="002D3976" w:rsidP="002D3976">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7CA9BC45" w14:textId="77777777" w:rsidR="002D3976" w:rsidRPr="006508A5" w:rsidRDefault="002D3976" w:rsidP="002D3976">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16A8A525" w14:textId="77777777" w:rsidR="002D3976" w:rsidRPr="006508A5" w:rsidRDefault="002D3976" w:rsidP="002D3976">
      <w:pPr>
        <w:spacing w:after="0"/>
        <w:rPr>
          <w:sz w:val="16"/>
        </w:rPr>
      </w:pPr>
    </w:p>
    <w:p w14:paraId="5ED43C81"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0F220652" w14:textId="77777777" w:rsidR="002D3976" w:rsidRPr="006508A5" w:rsidRDefault="002D3976" w:rsidP="002D3976">
      <w:pPr>
        <w:spacing w:after="0"/>
      </w:pPr>
      <w:r w:rsidRPr="006508A5">
        <w:rPr>
          <w:b/>
          <w:bCs/>
          <w:sz w:val="26"/>
        </w:rPr>
        <w:t>Wofford</w:t>
      </w:r>
      <w:r w:rsidRPr="006508A5">
        <w:t xml:space="preserve"> 20</w:t>
      </w:r>
      <w:r w:rsidRPr="006508A5">
        <w:rPr>
          <w:b/>
          <w:bCs/>
          <w:sz w:val="26"/>
        </w:rPr>
        <w:t>23</w:t>
      </w:r>
      <w:r w:rsidRPr="006508A5">
        <w:t xml:space="preserve"> – </w:t>
      </w:r>
      <w:proofErr w:type="spellStart"/>
      <w:r w:rsidRPr="006508A5">
        <w:t>Darbin</w:t>
      </w:r>
      <w:proofErr w:type="spellEnd"/>
      <w:r w:rsidRPr="006508A5">
        <w:t xml:space="preserve"> Wofford is the Deputy Director of Health Care for Third Way’s Economic program (“Hospital Consolidation Suppresses Workers’ Wages,” https://www.thirdway.org/memo/hospital-consolidation-suppresses-workers-wages) </w:t>
      </w:r>
    </w:p>
    <w:p w14:paraId="27592905" w14:textId="77777777" w:rsidR="002D3976" w:rsidRPr="006508A5" w:rsidRDefault="002D3976" w:rsidP="002D3976">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22876542" w14:textId="77777777" w:rsidR="002D3976" w:rsidRPr="006508A5" w:rsidRDefault="002D3976" w:rsidP="002D3976">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 xml:space="preserve">Consolidated hospital 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in 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3F44508C" w14:textId="77777777" w:rsidR="002D3976" w:rsidRPr="006508A5" w:rsidRDefault="002D3976" w:rsidP="002D3976">
      <w:pPr>
        <w:spacing w:after="0"/>
        <w:rPr>
          <w:sz w:val="16"/>
        </w:rPr>
      </w:pPr>
      <w:r w:rsidRPr="006508A5">
        <w:rPr>
          <w:sz w:val="16"/>
        </w:rPr>
        <w:t>Consolidation drives up premiums for all workers.</w:t>
      </w:r>
    </w:p>
    <w:p w14:paraId="3AD2CDD9" w14:textId="77777777" w:rsidR="002D3976" w:rsidRPr="006508A5" w:rsidRDefault="002D3976" w:rsidP="002D3976">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442FC025" w14:textId="77777777" w:rsidR="002D3976" w:rsidRPr="006508A5" w:rsidRDefault="002D3976" w:rsidP="002D3976">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 xml:space="preserve">charge 8.3%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76EB1BC3" w14:textId="77777777" w:rsidR="002D3976" w:rsidRPr="006508A5" w:rsidRDefault="002D3976" w:rsidP="002D3976">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3494FD41" w14:textId="77777777" w:rsidR="002D3976" w:rsidRPr="006508A5" w:rsidRDefault="002D3976" w:rsidP="002D3976">
      <w:pPr>
        <w:spacing w:after="0"/>
        <w:rPr>
          <w:u w:val="single"/>
        </w:rPr>
      </w:pPr>
      <w:r w:rsidRPr="006508A5">
        <w:rPr>
          <w:u w:val="single"/>
        </w:rPr>
        <w:t>Consolidation suppresses wages for health care workers.</w:t>
      </w:r>
    </w:p>
    <w:p w14:paraId="52C4725D" w14:textId="77777777" w:rsidR="002D3976" w:rsidRPr="006508A5" w:rsidRDefault="002D3976" w:rsidP="002D3976">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55644C20" w14:textId="77777777" w:rsidR="002D3976" w:rsidRPr="006508A5" w:rsidRDefault="002D3976" w:rsidP="002D3976">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03C94883" w14:textId="77777777" w:rsidR="002D3976" w:rsidRPr="006508A5" w:rsidRDefault="002D3976" w:rsidP="002D3976">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5BEF77BF" w14:textId="77777777" w:rsidR="002D3976" w:rsidRPr="006508A5" w:rsidRDefault="002D3976" w:rsidP="002D3976">
      <w:pPr>
        <w:spacing w:after="0"/>
        <w:rPr>
          <w:sz w:val="16"/>
        </w:rPr>
      </w:pPr>
      <w:r w:rsidRPr="006508A5">
        <w:rPr>
          <w:sz w:val="16"/>
        </w:rPr>
        <w:t>It’s time for policymakers to halt hospital consolidation.</w:t>
      </w:r>
    </w:p>
    <w:p w14:paraId="0CD1B009" w14:textId="77777777" w:rsidR="002D3976" w:rsidRPr="006508A5" w:rsidRDefault="002D3976" w:rsidP="002D3976">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635AEDFC" w14:textId="77777777" w:rsidR="002D3976" w:rsidRPr="006508A5" w:rsidRDefault="002D3976" w:rsidP="002D3976">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3268B689" w14:textId="77777777" w:rsidR="002D3976" w:rsidRPr="006508A5" w:rsidRDefault="002D3976" w:rsidP="002D3976">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762F8560" w14:textId="77777777" w:rsidR="002D3976" w:rsidRPr="006508A5" w:rsidRDefault="002D3976" w:rsidP="002D3976">
      <w:pPr>
        <w:spacing w:after="0" w:line="240" w:lineRule="auto"/>
        <w:rPr>
          <w:sz w:val="16"/>
        </w:rPr>
      </w:pPr>
    </w:p>
    <w:p w14:paraId="181CAB63"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1EE7C404" w14:textId="77777777" w:rsidR="002D3976" w:rsidRPr="006508A5" w:rsidRDefault="002D3976" w:rsidP="002D3976">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3C579922" w14:textId="77777777" w:rsidR="002D3976" w:rsidRPr="006508A5" w:rsidRDefault="002D3976" w:rsidP="002D3976">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xml:space="preserve">. As the Republican Party has moved ever further into </w:t>
      </w:r>
      <w:proofErr w:type="spellStart"/>
      <w:r w:rsidRPr="006508A5">
        <w:rPr>
          <w:sz w:val="16"/>
        </w:rPr>
        <w:t>MAGAland</w:t>
      </w:r>
      <w:proofErr w:type="spellEnd"/>
      <w:r w:rsidRPr="006508A5">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079A725D" w14:textId="77777777" w:rsidR="002D3976" w:rsidRPr="006508A5" w:rsidRDefault="002D3976" w:rsidP="002D3976">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4B22186D" w14:textId="77777777" w:rsidR="002D3976" w:rsidRPr="006508A5" w:rsidRDefault="002D3976" w:rsidP="002D3976">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760FE1BD" w14:textId="77777777" w:rsidR="002D3976" w:rsidRPr="006508A5" w:rsidRDefault="002D3976" w:rsidP="002D3976">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5A540F30" w14:textId="77777777" w:rsidR="002D3976" w:rsidRPr="006508A5" w:rsidRDefault="002D3976" w:rsidP="002D3976">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65D78445" w14:textId="77777777" w:rsidR="002D3976" w:rsidRPr="006508A5" w:rsidRDefault="002D3976" w:rsidP="002D3976">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17FA311F" w14:textId="77777777" w:rsidR="002D3976" w:rsidRPr="006508A5" w:rsidRDefault="002D3976" w:rsidP="002D3976">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743B34DF" w14:textId="77777777" w:rsidR="002D3976" w:rsidRPr="006508A5" w:rsidRDefault="002D3976" w:rsidP="002D3976">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1E683B36" w14:textId="77777777" w:rsidR="002D3976" w:rsidRPr="006508A5" w:rsidRDefault="002D3976" w:rsidP="002D3976">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1FB4452F" w14:textId="77777777" w:rsidR="002D3976" w:rsidRPr="006508A5" w:rsidRDefault="002D3976" w:rsidP="002D3976">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61CEE940" w14:textId="77777777" w:rsidR="002D3976" w:rsidRPr="006508A5" w:rsidRDefault="002D3976" w:rsidP="002D3976">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59D71989" w14:textId="77777777" w:rsidR="002D3976" w:rsidRPr="006508A5" w:rsidRDefault="002D3976" w:rsidP="002D3976">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2BFB7C14" w14:textId="77777777" w:rsidR="002D3976" w:rsidRPr="006508A5" w:rsidRDefault="002D3976" w:rsidP="002D3976">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69D3E6E7" w14:textId="77777777" w:rsidR="002D3976" w:rsidRPr="006508A5" w:rsidRDefault="002D3976" w:rsidP="002D3976">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014E0B61" w14:textId="77777777" w:rsidR="002D3976" w:rsidRPr="006508A5" w:rsidRDefault="002D3976" w:rsidP="002D3976">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2A174B73" w14:textId="77777777" w:rsidR="002D3976" w:rsidRPr="006508A5" w:rsidRDefault="002D3976" w:rsidP="002D3976">
      <w:pPr>
        <w:spacing w:after="0" w:line="240" w:lineRule="auto"/>
        <w:rPr>
          <w:sz w:val="16"/>
        </w:rPr>
      </w:pPr>
    </w:p>
    <w:p w14:paraId="5AB651FE"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1F74731A" w14:textId="77777777" w:rsidR="002D3976" w:rsidRPr="006508A5" w:rsidRDefault="002D3976" w:rsidP="002D3976">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517064F1" w14:textId="77777777" w:rsidR="002D3976" w:rsidRPr="006508A5" w:rsidRDefault="002D3976" w:rsidP="002D3976">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5FDD49BD" w14:textId="77777777" w:rsidR="002D3976" w:rsidRPr="006508A5" w:rsidRDefault="002D3976" w:rsidP="002D3976">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4762CFD8" w14:textId="77777777" w:rsidR="002D3976" w:rsidRPr="006508A5" w:rsidRDefault="002D3976" w:rsidP="002D3976">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34CC78CC" w14:textId="77777777" w:rsidR="002D3976" w:rsidRPr="006508A5" w:rsidRDefault="002D3976" w:rsidP="002D3976">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2342F018" w14:textId="77777777" w:rsidR="002D3976" w:rsidRPr="006508A5" w:rsidRDefault="002D3976" w:rsidP="002D3976">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5A019538" w14:textId="77777777" w:rsidR="002D3976" w:rsidRPr="006508A5" w:rsidRDefault="002D3976" w:rsidP="002D3976"/>
    <w:p w14:paraId="09C670A5" w14:textId="77777777" w:rsidR="002D3976" w:rsidRPr="006508A5" w:rsidRDefault="002D3976" w:rsidP="002D3976">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1CDC219E" w14:textId="77777777" w:rsidR="002D3976" w:rsidRPr="006508A5" w:rsidRDefault="002D3976" w:rsidP="002D3976">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4025C4D"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299BCEC4" w14:textId="77777777" w:rsidR="002D3976" w:rsidRPr="006508A5" w:rsidRDefault="002D3976" w:rsidP="002D3976">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957F20B" w14:textId="77777777" w:rsidR="002D3976" w:rsidRPr="006508A5" w:rsidRDefault="002D3976" w:rsidP="002D3976">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1DED7CB8" w14:textId="77777777" w:rsidR="002D3976" w:rsidRPr="006508A5" w:rsidRDefault="002D3976" w:rsidP="002D3976">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AD667D3" w14:textId="77777777" w:rsidR="002D3976" w:rsidRPr="006508A5" w:rsidRDefault="002D3976" w:rsidP="002D3976">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4E59E058" w14:textId="77777777" w:rsidR="002D3976" w:rsidRPr="006508A5" w:rsidRDefault="002D3976" w:rsidP="002D3976">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9006FE0" w14:textId="77777777" w:rsidR="002D3976" w:rsidRPr="006508A5" w:rsidRDefault="002D3976" w:rsidP="002D3976">
      <w:pPr>
        <w:spacing w:after="0"/>
        <w:rPr>
          <w:sz w:val="12"/>
          <w:szCs w:val="12"/>
        </w:rPr>
      </w:pPr>
      <w:r w:rsidRPr="006508A5">
        <w:rPr>
          <w:sz w:val="12"/>
          <w:szCs w:val="12"/>
        </w:rPr>
        <w:t>Antitrust can’t save low-wage workers</w:t>
      </w:r>
    </w:p>
    <w:p w14:paraId="50D0D165" w14:textId="77777777" w:rsidR="002D3976" w:rsidRPr="006508A5" w:rsidRDefault="002D3976" w:rsidP="002D3976">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75FDF48B" w14:textId="77777777" w:rsidR="002D3976" w:rsidRPr="006508A5" w:rsidRDefault="002D3976" w:rsidP="002D3976">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2A9B6512" w14:textId="77777777" w:rsidR="002D3976" w:rsidRPr="006508A5" w:rsidRDefault="002D3976" w:rsidP="002D3976">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26811EA9" w14:textId="77777777" w:rsidR="002D3976" w:rsidRPr="006508A5" w:rsidRDefault="002D3976" w:rsidP="002D3976">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4281F8EF" w14:textId="77777777" w:rsidR="002D3976" w:rsidRPr="006508A5" w:rsidRDefault="002D3976" w:rsidP="002D3976">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0F37C3DE" w14:textId="77777777" w:rsidR="002D3976" w:rsidRPr="006508A5" w:rsidRDefault="002D3976" w:rsidP="002D3976">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961C35C" w14:textId="77777777" w:rsidR="002D3976" w:rsidRPr="006508A5" w:rsidRDefault="002D3976" w:rsidP="002D3976">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66908499" w14:textId="77777777" w:rsidR="002D3976" w:rsidRPr="006508A5" w:rsidRDefault="002D3976" w:rsidP="002D3976">
      <w:pPr>
        <w:spacing w:after="0"/>
        <w:rPr>
          <w:sz w:val="12"/>
          <w:szCs w:val="12"/>
        </w:rPr>
      </w:pPr>
      <w:r w:rsidRPr="006508A5">
        <w:rPr>
          <w:sz w:val="12"/>
          <w:szCs w:val="12"/>
        </w:rPr>
        <w:t>Wage stagnation is the result of political failure to protect workers</w:t>
      </w:r>
    </w:p>
    <w:p w14:paraId="513BDC2A" w14:textId="77777777" w:rsidR="002D3976" w:rsidRPr="006508A5" w:rsidRDefault="002D3976" w:rsidP="002D3976">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007A1765" w14:textId="77777777" w:rsidR="002D3976" w:rsidRPr="006508A5" w:rsidRDefault="002D3976" w:rsidP="002D3976">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66E032E3" w14:textId="77777777" w:rsidR="002D3976" w:rsidRPr="006508A5" w:rsidRDefault="002D3976" w:rsidP="002D3976">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420D2D52" w14:textId="77777777" w:rsidR="002D3976" w:rsidRPr="006508A5" w:rsidRDefault="002D3976" w:rsidP="002D3976">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0E907597" w14:textId="77777777" w:rsidR="002D3976" w:rsidRPr="006508A5" w:rsidRDefault="002D3976" w:rsidP="002D3976">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56FBCA51" w14:textId="77777777" w:rsidR="002D3976" w:rsidRPr="006508A5" w:rsidRDefault="002D3976" w:rsidP="002D3976">
      <w:pPr>
        <w:spacing w:after="0"/>
        <w:rPr>
          <w:u w:val="single"/>
        </w:rPr>
      </w:pPr>
      <w:r w:rsidRPr="006508A5">
        <w:rPr>
          <w:u w:val="single"/>
        </w:rPr>
        <w:t>Ferguson for labor, Trump against</w:t>
      </w:r>
    </w:p>
    <w:p w14:paraId="148D6291" w14:textId="77777777" w:rsidR="002D3976" w:rsidRPr="006508A5" w:rsidRDefault="002D3976" w:rsidP="002D3976">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0F0AFFB0" w14:textId="77777777" w:rsidR="002D3976" w:rsidRPr="006508A5" w:rsidRDefault="002D3976" w:rsidP="002D3976">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33FFC074" w14:textId="77777777" w:rsidR="002D3976" w:rsidRPr="006508A5" w:rsidRDefault="002D3976" w:rsidP="002D3976">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758700D9" w14:textId="77777777" w:rsidR="002D3976" w:rsidRPr="006508A5" w:rsidRDefault="002D3976" w:rsidP="002D3976">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57387573" w14:textId="77777777" w:rsidR="002D3976" w:rsidRPr="006508A5" w:rsidRDefault="002D3976" w:rsidP="002D3976"/>
    <w:p w14:paraId="2BFE96EB"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60F07C8D" w14:textId="77777777" w:rsidR="002D3976" w:rsidRPr="006508A5" w:rsidRDefault="002D3976" w:rsidP="002D3976">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04E71C7F" w14:textId="77777777" w:rsidR="002D3976" w:rsidRPr="006508A5" w:rsidRDefault="002D3976" w:rsidP="002D3976">
      <w:pPr>
        <w:spacing w:after="0"/>
        <w:rPr>
          <w:sz w:val="16"/>
        </w:rPr>
      </w:pPr>
      <w:r w:rsidRPr="006508A5">
        <w:rPr>
          <w:sz w:val="16"/>
        </w:rPr>
        <w:t>VIII. LEGAL FRAMEWORK FOR RECOGNIZING HARM TO UNION BARGAINING OUTCOMES</w:t>
      </w:r>
    </w:p>
    <w:p w14:paraId="313CDD80" w14:textId="77777777" w:rsidR="002D3976" w:rsidRPr="006508A5" w:rsidRDefault="002D3976" w:rsidP="002D3976">
      <w:pPr>
        <w:spacing w:after="0"/>
        <w:rPr>
          <w:sz w:val="16"/>
        </w:rPr>
      </w:pPr>
      <w:r w:rsidRPr="006508A5">
        <w:rPr>
          <w:sz w:val="16"/>
        </w:rPr>
        <w:t>A. DEFINING UNIONIZED LABOR AS RELEVANT MARKET</w:t>
      </w:r>
    </w:p>
    <w:p w14:paraId="070A352B" w14:textId="77777777" w:rsidR="002D3976" w:rsidRPr="006508A5" w:rsidRDefault="002D3976" w:rsidP="002D3976">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2DA678E8" w14:textId="77777777" w:rsidR="002D3976" w:rsidRPr="006508A5" w:rsidRDefault="002D3976" w:rsidP="002D3976">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66791E4B" w14:textId="77777777" w:rsidR="002D3976" w:rsidRPr="006508A5" w:rsidRDefault="002D3976" w:rsidP="002D3976">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4F8BFE0F" w14:textId="77777777" w:rsidR="002D3976" w:rsidRPr="006508A5" w:rsidRDefault="002D3976" w:rsidP="002D3976">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489E64FC" w14:textId="77777777" w:rsidR="002D3976" w:rsidRPr="006508A5" w:rsidRDefault="002D3976" w:rsidP="002D3976">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7F94E1B9" w14:textId="77777777" w:rsidR="002D3976" w:rsidRPr="006508A5" w:rsidRDefault="002D3976" w:rsidP="002D3976">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0DA46FAB" w14:textId="77777777" w:rsidR="002D3976" w:rsidRPr="006508A5" w:rsidRDefault="002D3976" w:rsidP="002D3976">
      <w:pPr>
        <w:spacing w:after="0"/>
        <w:rPr>
          <w:sz w:val="16"/>
        </w:rPr>
      </w:pPr>
      <w:r w:rsidRPr="006508A5">
        <w:rPr>
          <w:sz w:val="16"/>
        </w:rPr>
        <w:t>B. COMPETITIVE EFFECTS</w:t>
      </w:r>
    </w:p>
    <w:p w14:paraId="785CB787" w14:textId="77777777" w:rsidR="002D3976" w:rsidRPr="006508A5" w:rsidRDefault="002D3976" w:rsidP="002D3976">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17F9B007" w14:textId="77777777" w:rsidR="002D3976" w:rsidRPr="006508A5" w:rsidRDefault="002D3976" w:rsidP="002D3976">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60E2CB4A" w14:textId="77777777" w:rsidR="002D3976" w:rsidRPr="006508A5" w:rsidRDefault="002D3976" w:rsidP="002D3976">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779DD269" w14:textId="77777777" w:rsidR="002D3976" w:rsidRPr="006508A5" w:rsidRDefault="002D3976" w:rsidP="002D3976">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7C9E01FF" w14:textId="77777777" w:rsidR="002D3976" w:rsidRPr="006508A5" w:rsidRDefault="002D3976" w:rsidP="002D3976">
      <w:pPr>
        <w:spacing w:after="0"/>
        <w:rPr>
          <w:sz w:val="16"/>
        </w:rPr>
      </w:pPr>
      <w:r w:rsidRPr="006508A5">
        <w:rPr>
          <w:sz w:val="16"/>
        </w:rPr>
        <w:t>C. COLLUSION AND COORDINATED BEHAVIOR</w:t>
      </w:r>
    </w:p>
    <w:p w14:paraId="54BF9D94" w14:textId="77777777" w:rsidR="002D3976" w:rsidRPr="006508A5" w:rsidRDefault="002D3976" w:rsidP="002D3976">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560D200A" w14:textId="77777777" w:rsidR="002D3976" w:rsidRPr="006508A5" w:rsidRDefault="002D3976" w:rsidP="002D3976">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50930157" w14:textId="77777777" w:rsidR="002D3976" w:rsidRPr="006508A5" w:rsidRDefault="002D3976" w:rsidP="002D3976">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32A73B0D" w14:textId="77777777" w:rsidR="002D3976" w:rsidRPr="006508A5" w:rsidRDefault="002D3976" w:rsidP="002D3976">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54913065" w14:textId="77777777" w:rsidR="002D3976" w:rsidRPr="006508A5" w:rsidRDefault="002D3976" w:rsidP="002D3976">
      <w:pPr>
        <w:spacing w:after="0"/>
        <w:rPr>
          <w:sz w:val="16"/>
        </w:rPr>
      </w:pPr>
      <w:r w:rsidRPr="006508A5">
        <w:rPr>
          <w:sz w:val="16"/>
        </w:rPr>
        <w:t>D. IMPLICATIONS FOR MERGER REVIEW AND ENFORCEMENT</w:t>
      </w:r>
    </w:p>
    <w:p w14:paraId="60FA8841" w14:textId="77777777" w:rsidR="002D3976" w:rsidRPr="006508A5" w:rsidRDefault="002D3976" w:rsidP="002D3976">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0649FF3B" w14:textId="77777777" w:rsidR="002D3976" w:rsidRPr="006508A5" w:rsidRDefault="002D3976" w:rsidP="002D3976">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5FD13733" w14:textId="77777777" w:rsidR="002D3976" w:rsidRPr="006508A5" w:rsidRDefault="002D3976" w:rsidP="002D3976">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783F8547" w14:textId="77777777" w:rsidR="002D3976" w:rsidRPr="006508A5" w:rsidRDefault="002D3976" w:rsidP="002D3976">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37E8E842" w14:textId="77777777" w:rsidR="002D3976" w:rsidRPr="006508A5" w:rsidRDefault="002D3976" w:rsidP="002D3976">
      <w:pPr>
        <w:spacing w:after="0"/>
        <w:rPr>
          <w:sz w:val="16"/>
        </w:rPr>
      </w:pPr>
      <w:r w:rsidRPr="006508A5">
        <w:rPr>
          <w:sz w:val="16"/>
        </w:rPr>
        <w:t>IX. CONCLUSION</w:t>
      </w:r>
    </w:p>
    <w:p w14:paraId="7D23025E" w14:textId="77777777" w:rsidR="002D3976" w:rsidRPr="006508A5" w:rsidRDefault="002D3976" w:rsidP="002D3976">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31EBA8C" w14:textId="77777777" w:rsidR="002D3976" w:rsidRPr="006508A5" w:rsidRDefault="002D3976" w:rsidP="002D3976">
      <w:pPr>
        <w:spacing w:after="0"/>
        <w:rPr>
          <w:sz w:val="16"/>
        </w:rPr>
      </w:pPr>
    </w:p>
    <w:p w14:paraId="0CE76401" w14:textId="77777777" w:rsidR="002D3976" w:rsidRPr="006508A5" w:rsidRDefault="002D3976" w:rsidP="002D3976">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23F4375B" w14:textId="77777777" w:rsidR="002D3976" w:rsidRPr="006508A5" w:rsidRDefault="002D3976" w:rsidP="002D3976">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6AFC725A" w14:textId="77777777" w:rsidR="002D3976" w:rsidRPr="00F2785B" w:rsidRDefault="002D3976" w:rsidP="002D3976">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71BBCDCB" w14:textId="77777777" w:rsidR="002D3976" w:rsidRPr="006508A5" w:rsidRDefault="002D3976" w:rsidP="002D3976">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4CD2E28D" w14:textId="77777777" w:rsidR="002D3976" w:rsidRPr="006508A5" w:rsidRDefault="002D3976" w:rsidP="002D3976">
      <w:pPr>
        <w:spacing w:after="0" w:line="240" w:lineRule="auto"/>
        <w:rPr>
          <w:sz w:val="16"/>
        </w:rPr>
      </w:pPr>
      <w:r w:rsidRPr="006508A5">
        <w:rPr>
          <w:sz w:val="16"/>
        </w:rPr>
        <w:t>A. Regulatory Checklist of Bargaining Power Indicators</w:t>
      </w:r>
    </w:p>
    <w:p w14:paraId="514A1429" w14:textId="77777777" w:rsidR="002D3976" w:rsidRPr="006508A5" w:rsidRDefault="002D3976" w:rsidP="002D3976">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21F45A0A" w14:textId="77777777" w:rsidR="002D3976" w:rsidRPr="006508A5" w:rsidRDefault="002D3976" w:rsidP="002D3976">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62EEFC0" w14:textId="77777777" w:rsidR="002D3976" w:rsidRPr="006508A5" w:rsidRDefault="002D3976" w:rsidP="002D3976">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2D3976" w:rsidRPr="006508A5" w14:paraId="398314F5" w14:textId="77777777" w:rsidTr="005D36DB">
        <w:tc>
          <w:tcPr>
            <w:tcW w:w="3116" w:type="dxa"/>
          </w:tcPr>
          <w:p w14:paraId="41B0627B" w14:textId="77777777" w:rsidR="002D3976" w:rsidRPr="006508A5" w:rsidRDefault="002D3976" w:rsidP="005D36DB">
            <w:r w:rsidRPr="006508A5">
              <w:rPr>
                <w:sz w:val="16"/>
              </w:rPr>
              <w:t>Factors</w:t>
            </w:r>
          </w:p>
        </w:tc>
        <w:tc>
          <w:tcPr>
            <w:tcW w:w="3117" w:type="dxa"/>
          </w:tcPr>
          <w:p w14:paraId="26BED856" w14:textId="77777777" w:rsidR="002D3976" w:rsidRPr="006508A5" w:rsidRDefault="002D3976" w:rsidP="005D36DB">
            <w:r w:rsidRPr="006508A5">
              <w:rPr>
                <w:sz w:val="16"/>
              </w:rPr>
              <w:t>Indicators of Worker/Employer Power</w:t>
            </w:r>
          </w:p>
        </w:tc>
        <w:tc>
          <w:tcPr>
            <w:tcW w:w="3117" w:type="dxa"/>
          </w:tcPr>
          <w:p w14:paraId="027E11F2" w14:textId="77777777" w:rsidR="002D3976" w:rsidRPr="006508A5" w:rsidRDefault="002D3976" w:rsidP="005D36DB">
            <w:r w:rsidRPr="006508A5">
              <w:rPr>
                <w:sz w:val="16"/>
              </w:rPr>
              <w:t>Public and Private Data Sources</w:t>
            </w:r>
          </w:p>
        </w:tc>
      </w:tr>
      <w:tr w:rsidR="002D3976" w:rsidRPr="006508A5" w14:paraId="47BCDC0D" w14:textId="77777777" w:rsidTr="005D36DB">
        <w:tc>
          <w:tcPr>
            <w:tcW w:w="3116" w:type="dxa"/>
          </w:tcPr>
          <w:p w14:paraId="74C7BCA4" w14:textId="77777777" w:rsidR="002D3976" w:rsidRPr="006508A5" w:rsidRDefault="002D3976" w:rsidP="005D36DB">
            <w:r w:rsidRPr="006508A5">
              <w:rPr>
                <w:sz w:val="16"/>
              </w:rPr>
              <w:t>Workers’ Exit Options</w:t>
            </w:r>
          </w:p>
        </w:tc>
        <w:tc>
          <w:tcPr>
            <w:tcW w:w="3117" w:type="dxa"/>
          </w:tcPr>
          <w:p w14:paraId="2D9CD4EB" w14:textId="77777777" w:rsidR="002D3976" w:rsidRPr="006508A5" w:rsidRDefault="002D3976" w:rsidP="005D36DB">
            <w:pPr>
              <w:rPr>
                <w:sz w:val="16"/>
              </w:rPr>
            </w:pPr>
            <w:r w:rsidRPr="006508A5">
              <w:rPr>
                <w:sz w:val="16"/>
              </w:rPr>
              <w:t>Labor market tightness (number of job vacancies / number of unemployed)</w:t>
            </w:r>
          </w:p>
          <w:p w14:paraId="74A1003A" w14:textId="77777777" w:rsidR="002D3976" w:rsidRPr="006508A5" w:rsidRDefault="002D3976" w:rsidP="005D36DB">
            <w:pPr>
              <w:rPr>
                <w:sz w:val="16"/>
              </w:rPr>
            </w:pPr>
          </w:p>
          <w:p w14:paraId="5F92AE80" w14:textId="77777777" w:rsidR="002D3976" w:rsidRPr="006508A5" w:rsidRDefault="002D3976" w:rsidP="005D36DB">
            <w:pPr>
              <w:rPr>
                <w:sz w:val="16"/>
              </w:rPr>
            </w:pPr>
            <w:r w:rsidRPr="006508A5">
              <w:rPr>
                <w:sz w:val="16"/>
              </w:rPr>
              <w:t>Labor market concentration</w:t>
            </w:r>
          </w:p>
          <w:p w14:paraId="193D410A" w14:textId="77777777" w:rsidR="002D3976" w:rsidRPr="006508A5" w:rsidRDefault="002D3976" w:rsidP="005D36DB">
            <w:pPr>
              <w:rPr>
                <w:sz w:val="16"/>
              </w:rPr>
            </w:pPr>
            <w:r w:rsidRPr="006508A5">
              <w:rPr>
                <w:sz w:val="16"/>
              </w:rPr>
              <w:t>Labor share</w:t>
            </w:r>
          </w:p>
          <w:p w14:paraId="5DF4DC9F" w14:textId="77777777" w:rsidR="002D3976" w:rsidRPr="006508A5" w:rsidRDefault="002D3976" w:rsidP="005D36DB">
            <w:pPr>
              <w:rPr>
                <w:sz w:val="16"/>
              </w:rPr>
            </w:pPr>
            <w:r w:rsidRPr="006508A5">
              <w:rPr>
                <w:sz w:val="16"/>
              </w:rPr>
              <w:t>Minimum wage</w:t>
            </w:r>
          </w:p>
          <w:p w14:paraId="15C09E40" w14:textId="77777777" w:rsidR="002D3976" w:rsidRPr="006508A5" w:rsidRDefault="002D3976" w:rsidP="005D36DB">
            <w:pPr>
              <w:rPr>
                <w:sz w:val="16"/>
              </w:rPr>
            </w:pPr>
            <w:r w:rsidRPr="006508A5">
              <w:rPr>
                <w:sz w:val="16"/>
              </w:rPr>
              <w:t>Employer violations of</w:t>
            </w:r>
          </w:p>
          <w:p w14:paraId="1983B29A" w14:textId="77777777" w:rsidR="002D3976" w:rsidRPr="006508A5" w:rsidRDefault="002D3976" w:rsidP="005D36DB">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6C677E02" w14:textId="77777777" w:rsidR="002D3976" w:rsidRPr="006508A5" w:rsidRDefault="002D3976" w:rsidP="005D36DB">
            <w:pPr>
              <w:rPr>
                <w:sz w:val="16"/>
              </w:rPr>
            </w:pPr>
            <w:r w:rsidRPr="006508A5">
              <w:rPr>
                <w:sz w:val="16"/>
              </w:rPr>
              <w:t>and firing)</w:t>
            </w:r>
          </w:p>
          <w:p w14:paraId="5959F82E" w14:textId="77777777" w:rsidR="002D3976" w:rsidRPr="006508A5" w:rsidRDefault="002D3976" w:rsidP="005D36DB">
            <w:pPr>
              <w:rPr>
                <w:sz w:val="16"/>
              </w:rPr>
            </w:pPr>
            <w:r w:rsidRPr="006508A5">
              <w:rPr>
                <w:sz w:val="16"/>
              </w:rPr>
              <w:t>Employer antitrust</w:t>
            </w:r>
          </w:p>
          <w:p w14:paraId="6B92D473" w14:textId="77777777" w:rsidR="002D3976" w:rsidRPr="006508A5" w:rsidRDefault="002D3976" w:rsidP="005D36DB">
            <w:pPr>
              <w:rPr>
                <w:sz w:val="16"/>
              </w:rPr>
            </w:pPr>
            <w:r w:rsidRPr="006508A5">
              <w:rPr>
                <w:sz w:val="16"/>
              </w:rPr>
              <w:t>law violations (unlawful monopsony, wage</w:t>
            </w:r>
          </w:p>
          <w:p w14:paraId="7AED3483" w14:textId="77777777" w:rsidR="002D3976" w:rsidRPr="006508A5" w:rsidRDefault="002D3976" w:rsidP="005D36DB">
            <w:pPr>
              <w:rPr>
                <w:sz w:val="16"/>
              </w:rPr>
            </w:pPr>
            <w:r w:rsidRPr="006508A5">
              <w:rPr>
                <w:sz w:val="16"/>
              </w:rPr>
              <w:t>fixing, mobility restraints, market allocation agreements,</w:t>
            </w:r>
          </w:p>
          <w:p w14:paraId="790485CA" w14:textId="77777777" w:rsidR="002D3976" w:rsidRPr="006508A5" w:rsidRDefault="002D3976" w:rsidP="005D36DB">
            <w:r w:rsidRPr="006508A5">
              <w:rPr>
                <w:sz w:val="16"/>
              </w:rPr>
              <w:t>other vertical restraints)</w:t>
            </w:r>
          </w:p>
        </w:tc>
        <w:tc>
          <w:tcPr>
            <w:tcW w:w="3117" w:type="dxa"/>
          </w:tcPr>
          <w:p w14:paraId="3D8D8E7E" w14:textId="77777777" w:rsidR="002D3976" w:rsidRPr="006508A5" w:rsidRDefault="002D3976" w:rsidP="005D36DB">
            <w:pPr>
              <w:rPr>
                <w:sz w:val="16"/>
              </w:rPr>
            </w:pPr>
            <w:r w:rsidRPr="006508A5">
              <w:rPr>
                <w:sz w:val="16"/>
              </w:rPr>
              <w:t>Number of job vacancies: BLS JOLTS,</w:t>
            </w:r>
          </w:p>
          <w:p w14:paraId="7AA05834" w14:textId="77777777" w:rsidR="002D3976" w:rsidRPr="006508A5" w:rsidRDefault="002D3976" w:rsidP="005D36DB">
            <w:pPr>
              <w:rPr>
                <w:sz w:val="16"/>
              </w:rPr>
            </w:pPr>
            <w:r w:rsidRPr="006508A5">
              <w:rPr>
                <w:sz w:val="16"/>
              </w:rPr>
              <w:t>Burning Glass Technologies</w:t>
            </w:r>
          </w:p>
          <w:p w14:paraId="7464BA53" w14:textId="77777777" w:rsidR="002D3976" w:rsidRPr="006508A5" w:rsidRDefault="002D3976" w:rsidP="005D36DB">
            <w:pPr>
              <w:rPr>
                <w:sz w:val="16"/>
              </w:rPr>
            </w:pPr>
            <w:r w:rsidRPr="006508A5">
              <w:rPr>
                <w:sz w:val="16"/>
              </w:rPr>
              <w:t>Number of unemployed: BLS Current</w:t>
            </w:r>
          </w:p>
          <w:p w14:paraId="574CF0AC" w14:textId="77777777" w:rsidR="002D3976" w:rsidRPr="006508A5" w:rsidRDefault="002D3976" w:rsidP="005D36DB">
            <w:pPr>
              <w:rPr>
                <w:sz w:val="16"/>
              </w:rPr>
            </w:pPr>
            <w:r w:rsidRPr="006508A5">
              <w:rPr>
                <w:sz w:val="16"/>
              </w:rPr>
              <w:t>Population Survey &amp;</w:t>
            </w:r>
          </w:p>
          <w:p w14:paraId="3DB9CD54" w14:textId="77777777" w:rsidR="002D3976" w:rsidRPr="006508A5" w:rsidRDefault="002D3976" w:rsidP="005D36DB">
            <w:pPr>
              <w:rPr>
                <w:sz w:val="16"/>
              </w:rPr>
            </w:pPr>
            <w:r w:rsidRPr="006508A5">
              <w:rPr>
                <w:sz w:val="16"/>
              </w:rPr>
              <w:t>LAUS</w:t>
            </w:r>
          </w:p>
          <w:p w14:paraId="1C06D700" w14:textId="77777777" w:rsidR="002D3976" w:rsidRPr="006508A5" w:rsidRDefault="002D3976" w:rsidP="005D36DB">
            <w:pPr>
              <w:rPr>
                <w:sz w:val="16"/>
              </w:rPr>
            </w:pPr>
            <w:r w:rsidRPr="006508A5">
              <w:rPr>
                <w:sz w:val="16"/>
              </w:rPr>
              <w:t>Burning Glass Technologies</w:t>
            </w:r>
          </w:p>
          <w:p w14:paraId="4D72D96A" w14:textId="77777777" w:rsidR="002D3976" w:rsidRPr="006508A5" w:rsidRDefault="002D3976" w:rsidP="005D36DB">
            <w:pPr>
              <w:rPr>
                <w:sz w:val="16"/>
              </w:rPr>
            </w:pPr>
            <w:r w:rsidRPr="006508A5">
              <w:rPr>
                <w:sz w:val="16"/>
              </w:rPr>
              <w:t>BLS Office of</w:t>
            </w:r>
          </w:p>
          <w:p w14:paraId="4A0B9D1C" w14:textId="77777777" w:rsidR="002D3976" w:rsidRPr="006508A5" w:rsidRDefault="002D3976" w:rsidP="005D36DB">
            <w:pPr>
              <w:rPr>
                <w:sz w:val="16"/>
              </w:rPr>
            </w:pPr>
            <w:r w:rsidRPr="006508A5">
              <w:rPr>
                <w:sz w:val="16"/>
              </w:rPr>
              <w:t>Productivity and</w:t>
            </w:r>
          </w:p>
          <w:p w14:paraId="3A9720B3" w14:textId="77777777" w:rsidR="002D3976" w:rsidRPr="006508A5" w:rsidRDefault="002D3976" w:rsidP="005D36DB">
            <w:pPr>
              <w:rPr>
                <w:sz w:val="16"/>
              </w:rPr>
            </w:pPr>
            <w:r w:rsidRPr="006508A5">
              <w:rPr>
                <w:sz w:val="16"/>
              </w:rPr>
              <w:t>Technology</w:t>
            </w:r>
          </w:p>
          <w:p w14:paraId="52CE5196" w14:textId="77777777" w:rsidR="002D3976" w:rsidRPr="006508A5" w:rsidRDefault="002D3976" w:rsidP="005D36DB">
            <w:pPr>
              <w:rPr>
                <w:sz w:val="16"/>
              </w:rPr>
            </w:pPr>
            <w:r w:rsidRPr="006508A5">
              <w:rPr>
                <w:sz w:val="16"/>
              </w:rPr>
              <w:t>DOL Minimum</w:t>
            </w:r>
          </w:p>
          <w:p w14:paraId="501CCA2C" w14:textId="77777777" w:rsidR="002D3976" w:rsidRPr="006508A5" w:rsidRDefault="002D3976" w:rsidP="005D36DB">
            <w:pPr>
              <w:rPr>
                <w:sz w:val="16"/>
              </w:rPr>
            </w:pPr>
            <w:r w:rsidRPr="006508A5">
              <w:rPr>
                <w:sz w:val="16"/>
              </w:rPr>
              <w:t>Wage Rate by State</w:t>
            </w:r>
          </w:p>
          <w:p w14:paraId="7B84DC49" w14:textId="77777777" w:rsidR="002D3976" w:rsidRPr="006508A5" w:rsidRDefault="002D3976" w:rsidP="005D36DB">
            <w:pPr>
              <w:rPr>
                <w:sz w:val="16"/>
              </w:rPr>
            </w:pPr>
            <w:r w:rsidRPr="006508A5">
              <w:rPr>
                <w:sz w:val="16"/>
              </w:rPr>
              <w:t>NLRB, OSHA,</w:t>
            </w:r>
          </w:p>
          <w:p w14:paraId="3303E8B6" w14:textId="77777777" w:rsidR="002D3976" w:rsidRPr="006508A5" w:rsidRDefault="002D3976" w:rsidP="005D36DB">
            <w:pPr>
              <w:rPr>
                <w:sz w:val="16"/>
              </w:rPr>
            </w:pPr>
            <w:r w:rsidRPr="006508A5">
              <w:rPr>
                <w:sz w:val="16"/>
              </w:rPr>
              <w:t>EEOC, Good Jobs</w:t>
            </w:r>
          </w:p>
          <w:p w14:paraId="38036243" w14:textId="77777777" w:rsidR="002D3976" w:rsidRPr="006508A5" w:rsidRDefault="002D3976" w:rsidP="005D36DB">
            <w:pPr>
              <w:rPr>
                <w:sz w:val="16"/>
              </w:rPr>
            </w:pPr>
            <w:r w:rsidRPr="006508A5">
              <w:rPr>
                <w:sz w:val="16"/>
              </w:rPr>
              <w:t>First Violation</w:t>
            </w:r>
          </w:p>
          <w:p w14:paraId="74DD7D80" w14:textId="77777777" w:rsidR="002D3976" w:rsidRPr="006508A5" w:rsidRDefault="002D3976" w:rsidP="005D36DB">
            <w:pPr>
              <w:rPr>
                <w:sz w:val="16"/>
              </w:rPr>
            </w:pPr>
            <w:r w:rsidRPr="006508A5">
              <w:rPr>
                <w:sz w:val="16"/>
              </w:rPr>
              <w:t>Tracker</w:t>
            </w:r>
          </w:p>
          <w:p w14:paraId="70249D8B" w14:textId="77777777" w:rsidR="002D3976" w:rsidRPr="006508A5" w:rsidRDefault="002D3976" w:rsidP="005D36DB">
            <w:r w:rsidRPr="006508A5">
              <w:rPr>
                <w:sz w:val="16"/>
              </w:rPr>
              <w:t>DOJ/FTC Case Files</w:t>
            </w:r>
          </w:p>
        </w:tc>
      </w:tr>
      <w:tr w:rsidR="002D3976" w:rsidRPr="006508A5" w14:paraId="67A2EFC9" w14:textId="77777777" w:rsidTr="005D36DB">
        <w:tc>
          <w:tcPr>
            <w:tcW w:w="3116" w:type="dxa"/>
          </w:tcPr>
          <w:p w14:paraId="3352B09F" w14:textId="77777777" w:rsidR="002D3976" w:rsidRPr="006508A5" w:rsidRDefault="002D3976" w:rsidP="005D36DB">
            <w:r w:rsidRPr="006508A5">
              <w:rPr>
                <w:sz w:val="16"/>
              </w:rPr>
              <w:t>Workers’ Voice and Control (incomplete contracts)</w:t>
            </w:r>
          </w:p>
        </w:tc>
        <w:tc>
          <w:tcPr>
            <w:tcW w:w="3117" w:type="dxa"/>
          </w:tcPr>
          <w:p w14:paraId="064E8BB2" w14:textId="77777777" w:rsidR="002D3976" w:rsidRPr="006508A5" w:rsidRDefault="002D3976" w:rsidP="005D36DB">
            <w:pPr>
              <w:rPr>
                <w:sz w:val="16"/>
              </w:rPr>
            </w:pPr>
            <w:r w:rsidRPr="006508A5">
              <w:rPr>
                <w:sz w:val="16"/>
              </w:rPr>
              <w:t>Union membership</w:t>
            </w:r>
          </w:p>
          <w:p w14:paraId="0E51ED88" w14:textId="77777777" w:rsidR="002D3976" w:rsidRPr="006508A5" w:rsidRDefault="002D3976" w:rsidP="005D36DB">
            <w:pPr>
              <w:rPr>
                <w:sz w:val="16"/>
              </w:rPr>
            </w:pPr>
            <w:r w:rsidRPr="006508A5">
              <w:rPr>
                <w:sz w:val="16"/>
              </w:rPr>
              <w:t>Strike activity</w:t>
            </w:r>
          </w:p>
          <w:p w14:paraId="781220EB" w14:textId="77777777" w:rsidR="002D3976" w:rsidRPr="006508A5" w:rsidRDefault="002D3976" w:rsidP="005D36DB">
            <w:pPr>
              <w:rPr>
                <w:sz w:val="16"/>
              </w:rPr>
            </w:pPr>
            <w:r w:rsidRPr="006508A5">
              <w:rPr>
                <w:sz w:val="16"/>
              </w:rPr>
              <w:t>Organizing drives</w:t>
            </w:r>
          </w:p>
          <w:p w14:paraId="6A85BF25" w14:textId="77777777" w:rsidR="002D3976" w:rsidRPr="006508A5" w:rsidRDefault="002D3976" w:rsidP="005D36DB">
            <w:r w:rsidRPr="006508A5">
              <w:rPr>
                <w:sz w:val="16"/>
              </w:rPr>
              <w:t>Employer NLRA violations</w:t>
            </w:r>
          </w:p>
        </w:tc>
        <w:tc>
          <w:tcPr>
            <w:tcW w:w="3117" w:type="dxa"/>
          </w:tcPr>
          <w:p w14:paraId="2802DE50" w14:textId="77777777" w:rsidR="002D3976" w:rsidRPr="006508A5" w:rsidRDefault="002D3976" w:rsidP="005D36DB">
            <w:pPr>
              <w:rPr>
                <w:sz w:val="16"/>
              </w:rPr>
            </w:pPr>
            <w:r w:rsidRPr="006508A5">
              <w:rPr>
                <w:sz w:val="16"/>
              </w:rPr>
              <w:t>BLS Current Population Survey</w:t>
            </w:r>
          </w:p>
          <w:p w14:paraId="11175DCF" w14:textId="77777777" w:rsidR="002D3976" w:rsidRPr="006508A5" w:rsidRDefault="002D3976" w:rsidP="005D36DB">
            <w:pPr>
              <w:rPr>
                <w:sz w:val="16"/>
              </w:rPr>
            </w:pPr>
            <w:r w:rsidRPr="006508A5">
              <w:rPr>
                <w:sz w:val="16"/>
              </w:rPr>
              <w:t>BLS Work Stoppages Program,</w:t>
            </w:r>
          </w:p>
          <w:p w14:paraId="48769143" w14:textId="77777777" w:rsidR="002D3976" w:rsidRPr="006508A5" w:rsidRDefault="002D3976" w:rsidP="005D36DB">
            <w:pPr>
              <w:rPr>
                <w:sz w:val="16"/>
              </w:rPr>
            </w:pPr>
            <w:r w:rsidRPr="006508A5">
              <w:rPr>
                <w:sz w:val="16"/>
              </w:rPr>
              <w:t>NLRB Case Files/Activity Reports,</w:t>
            </w:r>
          </w:p>
          <w:p w14:paraId="07AF80A0" w14:textId="77777777" w:rsidR="002D3976" w:rsidRPr="006508A5" w:rsidRDefault="002D3976" w:rsidP="005D36DB">
            <w:pPr>
              <w:rPr>
                <w:sz w:val="16"/>
              </w:rPr>
            </w:pPr>
            <w:r w:rsidRPr="006508A5">
              <w:rPr>
                <w:sz w:val="16"/>
              </w:rPr>
              <w:t>DOJ/FTC Case Files</w:t>
            </w:r>
          </w:p>
          <w:p w14:paraId="72E61FF6" w14:textId="77777777" w:rsidR="002D3976" w:rsidRPr="006508A5" w:rsidRDefault="002D3976" w:rsidP="005D36DB">
            <w:pPr>
              <w:rPr>
                <w:sz w:val="16"/>
              </w:rPr>
            </w:pPr>
            <w:r w:rsidRPr="006508A5">
              <w:rPr>
                <w:sz w:val="16"/>
              </w:rPr>
              <w:t>(“independent contractors”)</w:t>
            </w:r>
          </w:p>
          <w:p w14:paraId="01651629" w14:textId="77777777" w:rsidR="002D3976" w:rsidRPr="006508A5" w:rsidRDefault="002D3976" w:rsidP="005D36DB">
            <w:pPr>
              <w:rPr>
                <w:sz w:val="16"/>
              </w:rPr>
            </w:pPr>
            <w:r w:rsidRPr="006508A5">
              <w:rPr>
                <w:sz w:val="16"/>
              </w:rPr>
              <w:t>NLRB Case Files/Activity Reports</w:t>
            </w:r>
          </w:p>
          <w:p w14:paraId="1E0FC4B1" w14:textId="77777777" w:rsidR="002D3976" w:rsidRPr="006508A5" w:rsidRDefault="002D3976" w:rsidP="005D36DB">
            <w:pPr>
              <w:rPr>
                <w:sz w:val="16"/>
              </w:rPr>
            </w:pPr>
            <w:r w:rsidRPr="006508A5">
              <w:rPr>
                <w:sz w:val="16"/>
              </w:rPr>
              <w:t>NLRB Case Files/Activity Reports, Good</w:t>
            </w:r>
          </w:p>
          <w:p w14:paraId="5DF96AB4" w14:textId="77777777" w:rsidR="002D3976" w:rsidRPr="006508A5" w:rsidRDefault="002D3976" w:rsidP="005D36DB">
            <w:pPr>
              <w:rPr>
                <w:sz w:val="16"/>
              </w:rPr>
            </w:pPr>
            <w:r w:rsidRPr="006508A5">
              <w:rPr>
                <w:sz w:val="16"/>
              </w:rPr>
              <w:t>Jobs First Violation</w:t>
            </w:r>
          </w:p>
          <w:p w14:paraId="447F6DC5" w14:textId="77777777" w:rsidR="002D3976" w:rsidRPr="006508A5" w:rsidRDefault="002D3976" w:rsidP="005D36DB">
            <w:r w:rsidRPr="006508A5">
              <w:rPr>
                <w:sz w:val="16"/>
              </w:rPr>
              <w:t>Tracker</w:t>
            </w:r>
          </w:p>
        </w:tc>
      </w:tr>
    </w:tbl>
    <w:p w14:paraId="70D5EE53" w14:textId="77777777" w:rsidR="002D3976" w:rsidRPr="006508A5" w:rsidRDefault="002D3976" w:rsidP="002D3976">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5A24CD1A" w14:textId="77777777" w:rsidR="002D3976" w:rsidRPr="006508A5" w:rsidRDefault="002D3976" w:rsidP="002D3976">
      <w:pPr>
        <w:spacing w:after="0" w:line="240" w:lineRule="auto"/>
        <w:rPr>
          <w:sz w:val="16"/>
        </w:rPr>
      </w:pPr>
      <w:r w:rsidRPr="006508A5">
        <w:rPr>
          <w:sz w:val="16"/>
        </w:rPr>
        <w:t>B. A Whole-of-Government Agenda for Worker Power</w:t>
      </w:r>
    </w:p>
    <w:p w14:paraId="50DD4E76" w14:textId="77777777" w:rsidR="002D3976" w:rsidRPr="006508A5" w:rsidRDefault="002D3976" w:rsidP="002D3976">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5517F3E9" w14:textId="77777777" w:rsidR="002D3976" w:rsidRPr="006508A5" w:rsidRDefault="002D3976" w:rsidP="002D3976">
      <w:pPr>
        <w:spacing w:after="0" w:line="240" w:lineRule="auto"/>
        <w:rPr>
          <w:sz w:val="16"/>
        </w:rPr>
      </w:pPr>
      <w:r w:rsidRPr="006508A5">
        <w:rPr>
          <w:sz w:val="16"/>
        </w:rPr>
        <w:t>1. Policy priorities to enhance worker voice.</w:t>
      </w:r>
    </w:p>
    <w:p w14:paraId="12F512D4" w14:textId="77777777" w:rsidR="002D3976" w:rsidRPr="006508A5" w:rsidRDefault="002D3976" w:rsidP="002D3976">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5EE0190B" w14:textId="77777777" w:rsidR="002D3976" w:rsidRPr="006508A5" w:rsidRDefault="002D3976" w:rsidP="002D3976">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562DA684" w14:textId="77777777" w:rsidR="002D3976" w:rsidRPr="006508A5" w:rsidRDefault="002D3976" w:rsidP="002D3976">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305A08E5" w14:textId="77777777" w:rsidR="002D3976" w:rsidRPr="006508A5" w:rsidRDefault="002D3976" w:rsidP="002D3976">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09140519" w14:textId="77777777" w:rsidR="002D3976" w:rsidRPr="006508A5" w:rsidRDefault="002D3976" w:rsidP="002D3976">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601443A2" w14:textId="77777777" w:rsidR="002D3976" w:rsidRPr="006508A5" w:rsidRDefault="002D3976" w:rsidP="002D3976">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0473767F" w14:textId="77777777" w:rsidR="002D3976" w:rsidRPr="006508A5" w:rsidRDefault="002D3976" w:rsidP="002D3976">
      <w:pPr>
        <w:spacing w:after="0"/>
        <w:rPr>
          <w:u w:val="single"/>
        </w:rPr>
      </w:pPr>
    </w:p>
    <w:p w14:paraId="5C95950A"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71839598" w14:textId="77777777" w:rsidR="002D3976" w:rsidRPr="006508A5" w:rsidRDefault="002D3976" w:rsidP="002D3976">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600ED6D0" w14:textId="77777777" w:rsidR="002D3976" w:rsidRPr="006508A5" w:rsidRDefault="002D3976" w:rsidP="002D3976">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3453C74D" w14:textId="77777777" w:rsidR="002D3976" w:rsidRPr="006508A5" w:rsidRDefault="002D3976" w:rsidP="002D3976">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0D11915E" w14:textId="77777777" w:rsidR="002D3976" w:rsidRPr="006508A5" w:rsidRDefault="002D3976" w:rsidP="002D3976">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7602860E" w14:textId="77777777" w:rsidR="002D3976" w:rsidRPr="006508A5" w:rsidRDefault="002D3976" w:rsidP="002D3976">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59DDCF28" w14:textId="77777777" w:rsidR="002D3976" w:rsidRPr="006508A5" w:rsidRDefault="002D3976" w:rsidP="002D3976">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2D6105FA" w14:textId="77777777" w:rsidR="002D3976" w:rsidRPr="006508A5" w:rsidRDefault="002D3976" w:rsidP="002D3976">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7E2F167E" w14:textId="77777777" w:rsidR="002D3976" w:rsidRPr="006508A5" w:rsidRDefault="002D3976" w:rsidP="002D3976">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6F7ED555" w14:textId="77777777" w:rsidR="002D3976" w:rsidRPr="006508A5" w:rsidRDefault="002D3976" w:rsidP="002D3976">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FCB1DEE" w14:textId="77777777" w:rsidR="002D3976" w:rsidRPr="006508A5" w:rsidRDefault="002D3976" w:rsidP="002D3976">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5E481DA2" w14:textId="77777777" w:rsidR="002D3976" w:rsidRPr="006508A5" w:rsidRDefault="002D3976" w:rsidP="002D3976"/>
    <w:p w14:paraId="0FA5B888" w14:textId="77777777" w:rsidR="002D3976" w:rsidRPr="006508A5" w:rsidRDefault="002D3976" w:rsidP="002D3976">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63A4E35D" w14:textId="77777777" w:rsidR="002D3976" w:rsidRPr="006508A5" w:rsidRDefault="002D3976" w:rsidP="002D3976">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47B35C33" w14:textId="77777777" w:rsidR="002D3976" w:rsidRPr="006508A5" w:rsidRDefault="002D3976" w:rsidP="002D3976">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46E4DC34" w14:textId="77777777" w:rsidR="002D3976" w:rsidRPr="006508A5" w:rsidRDefault="002D3976" w:rsidP="002D3976">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4E0A243" w14:textId="77777777" w:rsidR="002D3976" w:rsidRPr="006508A5" w:rsidRDefault="002D3976" w:rsidP="002D3976">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48BDC958" w14:textId="77777777" w:rsidR="002D3976" w:rsidRPr="006508A5" w:rsidRDefault="002D3976" w:rsidP="002D3976">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3E2091D" w14:textId="77777777" w:rsidR="002D3976" w:rsidRPr="006508A5" w:rsidRDefault="002D3976" w:rsidP="002D3976">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18476B4" w14:textId="77777777" w:rsidR="002D3976" w:rsidRPr="006508A5" w:rsidRDefault="002D3976" w:rsidP="002D3976">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51CA90B6" w14:textId="77777777" w:rsidR="002D3976" w:rsidRPr="006508A5" w:rsidRDefault="002D3976" w:rsidP="002D3976">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631E6E3B" w14:textId="77777777" w:rsidR="002D3976" w:rsidRPr="006508A5" w:rsidRDefault="002D3976" w:rsidP="002D3976">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2177CA1E" w14:textId="77777777" w:rsidR="002D3976" w:rsidRPr="006508A5" w:rsidRDefault="002D3976" w:rsidP="002D3976">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0B919DF8" w14:textId="77777777" w:rsidR="002D3976" w:rsidRPr="006508A5" w:rsidRDefault="002D3976" w:rsidP="002D3976">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C65E7FE" w14:textId="77777777" w:rsidR="002D3976" w:rsidRPr="006508A5" w:rsidRDefault="002D3976" w:rsidP="002D3976">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1C81DE42" w14:textId="77777777" w:rsidR="002D3976" w:rsidRPr="006508A5" w:rsidRDefault="002D3976" w:rsidP="002D3976">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D383B81" w14:textId="77777777" w:rsidR="002D3976" w:rsidRPr="006508A5" w:rsidRDefault="002D3976" w:rsidP="002D3976">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314FA02D" w14:textId="77777777" w:rsidR="002D3976" w:rsidRPr="006508A5" w:rsidRDefault="002D3976" w:rsidP="002D3976">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56C0AFCB" w14:textId="77777777" w:rsidR="002D3976" w:rsidRPr="006508A5" w:rsidRDefault="002D3976" w:rsidP="002D3976">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3924E998" w14:textId="77777777" w:rsidR="002D3976" w:rsidRPr="006508A5" w:rsidRDefault="002D3976" w:rsidP="002D3976">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582246CE" w14:textId="77777777" w:rsidR="002D3976" w:rsidRPr="006508A5" w:rsidRDefault="002D3976" w:rsidP="002D3976">
      <w:pPr>
        <w:spacing w:after="0" w:line="240" w:lineRule="auto"/>
        <w:rPr>
          <w:sz w:val="16"/>
        </w:rPr>
      </w:pPr>
      <w:r w:rsidRPr="006508A5">
        <w:rPr>
          <w:sz w:val="16"/>
        </w:rPr>
        <w:t>3.3 Human Productivity Collapse</w:t>
      </w:r>
    </w:p>
    <w:p w14:paraId="36033DD4" w14:textId="77777777" w:rsidR="002D3976" w:rsidRPr="006508A5" w:rsidRDefault="002D3976" w:rsidP="002D3976">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3567C48F" w14:textId="77777777" w:rsidR="002D3976" w:rsidRPr="006508A5" w:rsidRDefault="002D3976" w:rsidP="002D3976">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68EC73EB" w14:textId="77777777" w:rsidR="002D3976" w:rsidRPr="006508A5" w:rsidRDefault="002D3976" w:rsidP="002D3976">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227F3A2" w14:textId="77777777" w:rsidR="002D3976" w:rsidRPr="006508A5" w:rsidRDefault="002D3976" w:rsidP="002D3976">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1BA71F4" w14:textId="77777777" w:rsidR="002D3976" w:rsidRPr="006508A5" w:rsidRDefault="002D3976" w:rsidP="002D3976">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48B29141" w14:textId="77777777" w:rsidR="002D3976" w:rsidRPr="006508A5" w:rsidRDefault="002D3976" w:rsidP="002D3976">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57B4EDF" w14:textId="77777777" w:rsidR="002D3976" w:rsidRPr="006508A5" w:rsidRDefault="002D3976" w:rsidP="002D3976">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68D75D6" w14:textId="77777777" w:rsidR="002D3976" w:rsidRPr="006508A5" w:rsidRDefault="002D3976" w:rsidP="002D3976">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5BEE6EC1" w14:textId="77777777" w:rsidR="002D3976" w:rsidRPr="006508A5" w:rsidRDefault="002D3976" w:rsidP="002D3976">
      <w:pPr>
        <w:spacing w:after="0" w:line="240" w:lineRule="auto"/>
        <w:rPr>
          <w:sz w:val="16"/>
        </w:rPr>
      </w:pPr>
      <w:r w:rsidRPr="006508A5">
        <w:rPr>
          <w:sz w:val="16"/>
        </w:rPr>
        <w:t xml:space="preserve">In his study of the industrial revolution, Karl Polanyi cautioned against a fatalistic attitude toward technological change: </w:t>
      </w:r>
    </w:p>
    <w:p w14:paraId="651BBE0C" w14:textId="77777777" w:rsidR="002D3976" w:rsidRPr="006508A5" w:rsidRDefault="002D3976" w:rsidP="002D3976">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7456CDB0" w14:textId="77777777" w:rsidR="002D3976" w:rsidRPr="006508A5" w:rsidRDefault="002D3976" w:rsidP="002D3976">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411DD864" w14:textId="77777777" w:rsidR="002D3976" w:rsidRPr="006508A5" w:rsidRDefault="002D3976" w:rsidP="002D3976">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1034D1F" w14:textId="77777777" w:rsidR="002D3976" w:rsidRPr="006508A5" w:rsidRDefault="002D3976" w:rsidP="002D3976">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66B25B1A" w14:textId="77777777" w:rsidR="002D3976" w:rsidRPr="006508A5" w:rsidRDefault="002D3976" w:rsidP="002D3976">
      <w:pPr>
        <w:spacing w:after="0" w:line="240" w:lineRule="auto"/>
        <w:rPr>
          <w:sz w:val="16"/>
        </w:rPr>
      </w:pPr>
      <w:r w:rsidRPr="006508A5">
        <w:rPr>
          <w:sz w:val="16"/>
        </w:rPr>
        <w:t>4.1 Competition Policy</w:t>
      </w:r>
    </w:p>
    <w:p w14:paraId="635DE12A" w14:textId="77777777" w:rsidR="002D3976" w:rsidRPr="006508A5" w:rsidRDefault="002D3976" w:rsidP="002D3976">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2393F79A" w14:textId="77777777" w:rsidR="002D3976" w:rsidRPr="006508A5" w:rsidRDefault="002D3976" w:rsidP="002D3976">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7E8EA5A2" w14:textId="77777777" w:rsidR="002D3976" w:rsidRPr="006508A5" w:rsidRDefault="002D3976" w:rsidP="002D3976">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41753E20" w14:textId="77777777" w:rsidR="002D3976" w:rsidRPr="006508A5" w:rsidRDefault="002D3976" w:rsidP="002D3976">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49DD1848" w14:textId="77777777" w:rsidR="002D3976" w:rsidRPr="006508A5" w:rsidRDefault="002D3976" w:rsidP="002D3976">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1F96703" w14:textId="77777777" w:rsidR="002D3976" w:rsidRPr="006508A5" w:rsidRDefault="002D3976" w:rsidP="002D3976">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17F1A44D" w14:textId="77777777" w:rsidR="002D3976" w:rsidRPr="006508A5" w:rsidRDefault="002D3976" w:rsidP="002D3976">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2C38D905" w14:textId="77777777" w:rsidR="002D3976" w:rsidRPr="006508A5" w:rsidRDefault="002D3976" w:rsidP="002D3976">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1BEA4D64" w14:textId="77777777" w:rsidR="002D3976" w:rsidRPr="006508A5" w:rsidRDefault="002D3976" w:rsidP="002D3976">
      <w:pPr>
        <w:spacing w:after="0" w:line="240" w:lineRule="auto"/>
        <w:rPr>
          <w:sz w:val="12"/>
          <w:szCs w:val="12"/>
        </w:rPr>
      </w:pPr>
      <w:r w:rsidRPr="006508A5">
        <w:rPr>
          <w:sz w:val="12"/>
          <w:szCs w:val="12"/>
        </w:rPr>
        <w:t>4.2 Reinforcing Democracy</w:t>
      </w:r>
    </w:p>
    <w:p w14:paraId="06A7AE21" w14:textId="77777777" w:rsidR="002D3976" w:rsidRPr="006508A5" w:rsidRDefault="002D3976" w:rsidP="002D3976">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69CFCF53" w14:textId="77777777" w:rsidR="002D3976" w:rsidRPr="006508A5" w:rsidRDefault="002D3976" w:rsidP="002D3976">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64518ADA" w14:textId="77777777" w:rsidR="002D3976" w:rsidRPr="006508A5" w:rsidRDefault="002D3976" w:rsidP="002D3976">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2748B606" w14:textId="77777777" w:rsidR="002D3976" w:rsidRPr="006508A5" w:rsidRDefault="002D3976" w:rsidP="002D3976">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2B7BBC14" w14:textId="77777777" w:rsidR="002D3976" w:rsidRPr="006508A5" w:rsidRDefault="002D3976" w:rsidP="002D3976">
      <w:pPr>
        <w:spacing w:after="0" w:line="240" w:lineRule="auto"/>
        <w:rPr>
          <w:sz w:val="12"/>
          <w:szCs w:val="12"/>
        </w:rPr>
      </w:pPr>
      <w:r w:rsidRPr="006508A5">
        <w:rPr>
          <w:sz w:val="12"/>
          <w:szCs w:val="12"/>
        </w:rPr>
        <w:t>4.3 Sovereign AI</w:t>
      </w:r>
    </w:p>
    <w:p w14:paraId="44EB1213" w14:textId="77777777" w:rsidR="002D3976" w:rsidRPr="006508A5" w:rsidRDefault="002D3976" w:rsidP="002D3976">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9212F55" w14:textId="77777777" w:rsidR="002D3976" w:rsidRPr="006508A5" w:rsidRDefault="002D3976" w:rsidP="002D3976">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9218DD8" w14:textId="77777777" w:rsidR="002D3976" w:rsidRPr="006508A5" w:rsidRDefault="002D3976" w:rsidP="002D3976">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74B799F" w14:textId="77777777" w:rsidR="002D3976" w:rsidRPr="006508A5" w:rsidRDefault="002D3976" w:rsidP="002D3976">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2585C705" w14:textId="77777777" w:rsidR="002D3976" w:rsidRPr="006508A5" w:rsidRDefault="002D3976" w:rsidP="002D3976">
      <w:pPr>
        <w:spacing w:after="0" w:line="240" w:lineRule="auto"/>
        <w:rPr>
          <w:sz w:val="16"/>
        </w:rPr>
      </w:pPr>
      <w:r w:rsidRPr="006508A5">
        <w:rPr>
          <w:sz w:val="16"/>
        </w:rPr>
        <w:t>5 Conclusion</w:t>
      </w:r>
    </w:p>
    <w:p w14:paraId="1830C0D8" w14:textId="77777777" w:rsidR="002D3976" w:rsidRPr="006508A5" w:rsidRDefault="002D3976" w:rsidP="002D3976">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162D086" w14:textId="77777777" w:rsidR="002D3976" w:rsidRPr="006508A5" w:rsidRDefault="002D3976" w:rsidP="002D3976">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66E6650B" w14:textId="77777777" w:rsidR="002D3976" w:rsidRPr="006508A5" w:rsidRDefault="002D3976" w:rsidP="002D3976"/>
    <w:p w14:paraId="2FBF31F6"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54EC7179" w14:textId="77777777" w:rsidR="002D3976" w:rsidRPr="006508A5" w:rsidRDefault="002D3976" w:rsidP="002D3976">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0DCA1743" w14:textId="77777777" w:rsidR="002D3976" w:rsidRPr="006508A5" w:rsidRDefault="002D3976" w:rsidP="002D3976">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1CEB12D3" w14:textId="77777777" w:rsidR="002D3976" w:rsidRPr="006508A5" w:rsidRDefault="002D3976" w:rsidP="002D3976">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013DE5F3" w14:textId="77777777" w:rsidR="002D3976" w:rsidRPr="006508A5" w:rsidRDefault="002D3976" w:rsidP="002D3976">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6508A5">
        <w:rPr>
          <w:highlight w:val="green"/>
          <w:u w:val="single"/>
        </w:rPr>
        <w:t>se</w:t>
      </w:r>
      <w:r w:rsidRPr="006508A5">
        <w:rPr>
          <w:u w:val="single"/>
        </w:rPr>
        <w:t xml:space="preserve">eking to exploit </w:t>
      </w:r>
      <w:r w:rsidRPr="006508A5">
        <w:rPr>
          <w:highlight w:val="green"/>
          <w:u w:val="single"/>
        </w:rPr>
        <w:t>are 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3EAB3EB8" w14:textId="77777777" w:rsidR="002D3976" w:rsidRPr="006508A5" w:rsidRDefault="002D3976" w:rsidP="002D3976">
      <w:pPr>
        <w:spacing w:after="0"/>
        <w:rPr>
          <w:sz w:val="16"/>
        </w:rPr>
      </w:pPr>
      <w:r w:rsidRPr="006508A5">
        <w:rPr>
          <w:sz w:val="16"/>
        </w:rPr>
        <w:t>I. Existing Fault Lines</w:t>
      </w:r>
    </w:p>
    <w:p w14:paraId="4A91EF76" w14:textId="77777777" w:rsidR="002D3976" w:rsidRPr="006508A5" w:rsidRDefault="002D3976" w:rsidP="002D3976">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5B9C6645" w14:textId="77777777" w:rsidR="002D3976" w:rsidRPr="006508A5" w:rsidRDefault="002D3976" w:rsidP="002D3976">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1A0C4E32" w14:textId="77777777" w:rsidR="002D3976" w:rsidRPr="006508A5" w:rsidRDefault="002D3976" w:rsidP="002D3976">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65208192" w14:textId="77777777" w:rsidR="002D3976" w:rsidRPr="006508A5" w:rsidRDefault="002D3976" w:rsidP="002D3976">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2B179ABA" w14:textId="77777777" w:rsidR="002D3976" w:rsidRPr="006508A5" w:rsidRDefault="002D3976" w:rsidP="002D3976">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43979F7F" w14:textId="77777777" w:rsidR="002D3976" w:rsidRPr="006508A5" w:rsidRDefault="002D3976" w:rsidP="002D3976">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xml:space="preserve">. Critically, the Agencies have prosecutorial discretion to decide how (not) to proceed in matters </w:t>
      </w:r>
      <w:proofErr w:type="gramStart"/>
      <w:r w:rsidRPr="006508A5">
        <w:rPr>
          <w:sz w:val="16"/>
        </w:rPr>
        <w:t>cleared</w:t>
      </w:r>
      <w:proofErr w:type="gramEnd"/>
      <w:r w:rsidRPr="006508A5">
        <w:rPr>
          <w:sz w:val="16"/>
        </w:rPr>
        <w:t xml:space="preserve"> to them, whether the next step be to settle, file suit, or close an investigation. Whether these decisions diverge is generally difficult if not impossible to measure, as only one agency will review most matters. But exceptions demonstrate key differences.</w:t>
      </w:r>
    </w:p>
    <w:p w14:paraId="2ACEA161" w14:textId="77777777" w:rsidR="002D3976" w:rsidRPr="006508A5" w:rsidRDefault="002D3976" w:rsidP="002D3976">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Qualcomm matter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5411E2B3" w14:textId="77777777" w:rsidR="002D3976" w:rsidRPr="006508A5" w:rsidRDefault="002D3976" w:rsidP="002D3976">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4D32CC69" w14:textId="77777777" w:rsidR="002D3976" w:rsidRPr="006508A5" w:rsidRDefault="002D3976" w:rsidP="002D3976">
      <w:pPr>
        <w:spacing w:after="0"/>
        <w:rPr>
          <w:sz w:val="16"/>
        </w:rPr>
      </w:pPr>
      <w:r w:rsidRPr="006508A5">
        <w:rPr>
          <w:sz w:val="16"/>
        </w:rPr>
        <w:t>II. Creeps and Quakes</w:t>
      </w:r>
    </w:p>
    <w:p w14:paraId="30D8BAC0" w14:textId="77777777" w:rsidR="002D3976" w:rsidRPr="006508A5" w:rsidRDefault="002D3976" w:rsidP="002D3976">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05813317" w14:textId="77777777" w:rsidR="002D3976" w:rsidRPr="006508A5" w:rsidRDefault="002D3976" w:rsidP="002D3976">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4891BCF1" w14:textId="77777777" w:rsidR="002D3976" w:rsidRPr="006508A5" w:rsidRDefault="002D3976" w:rsidP="002D3976">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the </w:t>
      </w:r>
      <w:r w:rsidRPr="006508A5">
        <w:rPr>
          <w:highlight w:val="green"/>
          <w:u w:val="single"/>
        </w:rPr>
        <w:t xml:space="preserve">gulf </w:t>
      </w:r>
      <w:r w:rsidRPr="006508A5">
        <w:rPr>
          <w:u w:val="single"/>
        </w:rPr>
        <w:t>existed—</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6508A5">
        <w:rPr>
          <w:highlight w:val="green"/>
          <w:u w:val="single"/>
        </w:rPr>
        <w:t xml:space="preserve">on the whim of 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1A0A3D40" w14:textId="77777777" w:rsidR="002D3976" w:rsidRPr="006508A5" w:rsidRDefault="002D3976" w:rsidP="002D3976">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15DC6F9C" w14:textId="77777777" w:rsidR="002D3976" w:rsidRPr="006508A5" w:rsidRDefault="002D3976" w:rsidP="002D3976">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44B25F5B" w14:textId="77777777" w:rsidR="002D3976" w:rsidRPr="006508A5" w:rsidRDefault="002D3976" w:rsidP="002D3976">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0A00FBEE" w14:textId="77777777" w:rsidR="002D3976" w:rsidRPr="006508A5" w:rsidRDefault="002D3976" w:rsidP="002D3976">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62CD9314" w14:textId="77777777" w:rsidR="002D3976" w:rsidRPr="006508A5" w:rsidRDefault="002D3976" w:rsidP="002D3976">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03905A42" w14:textId="77777777" w:rsidR="002D3976" w:rsidRPr="006508A5" w:rsidRDefault="002D3976" w:rsidP="002D3976">
      <w:pPr>
        <w:spacing w:after="0"/>
        <w:rPr>
          <w:sz w:val="16"/>
        </w:rPr>
      </w:pPr>
      <w:r w:rsidRPr="006508A5">
        <w:rPr>
          <w:sz w:val="16"/>
        </w:rPr>
        <w:t>III. Increasingly Fractured Ground and Future Enforcement</w:t>
      </w:r>
    </w:p>
    <w:p w14:paraId="53E35058" w14:textId="77777777" w:rsidR="002D3976" w:rsidRPr="006508A5" w:rsidRDefault="002D3976" w:rsidP="002D3976">
      <w:pPr>
        <w:spacing w:after="0"/>
        <w:rPr>
          <w:sz w:val="16"/>
        </w:rPr>
      </w:pPr>
      <w:r w:rsidRPr="006508A5">
        <w:rPr>
          <w:sz w:val="16"/>
        </w:rPr>
        <w:t xml:space="preserve">For years, the Agencies have operated on proverbial fault lines, with some creeps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w:t>
      </w:r>
      <w:proofErr w:type="gramStart"/>
      <w:r w:rsidRPr="006508A5">
        <w:rPr>
          <w:sz w:val="16"/>
        </w:rPr>
        <w:t>so)—</w:t>
      </w:r>
      <w:proofErr w:type="gramEnd"/>
      <w:r w:rsidRPr="006508A5">
        <w:rPr>
          <w:sz w:val="16"/>
        </w:rPr>
        <w:t>and the Division simultaneously leaning into its criminal law enforcement powers—very real questions emerge as to what antitrust enforcement will look like in the coming years.</w:t>
      </w:r>
    </w:p>
    <w:p w14:paraId="528E2CEA" w14:textId="77777777" w:rsidR="002D3976" w:rsidRPr="006508A5" w:rsidRDefault="002D3976" w:rsidP="002D3976">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 </w:t>
      </w:r>
      <w:r w:rsidRPr="006508A5">
        <w:rPr>
          <w:b/>
          <w:iCs/>
          <w:highlight w:val="green"/>
          <w:u w:val="single"/>
        </w:rPr>
        <w:t>it 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335DEAE5" w14:textId="77777777" w:rsidR="002D3976" w:rsidRPr="006508A5" w:rsidRDefault="002D3976" w:rsidP="002D3976">
      <w:pPr>
        <w:spacing w:after="0"/>
        <w:rPr>
          <w:sz w:val="16"/>
        </w:rPr>
      </w:pPr>
    </w:p>
    <w:p w14:paraId="35091D85"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India will model US worker welfare standard in merger review</w:t>
      </w:r>
    </w:p>
    <w:p w14:paraId="39BE5859" w14:textId="77777777" w:rsidR="002D3976" w:rsidRPr="006508A5" w:rsidRDefault="002D3976" w:rsidP="002D3976">
      <w:pPr>
        <w:spacing w:after="0"/>
      </w:pPr>
      <w:r w:rsidRPr="006508A5">
        <w:t>*Competition Act, 2002 is an Indian competition law</w:t>
      </w:r>
    </w:p>
    <w:p w14:paraId="565030C9" w14:textId="77777777" w:rsidR="002D3976" w:rsidRPr="006508A5" w:rsidRDefault="002D3976" w:rsidP="002D3976">
      <w:pPr>
        <w:spacing w:after="0"/>
      </w:pPr>
      <w:r w:rsidRPr="006508A5">
        <w:rPr>
          <w:b/>
          <w:bCs/>
          <w:sz w:val="26"/>
        </w:rPr>
        <w:t>Kumar 22</w:t>
      </w:r>
      <w:r w:rsidRPr="006508A5">
        <w:t xml:space="preserve"> (Ashutosh Kumar, Joint Director of Economics at the Competition Commission of India, “Book Review Posner, Eric A. </w:t>
      </w:r>
      <w:proofErr w:type="gramStart"/>
      <w:r w:rsidRPr="006508A5">
        <w:t>How</w:t>
      </w:r>
      <w:proofErr w:type="gramEnd"/>
      <w:r w:rsidRPr="006508A5">
        <w:t xml:space="preserve"> Antitrust Failed Workers”, Competition Commission of India Journal on Competition Law and Policy Vol. 3 (December 2022), pp. 163-172, Doi: 10.54425/ccijoclp.v3.106)//LJ</w:t>
      </w:r>
    </w:p>
    <w:p w14:paraId="5D6C82C8" w14:textId="77777777" w:rsidR="002D3976" w:rsidRPr="006508A5" w:rsidRDefault="002D3976" w:rsidP="002D3976">
      <w:pPr>
        <w:spacing w:after="0"/>
        <w:rPr>
          <w:sz w:val="16"/>
        </w:rPr>
      </w:pPr>
      <w:r w:rsidRPr="006508A5">
        <w:rPr>
          <w:sz w:val="16"/>
        </w:rPr>
        <w:t xml:space="preserve">The author mentions that “efficiencies” is the most important factor to be considered during </w:t>
      </w:r>
      <w:r w:rsidRPr="006508A5">
        <w:rPr>
          <w:highlight w:val="green"/>
          <w:u w:val="single"/>
        </w:rPr>
        <w:t>merger analysis in product market cases</w:t>
      </w:r>
      <w:r w:rsidRPr="006508A5">
        <w:rPr>
          <w:sz w:val="16"/>
        </w:rPr>
        <w:t xml:space="preserve">, which </w:t>
      </w:r>
      <w:r w:rsidRPr="006508A5">
        <w:rPr>
          <w:u w:val="single"/>
        </w:rPr>
        <w:t xml:space="preserve">is </w:t>
      </w:r>
      <w:r w:rsidRPr="006508A5">
        <w:rPr>
          <w:highlight w:val="green"/>
          <w:u w:val="single"/>
        </w:rPr>
        <w:t>subject to a consumer welfare standard</w:t>
      </w:r>
      <w:r w:rsidRPr="006508A5">
        <w:rPr>
          <w:sz w:val="16"/>
        </w:rPr>
        <w:t xml:space="preserve">. According to the author, by analogy to consumer welfare, </w:t>
      </w:r>
      <w:proofErr w:type="spellStart"/>
      <w:r w:rsidRPr="006508A5">
        <w:rPr>
          <w:highlight w:val="green"/>
          <w:u w:val="single"/>
        </w:rPr>
        <w:t>labour</w:t>
      </w:r>
      <w:proofErr w:type="spellEnd"/>
      <w:r w:rsidRPr="006508A5">
        <w:rPr>
          <w:highlight w:val="green"/>
          <w:u w:val="single"/>
        </w:rPr>
        <w:t xml:space="preserve"> market </w:t>
      </w:r>
      <w:r w:rsidRPr="006508A5">
        <w:rPr>
          <w:u w:val="single"/>
        </w:rPr>
        <w:t xml:space="preserve">competition </w:t>
      </w:r>
      <w:r w:rsidRPr="006508A5">
        <w:rPr>
          <w:highlight w:val="green"/>
          <w:u w:val="single"/>
        </w:rPr>
        <w:t xml:space="preserve">should be </w:t>
      </w:r>
      <w:r w:rsidRPr="006508A5">
        <w:rPr>
          <w:u w:val="single"/>
        </w:rPr>
        <w:t xml:space="preserve">subject to the </w:t>
      </w:r>
      <w:r w:rsidRPr="006508A5">
        <w:rPr>
          <w:b/>
          <w:iCs/>
          <w:highlight w:val="green"/>
          <w:u w:val="single"/>
        </w:rPr>
        <w:t>worker welfare standard</w:t>
      </w:r>
      <w:r w:rsidRPr="006508A5">
        <w:rPr>
          <w:sz w:val="16"/>
        </w:rPr>
        <w:t xml:space="preserve">. The application of worker welfare standard means that the merger would be permitted if it sufficiently </w:t>
      </w:r>
      <w:proofErr w:type="gramStart"/>
      <w:r w:rsidRPr="006508A5">
        <w:rPr>
          <w:sz w:val="16"/>
        </w:rPr>
        <w:t>increases</w:t>
      </w:r>
      <w:proofErr w:type="gramEnd"/>
      <w:r w:rsidRPr="006508A5">
        <w:rPr>
          <w:sz w:val="16"/>
        </w:rPr>
        <w:t xml:space="preserve"> workers’ marginal revenue product in a manner that will not be fully absorbed by lower prices or increased employer profits.</w:t>
      </w:r>
    </w:p>
    <w:p w14:paraId="26E224D9" w14:textId="77777777" w:rsidR="002D3976" w:rsidRPr="006508A5" w:rsidRDefault="002D3976" w:rsidP="002D3976">
      <w:pPr>
        <w:spacing w:after="0"/>
        <w:rPr>
          <w:sz w:val="16"/>
        </w:rPr>
      </w:pPr>
      <w:r w:rsidRPr="006508A5">
        <w:rPr>
          <w:sz w:val="16"/>
        </w:rPr>
        <w:t>Gig Economy and Independent Contractors</w:t>
      </w:r>
    </w:p>
    <w:p w14:paraId="4CAC6BC7" w14:textId="77777777" w:rsidR="002D3976" w:rsidRPr="006508A5" w:rsidRDefault="002D3976" w:rsidP="002D3976">
      <w:pPr>
        <w:spacing w:after="0"/>
        <w:rPr>
          <w:sz w:val="16"/>
        </w:rPr>
      </w:pPr>
      <w:r w:rsidRPr="006508A5">
        <w:rPr>
          <w:sz w:val="16"/>
        </w:rPr>
        <w:t xml:space="preserve">The existing </w:t>
      </w:r>
      <w:proofErr w:type="spellStart"/>
      <w:r w:rsidRPr="006508A5">
        <w:rPr>
          <w:sz w:val="16"/>
        </w:rPr>
        <w:t>labour</w:t>
      </w:r>
      <w:proofErr w:type="spellEnd"/>
      <w:r w:rsidRPr="006508A5">
        <w:rPr>
          <w:sz w:val="16"/>
        </w:rPr>
        <w:t xml:space="preserve"> laws </w:t>
      </w:r>
      <w:proofErr w:type="spellStart"/>
      <w:r w:rsidRPr="006508A5">
        <w:rPr>
          <w:sz w:val="16"/>
        </w:rPr>
        <w:t>recognise</w:t>
      </w:r>
      <w:proofErr w:type="spellEnd"/>
      <w:r w:rsidRPr="006508A5">
        <w:rPr>
          <w:sz w:val="16"/>
        </w:rPr>
        <w:t xml:space="preserve"> a distinction between two types of </w:t>
      </w:r>
      <w:proofErr w:type="gramStart"/>
      <w:r w:rsidRPr="006508A5">
        <w:rPr>
          <w:sz w:val="16"/>
        </w:rPr>
        <w:t>workers—</w:t>
      </w:r>
      <w:proofErr w:type="gramEnd"/>
      <w:r w:rsidRPr="006508A5">
        <w:rPr>
          <w:sz w:val="16"/>
        </w:rPr>
        <w:t xml:space="preserve">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w:t>
      </w:r>
      <w:proofErr w:type="spellStart"/>
      <w:r w:rsidRPr="006508A5">
        <w:rPr>
          <w:sz w:val="16"/>
        </w:rPr>
        <w:t>labour</w:t>
      </w:r>
      <w:proofErr w:type="spellEnd"/>
      <w:r w:rsidRPr="006508A5">
        <w:rPr>
          <w:sz w:val="16"/>
        </w:rPr>
        <w:t xml:space="preserve"> buyer (employer) “controls” her, otherwise she will be a contractor. Further, the author elucidates the legal status of gig workers and states that they are suspended between employee and contractor and thus, do not fall under the purview of </w:t>
      </w:r>
      <w:proofErr w:type="spellStart"/>
      <w:r w:rsidRPr="006508A5">
        <w:rPr>
          <w:sz w:val="16"/>
        </w:rPr>
        <w:t>labour</w:t>
      </w:r>
      <w:proofErr w:type="spellEnd"/>
      <w:r w:rsidRPr="006508A5">
        <w:rPr>
          <w:sz w:val="16"/>
        </w:rPr>
        <w:t xml:space="preserve"> laws.</w:t>
      </w:r>
    </w:p>
    <w:p w14:paraId="0DAF8E0F" w14:textId="77777777" w:rsidR="002D3976" w:rsidRPr="006508A5" w:rsidRDefault="002D3976" w:rsidP="002D3976">
      <w:pPr>
        <w:spacing w:after="0"/>
        <w:rPr>
          <w:sz w:val="16"/>
        </w:rPr>
      </w:pPr>
      <w:r w:rsidRPr="006508A5">
        <w:rPr>
          <w:sz w:val="16"/>
        </w:rPr>
        <w:t>Conclusion</w:t>
      </w:r>
    </w:p>
    <w:p w14:paraId="22E983FB" w14:textId="77777777" w:rsidR="002D3976" w:rsidRPr="006508A5" w:rsidRDefault="002D3976" w:rsidP="002D3976">
      <w:pPr>
        <w:spacing w:after="0"/>
        <w:rPr>
          <w:sz w:val="16"/>
        </w:rPr>
      </w:pPr>
      <w:r w:rsidRPr="006508A5">
        <w:rPr>
          <w:u w:val="single"/>
        </w:rPr>
        <w:t>While the book focuses on the US,</w:t>
      </w:r>
      <w:r w:rsidRPr="006508A5">
        <w:rPr>
          <w:sz w:val="16"/>
        </w:rPr>
        <w:t xml:space="preserve"> literature suggests that such </w:t>
      </w:r>
      <w:r w:rsidRPr="006508A5">
        <w:rPr>
          <w:highlight w:val="green"/>
          <w:u w:val="single"/>
        </w:rPr>
        <w:t xml:space="preserve">anti-competitive conduct is prevalent </w:t>
      </w:r>
      <w:r w:rsidRPr="006508A5">
        <w:rPr>
          <w:u w:val="single"/>
        </w:rPr>
        <w:t xml:space="preserve">globally, including </w:t>
      </w:r>
      <w:r w:rsidRPr="006508A5">
        <w:rPr>
          <w:highlight w:val="green"/>
          <w:u w:val="single"/>
        </w:rPr>
        <w:t>in India</w:t>
      </w:r>
      <w:r w:rsidRPr="006508A5">
        <w:rPr>
          <w:u w:val="single"/>
        </w:rPr>
        <w:t xml:space="preserve">. The provisions of the </w:t>
      </w:r>
      <w:r w:rsidRPr="006508A5">
        <w:rPr>
          <w:b/>
          <w:iCs/>
          <w:highlight w:val="green"/>
          <w:u w:val="single"/>
        </w:rPr>
        <w:t>Competition Act</w:t>
      </w:r>
      <w:r w:rsidRPr="006508A5">
        <w:rPr>
          <w:b/>
          <w:iCs/>
          <w:u w:val="single"/>
        </w:rPr>
        <w:t>, 2002</w:t>
      </w:r>
      <w:r w:rsidRPr="006508A5">
        <w:rPr>
          <w:u w:val="single"/>
        </w:rPr>
        <w:t xml:space="preserve"> (‘Act’) </w:t>
      </w:r>
      <w:r w:rsidRPr="006508A5">
        <w:rPr>
          <w:highlight w:val="green"/>
          <w:u w:val="single"/>
        </w:rPr>
        <w:t xml:space="preserve">are applicable upon trade unions as well as monopsonist employers </w:t>
      </w:r>
      <w:r w:rsidRPr="006508A5">
        <w:rPr>
          <w:u w:val="single"/>
        </w:rPr>
        <w:t>if the activities of any such union aim to restrain competition or harm consumers, or attempt to bring about any understanding or agreement so as to limit or control production, supply, markets, etc. Recently</w:t>
      </w:r>
      <w:r w:rsidRPr="006508A5">
        <w:rPr>
          <w:sz w:val="16"/>
        </w:rPr>
        <w:t xml:space="preserve">, it was reported that </w:t>
      </w:r>
      <w:r w:rsidRPr="006508A5">
        <w:rPr>
          <w:u w:val="single"/>
        </w:rPr>
        <w:t xml:space="preserve">two large firms in India have entered into a </w:t>
      </w:r>
      <w:r w:rsidRPr="006508A5">
        <w:rPr>
          <w:b/>
          <w:iCs/>
          <w:highlight w:val="green"/>
          <w:u w:val="single"/>
        </w:rPr>
        <w:t>no-poaching agreement</w:t>
      </w:r>
      <w:r w:rsidRPr="006508A5">
        <w:rPr>
          <w:u w:val="single"/>
        </w:rPr>
        <w:t>, which will be applicable on all their businesses</w:t>
      </w:r>
      <w:r w:rsidRPr="006508A5">
        <w:rPr>
          <w:sz w:val="16"/>
        </w:rPr>
        <w:t xml:space="preserve"> (Gopalan, 2022). Further </w:t>
      </w:r>
      <w:r w:rsidRPr="006508A5">
        <w:rPr>
          <w:u w:val="single"/>
        </w:rPr>
        <w:t xml:space="preserve">details of this alleged agreement are not available in the public domain. The aforementioned agreement or </w:t>
      </w:r>
      <w:proofErr w:type="spellStart"/>
      <w:r w:rsidRPr="006508A5">
        <w:rPr>
          <w:highlight w:val="green"/>
          <w:u w:val="single"/>
        </w:rPr>
        <w:t>labour</w:t>
      </w:r>
      <w:proofErr w:type="spellEnd"/>
      <w:r w:rsidRPr="006508A5">
        <w:rPr>
          <w:highlight w:val="green"/>
          <w:u w:val="single"/>
        </w:rPr>
        <w:t xml:space="preserve"> market collusion </w:t>
      </w:r>
      <w:r w:rsidRPr="006508A5">
        <w:rPr>
          <w:u w:val="single"/>
        </w:rPr>
        <w:t xml:space="preserve">in India would </w:t>
      </w:r>
      <w:r w:rsidRPr="006508A5">
        <w:rPr>
          <w:highlight w:val="green"/>
          <w:u w:val="single"/>
        </w:rPr>
        <w:t xml:space="preserve">fall within </w:t>
      </w:r>
      <w:r w:rsidRPr="006508A5">
        <w:rPr>
          <w:u w:val="single"/>
        </w:rPr>
        <w:t xml:space="preserve">the </w:t>
      </w:r>
      <w:r w:rsidRPr="006508A5">
        <w:rPr>
          <w:highlight w:val="green"/>
          <w:u w:val="single"/>
        </w:rPr>
        <w:t>ambit of</w:t>
      </w:r>
      <w:r w:rsidRPr="006508A5">
        <w:rPr>
          <w:u w:val="single"/>
        </w:rPr>
        <w:t xml:space="preserve"> Section 3(3) of </w:t>
      </w:r>
      <w:r w:rsidRPr="006508A5">
        <w:rPr>
          <w:highlight w:val="green"/>
          <w:u w:val="single"/>
        </w:rPr>
        <w:t>the Act.</w:t>
      </w:r>
    </w:p>
    <w:p w14:paraId="7379064D" w14:textId="77777777" w:rsidR="002D3976" w:rsidRPr="006508A5" w:rsidRDefault="002D3976" w:rsidP="002D3976">
      <w:pPr>
        <w:spacing w:after="0"/>
        <w:rPr>
          <w:sz w:val="16"/>
        </w:rPr>
      </w:pPr>
      <w:r w:rsidRPr="006508A5">
        <w:rPr>
          <w:sz w:val="16"/>
        </w:rPr>
        <w:t xml:space="preserve">As proposed by the author, </w:t>
      </w:r>
      <w:r w:rsidRPr="006508A5">
        <w:rPr>
          <w:highlight w:val="green"/>
          <w:u w:val="single"/>
        </w:rPr>
        <w:t xml:space="preserve">analysis of such cases </w:t>
      </w:r>
      <w:r w:rsidRPr="006508A5">
        <w:rPr>
          <w:u w:val="single"/>
        </w:rPr>
        <w:t xml:space="preserve">pertaining to the </w:t>
      </w:r>
      <w:proofErr w:type="spellStart"/>
      <w:r w:rsidRPr="006508A5">
        <w:rPr>
          <w:u w:val="single"/>
        </w:rPr>
        <w:t>labour</w:t>
      </w:r>
      <w:proofErr w:type="spellEnd"/>
      <w:r w:rsidRPr="006508A5">
        <w:rPr>
          <w:u w:val="single"/>
        </w:rPr>
        <w:t xml:space="preserve"> market </w:t>
      </w:r>
      <w:r w:rsidRPr="006508A5">
        <w:rPr>
          <w:highlight w:val="green"/>
          <w:u w:val="single"/>
        </w:rPr>
        <w:t>involves</w:t>
      </w:r>
      <w:r w:rsidRPr="006508A5">
        <w:rPr>
          <w:u w:val="single"/>
        </w:rPr>
        <w:t xml:space="preserve"> a </w:t>
      </w:r>
      <w:r w:rsidRPr="006508A5">
        <w:rPr>
          <w:highlight w:val="green"/>
          <w:u w:val="single"/>
        </w:rPr>
        <w:t xml:space="preserve">different approach from </w:t>
      </w:r>
      <w:r w:rsidRPr="006508A5">
        <w:rPr>
          <w:u w:val="single"/>
        </w:rPr>
        <w:t xml:space="preserve">those in agreements dealing with the </w:t>
      </w:r>
      <w:r w:rsidRPr="006508A5">
        <w:rPr>
          <w:highlight w:val="green"/>
          <w:u w:val="single"/>
        </w:rPr>
        <w:t>product market</w:t>
      </w:r>
      <w:r w:rsidRPr="006508A5">
        <w:rPr>
          <w:u w:val="single"/>
        </w:rPr>
        <w:t>. The Competition Commission of India (</w:t>
      </w:r>
      <w:r w:rsidRPr="006508A5">
        <w:rPr>
          <w:highlight w:val="green"/>
          <w:u w:val="single"/>
        </w:rPr>
        <w:t xml:space="preserve">CCI) has investigated a few cases involving </w:t>
      </w:r>
      <w:r w:rsidRPr="006508A5">
        <w:rPr>
          <w:u w:val="single"/>
        </w:rPr>
        <w:t xml:space="preserve">the issue of </w:t>
      </w:r>
      <w:r w:rsidRPr="006508A5">
        <w:rPr>
          <w:highlight w:val="green"/>
          <w:u w:val="single"/>
        </w:rPr>
        <w:t>trade unions</w:t>
      </w:r>
      <w:r w:rsidRPr="006508A5">
        <w:rPr>
          <w:sz w:val="16"/>
        </w:rPr>
        <w:t xml:space="preserve">, e.g., Case No. 32 of 2013 (Shri P.V. Basheer Ahamed vs. M/s Film Distributors Association, Kerala) and Case No. 19 of 2014 (Shri Vipul A. Shah vs. All India Film Employee Confederation). In both cases, CCI held that the </w:t>
      </w:r>
      <w:proofErr w:type="gramStart"/>
      <w:r w:rsidRPr="006508A5">
        <w:rPr>
          <w:sz w:val="16"/>
        </w:rPr>
        <w:t>concerned trade associations</w:t>
      </w:r>
      <w:proofErr w:type="gramEnd"/>
      <w:r w:rsidRPr="006508A5">
        <w:rPr>
          <w:sz w:val="16"/>
        </w:rPr>
        <w:t xml:space="preserve"> have contravened the provisions of Section 3(3) of the Act by imposing restrictions to limit the </w:t>
      </w:r>
      <w:proofErr w:type="gramStart"/>
      <w:r w:rsidRPr="006508A5">
        <w:rPr>
          <w:sz w:val="16"/>
        </w:rPr>
        <w:t>concerned market</w:t>
      </w:r>
      <w:proofErr w:type="gramEnd"/>
      <w:r w:rsidRPr="006508A5">
        <w:rPr>
          <w:sz w:val="16"/>
        </w:rPr>
        <w:t xml:space="preserve">. However, as per information available in the public domain, </w:t>
      </w:r>
      <w:r w:rsidRPr="006508A5">
        <w:rPr>
          <w:u w:val="single"/>
        </w:rPr>
        <w:t xml:space="preserve">CCI has </w:t>
      </w:r>
      <w:r w:rsidRPr="006508A5">
        <w:rPr>
          <w:highlight w:val="green"/>
          <w:u w:val="single"/>
        </w:rPr>
        <w:t xml:space="preserve">not </w:t>
      </w:r>
      <w:r w:rsidRPr="006508A5">
        <w:rPr>
          <w:u w:val="single"/>
        </w:rPr>
        <w:t xml:space="preserve">investigated </w:t>
      </w:r>
      <w:r w:rsidRPr="006508A5">
        <w:rPr>
          <w:highlight w:val="green"/>
          <w:u w:val="single"/>
        </w:rPr>
        <w:t xml:space="preserve">any cases of </w:t>
      </w:r>
      <w:r w:rsidRPr="006508A5">
        <w:rPr>
          <w:u w:val="single"/>
        </w:rPr>
        <w:t xml:space="preserve">anti-competitive conduct of </w:t>
      </w:r>
      <w:r w:rsidRPr="006508A5">
        <w:rPr>
          <w:highlight w:val="green"/>
          <w:u w:val="single"/>
        </w:rPr>
        <w:t xml:space="preserve">monopsonists </w:t>
      </w:r>
      <w:r w:rsidRPr="006508A5">
        <w:rPr>
          <w:u w:val="single"/>
        </w:rPr>
        <w:t xml:space="preserve">in the </w:t>
      </w:r>
      <w:proofErr w:type="spellStart"/>
      <w:r w:rsidRPr="006508A5">
        <w:rPr>
          <w:u w:val="single"/>
        </w:rPr>
        <w:t>labour</w:t>
      </w:r>
      <w:proofErr w:type="spellEnd"/>
      <w:r w:rsidRPr="006508A5">
        <w:rPr>
          <w:u w:val="single"/>
        </w:rPr>
        <w:t xml:space="preserve"> market till date</w:t>
      </w:r>
      <w:r w:rsidRPr="006508A5">
        <w:rPr>
          <w:sz w:val="16"/>
        </w:rPr>
        <w:t xml:space="preserve">. </w:t>
      </w:r>
    </w:p>
    <w:p w14:paraId="04F3BB2D" w14:textId="77777777" w:rsidR="002D3976" w:rsidRPr="006508A5" w:rsidRDefault="002D3976" w:rsidP="002D3976">
      <w:pPr>
        <w:spacing w:after="0"/>
        <w:rPr>
          <w:sz w:val="16"/>
        </w:rPr>
      </w:pPr>
      <w:r w:rsidRPr="006508A5">
        <w:rPr>
          <w:highlight w:val="green"/>
          <w:u w:val="single"/>
        </w:rPr>
        <w:t>It is pertinent</w:t>
      </w:r>
      <w:r w:rsidRPr="006508A5">
        <w:rPr>
          <w:sz w:val="16"/>
          <w:highlight w:val="green"/>
        </w:rPr>
        <w:t xml:space="preserve"> </w:t>
      </w:r>
      <w:r w:rsidRPr="006508A5">
        <w:rPr>
          <w:sz w:val="16"/>
        </w:rPr>
        <w:t xml:space="preserve">to mention </w:t>
      </w:r>
      <w:r w:rsidRPr="006508A5">
        <w:rPr>
          <w:u w:val="single"/>
        </w:rPr>
        <w:t xml:space="preserve">that the </w:t>
      </w:r>
      <w:r w:rsidRPr="006508A5">
        <w:rPr>
          <w:highlight w:val="green"/>
          <w:u w:val="single"/>
        </w:rPr>
        <w:t xml:space="preserve">US </w:t>
      </w:r>
      <w:r w:rsidRPr="006508A5">
        <w:rPr>
          <w:u w:val="single"/>
        </w:rPr>
        <w:t xml:space="preserve">court </w:t>
      </w:r>
      <w:r w:rsidRPr="006508A5">
        <w:rPr>
          <w:highlight w:val="green"/>
          <w:u w:val="single"/>
        </w:rPr>
        <w:t xml:space="preserve">recently blocked a merger </w:t>
      </w:r>
      <w:r w:rsidRPr="006508A5">
        <w:rPr>
          <w:u w:val="single"/>
        </w:rPr>
        <w:t>between two major publishing houses—Penguin Random House and Simon &amp; Schuster—</w:t>
      </w:r>
      <w:r w:rsidRPr="006508A5">
        <w:rPr>
          <w:highlight w:val="green"/>
          <w:u w:val="single"/>
        </w:rPr>
        <w:t>as</w:t>
      </w:r>
      <w:r w:rsidRPr="006508A5">
        <w:rPr>
          <w:u w:val="single"/>
        </w:rPr>
        <w:t xml:space="preserve"> it had the potential to cause </w:t>
      </w:r>
      <w:r w:rsidRPr="006508A5">
        <w:rPr>
          <w:highlight w:val="green"/>
          <w:u w:val="single"/>
        </w:rPr>
        <w:t>harm</w:t>
      </w:r>
      <w:r w:rsidRPr="006508A5">
        <w:rPr>
          <w:u w:val="single"/>
        </w:rPr>
        <w:t xml:space="preserve"> to </w:t>
      </w:r>
      <w:r w:rsidRPr="006508A5">
        <w:rPr>
          <w:highlight w:val="green"/>
          <w:u w:val="single"/>
        </w:rPr>
        <w:t>workers</w:t>
      </w:r>
      <w:r w:rsidRPr="006508A5">
        <w:rPr>
          <w:u w:val="single"/>
        </w:rPr>
        <w:t>— in this case, authors—through consolidation among publisher/buyers</w:t>
      </w:r>
      <w:r w:rsidRPr="006508A5">
        <w:rPr>
          <w:sz w:val="16"/>
        </w:rPr>
        <w:t xml:space="preserve"> (Department of Justice, 2021; Explained Desk, 2022). </w:t>
      </w:r>
      <w:r w:rsidRPr="006508A5">
        <w:rPr>
          <w:b/>
          <w:iCs/>
          <w:highlight w:val="green"/>
          <w:u w:val="single"/>
        </w:rPr>
        <w:t xml:space="preserve">CCI may </w:t>
      </w:r>
      <w:r w:rsidRPr="006508A5">
        <w:rPr>
          <w:b/>
          <w:iCs/>
          <w:u w:val="single"/>
        </w:rPr>
        <w:t xml:space="preserve">also </w:t>
      </w:r>
      <w:r w:rsidRPr="006508A5">
        <w:rPr>
          <w:b/>
          <w:iCs/>
          <w:highlight w:val="green"/>
          <w:u w:val="single"/>
        </w:rPr>
        <w:t xml:space="preserve">consider such factors related to </w:t>
      </w:r>
      <w:proofErr w:type="spellStart"/>
      <w:r w:rsidRPr="006508A5">
        <w:rPr>
          <w:b/>
          <w:iCs/>
          <w:highlight w:val="green"/>
          <w:u w:val="single"/>
        </w:rPr>
        <w:t>labour</w:t>
      </w:r>
      <w:proofErr w:type="spellEnd"/>
      <w:r w:rsidRPr="006508A5">
        <w:rPr>
          <w:b/>
          <w:iCs/>
          <w:highlight w:val="green"/>
          <w:u w:val="single"/>
        </w:rPr>
        <w:t xml:space="preserve"> harm</w:t>
      </w:r>
      <w:r w:rsidRPr="006508A5">
        <w:rPr>
          <w:highlight w:val="green"/>
          <w:u w:val="single"/>
        </w:rPr>
        <w:t xml:space="preserve"> while assessing </w:t>
      </w:r>
      <w:r w:rsidRPr="006508A5">
        <w:rPr>
          <w:u w:val="single"/>
        </w:rPr>
        <w:t>the merger, depending on the facts and circumstances of the case.</w:t>
      </w:r>
      <w:r w:rsidRPr="006508A5">
        <w:rPr>
          <w:sz w:val="16"/>
        </w:rPr>
        <w:t xml:space="preserve"> </w:t>
      </w:r>
    </w:p>
    <w:p w14:paraId="156062ED" w14:textId="77777777" w:rsidR="002D3976" w:rsidRPr="006508A5" w:rsidRDefault="002D3976" w:rsidP="002D3976">
      <w:pPr>
        <w:spacing w:after="0"/>
        <w:rPr>
          <w:sz w:val="16"/>
        </w:rPr>
      </w:pPr>
      <w:r w:rsidRPr="006508A5">
        <w:rPr>
          <w:sz w:val="16"/>
        </w:rPr>
        <w:t xml:space="preserve">The recent literature on monopsony in the </w:t>
      </w:r>
      <w:proofErr w:type="spellStart"/>
      <w:r w:rsidRPr="006508A5">
        <w:rPr>
          <w:sz w:val="16"/>
        </w:rPr>
        <w:t>labour</w:t>
      </w:r>
      <w:proofErr w:type="spellEnd"/>
      <w:r w:rsidRPr="006508A5">
        <w:rPr>
          <w:sz w:val="16"/>
        </w:rPr>
        <w:t xml:space="preserve"> market and fall in the </w:t>
      </w:r>
      <w:proofErr w:type="spellStart"/>
      <w:r w:rsidRPr="006508A5">
        <w:rPr>
          <w:sz w:val="16"/>
        </w:rPr>
        <w:t>labour</w:t>
      </w:r>
      <w:proofErr w:type="spellEnd"/>
      <w:r w:rsidRPr="006508A5">
        <w:rPr>
          <w:sz w:val="16"/>
        </w:rPr>
        <w:t xml:space="preserve"> share of income have encouraged global competition authorities to apply competition laws to </w:t>
      </w:r>
      <w:proofErr w:type="spellStart"/>
      <w:r w:rsidRPr="006508A5">
        <w:rPr>
          <w:sz w:val="16"/>
        </w:rPr>
        <w:t>labour</w:t>
      </w:r>
      <w:proofErr w:type="spellEnd"/>
      <w:r w:rsidRPr="006508A5">
        <w:rPr>
          <w:sz w:val="16"/>
        </w:rPr>
        <w:t xml:space="preserve"> markets, and CCI may not be far behind. Further, </w:t>
      </w:r>
      <w:r w:rsidRPr="006508A5">
        <w:rPr>
          <w:highlight w:val="green"/>
          <w:u w:val="single"/>
        </w:rPr>
        <w:t xml:space="preserve">in the face of </w:t>
      </w:r>
      <w:r w:rsidRPr="006508A5">
        <w:rPr>
          <w:u w:val="single"/>
        </w:rPr>
        <w:t xml:space="preserve">growing </w:t>
      </w:r>
      <w:proofErr w:type="spellStart"/>
      <w:r w:rsidRPr="006508A5">
        <w:rPr>
          <w:u w:val="single"/>
        </w:rPr>
        <w:t>labour</w:t>
      </w:r>
      <w:proofErr w:type="spellEnd"/>
      <w:r w:rsidRPr="006508A5">
        <w:rPr>
          <w:u w:val="single"/>
        </w:rPr>
        <w:t xml:space="preserve"> market flexibility and capital </w:t>
      </w:r>
      <w:r w:rsidRPr="006508A5">
        <w:rPr>
          <w:highlight w:val="green"/>
          <w:u w:val="single"/>
        </w:rPr>
        <w:t xml:space="preserve">market </w:t>
      </w:r>
      <w:proofErr w:type="spellStart"/>
      <w:r w:rsidRPr="006508A5">
        <w:rPr>
          <w:highlight w:val="green"/>
          <w:u w:val="single"/>
        </w:rPr>
        <w:t>liberalisation</w:t>
      </w:r>
      <w:proofErr w:type="spellEnd"/>
      <w:r w:rsidRPr="006508A5">
        <w:rPr>
          <w:highlight w:val="green"/>
          <w:u w:val="single"/>
        </w:rPr>
        <w:t xml:space="preserve"> in India</w:t>
      </w:r>
      <w:r w:rsidRPr="006508A5">
        <w:rPr>
          <w:u w:val="single"/>
        </w:rPr>
        <w:t>, which is conducive to enhancing the welfare of capital whilst potentially causing deleterious effects on workers</w:t>
      </w:r>
      <w:r w:rsidRPr="006508A5">
        <w:rPr>
          <w:sz w:val="16"/>
        </w:rPr>
        <w:t xml:space="preserve"> (Patnaik, 2016; Patnaik, 2021; Stiglitz, 2002), </w:t>
      </w:r>
      <w:r w:rsidRPr="006508A5">
        <w:rPr>
          <w:u w:val="single"/>
        </w:rPr>
        <w:t xml:space="preserve">issues related to </w:t>
      </w:r>
      <w:r w:rsidRPr="006508A5">
        <w:rPr>
          <w:highlight w:val="green"/>
          <w:u w:val="single"/>
        </w:rPr>
        <w:t xml:space="preserve">wage fixing and exploitation of workers </w:t>
      </w:r>
      <w:r w:rsidRPr="006508A5">
        <w:rPr>
          <w:u w:val="single"/>
        </w:rPr>
        <w:t xml:space="preserve">are </w:t>
      </w:r>
      <w:r w:rsidRPr="006508A5">
        <w:rPr>
          <w:highlight w:val="green"/>
          <w:u w:val="single"/>
        </w:rPr>
        <w:t>likely to come to the forefront</w:t>
      </w:r>
      <w:r w:rsidRPr="006508A5">
        <w:rPr>
          <w:u w:val="single"/>
        </w:rPr>
        <w:t>.</w:t>
      </w:r>
      <w:r w:rsidRPr="006508A5">
        <w:rPr>
          <w:sz w:val="16"/>
        </w:rPr>
        <w:t xml:space="preserve"> Therefore, for businesses to remain competitive in </w:t>
      </w:r>
      <w:proofErr w:type="spellStart"/>
      <w:r w:rsidRPr="006508A5">
        <w:rPr>
          <w:sz w:val="16"/>
        </w:rPr>
        <w:t>labour</w:t>
      </w:r>
      <w:proofErr w:type="spellEnd"/>
      <w:r w:rsidRPr="006508A5">
        <w:rPr>
          <w:sz w:val="16"/>
        </w:rPr>
        <w:t xml:space="preserve"> markets, employers or human resource professionals must ensure that their employment practices comply with competition laws.</w:t>
      </w:r>
    </w:p>
    <w:p w14:paraId="2DBFCCB4" w14:textId="77777777" w:rsidR="002D3976" w:rsidRPr="006508A5" w:rsidRDefault="002D3976" w:rsidP="002D3976">
      <w:pPr>
        <w:spacing w:after="0"/>
        <w:rPr>
          <w:sz w:val="16"/>
        </w:rPr>
      </w:pPr>
    </w:p>
    <w:p w14:paraId="321CEE7B"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That’s key to competition in India’s defense sector</w:t>
      </w:r>
    </w:p>
    <w:p w14:paraId="1AF5BD67" w14:textId="77777777" w:rsidR="002D3976" w:rsidRPr="006508A5" w:rsidRDefault="002D3976" w:rsidP="002D3976">
      <w:pPr>
        <w:spacing w:after="0"/>
      </w:pP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w:t>
      </w:r>
      <w:proofErr w:type="spellStart"/>
      <w:r w:rsidRPr="006508A5">
        <w:t>Defence</w:t>
      </w:r>
      <w:proofErr w:type="spellEnd"/>
      <w:r w:rsidRPr="006508A5">
        <w:t xml:space="preserve"> Commerce,” </w:t>
      </w:r>
      <w:proofErr w:type="spellStart"/>
      <w:r w:rsidRPr="006508A5">
        <w:t>Taxmann</w:t>
      </w:r>
      <w:proofErr w:type="spellEnd"/>
      <w:r w:rsidRPr="006508A5">
        <w:t>, https://papers.ssrn.com/sol3/papers.cfm?abstract_id=4178837)</w:t>
      </w:r>
    </w:p>
    <w:p w14:paraId="606FCE4A" w14:textId="77777777" w:rsidR="002D3976" w:rsidRPr="006508A5" w:rsidRDefault="002D3976" w:rsidP="002D3976">
      <w:pPr>
        <w:spacing w:after="0"/>
        <w:rPr>
          <w:sz w:val="16"/>
        </w:rPr>
      </w:pPr>
      <w:r w:rsidRPr="006508A5">
        <w:rPr>
          <w:u w:val="single"/>
        </w:rPr>
        <w:t xml:space="preserve">There has been a constant increase in the number of </w:t>
      </w:r>
      <w:r w:rsidRPr="006508A5">
        <w:rPr>
          <w:highlight w:val="green"/>
          <w:u w:val="single"/>
        </w:rPr>
        <w:t>private space 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w:t>
      </w:r>
      <w:proofErr w:type="gramStart"/>
      <w:r w:rsidRPr="006508A5">
        <w:rPr>
          <w:sz w:val="16"/>
        </w:rPr>
        <w:t>the Space</w:t>
      </w:r>
      <w:proofErr w:type="gramEnd"/>
      <w:r w:rsidRPr="006508A5">
        <w:rPr>
          <w:sz w:val="16"/>
        </w:rPr>
        <w:t xml:space="preserv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Bill however, is still under consideration and is yet to be presented before </w:t>
      </w:r>
      <w:proofErr w:type="gramStart"/>
      <w:r w:rsidRPr="006508A5">
        <w:rPr>
          <w:sz w:val="16"/>
        </w:rPr>
        <w:t>the parliament</w:t>
      </w:r>
      <w:proofErr w:type="gramEnd"/>
      <w:r w:rsidRPr="006508A5">
        <w:rPr>
          <w:sz w:val="16"/>
        </w:rPr>
        <w:t xml:space="preserve">.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3C49DDBA" w14:textId="77777777" w:rsidR="002D3976" w:rsidRPr="006508A5" w:rsidRDefault="002D3976" w:rsidP="002D3976">
      <w:pPr>
        <w:spacing w:after="0"/>
        <w:rPr>
          <w:sz w:val="16"/>
        </w:rPr>
      </w:pPr>
      <w:r w:rsidRPr="006508A5">
        <w:rPr>
          <w:sz w:val="16"/>
        </w:rPr>
        <w:t>Application of competition law to Space</w:t>
      </w:r>
    </w:p>
    <w:p w14:paraId="78CBF12C" w14:textId="77777777" w:rsidR="002D3976" w:rsidRPr="006508A5" w:rsidRDefault="002D3976" w:rsidP="002D3976">
      <w:pPr>
        <w:spacing w:after="0"/>
        <w:rPr>
          <w:sz w:val="16"/>
        </w:rPr>
      </w:pPr>
      <w:r w:rsidRPr="006508A5">
        <w:rPr>
          <w:sz w:val="16"/>
        </w:rPr>
        <w:t xml:space="preserve">Outer space is not subject to national appropriation by claim of sovereignty and is characterized by community interest and equitable utilization of shared resources. Further, as per Article VI-VII of the Outer Space Treaty (OST), state parties </w:t>
      </w:r>
      <w:proofErr w:type="gramStart"/>
      <w:r w:rsidRPr="006508A5">
        <w:rPr>
          <w:sz w:val="16"/>
        </w:rPr>
        <w:t>shall</w:t>
      </w:r>
      <w:proofErr w:type="gramEnd"/>
      <w:r w:rsidRPr="006508A5">
        <w:rPr>
          <w:sz w:val="16"/>
        </w:rPr>
        <w:t xml:space="preserve">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w:t>
      </w:r>
      <w:proofErr w:type="gramStart"/>
      <w:r w:rsidRPr="006508A5">
        <w:rPr>
          <w:sz w:val="16"/>
        </w:rPr>
        <w:t>reaching to</w:t>
      </w:r>
      <w:proofErr w:type="gramEnd"/>
      <w:r w:rsidRPr="006508A5">
        <w:rPr>
          <w:sz w:val="16"/>
        </w:rPr>
        <w:t xml:space="preserve"> an international consensus on regulating private entities indulging in space operations, many States now prefer domestic regulations over international norms to tackle with obligations arising from international commitments.</w:t>
      </w:r>
    </w:p>
    <w:p w14:paraId="42F02590" w14:textId="77777777" w:rsidR="002D3976" w:rsidRPr="006508A5" w:rsidRDefault="002D3976" w:rsidP="002D3976">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w:t>
      </w:r>
      <w:proofErr w:type="gramStart"/>
      <w:r w:rsidRPr="006508A5">
        <w:rPr>
          <w:sz w:val="16"/>
        </w:rPr>
        <w:t>in to</w:t>
      </w:r>
      <w:proofErr w:type="gramEnd"/>
      <w:r w:rsidRPr="006508A5">
        <w:rPr>
          <w:sz w:val="16"/>
        </w:rPr>
        <w:t xml:space="preserve">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 xml:space="preserve">the Department of </w:t>
      </w:r>
      <w:proofErr w:type="spellStart"/>
      <w:r w:rsidRPr="006508A5">
        <w:rPr>
          <w:sz w:val="16"/>
        </w:rPr>
        <w:t>Defence</w:t>
      </w:r>
      <w:proofErr w:type="spellEnd"/>
      <w:r w:rsidRPr="006508A5">
        <w:rPr>
          <w:sz w:val="16"/>
        </w:rPr>
        <w:t xml:space="preserv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11DDD377" w14:textId="77777777" w:rsidR="002D3976" w:rsidRPr="006508A5" w:rsidRDefault="002D3976" w:rsidP="002D3976">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06064105" w14:textId="77777777" w:rsidR="002D3976" w:rsidRPr="006508A5" w:rsidRDefault="002D3976" w:rsidP="002D3976">
      <w:pPr>
        <w:spacing w:after="0"/>
        <w:rPr>
          <w:sz w:val="16"/>
        </w:rPr>
      </w:pPr>
      <w:proofErr w:type="spellStart"/>
      <w:r w:rsidRPr="006508A5">
        <w:rPr>
          <w:sz w:val="16"/>
        </w:rPr>
        <w:t>Defence</w:t>
      </w:r>
      <w:proofErr w:type="spellEnd"/>
      <w:r w:rsidRPr="006508A5">
        <w:rPr>
          <w:sz w:val="16"/>
        </w:rPr>
        <w:t xml:space="preserve"> industry in India</w:t>
      </w:r>
    </w:p>
    <w:p w14:paraId="38F9068D" w14:textId="77777777" w:rsidR="002D3976" w:rsidRPr="006508A5" w:rsidRDefault="002D3976" w:rsidP="002D3976">
      <w:pPr>
        <w:spacing w:after="0"/>
        <w:rPr>
          <w:sz w:val="16"/>
        </w:rPr>
      </w:pPr>
      <w:r w:rsidRPr="006508A5">
        <w:rPr>
          <w:u w:val="single"/>
        </w:rPr>
        <w:t xml:space="preserve">The </w:t>
      </w:r>
      <w:r w:rsidRPr="006508A5">
        <w:rPr>
          <w:highlight w:val="green"/>
          <w:u w:val="single"/>
        </w:rPr>
        <w:t xml:space="preserve">Indian </w:t>
      </w:r>
      <w:proofErr w:type="spellStart"/>
      <w:r w:rsidRPr="006508A5">
        <w:rPr>
          <w:highlight w:val="green"/>
          <w:u w:val="single"/>
        </w:rPr>
        <w:t>defence</w:t>
      </w:r>
      <w:proofErr w:type="spellEnd"/>
      <w:r w:rsidRPr="006508A5">
        <w:rPr>
          <w:highlight w:val="green"/>
          <w:u w:val="single"/>
        </w:rPr>
        <w:t xml:space="preserv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xml:space="preserve">. Increasing security concerns, significant increase in the buying capabilities and the emphasis on local production makes it an opportune time for the </w:t>
      </w:r>
      <w:proofErr w:type="spellStart"/>
      <w:r w:rsidRPr="006508A5">
        <w:rPr>
          <w:u w:val="single"/>
        </w:rPr>
        <w:t>defence</w:t>
      </w:r>
      <w:proofErr w:type="spellEnd"/>
      <w:r w:rsidRPr="006508A5">
        <w:rPr>
          <w:u w:val="single"/>
        </w:rPr>
        <w:t xml:space="preserve"> industry in India to grow substantially.</w:t>
      </w:r>
      <w:r w:rsidRPr="006508A5">
        <w:rPr>
          <w:sz w:val="16"/>
        </w:rPr>
        <w:t xml:space="preserve"> Over the last decade, </w:t>
      </w:r>
      <w:r w:rsidRPr="006508A5">
        <w:rPr>
          <w:u w:val="single"/>
        </w:rPr>
        <w:t xml:space="preserve">India has been continuously ranked among the top importers of </w:t>
      </w:r>
      <w:proofErr w:type="spellStart"/>
      <w:r w:rsidRPr="006508A5">
        <w:rPr>
          <w:u w:val="single"/>
        </w:rPr>
        <w:t>defence</w:t>
      </w:r>
      <w:proofErr w:type="spellEnd"/>
      <w:r w:rsidRPr="006508A5">
        <w:rPr>
          <w:u w:val="single"/>
        </w:rPr>
        <w:t xml:space="preserv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w:t>
      </w:r>
      <w:proofErr w:type="spellStart"/>
      <w:r w:rsidRPr="006508A5">
        <w:rPr>
          <w:sz w:val="16"/>
        </w:rPr>
        <w:t>modernise</w:t>
      </w:r>
      <w:proofErr w:type="spellEnd"/>
      <w:r w:rsidRPr="006508A5">
        <w:rPr>
          <w:sz w:val="16"/>
        </w:rPr>
        <w:t xml:space="preserve"> India's armed forces and reduce dependency over </w:t>
      </w:r>
      <w:proofErr w:type="spellStart"/>
      <w:r w:rsidRPr="006508A5">
        <w:rPr>
          <w:sz w:val="16"/>
        </w:rPr>
        <w:t>defence</w:t>
      </w:r>
      <w:proofErr w:type="spellEnd"/>
      <w:r w:rsidRPr="006508A5">
        <w:rPr>
          <w:sz w:val="16"/>
        </w:rPr>
        <w:t xml:space="preserve"> exports. </w:t>
      </w:r>
      <w:r w:rsidRPr="006508A5">
        <w:rPr>
          <w:u w:val="single"/>
        </w:rPr>
        <w:t>Several initiatives have been taken by the government to encourage 'Make in India' activities via policy support initiatives.</w:t>
      </w:r>
    </w:p>
    <w:p w14:paraId="447D2FBB" w14:textId="77777777" w:rsidR="002D3976" w:rsidRPr="006508A5" w:rsidRDefault="002D3976" w:rsidP="002D3976">
      <w:pPr>
        <w:spacing w:after="0"/>
        <w:rPr>
          <w:sz w:val="16"/>
        </w:rPr>
      </w:pPr>
      <w:r w:rsidRPr="006508A5">
        <w:rPr>
          <w:sz w:val="16"/>
        </w:rPr>
        <w:t xml:space="preserve">India's </w:t>
      </w:r>
      <w:proofErr w:type="spellStart"/>
      <w:r w:rsidRPr="006508A5">
        <w:rPr>
          <w:sz w:val="16"/>
        </w:rPr>
        <w:t>defence</w:t>
      </w:r>
      <w:proofErr w:type="spellEnd"/>
      <w:r w:rsidRPr="006508A5">
        <w:rPr>
          <w:sz w:val="16"/>
        </w:rPr>
        <w:t xml:space="preserve"> manufacturing sector has been witnessing a CAGR of 3.9% between 2016 and 2020. The Indian government has set the </w:t>
      </w:r>
      <w:proofErr w:type="spellStart"/>
      <w:r w:rsidRPr="006508A5">
        <w:rPr>
          <w:sz w:val="16"/>
        </w:rPr>
        <w:t>defence</w:t>
      </w:r>
      <w:proofErr w:type="spellEnd"/>
      <w:r w:rsidRPr="006508A5">
        <w:rPr>
          <w:sz w:val="16"/>
        </w:rPr>
        <w:t xml:space="preserve"> production target at USD 25.00 billion by 2025. </w:t>
      </w:r>
      <w:proofErr w:type="spellStart"/>
      <w:r w:rsidRPr="006508A5">
        <w:rPr>
          <w:sz w:val="16"/>
        </w:rPr>
        <w:t>Defence</w:t>
      </w:r>
      <w:proofErr w:type="spellEnd"/>
      <w:r w:rsidRPr="006508A5">
        <w:rPr>
          <w:sz w:val="16"/>
        </w:rPr>
        <w:t xml:space="preserve"> exports in India were estimated to be at USD 1.29 billion in 2019-20. India's </w:t>
      </w:r>
      <w:proofErr w:type="spellStart"/>
      <w:r w:rsidRPr="006508A5">
        <w:rPr>
          <w:sz w:val="16"/>
        </w:rPr>
        <w:t>defence</w:t>
      </w:r>
      <w:proofErr w:type="spellEnd"/>
      <w:r w:rsidRPr="006508A5">
        <w:rPr>
          <w:sz w:val="16"/>
        </w:rPr>
        <w:t xml:space="preserve"> import value stood at USD 463 million for FY20 and is expected to be at USD 469.5 million in FY21. </w:t>
      </w:r>
      <w:proofErr w:type="spellStart"/>
      <w:r w:rsidRPr="006508A5">
        <w:rPr>
          <w:sz w:val="16"/>
        </w:rPr>
        <w:t>Defence</w:t>
      </w:r>
      <w:proofErr w:type="spellEnd"/>
      <w:r w:rsidRPr="006508A5">
        <w:rPr>
          <w:sz w:val="16"/>
        </w:rPr>
        <w:t xml:space="preserve"> exports in the country witnessed strong growth in </w:t>
      </w:r>
      <w:proofErr w:type="gramStart"/>
      <w:r w:rsidRPr="006508A5">
        <w:rPr>
          <w:sz w:val="16"/>
        </w:rPr>
        <w:t>the recent</w:t>
      </w:r>
      <w:proofErr w:type="gramEnd"/>
      <w:r w:rsidRPr="006508A5">
        <w:rPr>
          <w:sz w:val="16"/>
        </w:rPr>
        <w:t xml:space="preserve"> years. India targets to export military hardware worth USD 5 billion (Rs. 35,000 crore) in the next 5 years. As of 2019, India ranked 19th in the list of top </w:t>
      </w:r>
      <w:proofErr w:type="spellStart"/>
      <w:r w:rsidRPr="006508A5">
        <w:rPr>
          <w:sz w:val="16"/>
        </w:rPr>
        <w:t>defence</w:t>
      </w:r>
      <w:proofErr w:type="spellEnd"/>
      <w:r w:rsidRPr="006508A5">
        <w:rPr>
          <w:sz w:val="16"/>
        </w:rPr>
        <w:t xml:space="preserve"> exporters in the world by exporting </w:t>
      </w:r>
      <w:proofErr w:type="spellStart"/>
      <w:r w:rsidRPr="006508A5">
        <w:rPr>
          <w:sz w:val="16"/>
        </w:rPr>
        <w:t>defence</w:t>
      </w:r>
      <w:proofErr w:type="spellEnd"/>
      <w:r w:rsidRPr="006508A5">
        <w:rPr>
          <w:sz w:val="16"/>
        </w:rPr>
        <w:t xml:space="preserve"> products to 42 countries. 14</w:t>
      </w:r>
    </w:p>
    <w:p w14:paraId="119CF0FA" w14:textId="77777777" w:rsidR="002D3976" w:rsidRPr="006508A5" w:rsidRDefault="002D3976" w:rsidP="002D3976">
      <w:pPr>
        <w:spacing w:after="0"/>
        <w:rPr>
          <w:sz w:val="16"/>
        </w:rPr>
      </w:pPr>
      <w:r w:rsidRPr="006508A5">
        <w:rPr>
          <w:sz w:val="16"/>
        </w:rPr>
        <w:t xml:space="preserve">Traditionally, the </w:t>
      </w:r>
      <w:proofErr w:type="spellStart"/>
      <w:r w:rsidRPr="006508A5">
        <w:rPr>
          <w:sz w:val="16"/>
        </w:rPr>
        <w:t>defence</w:t>
      </w:r>
      <w:proofErr w:type="spellEnd"/>
      <w:r w:rsidRPr="006508A5">
        <w:rPr>
          <w:sz w:val="16"/>
        </w:rPr>
        <w:t xml:space="preserve"> industry in India was </w:t>
      </w:r>
      <w:proofErr w:type="spellStart"/>
      <w:r w:rsidRPr="006508A5">
        <w:rPr>
          <w:sz w:val="16"/>
        </w:rPr>
        <w:t>monopolised</w:t>
      </w:r>
      <w:proofErr w:type="spellEnd"/>
      <w:r w:rsidRPr="006508A5">
        <w:rPr>
          <w:sz w:val="16"/>
        </w:rPr>
        <w:t xml:space="preserve"> either by the public sector undertakings or imports. However, </w:t>
      </w:r>
      <w:r w:rsidRPr="006508A5">
        <w:rPr>
          <w:u w:val="single"/>
        </w:rPr>
        <w:t xml:space="preserve">in recent time, both the Government of India and the Indian </w:t>
      </w:r>
      <w:proofErr w:type="spellStart"/>
      <w:r w:rsidRPr="006508A5">
        <w:rPr>
          <w:u w:val="single"/>
        </w:rPr>
        <w:t>defence</w:t>
      </w:r>
      <w:proofErr w:type="spellEnd"/>
      <w:r w:rsidRPr="006508A5">
        <w:rPr>
          <w:u w:val="single"/>
        </w:rPr>
        <w:t xml:space="preserve"> forces have tried to encourage local production and Indian companies in the </w:t>
      </w:r>
      <w:proofErr w:type="spellStart"/>
      <w:r w:rsidRPr="006508A5">
        <w:rPr>
          <w:u w:val="single"/>
        </w:rPr>
        <w:t>defence</w:t>
      </w:r>
      <w:proofErr w:type="spellEnd"/>
      <w:r w:rsidRPr="006508A5">
        <w:rPr>
          <w:u w:val="single"/>
        </w:rPr>
        <w:t xml:space="preserve"> industry</w:t>
      </w:r>
      <w:r w:rsidRPr="006508A5">
        <w:rPr>
          <w:sz w:val="16"/>
        </w:rPr>
        <w:t xml:space="preserve">. In November 2021, </w:t>
      </w:r>
      <w:proofErr w:type="spellStart"/>
      <w:r w:rsidRPr="006508A5">
        <w:rPr>
          <w:sz w:val="16"/>
        </w:rPr>
        <w:t>Defence</w:t>
      </w:r>
      <w:proofErr w:type="spellEnd"/>
      <w:r w:rsidRPr="006508A5">
        <w:rPr>
          <w:sz w:val="16"/>
        </w:rPr>
        <w:t xml:space="preserve"> Acquisition Council (DAC) boosted the 'Make in India' initiative by </w:t>
      </w:r>
      <w:proofErr w:type="gramStart"/>
      <w:r w:rsidRPr="006508A5">
        <w:rPr>
          <w:sz w:val="16"/>
        </w:rPr>
        <w:t>according</w:t>
      </w:r>
      <w:proofErr w:type="gramEnd"/>
      <w:r w:rsidRPr="006508A5">
        <w:rPr>
          <w:sz w:val="16"/>
        </w:rPr>
        <w:t xml:space="preserve"> Acceptance of Necessity (</w:t>
      </w:r>
      <w:proofErr w:type="spellStart"/>
      <w:r w:rsidRPr="006508A5">
        <w:rPr>
          <w:sz w:val="16"/>
        </w:rPr>
        <w:t>AoN</w:t>
      </w:r>
      <w:proofErr w:type="spellEnd"/>
      <w:r w:rsidRPr="006508A5">
        <w:rPr>
          <w:sz w:val="16"/>
        </w:rPr>
        <w:t xml:space="preserve">) — to capital acquisition proposals worth Rs. 7,965 crore (US$ 1.07 </w:t>
      </w:r>
      <w:proofErr w:type="gramStart"/>
      <w:r w:rsidRPr="006508A5">
        <w:rPr>
          <w:sz w:val="16"/>
        </w:rPr>
        <w:t>billion) —</w:t>
      </w:r>
      <w:proofErr w:type="gramEnd"/>
      <w:r w:rsidRPr="006508A5">
        <w:rPr>
          <w:sz w:val="16"/>
        </w:rPr>
        <w:t xml:space="preserve"> for </w:t>
      </w:r>
      <w:proofErr w:type="spellStart"/>
      <w:r w:rsidRPr="006508A5">
        <w:rPr>
          <w:sz w:val="16"/>
        </w:rPr>
        <w:t>modernisation</w:t>
      </w:r>
      <w:proofErr w:type="spellEnd"/>
      <w:r w:rsidRPr="006508A5">
        <w:rPr>
          <w:sz w:val="16"/>
        </w:rPr>
        <w:t xml:space="preserve"> and operational needs of armed forces. </w:t>
      </w:r>
      <w:r w:rsidRPr="006508A5">
        <w:rPr>
          <w:u w:val="single"/>
        </w:rPr>
        <w:t>Government formulated the '</w:t>
      </w:r>
      <w:proofErr w:type="spellStart"/>
      <w:r w:rsidRPr="006508A5">
        <w:rPr>
          <w:u w:val="single"/>
        </w:rPr>
        <w:t>Defence</w:t>
      </w:r>
      <w:proofErr w:type="spellEnd"/>
      <w:r w:rsidRPr="006508A5">
        <w:rPr>
          <w:u w:val="single"/>
        </w:rPr>
        <w:t xml:space="preserve"> Production and Export Promotion Policy 2020' to provide impetus to self-reliance in </w:t>
      </w:r>
      <w:proofErr w:type="spellStart"/>
      <w:r w:rsidRPr="006508A5">
        <w:rPr>
          <w:u w:val="single"/>
        </w:rPr>
        <w:t>defence</w:t>
      </w:r>
      <w:proofErr w:type="spellEnd"/>
      <w:r w:rsidRPr="006508A5">
        <w:rPr>
          <w:u w:val="single"/>
        </w:rPr>
        <w:t xml:space="preserve"> manufacturing</w:t>
      </w:r>
      <w:r w:rsidRPr="006508A5">
        <w:rPr>
          <w:sz w:val="16"/>
        </w:rPr>
        <w:t xml:space="preserve"> under the '</w:t>
      </w:r>
      <w:proofErr w:type="spellStart"/>
      <w:r w:rsidRPr="006508A5">
        <w:rPr>
          <w:sz w:val="16"/>
        </w:rPr>
        <w:t>Aatmanirbhar</w:t>
      </w:r>
      <w:proofErr w:type="spellEnd"/>
      <w:r w:rsidRPr="006508A5">
        <w:rPr>
          <w:sz w:val="16"/>
        </w:rPr>
        <w:t xml:space="preserve"> Bharat' scheme. The ministry aims to achieve a turnover of Rs. 1 lakh 75 thousand crore (US$ 25 billion), including an export of Rs. 35 thousand crore (US$ 5 billion) in </w:t>
      </w:r>
      <w:proofErr w:type="gramStart"/>
      <w:r w:rsidRPr="006508A5">
        <w:rPr>
          <w:sz w:val="16"/>
        </w:rPr>
        <w:t>the aerospace</w:t>
      </w:r>
      <w:proofErr w:type="gramEnd"/>
      <w:r w:rsidRPr="006508A5">
        <w:rPr>
          <w:sz w:val="16"/>
        </w:rPr>
        <w:t xml:space="preserve"> and </w:t>
      </w:r>
      <w:proofErr w:type="spellStart"/>
      <w:r w:rsidRPr="006508A5">
        <w:rPr>
          <w:sz w:val="16"/>
        </w:rPr>
        <w:t>defence</w:t>
      </w:r>
      <w:proofErr w:type="spellEnd"/>
      <w:r w:rsidRPr="006508A5">
        <w:rPr>
          <w:sz w:val="16"/>
        </w:rPr>
        <w:t xml:space="preserve"> goods and services by 2025.</w:t>
      </w:r>
    </w:p>
    <w:p w14:paraId="4CD56AB4" w14:textId="77777777" w:rsidR="002D3976" w:rsidRPr="006508A5" w:rsidRDefault="002D3976" w:rsidP="002D3976">
      <w:pPr>
        <w:spacing w:after="0"/>
        <w:rPr>
          <w:sz w:val="16"/>
        </w:rPr>
      </w:pPr>
      <w:r w:rsidRPr="006508A5">
        <w:rPr>
          <w:sz w:val="16"/>
        </w:rPr>
        <w:t xml:space="preserve">To encourage more participation from start-ups and micro, small &amp; medium enterprises (MSMEs) in </w:t>
      </w:r>
      <w:proofErr w:type="spellStart"/>
      <w:r w:rsidRPr="006508A5">
        <w:rPr>
          <w:sz w:val="16"/>
        </w:rPr>
        <w:t>Defence</w:t>
      </w:r>
      <w:proofErr w:type="spellEnd"/>
      <w:r w:rsidRPr="006508A5">
        <w:rPr>
          <w:sz w:val="16"/>
        </w:rPr>
        <w:t xml:space="preserve"> Research &amp; Development (R&amp;D) in achieving the '</w:t>
      </w:r>
      <w:proofErr w:type="spellStart"/>
      <w:r w:rsidRPr="006508A5">
        <w:rPr>
          <w:sz w:val="16"/>
        </w:rPr>
        <w:t>Aatmanirbhar</w:t>
      </w:r>
      <w:proofErr w:type="spellEnd"/>
      <w:r w:rsidRPr="006508A5">
        <w:rPr>
          <w:sz w:val="16"/>
        </w:rPr>
        <w:t xml:space="preserve"> Bharat' goal, </w:t>
      </w:r>
      <w:proofErr w:type="gramStart"/>
      <w:r w:rsidRPr="006508A5">
        <w:rPr>
          <w:sz w:val="16"/>
        </w:rPr>
        <w:t xml:space="preserve">the </w:t>
      </w:r>
      <w:proofErr w:type="spellStart"/>
      <w:r w:rsidRPr="006508A5">
        <w:rPr>
          <w:sz w:val="16"/>
        </w:rPr>
        <w:t>Defence</w:t>
      </w:r>
      <w:proofErr w:type="spellEnd"/>
      <w:proofErr w:type="gramEnd"/>
      <w:r w:rsidRPr="006508A5">
        <w:rPr>
          <w:sz w:val="16"/>
        </w:rPr>
        <w:t xml:space="preserve"> Minister Mr. Rajnath Singh released a new version of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Procurement Manual 2020' on October 20, 2020. There are plans to establish new infrastructure including a </w:t>
      </w:r>
      <w:proofErr w:type="spellStart"/>
      <w:r w:rsidRPr="006508A5">
        <w:rPr>
          <w:sz w:val="16"/>
        </w:rPr>
        <w:t>defence</w:t>
      </w:r>
      <w:proofErr w:type="spellEnd"/>
      <w:r w:rsidRPr="006508A5">
        <w:rPr>
          <w:sz w:val="16"/>
        </w:rPr>
        <w:t xml:space="preserve"> park in Kerala to manufacture </w:t>
      </w:r>
      <w:proofErr w:type="spellStart"/>
      <w:r w:rsidRPr="006508A5">
        <w:rPr>
          <w:sz w:val="16"/>
        </w:rPr>
        <w:t>defence</w:t>
      </w:r>
      <w:proofErr w:type="spellEnd"/>
      <w:r w:rsidRPr="006508A5">
        <w:rPr>
          <w:sz w:val="16"/>
        </w:rPr>
        <w:t xml:space="preserve"> equipment for the armed forces. The project is aimed at promoting MSMEs and boosting the 'Make in India' initiative. In November 2020, the Department of </w:t>
      </w:r>
      <w:proofErr w:type="spellStart"/>
      <w:r w:rsidRPr="006508A5">
        <w:rPr>
          <w:sz w:val="16"/>
        </w:rPr>
        <w:t>Defence</w:t>
      </w:r>
      <w:proofErr w:type="spellEnd"/>
      <w:r w:rsidRPr="006508A5">
        <w:rPr>
          <w:sz w:val="16"/>
        </w:rPr>
        <w:t xml:space="preserve">, in partnership with the DGDE and Armed Forces, established a land management system (LMS) as part of efforts to enhance the overall </w:t>
      </w:r>
      <w:proofErr w:type="spellStart"/>
      <w:r w:rsidRPr="006508A5">
        <w:rPr>
          <w:sz w:val="16"/>
        </w:rPr>
        <w:t>defence</w:t>
      </w:r>
      <w:proofErr w:type="spellEnd"/>
      <w:r w:rsidRPr="006508A5">
        <w:rPr>
          <w:sz w:val="16"/>
        </w:rPr>
        <w:t xml:space="preserve"> land management. In February 2021,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handed over Licensing Agreements for </w:t>
      </w:r>
      <w:proofErr w:type="spellStart"/>
      <w:r w:rsidRPr="006508A5">
        <w:rPr>
          <w:sz w:val="16"/>
        </w:rPr>
        <w:t>ToT</w:t>
      </w:r>
      <w:proofErr w:type="spellEnd"/>
      <w:r w:rsidRPr="006508A5">
        <w:rPr>
          <w:sz w:val="16"/>
        </w:rPr>
        <w:t xml:space="preserve"> (LAToT) for 14 DRDO developed technologies to 20 industries at Aero India 2021 in Bengaluru. The </w:t>
      </w:r>
      <w:proofErr w:type="spellStart"/>
      <w:r w:rsidRPr="006508A5">
        <w:rPr>
          <w:sz w:val="16"/>
        </w:rPr>
        <w:t>defence</w:t>
      </w:r>
      <w:proofErr w:type="spellEnd"/>
      <w:r w:rsidRPr="006508A5">
        <w:rPr>
          <w:sz w:val="16"/>
        </w:rPr>
        <w:t xml:space="preserve"> ministry estimates potential contract worth ~Rs. 4 lakh crore (US$ 57.2 billion) for the domestic industry in the next 5-7 years (2025-2027). 15</w:t>
      </w:r>
    </w:p>
    <w:p w14:paraId="326B6AF6" w14:textId="77777777" w:rsidR="002D3976" w:rsidRPr="006508A5" w:rsidRDefault="002D3976" w:rsidP="002D3976">
      <w:pPr>
        <w:spacing w:after="0"/>
        <w:rPr>
          <w:sz w:val="16"/>
        </w:rPr>
      </w:pPr>
      <w:r w:rsidRPr="006508A5">
        <w:rPr>
          <w:u w:val="single"/>
        </w:rPr>
        <w:t>Considering the situation, this is the right time to develop a culture of competition in this market. Lack of competition</w:t>
      </w:r>
      <w:r w:rsidRPr="006508A5">
        <w:rPr>
          <w:sz w:val="16"/>
        </w:rPr>
        <w:t xml:space="preserve"> can </w:t>
      </w:r>
      <w:r w:rsidRPr="006508A5">
        <w:rPr>
          <w:u w:val="single"/>
        </w:rPr>
        <w:t>lead to</w:t>
      </w:r>
      <w:r w:rsidRPr="006508A5">
        <w:rPr>
          <w:sz w:val="16"/>
        </w:rPr>
        <w:t xml:space="preserve"> less than desirable </w:t>
      </w:r>
      <w:r w:rsidRPr="006508A5">
        <w:rPr>
          <w:u w:val="single"/>
        </w:rPr>
        <w:t xml:space="preserve">consequences for </w:t>
      </w:r>
      <w:proofErr w:type="gramStart"/>
      <w:r w:rsidRPr="006508A5">
        <w:rPr>
          <w:u w:val="single"/>
        </w:rPr>
        <w:t xml:space="preserve">the </w:t>
      </w:r>
      <w:proofErr w:type="spellStart"/>
      <w:r w:rsidRPr="006508A5">
        <w:rPr>
          <w:u w:val="single"/>
        </w:rPr>
        <w:t>defence</w:t>
      </w:r>
      <w:proofErr w:type="spellEnd"/>
      <w:proofErr w:type="gramEnd"/>
      <w:r w:rsidRPr="006508A5">
        <w:rPr>
          <w:u w:val="single"/>
        </w:rPr>
        <w:t xml:space="preserve"> procurement</w:t>
      </w:r>
      <w:r w:rsidRPr="006508A5">
        <w:rPr>
          <w:sz w:val="16"/>
        </w:rPr>
        <w:t>, irrespective of whether or not the source is domestic or foreign.</w:t>
      </w:r>
    </w:p>
    <w:p w14:paraId="5DF32499" w14:textId="77777777" w:rsidR="002D3976" w:rsidRPr="006508A5" w:rsidRDefault="002D3976" w:rsidP="002D3976">
      <w:pPr>
        <w:spacing w:after="0"/>
        <w:rPr>
          <w:sz w:val="16"/>
        </w:rPr>
      </w:pPr>
      <w:r w:rsidRPr="006508A5">
        <w:rPr>
          <w:sz w:val="16"/>
        </w:rPr>
        <w:t xml:space="preserve">Application of Competition law to </w:t>
      </w:r>
      <w:proofErr w:type="spellStart"/>
      <w:r w:rsidRPr="006508A5">
        <w:rPr>
          <w:sz w:val="16"/>
        </w:rPr>
        <w:t>Defence</w:t>
      </w:r>
      <w:proofErr w:type="spellEnd"/>
      <w:r w:rsidRPr="006508A5">
        <w:rPr>
          <w:sz w:val="16"/>
        </w:rPr>
        <w:t xml:space="preserve"> industry</w:t>
      </w:r>
    </w:p>
    <w:p w14:paraId="53CFFB7D" w14:textId="77777777" w:rsidR="002D3976" w:rsidRPr="006508A5" w:rsidRDefault="002D3976" w:rsidP="002D3976">
      <w:pPr>
        <w:spacing w:after="0"/>
        <w:rPr>
          <w:sz w:val="16"/>
        </w:rPr>
      </w:pPr>
      <w:r w:rsidRPr="006508A5">
        <w:rPr>
          <w:u w:val="single"/>
        </w:rPr>
        <w:t xml:space="preserve">Significant lessons can be learnt from the US </w:t>
      </w:r>
      <w:proofErr w:type="spellStart"/>
      <w:r w:rsidRPr="006508A5">
        <w:rPr>
          <w:u w:val="single"/>
        </w:rPr>
        <w:t>defence</w:t>
      </w:r>
      <w:proofErr w:type="spellEnd"/>
      <w:r w:rsidRPr="006508A5">
        <w:rPr>
          <w:u w:val="single"/>
        </w:rPr>
        <w:t xml:space="preserve"> </w:t>
      </w:r>
      <w:proofErr w:type="gramStart"/>
      <w:r w:rsidRPr="006508A5">
        <w:rPr>
          <w:u w:val="single"/>
        </w:rPr>
        <w:t>industry</w:t>
      </w:r>
      <w:proofErr w:type="gramEnd"/>
      <w:r w:rsidRPr="006508A5">
        <w:rPr>
          <w:u w:val="single"/>
        </w:rPr>
        <w:t xml:space="preserve"> which is one of the most </w:t>
      </w:r>
      <w:proofErr w:type="spellStart"/>
      <w:r w:rsidRPr="006508A5">
        <w:rPr>
          <w:u w:val="single"/>
        </w:rPr>
        <w:t>privatised</w:t>
      </w:r>
      <w:proofErr w:type="spellEnd"/>
      <w:r w:rsidRPr="006508A5">
        <w:rPr>
          <w:u w:val="single"/>
        </w:rPr>
        <w:t xml:space="preserve"> </w:t>
      </w:r>
      <w:proofErr w:type="spellStart"/>
      <w:proofErr w:type="gramStart"/>
      <w:r w:rsidRPr="006508A5">
        <w:rPr>
          <w:u w:val="single"/>
        </w:rPr>
        <w:t>defence</w:t>
      </w:r>
      <w:proofErr w:type="spellEnd"/>
      <w:r w:rsidRPr="006508A5">
        <w:rPr>
          <w:u w:val="single"/>
        </w:rPr>
        <w:t xml:space="preserve"> industry</w:t>
      </w:r>
      <w:proofErr w:type="gramEnd"/>
      <w:r w:rsidRPr="006508A5">
        <w:rPr>
          <w:u w:val="single"/>
        </w:rPr>
        <w:t xml:space="preserve"> in the world.</w:t>
      </w:r>
      <w:r w:rsidRPr="006508A5">
        <w:rPr>
          <w:sz w:val="16"/>
        </w:rPr>
        <w:t xml:space="preserve"> In a recent report of US Department of </w:t>
      </w:r>
      <w:proofErr w:type="spellStart"/>
      <w:r w:rsidRPr="006508A5">
        <w:rPr>
          <w:sz w:val="16"/>
        </w:rPr>
        <w:t>Defence</w:t>
      </w:r>
      <w:proofErr w:type="spellEnd"/>
      <w:r w:rsidRPr="006508A5">
        <w:rPr>
          <w:sz w:val="16"/>
        </w:rPr>
        <w:t xml:space="preserve"> titled 'State of Competition within Defense Industrial Base', published in February 22, 16 it was noted that </w:t>
      </w:r>
      <w:r w:rsidRPr="006508A5">
        <w:rPr>
          <w:b/>
          <w:iCs/>
          <w:u w:val="single"/>
        </w:rPr>
        <w:t xml:space="preserve">'having only a single source or a </w:t>
      </w:r>
      <w:r w:rsidRPr="006508A5">
        <w:rPr>
          <w:b/>
          <w:iCs/>
          <w:highlight w:val="green"/>
          <w:u w:val="single"/>
        </w:rPr>
        <w:t xml:space="preserve">small number of sources for </w:t>
      </w:r>
      <w:r w:rsidRPr="006508A5">
        <w:rPr>
          <w:b/>
          <w:iCs/>
          <w:u w:val="single"/>
        </w:rPr>
        <w:t xml:space="preserve">a </w:t>
      </w:r>
      <w:r w:rsidRPr="006508A5">
        <w:rPr>
          <w:b/>
          <w:iCs/>
          <w:highlight w:val="green"/>
          <w:u w:val="single"/>
        </w:rPr>
        <w:t>defense</w:t>
      </w:r>
      <w:r w:rsidRPr="006508A5">
        <w:rPr>
          <w:b/>
          <w:iCs/>
          <w:u w:val="single"/>
        </w:rPr>
        <w:t xml:space="preserve"> need can </w:t>
      </w:r>
      <w:r w:rsidRPr="006508A5">
        <w:rPr>
          <w:b/>
          <w:iCs/>
          <w:highlight w:val="green"/>
          <w:u w:val="single"/>
        </w:rPr>
        <w:t>pose mission risk</w:t>
      </w:r>
      <w:r w:rsidRPr="006508A5">
        <w:rPr>
          <w:highlight w:val="green"/>
          <w:u w:val="single"/>
        </w:rPr>
        <w:t xml:space="preserve"> </w:t>
      </w:r>
      <w:r w:rsidRPr="006508A5">
        <w:rPr>
          <w:u w:val="single"/>
        </w:rPr>
        <w:t>and</w:t>
      </w:r>
      <w:r w:rsidRPr="006508A5">
        <w:rPr>
          <w:sz w:val="16"/>
        </w:rPr>
        <w:t xml:space="preserve">, particularly in cases where the existing dominant supplier or suppliers are influenced by an adversary nation, pose </w:t>
      </w:r>
      <w:r w:rsidRPr="006508A5">
        <w:rPr>
          <w:u w:val="single"/>
        </w:rPr>
        <w:t>significant national security risks'</w:t>
      </w:r>
      <w:r w:rsidRPr="006508A5">
        <w:rPr>
          <w:sz w:val="16"/>
        </w:rPr>
        <w:t>. The following extract from the report is worth noting:</w:t>
      </w:r>
    </w:p>
    <w:p w14:paraId="6CEFD88D" w14:textId="77777777" w:rsidR="002D3976" w:rsidRPr="006508A5" w:rsidRDefault="002D3976" w:rsidP="002D3976">
      <w:pPr>
        <w:spacing w:after="0"/>
        <w:rPr>
          <w:sz w:val="16"/>
        </w:rPr>
      </w:pPr>
      <w:r w:rsidRPr="006508A5">
        <w:rPr>
          <w:b/>
          <w:iCs/>
          <w:u w:val="single"/>
        </w:rPr>
        <w:t>"</w:t>
      </w:r>
      <w:r w:rsidRPr="006508A5">
        <w:rPr>
          <w:b/>
          <w:iCs/>
          <w:highlight w:val="green"/>
          <w:u w:val="single"/>
        </w:rPr>
        <w:t>Competition within the DIB is vital</w:t>
      </w:r>
      <w:r w:rsidRPr="006508A5">
        <w:rPr>
          <w:sz w:val="16"/>
          <w:highlight w:val="green"/>
        </w:rPr>
        <w:t xml:space="preserve"> </w:t>
      </w:r>
      <w:r w:rsidRPr="006508A5">
        <w:rPr>
          <w:sz w:val="16"/>
        </w:rPr>
        <w:t xml:space="preserve">to the Department for several reasons. When markets are competitive, the Department reaps the benefits through improved </w:t>
      </w:r>
      <w:proofErr w:type="gramStart"/>
      <w:r w:rsidRPr="006508A5">
        <w:rPr>
          <w:sz w:val="16"/>
        </w:rPr>
        <w:t>cost</w:t>
      </w:r>
      <w:proofErr w:type="gramEnd"/>
      <w:r w:rsidRPr="006508A5">
        <w:rPr>
          <w:sz w:val="16"/>
        </w:rPr>
        <w: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485399E0" w14:textId="77777777" w:rsidR="002D3976" w:rsidRPr="006508A5" w:rsidRDefault="002D3976" w:rsidP="002D3976">
      <w:pPr>
        <w:spacing w:after="0"/>
        <w:rPr>
          <w:sz w:val="16"/>
        </w:rPr>
      </w:pPr>
      <w:r w:rsidRPr="006508A5">
        <w:rPr>
          <w:sz w:val="16"/>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4A42FB91" w14:textId="77777777" w:rsidR="002D3976" w:rsidRPr="006508A5" w:rsidRDefault="002D3976" w:rsidP="002D3976">
      <w:pPr>
        <w:spacing w:after="0"/>
        <w:rPr>
          <w:sz w:val="16"/>
        </w:rPr>
      </w:pPr>
      <w:r w:rsidRPr="006508A5">
        <w:rPr>
          <w:u w:val="single"/>
        </w:rPr>
        <w:t xml:space="preserve">Accordingly, Competition </w:t>
      </w:r>
      <w:r w:rsidRPr="006508A5">
        <w:rPr>
          <w:highlight w:val="green"/>
          <w:u w:val="single"/>
        </w:rPr>
        <w:t>authorities in US have started acting on competition</w:t>
      </w:r>
      <w:r w:rsidRPr="006508A5">
        <w:rPr>
          <w:u w:val="single"/>
        </w:rPr>
        <w:t xml:space="preserve"> issues</w:t>
      </w:r>
      <w:r w:rsidRPr="006508A5">
        <w:rPr>
          <w:sz w:val="16"/>
        </w:rPr>
        <w:t>. Recently the Federal Trade Commission (</w:t>
      </w:r>
      <w:r w:rsidRPr="006508A5">
        <w:rPr>
          <w:u w:val="single"/>
        </w:rPr>
        <w:t>FTC) challenged Lockheed</w:t>
      </w:r>
      <w:r w:rsidRPr="006508A5">
        <w:rPr>
          <w:sz w:val="16"/>
        </w:rPr>
        <w:t xml:space="preserve"> Martin Corporation's USD 4.4 billion proposed vertical </w:t>
      </w:r>
      <w:r w:rsidRPr="006508A5">
        <w:rPr>
          <w:u w:val="single"/>
        </w:rPr>
        <w:t>acquisition of Aerojet</w:t>
      </w:r>
      <w:r w:rsidRPr="006508A5">
        <w:rPr>
          <w:sz w:val="16"/>
        </w:rPr>
        <w:t xml:space="preserve"> Rocketdyne Holdings Inc, the last independent U.S. supplier of missile propulsion systems. Aerojet supplies advanced power, propulsion, and armament systems, which are critical components for the missiles made by Lockheed and other </w:t>
      </w:r>
      <w:proofErr w:type="spellStart"/>
      <w:r w:rsidRPr="006508A5">
        <w:rPr>
          <w:sz w:val="16"/>
        </w:rPr>
        <w:t>defence</w:t>
      </w:r>
      <w:proofErr w:type="spellEnd"/>
      <w:r w:rsidRPr="006508A5">
        <w:rPr>
          <w:sz w:val="16"/>
        </w:rPr>
        <w:t xml:space="preserve"> prime contractors. The FTC's complaint alleged that if the deal was allowed to proceed, Lockheed will use its control of Aerojet to harm rival </w:t>
      </w:r>
      <w:proofErr w:type="spellStart"/>
      <w:r w:rsidRPr="006508A5">
        <w:rPr>
          <w:sz w:val="16"/>
        </w:rPr>
        <w:t>defence</w:t>
      </w:r>
      <w:proofErr w:type="spellEnd"/>
      <w:r w:rsidRPr="006508A5">
        <w:rPr>
          <w:sz w:val="16"/>
        </w:rPr>
        <w:t xml:space="preserve"> contractors and further consolidate multiple markets critical to national security and </w:t>
      </w:r>
      <w:proofErr w:type="spellStart"/>
      <w:r w:rsidRPr="006508A5">
        <w:rPr>
          <w:sz w:val="16"/>
        </w:rPr>
        <w:t>defence</w:t>
      </w:r>
      <w:proofErr w:type="spellEnd"/>
      <w:r w:rsidRPr="006508A5">
        <w:rPr>
          <w:sz w:val="16"/>
        </w:rPr>
        <w:t xml:space="preserve">. </w:t>
      </w:r>
      <w:r w:rsidRPr="006508A5">
        <w:rPr>
          <w:u w:val="single"/>
        </w:rPr>
        <w:t>In the face of the FTC's challenge, the companies abandoned the proposed deal</w:t>
      </w:r>
      <w:r w:rsidRPr="006508A5">
        <w:rPr>
          <w:sz w:val="16"/>
        </w:rPr>
        <w:t xml:space="preserve">. 18 Similarly, in December 2021, the </w:t>
      </w:r>
      <w:r w:rsidRPr="006508A5">
        <w:rPr>
          <w:sz w:val="28"/>
          <w:szCs w:val="28"/>
          <w:highlight w:val="green"/>
          <w:u w:val="single"/>
        </w:rPr>
        <w:t>D</w:t>
      </w:r>
      <w:r w:rsidRPr="006508A5">
        <w:rPr>
          <w:sz w:val="16"/>
        </w:rPr>
        <w:t xml:space="preserve">epartment </w:t>
      </w:r>
      <w:r w:rsidRPr="006508A5">
        <w:rPr>
          <w:sz w:val="28"/>
          <w:szCs w:val="28"/>
          <w:highlight w:val="green"/>
          <w:u w:val="single"/>
        </w:rPr>
        <w:t>o</w:t>
      </w:r>
      <w:r w:rsidRPr="006508A5">
        <w:rPr>
          <w:sz w:val="16"/>
        </w:rPr>
        <w:t xml:space="preserve">f </w:t>
      </w:r>
      <w:r w:rsidRPr="006508A5">
        <w:rPr>
          <w:sz w:val="28"/>
          <w:szCs w:val="28"/>
          <w:highlight w:val="green"/>
          <w:u w:val="single"/>
        </w:rPr>
        <w:t>J</w:t>
      </w:r>
      <w:r w:rsidRPr="006508A5">
        <w:rPr>
          <w:sz w:val="16"/>
        </w:rPr>
        <w:t xml:space="preserve">ustice </w:t>
      </w:r>
      <w:r w:rsidRPr="006508A5">
        <w:rPr>
          <w:u w:val="single"/>
        </w:rPr>
        <w:t>announced</w:t>
      </w:r>
      <w:r w:rsidRPr="006508A5">
        <w:rPr>
          <w:sz w:val="16"/>
        </w:rPr>
        <w:t xml:space="preserve"> the </w:t>
      </w:r>
      <w:r w:rsidRPr="006508A5">
        <w:rPr>
          <w:highlight w:val="green"/>
          <w:u w:val="single"/>
        </w:rPr>
        <w:t>indict</w:t>
      </w:r>
      <w:r w:rsidRPr="006508A5">
        <w:rPr>
          <w:u w:val="single"/>
        </w:rPr>
        <w:t xml:space="preserve">ment of officials from </w:t>
      </w:r>
      <w:r w:rsidRPr="006508A5">
        <w:rPr>
          <w:highlight w:val="green"/>
          <w:u w:val="single"/>
        </w:rPr>
        <w:t xml:space="preserve">Pratt &amp; Whitney and </w:t>
      </w:r>
      <w:r w:rsidRPr="006508A5">
        <w:rPr>
          <w:u w:val="single"/>
        </w:rPr>
        <w:t xml:space="preserve">five of its </w:t>
      </w:r>
      <w:r w:rsidRPr="006508A5">
        <w:rPr>
          <w:highlight w:val="green"/>
          <w:u w:val="single"/>
        </w:rPr>
        <w:t xml:space="preserve">subcontractors, alleging </w:t>
      </w:r>
      <w:r w:rsidRPr="006508A5">
        <w:rPr>
          <w:u w:val="single"/>
        </w:rPr>
        <w:t xml:space="preserve">a long running </w:t>
      </w:r>
      <w:r w:rsidRPr="006508A5">
        <w:rPr>
          <w:highlight w:val="green"/>
          <w:u w:val="single"/>
        </w:rPr>
        <w:t>conspiracy</w:t>
      </w:r>
      <w:r w:rsidRPr="006508A5">
        <w:rPr>
          <w:u w:val="single"/>
        </w:rPr>
        <w:t xml:space="preserve"> among the defendants </w:t>
      </w:r>
      <w:r w:rsidRPr="006508A5">
        <w:rPr>
          <w:highlight w:val="green"/>
          <w:u w:val="single"/>
        </w:rPr>
        <w:t xml:space="preserve">not to </w:t>
      </w:r>
      <w:r w:rsidRPr="006508A5">
        <w:rPr>
          <w:u w:val="single"/>
        </w:rPr>
        <w:t xml:space="preserve">recruit or </w:t>
      </w:r>
      <w:r w:rsidRPr="006508A5">
        <w:rPr>
          <w:highlight w:val="green"/>
          <w:u w:val="single"/>
        </w:rPr>
        <w:t>hire</w:t>
      </w:r>
      <w:r w:rsidRPr="006508A5">
        <w:rPr>
          <w:u w:val="single"/>
        </w:rPr>
        <w:t xml:space="preserve"> each other's engineers and other </w:t>
      </w:r>
      <w:proofErr w:type="spellStart"/>
      <w:r w:rsidRPr="006508A5">
        <w:rPr>
          <w:u w:val="single"/>
        </w:rPr>
        <w:t>highskilled</w:t>
      </w:r>
      <w:proofErr w:type="spellEnd"/>
      <w:r w:rsidRPr="006508A5">
        <w:rPr>
          <w:u w:val="single"/>
        </w:rPr>
        <w:t xml:space="preserve"> workers. By stemming the flow of personnel</w:t>
      </w:r>
      <w:r w:rsidRPr="006508A5">
        <w:rPr>
          <w:sz w:val="16"/>
        </w:rPr>
        <w:t xml:space="preserve"> among the companies, the conspirators were able </w:t>
      </w:r>
      <w:r w:rsidRPr="006508A5">
        <w:rPr>
          <w:highlight w:val="green"/>
          <w:u w:val="single"/>
        </w:rPr>
        <w:t xml:space="preserve">to </w:t>
      </w:r>
      <w:r w:rsidRPr="006508A5">
        <w:rPr>
          <w:b/>
          <w:iCs/>
          <w:highlight w:val="green"/>
          <w:u w:val="single"/>
        </w:rPr>
        <w:t xml:space="preserve">avoid raising wages to attract </w:t>
      </w:r>
      <w:r w:rsidRPr="006508A5">
        <w:rPr>
          <w:b/>
          <w:iCs/>
          <w:u w:val="single"/>
        </w:rPr>
        <w:t xml:space="preserve">or retain </w:t>
      </w:r>
      <w:r w:rsidRPr="006508A5">
        <w:rPr>
          <w:b/>
          <w:iCs/>
          <w:highlight w:val="green"/>
          <w:u w:val="single"/>
        </w:rPr>
        <w:t>talent</w:t>
      </w:r>
      <w:r w:rsidRPr="006508A5">
        <w:rPr>
          <w:highlight w:val="green"/>
          <w:u w:val="single"/>
        </w:rPr>
        <w:t>. This</w:t>
      </w:r>
      <w:r w:rsidRPr="006508A5">
        <w:rPr>
          <w:sz w:val="16"/>
        </w:rPr>
        <w:t xml:space="preserve">, in turn, </w:t>
      </w:r>
      <w:r w:rsidRPr="006508A5">
        <w:rPr>
          <w:u w:val="single"/>
        </w:rPr>
        <w:t>provided</w:t>
      </w:r>
      <w:r w:rsidRPr="006508A5">
        <w:rPr>
          <w:sz w:val="16"/>
        </w:rPr>
        <w:t xml:space="preserve"> Pratt &amp; Whitney with </w:t>
      </w:r>
      <w:r w:rsidRPr="006508A5">
        <w:rPr>
          <w:u w:val="single"/>
        </w:rPr>
        <w:t xml:space="preserve">an </w:t>
      </w:r>
      <w:r w:rsidRPr="006508A5">
        <w:rPr>
          <w:highlight w:val="green"/>
          <w:u w:val="single"/>
        </w:rPr>
        <w:t xml:space="preserve">unfair </w:t>
      </w:r>
      <w:proofErr w:type="spellStart"/>
      <w:r w:rsidRPr="006508A5">
        <w:rPr>
          <w:highlight w:val="green"/>
          <w:u w:val="single"/>
        </w:rPr>
        <w:t>labour</w:t>
      </w:r>
      <w:proofErr w:type="spellEnd"/>
      <w:r w:rsidRPr="006508A5">
        <w:rPr>
          <w:highlight w:val="green"/>
          <w:u w:val="single"/>
        </w:rPr>
        <w:t xml:space="preserve"> </w:t>
      </w:r>
      <w:r w:rsidRPr="006508A5">
        <w:rPr>
          <w:u w:val="single"/>
        </w:rPr>
        <w:t xml:space="preserve">cost </w:t>
      </w:r>
      <w:r w:rsidRPr="006508A5">
        <w:rPr>
          <w:highlight w:val="green"/>
          <w:u w:val="single"/>
        </w:rPr>
        <w:t xml:space="preserve">advantage over </w:t>
      </w:r>
      <w:r w:rsidRPr="006508A5">
        <w:rPr>
          <w:u w:val="single"/>
        </w:rPr>
        <w:t>its competitors</w:t>
      </w:r>
      <w:r w:rsidRPr="006508A5">
        <w:rPr>
          <w:sz w:val="16"/>
        </w:rPr>
        <w:t xml:space="preserve">. 19 *****INSERT FOOTNOTE***** 19. Six Aerospace Executives and Managers Indicted for Leading Roles in Labor Market Conspiracy </w:t>
      </w:r>
      <w:r w:rsidRPr="006508A5">
        <w:rPr>
          <w:u w:val="single"/>
        </w:rPr>
        <w:t xml:space="preserve">that Limited </w:t>
      </w:r>
      <w:r w:rsidRPr="006508A5">
        <w:rPr>
          <w:highlight w:val="green"/>
          <w:u w:val="single"/>
        </w:rPr>
        <w:t>Workers'</w:t>
      </w:r>
      <w:r w:rsidRPr="006508A5">
        <w:rPr>
          <w:u w:val="single"/>
        </w:rPr>
        <w:t xml:space="preserve"> Mobility and Career Prospects</w:t>
      </w:r>
      <w:r w:rsidRPr="006508A5">
        <w:rPr>
          <w:sz w:val="16"/>
        </w:rPr>
        <w:t xml:space="preserve">, Justice News, US </w:t>
      </w:r>
      <w:proofErr w:type="spellStart"/>
      <w:r w:rsidRPr="006508A5">
        <w:rPr>
          <w:sz w:val="16"/>
        </w:rPr>
        <w:t>DoJ</w:t>
      </w:r>
      <w:proofErr w:type="spellEnd"/>
      <w:r w:rsidRPr="006508A5">
        <w:rPr>
          <w:sz w:val="16"/>
        </w:rPr>
        <w:t xml:space="preserve"> (Dec 16, 2021), https://www.justice.gov/opa/pr/sixaerospace-executives-and-managers-indicted-leading-roleslabor-market-conspiracy-limited (last accessed on June 10, 2022). *****END FOOTNOTE*****</w:t>
      </w:r>
    </w:p>
    <w:p w14:paraId="06B9D7AD" w14:textId="77777777" w:rsidR="002D3976" w:rsidRPr="006508A5" w:rsidRDefault="002D3976" w:rsidP="002D3976">
      <w:pPr>
        <w:spacing w:after="0"/>
        <w:rPr>
          <w:sz w:val="16"/>
        </w:rPr>
      </w:pPr>
      <w:r w:rsidRPr="006508A5">
        <w:rPr>
          <w:sz w:val="16"/>
        </w:rPr>
        <w:t xml:space="preserve">Even in European Union, European Commission has shown willingness to apply competition law to </w:t>
      </w:r>
      <w:proofErr w:type="spellStart"/>
      <w:r w:rsidRPr="006508A5">
        <w:rPr>
          <w:sz w:val="16"/>
        </w:rPr>
        <w:t>Defence</w:t>
      </w:r>
      <w:proofErr w:type="spellEnd"/>
      <w:r w:rsidRPr="006508A5">
        <w:rPr>
          <w:sz w:val="16"/>
        </w:rPr>
        <w:t xml:space="preserve"> Sector in spite of Article 346(1) 20 of Treaty on the Functioning of the European Union. 21</w:t>
      </w:r>
    </w:p>
    <w:p w14:paraId="2293ADD7" w14:textId="77777777" w:rsidR="002D3976" w:rsidRPr="006508A5" w:rsidRDefault="002D3976" w:rsidP="002D3976">
      <w:pPr>
        <w:spacing w:after="0"/>
        <w:rPr>
          <w:sz w:val="16"/>
        </w:rPr>
      </w:pPr>
      <w:r w:rsidRPr="006508A5">
        <w:rPr>
          <w:sz w:val="16"/>
        </w:rPr>
        <w:t xml:space="preserve">In view of the above, it is important that India starts building a culture of competition in the Indian </w:t>
      </w:r>
      <w:proofErr w:type="spellStart"/>
      <w:r w:rsidRPr="006508A5">
        <w:rPr>
          <w:sz w:val="16"/>
        </w:rPr>
        <w:t>defence</w:t>
      </w:r>
      <w:proofErr w:type="spellEnd"/>
      <w:r w:rsidRPr="006508A5">
        <w:rPr>
          <w:sz w:val="16"/>
        </w:rPr>
        <w:t xml:space="preserve"> industry. This will ensure that the benefits of competition can be passed on to the Indian </w:t>
      </w:r>
      <w:proofErr w:type="spellStart"/>
      <w:r w:rsidRPr="006508A5">
        <w:rPr>
          <w:sz w:val="16"/>
        </w:rPr>
        <w:t>defence</w:t>
      </w:r>
      <w:proofErr w:type="spellEnd"/>
      <w:r w:rsidRPr="006508A5">
        <w:rPr>
          <w:sz w:val="16"/>
        </w:rPr>
        <w:t xml:space="preserve"> forces and make Indian </w:t>
      </w:r>
      <w:proofErr w:type="spellStart"/>
      <w:r w:rsidRPr="006508A5">
        <w:rPr>
          <w:sz w:val="16"/>
        </w:rPr>
        <w:t>defence</w:t>
      </w:r>
      <w:proofErr w:type="spellEnd"/>
      <w:r w:rsidRPr="006508A5">
        <w:rPr>
          <w:sz w:val="16"/>
        </w:rPr>
        <w:t xml:space="preserve"> industry globally competitive.</w:t>
      </w:r>
    </w:p>
    <w:p w14:paraId="1680C81B" w14:textId="77777777" w:rsidR="002D3976" w:rsidRPr="006508A5" w:rsidRDefault="002D3976" w:rsidP="002D3976">
      <w:pPr>
        <w:spacing w:after="0"/>
        <w:rPr>
          <w:sz w:val="16"/>
        </w:rPr>
      </w:pPr>
      <w:r w:rsidRPr="006508A5">
        <w:rPr>
          <w:sz w:val="16"/>
        </w:rPr>
        <w:t xml:space="preserve">Application of Competition Act, 2002 to Space and </w:t>
      </w:r>
      <w:proofErr w:type="spellStart"/>
      <w:r w:rsidRPr="006508A5">
        <w:rPr>
          <w:sz w:val="16"/>
        </w:rPr>
        <w:t>Defence</w:t>
      </w:r>
      <w:proofErr w:type="spellEnd"/>
      <w:r w:rsidRPr="006508A5">
        <w:rPr>
          <w:sz w:val="16"/>
        </w:rPr>
        <w:t xml:space="preserve"> Industries</w:t>
      </w:r>
    </w:p>
    <w:p w14:paraId="658973B8" w14:textId="77777777" w:rsidR="002D3976" w:rsidRPr="006508A5" w:rsidRDefault="002D3976" w:rsidP="002D3976">
      <w:pPr>
        <w:spacing w:after="0"/>
        <w:rPr>
          <w:sz w:val="16"/>
        </w:rPr>
      </w:pPr>
      <w:r w:rsidRPr="006508A5">
        <w:rPr>
          <w:u w:val="single"/>
        </w:rPr>
        <w:t xml:space="preserve">We have seen that there is an increasing trend globally for application of competition law to space and </w:t>
      </w:r>
      <w:proofErr w:type="spellStart"/>
      <w:r w:rsidRPr="006508A5">
        <w:rPr>
          <w:u w:val="single"/>
        </w:rPr>
        <w:t>defence</w:t>
      </w:r>
      <w:proofErr w:type="spellEnd"/>
      <w:r w:rsidRPr="006508A5">
        <w:rPr>
          <w:u w:val="single"/>
        </w:rPr>
        <w:t xml:space="preserve"> industries. Also, keeping in mind the increasing private participating in these industries,</w:t>
      </w:r>
      <w:r w:rsidRPr="006508A5">
        <w:rPr>
          <w:sz w:val="16"/>
        </w:rPr>
        <w:t xml:space="preserve"> </w:t>
      </w:r>
      <w:r w:rsidRPr="006508A5">
        <w:rPr>
          <w:b/>
          <w:iCs/>
          <w:u w:val="single"/>
        </w:rPr>
        <w:t>it is desirable that Competition Act, 2002 is made applicable to these industries in India.</w:t>
      </w:r>
    </w:p>
    <w:p w14:paraId="652957B9" w14:textId="77777777" w:rsidR="002D3976" w:rsidRPr="006508A5" w:rsidRDefault="002D3976" w:rsidP="002D3976">
      <w:pPr>
        <w:spacing w:after="0"/>
        <w:rPr>
          <w:sz w:val="12"/>
          <w:szCs w:val="12"/>
        </w:rPr>
      </w:pPr>
      <w:r w:rsidRPr="006508A5">
        <w:rPr>
          <w:sz w:val="12"/>
          <w:szCs w:val="12"/>
        </w:rPr>
        <w:t xml:space="preserve">Section 3 of the Competition Act is applicable to an 'enterprise or association of enterprises or person or association of </w:t>
      </w:r>
      <w:proofErr w:type="gramStart"/>
      <w:r w:rsidRPr="006508A5">
        <w:rPr>
          <w:sz w:val="12"/>
          <w:szCs w:val="12"/>
        </w:rPr>
        <w:t>persons</w:t>
      </w:r>
      <w:proofErr w:type="gramEnd"/>
      <w:r w:rsidRPr="006508A5">
        <w:rPr>
          <w:sz w:val="12"/>
          <w:szCs w:val="12"/>
        </w:rPr>
        <w:t>'. Apart from the term 'enterprise', use of the term 'person' and its wide definition under 2(</w:t>
      </w:r>
      <w:proofErr w:type="spellStart"/>
      <w:r w:rsidRPr="006508A5">
        <w:rPr>
          <w:sz w:val="12"/>
          <w:szCs w:val="12"/>
        </w:rPr>
        <w:t>i</w:t>
      </w:r>
      <w:proofErr w:type="spellEnd"/>
      <w:r w:rsidRPr="006508A5">
        <w:rPr>
          <w:sz w:val="12"/>
          <w:szCs w:val="12"/>
        </w:rPr>
        <w:t xml:space="preserve">) of the Competition </w:t>
      </w:r>
      <w:proofErr w:type="gramStart"/>
      <w:r w:rsidRPr="006508A5">
        <w:rPr>
          <w:sz w:val="12"/>
          <w:szCs w:val="12"/>
        </w:rPr>
        <w:t>Act,</w:t>
      </w:r>
      <w:proofErr w:type="gramEnd"/>
      <w:r w:rsidRPr="006508A5">
        <w:rPr>
          <w:sz w:val="12"/>
          <w:szCs w:val="12"/>
        </w:rPr>
        <w:t xml:space="preserve"> ensures that section 3 will be applicable to all the stakeholders in the space and </w:t>
      </w:r>
      <w:proofErr w:type="spellStart"/>
      <w:r w:rsidRPr="006508A5">
        <w:rPr>
          <w:sz w:val="12"/>
          <w:szCs w:val="12"/>
        </w:rPr>
        <w:t>defence</w:t>
      </w:r>
      <w:proofErr w:type="spellEnd"/>
      <w:r w:rsidRPr="006508A5">
        <w:rPr>
          <w:sz w:val="12"/>
          <w:szCs w:val="12"/>
        </w:rPr>
        <w:t xml:space="preserve"> industries. Section 3(3) lists out the agreements between horizontally </w:t>
      </w:r>
      <w:proofErr w:type="gramStart"/>
      <w:r w:rsidRPr="006508A5">
        <w:rPr>
          <w:sz w:val="12"/>
          <w:szCs w:val="12"/>
        </w:rPr>
        <w:t>places</w:t>
      </w:r>
      <w:proofErr w:type="gramEnd"/>
      <w:r w:rsidRPr="006508A5">
        <w:rPr>
          <w:sz w:val="12"/>
          <w:szCs w:val="12"/>
        </w:rPr>
        <w:t xml:space="preserve"> business entities that are presumed to have an appreciable adverse effect on competition. Therefore, irrespective of nature of industry, if competitors enter </w:t>
      </w:r>
      <w:proofErr w:type="gramStart"/>
      <w:r w:rsidRPr="006508A5">
        <w:rPr>
          <w:sz w:val="12"/>
          <w:szCs w:val="12"/>
        </w:rPr>
        <w:t>in to</w:t>
      </w:r>
      <w:proofErr w:type="gramEnd"/>
      <w:r w:rsidRPr="006508A5">
        <w:rPr>
          <w:sz w:val="12"/>
          <w:szCs w:val="12"/>
        </w:rPr>
        <w:t xml:space="preserve"> an arrangement to directly or indirectly,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w:t>
      </w:r>
      <w:proofErr w:type="spellStart"/>
      <w:r w:rsidRPr="006508A5">
        <w:rPr>
          <w:sz w:val="12"/>
          <w:szCs w:val="12"/>
        </w:rPr>
        <w:t>adhoc</w:t>
      </w:r>
      <w:proofErr w:type="spellEnd"/>
      <w:r w:rsidRPr="006508A5">
        <w:rPr>
          <w:sz w:val="12"/>
          <w:szCs w:val="12"/>
        </w:rPr>
        <w:t xml:space="preserve"> cooperation. The parties taking the </w:t>
      </w:r>
      <w:proofErr w:type="spellStart"/>
      <w:r w:rsidRPr="006508A5">
        <w:rPr>
          <w:sz w:val="12"/>
          <w:szCs w:val="12"/>
        </w:rPr>
        <w:t>defence</w:t>
      </w:r>
      <w:proofErr w:type="spellEnd"/>
      <w:r w:rsidRPr="006508A5">
        <w:rPr>
          <w:sz w:val="12"/>
          <w:szCs w:val="12"/>
        </w:rPr>
        <w:t xml:space="preserv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w:t>
      </w:r>
      <w:proofErr w:type="spellStart"/>
      <w:r w:rsidRPr="006508A5">
        <w:rPr>
          <w:sz w:val="12"/>
          <w:szCs w:val="12"/>
        </w:rPr>
        <w:t>rigours</w:t>
      </w:r>
      <w:proofErr w:type="spellEnd"/>
      <w:r w:rsidRPr="006508A5">
        <w:rPr>
          <w:sz w:val="12"/>
          <w:szCs w:val="12"/>
        </w:rPr>
        <w:t xml:space="preserve">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w:t>
      </w:r>
      <w:proofErr w:type="spellStart"/>
      <w:r w:rsidRPr="006508A5">
        <w:rPr>
          <w:sz w:val="12"/>
          <w:szCs w:val="12"/>
        </w:rPr>
        <w:t>Defence</w:t>
      </w:r>
      <w:proofErr w:type="spellEnd"/>
      <w:r w:rsidRPr="006508A5">
        <w:rPr>
          <w:sz w:val="12"/>
          <w:szCs w:val="12"/>
        </w:rPr>
        <w:t xml:space="preserv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7E173409" w14:textId="77777777" w:rsidR="002D3976" w:rsidRPr="006508A5" w:rsidRDefault="002D3976" w:rsidP="002D3976">
      <w:pPr>
        <w:spacing w:after="0"/>
        <w:rPr>
          <w:sz w:val="12"/>
          <w:szCs w:val="12"/>
        </w:rPr>
      </w:pPr>
      <w:r w:rsidRPr="006508A5">
        <w:rPr>
          <w:sz w:val="12"/>
          <w:szCs w:val="12"/>
        </w:rPr>
        <w:t xml:space="preserve">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w:t>
      </w:r>
      <w:proofErr w:type="gramStart"/>
      <w:r w:rsidRPr="006508A5">
        <w:rPr>
          <w:sz w:val="12"/>
          <w:szCs w:val="12"/>
        </w:rPr>
        <w:t>a DRDO</w:t>
      </w:r>
      <w:proofErr w:type="gramEnd"/>
      <w:r w:rsidRPr="006508A5">
        <w:rPr>
          <w:sz w:val="12"/>
          <w:szCs w:val="12"/>
        </w:rPr>
        <w:t xml:space="preserve">.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w:t>
      </w:r>
      <w:proofErr w:type="spellStart"/>
      <w:r w:rsidRPr="006508A5">
        <w:rPr>
          <w:sz w:val="12"/>
          <w:szCs w:val="12"/>
        </w:rPr>
        <w:t>defence</w:t>
      </w:r>
      <w:proofErr w:type="spellEnd"/>
      <w:r w:rsidRPr="006508A5">
        <w:rPr>
          <w:sz w:val="12"/>
          <w:szCs w:val="12"/>
        </w:rPr>
        <w:t xml:space="preserve"> and space'.</w:t>
      </w:r>
    </w:p>
    <w:p w14:paraId="5B3449AF" w14:textId="77777777" w:rsidR="002D3976" w:rsidRPr="006508A5" w:rsidRDefault="002D3976" w:rsidP="002D3976">
      <w:pPr>
        <w:spacing w:after="0"/>
        <w:rPr>
          <w:sz w:val="12"/>
          <w:szCs w:val="12"/>
        </w:rPr>
      </w:pPr>
      <w:r w:rsidRPr="006508A5">
        <w:rPr>
          <w:sz w:val="12"/>
          <w:szCs w:val="12"/>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w:t>
      </w:r>
      <w:proofErr w:type="spellStart"/>
      <w:r w:rsidRPr="006508A5">
        <w:rPr>
          <w:sz w:val="12"/>
          <w:szCs w:val="12"/>
        </w:rPr>
        <w:t>Mrs</w:t>
      </w:r>
      <w:proofErr w:type="spellEnd"/>
      <w:r w:rsidRPr="006508A5">
        <w:rPr>
          <w:sz w:val="12"/>
          <w:szCs w:val="12"/>
        </w:rPr>
        <w:t xml:space="preserve">)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w:t>
      </w:r>
      <w:proofErr w:type="spellStart"/>
      <w:r w:rsidRPr="006508A5">
        <w:rPr>
          <w:sz w:val="12"/>
          <w:szCs w:val="12"/>
        </w:rPr>
        <w:t>defence</w:t>
      </w:r>
      <w:proofErr w:type="spellEnd"/>
      <w:r w:rsidRPr="006508A5">
        <w:rPr>
          <w:sz w:val="12"/>
          <w:szCs w:val="12"/>
        </w:rPr>
        <w:t xml:space="preserve"> of the country or the administration of justice, but they extend to many other spheres as, for example, education, commercial, social, economic, political and even marital.</w:t>
      </w:r>
    </w:p>
    <w:p w14:paraId="7FFBA7B2" w14:textId="77777777" w:rsidR="002D3976" w:rsidRPr="006508A5" w:rsidRDefault="002D3976" w:rsidP="002D3976">
      <w:pPr>
        <w:spacing w:after="0"/>
        <w:rPr>
          <w:sz w:val="12"/>
          <w:szCs w:val="12"/>
        </w:rPr>
      </w:pPr>
      <w:r w:rsidRPr="006508A5">
        <w:rPr>
          <w:sz w:val="12"/>
          <w:szCs w:val="12"/>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745D51CB" w14:textId="77777777" w:rsidR="002D3976" w:rsidRPr="006508A5" w:rsidRDefault="002D3976" w:rsidP="002D3976">
      <w:pPr>
        <w:spacing w:after="0"/>
        <w:rPr>
          <w:sz w:val="12"/>
          <w:szCs w:val="12"/>
        </w:rPr>
      </w:pPr>
      <w:r w:rsidRPr="006508A5">
        <w:rPr>
          <w:sz w:val="12"/>
          <w:szCs w:val="12"/>
        </w:rPr>
        <w:t>"143. The Dominant Nature Test</w:t>
      </w:r>
    </w:p>
    <w:p w14:paraId="3B17DBF2" w14:textId="77777777" w:rsidR="002D3976" w:rsidRPr="006508A5" w:rsidRDefault="002D3976" w:rsidP="002D3976">
      <w:pPr>
        <w:spacing w:after="0"/>
        <w:rPr>
          <w:sz w:val="12"/>
          <w:szCs w:val="12"/>
        </w:rPr>
      </w:pPr>
      <w:r w:rsidRPr="006508A5">
        <w:rPr>
          <w:sz w:val="12"/>
          <w:szCs w:val="12"/>
        </w:rPr>
        <w:t>(a) …</w:t>
      </w:r>
    </w:p>
    <w:p w14:paraId="1D5DAEDB" w14:textId="77777777" w:rsidR="002D3976" w:rsidRPr="006508A5" w:rsidRDefault="002D3976" w:rsidP="002D3976">
      <w:pPr>
        <w:spacing w:after="0"/>
        <w:rPr>
          <w:sz w:val="12"/>
          <w:szCs w:val="12"/>
        </w:rPr>
      </w:pPr>
      <w:r w:rsidRPr="006508A5">
        <w:rPr>
          <w:sz w:val="12"/>
          <w:szCs w:val="12"/>
        </w:rPr>
        <w:t>(b) Notwithstanding the previous clauses, sovereign functions, strictly understood, (alone) qualify for exemption, not the welfare activities or economic adventures undertaken by government or statutory bodies.</w:t>
      </w:r>
    </w:p>
    <w:p w14:paraId="2E09B62A" w14:textId="77777777" w:rsidR="002D3976" w:rsidRPr="006508A5" w:rsidRDefault="002D3976" w:rsidP="002D3976">
      <w:pPr>
        <w:spacing w:after="0"/>
        <w:rPr>
          <w:sz w:val="12"/>
          <w:szCs w:val="12"/>
        </w:rPr>
      </w:pPr>
      <w:r w:rsidRPr="006508A5">
        <w:rPr>
          <w:sz w:val="12"/>
          <w:szCs w:val="12"/>
        </w:rPr>
        <w:t>(c) Even in departments, discharging sovereign functions, if there are units which are industries and they are substantially severable, then they can be considered to come within section 2(j)…."</w:t>
      </w:r>
    </w:p>
    <w:p w14:paraId="459E4259" w14:textId="77777777" w:rsidR="002D3976" w:rsidRPr="006508A5" w:rsidRDefault="002D3976" w:rsidP="002D3976">
      <w:pPr>
        <w:spacing w:after="0"/>
        <w:rPr>
          <w:sz w:val="12"/>
          <w:szCs w:val="12"/>
        </w:rPr>
      </w:pPr>
      <w:r w:rsidRPr="006508A5">
        <w:rPr>
          <w:sz w:val="12"/>
          <w:szCs w:val="12"/>
        </w:rPr>
        <w:t xml:space="preserve">Similarly, in Agricultural Produce Market Committee v. Ashok </w:t>
      </w:r>
      <w:proofErr w:type="spellStart"/>
      <w:r w:rsidRPr="006508A5">
        <w:rPr>
          <w:sz w:val="12"/>
          <w:szCs w:val="12"/>
        </w:rPr>
        <w:t>Harikuni</w:t>
      </w:r>
      <w:proofErr w:type="spellEnd"/>
      <w:r w:rsidRPr="006508A5">
        <w:rPr>
          <w:sz w:val="12"/>
          <w:szCs w:val="12"/>
        </w:rPr>
        <w:t xml:space="preserve">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6364290C" w14:textId="77777777" w:rsidR="002D3976" w:rsidRPr="006508A5" w:rsidRDefault="002D3976" w:rsidP="002D3976">
      <w:pPr>
        <w:spacing w:after="0"/>
        <w:rPr>
          <w:sz w:val="12"/>
          <w:szCs w:val="12"/>
        </w:rPr>
      </w:pPr>
      <w:r w:rsidRPr="006508A5">
        <w:rPr>
          <w:sz w:val="12"/>
          <w:szCs w:val="12"/>
        </w:rPr>
        <w:t xml:space="preserve">Keeping this definition in mind, it needs to be noted that increasing </w:t>
      </w:r>
      <w:proofErr w:type="spellStart"/>
      <w:r w:rsidRPr="006508A5">
        <w:rPr>
          <w:sz w:val="12"/>
          <w:szCs w:val="12"/>
        </w:rPr>
        <w:t>privatisation</w:t>
      </w:r>
      <w:proofErr w:type="spellEnd"/>
      <w:r w:rsidRPr="006508A5">
        <w:rPr>
          <w:sz w:val="12"/>
          <w:szCs w:val="12"/>
        </w:rPr>
        <w:t xml:space="preserve"> of space and </w:t>
      </w:r>
      <w:proofErr w:type="spellStart"/>
      <w:r w:rsidRPr="006508A5">
        <w:rPr>
          <w:sz w:val="12"/>
          <w:szCs w:val="12"/>
        </w:rPr>
        <w:t>defence</w:t>
      </w:r>
      <w:proofErr w:type="spellEnd"/>
      <w:r w:rsidRPr="006508A5">
        <w:rPr>
          <w:sz w:val="12"/>
          <w:szCs w:val="12"/>
        </w:rPr>
        <w:t xml:space="preserve"> </w:t>
      </w:r>
      <w:proofErr w:type="gramStart"/>
      <w:r w:rsidRPr="006508A5">
        <w:rPr>
          <w:sz w:val="12"/>
          <w:szCs w:val="12"/>
        </w:rPr>
        <w:t>production,</w:t>
      </w:r>
      <w:proofErr w:type="gramEnd"/>
      <w:r w:rsidRPr="006508A5">
        <w:rPr>
          <w:sz w:val="12"/>
          <w:szCs w:val="12"/>
        </w:rPr>
        <w:t xml:space="preserve"> is further shrinking the domain of sovereign functions. It can no longer be argued that only government departments can indulge in activities related to space and </w:t>
      </w:r>
      <w:proofErr w:type="spellStart"/>
      <w:r w:rsidRPr="006508A5">
        <w:rPr>
          <w:sz w:val="12"/>
          <w:szCs w:val="12"/>
        </w:rPr>
        <w:t>defence</w:t>
      </w:r>
      <w:proofErr w:type="spellEnd"/>
      <w:r w:rsidRPr="006508A5">
        <w:rPr>
          <w:sz w:val="12"/>
          <w:szCs w:val="12"/>
        </w:rPr>
        <w:t xml:space="preserve"> production. Globally and increasingly in India, private players are engaged in commercial activities in these two industries. Moreover, both ISRO (through </w:t>
      </w:r>
      <w:proofErr w:type="spellStart"/>
      <w:r w:rsidRPr="006508A5">
        <w:rPr>
          <w:sz w:val="12"/>
          <w:szCs w:val="12"/>
        </w:rPr>
        <w:t>it's</w:t>
      </w:r>
      <w:proofErr w:type="spellEnd"/>
      <w:r w:rsidRPr="006508A5">
        <w:rPr>
          <w:sz w:val="12"/>
          <w:szCs w:val="12"/>
        </w:rPr>
        <w:t xml:space="preserve"> commercial arm) and DRDO are </w:t>
      </w:r>
      <w:proofErr w:type="gramStart"/>
      <w:r w:rsidRPr="006508A5">
        <w:rPr>
          <w:sz w:val="12"/>
          <w:szCs w:val="12"/>
        </w:rPr>
        <w:t>engaging</w:t>
      </w:r>
      <w:proofErr w:type="gramEnd"/>
      <w:r w:rsidRPr="006508A5">
        <w:rPr>
          <w:sz w:val="12"/>
          <w:szCs w:val="12"/>
        </w:rPr>
        <w:t xml:space="preserve"> in commercial activities which involve sale of technologies, </w:t>
      </w:r>
      <w:proofErr w:type="spellStart"/>
      <w:r w:rsidRPr="006508A5">
        <w:rPr>
          <w:sz w:val="12"/>
          <w:szCs w:val="12"/>
        </w:rPr>
        <w:t>defence</w:t>
      </w:r>
      <w:proofErr w:type="spellEnd"/>
      <w:r w:rsidRPr="006508A5">
        <w:rPr>
          <w:sz w:val="12"/>
          <w:szCs w:val="12"/>
        </w:rPr>
        <w:t xml:space="preserve"> products and commercial satellite services.</w:t>
      </w:r>
    </w:p>
    <w:p w14:paraId="14878D99" w14:textId="77777777" w:rsidR="002D3976" w:rsidRPr="006508A5" w:rsidRDefault="002D3976" w:rsidP="002D3976">
      <w:pPr>
        <w:spacing w:after="0"/>
        <w:rPr>
          <w:sz w:val="12"/>
          <w:szCs w:val="12"/>
        </w:rPr>
      </w:pPr>
      <w:r w:rsidRPr="006508A5">
        <w:rPr>
          <w:sz w:val="12"/>
          <w:szCs w:val="12"/>
        </w:rPr>
        <w:t xml:space="preserve">Hence, it is possible to argue that government departments like ISRO and DRDO are covered by the term 'enterprise', in as much as they are engaged in commercial </w:t>
      </w:r>
      <w:proofErr w:type="gramStart"/>
      <w:r w:rsidRPr="006508A5">
        <w:rPr>
          <w:sz w:val="12"/>
          <w:szCs w:val="12"/>
        </w:rPr>
        <w:t>activities, and</w:t>
      </w:r>
      <w:proofErr w:type="gramEnd"/>
      <w:r w:rsidRPr="006508A5">
        <w:rPr>
          <w:sz w:val="12"/>
          <w:szCs w:val="12"/>
        </w:rPr>
        <w:t xml:space="preserve"> cannot seek protection under the exception </w:t>
      </w:r>
      <w:proofErr w:type="gramStart"/>
      <w:r w:rsidRPr="006508A5">
        <w:rPr>
          <w:sz w:val="12"/>
          <w:szCs w:val="12"/>
        </w:rPr>
        <w:t>for</w:t>
      </w:r>
      <w:proofErr w:type="gramEnd"/>
      <w:r w:rsidRPr="006508A5">
        <w:rPr>
          <w:sz w:val="12"/>
          <w:szCs w:val="12"/>
        </w:rPr>
        <w:t xml:space="preserve"> sovereign activity. Hence, Competition Act will be applicable to such entities as well.</w:t>
      </w:r>
    </w:p>
    <w:p w14:paraId="2F4FF110" w14:textId="77777777" w:rsidR="002D3976" w:rsidRPr="006508A5" w:rsidRDefault="002D3976" w:rsidP="002D3976">
      <w:pPr>
        <w:spacing w:after="0"/>
        <w:rPr>
          <w:sz w:val="12"/>
          <w:szCs w:val="12"/>
        </w:rPr>
      </w:pPr>
      <w:r w:rsidRPr="006508A5">
        <w:rPr>
          <w:sz w:val="12"/>
          <w:szCs w:val="12"/>
        </w:rPr>
        <w:t>Conclusion</w:t>
      </w:r>
    </w:p>
    <w:p w14:paraId="28DFBB6B" w14:textId="77777777" w:rsidR="002D3976" w:rsidRPr="006508A5" w:rsidRDefault="002D3976" w:rsidP="002D3976">
      <w:pPr>
        <w:spacing w:after="0"/>
        <w:rPr>
          <w:sz w:val="16"/>
        </w:rPr>
      </w:pPr>
      <w:r w:rsidRPr="006508A5">
        <w:rPr>
          <w:u w:val="single"/>
        </w:rPr>
        <w:t xml:space="preserve">Competitive markets lead to improved </w:t>
      </w:r>
      <w:proofErr w:type="gramStart"/>
      <w:r w:rsidRPr="006508A5">
        <w:rPr>
          <w:u w:val="single"/>
        </w:rPr>
        <w:t>efficiencies</w:t>
      </w:r>
      <w:proofErr w:type="gramEnd"/>
      <w:r w:rsidRPr="006508A5">
        <w:rPr>
          <w:u w:val="single"/>
        </w:rPr>
        <w:t xml:space="preserve"> and performance of the products or services.</w:t>
      </w:r>
      <w:r w:rsidRPr="006508A5">
        <w:rPr>
          <w:sz w:val="16"/>
        </w:rPr>
        <w:t xml:space="preserve"> </w:t>
      </w:r>
      <w:r w:rsidRPr="006508A5">
        <w:rPr>
          <w:highlight w:val="green"/>
          <w:u w:val="single"/>
        </w:rPr>
        <w:t xml:space="preserve">Competition </w:t>
      </w:r>
      <w:r w:rsidRPr="006508A5">
        <w:rPr>
          <w:u w:val="single"/>
        </w:rPr>
        <w:t xml:space="preserve">in the space and </w:t>
      </w:r>
      <w:proofErr w:type="spellStart"/>
      <w:r w:rsidRPr="006508A5">
        <w:rPr>
          <w:u w:val="single"/>
        </w:rPr>
        <w:t>defence</w:t>
      </w:r>
      <w:proofErr w:type="spellEnd"/>
      <w:r w:rsidRPr="006508A5">
        <w:rPr>
          <w:u w:val="single"/>
        </w:rPr>
        <w:t xml:space="preserv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w:t>
      </w:r>
      <w:proofErr w:type="gramStart"/>
      <w:r w:rsidRPr="006508A5">
        <w:rPr>
          <w:sz w:val="16"/>
        </w:rPr>
        <w:t>of extending</w:t>
      </w:r>
      <w:proofErr w:type="gramEnd"/>
      <w:r w:rsidRPr="006508A5">
        <w:rPr>
          <w:sz w:val="16"/>
        </w:rPr>
        <w:t xml:space="preserve"> the ethos of competition law to the </w:t>
      </w:r>
      <w:proofErr w:type="spellStart"/>
      <w:r w:rsidRPr="006508A5">
        <w:rPr>
          <w:sz w:val="16"/>
        </w:rPr>
        <w:t>defence</w:t>
      </w:r>
      <w:proofErr w:type="spellEnd"/>
      <w:r w:rsidRPr="006508A5">
        <w:rPr>
          <w:sz w:val="16"/>
        </w:rPr>
        <w:t xml:space="preserv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w:t>
      </w:r>
      <w:proofErr w:type="spellStart"/>
      <w:r w:rsidRPr="006508A5">
        <w:rPr>
          <w:sz w:val="16"/>
        </w:rPr>
        <w:t>defence</w:t>
      </w:r>
      <w:proofErr w:type="spellEnd"/>
      <w:r w:rsidRPr="006508A5">
        <w:rPr>
          <w:sz w:val="16"/>
        </w:rPr>
        <w:t xml:space="preserv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proofErr w:type="gramStart"/>
      <w:r w:rsidRPr="006508A5">
        <w:rPr>
          <w:u w:val="single"/>
        </w:rPr>
        <w:t>checks</w:t>
      </w:r>
      <w:proofErr w:type="gramEnd"/>
      <w:r w:rsidRPr="006508A5">
        <w:rPr>
          <w:sz w:val="16"/>
        </w:rPr>
        <w:t xml:space="preserve"> the exercise of </w:t>
      </w:r>
      <w:r w:rsidRPr="006508A5">
        <w:rPr>
          <w:u w:val="single"/>
        </w:rPr>
        <w:t xml:space="preserve">market power may not be entirely true in the </w:t>
      </w:r>
      <w:proofErr w:type="gramStart"/>
      <w:r w:rsidRPr="006508A5">
        <w:rPr>
          <w:u w:val="single"/>
        </w:rPr>
        <w:t>new situation</w:t>
      </w:r>
      <w:proofErr w:type="gramEnd"/>
      <w:r w:rsidRPr="006508A5">
        <w:rPr>
          <w:u w:val="single"/>
        </w:rPr>
        <w:t xml:space="preserve">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2A25D216" w14:textId="77777777" w:rsidR="002D3976" w:rsidRPr="006508A5" w:rsidRDefault="002D3976" w:rsidP="002D3976">
      <w:pPr>
        <w:spacing w:after="0"/>
        <w:rPr>
          <w:sz w:val="16"/>
        </w:rPr>
      </w:pPr>
    </w:p>
    <w:p w14:paraId="07F96425"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Indian space industry leadership orbital debris mitigation and space situational awareness</w:t>
      </w:r>
    </w:p>
    <w:p w14:paraId="0583A43B" w14:textId="77777777" w:rsidR="002D3976" w:rsidRPr="006508A5" w:rsidRDefault="002D3976" w:rsidP="002D3976">
      <w:pPr>
        <w:spacing w:after="0"/>
      </w:pPr>
      <w:r w:rsidRPr="006508A5">
        <w:rPr>
          <w:b/>
          <w:bCs/>
          <w:sz w:val="26"/>
        </w:rPr>
        <w:t>Stroikos</w:t>
      </w:r>
      <w:r w:rsidRPr="006508A5">
        <w:t xml:space="preserve"> 6-5-20</w:t>
      </w:r>
      <w:r w:rsidRPr="006508A5">
        <w:rPr>
          <w:b/>
          <w:bCs/>
          <w:sz w:val="26"/>
        </w:rPr>
        <w:t>25</w:t>
      </w:r>
      <w:r w:rsidRPr="006508A5">
        <w:t xml:space="preserve"> – Dimitrios Stroikos is the Head of the Space Policy </w:t>
      </w:r>
      <w:proofErr w:type="spellStart"/>
      <w:r w:rsidRPr="006508A5">
        <w:t>Programme</w:t>
      </w:r>
      <w:proofErr w:type="spellEnd"/>
      <w:r w:rsidRPr="006508A5">
        <w:t xml:space="preserve">, LSE IDEAS, London School of Economics and Political Science “India’s Space Policy: Between Strategic Autonomy and Alignment </w:t>
      </w:r>
      <w:proofErr w:type="gramStart"/>
      <w:r w:rsidRPr="006508A5">
        <w:t>With</w:t>
      </w:r>
      <w:proofErr w:type="gramEnd"/>
      <w:r w:rsidRPr="006508A5">
        <w:t xml:space="preserve"> the United States,” https://www.cfr.org/article/indias-space-policy-between-strategic-autonomy-and-alignment-united-states#chapter-title-0-4) </w:t>
      </w:r>
    </w:p>
    <w:p w14:paraId="2640152C" w14:textId="77777777" w:rsidR="002D3976" w:rsidRPr="006508A5" w:rsidRDefault="002D3976" w:rsidP="002D3976">
      <w:pPr>
        <w:spacing w:after="0"/>
        <w:rPr>
          <w:sz w:val="16"/>
        </w:rPr>
      </w:pPr>
      <w:r w:rsidRPr="006508A5">
        <w:rPr>
          <w:sz w:val="16"/>
        </w:rPr>
        <w:t xml:space="preserve">Taken together, these dynamics suggest while </w:t>
      </w:r>
      <w:r w:rsidRPr="006508A5">
        <w:rPr>
          <w:u w:val="single"/>
        </w:rPr>
        <w:t>India is</w:t>
      </w:r>
      <w:r w:rsidRPr="006508A5">
        <w:rPr>
          <w:sz w:val="16"/>
        </w:rPr>
        <w:t xml:space="preserve"> increasingly </w:t>
      </w:r>
      <w:r w:rsidRPr="006508A5">
        <w:rPr>
          <w:u w:val="single"/>
        </w:rPr>
        <w:t>aligning with U.S</w:t>
      </w:r>
      <w:r w:rsidRPr="006508A5">
        <w:rPr>
          <w:sz w:val="16"/>
        </w:rPr>
        <w:t xml:space="preserve">. initiatives </w:t>
      </w:r>
      <w:r w:rsidRPr="006508A5">
        <w:rPr>
          <w:u w:val="single"/>
        </w:rPr>
        <w:t>on</w:t>
      </w:r>
      <w:r w:rsidRPr="006508A5">
        <w:rPr>
          <w:sz w:val="16"/>
        </w:rPr>
        <w:t xml:space="preserve"> operational and </w:t>
      </w:r>
      <w:r w:rsidRPr="006508A5">
        <w:rPr>
          <w:u w:val="single"/>
        </w:rPr>
        <w:t>technological</w:t>
      </w:r>
      <w:r w:rsidRPr="006508A5">
        <w:rPr>
          <w:sz w:val="16"/>
        </w:rPr>
        <w:t xml:space="preserve"> fronts, its approach to </w:t>
      </w:r>
      <w:r w:rsidRPr="006508A5">
        <w:rPr>
          <w:u w:val="single"/>
        </w:rPr>
        <w:t>space governance</w:t>
      </w:r>
      <w:r w:rsidRPr="006508A5">
        <w:rPr>
          <w:sz w:val="16"/>
        </w:rPr>
        <w:t xml:space="preserve"> remains cautious, characterized by selective engagement, normative ambivalence, and reticent behavior. The United States should accordingly engage India as a strategic partner and as a distinct normative actor, one shaped by its postcolonial identity and commitment to strategic autonomy. Those factors inform India’s emphasis on inclusive, rules-based multilateralism and its skepticism toward initiatives it sees as dominated by great power interests or developed without its meaningful participation.</w:t>
      </w:r>
    </w:p>
    <w:p w14:paraId="0378F322" w14:textId="77777777" w:rsidR="002D3976" w:rsidRPr="006508A5" w:rsidRDefault="002D3976" w:rsidP="002D3976">
      <w:pPr>
        <w:spacing w:after="0"/>
        <w:rPr>
          <w:sz w:val="16"/>
        </w:rPr>
      </w:pPr>
      <w:r w:rsidRPr="006508A5">
        <w:rPr>
          <w:sz w:val="16"/>
        </w:rPr>
        <w:t>Prime Minister Modi has been central in energizing India’s space policy. However, he could face bureaucratic resistance, including from ISRO, DRDO, and the Ministry of External Affairs, where some could feel things are moving too fast or drifting from India’s traditional role as a space leader oriented to the Global South.</w:t>
      </w:r>
    </w:p>
    <w:p w14:paraId="52141107" w14:textId="77777777" w:rsidR="002D3976" w:rsidRPr="006508A5" w:rsidRDefault="002D3976" w:rsidP="002D3976">
      <w:pPr>
        <w:spacing w:after="0"/>
        <w:rPr>
          <w:sz w:val="16"/>
        </w:rPr>
      </w:pPr>
      <w:r w:rsidRPr="006508A5">
        <w:rPr>
          <w:highlight w:val="green"/>
          <w:u w:val="single"/>
        </w:rPr>
        <w:t xml:space="preserve">As India’s space ecosystem becomes </w:t>
      </w:r>
      <w:r w:rsidRPr="006508A5">
        <w:rPr>
          <w:b/>
          <w:iCs/>
          <w:highlight w:val="green"/>
          <w:u w:val="single"/>
        </w:rPr>
        <w:t>increasingly commercialized</w:t>
      </w:r>
      <w:r w:rsidRPr="006508A5">
        <w:rPr>
          <w:u w:val="single"/>
        </w:rPr>
        <w:t>, a defining trade-off will lie</w:t>
      </w:r>
      <w:r w:rsidRPr="006508A5">
        <w:rPr>
          <w:sz w:val="16"/>
        </w:rPr>
        <w:t xml:space="preserve"> between </w:t>
      </w:r>
      <w:r w:rsidRPr="006508A5">
        <w:rPr>
          <w:u w:val="single"/>
        </w:rPr>
        <w:t>enabling innovation</w:t>
      </w:r>
      <w:r w:rsidRPr="006508A5">
        <w:rPr>
          <w:sz w:val="16"/>
        </w:rPr>
        <w:t xml:space="preserve"> and maintaining control over strategic technologies and space-derived data. Even though India has traditionally avoided taking active positions in global governance, </w:t>
      </w:r>
      <w:r w:rsidRPr="006508A5">
        <w:rPr>
          <w:u w:val="single"/>
        </w:rPr>
        <w:t xml:space="preserve">growing </w:t>
      </w:r>
      <w:r w:rsidRPr="006508A5">
        <w:rPr>
          <w:highlight w:val="green"/>
          <w:u w:val="single"/>
        </w:rPr>
        <w:t>commercial and security interests could compel more visible engagement in</w:t>
      </w:r>
      <w:r w:rsidRPr="006508A5">
        <w:rPr>
          <w:u w:val="single"/>
        </w:rPr>
        <w:t xml:space="preserve"> efforts dealing with </w:t>
      </w:r>
      <w:r w:rsidRPr="006508A5">
        <w:rPr>
          <w:highlight w:val="green"/>
          <w:u w:val="single"/>
        </w:rPr>
        <w:t>orbital debris mitigation, SSA, and space traffic management</w:t>
      </w:r>
      <w:r w:rsidRPr="006508A5">
        <w:rPr>
          <w:sz w:val="16"/>
        </w:rPr>
        <w:t>.</w:t>
      </w:r>
    </w:p>
    <w:p w14:paraId="66DE23CA" w14:textId="77777777" w:rsidR="002D3976" w:rsidRPr="006508A5" w:rsidRDefault="002D3976" w:rsidP="002D3976">
      <w:pPr>
        <w:spacing w:after="0"/>
        <w:rPr>
          <w:sz w:val="16"/>
        </w:rPr>
      </w:pPr>
      <w:r w:rsidRPr="006508A5">
        <w:rPr>
          <w:sz w:val="16"/>
        </w:rPr>
        <w:t xml:space="preserve">In conclusion, </w:t>
      </w:r>
      <w:r w:rsidRPr="006508A5">
        <w:rPr>
          <w:u w:val="single"/>
        </w:rPr>
        <w:t>as space becomes increasingly</w:t>
      </w:r>
      <w:r w:rsidRPr="006508A5">
        <w:rPr>
          <w:sz w:val="16"/>
        </w:rPr>
        <w:t xml:space="preserve"> congested, contested, and </w:t>
      </w:r>
      <w:r w:rsidRPr="006508A5">
        <w:rPr>
          <w:b/>
          <w:iCs/>
          <w:u w:val="single"/>
        </w:rPr>
        <w:t>commercially driven</w:t>
      </w:r>
      <w:r w:rsidRPr="006508A5">
        <w:rPr>
          <w:u w:val="single"/>
        </w:rPr>
        <w:t xml:space="preserve">, </w:t>
      </w:r>
      <w:r w:rsidRPr="006508A5">
        <w:rPr>
          <w:highlight w:val="green"/>
          <w:u w:val="single"/>
        </w:rPr>
        <w:t xml:space="preserve">India is </w:t>
      </w:r>
      <w:r w:rsidRPr="006508A5">
        <w:rPr>
          <w:u w:val="single"/>
        </w:rPr>
        <w:t xml:space="preserve">no longer a peripheral player but </w:t>
      </w:r>
      <w:r w:rsidRPr="006508A5">
        <w:rPr>
          <w:highlight w:val="green"/>
          <w:u w:val="single"/>
        </w:rPr>
        <w:t xml:space="preserve">an </w:t>
      </w:r>
      <w:r w:rsidRPr="006508A5">
        <w:rPr>
          <w:b/>
          <w:iCs/>
          <w:highlight w:val="green"/>
          <w:u w:val="single"/>
        </w:rPr>
        <w:t>emerging norm shaper</w:t>
      </w:r>
      <w:r w:rsidRPr="006508A5">
        <w:rPr>
          <w:sz w:val="16"/>
        </w:rPr>
        <w:t xml:space="preserve">—straddling the line between ambition and autonomy </w:t>
      </w:r>
      <w:r w:rsidRPr="006508A5">
        <w:rPr>
          <w:highlight w:val="green"/>
          <w:u w:val="single"/>
        </w:rPr>
        <w:t>in</w:t>
      </w:r>
      <w:r w:rsidRPr="006508A5">
        <w:rPr>
          <w:u w:val="single"/>
        </w:rPr>
        <w:t xml:space="preserve"> a rapidly evolving </w:t>
      </w:r>
      <w:r w:rsidRPr="006508A5">
        <w:rPr>
          <w:highlight w:val="green"/>
          <w:u w:val="single"/>
        </w:rPr>
        <w:t>space order</w:t>
      </w:r>
      <w:r w:rsidRPr="006508A5">
        <w:rPr>
          <w:sz w:val="16"/>
        </w:rPr>
        <w:t>.</w:t>
      </w:r>
    </w:p>
    <w:p w14:paraId="730FEBF3" w14:textId="77777777" w:rsidR="002D3976" w:rsidRPr="006508A5" w:rsidRDefault="002D3976" w:rsidP="002D3976">
      <w:pPr>
        <w:spacing w:after="0"/>
        <w:rPr>
          <w:sz w:val="16"/>
        </w:rPr>
      </w:pPr>
    </w:p>
    <w:p w14:paraId="44DBB4E0" w14:textId="77777777" w:rsidR="002D3976" w:rsidRPr="006508A5" w:rsidRDefault="002D3976" w:rsidP="002D3976">
      <w:pPr>
        <w:keepNext/>
        <w:keepLines/>
        <w:spacing w:before="40" w:after="0"/>
        <w:outlineLvl w:val="3"/>
        <w:rPr>
          <w:rFonts w:eastAsia="Times New Roman" w:cs="Times New Roman"/>
          <w:b/>
          <w:iCs/>
          <w:sz w:val="26"/>
        </w:rPr>
      </w:pPr>
      <w:r w:rsidRPr="006508A5">
        <w:rPr>
          <w:rFonts w:eastAsia="Times New Roman" w:cs="Times New Roman"/>
          <w:b/>
          <w:iCs/>
          <w:sz w:val="26"/>
        </w:rPr>
        <w:t>Collisions go nuclear</w:t>
      </w:r>
    </w:p>
    <w:p w14:paraId="3BB6C8EC" w14:textId="77777777" w:rsidR="002D3976" w:rsidRPr="006508A5" w:rsidRDefault="002D3976" w:rsidP="002D3976">
      <w:pPr>
        <w:rPr>
          <w:rFonts w:eastAsia="Calibri"/>
          <w:b/>
          <w:bCs/>
          <w:sz w:val="26"/>
        </w:rPr>
      </w:pPr>
      <w:r w:rsidRPr="006508A5">
        <w:rPr>
          <w:rFonts w:eastAsia="Calibri"/>
          <w:b/>
          <w:bCs/>
          <w:sz w:val="26"/>
        </w:rPr>
        <w:t xml:space="preserve">Breen 18 </w:t>
      </w:r>
      <w:r w:rsidRPr="006508A5">
        <w:rPr>
          <w:rFonts w:eastAsia="Calibri"/>
        </w:rPr>
        <w:t xml:space="preserve">(Nicole, Lieutenant, United States Navy, Master of Science in Space Systems Operations, Marshall Kaplan, an orbital debris expert within the Space Department at the John Hopkins Applied Physics Laboratory, Vitaly Adushkin, from the Russian Academy of Sciences, “CAN THE OUTER SPACE TREATY PREVENT CONFLICTS IN ORBIT IN THE 21ST CENTURY?”, </w:t>
      </w:r>
      <w:hyperlink r:id="rId5" w:history="1">
        <w:r w:rsidRPr="006508A5">
          <w:rPr>
            <w:rFonts w:eastAsia="Calibri"/>
            <w:color w:val="0563C1"/>
            <w:u w:val="single"/>
          </w:rPr>
          <w:t>https://apps.dtic.mil/dtic/tr/fulltext/u2/1059769.pdf</w:t>
        </w:r>
      </w:hyperlink>
      <w:r w:rsidRPr="006508A5">
        <w:rPr>
          <w:rFonts w:eastAsia="Calibri"/>
        </w:rPr>
        <w:t>, June 2018)</w:t>
      </w:r>
    </w:p>
    <w:p w14:paraId="6E46CD83" w14:textId="77777777" w:rsidR="002D3976" w:rsidRPr="006508A5" w:rsidRDefault="002D3976" w:rsidP="002D3976">
      <w:pPr>
        <w:rPr>
          <w:rFonts w:eastAsia="Calibri"/>
          <w:sz w:val="14"/>
        </w:rPr>
      </w:pPr>
      <w:r w:rsidRPr="006508A5">
        <w:rPr>
          <w:rFonts w:eastAsia="Calibri"/>
          <w:u w:val="single"/>
        </w:rPr>
        <w:t>According to scientists</w:t>
      </w:r>
      <w:r w:rsidRPr="006508A5">
        <w:rPr>
          <w:rFonts w:eastAsia="Calibri"/>
          <w:sz w:val="14"/>
        </w:rPr>
        <w:t>, quoted by Ian Sample, Science Editor for the Guardian news, “</w:t>
      </w:r>
      <w:r w:rsidRPr="006508A5">
        <w:rPr>
          <w:rFonts w:eastAsia="Calibri"/>
          <w:u w:val="single"/>
        </w:rPr>
        <w:t xml:space="preserve">the steady rise in </w:t>
      </w:r>
      <w:r w:rsidRPr="006508A5">
        <w:rPr>
          <w:rFonts w:eastAsia="Calibri"/>
          <w:highlight w:val="yellow"/>
          <w:u w:val="single"/>
        </w:rPr>
        <w:t>space junk</w:t>
      </w:r>
      <w:r w:rsidRPr="006508A5">
        <w:rPr>
          <w:rFonts w:eastAsia="Calibri"/>
          <w:sz w:val="14"/>
        </w:rPr>
        <w:t xml:space="preserve"> that is floating around the planet </w:t>
      </w:r>
      <w:r w:rsidRPr="006508A5">
        <w:rPr>
          <w:rFonts w:eastAsia="Calibri"/>
          <w:highlight w:val="yellow"/>
          <w:u w:val="single"/>
        </w:rPr>
        <w:t>could provoke</w:t>
      </w:r>
      <w:r w:rsidRPr="006508A5">
        <w:rPr>
          <w:rFonts w:eastAsia="Calibri"/>
          <w:sz w:val="14"/>
        </w:rPr>
        <w:t xml:space="preserve"> a political row and even </w:t>
      </w:r>
      <w:r w:rsidRPr="006508A5">
        <w:rPr>
          <w:rFonts w:eastAsia="Calibri"/>
          <w:b/>
          <w:iCs/>
          <w:highlight w:val="yellow"/>
          <w:u w:val="single"/>
        </w:rPr>
        <w:t>armed conflict</w:t>
      </w:r>
      <w:r w:rsidRPr="006508A5">
        <w:rPr>
          <w:rFonts w:eastAsia="Calibri"/>
          <w:sz w:val="14"/>
        </w:rPr>
        <w:t xml:space="preserve">.” 419 During the Space Foundation’s 27th National Symposium in 2011, Commander of U.S. Air Force Command at the time, General William Shelton, said it best when he said “the traffic is increasing. We’ve now got over 50 nations that are participants in the space environment.” 420Additionally, the space environment is no longer just nation states or government agencies, the commercial and private sectors have entered into the domain adding a new area of concern if space debris are not addressed on a more serious arena.421 This section will consider the potential conflicts that could occur regarding space debris separated by those that are most likely or most dangerous. Additionally, hypothetical scenarios will be discussed to emphasize the reality of future conflict regarding space debris. </w:t>
      </w:r>
    </w:p>
    <w:p w14:paraId="2D471B3E" w14:textId="77777777" w:rsidR="002D3976" w:rsidRPr="006508A5" w:rsidRDefault="002D3976" w:rsidP="002D3976">
      <w:pPr>
        <w:rPr>
          <w:rFonts w:eastAsia="Calibri"/>
          <w:sz w:val="14"/>
        </w:rPr>
      </w:pPr>
      <w:r w:rsidRPr="006508A5">
        <w:rPr>
          <w:rFonts w:eastAsia="Calibri"/>
          <w:sz w:val="14"/>
        </w:rPr>
        <w:t xml:space="preserve">1. Most Likely Marshall Kaplan, an orbital debris expert within the Space Department at the John Hopkins Applied Physics Laboratory, states “the buildup of debris is not a naturally reversible process. If we are to clean up space, it will certainly be complex and very expensive.” 422 The major question is who is going to pay for it? As mentioned above, there are over 50 nations in space423; is it realistic to think that each space-faring nation will contribute to the clean-up in space? Or will one or two countries take on much of the cost? Even Kaplan suggests that “it is unlikely space-faring nations are going to do anything significant about cleaning up space; as any cleanup would be too expensive.” 424 Additionally, Kaplan addresses the lack of technology available to economically cleanup space, and with increased technology comes added costs.425 And, if the capability exists to remove space objects from outer space, this could then potentially become a more dangerous concern. What if that technology could also be used as a space weapon to pluck adversary satellites from the sky? That could potentially cause conflicts that would reach both political and military arenas. Furthermore, </w:t>
      </w:r>
      <w:r w:rsidRPr="006508A5">
        <w:rPr>
          <w:rFonts w:eastAsia="Calibri"/>
          <w:b/>
          <w:iCs/>
          <w:highlight w:val="yellow"/>
          <w:u w:val="single"/>
        </w:rPr>
        <w:t>space debris</w:t>
      </w:r>
      <w:r w:rsidRPr="006508A5">
        <w:rPr>
          <w:rFonts w:eastAsia="Calibri"/>
          <w:sz w:val="14"/>
          <w:highlight w:val="yellow"/>
        </w:rPr>
        <w:t xml:space="preserve"> </w:t>
      </w:r>
      <w:r w:rsidRPr="006508A5">
        <w:rPr>
          <w:rFonts w:eastAsia="Calibri"/>
          <w:highlight w:val="yellow"/>
          <w:u w:val="single"/>
        </w:rPr>
        <w:t>increase the risk of</w:t>
      </w:r>
      <w:r w:rsidRPr="006508A5">
        <w:rPr>
          <w:rFonts w:eastAsia="Calibri"/>
          <w:b/>
          <w:iCs/>
          <w:highlight w:val="yellow"/>
          <w:u w:val="single"/>
        </w:rPr>
        <w:t xml:space="preserve"> collisions</w:t>
      </w:r>
      <w:r w:rsidRPr="006508A5">
        <w:rPr>
          <w:rFonts w:eastAsia="Calibri"/>
          <w:sz w:val="14"/>
          <w:highlight w:val="yellow"/>
        </w:rPr>
        <w:t xml:space="preserve"> </w:t>
      </w:r>
      <w:r w:rsidRPr="006508A5">
        <w:rPr>
          <w:rFonts w:eastAsia="Calibri"/>
          <w:sz w:val="14"/>
        </w:rPr>
        <w:t xml:space="preserve">occurring in outer space, </w:t>
      </w:r>
      <w:r w:rsidRPr="006508A5">
        <w:rPr>
          <w:rFonts w:eastAsia="Calibri"/>
          <w:highlight w:val="yellow"/>
          <w:u w:val="single"/>
        </w:rPr>
        <w:t>which</w:t>
      </w:r>
      <w:r w:rsidRPr="006508A5">
        <w:rPr>
          <w:rFonts w:eastAsia="Calibri"/>
          <w:sz w:val="14"/>
        </w:rPr>
        <w:t xml:space="preserve">, in turn, </w:t>
      </w:r>
      <w:r w:rsidRPr="006508A5">
        <w:rPr>
          <w:rFonts w:eastAsia="Calibri"/>
          <w:b/>
          <w:iCs/>
          <w:highlight w:val="yellow"/>
          <w:u w:val="single"/>
        </w:rPr>
        <w:t>raise costs of operating satellites</w:t>
      </w:r>
      <w:r w:rsidRPr="006508A5">
        <w:rPr>
          <w:rFonts w:eastAsia="Calibri"/>
          <w:sz w:val="14"/>
        </w:rPr>
        <w:t xml:space="preserve">.426 </w:t>
      </w:r>
      <w:r w:rsidRPr="006508A5">
        <w:rPr>
          <w:rFonts w:eastAsia="Calibri"/>
          <w:u w:val="single"/>
        </w:rPr>
        <w:t>Operators have to consider in the design phase “greater expenditures of fuel and interruptions of missions from space debris avoidance maneuvers.”</w:t>
      </w:r>
      <w:r w:rsidRPr="006508A5">
        <w:rPr>
          <w:rFonts w:eastAsia="Calibri"/>
          <w:sz w:val="14"/>
        </w:rPr>
        <w:t xml:space="preserve"> 427 These </w:t>
      </w:r>
      <w:r w:rsidRPr="006508A5">
        <w:rPr>
          <w:rFonts w:eastAsia="Calibri"/>
          <w:u w:val="single"/>
        </w:rPr>
        <w:t>rising costs could</w:t>
      </w:r>
      <w:r w:rsidRPr="006508A5">
        <w:rPr>
          <w:rFonts w:eastAsia="Calibri"/>
          <w:sz w:val="14"/>
        </w:rPr>
        <w:t xml:space="preserve"> potentially “</w:t>
      </w:r>
      <w:r w:rsidRPr="006508A5">
        <w:rPr>
          <w:rFonts w:eastAsia="Calibri"/>
          <w:u w:val="single"/>
        </w:rPr>
        <w:t>make it financially unviable to perform certain types of space missions in the future</w:t>
      </w:r>
      <w:r w:rsidRPr="006508A5">
        <w:rPr>
          <w:rFonts w:eastAsia="Calibri"/>
          <w:sz w:val="14"/>
        </w:rPr>
        <w:t xml:space="preserve">, leading to loss of social benefits.” 428 The goal is to preserve space for all to use safely without worry from space debris, but these questions and concerns proposed suggest that cost is one of the most likely </w:t>
      </w:r>
      <w:r w:rsidRPr="006508A5">
        <w:rPr>
          <w:rFonts w:eastAsia="Calibri"/>
          <w:b/>
          <w:iCs/>
          <w:u w:val="single"/>
        </w:rPr>
        <w:t>international disputes</w:t>
      </w:r>
      <w:r w:rsidRPr="006508A5">
        <w:rPr>
          <w:rFonts w:eastAsia="Calibri"/>
          <w:sz w:val="14"/>
        </w:rPr>
        <w:t xml:space="preserve"> or disagreements that </w:t>
      </w:r>
      <w:r w:rsidRPr="006508A5">
        <w:rPr>
          <w:rFonts w:eastAsia="Calibri"/>
          <w:b/>
          <w:iCs/>
          <w:u w:val="single"/>
        </w:rPr>
        <w:t>will be faced</w:t>
      </w:r>
      <w:r w:rsidRPr="006508A5">
        <w:rPr>
          <w:rFonts w:eastAsia="Calibri"/>
          <w:sz w:val="14"/>
        </w:rPr>
        <w:t xml:space="preserve"> in the future. If not addressed, </w:t>
      </w:r>
      <w:r w:rsidRPr="006508A5">
        <w:rPr>
          <w:rFonts w:eastAsia="Calibri"/>
          <w:u w:val="single"/>
        </w:rPr>
        <w:t>it could lead to</w:t>
      </w:r>
      <w:r w:rsidRPr="006508A5">
        <w:rPr>
          <w:rFonts w:eastAsia="Calibri"/>
          <w:sz w:val="14"/>
        </w:rPr>
        <w:t xml:space="preserve"> more </w:t>
      </w:r>
      <w:r w:rsidRPr="006508A5">
        <w:rPr>
          <w:rFonts w:eastAsia="Calibri"/>
          <w:u w:val="single"/>
        </w:rPr>
        <w:t xml:space="preserve">alarming </w:t>
      </w:r>
      <w:r w:rsidRPr="006508A5">
        <w:rPr>
          <w:rFonts w:eastAsia="Calibri"/>
          <w:b/>
          <w:iCs/>
          <w:u w:val="single"/>
        </w:rPr>
        <w:t>conflicts</w:t>
      </w:r>
      <w:r w:rsidRPr="006508A5">
        <w:rPr>
          <w:rFonts w:eastAsia="Calibri"/>
          <w:sz w:val="14"/>
        </w:rPr>
        <w:t xml:space="preserve">. Let us imagine a hypothetical scenario: A proposed international agreement suggests creating an international agency that is solely dedicated to developing space debris mitigation technology. This agency is different than IADC, as it is specifically dedicated to the research and development of technology, only to be used for space debris mitigation and clean-up. In this proposed agreement, it suggests that representatives from each spacefaring nations and additional countries that have signed the OST be sent to this agency and that the budget for these developing technologies and inventions be split among the spacefaring nations governments. What happens if Russia or the United States decide not to contribute? Will one country carry the burden of all the costs? What if a space-faring nation </w:t>
      </w:r>
      <w:proofErr w:type="gramStart"/>
      <w:r w:rsidRPr="006508A5">
        <w:rPr>
          <w:rFonts w:eastAsia="Calibri"/>
          <w:sz w:val="14"/>
        </w:rPr>
        <w:t>do</w:t>
      </w:r>
      <w:proofErr w:type="gramEnd"/>
      <w:r w:rsidRPr="006508A5">
        <w:rPr>
          <w:rFonts w:eastAsia="Calibri"/>
          <w:sz w:val="14"/>
        </w:rPr>
        <w:t xml:space="preserve"> not have the means to afford it? Do they not get to participate in space? These scenarios could occur in the future </w:t>
      </w:r>
      <w:r w:rsidRPr="006508A5">
        <w:rPr>
          <w:rFonts w:eastAsia="Calibri"/>
          <w:u w:val="single"/>
        </w:rPr>
        <w:t>if space debris is not addressed on an international level</w:t>
      </w:r>
      <w:r w:rsidRPr="006508A5">
        <w:rPr>
          <w:rFonts w:eastAsia="Calibri"/>
          <w:sz w:val="14"/>
        </w:rPr>
        <w:t xml:space="preserve">. </w:t>
      </w:r>
    </w:p>
    <w:p w14:paraId="1BECEEB8" w14:textId="77777777" w:rsidR="002D3976" w:rsidRPr="006508A5" w:rsidRDefault="002D3976" w:rsidP="002D3976">
      <w:pPr>
        <w:rPr>
          <w:rFonts w:eastAsia="Calibri"/>
          <w:sz w:val="14"/>
        </w:rPr>
      </w:pPr>
      <w:r w:rsidRPr="006508A5">
        <w:rPr>
          <w:rFonts w:eastAsia="Calibri"/>
          <w:sz w:val="14"/>
        </w:rPr>
        <w:t xml:space="preserve">An additional likely </w:t>
      </w:r>
      <w:r w:rsidRPr="006508A5">
        <w:rPr>
          <w:rFonts w:eastAsia="Calibri"/>
          <w:u w:val="single"/>
        </w:rPr>
        <w:t>conflict deals with the issue of liability and attribution</w:t>
      </w:r>
      <w:r w:rsidRPr="006508A5">
        <w:rPr>
          <w:rFonts w:eastAsia="Calibri"/>
          <w:sz w:val="14"/>
        </w:rPr>
        <w:t xml:space="preserve">; what is the solution to </w:t>
      </w:r>
      <w:r w:rsidRPr="006508A5">
        <w:rPr>
          <w:rFonts w:eastAsia="Calibri"/>
          <w:highlight w:val="yellow"/>
          <w:u w:val="single"/>
        </w:rPr>
        <w:t>damage</w:t>
      </w:r>
      <w:r w:rsidRPr="006508A5">
        <w:rPr>
          <w:rFonts w:eastAsia="Calibri"/>
          <w:u w:val="single"/>
        </w:rPr>
        <w:t xml:space="preserve"> caused </w:t>
      </w:r>
      <w:r w:rsidRPr="006508A5">
        <w:rPr>
          <w:rFonts w:eastAsia="Calibri"/>
          <w:highlight w:val="yellow"/>
          <w:u w:val="single"/>
        </w:rPr>
        <w:t>by</w:t>
      </w:r>
      <w:r w:rsidRPr="006508A5">
        <w:rPr>
          <w:rFonts w:eastAsia="Calibri"/>
          <w:u w:val="single"/>
        </w:rPr>
        <w:t xml:space="preserve"> space </w:t>
      </w:r>
      <w:r w:rsidRPr="006508A5">
        <w:rPr>
          <w:rFonts w:eastAsia="Calibri"/>
          <w:b/>
          <w:iCs/>
          <w:highlight w:val="yellow"/>
          <w:u w:val="single"/>
        </w:rPr>
        <w:t>debris</w:t>
      </w:r>
      <w:r w:rsidRPr="006508A5">
        <w:rPr>
          <w:rFonts w:eastAsia="Calibri"/>
          <w:u w:val="single"/>
        </w:rPr>
        <w:t xml:space="preserve"> that </w:t>
      </w:r>
      <w:r w:rsidRPr="006508A5">
        <w:rPr>
          <w:rFonts w:eastAsia="Calibri"/>
          <w:b/>
          <w:iCs/>
          <w:highlight w:val="yellow"/>
          <w:u w:val="single"/>
        </w:rPr>
        <w:t>is unattributable</w:t>
      </w:r>
      <w:r w:rsidRPr="006508A5">
        <w:rPr>
          <w:rFonts w:eastAsia="Calibri"/>
          <w:sz w:val="14"/>
        </w:rPr>
        <w:t xml:space="preserve"> “to a certain space object and thereby to a certain nation state?” 429 Although Articles VI and VII of the OST could provide guidelines for a collision that can be attributed, realistically, they are too generic to address all the various scenarios that could occur regarding space debris.430 Let us </w:t>
      </w:r>
      <w:r w:rsidRPr="006508A5">
        <w:rPr>
          <w:rFonts w:eastAsia="Calibri"/>
          <w:u w:val="single"/>
        </w:rPr>
        <w:t>imagine</w:t>
      </w:r>
      <w:r w:rsidRPr="006508A5">
        <w:rPr>
          <w:rFonts w:eastAsia="Calibri"/>
          <w:sz w:val="14"/>
        </w:rPr>
        <w:t xml:space="preserve"> two hypothetical scenarios. First, </w:t>
      </w:r>
      <w:r w:rsidRPr="006508A5">
        <w:rPr>
          <w:rFonts w:eastAsia="Calibri"/>
          <w:u w:val="single"/>
        </w:rPr>
        <w:t>a U.S. satellite is struck by space debris</w:t>
      </w:r>
      <w:r w:rsidRPr="006508A5">
        <w:rPr>
          <w:rFonts w:eastAsia="Calibri"/>
          <w:sz w:val="14"/>
        </w:rPr>
        <w:t xml:space="preserve"> that can be </w:t>
      </w:r>
      <w:r w:rsidRPr="006508A5">
        <w:rPr>
          <w:rFonts w:eastAsia="Calibri"/>
          <w:u w:val="single"/>
        </w:rPr>
        <w:t>attributed to the 2007 Chinese ASAT test, causing severe damage</w:t>
      </w:r>
      <w:r w:rsidRPr="006508A5">
        <w:rPr>
          <w:rFonts w:eastAsia="Calibri"/>
          <w:sz w:val="14"/>
        </w:rPr>
        <w:t xml:space="preserve">; </w:t>
      </w:r>
      <w:proofErr w:type="gramStart"/>
      <w:r w:rsidRPr="006508A5">
        <w:rPr>
          <w:rFonts w:eastAsia="Calibri"/>
          <w:u w:val="single"/>
        </w:rPr>
        <w:t>and</w:t>
      </w:r>
      <w:r w:rsidRPr="006508A5">
        <w:rPr>
          <w:rFonts w:eastAsia="Calibri"/>
          <w:sz w:val="14"/>
        </w:rPr>
        <w:t>,</w:t>
      </w:r>
      <w:proofErr w:type="gramEnd"/>
      <w:r w:rsidRPr="006508A5">
        <w:rPr>
          <w:rFonts w:eastAsia="Calibri"/>
          <w:sz w:val="14"/>
        </w:rPr>
        <w:t xml:space="preserve"> second, </w:t>
      </w:r>
      <w:r w:rsidRPr="006508A5">
        <w:rPr>
          <w:rFonts w:eastAsia="Calibri"/>
          <w:u w:val="single"/>
        </w:rPr>
        <w:t>an essential U.S. military</w:t>
      </w:r>
      <w:r w:rsidRPr="006508A5">
        <w:rPr>
          <w:rFonts w:eastAsia="Calibri"/>
          <w:sz w:val="14"/>
        </w:rPr>
        <w:t xml:space="preserve"> </w:t>
      </w:r>
      <w:r w:rsidRPr="006508A5">
        <w:rPr>
          <w:rFonts w:eastAsia="Calibri"/>
          <w:u w:val="single"/>
        </w:rPr>
        <w:t>satellite is struck by unattributed space debris, causing severe damage</w:t>
      </w:r>
      <w:r w:rsidRPr="006508A5">
        <w:rPr>
          <w:rFonts w:eastAsia="Calibri"/>
          <w:sz w:val="14"/>
        </w:rPr>
        <w:t xml:space="preserve"> as well as </w:t>
      </w:r>
      <w:r w:rsidRPr="006508A5">
        <w:rPr>
          <w:rFonts w:eastAsia="Calibri"/>
          <w:b/>
          <w:iCs/>
          <w:highlight w:val="yellow"/>
          <w:u w:val="single"/>
        </w:rPr>
        <w:t>disrupting U.S. military operations</w:t>
      </w:r>
      <w:r w:rsidRPr="006508A5">
        <w:rPr>
          <w:rFonts w:eastAsia="Calibri"/>
          <w:sz w:val="14"/>
        </w:rPr>
        <w:t xml:space="preserve">. These two scenarios could very well happen. The first scenario </w:t>
      </w:r>
      <w:r w:rsidRPr="006508A5">
        <w:rPr>
          <w:rFonts w:eastAsia="Calibri"/>
          <w:u w:val="single"/>
        </w:rPr>
        <w:t>has</w:t>
      </w:r>
      <w:r w:rsidRPr="006508A5">
        <w:rPr>
          <w:rFonts w:eastAsia="Calibri"/>
          <w:sz w:val="14"/>
        </w:rPr>
        <w:t xml:space="preserve"> </w:t>
      </w:r>
      <w:r w:rsidRPr="006508A5">
        <w:rPr>
          <w:rFonts w:eastAsia="Calibri"/>
          <w:u w:val="single"/>
        </w:rPr>
        <w:t xml:space="preserve">the likelihood </w:t>
      </w:r>
      <w:proofErr w:type="gramStart"/>
      <w:r w:rsidRPr="006508A5">
        <w:rPr>
          <w:rFonts w:eastAsia="Calibri"/>
          <w:u w:val="single"/>
        </w:rPr>
        <w:t>to cause</w:t>
      </w:r>
      <w:proofErr w:type="gramEnd"/>
      <w:r w:rsidRPr="006508A5">
        <w:rPr>
          <w:rFonts w:eastAsia="Calibri"/>
          <w:u w:val="single"/>
        </w:rPr>
        <w:t xml:space="preserve"> political instability</w:t>
      </w:r>
      <w:r w:rsidRPr="006508A5">
        <w:rPr>
          <w:rFonts w:eastAsia="Calibri"/>
          <w:sz w:val="14"/>
        </w:rPr>
        <w:t xml:space="preserve">, </w:t>
      </w:r>
      <w:r w:rsidRPr="006508A5">
        <w:rPr>
          <w:rFonts w:eastAsia="Calibri"/>
          <w:b/>
          <w:iCs/>
          <w:u w:val="single"/>
        </w:rPr>
        <w:t>which could lead to</w:t>
      </w:r>
      <w:r w:rsidRPr="006508A5">
        <w:rPr>
          <w:rFonts w:eastAsia="Calibri"/>
          <w:sz w:val="14"/>
        </w:rPr>
        <w:t xml:space="preserve"> a </w:t>
      </w:r>
      <w:r w:rsidRPr="006508A5">
        <w:rPr>
          <w:rFonts w:eastAsia="Calibri"/>
          <w:b/>
          <w:iCs/>
          <w:u w:val="single"/>
        </w:rPr>
        <w:t>military confrontation</w:t>
      </w:r>
      <w:r w:rsidRPr="006508A5">
        <w:rPr>
          <w:rFonts w:eastAsia="Calibri"/>
          <w:sz w:val="14"/>
        </w:rPr>
        <w:t xml:space="preserve">. If it were a commercial U.S. Satellite, then the U.S. could demand compensation for damages through the Liability Convention. But what if the Chinese refuse to admit guilt or refuse to pay? That is going to cause some political tensions between the United States and China. Now, if the satellite hit were a strategic U.S. military satellite, then this could cause a little more strife within the military community. This scenario would not likely lead to war, but it does have the potential to create tension between the U.S. military and the Chinese government. The second scenario causes even more concern because the collision cannot be attributed and, therefore, the U.S. military must operate without a certain capability and must bear the costs to fix it. Military service operators could be in danger for a period of time, while that satellite is non-operational. Additionally, it does not have to be a U.S. satellite, what if the International Space Station were struck? Commercial companies are also promoting space tourism as well. The potential for innocent lives to be lost raises the level of conflict to a higher level, especially if that debris can be attributed to another country. The scenarios and concerns presented above suggest that </w:t>
      </w:r>
      <w:r w:rsidRPr="006508A5">
        <w:rPr>
          <w:rFonts w:eastAsia="Calibri"/>
          <w:b/>
          <w:iCs/>
          <w:u w:val="single"/>
        </w:rPr>
        <w:t>liability and attribution</w:t>
      </w:r>
      <w:r w:rsidRPr="006508A5">
        <w:rPr>
          <w:rFonts w:eastAsia="Calibri"/>
          <w:sz w:val="14"/>
        </w:rPr>
        <w:t xml:space="preserve"> are two of the more likely issues that could </w:t>
      </w:r>
      <w:r w:rsidRPr="006508A5">
        <w:rPr>
          <w:rFonts w:eastAsia="Calibri"/>
          <w:b/>
          <w:iCs/>
          <w:u w:val="single"/>
        </w:rPr>
        <w:t xml:space="preserve">create political </w:t>
      </w:r>
      <w:proofErr w:type="gramStart"/>
      <w:r w:rsidRPr="006508A5">
        <w:rPr>
          <w:rFonts w:eastAsia="Calibri"/>
          <w:b/>
          <w:iCs/>
          <w:highlight w:val="yellow"/>
          <w:u w:val="single"/>
        </w:rPr>
        <w:t>instabilities</w:t>
      </w:r>
      <w:proofErr w:type="gramEnd"/>
      <w:r w:rsidRPr="006508A5">
        <w:rPr>
          <w:rFonts w:eastAsia="Calibri"/>
          <w:b/>
          <w:iCs/>
          <w:highlight w:val="yellow"/>
          <w:u w:val="single"/>
        </w:rPr>
        <w:t xml:space="preserve"> or</w:t>
      </w:r>
      <w:r w:rsidRPr="006508A5">
        <w:rPr>
          <w:rFonts w:eastAsia="Calibri"/>
          <w:sz w:val="14"/>
        </w:rPr>
        <w:t xml:space="preserve"> even </w:t>
      </w:r>
      <w:r w:rsidRPr="006508A5">
        <w:rPr>
          <w:rFonts w:eastAsia="Calibri"/>
          <w:b/>
          <w:iCs/>
          <w:highlight w:val="yellow"/>
          <w:u w:val="single"/>
        </w:rPr>
        <w:t>military disputes</w:t>
      </w:r>
      <w:r w:rsidRPr="006508A5">
        <w:rPr>
          <w:rFonts w:eastAsia="Calibri"/>
          <w:sz w:val="14"/>
        </w:rPr>
        <w:t xml:space="preserve">. </w:t>
      </w:r>
    </w:p>
    <w:p w14:paraId="6B8ED079" w14:textId="77777777" w:rsidR="002D3976" w:rsidRPr="006508A5" w:rsidRDefault="002D3976" w:rsidP="002D3976">
      <w:pPr>
        <w:rPr>
          <w:rFonts w:eastAsia="Calibri"/>
          <w:sz w:val="14"/>
        </w:rPr>
      </w:pPr>
      <w:r w:rsidRPr="006508A5">
        <w:rPr>
          <w:rFonts w:eastAsia="Calibri"/>
          <w:sz w:val="14"/>
        </w:rPr>
        <w:t xml:space="preserve">2. Most Dangerous One of the more dangerous concerns is the idea that </w:t>
      </w:r>
      <w:r w:rsidRPr="006508A5">
        <w:rPr>
          <w:rFonts w:eastAsia="Calibri"/>
          <w:b/>
          <w:iCs/>
          <w:u w:val="single"/>
        </w:rPr>
        <w:t>the world will reach “a point of no return in space”</w:t>
      </w:r>
      <w:r w:rsidRPr="006508A5">
        <w:rPr>
          <w:rFonts w:eastAsia="Calibri"/>
          <w:sz w:val="14"/>
        </w:rPr>
        <w:t xml:space="preserve"> 431 meaning </w:t>
      </w:r>
      <w:r w:rsidRPr="006508A5">
        <w:rPr>
          <w:rFonts w:eastAsia="Calibri"/>
          <w:u w:val="single"/>
        </w:rPr>
        <w:t xml:space="preserve">there will be so much space junk that the ability to operate </w:t>
      </w:r>
      <w:r w:rsidRPr="006508A5">
        <w:rPr>
          <w:rFonts w:eastAsia="Calibri"/>
          <w:b/>
          <w:iCs/>
          <w:u w:val="single"/>
        </w:rPr>
        <w:t>ceases to exist</w:t>
      </w:r>
      <w:r w:rsidRPr="006508A5">
        <w:rPr>
          <w:rFonts w:eastAsia="Calibri"/>
          <w:sz w:val="14"/>
        </w:rPr>
        <w:t>.432 In Marshall Kaplan’s view, “</w:t>
      </w:r>
      <w:r w:rsidRPr="006508A5">
        <w:rPr>
          <w:rFonts w:eastAsia="Calibri"/>
          <w:u w:val="single"/>
        </w:rPr>
        <w:t>space-faring nations have</w:t>
      </w:r>
      <w:r w:rsidRPr="006508A5">
        <w:rPr>
          <w:rFonts w:eastAsia="Calibri"/>
          <w:sz w:val="14"/>
        </w:rPr>
        <w:t xml:space="preserve"> already </w:t>
      </w:r>
      <w:r w:rsidRPr="006508A5">
        <w:rPr>
          <w:rFonts w:eastAsia="Calibri"/>
          <w:u w:val="single"/>
        </w:rPr>
        <w:t>passed the point of no return</w:t>
      </w:r>
      <w:r w:rsidRPr="006508A5">
        <w:rPr>
          <w:rFonts w:eastAsia="Calibri"/>
          <w:sz w:val="14"/>
        </w:rPr>
        <w:t xml:space="preserve">, with the accumulation of debris objects in LEO steadily building over the past 50 years.” 433 As discussed earlier, NASA’s Kessler, established a similar concept called the </w:t>
      </w:r>
      <w:r w:rsidRPr="006508A5">
        <w:rPr>
          <w:rFonts w:eastAsia="Calibri"/>
          <w:u w:val="single"/>
        </w:rPr>
        <w:t>Kessler Syndrome</w:t>
      </w:r>
      <w:r w:rsidRPr="006508A5">
        <w:rPr>
          <w:rFonts w:eastAsia="Calibri"/>
          <w:sz w:val="14"/>
        </w:rPr>
        <w:t xml:space="preserve">, which </w:t>
      </w:r>
      <w:r w:rsidRPr="006508A5">
        <w:rPr>
          <w:rFonts w:eastAsia="Calibri"/>
          <w:u w:val="single"/>
        </w:rPr>
        <w:t>stated</w:t>
      </w:r>
      <w:r w:rsidRPr="006508A5">
        <w:rPr>
          <w:rFonts w:eastAsia="Calibri"/>
          <w:sz w:val="14"/>
        </w:rPr>
        <w:t xml:space="preserve"> “</w:t>
      </w:r>
      <w:r w:rsidRPr="006508A5">
        <w:rPr>
          <w:rFonts w:eastAsia="Calibri"/>
          <w:u w:val="single"/>
        </w:rPr>
        <w:t xml:space="preserve">when </w:t>
      </w:r>
      <w:r w:rsidRPr="006508A5">
        <w:rPr>
          <w:rFonts w:eastAsia="Calibri"/>
          <w:highlight w:val="yellow"/>
          <w:u w:val="single"/>
        </w:rPr>
        <w:t>debris</w:t>
      </w:r>
      <w:r w:rsidRPr="006508A5">
        <w:rPr>
          <w:rFonts w:eastAsia="Calibri"/>
          <w:u w:val="single"/>
        </w:rPr>
        <w:t xml:space="preserve"> reaches a critical density in</w:t>
      </w:r>
      <w:r w:rsidRPr="006508A5">
        <w:rPr>
          <w:rFonts w:eastAsia="Calibri"/>
          <w:sz w:val="14"/>
        </w:rPr>
        <w:t xml:space="preserve"> particular </w:t>
      </w:r>
      <w:r w:rsidRPr="006508A5">
        <w:rPr>
          <w:rFonts w:eastAsia="Calibri"/>
          <w:u w:val="single"/>
        </w:rPr>
        <w:t>orbit</w:t>
      </w:r>
      <w:r w:rsidRPr="006508A5">
        <w:rPr>
          <w:rFonts w:eastAsia="Calibri"/>
          <w:sz w:val="14"/>
        </w:rPr>
        <w:t xml:space="preserve">, </w:t>
      </w:r>
      <w:r w:rsidRPr="006508A5">
        <w:rPr>
          <w:rFonts w:eastAsia="Calibri"/>
          <w:u w:val="single"/>
        </w:rPr>
        <w:t xml:space="preserve">it </w:t>
      </w:r>
      <w:r w:rsidRPr="006508A5">
        <w:rPr>
          <w:rFonts w:eastAsia="Calibri"/>
          <w:highlight w:val="yellow"/>
          <w:u w:val="single"/>
        </w:rPr>
        <w:t>can</w:t>
      </w:r>
      <w:r w:rsidRPr="006508A5">
        <w:rPr>
          <w:rFonts w:eastAsia="Calibri"/>
          <w:sz w:val="14"/>
          <w:highlight w:val="yellow"/>
        </w:rPr>
        <w:t xml:space="preserve"> </w:t>
      </w:r>
      <w:r w:rsidRPr="006508A5">
        <w:rPr>
          <w:rFonts w:eastAsia="Calibri"/>
          <w:highlight w:val="yellow"/>
          <w:u w:val="single"/>
        </w:rPr>
        <w:t xml:space="preserve">set off a </w:t>
      </w:r>
      <w:r w:rsidRPr="006508A5">
        <w:rPr>
          <w:rFonts w:eastAsia="Calibri"/>
          <w:b/>
          <w:iCs/>
          <w:highlight w:val="yellow"/>
          <w:u w:val="single"/>
        </w:rPr>
        <w:t>chain reaction</w:t>
      </w:r>
      <w:r w:rsidRPr="006508A5">
        <w:rPr>
          <w:rFonts w:eastAsia="Calibri"/>
          <w:highlight w:val="yellow"/>
          <w:u w:val="single"/>
        </w:rPr>
        <w:t xml:space="preserve"> </w:t>
      </w:r>
      <w:r w:rsidRPr="006508A5">
        <w:rPr>
          <w:rFonts w:eastAsia="Calibri"/>
          <w:u w:val="single"/>
        </w:rPr>
        <w:t>of collisions that create more debris</w:t>
      </w:r>
      <w:r w:rsidRPr="006508A5">
        <w:rPr>
          <w:rFonts w:eastAsia="Calibri"/>
          <w:sz w:val="14"/>
        </w:rPr>
        <w:t xml:space="preserve">, eventually </w:t>
      </w:r>
      <w:r w:rsidRPr="006508A5">
        <w:rPr>
          <w:rFonts w:eastAsia="Calibri"/>
          <w:u w:val="single"/>
        </w:rPr>
        <w:t>making the orbit unusable</w:t>
      </w:r>
      <w:r w:rsidRPr="006508A5">
        <w:rPr>
          <w:rFonts w:eastAsia="Calibri"/>
          <w:sz w:val="14"/>
        </w:rPr>
        <w:t xml:space="preserve">.” 434 The importance of this statement is with the word “eventually,” because Kessler understood that this process could take decades.435 But, he wanted the world, especially the U.S., “to understand that if we don’t actively start removing five to ten objects per year for the next 100 years, we’ll have an unstable environment.” 436 </w:t>
      </w:r>
      <w:r w:rsidRPr="006508A5">
        <w:rPr>
          <w:rFonts w:eastAsia="Calibri"/>
          <w:b/>
          <w:iCs/>
          <w:u w:val="single"/>
        </w:rPr>
        <w:t>Unstable environments have</w:t>
      </w:r>
      <w:r w:rsidRPr="006508A5">
        <w:rPr>
          <w:rFonts w:eastAsia="Calibri"/>
          <w:sz w:val="14"/>
        </w:rPr>
        <w:t xml:space="preserve"> the </w:t>
      </w:r>
      <w:r w:rsidRPr="006508A5">
        <w:rPr>
          <w:rFonts w:eastAsia="Calibri"/>
          <w:b/>
          <w:iCs/>
          <w:u w:val="single"/>
        </w:rPr>
        <w:t>potential to lead to political and military crisis</w:t>
      </w:r>
      <w:r w:rsidRPr="006508A5">
        <w:rPr>
          <w:rFonts w:eastAsia="Calibri"/>
          <w:sz w:val="14"/>
        </w:rPr>
        <w:t xml:space="preserve">. </w:t>
      </w:r>
    </w:p>
    <w:p w14:paraId="60E0A4AC" w14:textId="77777777" w:rsidR="002D3976" w:rsidRPr="006508A5" w:rsidRDefault="002D3976" w:rsidP="002D3976">
      <w:pPr>
        <w:rPr>
          <w:rFonts w:eastAsia="Calibri"/>
          <w:sz w:val="14"/>
        </w:rPr>
      </w:pPr>
      <w:r w:rsidRPr="006508A5">
        <w:rPr>
          <w:rFonts w:eastAsia="Calibri"/>
          <w:sz w:val="14"/>
        </w:rPr>
        <w:t xml:space="preserve">For example, imagine </w:t>
      </w:r>
      <w:r w:rsidRPr="006508A5">
        <w:rPr>
          <w:rFonts w:eastAsia="Calibri"/>
          <w:highlight w:val="yellow"/>
          <w:u w:val="single"/>
        </w:rPr>
        <w:t>a</w:t>
      </w:r>
      <w:r w:rsidRPr="006508A5">
        <w:rPr>
          <w:rFonts w:eastAsia="Calibri"/>
          <w:sz w:val="14"/>
        </w:rPr>
        <w:t xml:space="preserve"> hypothetical </w:t>
      </w:r>
      <w:r w:rsidRPr="006508A5">
        <w:rPr>
          <w:rFonts w:eastAsia="Calibri"/>
          <w:b/>
          <w:iCs/>
          <w:highlight w:val="yellow"/>
          <w:u w:val="single"/>
        </w:rPr>
        <w:t>future</w:t>
      </w:r>
      <w:r w:rsidRPr="006508A5">
        <w:rPr>
          <w:rFonts w:eastAsia="Calibri"/>
          <w:sz w:val="14"/>
        </w:rPr>
        <w:t xml:space="preserve"> scenario </w:t>
      </w:r>
      <w:r w:rsidRPr="006508A5">
        <w:rPr>
          <w:rFonts w:eastAsia="Calibri"/>
          <w:highlight w:val="yellow"/>
          <w:u w:val="single"/>
        </w:rPr>
        <w:t xml:space="preserve">where </w:t>
      </w:r>
      <w:r w:rsidRPr="006508A5">
        <w:rPr>
          <w:rFonts w:eastAsia="Calibri"/>
          <w:b/>
          <w:iCs/>
          <w:highlight w:val="yellow"/>
          <w:u w:val="single"/>
        </w:rPr>
        <w:t>LEO</w:t>
      </w:r>
      <w:r w:rsidRPr="006508A5">
        <w:rPr>
          <w:rFonts w:eastAsia="Calibri"/>
          <w:highlight w:val="yellow"/>
          <w:u w:val="single"/>
        </w:rPr>
        <w:t xml:space="preserve"> has been banned for satellite usage</w:t>
      </w:r>
      <w:r w:rsidRPr="006508A5">
        <w:rPr>
          <w:rFonts w:eastAsia="Calibri"/>
          <w:u w:val="single"/>
        </w:rPr>
        <w:t xml:space="preserve"> due to the immense</w:t>
      </w:r>
      <w:r w:rsidRPr="006508A5">
        <w:rPr>
          <w:rFonts w:eastAsia="Calibri"/>
          <w:sz w:val="14"/>
        </w:rPr>
        <w:t xml:space="preserve"> </w:t>
      </w:r>
      <w:r w:rsidRPr="006508A5">
        <w:rPr>
          <w:rFonts w:eastAsia="Calibri"/>
          <w:u w:val="single"/>
        </w:rPr>
        <w:t>amount of traffic</w:t>
      </w:r>
      <w:r w:rsidRPr="006508A5">
        <w:rPr>
          <w:rFonts w:eastAsia="Calibri"/>
          <w:sz w:val="14"/>
        </w:rPr>
        <w:t xml:space="preserve">, which no longer allows satellites to orbit safely without being hit by debris. Also, </w:t>
      </w:r>
      <w:r w:rsidRPr="006508A5">
        <w:rPr>
          <w:rFonts w:eastAsia="Calibri"/>
          <w:u w:val="single"/>
        </w:rPr>
        <w:t>the satellites left in LEO are colliding with one another, creating even more debris and</w:t>
      </w:r>
      <w:r w:rsidRPr="006508A5">
        <w:rPr>
          <w:rFonts w:eastAsia="Calibri"/>
          <w:sz w:val="14"/>
        </w:rPr>
        <w:t xml:space="preserve">, additionally, </w:t>
      </w:r>
      <w:r w:rsidRPr="006508A5">
        <w:rPr>
          <w:rFonts w:eastAsia="Calibri"/>
          <w:u w:val="single"/>
        </w:rPr>
        <w:t>making it difficult to launch satellites</w:t>
      </w:r>
      <w:r w:rsidRPr="006508A5">
        <w:rPr>
          <w:rFonts w:eastAsia="Calibri"/>
          <w:sz w:val="14"/>
        </w:rPr>
        <w:t xml:space="preserve"> into higher orbits. </w:t>
      </w:r>
      <w:r w:rsidRPr="006508A5">
        <w:rPr>
          <w:rFonts w:eastAsia="Calibri"/>
          <w:b/>
          <w:iCs/>
          <w:highlight w:val="yellow"/>
          <w:u w:val="single"/>
        </w:rPr>
        <w:t>This becomes a global conflict</w:t>
      </w:r>
      <w:r w:rsidRPr="006508A5">
        <w:rPr>
          <w:rFonts w:eastAsia="Calibri"/>
          <w:sz w:val="14"/>
          <w:highlight w:val="yellow"/>
        </w:rPr>
        <w:t xml:space="preserve">; </w:t>
      </w:r>
      <w:r w:rsidRPr="006508A5">
        <w:rPr>
          <w:rFonts w:eastAsia="Calibri"/>
          <w:b/>
          <w:iCs/>
          <w:highlight w:val="yellow"/>
          <w:u w:val="single"/>
        </w:rPr>
        <w:t>militaries lose capabilities</w:t>
      </w:r>
      <w:r w:rsidRPr="006508A5">
        <w:rPr>
          <w:rFonts w:eastAsia="Calibri"/>
          <w:sz w:val="14"/>
        </w:rPr>
        <w:t xml:space="preserve">, and </w:t>
      </w:r>
      <w:r w:rsidRPr="006508A5">
        <w:rPr>
          <w:rFonts w:eastAsia="Calibri"/>
          <w:b/>
          <w:iCs/>
          <w:highlight w:val="yellow"/>
          <w:u w:val="single"/>
        </w:rPr>
        <w:t>civilians lose</w:t>
      </w:r>
      <w:r w:rsidRPr="006508A5">
        <w:rPr>
          <w:rFonts w:eastAsia="Calibri"/>
          <w:b/>
          <w:iCs/>
          <w:u w:val="single"/>
        </w:rPr>
        <w:t xml:space="preserve"> basic luxuries</w:t>
      </w:r>
      <w:r w:rsidRPr="006508A5">
        <w:rPr>
          <w:rFonts w:eastAsia="Calibri"/>
          <w:sz w:val="14"/>
        </w:rPr>
        <w:t xml:space="preserve"> that </w:t>
      </w:r>
      <w:r w:rsidRPr="006508A5">
        <w:rPr>
          <w:rFonts w:eastAsia="Calibri"/>
          <w:b/>
          <w:iCs/>
          <w:u w:val="single"/>
        </w:rPr>
        <w:t>commercial space offers</w:t>
      </w:r>
      <w:r w:rsidRPr="006508A5">
        <w:rPr>
          <w:rFonts w:eastAsia="Calibri"/>
          <w:sz w:val="14"/>
        </w:rPr>
        <w:t xml:space="preserve"> such as </w:t>
      </w:r>
      <w:r w:rsidRPr="006508A5">
        <w:rPr>
          <w:rFonts w:eastAsia="Calibri"/>
          <w:b/>
          <w:iCs/>
          <w:highlight w:val="yellow"/>
          <w:u w:val="single"/>
        </w:rPr>
        <w:t>Internet</w:t>
      </w:r>
      <w:r w:rsidRPr="006508A5">
        <w:rPr>
          <w:rFonts w:eastAsia="Calibri"/>
          <w:sz w:val="14"/>
        </w:rPr>
        <w:t xml:space="preserve"> connectivity, </w:t>
      </w:r>
      <w:r w:rsidRPr="006508A5">
        <w:rPr>
          <w:rFonts w:eastAsia="Calibri"/>
          <w:b/>
          <w:iCs/>
          <w:u w:val="single"/>
        </w:rPr>
        <w:t>satellite television</w:t>
      </w:r>
      <w:r w:rsidRPr="006508A5">
        <w:rPr>
          <w:rFonts w:eastAsia="Calibri"/>
          <w:sz w:val="14"/>
        </w:rPr>
        <w:t xml:space="preserve"> broadcasts, </w:t>
      </w:r>
      <w:r w:rsidRPr="006508A5">
        <w:rPr>
          <w:rFonts w:eastAsia="Calibri"/>
          <w:b/>
          <w:iCs/>
          <w:u w:val="single"/>
        </w:rPr>
        <w:t>and</w:t>
      </w:r>
      <w:r w:rsidRPr="006508A5">
        <w:rPr>
          <w:rFonts w:eastAsia="Calibri"/>
          <w:sz w:val="14"/>
        </w:rPr>
        <w:t xml:space="preserve"> other </w:t>
      </w:r>
      <w:r w:rsidRPr="006508A5">
        <w:rPr>
          <w:rFonts w:eastAsia="Calibri"/>
          <w:b/>
          <w:iCs/>
          <w:u w:val="single"/>
        </w:rPr>
        <w:t>communications</w:t>
      </w:r>
      <w:r w:rsidRPr="006508A5">
        <w:rPr>
          <w:rFonts w:eastAsia="Calibri"/>
          <w:sz w:val="14"/>
        </w:rPr>
        <w:t xml:space="preserve">. The scenario presented above could result in </w:t>
      </w:r>
      <w:r w:rsidRPr="006508A5">
        <w:rPr>
          <w:rFonts w:eastAsia="Calibri"/>
          <w:b/>
          <w:iCs/>
          <w:highlight w:val="yellow"/>
          <w:u w:val="single"/>
        </w:rPr>
        <w:t>an international crisis</w:t>
      </w:r>
      <w:r w:rsidRPr="006508A5">
        <w:rPr>
          <w:rFonts w:eastAsia="Calibri"/>
          <w:b/>
          <w:iCs/>
          <w:u w:val="single"/>
        </w:rPr>
        <w:t>, creating</w:t>
      </w:r>
      <w:r w:rsidRPr="006508A5">
        <w:rPr>
          <w:rFonts w:eastAsia="Calibri"/>
          <w:sz w:val="14"/>
        </w:rPr>
        <w:t xml:space="preserve"> the </w:t>
      </w:r>
      <w:r w:rsidRPr="006508A5">
        <w:rPr>
          <w:rFonts w:eastAsia="Calibri"/>
          <w:b/>
          <w:iCs/>
          <w:u w:val="single"/>
        </w:rPr>
        <w:t>potential for</w:t>
      </w:r>
      <w:r w:rsidRPr="006508A5">
        <w:rPr>
          <w:rFonts w:eastAsia="Calibri"/>
          <w:sz w:val="14"/>
        </w:rPr>
        <w:t xml:space="preserve"> more </w:t>
      </w:r>
      <w:r w:rsidRPr="006508A5">
        <w:rPr>
          <w:rFonts w:eastAsia="Calibri"/>
          <w:b/>
          <w:iCs/>
          <w:u w:val="single"/>
        </w:rPr>
        <w:t>dangerous political and military disputes</w:t>
      </w:r>
      <w:r w:rsidRPr="006508A5">
        <w:rPr>
          <w:rFonts w:eastAsia="Calibri"/>
          <w:sz w:val="14"/>
        </w:rPr>
        <w:t xml:space="preserve"> and disagreements. </w:t>
      </w:r>
      <w:r w:rsidRPr="006508A5">
        <w:rPr>
          <w:rFonts w:eastAsia="Calibri"/>
          <w:b/>
          <w:iCs/>
          <w:u w:val="single"/>
        </w:rPr>
        <w:t>If space were unusable, the world might</w:t>
      </w:r>
      <w:r w:rsidRPr="006508A5">
        <w:rPr>
          <w:rFonts w:eastAsia="Calibri"/>
          <w:sz w:val="14"/>
        </w:rPr>
        <w:t xml:space="preserve"> then </w:t>
      </w:r>
      <w:r w:rsidRPr="006508A5">
        <w:rPr>
          <w:rFonts w:eastAsia="Calibri"/>
          <w:b/>
          <w:iCs/>
          <w:u w:val="single"/>
        </w:rPr>
        <w:t>become unstable</w:t>
      </w:r>
      <w:r w:rsidRPr="006508A5">
        <w:rPr>
          <w:rFonts w:eastAsia="Calibri"/>
          <w:sz w:val="14"/>
        </w:rPr>
        <w:t xml:space="preserve">, since </w:t>
      </w:r>
      <w:r w:rsidRPr="006508A5">
        <w:rPr>
          <w:rFonts w:eastAsia="Calibri"/>
          <w:u w:val="single"/>
        </w:rPr>
        <w:t xml:space="preserve">we </w:t>
      </w:r>
      <w:r w:rsidRPr="006508A5">
        <w:rPr>
          <w:rFonts w:eastAsia="Calibri"/>
          <w:sz w:val="14"/>
        </w:rPr>
        <w:t xml:space="preserve">now </w:t>
      </w:r>
      <w:r w:rsidRPr="006508A5">
        <w:rPr>
          <w:rFonts w:eastAsia="Calibri"/>
          <w:u w:val="single"/>
        </w:rPr>
        <w:t>depend on a variety of data from space for society, national militaries, and the international economy</w:t>
      </w:r>
      <w:r w:rsidRPr="006508A5">
        <w:rPr>
          <w:rFonts w:eastAsia="Calibri"/>
          <w:sz w:val="14"/>
        </w:rPr>
        <w:t xml:space="preserve"> to function. </w:t>
      </w:r>
    </w:p>
    <w:p w14:paraId="251A37EC" w14:textId="77777777" w:rsidR="002D3976" w:rsidRPr="006508A5" w:rsidRDefault="002D3976" w:rsidP="002D3976">
      <w:pPr>
        <w:spacing w:after="0"/>
        <w:rPr>
          <w:sz w:val="16"/>
        </w:rPr>
      </w:pPr>
    </w:p>
    <w:p w14:paraId="79E01F9D"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2629C3CC" w14:textId="77777777" w:rsidR="002D3976" w:rsidRPr="006508A5" w:rsidRDefault="002D3976" w:rsidP="002D3976">
      <w:pPr>
        <w:spacing w:after="0"/>
      </w:pPr>
      <w:proofErr w:type="spellStart"/>
      <w:r w:rsidRPr="006508A5">
        <w:rPr>
          <w:b/>
          <w:bCs/>
          <w:sz w:val="26"/>
        </w:rPr>
        <w:t>Bhonsale</w:t>
      </w:r>
      <w:proofErr w:type="spellEnd"/>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2B492308" w14:textId="77777777" w:rsidR="002D3976" w:rsidRPr="006508A5" w:rsidRDefault="002D3976" w:rsidP="002D3976">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2FD1AD0B" w14:textId="77777777" w:rsidR="002D3976" w:rsidRPr="006508A5" w:rsidRDefault="002D3976" w:rsidP="002D3976">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The Indian Navy's '</w:t>
      </w:r>
      <w:proofErr w:type="spellStart"/>
      <w:r w:rsidRPr="006508A5">
        <w:rPr>
          <w:sz w:val="16"/>
        </w:rPr>
        <w:t>MissionBased</w:t>
      </w:r>
      <w:proofErr w:type="spellEnd"/>
      <w:r w:rsidRPr="006508A5">
        <w:rPr>
          <w:sz w:val="16"/>
        </w:rPr>
        <w:t xml:space="preserve"> Deployments' in the Indian Ocean </w:t>
      </w:r>
      <w:r w:rsidRPr="006508A5">
        <w:rPr>
          <w:u w:val="single"/>
        </w:rPr>
        <w:t>align with the SAGAR’s vision to promote regional cooperation and address threats.</w:t>
      </w:r>
    </w:p>
    <w:p w14:paraId="19E84F3F" w14:textId="77777777" w:rsidR="002D3976" w:rsidRPr="006508A5" w:rsidRDefault="002D3976" w:rsidP="002D3976">
      <w:pPr>
        <w:spacing w:after="0"/>
        <w:rPr>
          <w:sz w:val="16"/>
        </w:rPr>
      </w:pPr>
      <w:r w:rsidRPr="006508A5">
        <w:rPr>
          <w:b/>
          <w:iCs/>
          <w:u w:val="single"/>
        </w:rPr>
        <w:t>It aims to enhance its marine security and preserve freedom of navigation</w:t>
      </w:r>
      <w:r w:rsidRPr="006508A5">
        <w:rPr>
          <w:sz w:val="16"/>
        </w:rPr>
        <w:t xml:space="preserve">. This narrative has been </w:t>
      </w:r>
      <w:proofErr w:type="spellStart"/>
      <w:r w:rsidRPr="006508A5">
        <w:rPr>
          <w:sz w:val="16"/>
        </w:rPr>
        <w:t>actualised</w:t>
      </w:r>
      <w:proofErr w:type="spellEnd"/>
      <w:r w:rsidRPr="006508A5">
        <w:rPr>
          <w:sz w:val="16"/>
        </w:rPr>
        <w:t xml:space="preserve">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0034EBF9" w14:textId="77777777" w:rsidR="002D3976" w:rsidRPr="006508A5" w:rsidRDefault="002D3976" w:rsidP="002D3976">
      <w:pPr>
        <w:spacing w:after="0"/>
        <w:rPr>
          <w:sz w:val="16"/>
        </w:rPr>
      </w:pPr>
      <w:r w:rsidRPr="006508A5">
        <w:rPr>
          <w:sz w:val="16"/>
        </w:rPr>
        <w:t>Addressing challenges and strengthening partnerships</w:t>
      </w:r>
    </w:p>
    <w:p w14:paraId="094D58E5" w14:textId="77777777" w:rsidR="002D3976" w:rsidRPr="006508A5" w:rsidRDefault="002D3976" w:rsidP="002D3976">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challenges due to limited operational capacity and coordination, which could lessen its effectiveness compared to China's maritime power. Addressing these limitations and integrating SAGAR with </w:t>
      </w:r>
      <w:proofErr w:type="spellStart"/>
      <w:r w:rsidRPr="006508A5">
        <w:rPr>
          <w:sz w:val="16"/>
        </w:rPr>
        <w:t>Sagarmala</w:t>
      </w:r>
      <w:proofErr w:type="spellEnd"/>
      <w:r w:rsidRPr="006508A5">
        <w:rPr>
          <w:sz w:val="16"/>
        </w:rPr>
        <w:t xml:space="preserve">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the </w:t>
      </w:r>
      <w:r w:rsidRPr="006508A5">
        <w:rPr>
          <w:highlight w:val="green"/>
          <w:u w:val="single"/>
        </w:rPr>
        <w:t xml:space="preserve">Indian Coast Guard </w:t>
      </w:r>
      <w:r w:rsidRPr="006508A5">
        <w:rPr>
          <w:u w:val="single"/>
        </w:rPr>
        <w:t xml:space="preserve">and aligning </w:t>
      </w:r>
      <w:r w:rsidRPr="006508A5">
        <w:rPr>
          <w:highlight w:val="green"/>
          <w:u w:val="single"/>
        </w:rPr>
        <w:t xml:space="preserve">with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77580DD3" w14:textId="77777777" w:rsidR="002D3976" w:rsidRPr="006508A5" w:rsidRDefault="002D3976" w:rsidP="002D3976">
      <w:pPr>
        <w:spacing w:after="0"/>
        <w:rPr>
          <w:sz w:val="16"/>
        </w:rPr>
      </w:pPr>
      <w:r w:rsidRPr="006508A5">
        <w:rPr>
          <w:sz w:val="16"/>
        </w:rPr>
        <w:t xml:space="preserve">India's partnership with Japan is crucial, but operational issues have hindered the </w:t>
      </w:r>
      <w:proofErr w:type="spellStart"/>
      <w:r w:rsidRPr="006508A5">
        <w:rPr>
          <w:sz w:val="16"/>
        </w:rPr>
        <w:t>AsiaAfrica</w:t>
      </w:r>
      <w:proofErr w:type="spellEnd"/>
      <w:r w:rsidRPr="006508A5">
        <w:rPr>
          <w:sz w:val="16"/>
        </w:rPr>
        <w:t xml:space="preserve">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08174E8F" w14:textId="77777777" w:rsidR="002D3976" w:rsidRPr="006508A5" w:rsidRDefault="002D3976" w:rsidP="002D3976">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w:t>
      </w:r>
      <w:proofErr w:type="spellStart"/>
      <w:r w:rsidRPr="006508A5">
        <w:rPr>
          <w:u w:val="single"/>
        </w:rPr>
        <w:t>defence</w:t>
      </w:r>
      <w:proofErr w:type="spellEnd"/>
      <w:r w:rsidRPr="006508A5">
        <w:rPr>
          <w:u w:val="single"/>
        </w:rPr>
        <w:t xml:space="preserv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proofErr w:type="spellStart"/>
      <w:r w:rsidRPr="006508A5">
        <w:rPr>
          <w:b/>
          <w:iCs/>
          <w:highlight w:val="green"/>
          <w:u w:val="single"/>
        </w:rPr>
        <w:t>modernisation</w:t>
      </w:r>
      <w:proofErr w:type="spellEnd"/>
      <w:r w:rsidRPr="006508A5">
        <w:rPr>
          <w:u w:val="single"/>
        </w:rPr>
        <w:t xml:space="preserve"> and maritime domain awareness, balancing engagement, deterrence, and coalition building with cultural ties to strengthen its strategic position in the Indo-Pacific.</w:t>
      </w:r>
    </w:p>
    <w:p w14:paraId="012D7256" w14:textId="77777777" w:rsidR="002D3976" w:rsidRPr="006508A5" w:rsidRDefault="002D3976" w:rsidP="002D3976">
      <w:pPr>
        <w:spacing w:after="0"/>
        <w:rPr>
          <w:sz w:val="16"/>
        </w:rPr>
      </w:pPr>
      <w:r w:rsidRPr="006508A5">
        <w:rPr>
          <w:sz w:val="16"/>
        </w:rPr>
        <w:t xml:space="preserve">Given its existing Indo-Pacific stance, </w:t>
      </w:r>
      <w:r w:rsidRPr="006508A5">
        <w:rPr>
          <w:u w:val="single"/>
        </w:rPr>
        <w:t>India must</w:t>
      </w:r>
      <w:r w:rsidRPr="006508A5">
        <w:rPr>
          <w:sz w:val="16"/>
        </w:rPr>
        <w:t xml:space="preserve"> </w:t>
      </w:r>
      <w:proofErr w:type="spellStart"/>
      <w:r w:rsidRPr="006508A5">
        <w:rPr>
          <w:sz w:val="16"/>
        </w:rPr>
        <w:t>prioritise</w:t>
      </w:r>
      <w:proofErr w:type="spellEnd"/>
      <w:r w:rsidRPr="006508A5">
        <w:rPr>
          <w:sz w:val="16"/>
        </w:rPr>
        <w:t xml:space="preserve"> several crucial aspects for future involvement in the region. It needs to </w:t>
      </w:r>
      <w:r w:rsidRPr="006508A5">
        <w:rPr>
          <w:u w:val="single"/>
        </w:rPr>
        <w:t xml:space="preserve">bolster maritime capabilities and infrastructure, invest in naval </w:t>
      </w:r>
      <w:proofErr w:type="spellStart"/>
      <w:r w:rsidRPr="006508A5">
        <w:rPr>
          <w:u w:val="single"/>
        </w:rPr>
        <w:t>modernisation</w:t>
      </w:r>
      <w:proofErr w:type="spellEnd"/>
      <w:r w:rsidRPr="006508A5">
        <w:rPr>
          <w:u w:val="single"/>
        </w:rPr>
        <w:t>,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 maritime 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4787EB10" w14:textId="77777777" w:rsidR="002D3976" w:rsidRPr="006508A5" w:rsidRDefault="002D3976" w:rsidP="002D3976">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combating transnational crime</w:t>
      </w:r>
      <w:r w:rsidRPr="006508A5">
        <w:rPr>
          <w:u w:val="single"/>
        </w:rPr>
        <w:t>, can further strengthen regional cooperation and boost India's soft power.</w:t>
      </w:r>
    </w:p>
    <w:p w14:paraId="4451A9E4" w14:textId="77777777" w:rsidR="002D3976" w:rsidRPr="006508A5" w:rsidRDefault="002D3976" w:rsidP="002D3976">
      <w:pPr>
        <w:spacing w:after="0"/>
        <w:rPr>
          <w:sz w:val="16"/>
        </w:rPr>
      </w:pPr>
    </w:p>
    <w:p w14:paraId="0BEF7669" w14:textId="77777777" w:rsidR="002D3976" w:rsidRPr="006508A5" w:rsidRDefault="002D3976" w:rsidP="002D3976">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7C9E40CE" w14:textId="77777777" w:rsidR="002D3976" w:rsidRPr="006508A5" w:rsidRDefault="002D3976" w:rsidP="002D3976">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w:t>
      </w:r>
      <w:proofErr w:type="spellStart"/>
      <w:r w:rsidRPr="006508A5">
        <w:t>specialising</w:t>
      </w:r>
      <w:proofErr w:type="spellEnd"/>
      <w:r w:rsidRPr="006508A5">
        <w:t xml:space="preserve">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5E29148C" w14:textId="77777777" w:rsidR="002D3976" w:rsidRPr="006508A5" w:rsidRDefault="002D3976" w:rsidP="002D3976">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w:t>
      </w:r>
      <w:proofErr w:type="gramStart"/>
      <w:r w:rsidRPr="006508A5">
        <w:rPr>
          <w:sz w:val="16"/>
        </w:rPr>
        <w:t>impacts</w:t>
      </w:r>
      <w:proofErr w:type="gramEnd"/>
      <w:r w:rsidRPr="006508A5">
        <w:rPr>
          <w:sz w:val="16"/>
        </w:rPr>
        <w:t xml:space="preserve"> on threatened species, and how far it is expanding. Squid fishing in one unregulated area grew by 830% in just five years, for example, while species such as shark have no regulatory frameworks for monitoring and protection. </w:t>
      </w:r>
    </w:p>
    <w:p w14:paraId="6906267C" w14:textId="77777777" w:rsidR="002D3976" w:rsidRPr="006508A5" w:rsidRDefault="002D3976" w:rsidP="002D3976">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2BFF44E8" w14:textId="77777777" w:rsidR="002D3976" w:rsidRPr="006508A5" w:rsidRDefault="002D3976" w:rsidP="002D3976">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7B03344C" w14:textId="77777777" w:rsidR="002D3976" w:rsidRPr="006508A5" w:rsidRDefault="002D3976" w:rsidP="002D3976">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44FA3468" w14:textId="77777777" w:rsidR="002D3976" w:rsidRPr="006508A5" w:rsidRDefault="002D3976" w:rsidP="002D3976">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4DB949BB" w14:textId="77777777" w:rsidR="002D3976" w:rsidRPr="006508A5" w:rsidRDefault="002D3976" w:rsidP="002D3976">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584E5D81" w14:textId="77777777" w:rsidR="002D3976" w:rsidRPr="006508A5" w:rsidRDefault="002D3976" w:rsidP="002D3976">
      <w:pPr>
        <w:spacing w:after="0"/>
        <w:rPr>
          <w:sz w:val="16"/>
        </w:rPr>
      </w:pPr>
      <w:r w:rsidRPr="006508A5">
        <w:rPr>
          <w:sz w:val="16"/>
        </w:rPr>
        <w:t xml:space="preserve">Duncan Copeland, Executive Director at TMT said: “The regulatory gaps in the high seas of the Indian Ocean have not gone unnoticed by international fishing fleets. As global demand for seafood continues to rise, it is imperative that these gaps are closed, or else we face </w:t>
      </w:r>
      <w:proofErr w:type="spellStart"/>
      <w:r w:rsidRPr="006508A5">
        <w:rPr>
          <w:sz w:val="16"/>
        </w:rPr>
        <w:t>destabilising</w:t>
      </w:r>
      <w:proofErr w:type="spellEnd"/>
      <w:r w:rsidRPr="006508A5">
        <w:rPr>
          <w:sz w:val="16"/>
        </w:rPr>
        <w:t xml:space="preserve">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5165FE25" w14:textId="77777777" w:rsidR="002D3976" w:rsidRPr="006508A5" w:rsidRDefault="002D3976" w:rsidP="002D3976">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50D3BAF1" w14:textId="77777777" w:rsidR="002D3976" w:rsidRPr="006508A5" w:rsidRDefault="002D3976" w:rsidP="002D3976">
      <w:pPr>
        <w:spacing w:after="0"/>
        <w:rPr>
          <w:sz w:val="16"/>
        </w:rPr>
      </w:pPr>
      <w:r w:rsidRPr="006508A5">
        <w:rPr>
          <w:sz w:val="16"/>
        </w:rPr>
        <w:t xml:space="preserve">Action is required by the Member Countries of the relevant Regional Fisheries Management </w:t>
      </w:r>
      <w:proofErr w:type="spellStart"/>
      <w:r w:rsidRPr="006508A5">
        <w:rPr>
          <w:sz w:val="16"/>
        </w:rPr>
        <w:t>Organisations</w:t>
      </w:r>
      <w:proofErr w:type="spellEnd"/>
      <w:r w:rsidRPr="006508A5">
        <w:rPr>
          <w:sz w:val="16"/>
        </w:rPr>
        <w:t xml:space="preserve">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65B77FCC" w14:textId="77777777" w:rsidR="002D3976" w:rsidRPr="006508A5" w:rsidRDefault="002D3976" w:rsidP="002D3976">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4BAEA38E" w14:textId="77777777" w:rsidR="002D3976" w:rsidRPr="006508A5" w:rsidRDefault="002D3976" w:rsidP="002D3976">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05C54E63" w14:textId="77777777" w:rsidR="002D3976" w:rsidRPr="006508A5" w:rsidRDefault="002D3976" w:rsidP="002D3976">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xml:space="preserve">.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w:t>
      </w:r>
      <w:proofErr w:type="spellStart"/>
      <w:r w:rsidRPr="006508A5">
        <w:rPr>
          <w:sz w:val="16"/>
        </w:rPr>
        <w:t>organisations</w:t>
      </w:r>
      <w:proofErr w:type="spellEnd"/>
      <w:r w:rsidRPr="006508A5">
        <w:rPr>
          <w:sz w:val="16"/>
        </w:rPr>
        <w:t xml:space="preserve"> to put tougher, stronger laws in place.</w:t>
      </w:r>
    </w:p>
    <w:p w14:paraId="7D5CF099" w14:textId="77777777" w:rsidR="002D3976" w:rsidRPr="006508A5" w:rsidRDefault="002D3976" w:rsidP="002D3976">
      <w:pPr>
        <w:rPr>
          <w:sz w:val="16"/>
        </w:rPr>
      </w:pPr>
    </w:p>
    <w:p w14:paraId="7187061B" w14:textId="77777777" w:rsidR="002D3976" w:rsidRPr="006508A5" w:rsidRDefault="002D3976" w:rsidP="002D3976">
      <w:pPr>
        <w:rPr>
          <w:sz w:val="16"/>
        </w:rPr>
      </w:pPr>
    </w:p>
    <w:p w14:paraId="640222A2" w14:textId="77777777" w:rsidR="002D3976" w:rsidRPr="006508A5" w:rsidRDefault="002D3976" w:rsidP="002D3976">
      <w:pPr>
        <w:rPr>
          <w:sz w:val="16"/>
        </w:rPr>
      </w:pPr>
    </w:p>
    <w:p w14:paraId="40F77F30" w14:textId="77777777" w:rsidR="002D3976" w:rsidRPr="006508A5" w:rsidRDefault="002D3976" w:rsidP="002D3976"/>
    <w:p w14:paraId="71D72236" w14:textId="77777777" w:rsidR="002D3976" w:rsidRPr="006508A5" w:rsidRDefault="002D3976" w:rsidP="002D3976"/>
    <w:p w14:paraId="65486049" w14:textId="77777777" w:rsidR="002D3976" w:rsidRDefault="002D3976" w:rsidP="002D3976"/>
    <w:p w14:paraId="24A2B54D" w14:textId="77777777" w:rsidR="002D3976" w:rsidRPr="005D388F" w:rsidRDefault="002D3976" w:rsidP="002D3976"/>
    <w:p w14:paraId="43E8F4E9" w14:textId="6A8B1798" w:rsidR="002D3976" w:rsidRDefault="002D3976" w:rsidP="002D3976">
      <w:pPr>
        <w:pStyle w:val="Heading2"/>
      </w:pPr>
      <w:r>
        <w:t>2AC</w:t>
      </w:r>
    </w:p>
    <w:p w14:paraId="5B0854A0" w14:textId="33E07649" w:rsidR="002D3976" w:rsidRDefault="002D3976" w:rsidP="002D3976">
      <w:pPr>
        <w:pStyle w:val="Heading3"/>
      </w:pPr>
      <w:r>
        <w:t>Monopsonies</w:t>
      </w:r>
    </w:p>
    <w:p w14:paraId="6AF00704" w14:textId="77777777" w:rsidR="002D3976" w:rsidRPr="002D3976" w:rsidRDefault="002D3976" w:rsidP="002D3976">
      <w:pPr>
        <w:pStyle w:val="Heading3"/>
      </w:pPr>
      <w:r w:rsidRPr="002D3976">
        <w:t>Uniformity Adv</w:t>
      </w:r>
    </w:p>
    <w:p w14:paraId="52DC1896" w14:textId="77777777" w:rsidR="002D3976" w:rsidRPr="007A5A28" w:rsidRDefault="002D3976" w:rsidP="002D3976">
      <w:pPr>
        <w:keepNext/>
        <w:keepLines/>
        <w:spacing w:before="40" w:after="0" w:line="256" w:lineRule="auto"/>
        <w:outlineLvl w:val="3"/>
        <w:rPr>
          <w:rFonts w:eastAsia="MS Gothic" w:cs="Times New Roman"/>
          <w:b/>
          <w:iCs/>
          <w:sz w:val="26"/>
        </w:rPr>
      </w:pPr>
      <w:r>
        <w:rPr>
          <w:rFonts w:eastAsia="MS Gothic" w:cs="Times New Roman"/>
          <w:b/>
          <w:iCs/>
          <w:sz w:val="26"/>
        </w:rPr>
        <w:t xml:space="preserve">Ma flows </w:t>
      </w:r>
      <w:proofErr w:type="spellStart"/>
      <w:r>
        <w:rPr>
          <w:rFonts w:eastAsia="MS Gothic" w:cs="Times New Roman"/>
          <w:b/>
          <w:iCs/>
          <w:sz w:val="26"/>
        </w:rPr>
        <w:t>aff</w:t>
      </w:r>
      <w:proofErr w:type="spellEnd"/>
      <w:r>
        <w:rPr>
          <w:rFonts w:eastAsia="MS Gothic" w:cs="Times New Roman"/>
          <w:b/>
          <w:iCs/>
          <w:sz w:val="26"/>
        </w:rPr>
        <w:t xml:space="preserve"> (Texas = green)</w:t>
      </w:r>
    </w:p>
    <w:p w14:paraId="60A80A15" w14:textId="77777777" w:rsidR="002D3976" w:rsidRPr="007A5A28" w:rsidRDefault="002D3976" w:rsidP="002D3976">
      <w:pPr>
        <w:spacing w:line="256" w:lineRule="auto"/>
        <w:rPr>
          <w:rFonts w:eastAsia="Cambria" w:cs="Times New Roman"/>
        </w:rPr>
      </w:pPr>
      <w:r w:rsidRPr="007A5A28">
        <w:rPr>
          <w:rFonts w:eastAsia="Cambria" w:cs="Times New Roman"/>
        </w:rPr>
        <w:t xml:space="preserve">Michelle </w:t>
      </w:r>
      <w:r w:rsidRPr="007A5A28">
        <w:rPr>
          <w:rStyle w:val="Style13ptBold"/>
        </w:rPr>
        <w:t>1NC M</w:t>
      </w:r>
      <w:r w:rsidRPr="007A5A28">
        <w:rPr>
          <w:rFonts w:eastAsia="Cambria" w:cs="Times New Roman"/>
          <w:b/>
          <w:bCs/>
          <w:sz w:val="26"/>
        </w:rPr>
        <w:t>a 20</w:t>
      </w:r>
      <w:r w:rsidRPr="007A5A28">
        <w:rPr>
          <w:rFonts w:eastAsia="Cambria" w:cs="Times New Roman"/>
        </w:rPr>
        <w:t>, Associate Director of University of Washington News, BS from the Medill School of Journalism at Northwestern University, Former Contributing Writer at The Seattle Times, “Fisheries Management Is Actually Working, Global Analysis Shows”, University of Washington News, 1/13/2020, https://www.washington.edu/news/2020/01/13/fisheries-management-is-actually-working-global-analysis-shows/</w:t>
      </w:r>
    </w:p>
    <w:p w14:paraId="2997AE6F" w14:textId="77777777" w:rsidR="002D3976" w:rsidRPr="007A5A28" w:rsidRDefault="002D3976" w:rsidP="002D3976">
      <w:pPr>
        <w:spacing w:line="256" w:lineRule="auto"/>
        <w:rPr>
          <w:rFonts w:eastAsia="Cambria" w:cs="Times New Roman"/>
          <w:sz w:val="16"/>
        </w:rPr>
      </w:pPr>
      <w:r w:rsidRPr="007A5A28">
        <w:rPr>
          <w:rFonts w:eastAsia="Cambria" w:cs="Times New Roman"/>
          <w:u w:val="single"/>
        </w:rPr>
        <w:t xml:space="preserve">Nearly </w:t>
      </w:r>
      <w:r w:rsidRPr="007A5A28">
        <w:rPr>
          <w:rFonts w:eastAsia="Cambria" w:cs="Times New Roman"/>
          <w:highlight w:val="cyan"/>
          <w:u w:val="single"/>
        </w:rPr>
        <w:t>half of</w:t>
      </w:r>
      <w:r w:rsidRPr="007A5A28">
        <w:rPr>
          <w:rFonts w:eastAsia="Cambria" w:cs="Times New Roman"/>
          <w:u w:val="single"/>
        </w:rPr>
        <w:t xml:space="preserve"> the </w:t>
      </w:r>
      <w:r w:rsidRPr="007A5A28">
        <w:rPr>
          <w:rFonts w:eastAsia="Cambria" w:cs="Times New Roman"/>
          <w:highlight w:val="cyan"/>
          <w:u w:val="single"/>
        </w:rPr>
        <w:t>fish</w:t>
      </w:r>
      <w:r w:rsidRPr="007A5A28">
        <w:rPr>
          <w:rFonts w:eastAsia="Cambria" w:cs="Times New Roman"/>
          <w:u w:val="single"/>
        </w:rPr>
        <w:t xml:space="preserve"> caught worldwide </w:t>
      </w:r>
      <w:r w:rsidRPr="007A5A28">
        <w:rPr>
          <w:rFonts w:eastAsia="Cambria" w:cs="Times New Roman"/>
          <w:highlight w:val="cyan"/>
          <w:u w:val="single"/>
        </w:rPr>
        <w:t>are from stocks</w:t>
      </w:r>
      <w:r w:rsidRPr="007A5A28">
        <w:rPr>
          <w:rFonts w:eastAsia="Cambria" w:cs="Times New Roman"/>
          <w:u w:val="single"/>
        </w:rPr>
        <w:t xml:space="preserve"> that are </w:t>
      </w:r>
      <w:r w:rsidRPr="007A5A28">
        <w:rPr>
          <w:rFonts w:eastAsia="Cambria" w:cs="Times New Roman"/>
          <w:b/>
          <w:iCs/>
          <w:u w:val="single"/>
        </w:rPr>
        <w:t xml:space="preserve">scientifically </w:t>
      </w:r>
      <w:r w:rsidRPr="007A5A28">
        <w:rPr>
          <w:rFonts w:eastAsia="Cambria" w:cs="Times New Roman"/>
          <w:b/>
          <w:iCs/>
          <w:highlight w:val="cyan"/>
          <w:u w:val="single"/>
        </w:rPr>
        <w:t>monitored</w:t>
      </w:r>
      <w:r w:rsidRPr="007A5A28">
        <w:rPr>
          <w:rFonts w:eastAsia="Cambria" w:cs="Times New Roman"/>
          <w:highlight w:val="cyan"/>
          <w:u w:val="single"/>
        </w:rPr>
        <w:t xml:space="preserve"> and</w:t>
      </w:r>
      <w:r w:rsidRPr="007A5A28">
        <w:rPr>
          <w:rFonts w:eastAsia="Cambria" w:cs="Times New Roman"/>
          <w:u w:val="single"/>
        </w:rPr>
        <w:t xml:space="preserve">, </w:t>
      </w:r>
      <w:r w:rsidRPr="007A5A28">
        <w:rPr>
          <w:rFonts w:eastAsia="Cambria" w:cs="Times New Roman"/>
          <w:b/>
          <w:iCs/>
          <w:u w:val="single"/>
        </w:rPr>
        <w:t>on average</w:t>
      </w:r>
      <w:r w:rsidRPr="007A5A28">
        <w:rPr>
          <w:rFonts w:eastAsia="Cambria" w:cs="Times New Roman"/>
          <w:u w:val="single"/>
        </w:rPr>
        <w:t xml:space="preserve">, are </w:t>
      </w:r>
      <w:r w:rsidRPr="007A5A28">
        <w:rPr>
          <w:rFonts w:eastAsia="Cambria" w:cs="Times New Roman"/>
          <w:b/>
          <w:iCs/>
          <w:highlight w:val="cyan"/>
          <w:u w:val="single"/>
        </w:rPr>
        <w:t>increasing</w:t>
      </w:r>
      <w:r w:rsidRPr="007A5A28">
        <w:rPr>
          <w:rFonts w:eastAsia="Cambria" w:cs="Times New Roman"/>
          <w:u w:val="single"/>
        </w:rPr>
        <w:t xml:space="preserve"> in abundance. </w:t>
      </w:r>
      <w:r w:rsidRPr="007A5A28">
        <w:rPr>
          <w:rFonts w:eastAsia="Cambria" w:cs="Times New Roman"/>
          <w:b/>
          <w:iCs/>
          <w:highlight w:val="cyan"/>
          <w:u w:val="single"/>
        </w:rPr>
        <w:t>Effective management</w:t>
      </w:r>
      <w:r w:rsidRPr="007A5A28">
        <w:rPr>
          <w:rFonts w:eastAsia="Cambria" w:cs="Times New Roman"/>
          <w:highlight w:val="cyan"/>
          <w:u w:val="single"/>
        </w:rPr>
        <w:t xml:space="preserve"> appears</w:t>
      </w:r>
      <w:r w:rsidRPr="007A5A28">
        <w:rPr>
          <w:rFonts w:eastAsia="Cambria" w:cs="Times New Roman"/>
          <w:u w:val="single"/>
        </w:rPr>
        <w:t xml:space="preserve"> to be </w:t>
      </w:r>
      <w:r w:rsidRPr="007A5A28">
        <w:rPr>
          <w:rFonts w:eastAsia="Cambria" w:cs="Times New Roman"/>
          <w:highlight w:val="cyan"/>
          <w:u w:val="single"/>
        </w:rPr>
        <w:t>the</w:t>
      </w:r>
      <w:r w:rsidRPr="007A5A28">
        <w:rPr>
          <w:rFonts w:eastAsia="Cambria" w:cs="Times New Roman"/>
          <w:u w:val="single"/>
        </w:rPr>
        <w:t xml:space="preserve"> main </w:t>
      </w:r>
      <w:r w:rsidRPr="007A5A28">
        <w:rPr>
          <w:rFonts w:eastAsia="Cambria" w:cs="Times New Roman"/>
          <w:highlight w:val="cyan"/>
          <w:u w:val="single"/>
        </w:rPr>
        <w:t>reason</w:t>
      </w:r>
      <w:r w:rsidRPr="007A5A28">
        <w:rPr>
          <w:rFonts w:eastAsia="Cambria" w:cs="Times New Roman"/>
          <w:u w:val="single"/>
        </w:rPr>
        <w:t xml:space="preserve"> these stocks are at </w:t>
      </w:r>
      <w:r w:rsidRPr="007A5A28">
        <w:rPr>
          <w:rFonts w:eastAsia="Cambria" w:cs="Times New Roman"/>
          <w:b/>
          <w:iCs/>
          <w:u w:val="single"/>
        </w:rPr>
        <w:t>sustainable levels</w:t>
      </w:r>
      <w:r w:rsidRPr="007A5A28">
        <w:rPr>
          <w:rFonts w:eastAsia="Cambria" w:cs="Times New Roman"/>
          <w:u w:val="single"/>
        </w:rPr>
        <w:t xml:space="preserve"> or successfully </w:t>
      </w:r>
      <w:r w:rsidRPr="007A5A28">
        <w:rPr>
          <w:rFonts w:eastAsia="Cambria" w:cs="Times New Roman"/>
          <w:b/>
          <w:iCs/>
          <w:u w:val="single"/>
        </w:rPr>
        <w:t>rebuilding</w:t>
      </w:r>
      <w:r w:rsidRPr="007A5A28">
        <w:rPr>
          <w:rFonts w:eastAsia="Cambria" w:cs="Times New Roman"/>
          <w:sz w:val="16"/>
        </w:rPr>
        <w:t>.</w:t>
      </w:r>
    </w:p>
    <w:p w14:paraId="3B0B93E5"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That is the main finding of an international project led by the University of Washington to compile and analyze data from fisheries around the world. The results were published Jan. 13 in the Proceedings of the National Academy of Sciences.</w:t>
      </w:r>
    </w:p>
    <w:p w14:paraId="46357B2D"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w:t>
      </w:r>
      <w:r w:rsidRPr="007A5A28">
        <w:rPr>
          <w:rFonts w:eastAsia="Cambria" w:cs="Times New Roman"/>
          <w:u w:val="single"/>
        </w:rPr>
        <w:t xml:space="preserve">There is </w:t>
      </w:r>
      <w:r w:rsidRPr="007A5A28">
        <w:rPr>
          <w:rFonts w:eastAsia="Cambria" w:cs="Times New Roman"/>
          <w:highlight w:val="cyan"/>
          <w:u w:val="single"/>
        </w:rPr>
        <w:t xml:space="preserve">a </w:t>
      </w:r>
      <w:r w:rsidRPr="007A5A28">
        <w:rPr>
          <w:rFonts w:eastAsia="Cambria" w:cs="Times New Roman"/>
          <w:b/>
          <w:iCs/>
          <w:highlight w:val="cyan"/>
          <w:u w:val="single"/>
        </w:rPr>
        <w:t>narrative</w:t>
      </w:r>
      <w:r w:rsidRPr="007A5A28">
        <w:rPr>
          <w:rFonts w:eastAsia="Cambria" w:cs="Times New Roman"/>
          <w:u w:val="single"/>
        </w:rPr>
        <w:t xml:space="preserve"> that </w:t>
      </w:r>
      <w:r w:rsidRPr="007A5A28">
        <w:rPr>
          <w:rFonts w:eastAsia="Cambria" w:cs="Times New Roman"/>
          <w:b/>
          <w:iCs/>
          <w:u w:val="single"/>
        </w:rPr>
        <w:t xml:space="preserve">fish </w:t>
      </w:r>
      <w:r w:rsidRPr="007A5A28">
        <w:rPr>
          <w:rFonts w:eastAsia="Cambria" w:cs="Times New Roman"/>
          <w:b/>
          <w:iCs/>
          <w:highlight w:val="cyan"/>
          <w:u w:val="single"/>
        </w:rPr>
        <w:t>stocks are declining</w:t>
      </w:r>
      <w:r w:rsidRPr="007A5A28">
        <w:rPr>
          <w:rFonts w:eastAsia="Cambria" w:cs="Times New Roman"/>
          <w:b/>
          <w:iCs/>
          <w:u w:val="single"/>
        </w:rPr>
        <w:t xml:space="preserve"> around the world</w:t>
      </w:r>
      <w:r w:rsidRPr="007A5A28">
        <w:rPr>
          <w:rFonts w:eastAsia="Cambria" w:cs="Times New Roman"/>
          <w:u w:val="single"/>
        </w:rPr>
        <w:t xml:space="preserve">, that fisheries management is failing and we need new solutions — and it’s </w:t>
      </w:r>
      <w:r w:rsidRPr="007A5A28">
        <w:rPr>
          <w:rFonts w:eastAsia="Cambria" w:cs="Times New Roman"/>
          <w:b/>
          <w:iCs/>
          <w:highlight w:val="cyan"/>
          <w:u w:val="single"/>
        </w:rPr>
        <w:t>totally wrong</w:t>
      </w:r>
      <w:r w:rsidRPr="007A5A28">
        <w:rPr>
          <w:rFonts w:eastAsia="Cambria" w:cs="Times New Roman"/>
          <w:sz w:val="16"/>
        </w:rPr>
        <w:t>,” said lead author Ray Hilborn, a professor in the UW School of Aquatic and Fishery Sciences. “</w:t>
      </w:r>
      <w:r w:rsidRPr="007A5A28">
        <w:rPr>
          <w:rFonts w:eastAsia="Cambria" w:cs="Times New Roman"/>
          <w:b/>
          <w:iCs/>
          <w:sz w:val="24"/>
          <w:szCs w:val="26"/>
          <w:u w:val="single"/>
        </w:rPr>
        <w:t xml:space="preserve">Fish </w:t>
      </w:r>
      <w:r w:rsidRPr="007A5A28">
        <w:rPr>
          <w:rFonts w:eastAsia="Cambria" w:cs="Times New Roman"/>
          <w:b/>
          <w:iCs/>
          <w:sz w:val="24"/>
          <w:szCs w:val="26"/>
          <w:highlight w:val="cyan"/>
          <w:u w:val="single"/>
        </w:rPr>
        <w:t>stocks are</w:t>
      </w:r>
      <w:r w:rsidRPr="007A5A28">
        <w:rPr>
          <w:rFonts w:eastAsia="Cambria" w:cs="Times New Roman"/>
          <w:b/>
          <w:iCs/>
          <w:sz w:val="24"/>
          <w:szCs w:val="26"/>
          <w:u w:val="single"/>
        </w:rPr>
        <w:t xml:space="preserve"> not all declining around the world. They are </w:t>
      </w:r>
      <w:r w:rsidRPr="007A5A28">
        <w:rPr>
          <w:rFonts w:eastAsia="Cambria" w:cs="Times New Roman"/>
          <w:b/>
          <w:iCs/>
          <w:sz w:val="24"/>
          <w:szCs w:val="26"/>
          <w:highlight w:val="cyan"/>
          <w:u w:val="single"/>
        </w:rPr>
        <w:t>increasing in many places</w:t>
      </w:r>
      <w:r w:rsidRPr="007A5A28">
        <w:rPr>
          <w:rFonts w:eastAsia="Cambria" w:cs="Times New Roman"/>
          <w:u w:val="single"/>
        </w:rPr>
        <w:t xml:space="preserve">, and </w:t>
      </w:r>
      <w:r w:rsidRPr="007A5A28">
        <w:rPr>
          <w:rFonts w:eastAsia="Cambria" w:cs="Times New Roman"/>
          <w:highlight w:val="cyan"/>
          <w:u w:val="single"/>
        </w:rPr>
        <w:t xml:space="preserve">we </w:t>
      </w:r>
      <w:r w:rsidRPr="007A5A28">
        <w:rPr>
          <w:rFonts w:eastAsia="Cambria" w:cs="Times New Roman"/>
          <w:b/>
          <w:iCs/>
          <w:highlight w:val="cyan"/>
          <w:u w:val="single"/>
        </w:rPr>
        <w:t>already know</w:t>
      </w:r>
      <w:r w:rsidRPr="007A5A28">
        <w:rPr>
          <w:rFonts w:eastAsia="Cambria" w:cs="Times New Roman"/>
          <w:highlight w:val="cyan"/>
          <w:u w:val="single"/>
        </w:rPr>
        <w:t xml:space="preserve"> how to solve problems through</w:t>
      </w:r>
      <w:r w:rsidRPr="007A5A28">
        <w:rPr>
          <w:rFonts w:eastAsia="Cambria" w:cs="Times New Roman"/>
          <w:u w:val="single"/>
        </w:rPr>
        <w:t xml:space="preserve"> effective fisheries </w:t>
      </w:r>
      <w:r w:rsidRPr="007A5A28">
        <w:rPr>
          <w:rFonts w:eastAsia="Cambria" w:cs="Times New Roman"/>
          <w:highlight w:val="cyan"/>
          <w:u w:val="single"/>
        </w:rPr>
        <w:t>management</w:t>
      </w:r>
      <w:r w:rsidRPr="007A5A28">
        <w:rPr>
          <w:rFonts w:eastAsia="Cambria" w:cs="Times New Roman"/>
          <w:sz w:val="16"/>
        </w:rPr>
        <w:t>.”</w:t>
      </w:r>
    </w:p>
    <w:p w14:paraId="0CC35607"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The project builds on a decade-long international collaboration to assemble estimates of the status of fish stocks — or distinct populations of fish — around the world. This information helps scientists and managers know where overfishing is occurring, or where some areas could support even more fishing. Now the team’s database includes information on nearly half of the world’s fish catch, up from about 20% represented in the last compilation in 2009.</w:t>
      </w:r>
    </w:p>
    <w:p w14:paraId="3CC7F481"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“The key is, we want to know how well we are doing, where we need to improve, and what the problems are,” Hilborn said. “Given that most countries are trying to provide long-term sustainable yield of their fisheries, we want to know where we are overfishing, and where there is potential for more yield in places we’re not fully exploiting.”</w:t>
      </w:r>
    </w:p>
    <w:p w14:paraId="5DFBC7E9"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 xml:space="preserve">Over the past decade, </w:t>
      </w:r>
      <w:r w:rsidRPr="007A5A28">
        <w:rPr>
          <w:rStyle w:val="StyleUnderline"/>
        </w:rPr>
        <w:t>the research team built a network of collaborators in countries and regions throughout the world, inputting their data on valuable fish populations in places such as the Mediterranean, Peru, Chile, Russia, Japan and northwest Africa.</w:t>
      </w:r>
      <w:r w:rsidRPr="007A5A28">
        <w:rPr>
          <w:rFonts w:eastAsia="Cambria" w:cs="Times New Roman"/>
          <w:sz w:val="16"/>
        </w:rPr>
        <w:t xml:space="preserve"> Now about 880 fish stocks are included in the database, giving a much more comprehensive picture worldwide of the health and status of fish populations.</w:t>
      </w:r>
    </w:p>
    <w:p w14:paraId="1F3127B0" w14:textId="77777777" w:rsidR="002D3976" w:rsidRPr="007A5A28" w:rsidRDefault="002D3976" w:rsidP="002D3976">
      <w:pPr>
        <w:spacing w:line="256" w:lineRule="auto"/>
        <w:rPr>
          <w:rStyle w:val="Emphasis"/>
        </w:rPr>
      </w:pPr>
      <w:r w:rsidRPr="007A5A28">
        <w:rPr>
          <w:rStyle w:val="Emphasis"/>
          <w:highlight w:val="green"/>
        </w:rPr>
        <w:t>Still, most of the fish stocks in South Asia and Southeast Asia do not have scientific estimates of health and status</w:t>
      </w:r>
      <w:r w:rsidRPr="007A5A28">
        <w:rPr>
          <w:rStyle w:val="Emphasis"/>
        </w:rPr>
        <w:t xml:space="preserve"> available. </w:t>
      </w:r>
      <w:r w:rsidRPr="007A5A28">
        <w:rPr>
          <w:rStyle w:val="Emphasis"/>
          <w:highlight w:val="green"/>
        </w:rPr>
        <w:t>Fisheries in India, Indonesia and China alone represent 30</w:t>
      </w:r>
      <w:r w:rsidRPr="007A5A28">
        <w:rPr>
          <w:rStyle w:val="Emphasis"/>
        </w:rPr>
        <w:t xml:space="preserve">% </w:t>
      </w:r>
      <w:r w:rsidRPr="007A5A28">
        <w:rPr>
          <w:rStyle w:val="Emphasis"/>
          <w:highlight w:val="green"/>
        </w:rPr>
        <w:t>to 40% of the world’s fish catch that is essentially unassessed</w:t>
      </w:r>
      <w:r w:rsidRPr="007A5A28">
        <w:rPr>
          <w:rStyle w:val="Emphasis"/>
        </w:rPr>
        <w:t>.</w:t>
      </w:r>
    </w:p>
    <w:p w14:paraId="3BCC4FF2"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 xml:space="preserve">“There are still big gaps in the </w:t>
      </w:r>
      <w:proofErr w:type="gramStart"/>
      <w:r w:rsidRPr="007A5A28">
        <w:rPr>
          <w:rFonts w:eastAsia="Cambria" w:cs="Times New Roman"/>
          <w:sz w:val="16"/>
        </w:rPr>
        <w:t>data</w:t>
      </w:r>
      <w:proofErr w:type="gramEnd"/>
      <w:r w:rsidRPr="007A5A28">
        <w:rPr>
          <w:rFonts w:eastAsia="Cambria" w:cs="Times New Roman"/>
          <w:sz w:val="16"/>
        </w:rPr>
        <w:t xml:space="preserve"> and these gaps are more difficult to fill,” said co-author Ana Parma, a principal scientist at Argentina’s National Scientific and Technical Research Council and a member of The Nature Conservancy global board. “This is because the available information on smaller fisheries is more scattered, has not been standardized and is harder to collate, or because fisheries in many regions are not regularly monitored.”</w:t>
      </w:r>
    </w:p>
    <w:p w14:paraId="2823DBEB" w14:textId="77777777" w:rsidR="002D3976" w:rsidRPr="007A5A28" w:rsidRDefault="002D3976" w:rsidP="002D3976">
      <w:pPr>
        <w:spacing w:line="256" w:lineRule="auto"/>
        <w:rPr>
          <w:rFonts w:eastAsia="Cambria" w:cs="Times New Roman"/>
          <w:sz w:val="16"/>
        </w:rPr>
      </w:pPr>
      <w:r w:rsidRPr="007A5A28">
        <w:rPr>
          <w:rFonts w:eastAsia="Cambria" w:cs="Times New Roman"/>
          <w:noProof/>
          <w:sz w:val="16"/>
        </w:rPr>
        <w:drawing>
          <wp:inline distT="0" distB="0" distL="0" distR="0" wp14:anchorId="763FD407" wp14:editId="09B5FC12">
            <wp:extent cx="2995295" cy="2063115"/>
            <wp:effectExtent l="0" t="0" r="0" b="0"/>
            <wp:docPr id="3"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line 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5295" cy="2063115"/>
                    </a:xfrm>
                    <a:prstGeom prst="rect">
                      <a:avLst/>
                    </a:prstGeom>
                    <a:noFill/>
                    <a:ln>
                      <a:noFill/>
                    </a:ln>
                  </pic:spPr>
                </pic:pic>
              </a:graphicData>
            </a:graphic>
          </wp:inline>
        </w:drawing>
      </w:r>
    </w:p>
    <w:p w14:paraId="02B89A85"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 xml:space="preserve">The researchers paired information about fish stocks with recently published data on fisheries management activities in about 30 countries. This analysis found that more intense management led to </w:t>
      </w:r>
      <w:proofErr w:type="gramStart"/>
      <w:r w:rsidRPr="007A5A28">
        <w:rPr>
          <w:rFonts w:eastAsia="Cambria" w:cs="Times New Roman"/>
          <w:sz w:val="16"/>
        </w:rPr>
        <w:t>healthy</w:t>
      </w:r>
      <w:proofErr w:type="gramEnd"/>
      <w:r w:rsidRPr="007A5A28">
        <w:rPr>
          <w:rFonts w:eastAsia="Cambria" w:cs="Times New Roman"/>
          <w:sz w:val="16"/>
        </w:rPr>
        <w:t xml:space="preserve"> or improving fish stocks, while little to no management led to overfishing and poor stock status.</w:t>
      </w:r>
    </w:p>
    <w:p w14:paraId="7F0C931D" w14:textId="77777777" w:rsidR="002D3976" w:rsidRPr="007A5A28" w:rsidRDefault="002D3976" w:rsidP="002D3976">
      <w:pPr>
        <w:spacing w:line="256" w:lineRule="auto"/>
        <w:rPr>
          <w:rFonts w:eastAsia="Cambria" w:cs="Times New Roman"/>
          <w:sz w:val="16"/>
        </w:rPr>
      </w:pPr>
      <w:r w:rsidRPr="007A5A28">
        <w:rPr>
          <w:rFonts w:eastAsia="Cambria" w:cs="Times New Roman"/>
          <w:sz w:val="16"/>
        </w:rPr>
        <w:t xml:space="preserve">These </w:t>
      </w:r>
      <w:r w:rsidRPr="007A5A28">
        <w:rPr>
          <w:rFonts w:eastAsia="Cambria" w:cs="Times New Roman"/>
          <w:highlight w:val="cyan"/>
          <w:u w:val="single"/>
        </w:rPr>
        <w:t>results show</w:t>
      </w:r>
      <w:r w:rsidRPr="007A5A28">
        <w:rPr>
          <w:rFonts w:eastAsia="Cambria" w:cs="Times New Roman"/>
          <w:u w:val="single"/>
        </w:rPr>
        <w:t xml:space="preserve"> that fisheries </w:t>
      </w:r>
      <w:r w:rsidRPr="007A5A28">
        <w:rPr>
          <w:rFonts w:eastAsia="Cambria" w:cs="Times New Roman"/>
          <w:highlight w:val="cyan"/>
          <w:u w:val="single"/>
        </w:rPr>
        <w:t xml:space="preserve">management </w:t>
      </w:r>
      <w:r w:rsidRPr="007A5A28">
        <w:rPr>
          <w:rFonts w:eastAsia="Cambria" w:cs="Times New Roman"/>
          <w:b/>
          <w:iCs/>
          <w:highlight w:val="cyan"/>
          <w:u w:val="single"/>
        </w:rPr>
        <w:t>works</w:t>
      </w:r>
      <w:r w:rsidRPr="007A5A28">
        <w:rPr>
          <w:rFonts w:eastAsia="Cambria" w:cs="Times New Roman"/>
          <w:u w:val="single"/>
        </w:rPr>
        <w:t xml:space="preserve"> when applied</w:t>
      </w:r>
      <w:r w:rsidRPr="007A5A28">
        <w:rPr>
          <w:rFonts w:eastAsia="Cambria" w:cs="Times New Roman"/>
          <w:sz w:val="16"/>
        </w:rPr>
        <w:t>, and the solution for sustaining fisheries around the world is implementing effective fisheries management, the authors explained.</w:t>
      </w:r>
    </w:p>
    <w:p w14:paraId="3ACCD440" w14:textId="77927BF4" w:rsidR="002D3976" w:rsidRPr="00E94CB3" w:rsidRDefault="002D3976" w:rsidP="002D3976">
      <w:pPr>
        <w:pStyle w:val="Heading3"/>
      </w:pPr>
      <w:r>
        <w:t>T-CBR</w:t>
      </w:r>
    </w:p>
    <w:p w14:paraId="579631C2" w14:textId="77777777" w:rsidR="002D3976" w:rsidRPr="0031374D" w:rsidRDefault="002D3976" w:rsidP="002D3976">
      <w:pPr>
        <w:pStyle w:val="Heading4"/>
      </w:pPr>
      <w:r>
        <w:t>Counter-</w:t>
      </w:r>
      <w:proofErr w:type="spellStart"/>
      <w:r>
        <w:t>interp</w:t>
      </w:r>
      <w:proofErr w:type="spellEnd"/>
      <w:r>
        <w:t xml:space="preserve"> – strengthen is enforcement</w:t>
      </w:r>
    </w:p>
    <w:p w14:paraId="37FFD62A" w14:textId="77777777" w:rsidR="002D3976" w:rsidRPr="00624E88" w:rsidRDefault="002D3976" w:rsidP="002D3976">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6CC7D84E" w14:textId="77777777" w:rsidR="002D3976" w:rsidRPr="00E94CB3" w:rsidRDefault="002D3976" w:rsidP="002D3976">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9C21A60" w14:textId="77777777" w:rsidR="002D3976" w:rsidRDefault="002D3976" w:rsidP="002D3976">
      <w:pPr>
        <w:pStyle w:val="Heading4"/>
      </w:pPr>
      <w:r>
        <w:t>Counter-</w:t>
      </w:r>
      <w:proofErr w:type="spellStart"/>
      <w:r>
        <w:t>interp</w:t>
      </w:r>
      <w:proofErr w:type="spellEnd"/>
      <w:r>
        <w:t xml:space="preserve"> – CBR is the process of bargaining over wages, hours, and conditions</w:t>
      </w:r>
    </w:p>
    <w:p w14:paraId="367AC066" w14:textId="77777777" w:rsidR="002D3976" w:rsidRDefault="002D3976" w:rsidP="002D3976">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1E33D5A2" w14:textId="77777777" w:rsidR="002D3976" w:rsidRDefault="002D3976" w:rsidP="002D3976">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1361D3A9" w14:textId="77777777" w:rsidR="002D3976" w:rsidRDefault="002D3976" w:rsidP="002D3976"/>
    <w:p w14:paraId="2B01BBBC" w14:textId="77777777" w:rsidR="002D3976" w:rsidRDefault="002D3976" w:rsidP="002D3976">
      <w:pPr>
        <w:pStyle w:val="Heading3"/>
      </w:pPr>
      <w:r>
        <w:t>NGA CP</w:t>
      </w:r>
    </w:p>
    <w:p w14:paraId="3DB4B001" w14:textId="77777777" w:rsidR="002D3976" w:rsidRPr="007B64CB" w:rsidRDefault="002D3976" w:rsidP="002D3976">
      <w:pPr>
        <w:keepNext/>
        <w:keepLines/>
        <w:numPr>
          <w:ilvl w:val="0"/>
          <w:numId w:val="22"/>
        </w:numPr>
        <w:spacing w:before="40" w:after="0"/>
        <w:outlineLvl w:val="3"/>
        <w:rPr>
          <w:rFonts w:eastAsiaTheme="majorEastAsia" w:cstheme="majorBidi"/>
          <w:b/>
          <w:bCs/>
          <w:iCs/>
          <w:sz w:val="26"/>
        </w:rPr>
      </w:pPr>
      <w:bookmarkStart w:id="0" w:name="_Hlk56864483"/>
      <w:bookmarkStart w:id="1" w:name="_Hlk55204806"/>
      <w:r w:rsidRPr="007B64CB">
        <w:rPr>
          <w:rFonts w:eastAsiaTheme="majorEastAsia" w:cstheme="majorBidi"/>
          <w:b/>
          <w:bCs/>
          <w:iCs/>
          <w:sz w:val="26"/>
        </w:rPr>
        <w:t>No solve – Trump say no – Courts will declare state resistance illegal – fights turn net benefit</w:t>
      </w:r>
    </w:p>
    <w:p w14:paraId="57D0E736" w14:textId="77777777" w:rsidR="002D3976" w:rsidRPr="007B64CB" w:rsidRDefault="002D3976" w:rsidP="002D3976">
      <w:pPr>
        <w:spacing w:after="0"/>
      </w:pPr>
      <w:r w:rsidRPr="007B64CB">
        <w:rPr>
          <w:b/>
          <w:bCs/>
          <w:sz w:val="26"/>
        </w:rPr>
        <w:t>Margulies</w:t>
      </w:r>
      <w:r w:rsidRPr="007B64CB">
        <w:t xml:space="preserve"> 20</w:t>
      </w:r>
      <w:r w:rsidRPr="007B64CB">
        <w:rPr>
          <w:b/>
          <w:bCs/>
          <w:sz w:val="26"/>
        </w:rPr>
        <w:t>18</w:t>
      </w:r>
      <w:r w:rsidRPr="007B64CB">
        <w:t xml:space="preserve"> – Peter, Professor of Law, Roger Williams University School of Law (“ARTICLE: Deconstructing "Sanctuary Cities": The Legality of Federal Grant Conditions That Require State and Local Cooperation on Immigration Enforcement,” 75 Wash &amp; Lee L. Rev. 1507) Texas AF</w:t>
      </w:r>
    </w:p>
    <w:p w14:paraId="0442DC16" w14:textId="77777777" w:rsidR="002D3976" w:rsidRPr="007B64CB" w:rsidRDefault="002D3976" w:rsidP="002D3976">
      <w:pPr>
        <w:spacing w:after="0"/>
        <w:rPr>
          <w:sz w:val="16"/>
        </w:rPr>
      </w:pPr>
      <w:r w:rsidRPr="007B64CB">
        <w:rPr>
          <w:sz w:val="16"/>
        </w:rPr>
        <w:t xml:space="preserve">The realities of federal-sub-federal coordination with respect to immigration enforcement contrast sharply with the rhetoric from both sides. Certain sub-federal officials and entities have taken to trumpeting their separation from federal immigration enforcement, while federal officials including President </w:t>
      </w:r>
      <w:r w:rsidRPr="007B64CB">
        <w:rPr>
          <w:b/>
          <w:iCs/>
          <w:highlight w:val="green"/>
          <w:u w:val="single"/>
        </w:rPr>
        <w:t>Trump</w:t>
      </w:r>
      <w:r w:rsidRPr="007B64CB">
        <w:rPr>
          <w:sz w:val="16"/>
        </w:rPr>
        <w:t xml:space="preserve"> and Attorney General Sessions have </w:t>
      </w:r>
      <w:r w:rsidRPr="007B64CB">
        <w:rPr>
          <w:b/>
          <w:iCs/>
          <w:highlight w:val="green"/>
          <w:u w:val="single"/>
        </w:rPr>
        <w:t>deplore</w:t>
      </w:r>
      <w:r w:rsidRPr="007B64CB">
        <w:rPr>
          <w:sz w:val="16"/>
        </w:rPr>
        <w:t xml:space="preserve">d what they view as </w:t>
      </w:r>
      <w:r w:rsidRPr="007B64CB">
        <w:rPr>
          <w:b/>
          <w:iCs/>
          <w:highlight w:val="green"/>
          <w:u w:val="single"/>
        </w:rPr>
        <w:t>sub-federal resistance.</w:t>
      </w:r>
      <w:r w:rsidRPr="007B64CB">
        <w:rPr>
          <w:sz w:val="16"/>
        </w:rPr>
        <w:t xml:space="preserve"> 14 </w:t>
      </w:r>
      <w:r w:rsidRPr="007B64CB">
        <w:rPr>
          <w:b/>
          <w:iCs/>
          <w:highlight w:val="green"/>
          <w:u w:val="single"/>
        </w:rPr>
        <w:t>In</w:t>
      </w:r>
      <w:r w:rsidRPr="007B64CB">
        <w:rPr>
          <w:sz w:val="16"/>
        </w:rPr>
        <w:t xml:space="preserve"> fact, virtually all sub-federal entities regularly cooperate with the federal government on immigration enforcement concerning serious crime, 15 although the current </w:t>
      </w:r>
      <w:r w:rsidRPr="007B64CB">
        <w:rPr>
          <w:b/>
          <w:iCs/>
          <w:highlight w:val="green"/>
          <w:u w:val="single"/>
        </w:rPr>
        <w:t>polarized political climate</w:t>
      </w:r>
      <w:r w:rsidRPr="007B64CB">
        <w:rPr>
          <w:sz w:val="16"/>
          <w:highlight w:val="green"/>
        </w:rPr>
        <w:t xml:space="preserve"> </w:t>
      </w:r>
      <w:r w:rsidRPr="007B64CB">
        <w:rPr>
          <w:sz w:val="16"/>
        </w:rPr>
        <w:t>hinders acknowledgment of this ground truth by either side.</w:t>
      </w:r>
    </w:p>
    <w:p w14:paraId="1401E6D3" w14:textId="77777777" w:rsidR="002D3976" w:rsidRPr="007B64CB" w:rsidRDefault="002D3976" w:rsidP="002D3976">
      <w:pPr>
        <w:spacing w:after="0"/>
        <w:rPr>
          <w:sz w:val="16"/>
        </w:rPr>
      </w:pPr>
      <w:r w:rsidRPr="007B64CB">
        <w:rPr>
          <w:sz w:val="16"/>
        </w:rPr>
        <w:t xml:space="preserve">Finally, equity has a substantial role in assessing the propriety of federal conditions requiring greater sub-federal cooperation in immigration enforcement. Equity here has a capacious meaning, including considerations of fairness, equality, and belonging. 16 </w:t>
      </w:r>
      <w:r w:rsidRPr="007B64CB">
        <w:rPr>
          <w:u w:val="single"/>
        </w:rPr>
        <w:t>All levels of government have a legitimate concern in unbiased law enforcement.</w:t>
      </w:r>
      <w:r w:rsidRPr="007B64CB">
        <w:rPr>
          <w:sz w:val="16"/>
        </w:rPr>
        <w:t xml:space="preserve"> Resistant sub-federal entities believe that greater cooperation will lead to more profiling of their  [*1512]  residents, based on residents' perceived national origin or ethnicity. 17 In addition, resistant sub-federal entities tend to view undocumented noncitizens as having "equity" in their U.S. residence - shared stake or membership. 18 Officials in the Trump Administration, including Attorney General Sessions, disagree. 19</w:t>
      </w:r>
    </w:p>
    <w:p w14:paraId="2800F449" w14:textId="77777777" w:rsidR="002D3976" w:rsidRPr="007B64CB" w:rsidRDefault="002D3976" w:rsidP="002D3976">
      <w:pPr>
        <w:spacing w:after="0"/>
        <w:rPr>
          <w:sz w:val="16"/>
        </w:rPr>
      </w:pPr>
      <w:r w:rsidRPr="007B64CB">
        <w:rPr>
          <w:sz w:val="16"/>
        </w:rPr>
        <w:t xml:space="preserve">While resistant sub-federal entities have invoked limits on the Spending Clause, 20 this Article argues that </w:t>
      </w:r>
      <w:r w:rsidRPr="007B64CB">
        <w:rPr>
          <w:highlight w:val="green"/>
          <w:u w:val="single"/>
        </w:rPr>
        <w:t>Spending Clause jurisprudence does not support</w:t>
      </w:r>
      <w:r w:rsidRPr="007B64CB">
        <w:rPr>
          <w:sz w:val="16"/>
          <w:highlight w:val="green"/>
        </w:rPr>
        <w:t xml:space="preserve"> </w:t>
      </w:r>
      <w:r w:rsidRPr="007B64CB">
        <w:rPr>
          <w:sz w:val="16"/>
        </w:rPr>
        <w:t xml:space="preserve">current </w:t>
      </w:r>
      <w:r w:rsidRPr="007B64CB">
        <w:rPr>
          <w:highlight w:val="green"/>
          <w:u w:val="single"/>
        </w:rPr>
        <w:t>challenges</w:t>
      </w:r>
      <w:r w:rsidRPr="007B64CB">
        <w:rPr>
          <w:u w:val="single"/>
        </w:rPr>
        <w:t xml:space="preserve"> to federal efforts.</w:t>
      </w:r>
      <w:r w:rsidRPr="007B64CB">
        <w:rPr>
          <w:sz w:val="16"/>
        </w:rPr>
        <w:t xml:space="preserve"> The Supreme Court has observed that conditions imposed by Congress should be related to the purpose of the grant, must provide adequate notice, and must not be coercive. 21 However, NFIB v. Sebelius, 22 the only modern Supreme Court decision curbing Congress's spending power, involved grants exponentially greater than the relatively modest sums at issue in the  [*1513]  immigration context. 23 </w:t>
      </w:r>
      <w:r w:rsidRPr="007B64CB">
        <w:rPr>
          <w:u w:val="single"/>
        </w:rPr>
        <w:t xml:space="preserve">Absent the </w:t>
      </w:r>
      <w:r w:rsidRPr="007B64CB">
        <w:rPr>
          <w:b/>
          <w:iCs/>
          <w:u w:val="single"/>
        </w:rPr>
        <w:t>"</w:t>
      </w:r>
      <w:r w:rsidRPr="007B64CB">
        <w:rPr>
          <w:b/>
          <w:iCs/>
          <w:highlight w:val="green"/>
          <w:u w:val="single"/>
        </w:rPr>
        <w:t>gun to the head"</w:t>
      </w:r>
      <w:r w:rsidRPr="007B64CB">
        <w:rPr>
          <w:sz w:val="16"/>
          <w:highlight w:val="green"/>
        </w:rPr>
        <w:t xml:space="preserve"> </w:t>
      </w:r>
      <w:r w:rsidRPr="007B64CB">
        <w:rPr>
          <w:sz w:val="16"/>
        </w:rPr>
        <w:t xml:space="preserve">applied in NFIB, </w:t>
      </w:r>
      <w:r w:rsidRPr="007B64CB">
        <w:rPr>
          <w:u w:val="single"/>
        </w:rPr>
        <w:t>the Court</w:t>
      </w:r>
      <w:r w:rsidRPr="007B64CB">
        <w:rPr>
          <w:sz w:val="16"/>
        </w:rPr>
        <w:t xml:space="preserve"> seems content to </w:t>
      </w:r>
      <w:r w:rsidRPr="007B64CB">
        <w:rPr>
          <w:u w:val="single"/>
        </w:rPr>
        <w:t>leave</w:t>
      </w:r>
      <w:r w:rsidRPr="007B64CB">
        <w:rPr>
          <w:sz w:val="16"/>
        </w:rPr>
        <w:t xml:space="preserve"> grant </w:t>
      </w:r>
      <w:r w:rsidRPr="007B64CB">
        <w:rPr>
          <w:u w:val="single"/>
        </w:rPr>
        <w:t>conditions to the byplay between federal and sub-federal officials, mediated by</w:t>
      </w:r>
      <w:r w:rsidRPr="007B64CB">
        <w:rPr>
          <w:sz w:val="16"/>
        </w:rPr>
        <w:t xml:space="preserve"> each state's </w:t>
      </w:r>
      <w:r w:rsidRPr="007B64CB">
        <w:rPr>
          <w:u w:val="single"/>
        </w:rPr>
        <w:t>representatives in Congress</w:t>
      </w:r>
      <w:r w:rsidRPr="007B64CB">
        <w:rPr>
          <w:sz w:val="16"/>
        </w:rPr>
        <w:t xml:space="preserve">. 24 Indeed, </w:t>
      </w:r>
      <w:r w:rsidRPr="007B64CB">
        <w:rPr>
          <w:b/>
          <w:iCs/>
          <w:u w:val="single"/>
        </w:rPr>
        <w:t xml:space="preserve">the more </w:t>
      </w:r>
      <w:r w:rsidRPr="007B64CB">
        <w:rPr>
          <w:b/>
          <w:iCs/>
          <w:highlight w:val="green"/>
          <w:u w:val="single"/>
        </w:rPr>
        <w:t xml:space="preserve">interventionist approach </w:t>
      </w:r>
      <w:r w:rsidRPr="007B64CB">
        <w:rPr>
          <w:b/>
          <w:iCs/>
          <w:u w:val="single"/>
        </w:rPr>
        <w:t xml:space="preserve">urged </w:t>
      </w:r>
      <w:r w:rsidRPr="007B64CB">
        <w:rPr>
          <w:b/>
          <w:iCs/>
          <w:highlight w:val="green"/>
          <w:u w:val="single"/>
        </w:rPr>
        <w:t>by resistant sub-federal entities</w:t>
      </w:r>
      <w:r w:rsidRPr="007B64CB">
        <w:rPr>
          <w:sz w:val="16"/>
          <w:highlight w:val="green"/>
        </w:rPr>
        <w:t xml:space="preserve"> </w:t>
      </w:r>
      <w:r w:rsidRPr="007B64CB">
        <w:rPr>
          <w:sz w:val="16"/>
        </w:rPr>
        <w:t xml:space="preserve">and some scholars </w:t>
      </w:r>
      <w:r w:rsidRPr="007B64CB">
        <w:rPr>
          <w:highlight w:val="green"/>
          <w:u w:val="single"/>
        </w:rPr>
        <w:t>would</w:t>
      </w:r>
      <w:r w:rsidRPr="007B64CB">
        <w:rPr>
          <w:u w:val="single"/>
        </w:rPr>
        <w:t xml:space="preserve"> </w:t>
      </w:r>
      <w:r w:rsidRPr="007B64CB">
        <w:rPr>
          <w:b/>
          <w:iCs/>
          <w:u w:val="single"/>
        </w:rPr>
        <w:t xml:space="preserve">distort </w:t>
      </w:r>
      <w:r w:rsidRPr="007B64CB">
        <w:rPr>
          <w:u w:val="single"/>
        </w:rPr>
        <w:t xml:space="preserve">the necessary negotiations between federal and sub-federal officials, </w:t>
      </w:r>
      <w:r w:rsidRPr="007B64CB">
        <w:rPr>
          <w:b/>
          <w:iCs/>
          <w:highlight w:val="green"/>
          <w:u w:val="single"/>
        </w:rPr>
        <w:t>impair</w:t>
      </w:r>
      <w:r w:rsidRPr="007B64CB">
        <w:rPr>
          <w:b/>
          <w:iCs/>
          <w:u w:val="single"/>
        </w:rPr>
        <w:t xml:space="preserve">ing both </w:t>
      </w:r>
      <w:r w:rsidRPr="007B64CB">
        <w:rPr>
          <w:b/>
          <w:iCs/>
          <w:highlight w:val="green"/>
          <w:u w:val="single"/>
        </w:rPr>
        <w:t>Congress's flexibility</w:t>
      </w:r>
      <w:r w:rsidRPr="007B64CB">
        <w:rPr>
          <w:highlight w:val="green"/>
          <w:u w:val="single"/>
        </w:rPr>
        <w:t xml:space="preserve"> </w:t>
      </w:r>
      <w:r w:rsidRPr="007B64CB">
        <w:rPr>
          <w:u w:val="single"/>
        </w:rPr>
        <w:t xml:space="preserve">in supporting favored initiatives </w:t>
      </w:r>
      <w:r w:rsidRPr="007B64CB">
        <w:rPr>
          <w:b/>
          <w:iCs/>
          <w:highlight w:val="green"/>
          <w:u w:val="single"/>
        </w:rPr>
        <w:t>and sub-federal innovation</w:t>
      </w:r>
      <w:r w:rsidRPr="007B64CB">
        <w:rPr>
          <w:u w:val="single"/>
        </w:rPr>
        <w:t>.</w:t>
      </w:r>
      <w:r w:rsidRPr="007B64CB">
        <w:rPr>
          <w:sz w:val="16"/>
        </w:rPr>
        <w:t xml:space="preserve"> 25 The </w:t>
      </w:r>
      <w:r w:rsidRPr="007B64CB">
        <w:rPr>
          <w:highlight w:val="green"/>
          <w:u w:val="single"/>
        </w:rPr>
        <w:t>risk of that structural spillover</w:t>
      </w:r>
      <w:r w:rsidRPr="007B64CB">
        <w:rPr>
          <w:sz w:val="16"/>
          <w:highlight w:val="green"/>
        </w:rPr>
        <w:t xml:space="preserve"> </w:t>
      </w:r>
      <w:r w:rsidRPr="007B64CB">
        <w:rPr>
          <w:sz w:val="16"/>
        </w:rPr>
        <w:t xml:space="preserve">from the immigration context </w:t>
      </w:r>
      <w:r w:rsidRPr="007B64CB">
        <w:rPr>
          <w:highlight w:val="green"/>
          <w:u w:val="single"/>
        </w:rPr>
        <w:t>to broader federal-sub-federal relationships is reason</w:t>
      </w:r>
      <w:r w:rsidRPr="007B64CB">
        <w:rPr>
          <w:sz w:val="16"/>
          <w:highlight w:val="green"/>
        </w:rPr>
        <w:t xml:space="preserve"> </w:t>
      </w:r>
      <w:r w:rsidRPr="007B64CB">
        <w:rPr>
          <w:sz w:val="16"/>
        </w:rPr>
        <w:t xml:space="preserve">enough </w:t>
      </w:r>
      <w:r w:rsidRPr="007B64CB">
        <w:rPr>
          <w:highlight w:val="green"/>
          <w:u w:val="single"/>
        </w:rPr>
        <w:t>to reject</w:t>
      </w:r>
      <w:r w:rsidRPr="007B64CB">
        <w:rPr>
          <w:sz w:val="16"/>
          <w:highlight w:val="green"/>
        </w:rPr>
        <w:t xml:space="preserve"> </w:t>
      </w:r>
      <w:r w:rsidRPr="007B64CB">
        <w:rPr>
          <w:sz w:val="16"/>
        </w:rPr>
        <w:t>the wholesale constitutionalizing of federal grant-making that advocates of resistance recommend.</w:t>
      </w:r>
    </w:p>
    <w:p w14:paraId="0BAEAACB" w14:textId="77777777" w:rsidR="002D3976" w:rsidRPr="00EF2E3C" w:rsidRDefault="002D3976" w:rsidP="002D3976">
      <w:pPr>
        <w:pStyle w:val="Heading4"/>
        <w:rPr>
          <w:b w:val="0"/>
          <w:iCs w:val="0"/>
        </w:rPr>
      </w:pPr>
      <w:r w:rsidRPr="00EF2E3C">
        <w:t>Cooperative federalism key to antitrust enforcement – blue states will go too far and undermine competitiveness</w:t>
      </w:r>
    </w:p>
    <w:p w14:paraId="46DADEE6" w14:textId="77777777" w:rsidR="002D3976" w:rsidRPr="00933198" w:rsidRDefault="002D3976" w:rsidP="002D3976">
      <w:pPr>
        <w:spacing w:after="0" w:line="240" w:lineRule="auto"/>
      </w:pPr>
      <w:r w:rsidRPr="00933198">
        <w:rPr>
          <w:b/>
          <w:bCs/>
          <w:sz w:val="26"/>
        </w:rPr>
        <w:t xml:space="preserve">Abbott </w:t>
      </w:r>
      <w:r w:rsidRPr="00933198">
        <w:t>20</w:t>
      </w:r>
      <w:r w:rsidRPr="00933198">
        <w:rPr>
          <w:b/>
          <w:bCs/>
          <w:sz w:val="26"/>
        </w:rPr>
        <w:t>25</w:t>
      </w:r>
      <w:r w:rsidRPr="00933198">
        <w:t xml:space="preserve"> – Alden Abbott is a senior research fellow with the Mercatus Center and a former general counsel of the Federal Trade Commission (“New State Merger-Review Laws Could Harm US Economy,” https://truthonthemarket.com/2025/06/19/new-state-merger-review-laws-could-harm-us-economy/)</w:t>
      </w:r>
    </w:p>
    <w:p w14:paraId="55A5FD63" w14:textId="77777777" w:rsidR="002D3976" w:rsidRPr="00933198" w:rsidRDefault="002D3976" w:rsidP="002D3976">
      <w:pPr>
        <w:spacing w:after="0" w:line="240" w:lineRule="auto"/>
        <w:rPr>
          <w:u w:val="single"/>
        </w:rPr>
      </w:pPr>
      <w:r w:rsidRPr="00933198">
        <w:rPr>
          <w:sz w:val="16"/>
        </w:rPr>
        <w:t xml:space="preserve">At its best, </w:t>
      </w:r>
      <w:r w:rsidRPr="00933198">
        <w:rPr>
          <w:highlight w:val="green"/>
          <w:u w:val="single"/>
        </w:rPr>
        <w:t>alignment of state and federal antitrust</w:t>
      </w:r>
      <w:r w:rsidRPr="00933198">
        <w:rPr>
          <w:u w:val="single"/>
        </w:rPr>
        <w:t>-</w:t>
      </w:r>
      <w:r w:rsidRPr="00933198">
        <w:rPr>
          <w:highlight w:val="green"/>
          <w:u w:val="single"/>
        </w:rPr>
        <w:t>enforcement</w:t>
      </w:r>
      <w:r w:rsidRPr="00933198">
        <w:rPr>
          <w:u w:val="single"/>
        </w:rPr>
        <w:t xml:space="preserve"> efforts </w:t>
      </w:r>
      <w:r w:rsidRPr="00933198">
        <w:rPr>
          <w:highlight w:val="green"/>
          <w:u w:val="single"/>
        </w:rPr>
        <w:t>is</w:t>
      </w:r>
      <w:r w:rsidRPr="00933198">
        <w:rPr>
          <w:sz w:val="16"/>
        </w:rPr>
        <w:t xml:space="preserve"> an example of </w:t>
      </w:r>
      <w:r w:rsidRPr="00933198">
        <w:rPr>
          <w:highlight w:val="green"/>
          <w:u w:val="single"/>
        </w:rPr>
        <w:t>beneficial</w:t>
      </w:r>
      <w:r w:rsidRPr="00933198">
        <w:rPr>
          <w:u w:val="single"/>
        </w:rPr>
        <w:t xml:space="preserve"> </w:t>
      </w:r>
      <w:r w:rsidRPr="00933198">
        <w:rPr>
          <w:b/>
          <w:iCs/>
          <w:u w:val="single"/>
        </w:rPr>
        <w:t>“</w:t>
      </w:r>
      <w:r w:rsidRPr="00933198">
        <w:rPr>
          <w:b/>
          <w:iCs/>
          <w:highlight w:val="green"/>
          <w:u w:val="single"/>
        </w:rPr>
        <w:t>cooperative federalism</w:t>
      </w:r>
      <w:r w:rsidRPr="00933198">
        <w:rPr>
          <w:b/>
          <w:iCs/>
          <w:u w:val="single"/>
        </w:rPr>
        <w:t>.”</w:t>
      </w:r>
    </w:p>
    <w:p w14:paraId="5BF6A504" w14:textId="77777777" w:rsidR="002D3976" w:rsidRPr="00933198" w:rsidRDefault="002D3976" w:rsidP="002D3976">
      <w:pPr>
        <w:spacing w:after="0" w:line="240" w:lineRule="auto"/>
        <w:rPr>
          <w:sz w:val="16"/>
        </w:rPr>
      </w:pPr>
      <w:r w:rsidRPr="00933198">
        <w:rPr>
          <w:sz w:val="16"/>
        </w:rPr>
        <w:t>States can enforce federal merger law on behalf of their residents. They also may challenge mergers under state antitrust laws. State statutes may allow a local focus on small state-specific mergers not investigated by federal enforcers.</w:t>
      </w:r>
    </w:p>
    <w:p w14:paraId="2025736E" w14:textId="77777777" w:rsidR="002D3976" w:rsidRPr="00933198" w:rsidRDefault="002D3976" w:rsidP="002D3976">
      <w:pPr>
        <w:spacing w:after="0" w:line="240" w:lineRule="auto"/>
        <w:rPr>
          <w:sz w:val="16"/>
        </w:rPr>
      </w:pPr>
      <w:r w:rsidRPr="00933198">
        <w:rPr>
          <w:sz w:val="16"/>
        </w:rPr>
        <w:t>State and federal merger enforcement may also, however, work at cross-purposes.</w:t>
      </w:r>
    </w:p>
    <w:p w14:paraId="57CA08CB" w14:textId="77777777" w:rsidR="002D3976" w:rsidRPr="00933198" w:rsidRDefault="002D3976" w:rsidP="002D3976">
      <w:pPr>
        <w:spacing w:after="0" w:line="240" w:lineRule="auto"/>
        <w:rPr>
          <w:sz w:val="16"/>
        </w:rPr>
      </w:pPr>
      <w:r w:rsidRPr="00933198">
        <w:rPr>
          <w:highlight w:val="green"/>
          <w:u w:val="single"/>
        </w:rPr>
        <w:t>State merger cases</w:t>
      </w:r>
      <w:r w:rsidRPr="00933198">
        <w:rPr>
          <w:u w:val="single"/>
        </w:rPr>
        <w:t xml:space="preserve"> </w:t>
      </w:r>
      <w:r w:rsidRPr="00933198">
        <w:rPr>
          <w:sz w:val="16"/>
        </w:rPr>
        <w:t xml:space="preserve">may </w:t>
      </w:r>
      <w:r w:rsidRPr="00933198">
        <w:rPr>
          <w:highlight w:val="green"/>
          <w:u w:val="single"/>
        </w:rPr>
        <w:t>generate highly costly, wasteful duplication</w:t>
      </w:r>
      <w:r w:rsidRPr="00933198">
        <w:rPr>
          <w:u w:val="single"/>
        </w:rPr>
        <w:t xml:space="preserve"> of federal efforts</w:t>
      </w:r>
      <w:r w:rsidRPr="00933198">
        <w:rPr>
          <w:sz w:val="16"/>
        </w:rPr>
        <w:t>, and may occasionally be in tension with federal antitrust policy.</w:t>
      </w:r>
    </w:p>
    <w:p w14:paraId="7CC038AC" w14:textId="77777777" w:rsidR="002D3976" w:rsidRPr="00933198" w:rsidRDefault="002D3976" w:rsidP="002D3976">
      <w:pPr>
        <w:spacing w:after="0" w:line="240" w:lineRule="auto"/>
        <w:rPr>
          <w:sz w:val="16"/>
        </w:rPr>
      </w:pPr>
      <w:r w:rsidRPr="00933198">
        <w:rPr>
          <w:sz w:val="16"/>
        </w:rPr>
        <w:t xml:space="preserve">The Uniform Law Commission’s 2024 Model Antitrust Pre-Merger Notification Act served as the basis for an April 2025 pre-merger notification law in Washington, with many other states expected to follow suit. The model act gives </w:t>
      </w:r>
      <w:r w:rsidRPr="00933198">
        <w:rPr>
          <w:u w:val="single"/>
        </w:rPr>
        <w:t>states</w:t>
      </w:r>
      <w:r w:rsidRPr="00933198">
        <w:rPr>
          <w:sz w:val="16"/>
        </w:rPr>
        <w:t xml:space="preserve"> access to federal pre-merger filings, subject to the same confidentiality requirements that apply under federal law.</w:t>
      </w:r>
    </w:p>
    <w:p w14:paraId="754B1205" w14:textId="77777777" w:rsidR="002D3976" w:rsidRPr="00933198" w:rsidRDefault="002D3976" w:rsidP="002D3976">
      <w:pPr>
        <w:spacing w:after="0" w:line="240" w:lineRule="auto"/>
        <w:rPr>
          <w:u w:val="single"/>
        </w:rPr>
      </w:pPr>
      <w:r w:rsidRPr="00933198">
        <w:rPr>
          <w:sz w:val="16"/>
        </w:rPr>
        <w:t xml:space="preserve">Widespread adoption of the model act </w:t>
      </w:r>
      <w:r w:rsidRPr="00933198">
        <w:rPr>
          <w:u w:val="single"/>
        </w:rPr>
        <w:t xml:space="preserve">will increase filing-cost burdens on merging parties and will </w:t>
      </w:r>
      <w:r w:rsidRPr="00933198">
        <w:rPr>
          <w:highlight w:val="green"/>
          <w:u w:val="single"/>
        </w:rPr>
        <w:t>subject</w:t>
      </w:r>
      <w:r w:rsidRPr="00933198">
        <w:rPr>
          <w:u w:val="single"/>
        </w:rPr>
        <w:t xml:space="preserve"> them </w:t>
      </w:r>
      <w:r w:rsidRPr="00933198">
        <w:rPr>
          <w:highlight w:val="green"/>
          <w:u w:val="single"/>
        </w:rPr>
        <w:t>to</w:t>
      </w:r>
      <w:r w:rsidRPr="00933198">
        <w:rPr>
          <w:u w:val="single"/>
        </w:rPr>
        <w:t xml:space="preserve"> a </w:t>
      </w:r>
      <w:r w:rsidRPr="00933198">
        <w:rPr>
          <w:highlight w:val="green"/>
          <w:u w:val="single"/>
        </w:rPr>
        <w:t>greater risk of</w:t>
      </w:r>
      <w:r w:rsidRPr="00933198">
        <w:rPr>
          <w:u w:val="single"/>
        </w:rPr>
        <w:t xml:space="preserve"> having </w:t>
      </w:r>
      <w:r w:rsidRPr="00933198">
        <w:rPr>
          <w:highlight w:val="green"/>
          <w:u w:val="single"/>
        </w:rPr>
        <w:t>sensitive</w:t>
      </w:r>
      <w:r w:rsidRPr="00933198">
        <w:rPr>
          <w:u w:val="single"/>
        </w:rPr>
        <w:t xml:space="preserve"> nonpublic business </w:t>
      </w:r>
      <w:r w:rsidRPr="00933198">
        <w:rPr>
          <w:highlight w:val="green"/>
          <w:u w:val="single"/>
        </w:rPr>
        <w:t>info</w:t>
      </w:r>
      <w:r w:rsidRPr="00933198">
        <w:rPr>
          <w:u w:val="single"/>
        </w:rPr>
        <w:t xml:space="preserve">rmation </w:t>
      </w:r>
      <w:r w:rsidRPr="00933198">
        <w:rPr>
          <w:highlight w:val="green"/>
          <w:u w:val="single"/>
        </w:rPr>
        <w:t>leak</w:t>
      </w:r>
      <w:r w:rsidRPr="00933198">
        <w:rPr>
          <w:u w:val="single"/>
        </w:rPr>
        <w:t xml:space="preserve"> out from a variety of new sources.</w:t>
      </w:r>
    </w:p>
    <w:p w14:paraId="5BFF4D9D" w14:textId="77777777" w:rsidR="002D3976" w:rsidRPr="00933198" w:rsidRDefault="002D3976" w:rsidP="002D3976">
      <w:pPr>
        <w:spacing w:after="0" w:line="240" w:lineRule="auto"/>
        <w:rPr>
          <w:u w:val="single"/>
        </w:rPr>
      </w:pPr>
      <w:r w:rsidRPr="00933198">
        <w:rPr>
          <w:sz w:val="16"/>
        </w:rPr>
        <w:t xml:space="preserve">Even greater concerns stem from the fact that </w:t>
      </w:r>
      <w:r w:rsidRPr="00933198">
        <w:rPr>
          <w:highlight w:val="green"/>
          <w:u w:val="single"/>
        </w:rPr>
        <w:t>California and New York</w:t>
      </w:r>
      <w:r w:rsidRPr="00933198">
        <w:rPr>
          <w:u w:val="single"/>
        </w:rPr>
        <w:t xml:space="preserve"> are considering pre-merger legislation that sweeps more broadly</w:t>
      </w:r>
      <w:r w:rsidRPr="00933198">
        <w:rPr>
          <w:sz w:val="16"/>
        </w:rPr>
        <w:t xml:space="preserve"> than the model act. The </w:t>
      </w:r>
      <w:r w:rsidRPr="00933198">
        <w:rPr>
          <w:u w:val="single"/>
        </w:rPr>
        <w:t>new</w:t>
      </w:r>
      <w:r w:rsidRPr="00933198">
        <w:rPr>
          <w:sz w:val="16"/>
        </w:rPr>
        <w:t xml:space="preserve"> pre-merger </w:t>
      </w:r>
      <w:r w:rsidRPr="00933198">
        <w:rPr>
          <w:highlight w:val="green"/>
          <w:u w:val="single"/>
        </w:rPr>
        <w:t>burdens would impose major new costs on merging parties</w:t>
      </w:r>
      <w:r w:rsidRPr="00933198">
        <w:rPr>
          <w:u w:val="single"/>
        </w:rPr>
        <w:t>.</w:t>
      </w:r>
    </w:p>
    <w:p w14:paraId="6C516D5A" w14:textId="77777777" w:rsidR="002D3976" w:rsidRPr="00933198" w:rsidRDefault="002D3976" w:rsidP="002D3976">
      <w:pPr>
        <w:spacing w:after="0" w:line="240" w:lineRule="auto"/>
        <w:rPr>
          <w:sz w:val="16"/>
        </w:rPr>
      </w:pPr>
      <w:r w:rsidRPr="00933198">
        <w:rPr>
          <w:sz w:val="16"/>
        </w:rPr>
        <w:t xml:space="preserve">What’s more, the </w:t>
      </w:r>
      <w:r w:rsidRPr="00933198">
        <w:rPr>
          <w:u w:val="single"/>
        </w:rPr>
        <w:t>California</w:t>
      </w:r>
      <w:r w:rsidRPr="00933198">
        <w:rPr>
          <w:sz w:val="16"/>
        </w:rPr>
        <w:t xml:space="preserve"> proposal </w:t>
      </w:r>
      <w:r w:rsidRPr="00933198">
        <w:rPr>
          <w:u w:val="single"/>
        </w:rPr>
        <w:t>would</w:t>
      </w:r>
      <w:r w:rsidRPr="00933198">
        <w:rPr>
          <w:sz w:val="16"/>
        </w:rPr>
        <w:t xml:space="preserve"> also </w:t>
      </w:r>
      <w:r w:rsidRPr="00933198">
        <w:rPr>
          <w:u w:val="single"/>
        </w:rPr>
        <w:t>establish a far lower substantive standard for striking down a merger</w:t>
      </w:r>
      <w:r w:rsidRPr="00933198">
        <w:rPr>
          <w:sz w:val="16"/>
        </w:rPr>
        <w:t xml:space="preserve"> (“an appreciable risk of materially lessening competition”) than that found in federal law (“may be substantially to lessen competition”). </w:t>
      </w:r>
      <w:r w:rsidRPr="00933198">
        <w:rPr>
          <w:u w:val="single"/>
        </w:rPr>
        <w:t xml:space="preserve">This change raises the legal risk associated with merger proposals. </w:t>
      </w:r>
      <w:r w:rsidRPr="00933198">
        <w:rPr>
          <w:b/>
          <w:iCs/>
          <w:u w:val="single"/>
        </w:rPr>
        <w:t xml:space="preserve">It could seriously </w:t>
      </w:r>
      <w:r w:rsidRPr="00933198">
        <w:rPr>
          <w:b/>
          <w:iCs/>
          <w:highlight w:val="green"/>
          <w:u w:val="single"/>
        </w:rPr>
        <w:t>disincentivize</w:t>
      </w:r>
      <w:r w:rsidRPr="00933198">
        <w:rPr>
          <w:b/>
          <w:iCs/>
          <w:u w:val="single"/>
        </w:rPr>
        <w:t xml:space="preserve"> many </w:t>
      </w:r>
      <w:r w:rsidRPr="00933198">
        <w:rPr>
          <w:b/>
          <w:iCs/>
          <w:highlight w:val="green"/>
          <w:u w:val="single"/>
        </w:rPr>
        <w:t xml:space="preserve">beneficial mergers </w:t>
      </w:r>
      <w:r w:rsidRPr="00933198">
        <w:rPr>
          <w:b/>
          <w:iCs/>
          <w:u w:val="single"/>
        </w:rPr>
        <w:t>for no good reason</w:t>
      </w:r>
      <w:r w:rsidRPr="00933198">
        <w:rPr>
          <w:sz w:val="16"/>
        </w:rPr>
        <w:t>.</w:t>
      </w:r>
    </w:p>
    <w:p w14:paraId="0ADD166D" w14:textId="77777777" w:rsidR="002D3976" w:rsidRPr="00933198" w:rsidRDefault="002D3976" w:rsidP="002D3976">
      <w:pPr>
        <w:spacing w:after="0" w:line="240" w:lineRule="auto"/>
        <w:rPr>
          <w:sz w:val="16"/>
        </w:rPr>
      </w:pPr>
      <w:r w:rsidRPr="00933198">
        <w:rPr>
          <w:sz w:val="16"/>
        </w:rPr>
        <w:t>Policy Implications and Next Steps</w:t>
      </w:r>
    </w:p>
    <w:p w14:paraId="5EB20978" w14:textId="77777777" w:rsidR="002D3976" w:rsidRPr="00933198" w:rsidRDefault="002D3976" w:rsidP="002D3976">
      <w:pPr>
        <w:spacing w:after="0" w:line="240" w:lineRule="auto"/>
        <w:rPr>
          <w:sz w:val="16"/>
        </w:rPr>
      </w:pPr>
      <w:r w:rsidRPr="00933198">
        <w:rPr>
          <w:sz w:val="16"/>
        </w:rPr>
        <w:t xml:space="preserve">Taken as a whole, </w:t>
      </w:r>
      <w:r w:rsidRPr="00933198">
        <w:rPr>
          <w:b/>
          <w:iCs/>
          <w:u w:val="single"/>
        </w:rPr>
        <w:t xml:space="preserve">recent state merger-related initiatives </w:t>
      </w:r>
      <w:r w:rsidRPr="00933198">
        <w:rPr>
          <w:b/>
          <w:iCs/>
          <w:highlight w:val="green"/>
          <w:u w:val="single"/>
        </w:rPr>
        <w:t>threaten significant U.S. economic harm</w:t>
      </w:r>
      <w:r w:rsidRPr="00933198">
        <w:rPr>
          <w:b/>
          <w:iCs/>
          <w:u w:val="single"/>
        </w:rPr>
        <w:t>.</w:t>
      </w:r>
    </w:p>
    <w:p w14:paraId="6F22316F" w14:textId="77777777" w:rsidR="002D3976" w:rsidRPr="00933198" w:rsidRDefault="002D3976" w:rsidP="002D3976">
      <w:pPr>
        <w:spacing w:after="0" w:line="240" w:lineRule="auto"/>
        <w:rPr>
          <w:sz w:val="16"/>
        </w:rPr>
      </w:pPr>
      <w:r w:rsidRPr="00933198">
        <w:rPr>
          <w:sz w:val="16"/>
        </w:rPr>
        <w:t>The United States has the world’s strongest and most innovative capital markets, which are key to driving economic growth. M&amp;A plays a central role in the success of those markets. It keeps rivals on their toes and yields more vibrant competition.</w:t>
      </w:r>
    </w:p>
    <w:p w14:paraId="0DCF5E4C" w14:textId="77777777" w:rsidR="002D3976" w:rsidRPr="00933198" w:rsidRDefault="002D3976" w:rsidP="002D3976">
      <w:pPr>
        <w:spacing w:after="0" w:line="240" w:lineRule="auto"/>
        <w:rPr>
          <w:sz w:val="16"/>
        </w:rPr>
      </w:pPr>
      <w:r w:rsidRPr="00933198">
        <w:rPr>
          <w:sz w:val="16"/>
        </w:rPr>
        <w:t xml:space="preserve">The </w:t>
      </w:r>
      <w:r w:rsidRPr="00933198">
        <w:rPr>
          <w:highlight w:val="green"/>
          <w:u w:val="single"/>
        </w:rPr>
        <w:t>weakening of M&amp;A based on new state-created burdens and legal risks would</w:t>
      </w:r>
      <w:r w:rsidRPr="00933198">
        <w:rPr>
          <w:u w:val="single"/>
        </w:rPr>
        <w:t xml:space="preserve"> tend to </w:t>
      </w:r>
      <w:r w:rsidRPr="00933198">
        <w:rPr>
          <w:highlight w:val="green"/>
          <w:u w:val="single"/>
        </w:rPr>
        <w:t>diminish</w:t>
      </w:r>
      <w:r w:rsidRPr="00933198">
        <w:rPr>
          <w:u w:val="single"/>
        </w:rPr>
        <w:t xml:space="preserve"> economic </w:t>
      </w:r>
      <w:r w:rsidRPr="00933198">
        <w:rPr>
          <w:highlight w:val="green"/>
          <w:u w:val="single"/>
        </w:rPr>
        <w:t>growth</w:t>
      </w:r>
      <w:r w:rsidRPr="00933198">
        <w:rPr>
          <w:u w:val="single"/>
        </w:rPr>
        <w:t xml:space="preserve"> </w:t>
      </w:r>
      <w:r w:rsidRPr="00933198">
        <w:rPr>
          <w:highlight w:val="green"/>
          <w:u w:val="single"/>
        </w:rPr>
        <w:t>and lower American competitive vitality</w:t>
      </w:r>
      <w:r w:rsidRPr="00933198">
        <w:rPr>
          <w:sz w:val="16"/>
        </w:rPr>
        <w:t>, at least to a degree. This is that last thing we should want to do in a highly competitive global economy.</w:t>
      </w:r>
    </w:p>
    <w:p w14:paraId="67613D88" w14:textId="77777777" w:rsidR="002D3976" w:rsidRPr="00933198" w:rsidRDefault="002D3976" w:rsidP="002D3976">
      <w:pPr>
        <w:spacing w:after="0" w:line="240" w:lineRule="auto"/>
        <w:rPr>
          <w:sz w:val="16"/>
        </w:rPr>
      </w:pPr>
    </w:p>
    <w:p w14:paraId="188285E4" w14:textId="77777777" w:rsidR="002D3976" w:rsidRPr="007B64CB" w:rsidRDefault="002D3976" w:rsidP="002D3976"/>
    <w:bookmarkEnd w:id="0"/>
    <w:bookmarkEnd w:id="1"/>
    <w:p w14:paraId="48973BCF" w14:textId="77777777" w:rsidR="002D3976" w:rsidRPr="007B64CB" w:rsidRDefault="002D3976" w:rsidP="002D3976">
      <w:pPr>
        <w:keepNext/>
        <w:keepLines/>
        <w:pageBreakBefore/>
        <w:spacing w:before="40" w:after="0"/>
        <w:jc w:val="center"/>
        <w:outlineLvl w:val="2"/>
        <w:rPr>
          <w:rFonts w:eastAsiaTheme="majorEastAsia"/>
          <w:b/>
          <w:sz w:val="32"/>
          <w:u w:val="single"/>
        </w:rPr>
      </w:pPr>
      <w:r w:rsidRPr="007B64CB">
        <w:rPr>
          <w:rFonts w:eastAsiaTheme="majorEastAsia"/>
          <w:b/>
          <w:sz w:val="32"/>
          <w:u w:val="single"/>
        </w:rPr>
        <w:t>2AC</w:t>
      </w:r>
      <w:r>
        <w:rPr>
          <w:rFonts w:eastAsiaTheme="majorEastAsia"/>
          <w:b/>
          <w:sz w:val="32"/>
          <w:u w:val="single"/>
        </w:rPr>
        <w:t xml:space="preserve"> – </w:t>
      </w:r>
      <w:r w:rsidRPr="007B64CB">
        <w:rPr>
          <w:rFonts w:eastAsiaTheme="majorEastAsia"/>
          <w:b/>
          <w:sz w:val="32"/>
          <w:u w:val="single"/>
        </w:rPr>
        <w:t xml:space="preserve"> AT</w:t>
      </w:r>
      <w:r>
        <w:rPr>
          <w:rFonts w:eastAsiaTheme="majorEastAsia"/>
          <w:b/>
          <w:sz w:val="32"/>
          <w:u w:val="single"/>
        </w:rPr>
        <w:t xml:space="preserve">: </w:t>
      </w:r>
      <w:r w:rsidRPr="007B64CB">
        <w:rPr>
          <w:rFonts w:eastAsiaTheme="majorEastAsia"/>
          <w:b/>
          <w:sz w:val="32"/>
          <w:u w:val="single"/>
        </w:rPr>
        <w:t>Federalism</w:t>
      </w:r>
    </w:p>
    <w:p w14:paraId="575224D4" w14:textId="77777777" w:rsidR="002D3976" w:rsidRPr="007B64CB" w:rsidRDefault="002D3976" w:rsidP="002D3976">
      <w:pPr>
        <w:keepNext/>
        <w:keepLines/>
        <w:numPr>
          <w:ilvl w:val="0"/>
          <w:numId w:val="23"/>
        </w:numPr>
        <w:spacing w:before="40" w:after="0" w:line="256" w:lineRule="auto"/>
        <w:contextualSpacing/>
        <w:outlineLvl w:val="3"/>
        <w:rPr>
          <w:rFonts w:eastAsia="MS Gothic" w:cs="Arial"/>
          <w:b/>
          <w:bCs/>
          <w:sz w:val="26"/>
          <w:szCs w:val="26"/>
        </w:rPr>
      </w:pPr>
      <w:r w:rsidRPr="007B64CB">
        <w:rPr>
          <w:rFonts w:eastAsia="MS Gothic" w:cs="Arial"/>
          <w:b/>
          <w:bCs/>
          <w:sz w:val="26"/>
          <w:szCs w:val="26"/>
        </w:rPr>
        <w:t xml:space="preserve">Uncooperative federalism causes a </w:t>
      </w:r>
      <w:r w:rsidRPr="007B64CB">
        <w:rPr>
          <w:rFonts w:eastAsia="MS Gothic" w:cs="Arial"/>
          <w:b/>
          <w:bCs/>
          <w:sz w:val="26"/>
          <w:szCs w:val="26"/>
          <w:u w:val="single"/>
        </w:rPr>
        <w:t>race</w:t>
      </w:r>
      <w:r w:rsidRPr="007B64CB">
        <w:rPr>
          <w:rFonts w:eastAsia="MS Gothic" w:cs="Arial"/>
          <w:b/>
          <w:bCs/>
          <w:sz w:val="26"/>
          <w:szCs w:val="26"/>
        </w:rPr>
        <w:t xml:space="preserve"> to the </w:t>
      </w:r>
      <w:r w:rsidRPr="007B64CB">
        <w:rPr>
          <w:rFonts w:eastAsia="MS Gothic" w:cs="Arial"/>
          <w:b/>
          <w:bCs/>
          <w:sz w:val="26"/>
          <w:szCs w:val="26"/>
          <w:u w:val="single"/>
        </w:rPr>
        <w:t>bottom</w:t>
      </w:r>
      <w:r w:rsidRPr="007B64CB">
        <w:rPr>
          <w:rFonts w:eastAsia="MS Gothic" w:cs="Arial"/>
          <w:b/>
          <w:bCs/>
          <w:sz w:val="26"/>
          <w:szCs w:val="26"/>
        </w:rPr>
        <w:t xml:space="preserve">. </w:t>
      </w:r>
    </w:p>
    <w:p w14:paraId="055BB196" w14:textId="77777777" w:rsidR="002D3976" w:rsidRPr="007B64CB" w:rsidRDefault="002D3976" w:rsidP="002D3976">
      <w:pPr>
        <w:spacing w:line="256" w:lineRule="auto"/>
        <w:rPr>
          <w:rFonts w:eastAsia="MS Mincho" w:cs="Times New Roman"/>
          <w:b/>
          <w:sz w:val="26"/>
        </w:rPr>
      </w:pPr>
      <w:r w:rsidRPr="007B64CB">
        <w:rPr>
          <w:rFonts w:eastAsia="MS Mincho" w:cs="Times New Roman"/>
          <w:b/>
          <w:sz w:val="26"/>
        </w:rPr>
        <w:t>Shobe 20</w:t>
      </w:r>
      <w:r w:rsidRPr="007B64CB">
        <w:rPr>
          <w:rFonts w:eastAsia="MS Mincho" w:cs="Times New Roman"/>
        </w:rPr>
        <w:t>. William Shobe, Professor of Public Policy @ UVA, “Emerging Issues in Decentralized Resource Governance: Environmental Federalism, Spillovers, and Linked Socio-Ecological Systems,” 2020, https://www.annualreviews.org/doi/abs/10.1146/annurev-resource-110319-114535</w:t>
      </w:r>
      <w:r w:rsidRPr="007B64CB">
        <w:rPr>
          <w:rFonts w:eastAsia="MS Mincho" w:cs="Times New Roman"/>
          <w:b/>
          <w:sz w:val="26"/>
        </w:rPr>
        <w:t xml:space="preserve"> </w:t>
      </w:r>
    </w:p>
    <w:p w14:paraId="29B86F6E" w14:textId="77777777" w:rsidR="002D3976" w:rsidRPr="007B64CB" w:rsidRDefault="002D3976" w:rsidP="002D3976">
      <w:pPr>
        <w:spacing w:line="256" w:lineRule="auto"/>
        <w:rPr>
          <w:rFonts w:eastAsia="MS Mincho" w:cs="Times New Roman"/>
          <w:b/>
          <w:iCs/>
          <w:u w:val="single"/>
          <w:bdr w:val="single" w:sz="8" w:space="0" w:color="auto" w:frame="1"/>
        </w:rPr>
      </w:pPr>
      <w:r w:rsidRPr="007B64CB">
        <w:rPr>
          <w:rFonts w:eastAsia="MS Mincho" w:cs="Times New Roman"/>
          <w:u w:val="single"/>
        </w:rPr>
        <w:t>Local policy experimentation</w:t>
      </w:r>
      <w:r w:rsidRPr="007B64CB">
        <w:rPr>
          <w:rFonts w:eastAsia="MS Mincho" w:cs="Times New Roman"/>
          <w:sz w:val="14"/>
        </w:rPr>
        <w:t xml:space="preserve">, or laboratory federalism, </w:t>
      </w:r>
      <w:r w:rsidRPr="007B64CB">
        <w:rPr>
          <w:rFonts w:eastAsia="MS Mincho" w:cs="Times New Roman"/>
          <w:u w:val="single"/>
        </w:rPr>
        <w:t>has</w:t>
      </w:r>
      <w:r w:rsidRPr="007B64CB">
        <w:rPr>
          <w:rFonts w:eastAsia="MS Mincho" w:cs="Times New Roman"/>
          <w:sz w:val="14"/>
        </w:rPr>
        <w:t xml:space="preserve"> long </w:t>
      </w:r>
      <w:r w:rsidRPr="007B64CB">
        <w:rPr>
          <w:rFonts w:eastAsia="MS Mincho" w:cs="Times New Roman"/>
          <w:u w:val="single"/>
        </w:rPr>
        <w:t>been thought to be a key advantage of governance decentralization</w:t>
      </w:r>
      <w:r w:rsidRPr="007B64CB">
        <w:rPr>
          <w:rFonts w:eastAsia="MS Mincho" w:cs="Times New Roman"/>
          <w:sz w:val="14"/>
        </w:rPr>
        <w:t xml:space="preserve"> (Treisman 2007). The theoretical and empirical case for the value of laboratory federalism has never been as strong as its superficial intuitive appeal. I argue here that, </w:t>
      </w:r>
      <w:r w:rsidRPr="007B64CB">
        <w:rPr>
          <w:rFonts w:eastAsia="MS Mincho" w:cs="Times New Roman"/>
          <w:u w:val="single"/>
        </w:rPr>
        <w:t>in the presence of interjurisdictional spillovers</w:t>
      </w:r>
      <w:r w:rsidRPr="007B64CB">
        <w:rPr>
          <w:rFonts w:eastAsia="MS Mincho" w:cs="Times New Roman"/>
          <w:sz w:val="14"/>
        </w:rPr>
        <w:t xml:space="preserve">, the </w:t>
      </w:r>
      <w:proofErr w:type="gramStart"/>
      <w:r w:rsidRPr="007B64CB">
        <w:rPr>
          <w:rFonts w:eastAsia="MS Mincho" w:cs="Times New Roman"/>
          <w:sz w:val="14"/>
        </w:rPr>
        <w:t>case</w:t>
      </w:r>
      <w:proofErr w:type="gramEnd"/>
      <w:r w:rsidRPr="007B64CB">
        <w:rPr>
          <w:rFonts w:eastAsia="MS Mincho" w:cs="Times New Roman"/>
          <w:sz w:val="14"/>
        </w:rPr>
        <w:t xml:space="preserve"> for significant advantages from </w:t>
      </w:r>
      <w:r w:rsidRPr="007B64CB">
        <w:rPr>
          <w:rFonts w:eastAsia="MS Mincho" w:cs="Times New Roman"/>
          <w:highlight w:val="cyan"/>
          <w:u w:val="single"/>
        </w:rPr>
        <w:t>decentralized</w:t>
      </w:r>
      <w:r w:rsidRPr="007B64CB">
        <w:rPr>
          <w:rFonts w:eastAsia="MS Mincho" w:cs="Times New Roman"/>
          <w:u w:val="single"/>
        </w:rPr>
        <w:t xml:space="preserve"> policy </w:t>
      </w:r>
      <w:r w:rsidRPr="007B64CB">
        <w:rPr>
          <w:rFonts w:eastAsia="MS Mincho" w:cs="Times New Roman"/>
          <w:highlight w:val="cyan"/>
          <w:u w:val="single"/>
        </w:rPr>
        <w:t xml:space="preserve">experimentation are </w:t>
      </w:r>
      <w:r w:rsidRPr="007B64CB">
        <w:rPr>
          <w:rFonts w:eastAsia="MS Mincho" w:cs="Times New Roman"/>
          <w:b/>
          <w:iCs/>
          <w:highlight w:val="cyan"/>
          <w:u w:val="single"/>
        </w:rPr>
        <w:t>weaker</w:t>
      </w:r>
      <w:r w:rsidRPr="007B64CB">
        <w:rPr>
          <w:rFonts w:eastAsia="MS Mincho" w:cs="Times New Roman"/>
          <w:sz w:val="14"/>
        </w:rPr>
        <w:t xml:space="preserve"> still. And, as we have already seen, not all (or even most) state policies are directed at increasing national welfare. State policy experimentation can work for good or ill. It is also possible that some policy initiatives may serve as a form of policy signaling among localities, in which case, we need to rethink our underlying model of state-level policy development. The laboratory federalism idea draws an analogy between the information aggregation functions of markets and the similar function that competition among jurisdictions might serve. According to this view, competitive policy entrepreneurs in local jurisdictions have incentive to engage in policy experimentation to discover new, more effective policy approaches. Once these have been discovered, competition among jurisdictions provides strong incentive for the adoption by other jurisdictions of successful new policy technologies. Localities that do not use the most effective policy instruments will fall behind, leaving local politicians vulnerable to losing their bid for reelection. Support for the benefits of decentralized experimentation rests on two key pillars: experimentation and competition. These are often accompanied by an implicit assumption that experimentation serves a positive policy goal. While </w:t>
      </w:r>
      <w:r w:rsidRPr="007B64CB">
        <w:rPr>
          <w:rFonts w:eastAsia="MS Mincho" w:cs="Times New Roman"/>
          <w:highlight w:val="cyan"/>
          <w:u w:val="single"/>
        </w:rPr>
        <w:t>there are</w:t>
      </w:r>
      <w:r w:rsidRPr="007B64CB">
        <w:rPr>
          <w:rFonts w:eastAsia="MS Mincho" w:cs="Times New Roman"/>
          <w:u w:val="single"/>
        </w:rPr>
        <w:t xml:space="preserve"> </w:t>
      </w:r>
      <w:r w:rsidRPr="007B64CB">
        <w:rPr>
          <w:rFonts w:eastAsia="MS Mincho" w:cs="Times New Roman"/>
          <w:highlight w:val="cyan"/>
          <w:u w:val="single"/>
        </w:rPr>
        <w:t>anecdotal</w:t>
      </w:r>
      <w:r w:rsidRPr="007B64CB">
        <w:rPr>
          <w:rFonts w:eastAsia="MS Mincho" w:cs="Times New Roman"/>
          <w:u w:val="single"/>
        </w:rPr>
        <w:t xml:space="preserve"> </w:t>
      </w:r>
      <w:r w:rsidRPr="007B64CB">
        <w:rPr>
          <w:rFonts w:eastAsia="MS Mincho" w:cs="Times New Roman"/>
          <w:highlight w:val="cyan"/>
          <w:u w:val="single"/>
        </w:rPr>
        <w:t>accounts</w:t>
      </w:r>
      <w:r w:rsidRPr="007B64CB">
        <w:rPr>
          <w:rFonts w:eastAsia="MS Mincho" w:cs="Times New Roman"/>
          <w:u w:val="single"/>
        </w:rPr>
        <w:t xml:space="preserve"> </w:t>
      </w:r>
      <w:r w:rsidRPr="007B64CB">
        <w:rPr>
          <w:rFonts w:eastAsia="MS Mincho" w:cs="Times New Roman"/>
          <w:highlight w:val="cyan"/>
          <w:u w:val="single"/>
        </w:rPr>
        <w:t>of</w:t>
      </w:r>
      <w:r w:rsidRPr="007B64CB">
        <w:rPr>
          <w:rFonts w:eastAsia="MS Mincho" w:cs="Times New Roman"/>
          <w:u w:val="single"/>
        </w:rPr>
        <w:t xml:space="preserve"> policy </w:t>
      </w:r>
      <w:r w:rsidRPr="007B64CB">
        <w:rPr>
          <w:rFonts w:eastAsia="MS Mincho" w:cs="Times New Roman"/>
          <w:highlight w:val="cyan"/>
          <w:u w:val="single"/>
        </w:rPr>
        <w:t>innovation</w:t>
      </w:r>
      <w:r w:rsidRPr="007B64CB">
        <w:rPr>
          <w:rFonts w:eastAsia="MS Mincho" w:cs="Times New Roman"/>
          <w:u w:val="single"/>
        </w:rPr>
        <w:t xml:space="preserve"> and diffusion among localities</w:t>
      </w:r>
      <w:r w:rsidRPr="007B64CB">
        <w:rPr>
          <w:rFonts w:eastAsia="MS Mincho" w:cs="Times New Roman"/>
          <w:sz w:val="14"/>
        </w:rPr>
        <w:t xml:space="preserve"> (Volden 1996), </w:t>
      </w:r>
      <w:r w:rsidRPr="007B64CB">
        <w:rPr>
          <w:rFonts w:eastAsia="MS Mincho" w:cs="Times New Roman"/>
          <w:highlight w:val="cyan"/>
          <w:u w:val="single"/>
        </w:rPr>
        <w:t>considerable</w:t>
      </w:r>
      <w:r w:rsidRPr="007B64CB">
        <w:rPr>
          <w:rFonts w:eastAsia="MS Mincho" w:cs="Times New Roman"/>
          <w:u w:val="single"/>
        </w:rPr>
        <w:t xml:space="preserve"> theoretical and </w:t>
      </w:r>
      <w:r w:rsidRPr="007B64CB">
        <w:rPr>
          <w:rFonts w:eastAsia="MS Mincho" w:cs="Times New Roman"/>
          <w:highlight w:val="cyan"/>
          <w:u w:val="single"/>
        </w:rPr>
        <w:t>empirical investigation has</w:t>
      </w:r>
      <w:r w:rsidRPr="007B64CB">
        <w:rPr>
          <w:rFonts w:eastAsia="MS Mincho" w:cs="Times New Roman"/>
          <w:u w:val="single"/>
        </w:rPr>
        <w:t xml:space="preserve"> </w:t>
      </w:r>
      <w:r w:rsidRPr="007B64CB">
        <w:rPr>
          <w:rFonts w:eastAsia="MS Mincho" w:cs="Times New Roman"/>
          <w:highlight w:val="cyan"/>
          <w:u w:val="single"/>
        </w:rPr>
        <w:t>offered</w:t>
      </w:r>
      <w:r w:rsidRPr="007B64CB">
        <w:rPr>
          <w:rFonts w:eastAsia="MS Mincho" w:cs="Times New Roman"/>
          <w:u w:val="single"/>
        </w:rPr>
        <w:t xml:space="preserve"> </w:t>
      </w:r>
      <w:r w:rsidRPr="007B64CB">
        <w:rPr>
          <w:rFonts w:eastAsia="MS Mincho" w:cs="Times New Roman"/>
          <w:b/>
          <w:iCs/>
          <w:highlight w:val="cyan"/>
          <w:u w:val="single"/>
        </w:rPr>
        <w:t>reason to be skeptical</w:t>
      </w:r>
      <w:r w:rsidRPr="007B64CB">
        <w:rPr>
          <w:rFonts w:eastAsia="MS Mincho" w:cs="Times New Roman"/>
          <w:b/>
          <w:iCs/>
          <w:u w:val="single"/>
        </w:rPr>
        <w:t xml:space="preserve"> that</w:t>
      </w:r>
      <w:r w:rsidRPr="007B64CB">
        <w:rPr>
          <w:rFonts w:eastAsia="MS Mincho" w:cs="Times New Roman"/>
          <w:sz w:val="14"/>
        </w:rPr>
        <w:t xml:space="preserve">, other things equal, policy </w:t>
      </w:r>
      <w:r w:rsidRPr="007B64CB">
        <w:rPr>
          <w:rFonts w:eastAsia="MS Mincho" w:cs="Times New Roman"/>
          <w:u w:val="single"/>
        </w:rPr>
        <w:t>decentralization</w:t>
      </w:r>
      <w:r w:rsidRPr="007B64CB">
        <w:rPr>
          <w:rFonts w:eastAsia="MS Mincho" w:cs="Times New Roman"/>
          <w:sz w:val="14"/>
        </w:rPr>
        <w:t xml:space="preserve"> </w:t>
      </w:r>
      <w:r w:rsidRPr="007B64CB">
        <w:rPr>
          <w:rFonts w:eastAsia="MS Mincho" w:cs="Times New Roman"/>
          <w:u w:val="single"/>
        </w:rPr>
        <w:t>enhances</w:t>
      </w:r>
      <w:r w:rsidRPr="007B64CB">
        <w:rPr>
          <w:rFonts w:eastAsia="MS Mincho" w:cs="Times New Roman"/>
          <w:sz w:val="14"/>
        </w:rPr>
        <w:t xml:space="preserve"> policy </w:t>
      </w:r>
      <w:r w:rsidRPr="007B64CB">
        <w:rPr>
          <w:rFonts w:eastAsia="MS Mincho" w:cs="Times New Roman"/>
          <w:u w:val="single"/>
        </w:rPr>
        <w:t>innovation</w:t>
      </w:r>
      <w:r w:rsidRPr="007B64CB">
        <w:rPr>
          <w:rFonts w:eastAsia="MS Mincho" w:cs="Times New Roman"/>
          <w:sz w:val="14"/>
        </w:rPr>
        <w:t xml:space="preserve"> (Cai &amp; Treisman 2009, Rose-Ackerman 1980, Strumpf 2002, Volden et al. 2008). Probably the greatest weakness of the local policy experimentation model is in the use of the word “experiment.” To be informative, in the sense of connecting future actions with future outcomes, an experiment requires three design elements: hypothesis design, error-control design, and sampling design (</w:t>
      </w:r>
      <w:proofErr w:type="spellStart"/>
      <w:r w:rsidRPr="007B64CB">
        <w:rPr>
          <w:rFonts w:eastAsia="MS Mincho" w:cs="Times New Roman"/>
          <w:sz w:val="14"/>
        </w:rPr>
        <w:t>Hinkelmann</w:t>
      </w:r>
      <w:proofErr w:type="spellEnd"/>
      <w:r w:rsidRPr="007B64CB">
        <w:rPr>
          <w:rFonts w:eastAsia="MS Mincho" w:cs="Times New Roman"/>
          <w:sz w:val="14"/>
        </w:rPr>
        <w:t xml:space="preserve"> &amp; Kempthorne 1994). The less attention paid to each element of experimental design, the less informative the experiment. </w:t>
      </w:r>
      <w:r w:rsidRPr="007B64CB">
        <w:rPr>
          <w:rFonts w:eastAsia="MS Mincho" w:cs="Times New Roman"/>
          <w:u w:val="single"/>
        </w:rPr>
        <w:t xml:space="preserve">Local policy experiments generally attend only to </w:t>
      </w:r>
      <w:proofErr w:type="gramStart"/>
      <w:r w:rsidRPr="007B64CB">
        <w:rPr>
          <w:rFonts w:eastAsia="MS Mincho" w:cs="Times New Roman"/>
          <w:u w:val="single"/>
        </w:rPr>
        <w:t>the treatment</w:t>
      </w:r>
      <w:proofErr w:type="gramEnd"/>
      <w:r w:rsidRPr="007B64CB">
        <w:rPr>
          <w:rFonts w:eastAsia="MS Mincho" w:cs="Times New Roman"/>
          <w:u w:val="single"/>
        </w:rPr>
        <w:t xml:space="preserve"> or hypothesis</w:t>
      </w:r>
      <w:r w:rsidRPr="007B64CB">
        <w:rPr>
          <w:rFonts w:eastAsia="MS Mincho" w:cs="Times New Roman"/>
          <w:sz w:val="14"/>
        </w:rPr>
        <w:t xml:space="preserve">. </w:t>
      </w:r>
      <w:r w:rsidRPr="007B64CB">
        <w:rPr>
          <w:rFonts w:eastAsia="MS Mincho" w:cs="Times New Roman"/>
          <w:highlight w:val="cyan"/>
          <w:u w:val="single"/>
        </w:rPr>
        <w:t>Error control</w:t>
      </w:r>
      <w:r w:rsidRPr="007B64CB">
        <w:rPr>
          <w:rFonts w:eastAsia="MS Mincho" w:cs="Times New Roman"/>
          <w:sz w:val="14"/>
        </w:rPr>
        <w:t xml:space="preserve"> (control over observation) </w:t>
      </w:r>
      <w:r w:rsidRPr="007B64CB">
        <w:rPr>
          <w:rFonts w:eastAsia="MS Mincho" w:cs="Times New Roman"/>
          <w:b/>
          <w:iCs/>
          <w:highlight w:val="cyan"/>
          <w:u w:val="single"/>
        </w:rPr>
        <w:t>is</w:t>
      </w:r>
      <w:r w:rsidRPr="007B64CB">
        <w:rPr>
          <w:rFonts w:eastAsia="MS Mincho" w:cs="Times New Roman"/>
          <w:b/>
          <w:iCs/>
          <w:u w:val="single"/>
        </w:rPr>
        <w:t xml:space="preserve"> particularly </w:t>
      </w:r>
      <w:r w:rsidRPr="007B64CB">
        <w:rPr>
          <w:rFonts w:eastAsia="MS Mincho" w:cs="Times New Roman"/>
          <w:b/>
          <w:iCs/>
          <w:highlight w:val="cyan"/>
          <w:u w:val="single"/>
        </w:rPr>
        <w:t>problematic</w:t>
      </w:r>
      <w:r w:rsidRPr="007B64CB">
        <w:rPr>
          <w:rFonts w:eastAsia="MS Mincho" w:cs="Times New Roman"/>
          <w:sz w:val="14"/>
        </w:rPr>
        <w:t xml:space="preserve">, </w:t>
      </w:r>
      <w:r w:rsidRPr="007B64CB">
        <w:rPr>
          <w:rFonts w:eastAsia="MS Mincho" w:cs="Times New Roman"/>
          <w:highlight w:val="cyan"/>
          <w:u w:val="single"/>
        </w:rPr>
        <w:t>since</w:t>
      </w:r>
      <w:r w:rsidRPr="007B64CB">
        <w:rPr>
          <w:rFonts w:eastAsia="MS Mincho" w:cs="Times New Roman"/>
          <w:sz w:val="14"/>
          <w:highlight w:val="cyan"/>
        </w:rPr>
        <w:t xml:space="preserve"> </w:t>
      </w:r>
      <w:r w:rsidRPr="007B64CB">
        <w:rPr>
          <w:rFonts w:eastAsia="MS Mincho" w:cs="Times New Roman"/>
          <w:highlight w:val="cyan"/>
          <w:u w:val="single"/>
        </w:rPr>
        <w:t>we cannot</w:t>
      </w:r>
      <w:r w:rsidRPr="007B64CB">
        <w:rPr>
          <w:rFonts w:eastAsia="MS Mincho" w:cs="Times New Roman"/>
          <w:u w:val="single"/>
        </w:rPr>
        <w:t xml:space="preserve"> </w:t>
      </w:r>
      <w:r w:rsidRPr="007B64CB">
        <w:rPr>
          <w:rFonts w:eastAsia="MS Mincho" w:cs="Times New Roman"/>
          <w:highlight w:val="cyan"/>
          <w:u w:val="single"/>
        </w:rPr>
        <w:t>expect</w:t>
      </w:r>
      <w:r w:rsidRPr="007B64CB">
        <w:rPr>
          <w:rFonts w:eastAsia="MS Mincho" w:cs="Times New Roman"/>
          <w:u w:val="single"/>
        </w:rPr>
        <w:t xml:space="preserve"> that</w:t>
      </w:r>
      <w:r w:rsidRPr="007B64CB">
        <w:rPr>
          <w:rFonts w:eastAsia="MS Mincho" w:cs="Times New Roman"/>
          <w:sz w:val="14"/>
        </w:rPr>
        <w:t xml:space="preserve"> </w:t>
      </w:r>
      <w:r w:rsidRPr="007B64CB">
        <w:rPr>
          <w:rFonts w:eastAsia="MS Mincho" w:cs="Times New Roman"/>
          <w:highlight w:val="cyan"/>
          <w:u w:val="single"/>
        </w:rPr>
        <w:t xml:space="preserve">the same policy </w:t>
      </w:r>
      <w:proofErr w:type="gramStart"/>
      <w:r w:rsidRPr="007B64CB">
        <w:rPr>
          <w:rFonts w:eastAsia="MS Mincho" w:cs="Times New Roman"/>
          <w:highlight w:val="cyan"/>
          <w:u w:val="single"/>
        </w:rPr>
        <w:t>is</w:t>
      </w:r>
      <w:proofErr w:type="gramEnd"/>
      <w:r w:rsidRPr="007B64CB">
        <w:rPr>
          <w:rFonts w:eastAsia="MS Mincho" w:cs="Times New Roman"/>
          <w:highlight w:val="cyan"/>
          <w:u w:val="single"/>
        </w:rPr>
        <w:t xml:space="preserve"> implemented</w:t>
      </w:r>
      <w:r w:rsidRPr="007B64CB">
        <w:rPr>
          <w:rFonts w:eastAsia="MS Mincho" w:cs="Times New Roman"/>
          <w:u w:val="single"/>
        </w:rPr>
        <w:t xml:space="preserve"> in different jurisdictions</w:t>
      </w:r>
      <w:r w:rsidRPr="007B64CB">
        <w:rPr>
          <w:rFonts w:eastAsia="MS Mincho" w:cs="Times New Roman"/>
          <w:sz w:val="14"/>
        </w:rPr>
        <w:t xml:space="preserve"> </w:t>
      </w:r>
      <w:r w:rsidRPr="007B64CB">
        <w:rPr>
          <w:rFonts w:eastAsia="MS Mincho" w:cs="Times New Roman"/>
          <w:highlight w:val="cyan"/>
          <w:u w:val="single"/>
        </w:rPr>
        <w:t>in the same way</w:t>
      </w:r>
      <w:r w:rsidRPr="007B64CB">
        <w:rPr>
          <w:rFonts w:eastAsia="MS Mincho" w:cs="Times New Roman"/>
          <w:sz w:val="14"/>
        </w:rPr>
        <w:t xml:space="preserve"> </w:t>
      </w:r>
      <w:r w:rsidRPr="007B64CB">
        <w:rPr>
          <w:rFonts w:eastAsia="MS Mincho" w:cs="Times New Roman"/>
          <w:u w:val="single"/>
        </w:rPr>
        <w:t xml:space="preserve">and outcomes </w:t>
      </w:r>
      <w:proofErr w:type="gramStart"/>
      <w:r w:rsidRPr="007B64CB">
        <w:rPr>
          <w:rFonts w:eastAsia="MS Mincho" w:cs="Times New Roman"/>
          <w:u w:val="single"/>
        </w:rPr>
        <w:t>are</w:t>
      </w:r>
      <w:proofErr w:type="gramEnd"/>
      <w:r w:rsidRPr="007B64CB">
        <w:rPr>
          <w:rFonts w:eastAsia="MS Mincho" w:cs="Times New Roman"/>
          <w:u w:val="single"/>
        </w:rPr>
        <w:t xml:space="preserve"> measured the same way. </w:t>
      </w:r>
      <w:r w:rsidRPr="007B64CB">
        <w:rPr>
          <w:rFonts w:eastAsia="MS Mincho" w:cs="Times New Roman"/>
          <w:b/>
          <w:iCs/>
          <w:highlight w:val="cyan"/>
          <w:u w:val="single"/>
        </w:rPr>
        <w:t>There is little evidence</w:t>
      </w:r>
      <w:r w:rsidRPr="007B64CB">
        <w:rPr>
          <w:rFonts w:eastAsia="MS Mincho" w:cs="Times New Roman"/>
          <w:sz w:val="14"/>
        </w:rPr>
        <w:t xml:space="preserve"> that different </w:t>
      </w:r>
      <w:r w:rsidRPr="007B64CB">
        <w:rPr>
          <w:rFonts w:eastAsia="MS Mincho" w:cs="Times New Roman"/>
          <w:highlight w:val="cyan"/>
          <w:u w:val="single"/>
        </w:rPr>
        <w:t>jurisdictions</w:t>
      </w:r>
      <w:r w:rsidRPr="007B64CB">
        <w:rPr>
          <w:rFonts w:eastAsia="MS Mincho" w:cs="Times New Roman"/>
          <w:sz w:val="14"/>
          <w:highlight w:val="cyan"/>
        </w:rPr>
        <w:t xml:space="preserve"> </w:t>
      </w:r>
      <w:r w:rsidRPr="007B64CB">
        <w:rPr>
          <w:rFonts w:eastAsia="MS Mincho" w:cs="Times New Roman"/>
          <w:highlight w:val="cyan"/>
          <w:u w:val="single"/>
        </w:rPr>
        <w:t>agree on details</w:t>
      </w:r>
      <w:r w:rsidRPr="007B64CB">
        <w:rPr>
          <w:rFonts w:eastAsia="MS Mincho" w:cs="Times New Roman"/>
          <w:sz w:val="14"/>
        </w:rPr>
        <w:t xml:space="preserve"> of implementation </w:t>
      </w:r>
      <w:r w:rsidRPr="007B64CB">
        <w:rPr>
          <w:rFonts w:eastAsia="MS Mincho" w:cs="Times New Roman"/>
          <w:highlight w:val="cyan"/>
          <w:u w:val="single"/>
        </w:rPr>
        <w:t>and</w:t>
      </w:r>
      <w:r w:rsidRPr="007B64CB">
        <w:rPr>
          <w:rFonts w:eastAsia="MS Mincho" w:cs="Times New Roman"/>
          <w:sz w:val="14"/>
        </w:rPr>
        <w:t xml:space="preserve"> measurement </w:t>
      </w:r>
      <w:r w:rsidRPr="007B64CB">
        <w:rPr>
          <w:rFonts w:eastAsia="MS Mincho" w:cs="Times New Roman"/>
          <w:highlight w:val="cyan"/>
          <w:u w:val="single"/>
        </w:rPr>
        <w:t>protocols</w:t>
      </w:r>
      <w:r w:rsidRPr="007B64CB">
        <w:rPr>
          <w:rFonts w:eastAsia="MS Mincho" w:cs="Times New Roman"/>
          <w:sz w:val="14"/>
          <w:highlight w:val="cyan"/>
        </w:rPr>
        <w:t xml:space="preserve"> </w:t>
      </w:r>
      <w:r w:rsidRPr="007B64CB">
        <w:rPr>
          <w:rFonts w:eastAsia="MS Mincho" w:cs="Times New Roman"/>
          <w:highlight w:val="cyan"/>
          <w:u w:val="single"/>
        </w:rPr>
        <w:t>for</w:t>
      </w:r>
      <w:r w:rsidRPr="007B64CB">
        <w:rPr>
          <w:rFonts w:eastAsia="MS Mincho" w:cs="Times New Roman"/>
          <w:sz w:val="14"/>
        </w:rPr>
        <w:t xml:space="preserve"> their respective </w:t>
      </w:r>
      <w:r w:rsidRPr="007B64CB">
        <w:rPr>
          <w:rFonts w:eastAsia="MS Mincho" w:cs="Times New Roman"/>
          <w:b/>
          <w:iCs/>
          <w:u w:val="single"/>
        </w:rPr>
        <w:t>“</w:t>
      </w:r>
      <w:r w:rsidRPr="007B64CB">
        <w:rPr>
          <w:rFonts w:eastAsia="MS Mincho" w:cs="Times New Roman"/>
          <w:b/>
          <w:iCs/>
          <w:highlight w:val="cyan"/>
          <w:u w:val="single"/>
        </w:rPr>
        <w:t>policy</w:t>
      </w:r>
      <w:r w:rsidRPr="007B64CB">
        <w:rPr>
          <w:rFonts w:eastAsia="MS Mincho" w:cs="Times New Roman"/>
          <w:b/>
          <w:iCs/>
          <w:u w:val="single"/>
        </w:rPr>
        <w:t xml:space="preserve"> </w:t>
      </w:r>
      <w:r w:rsidRPr="007B64CB">
        <w:rPr>
          <w:rFonts w:eastAsia="MS Mincho" w:cs="Times New Roman"/>
          <w:b/>
          <w:iCs/>
          <w:highlight w:val="cyan"/>
          <w:u w:val="single"/>
        </w:rPr>
        <w:t>experiments</w:t>
      </w:r>
      <w:r w:rsidRPr="007B64CB">
        <w:rPr>
          <w:rFonts w:eastAsia="MS Mincho" w:cs="Times New Roman"/>
          <w:b/>
          <w:iCs/>
          <w:u w:val="single"/>
        </w:rPr>
        <w:t>.”</w:t>
      </w:r>
    </w:p>
    <w:p w14:paraId="07A8EC58" w14:textId="77777777" w:rsidR="002D3976" w:rsidRPr="007B64CB" w:rsidRDefault="002D3976" w:rsidP="002D3976"/>
    <w:p w14:paraId="1B1CF2AE" w14:textId="577293E2" w:rsidR="002D3976" w:rsidRDefault="002D3976" w:rsidP="002D3976">
      <w:pPr>
        <w:pStyle w:val="Heading3"/>
      </w:pPr>
      <w:r>
        <w:t>Adv CP</w:t>
      </w:r>
    </w:p>
    <w:p w14:paraId="1F8BA4CB" w14:textId="77777777" w:rsidR="002D3976" w:rsidRPr="00F462F8" w:rsidRDefault="002D3976" w:rsidP="002D3976"/>
    <w:p w14:paraId="193101F5" w14:textId="61A02096" w:rsidR="002D3976" w:rsidRPr="0029562C" w:rsidRDefault="002D3976" w:rsidP="002D3976">
      <w:pPr>
        <w:pStyle w:val="Heading3"/>
      </w:pPr>
      <w:r>
        <w:t>Midterms</w:t>
      </w:r>
    </w:p>
    <w:p w14:paraId="0AA8B5F3" w14:textId="77777777" w:rsidR="002D3976" w:rsidRPr="00400FC0" w:rsidRDefault="002D3976" w:rsidP="002D3976">
      <w:pPr>
        <w:pStyle w:val="Heading4"/>
        <w:numPr>
          <w:ilvl w:val="0"/>
          <w:numId w:val="25"/>
        </w:numPr>
        <w:tabs>
          <w:tab w:val="num" w:pos="360"/>
        </w:tabs>
        <w:ind w:left="0" w:firstLine="0"/>
      </w:pPr>
      <w:r>
        <w:t xml:space="preserve">GOP realignment and wins are </w:t>
      </w:r>
      <w:r w:rsidRPr="00400FC0">
        <w:rPr>
          <w:u w:val="single"/>
        </w:rPr>
        <w:t>locked in</w:t>
      </w:r>
      <w:r>
        <w:t xml:space="preserve">—Democrats are too </w:t>
      </w:r>
      <w:r w:rsidRPr="00400FC0">
        <w:rPr>
          <w:u w:val="single"/>
        </w:rPr>
        <w:t>divided</w:t>
      </w:r>
      <w:r>
        <w:t xml:space="preserve"> on </w:t>
      </w:r>
      <w:r w:rsidRPr="00400FC0">
        <w:rPr>
          <w:u w:val="single"/>
        </w:rPr>
        <w:t>ideology</w:t>
      </w:r>
      <w:r>
        <w:t xml:space="preserve"> to capture working-class votes.</w:t>
      </w:r>
    </w:p>
    <w:p w14:paraId="0558D04C" w14:textId="77777777" w:rsidR="002D3976" w:rsidRDefault="002D3976" w:rsidP="002D3976">
      <w:r w:rsidRPr="00A34B67">
        <w:rPr>
          <w:rStyle w:val="Style13ptBold"/>
        </w:rPr>
        <w:t>DeVore 25</w:t>
      </w:r>
      <w:r>
        <w:t xml:space="preserve"> – </w:t>
      </w:r>
      <w:r w:rsidRPr="00A34B67">
        <w:t>Chief National Initiatives Officer at the Texas Public Policy Foundation</w:t>
      </w:r>
      <w:r>
        <w:t>, Former Republican Member of California State Assembly</w:t>
      </w:r>
    </w:p>
    <w:p w14:paraId="3B3B9CBF" w14:textId="77777777" w:rsidR="002D3976" w:rsidRDefault="002D3976" w:rsidP="002D3976">
      <w:r>
        <w:t>Chuck DeVore, “</w:t>
      </w:r>
      <w:r w:rsidRPr="00A34B67">
        <w:t>2028 looks like trouble for Democrats — and Republicans are poised to capitalize</w:t>
      </w:r>
      <w:r>
        <w:t xml:space="preserve">,” </w:t>
      </w:r>
      <w:proofErr w:type="spellStart"/>
      <w:r>
        <w:t>FoxNews</w:t>
      </w:r>
      <w:proofErr w:type="spellEnd"/>
      <w:r>
        <w:t>, August 29</w:t>
      </w:r>
      <w:r w:rsidRPr="00A34B67">
        <w:rPr>
          <w:vertAlign w:val="superscript"/>
        </w:rPr>
        <w:t>th</w:t>
      </w:r>
      <w:r>
        <w:t xml:space="preserve">, 2025, </w:t>
      </w:r>
      <w:r w:rsidRPr="00A34B67">
        <w:t>https://www.foxnews.com/opinion/2028-looks-like-trouble-democrats-republicans-poised-capitalize</w:t>
      </w:r>
    </w:p>
    <w:p w14:paraId="78F91A82" w14:textId="77777777" w:rsidR="002D3976" w:rsidRPr="00E85BE7" w:rsidRDefault="002D3976" w:rsidP="002D3976">
      <w:pPr>
        <w:rPr>
          <w:sz w:val="12"/>
        </w:rPr>
      </w:pPr>
      <w:r w:rsidRPr="00E85BE7">
        <w:rPr>
          <w:sz w:val="12"/>
        </w:rPr>
        <w:t xml:space="preserve">On the </w:t>
      </w:r>
      <w:r w:rsidRPr="00B8200D">
        <w:rPr>
          <w:rStyle w:val="StyleUnderline"/>
          <w:highlight w:val="green"/>
        </w:rPr>
        <w:t>Dem</w:t>
      </w:r>
      <w:r w:rsidRPr="00F36169">
        <w:rPr>
          <w:rStyle w:val="StyleUnderline"/>
        </w:rPr>
        <w:t>ocratic side</w:t>
      </w:r>
      <w:r w:rsidRPr="00E85BE7">
        <w:rPr>
          <w:sz w:val="12"/>
        </w:rPr>
        <w:t xml:space="preserve">, the </w:t>
      </w:r>
      <w:r w:rsidRPr="00F36169">
        <w:rPr>
          <w:rStyle w:val="StyleUnderline"/>
        </w:rPr>
        <w:t xml:space="preserve">picture is </w:t>
      </w:r>
      <w:r w:rsidRPr="00F36169">
        <w:rPr>
          <w:rStyle w:val="Emphasis"/>
        </w:rPr>
        <w:t>murkier</w:t>
      </w:r>
      <w:r w:rsidRPr="00E85BE7">
        <w:rPr>
          <w:sz w:val="12"/>
        </w:rPr>
        <w:t xml:space="preserve">. The </w:t>
      </w:r>
      <w:r w:rsidRPr="00F36169">
        <w:rPr>
          <w:rStyle w:val="StyleUnderline"/>
        </w:rPr>
        <w:t xml:space="preserve">list of potential </w:t>
      </w:r>
      <w:r w:rsidRPr="00B8200D">
        <w:rPr>
          <w:rStyle w:val="StyleUnderline"/>
          <w:highlight w:val="green"/>
        </w:rPr>
        <w:t>nominees</w:t>
      </w:r>
      <w:r w:rsidRPr="00F36169">
        <w:rPr>
          <w:rStyle w:val="StyleUnderline"/>
        </w:rPr>
        <w:t xml:space="preserve"> reads like a </w:t>
      </w:r>
      <w:r w:rsidRPr="00B8200D">
        <w:rPr>
          <w:rStyle w:val="Emphasis"/>
          <w:highlight w:val="green"/>
        </w:rPr>
        <w:t>progressive</w:t>
      </w:r>
      <w:r w:rsidRPr="00F36169">
        <w:rPr>
          <w:rStyle w:val="Emphasis"/>
        </w:rPr>
        <w:t xml:space="preserve"> </w:t>
      </w:r>
      <w:r w:rsidRPr="00B8200D">
        <w:rPr>
          <w:rStyle w:val="Emphasis"/>
          <w:highlight w:val="green"/>
        </w:rPr>
        <w:t>wish list</w:t>
      </w:r>
      <w:r w:rsidRPr="00E85BE7">
        <w:rPr>
          <w:sz w:val="12"/>
        </w:rPr>
        <w:t>: California Gov. Gavin Newsom, former Transportation Secretary Pete Buttigieg, Rep. Alexandria Ocasio-Cortez, D-N.Y., Minnesota Gov. Tim Walz, former Vice President Kamala Harris, Sen. Bernie Sanders, I-Vt., Kentucky Gov. Andy Beshear, Pennsylvania Gov. Josh Shapiro, Sen. Cory Booker, D-N.J., Illinois Gov. J.B. Pritzker, Rep. Ro Khanna, D-Calif.., and Sen. Mark Kelly, D-Ariz.</w:t>
      </w:r>
    </w:p>
    <w:p w14:paraId="077AE63D" w14:textId="77777777" w:rsidR="002D3976" w:rsidRPr="00E85BE7" w:rsidRDefault="002D3976" w:rsidP="002D3976">
      <w:pPr>
        <w:rPr>
          <w:sz w:val="12"/>
        </w:rPr>
      </w:pPr>
      <w:r w:rsidRPr="00E85BE7">
        <w:rPr>
          <w:sz w:val="12"/>
        </w:rPr>
        <w:t xml:space="preserve">Nationally, an Emerson College poll from June 2025 pegs the race as wide open with former V.P. and 2024 Democratic nominee Kamala Harris fading quickly. </w:t>
      </w:r>
      <w:r w:rsidRPr="00F36169">
        <w:rPr>
          <w:rStyle w:val="StyleUnderline"/>
        </w:rPr>
        <w:t xml:space="preserve">Early polls for the 2028 nomination reveal a crowded field of </w:t>
      </w:r>
      <w:r w:rsidRPr="00F36169">
        <w:rPr>
          <w:rStyle w:val="Emphasis"/>
        </w:rPr>
        <w:t>far-left contenders</w:t>
      </w:r>
      <w:r w:rsidRPr="00F36169">
        <w:rPr>
          <w:rStyle w:val="StyleUnderline"/>
        </w:rPr>
        <w:t>,</w:t>
      </w:r>
      <w:r w:rsidRPr="00E85BE7">
        <w:rPr>
          <w:sz w:val="12"/>
        </w:rPr>
        <w:t xml:space="preserve"> with Newsom emerging as a frontrunner in recent weeks. A Newsweek analysis of state-level polling shows Newsom leading in at least two key states, including his home turf of California as well as Ohio, where he reportedly commands strong support among Democratic voters.</w:t>
      </w:r>
    </w:p>
    <w:p w14:paraId="10DF7320" w14:textId="77777777" w:rsidR="002D3976" w:rsidRPr="00F36169" w:rsidRDefault="002D3976" w:rsidP="002D3976">
      <w:pPr>
        <w:rPr>
          <w:sz w:val="16"/>
        </w:rPr>
      </w:pPr>
      <w:r w:rsidRPr="00F36169">
        <w:rPr>
          <w:sz w:val="16"/>
        </w:rPr>
        <w:t xml:space="preserve">Other polls, such as one from </w:t>
      </w:r>
      <w:proofErr w:type="spellStart"/>
      <w:r w:rsidRPr="00F36169">
        <w:rPr>
          <w:sz w:val="16"/>
        </w:rPr>
        <w:t>Zeteo</w:t>
      </w:r>
      <w:proofErr w:type="spellEnd"/>
      <w:r w:rsidRPr="00F36169">
        <w:rPr>
          <w:sz w:val="16"/>
        </w:rPr>
        <w:t xml:space="preserve"> and Data for Progress in April 2025, show Buttigieg, Booker and Ocasio-Cortez leading in scenarios without Harris. But Newsom’s name recognition and fundraising prowess give him an edge — especially with Newsom’s high-profile, but likely doomed effort to redistrict California via ballot initiative this November.</w:t>
      </w:r>
    </w:p>
    <w:p w14:paraId="6750589B" w14:textId="77777777" w:rsidR="002D3976" w:rsidRPr="00E85BE7" w:rsidRDefault="002D3976" w:rsidP="002D3976">
      <w:pPr>
        <w:rPr>
          <w:sz w:val="12"/>
        </w:rPr>
      </w:pPr>
      <w:r w:rsidRPr="00E85BE7">
        <w:rPr>
          <w:sz w:val="12"/>
        </w:rPr>
        <w:t xml:space="preserve">In America’s two-party system, winning the presidency hinges on capturing the Electoral College, which rewards candidates who appeal to the center. </w:t>
      </w:r>
      <w:r w:rsidRPr="00B8200D">
        <w:rPr>
          <w:rStyle w:val="StyleUnderline"/>
          <w:highlight w:val="green"/>
        </w:rPr>
        <w:t>Candidates</w:t>
      </w:r>
      <w:r w:rsidRPr="00F36169">
        <w:rPr>
          <w:rStyle w:val="StyleUnderline"/>
        </w:rPr>
        <w:t xml:space="preserve"> typically </w:t>
      </w:r>
      <w:r w:rsidRPr="00B8200D">
        <w:rPr>
          <w:rStyle w:val="Emphasis"/>
          <w:highlight w:val="green"/>
        </w:rPr>
        <w:t>tack</w:t>
      </w:r>
      <w:r w:rsidRPr="00F36169">
        <w:rPr>
          <w:rStyle w:val="Emphasis"/>
        </w:rPr>
        <w:t xml:space="preserve"> </w:t>
      </w:r>
      <w:r w:rsidRPr="00B8200D">
        <w:rPr>
          <w:rStyle w:val="Emphasis"/>
          <w:highlight w:val="green"/>
        </w:rPr>
        <w:t>toward</w:t>
      </w:r>
      <w:r w:rsidRPr="00F36169">
        <w:rPr>
          <w:rStyle w:val="Emphasis"/>
        </w:rPr>
        <w:t xml:space="preserve"> the commonsense </w:t>
      </w:r>
      <w:r w:rsidRPr="00B8200D">
        <w:rPr>
          <w:rStyle w:val="Emphasis"/>
          <w:highlight w:val="green"/>
        </w:rPr>
        <w:t>center</w:t>
      </w:r>
      <w:r w:rsidRPr="00F36169">
        <w:rPr>
          <w:rStyle w:val="StyleUnderline"/>
        </w:rPr>
        <w:t xml:space="preserve"> </w:t>
      </w:r>
      <w:r w:rsidRPr="00B8200D">
        <w:rPr>
          <w:rStyle w:val="StyleUnderline"/>
          <w:highlight w:val="green"/>
        </w:rPr>
        <w:t>in general</w:t>
      </w:r>
      <w:r w:rsidRPr="00F36169">
        <w:rPr>
          <w:rStyle w:val="StyleUnderline"/>
        </w:rPr>
        <w:t xml:space="preserve"> elections, </w:t>
      </w:r>
      <w:r w:rsidRPr="00F36169">
        <w:rPr>
          <w:rStyle w:val="Emphasis"/>
        </w:rPr>
        <w:t>shedding</w:t>
      </w:r>
      <w:r w:rsidRPr="00F36169">
        <w:rPr>
          <w:rStyle w:val="StyleUnderline"/>
        </w:rPr>
        <w:t xml:space="preserve"> primary </w:t>
      </w:r>
      <w:r w:rsidRPr="00F36169">
        <w:rPr>
          <w:rStyle w:val="Emphasis"/>
        </w:rPr>
        <w:t>extremism</w:t>
      </w:r>
      <w:r w:rsidRPr="00F36169">
        <w:rPr>
          <w:rStyle w:val="StyleUnderline"/>
        </w:rPr>
        <w:t xml:space="preserve"> to court swing voters</w:t>
      </w:r>
      <w:r w:rsidRPr="00E85BE7">
        <w:rPr>
          <w:sz w:val="12"/>
        </w:rPr>
        <w:t xml:space="preserve"> in states like Pennsylvania, Michigan and Wisconsin.</w:t>
      </w:r>
    </w:p>
    <w:p w14:paraId="1064252D" w14:textId="77777777" w:rsidR="002D3976" w:rsidRPr="00F36169" w:rsidRDefault="002D3976" w:rsidP="002D3976">
      <w:pPr>
        <w:rPr>
          <w:rStyle w:val="StyleUnderline"/>
        </w:rPr>
      </w:pPr>
      <w:r w:rsidRPr="00E85BE7">
        <w:rPr>
          <w:sz w:val="12"/>
        </w:rPr>
        <w:t xml:space="preserve">But </w:t>
      </w:r>
      <w:r w:rsidRPr="00F36169">
        <w:rPr>
          <w:rStyle w:val="Emphasis"/>
        </w:rPr>
        <w:t>Democrats</w:t>
      </w:r>
      <w:r w:rsidRPr="00F36169">
        <w:rPr>
          <w:rStyle w:val="StyleUnderline"/>
        </w:rPr>
        <w:t xml:space="preserve"> have </w:t>
      </w:r>
      <w:r w:rsidRPr="00F36169">
        <w:rPr>
          <w:rStyle w:val="Emphasis"/>
        </w:rPr>
        <w:t>struggled</w:t>
      </w:r>
      <w:r w:rsidRPr="00F36169">
        <w:rPr>
          <w:rStyle w:val="StyleUnderline"/>
        </w:rPr>
        <w:t xml:space="preserve"> with this since 1968, when the Vietnam War radicalized the elite left, </w:t>
      </w:r>
      <w:r w:rsidRPr="00F36169">
        <w:rPr>
          <w:rStyle w:val="Emphasis"/>
        </w:rPr>
        <w:t>pulling</w:t>
      </w:r>
      <w:r w:rsidRPr="00F36169">
        <w:rPr>
          <w:rStyle w:val="StyleUnderline"/>
        </w:rPr>
        <w:t xml:space="preserve"> the </w:t>
      </w:r>
      <w:r w:rsidRPr="00F36169">
        <w:rPr>
          <w:rStyle w:val="Emphasis"/>
        </w:rPr>
        <w:t>party away</w:t>
      </w:r>
      <w:r w:rsidRPr="00F36169">
        <w:rPr>
          <w:rStyle w:val="StyleUnderline"/>
        </w:rPr>
        <w:t xml:space="preserve"> from the </w:t>
      </w:r>
      <w:r w:rsidRPr="00F36169">
        <w:rPr>
          <w:rStyle w:val="Emphasis"/>
        </w:rPr>
        <w:t>mainstream</w:t>
      </w:r>
      <w:r w:rsidRPr="00F36169">
        <w:rPr>
          <w:rStyle w:val="StyleUnderline"/>
        </w:rPr>
        <w:t xml:space="preserve">. </w:t>
      </w:r>
    </w:p>
    <w:p w14:paraId="6CF2F447" w14:textId="77777777" w:rsidR="002D3976" w:rsidRPr="00F36169" w:rsidRDefault="002D3976" w:rsidP="002D3976">
      <w:pPr>
        <w:rPr>
          <w:sz w:val="16"/>
        </w:rPr>
      </w:pPr>
      <w:r w:rsidRPr="00F36169">
        <w:rPr>
          <w:sz w:val="16"/>
        </w:rPr>
        <w:t xml:space="preserve">The result? Four blowout elections out of five contests: 1972, Richard Nixon with 520 Electoral College votes to George McGovern with 17; 1980, Ronald Reagan, 489 to Jimmy Carter, 49; </w:t>
      </w:r>
      <w:proofErr w:type="gramStart"/>
      <w:r w:rsidRPr="00F36169">
        <w:rPr>
          <w:sz w:val="16"/>
        </w:rPr>
        <w:t>1984,</w:t>
      </w:r>
      <w:proofErr w:type="gramEnd"/>
      <w:r w:rsidRPr="00F36169">
        <w:rPr>
          <w:sz w:val="16"/>
        </w:rPr>
        <w:t xml:space="preserve"> Ronald Reagan 525 to Walter Mondale, 13; 1988, George H.W. Bush 426 to Mike Dukakis, 111. </w:t>
      </w:r>
    </w:p>
    <w:p w14:paraId="3F924C31" w14:textId="77777777" w:rsidR="002D3976" w:rsidRPr="00F36169" w:rsidRDefault="002D3976" w:rsidP="002D3976">
      <w:pPr>
        <w:rPr>
          <w:sz w:val="16"/>
        </w:rPr>
      </w:pPr>
      <w:r w:rsidRPr="00F36169">
        <w:rPr>
          <w:sz w:val="16"/>
        </w:rPr>
        <w:t>Bill Clinton’s two elections in the 1990s were anomalies fueled by George H.W. Bush’s infamous "no new taxes" pledge break, which alienated conservatives, and H. Ross Perot’s third-party run (fueled by personal animus towards Bush), which siphoned votes from Bush.</w:t>
      </w:r>
    </w:p>
    <w:p w14:paraId="6A81CC24" w14:textId="77777777" w:rsidR="002D3976" w:rsidRPr="00F36169" w:rsidRDefault="002D3976" w:rsidP="002D3976">
      <w:pPr>
        <w:rPr>
          <w:sz w:val="16"/>
        </w:rPr>
      </w:pPr>
      <w:r w:rsidRPr="00F36169">
        <w:rPr>
          <w:sz w:val="16"/>
        </w:rPr>
        <w:t>The Democratic Leadership Council (DLC) played a huge role as well, as it pushed for a moderate and electable nominee. Even so, Bush’s sky-high popularity (the result of the crushing victory against Iraq in 1991 in the Gulf War) caused many popular Democrats not to run for the nomination.</w:t>
      </w:r>
    </w:p>
    <w:p w14:paraId="108160D7" w14:textId="77777777" w:rsidR="002D3976" w:rsidRPr="00F36169" w:rsidRDefault="002D3976" w:rsidP="002D3976">
      <w:pPr>
        <w:rPr>
          <w:sz w:val="16"/>
        </w:rPr>
      </w:pPr>
      <w:r w:rsidRPr="00F36169">
        <w:rPr>
          <w:sz w:val="16"/>
        </w:rPr>
        <w:t>Clinton won two general elections with 43% of the popular vote in 1992 and 49% in 1996. Importantly, Clinton governed with centrist moves like welfare reform and a balanced budget (though largely due to the Republican takeover of Congress in 1994)—policies that today’s Democrats would decry as right-wing.</w:t>
      </w:r>
    </w:p>
    <w:p w14:paraId="4E6CD0D3" w14:textId="77777777" w:rsidR="002D3976" w:rsidRPr="00F36169" w:rsidRDefault="002D3976" w:rsidP="002D3976">
      <w:pPr>
        <w:rPr>
          <w:rStyle w:val="StyleUnderline"/>
        </w:rPr>
      </w:pPr>
      <w:r w:rsidRPr="00E85BE7">
        <w:rPr>
          <w:sz w:val="12"/>
        </w:rPr>
        <w:t xml:space="preserve">Fast-forward to today, and </w:t>
      </w:r>
      <w:r w:rsidRPr="00F36169">
        <w:rPr>
          <w:rStyle w:val="StyleUnderline"/>
        </w:rPr>
        <w:t xml:space="preserve">the </w:t>
      </w:r>
      <w:r w:rsidRPr="00B8200D">
        <w:rPr>
          <w:rStyle w:val="Emphasis"/>
          <w:highlight w:val="green"/>
        </w:rPr>
        <w:t>Dem</w:t>
      </w:r>
      <w:r w:rsidRPr="00F36169">
        <w:rPr>
          <w:rStyle w:val="Emphasis"/>
        </w:rPr>
        <w:t xml:space="preserve">ocratic </w:t>
      </w:r>
      <w:r w:rsidRPr="00B8200D">
        <w:rPr>
          <w:rStyle w:val="Emphasis"/>
          <w:highlight w:val="green"/>
        </w:rPr>
        <w:t>Party</w:t>
      </w:r>
      <w:r w:rsidRPr="00F36169">
        <w:rPr>
          <w:rStyle w:val="Emphasis"/>
        </w:rPr>
        <w:t xml:space="preserve"> is </w:t>
      </w:r>
      <w:r w:rsidRPr="00B8200D">
        <w:rPr>
          <w:rStyle w:val="Emphasis"/>
          <w:highlight w:val="green"/>
        </w:rPr>
        <w:t>adrift</w:t>
      </w:r>
      <w:r w:rsidRPr="00F36169">
        <w:rPr>
          <w:rStyle w:val="StyleUnderline"/>
        </w:rPr>
        <w:t xml:space="preserve">. The </w:t>
      </w:r>
      <w:r w:rsidRPr="00B8200D">
        <w:rPr>
          <w:rStyle w:val="Emphasis"/>
          <w:highlight w:val="green"/>
        </w:rPr>
        <w:t>influence of progressives</w:t>
      </w:r>
      <w:r w:rsidRPr="00F36169">
        <w:rPr>
          <w:rStyle w:val="StyleUnderline"/>
        </w:rPr>
        <w:t xml:space="preserve">, </w:t>
      </w:r>
      <w:r w:rsidRPr="00F36169">
        <w:rPr>
          <w:rStyle w:val="Emphasis"/>
        </w:rPr>
        <w:t>supercharged</w:t>
      </w:r>
      <w:r w:rsidRPr="00F36169">
        <w:rPr>
          <w:rStyle w:val="StyleUnderline"/>
        </w:rPr>
        <w:t xml:space="preserve"> during President Barack Obama’s eight years, has </w:t>
      </w:r>
      <w:r w:rsidRPr="00B8200D">
        <w:rPr>
          <w:rStyle w:val="StyleUnderline"/>
          <w:highlight w:val="green"/>
        </w:rPr>
        <w:t>made it</w:t>
      </w:r>
      <w:r w:rsidRPr="00F36169">
        <w:rPr>
          <w:rStyle w:val="StyleUnderline"/>
        </w:rPr>
        <w:t xml:space="preserve"> </w:t>
      </w:r>
      <w:r w:rsidRPr="00F36169">
        <w:rPr>
          <w:rStyle w:val="Emphasis"/>
        </w:rPr>
        <w:t xml:space="preserve">nearly </w:t>
      </w:r>
      <w:r w:rsidRPr="00B8200D">
        <w:rPr>
          <w:rStyle w:val="Emphasis"/>
          <w:highlight w:val="green"/>
        </w:rPr>
        <w:t>impossible</w:t>
      </w:r>
      <w:r w:rsidRPr="00B8200D">
        <w:rPr>
          <w:rStyle w:val="StyleUnderline"/>
          <w:highlight w:val="green"/>
        </w:rPr>
        <w:t xml:space="preserve"> to </w:t>
      </w:r>
      <w:r w:rsidRPr="00B8200D">
        <w:rPr>
          <w:rStyle w:val="Emphasis"/>
          <w:highlight w:val="green"/>
        </w:rPr>
        <w:t>nominate</w:t>
      </w:r>
      <w:r w:rsidRPr="00F36169">
        <w:rPr>
          <w:rStyle w:val="Emphasis"/>
        </w:rPr>
        <w:t xml:space="preserve"> </w:t>
      </w:r>
      <w:r w:rsidRPr="00B8200D">
        <w:rPr>
          <w:rStyle w:val="Emphasis"/>
          <w:highlight w:val="green"/>
        </w:rPr>
        <w:t>someone</w:t>
      </w:r>
      <w:r w:rsidRPr="00B8200D">
        <w:rPr>
          <w:rStyle w:val="StyleUnderline"/>
          <w:highlight w:val="green"/>
        </w:rPr>
        <w:t xml:space="preserve"> who can </w:t>
      </w:r>
      <w:r w:rsidRPr="00B8200D">
        <w:rPr>
          <w:rStyle w:val="Emphasis"/>
          <w:highlight w:val="green"/>
        </w:rPr>
        <w:t>win nationally</w:t>
      </w:r>
      <w:r w:rsidRPr="00F36169">
        <w:rPr>
          <w:rStyle w:val="StyleUnderline"/>
        </w:rPr>
        <w:t>.</w:t>
      </w:r>
    </w:p>
    <w:p w14:paraId="3F941BC0" w14:textId="77777777" w:rsidR="002D3976" w:rsidRPr="00102FC8" w:rsidRDefault="002D3976" w:rsidP="002D3976">
      <w:pPr>
        <w:rPr>
          <w:rStyle w:val="StyleUnderline"/>
        </w:rPr>
      </w:pPr>
      <w:r w:rsidRPr="00E85BE7">
        <w:rPr>
          <w:sz w:val="12"/>
        </w:rPr>
        <w:t xml:space="preserve">The </w:t>
      </w:r>
      <w:r w:rsidRPr="00102FC8">
        <w:rPr>
          <w:rStyle w:val="StyleUnderline"/>
        </w:rPr>
        <w:t xml:space="preserve">Democratic Party base </w:t>
      </w:r>
      <w:r w:rsidRPr="00102FC8">
        <w:rPr>
          <w:rStyle w:val="Emphasis"/>
        </w:rPr>
        <w:t>demands fealty</w:t>
      </w:r>
      <w:r w:rsidRPr="00102FC8">
        <w:rPr>
          <w:rStyle w:val="StyleUnderline"/>
        </w:rPr>
        <w:t xml:space="preserve"> to </w:t>
      </w:r>
      <w:r w:rsidRPr="00102FC8">
        <w:rPr>
          <w:rStyle w:val="Emphasis"/>
        </w:rPr>
        <w:t>identity politics</w:t>
      </w:r>
      <w:r w:rsidRPr="00102FC8">
        <w:rPr>
          <w:sz w:val="12"/>
        </w:rPr>
        <w:t xml:space="preserve">, </w:t>
      </w:r>
      <w:r w:rsidRPr="00102FC8">
        <w:rPr>
          <w:rStyle w:val="Emphasis"/>
        </w:rPr>
        <w:t>open borders</w:t>
      </w:r>
      <w:r w:rsidRPr="00102FC8">
        <w:rPr>
          <w:sz w:val="12"/>
        </w:rPr>
        <w:t xml:space="preserve"> and </w:t>
      </w:r>
      <w:r w:rsidRPr="00102FC8">
        <w:rPr>
          <w:rStyle w:val="Emphasis"/>
        </w:rPr>
        <w:t>climate extremism.</w:t>
      </w:r>
      <w:r w:rsidRPr="00102FC8">
        <w:rPr>
          <w:sz w:val="12"/>
        </w:rPr>
        <w:t xml:space="preserve"> This </w:t>
      </w:r>
      <w:r w:rsidRPr="00102FC8">
        <w:rPr>
          <w:rStyle w:val="Emphasis"/>
        </w:rPr>
        <w:t>alienates working-class voters</w:t>
      </w:r>
      <w:r w:rsidRPr="00102FC8">
        <w:rPr>
          <w:rStyle w:val="StyleUnderline"/>
        </w:rPr>
        <w:t xml:space="preserve"> who flipped to Trump in 2016 and stayed Republican thereafter. Polls</w:t>
      </w:r>
      <w:r w:rsidRPr="00102FC8">
        <w:rPr>
          <w:sz w:val="12"/>
        </w:rPr>
        <w:t xml:space="preserve"> </w:t>
      </w:r>
      <w:r w:rsidRPr="00102FC8">
        <w:rPr>
          <w:rStyle w:val="StyleUnderline"/>
        </w:rPr>
        <w:t>consistently show Americans rejecting these position</w:t>
      </w:r>
      <w:r w:rsidRPr="00102FC8">
        <w:rPr>
          <w:sz w:val="12"/>
        </w:rPr>
        <w:t>s: majorities support border walls, favor energy independence over green mandates and oppose defunding the police.</w:t>
      </w:r>
    </w:p>
    <w:p w14:paraId="2FF95A36" w14:textId="77777777" w:rsidR="002D3976" w:rsidRPr="00102FC8" w:rsidRDefault="002D3976" w:rsidP="002D3976">
      <w:pPr>
        <w:rPr>
          <w:sz w:val="12"/>
        </w:rPr>
      </w:pPr>
      <w:r w:rsidRPr="00102FC8">
        <w:rPr>
          <w:sz w:val="12"/>
        </w:rPr>
        <w:t xml:space="preserve">Newsom exemplifies this dilemma. As California’s governor, </w:t>
      </w:r>
      <w:r w:rsidRPr="00102FC8">
        <w:rPr>
          <w:rStyle w:val="StyleUnderline"/>
        </w:rPr>
        <w:t xml:space="preserve">he’s presided over skyrocketing homelessness, rapidly rising energy prices and a population exodus — policies that play well in San Francisco, but </w:t>
      </w:r>
      <w:r w:rsidRPr="00102FC8">
        <w:rPr>
          <w:rStyle w:val="Emphasis"/>
        </w:rPr>
        <w:t>flop in Pennsylvania</w:t>
      </w:r>
      <w:r w:rsidRPr="00102FC8">
        <w:rPr>
          <w:rStyle w:val="StyleUnderline"/>
        </w:rPr>
        <w:t>.</w:t>
      </w:r>
    </w:p>
    <w:p w14:paraId="0C068BB5" w14:textId="77777777" w:rsidR="002D3976" w:rsidRPr="00102FC8" w:rsidRDefault="002D3976" w:rsidP="002D3976">
      <w:pPr>
        <w:rPr>
          <w:sz w:val="16"/>
        </w:rPr>
      </w:pPr>
      <w:r w:rsidRPr="00102FC8">
        <w:rPr>
          <w:sz w:val="16"/>
        </w:rPr>
        <w:t xml:space="preserve">Early in 2025, Newsom made a rare nod to the center, stating during a podcast that allowing biological males to compete in women’s sports is "deeply unfair" and an "issue of fairness." Newsom’s remarks align with public sentiment; surveys show 80% or more of Americans oppose transgender athletes in female competitions, viewing it as a commonsense protection for women’s opportunities. </w:t>
      </w:r>
    </w:p>
    <w:p w14:paraId="722A5A2B" w14:textId="77777777" w:rsidR="002D3976" w:rsidRPr="00E85BE7" w:rsidRDefault="002D3976" w:rsidP="002D3976">
      <w:pPr>
        <w:rPr>
          <w:sz w:val="12"/>
        </w:rPr>
      </w:pPr>
      <w:r w:rsidRPr="00102FC8">
        <w:rPr>
          <w:sz w:val="12"/>
        </w:rPr>
        <w:t>Newsom quickly backpedaled amid backlash from party activists. B</w:t>
      </w:r>
      <w:r w:rsidRPr="00102FC8">
        <w:rPr>
          <w:rStyle w:val="StyleUnderline"/>
        </w:rPr>
        <w:t xml:space="preserve">y April, he </w:t>
      </w:r>
      <w:r w:rsidRPr="00102FC8">
        <w:rPr>
          <w:rStyle w:val="Emphasis"/>
        </w:rPr>
        <w:t>downplayed</w:t>
      </w:r>
      <w:r w:rsidRPr="00102FC8">
        <w:rPr>
          <w:rStyle w:val="StyleUnderline"/>
        </w:rPr>
        <w:t xml:space="preserve"> the </w:t>
      </w:r>
      <w:r w:rsidRPr="00102FC8">
        <w:rPr>
          <w:rStyle w:val="Emphasis"/>
        </w:rPr>
        <w:t>remarks</w:t>
      </w:r>
      <w:r w:rsidRPr="00102FC8">
        <w:rPr>
          <w:rStyle w:val="StyleUnderline"/>
        </w:rPr>
        <w:t xml:space="preserve"> as </w:t>
      </w:r>
      <w:r w:rsidRPr="00102FC8">
        <w:rPr>
          <w:rStyle w:val="Emphasis"/>
        </w:rPr>
        <w:t>unplanned</w:t>
      </w:r>
      <w:r w:rsidRPr="00102FC8">
        <w:rPr>
          <w:rStyle w:val="StyleUnderline"/>
        </w:rPr>
        <w:t xml:space="preserve"> and in May he supported rule changes allowing more </w:t>
      </w:r>
      <w:r w:rsidRPr="00102FC8">
        <w:rPr>
          <w:rStyle w:val="Emphasis"/>
        </w:rPr>
        <w:t xml:space="preserve">transgender participation </w:t>
      </w:r>
      <w:r w:rsidRPr="00102FC8">
        <w:rPr>
          <w:rStyle w:val="StyleUnderline"/>
        </w:rPr>
        <w:t>in state events — despite controversy.</w:t>
      </w:r>
    </w:p>
    <w:p w14:paraId="5DD22565" w14:textId="77777777" w:rsidR="002D3976" w:rsidRPr="00F36169" w:rsidRDefault="002D3976" w:rsidP="002D3976">
      <w:pPr>
        <w:rPr>
          <w:rStyle w:val="StyleUnderline"/>
        </w:rPr>
      </w:pPr>
      <w:r w:rsidRPr="00E85BE7">
        <w:rPr>
          <w:sz w:val="12"/>
        </w:rPr>
        <w:t xml:space="preserve">Newsom’s flip-flop under </w:t>
      </w:r>
      <w:r w:rsidRPr="00F36169">
        <w:rPr>
          <w:rStyle w:val="StyleUnderline"/>
        </w:rPr>
        <w:t xml:space="preserve">left-wing pressure reveals the </w:t>
      </w:r>
      <w:r w:rsidRPr="00B8200D">
        <w:rPr>
          <w:rStyle w:val="StyleUnderline"/>
          <w:highlight w:val="green"/>
        </w:rPr>
        <w:t>bind</w:t>
      </w:r>
      <w:r w:rsidRPr="00F36169">
        <w:rPr>
          <w:rStyle w:val="StyleUnderline"/>
        </w:rPr>
        <w:t xml:space="preserve">: </w:t>
      </w:r>
      <w:r w:rsidRPr="00B8200D">
        <w:rPr>
          <w:rStyle w:val="Emphasis"/>
          <w:highlight w:val="green"/>
        </w:rPr>
        <w:t>Stray from the left</w:t>
      </w:r>
      <w:r w:rsidRPr="00F36169">
        <w:rPr>
          <w:rStyle w:val="StyleUnderline"/>
        </w:rPr>
        <w:t xml:space="preserve"> and you </w:t>
      </w:r>
      <w:r w:rsidRPr="00B8200D">
        <w:rPr>
          <w:rStyle w:val="Emphasis"/>
          <w:highlight w:val="green"/>
        </w:rPr>
        <w:t>risk</w:t>
      </w:r>
      <w:r w:rsidRPr="00F36169">
        <w:rPr>
          <w:rStyle w:val="Emphasis"/>
        </w:rPr>
        <w:t xml:space="preserve"> the </w:t>
      </w:r>
      <w:r w:rsidRPr="00B8200D">
        <w:rPr>
          <w:rStyle w:val="Emphasis"/>
          <w:highlight w:val="green"/>
        </w:rPr>
        <w:t>nomination</w:t>
      </w:r>
      <w:r w:rsidRPr="00F36169">
        <w:rPr>
          <w:rStyle w:val="StyleUnderline"/>
        </w:rPr>
        <w:t xml:space="preserve">. </w:t>
      </w:r>
      <w:r w:rsidRPr="00B8200D">
        <w:rPr>
          <w:rStyle w:val="Emphasis"/>
          <w:highlight w:val="green"/>
        </w:rPr>
        <w:t>Stick</w:t>
      </w:r>
      <w:r w:rsidRPr="00B8200D">
        <w:rPr>
          <w:rStyle w:val="StyleUnderline"/>
          <w:highlight w:val="green"/>
        </w:rPr>
        <w:t xml:space="preserve"> to it</w:t>
      </w:r>
      <w:r w:rsidRPr="00F36169">
        <w:rPr>
          <w:rStyle w:val="StyleUnderline"/>
        </w:rPr>
        <w:t xml:space="preserve"> and you </w:t>
      </w:r>
      <w:r w:rsidRPr="00B8200D">
        <w:rPr>
          <w:rStyle w:val="Emphasis"/>
          <w:highlight w:val="green"/>
        </w:rPr>
        <w:t>lose the general</w:t>
      </w:r>
      <w:r w:rsidRPr="00B8200D">
        <w:rPr>
          <w:rStyle w:val="StyleUnderline"/>
          <w:highlight w:val="green"/>
        </w:rPr>
        <w:t>.</w:t>
      </w:r>
    </w:p>
    <w:p w14:paraId="61F1849B" w14:textId="77777777" w:rsidR="002D3976" w:rsidRPr="00E85BE7" w:rsidRDefault="002D3976" w:rsidP="002D3976">
      <w:pPr>
        <w:rPr>
          <w:sz w:val="12"/>
        </w:rPr>
      </w:pPr>
      <w:r w:rsidRPr="00E85BE7">
        <w:rPr>
          <w:sz w:val="12"/>
        </w:rPr>
        <w:t xml:space="preserve">A </w:t>
      </w:r>
      <w:r w:rsidRPr="00F36169">
        <w:rPr>
          <w:rStyle w:val="StyleUnderline"/>
        </w:rPr>
        <w:t>few Democrats hint at moderation</w:t>
      </w:r>
      <w:r w:rsidRPr="00E85BE7">
        <w:rPr>
          <w:sz w:val="12"/>
        </w:rPr>
        <w:t xml:space="preserve">, </w:t>
      </w:r>
      <w:r w:rsidRPr="00F36169">
        <w:rPr>
          <w:rStyle w:val="StyleUnderline"/>
        </w:rPr>
        <w:t>like Khanna of California</w:t>
      </w:r>
      <w:r w:rsidRPr="00E85BE7">
        <w:rPr>
          <w:sz w:val="12"/>
        </w:rPr>
        <w:t>. Khanna, a progressive who co-chaired Sen. Bernie Sanders’ 2020 presidential campaign has carved out bipartisan ground on issues like tech regulation and manufacturing revival. He’s advocated for bringing jobs back to America, echoing Trump-era themes and called for Democratic unity amid ideological excesses.</w:t>
      </w:r>
    </w:p>
    <w:p w14:paraId="09792440" w14:textId="77777777" w:rsidR="002D3976" w:rsidRPr="00F36169" w:rsidRDefault="002D3976" w:rsidP="002D3976">
      <w:pPr>
        <w:rPr>
          <w:rStyle w:val="StyleUnderline"/>
        </w:rPr>
      </w:pPr>
      <w:r w:rsidRPr="00F36169">
        <w:rPr>
          <w:rStyle w:val="StyleUnderline"/>
        </w:rPr>
        <w:t>Khanna critiques "woke" politics as weakening the party, positioning himself as a bridge-builder. Yet even he supports progressive staples like "Medicare for All" and aggressive climate action, limiting his appeal beyond the base.</w:t>
      </w:r>
    </w:p>
    <w:p w14:paraId="07705AFC" w14:textId="77777777" w:rsidR="002D3976" w:rsidRPr="00F36169" w:rsidRDefault="002D3976" w:rsidP="002D3976">
      <w:pPr>
        <w:rPr>
          <w:rStyle w:val="StyleUnderline"/>
        </w:rPr>
      </w:pPr>
      <w:r w:rsidRPr="00E85BE7">
        <w:rPr>
          <w:sz w:val="12"/>
        </w:rPr>
        <w:t xml:space="preserve">Barring an economic or foreign crisis, </w:t>
      </w:r>
      <w:r w:rsidRPr="00F36169">
        <w:rPr>
          <w:rStyle w:val="StyleUnderline"/>
        </w:rPr>
        <w:t xml:space="preserve">the Democrats’ </w:t>
      </w:r>
      <w:r w:rsidRPr="00B8200D">
        <w:rPr>
          <w:rStyle w:val="StyleUnderline"/>
          <w:highlight w:val="green"/>
        </w:rPr>
        <w:t xml:space="preserve">leftward drift </w:t>
      </w:r>
      <w:r w:rsidRPr="00B8200D">
        <w:rPr>
          <w:rStyle w:val="Emphasis"/>
          <w:highlight w:val="green"/>
        </w:rPr>
        <w:t>dooms them</w:t>
      </w:r>
      <w:r w:rsidRPr="00E85BE7">
        <w:rPr>
          <w:sz w:val="12"/>
        </w:rPr>
        <w:t xml:space="preserve">. </w:t>
      </w:r>
      <w:r w:rsidRPr="00F36169">
        <w:rPr>
          <w:rStyle w:val="Emphasis"/>
        </w:rPr>
        <w:t>Vance</w:t>
      </w:r>
      <w:r w:rsidRPr="00F36169">
        <w:rPr>
          <w:rStyle w:val="StyleUnderline"/>
        </w:rPr>
        <w:t xml:space="preserve">, inheriting Trump’s coalition and likely </w:t>
      </w:r>
      <w:r w:rsidRPr="00F36169">
        <w:rPr>
          <w:rStyle w:val="Emphasis"/>
        </w:rPr>
        <w:t>expanding it</w:t>
      </w:r>
      <w:r w:rsidRPr="00F36169">
        <w:rPr>
          <w:rStyle w:val="StyleUnderline"/>
        </w:rPr>
        <w:t xml:space="preserve">, starts with advantages in the Rust Belt and Sun Belt. </w:t>
      </w:r>
    </w:p>
    <w:p w14:paraId="7C5F1DB5" w14:textId="77777777" w:rsidR="002D3976" w:rsidRDefault="002D3976" w:rsidP="002D3976">
      <w:pPr>
        <w:rPr>
          <w:rStyle w:val="StyleUnderline"/>
        </w:rPr>
      </w:pPr>
      <w:r w:rsidRPr="00F36169">
        <w:rPr>
          <w:rStyle w:val="StyleUnderline"/>
        </w:rPr>
        <w:t xml:space="preserve">History shows parties win by claiming the center. Republicans have mastered that under Trump. Democrats? Their </w:t>
      </w:r>
      <w:r w:rsidRPr="00B8200D">
        <w:rPr>
          <w:rStyle w:val="Emphasis"/>
          <w:highlight w:val="green"/>
        </w:rPr>
        <w:t>left-wing tidal lock</w:t>
      </w:r>
      <w:r w:rsidRPr="00F36169">
        <w:rPr>
          <w:rStyle w:val="Emphasis"/>
        </w:rPr>
        <w:t xml:space="preserve"> </w:t>
      </w:r>
      <w:r w:rsidRPr="00B8200D">
        <w:rPr>
          <w:rStyle w:val="StyleUnderline"/>
          <w:highlight w:val="green"/>
        </w:rPr>
        <w:t>leaves</w:t>
      </w:r>
      <w:r w:rsidRPr="00F36169">
        <w:rPr>
          <w:rStyle w:val="StyleUnderline"/>
        </w:rPr>
        <w:t xml:space="preserve"> them wholly </w:t>
      </w:r>
      <w:r w:rsidRPr="00B8200D">
        <w:rPr>
          <w:rStyle w:val="Emphasis"/>
          <w:highlight w:val="green"/>
        </w:rPr>
        <w:t>unable to see</w:t>
      </w:r>
      <w:r w:rsidRPr="00B8200D">
        <w:rPr>
          <w:rStyle w:val="StyleUnderline"/>
          <w:highlight w:val="green"/>
        </w:rPr>
        <w:t>,</w:t>
      </w:r>
      <w:r w:rsidRPr="00F36169">
        <w:rPr>
          <w:rStyle w:val="StyleUnderline"/>
        </w:rPr>
        <w:t xml:space="preserve"> much less voice, </w:t>
      </w:r>
      <w:proofErr w:type="gramStart"/>
      <w:r w:rsidRPr="00B8200D">
        <w:rPr>
          <w:rStyle w:val="StyleUnderline"/>
          <w:highlight w:val="green"/>
        </w:rPr>
        <w:t>commonsense</w:t>
      </w:r>
      <w:proofErr w:type="gramEnd"/>
      <w:r w:rsidRPr="00F36169">
        <w:rPr>
          <w:rStyle w:val="StyleUnderline"/>
        </w:rPr>
        <w:t xml:space="preserve"> </w:t>
      </w:r>
      <w:r w:rsidRPr="00B8200D">
        <w:rPr>
          <w:rStyle w:val="StyleUnderline"/>
          <w:highlight w:val="green"/>
        </w:rPr>
        <w:t>policies</w:t>
      </w:r>
      <w:r w:rsidRPr="00F36169">
        <w:rPr>
          <w:rStyle w:val="StyleUnderline"/>
        </w:rPr>
        <w:t>.</w:t>
      </w:r>
    </w:p>
    <w:p w14:paraId="68039061" w14:textId="77777777" w:rsidR="002D3976" w:rsidRDefault="002D3976" w:rsidP="002D3976">
      <w:pPr>
        <w:pStyle w:val="Heading4"/>
        <w:numPr>
          <w:ilvl w:val="0"/>
          <w:numId w:val="25"/>
        </w:numPr>
        <w:tabs>
          <w:tab w:val="num" w:pos="360"/>
        </w:tabs>
        <w:ind w:left="0" w:firstLine="0"/>
      </w:pPr>
      <w:r>
        <w:t>Or non-labor issues thump.</w:t>
      </w:r>
    </w:p>
    <w:p w14:paraId="6BC6BB2B" w14:textId="77777777" w:rsidR="002D3976" w:rsidRDefault="002D3976" w:rsidP="002D3976">
      <w:r w:rsidRPr="00F80C2D">
        <w:rPr>
          <w:rStyle w:val="Style13ptBold"/>
        </w:rPr>
        <w:t>Laffin 25</w:t>
      </w:r>
      <w:r>
        <w:t xml:space="preserve"> – Deputy Editor at the Washington Examiner.</w:t>
      </w:r>
    </w:p>
    <w:p w14:paraId="420749F8" w14:textId="77777777" w:rsidR="002D3976" w:rsidRDefault="002D3976" w:rsidP="002D3976">
      <w:r>
        <w:t>Peter Laffin, “The coming civil war over the soul of the post-Trump GOP,” The Washington Examiner, 08-08-2025, https://www.washingtonexaminer.com/in_focus/3797346/gop-natcon-post-trump-party-identity-civil-war/</w:t>
      </w:r>
    </w:p>
    <w:p w14:paraId="2CAD97EC" w14:textId="77777777" w:rsidR="002D3976" w:rsidRPr="00E85BE7" w:rsidRDefault="002D3976" w:rsidP="002D3976">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B8200D">
        <w:rPr>
          <w:rStyle w:val="Emphasis"/>
          <w:highlight w:val="green"/>
        </w:rPr>
        <w:t xml:space="preserve">Republican Party braces for a clash </w:t>
      </w:r>
      <w:r w:rsidRPr="00102FC8">
        <w:rPr>
          <w:rStyle w:val="Emphasis"/>
        </w:rPr>
        <w:t>over free markets, global leadership, and the definition of American identity</w:t>
      </w:r>
      <w:r w:rsidRPr="00B8200D">
        <w:rPr>
          <w:sz w:val="12"/>
          <w:highlight w:val="green"/>
        </w:rPr>
        <w:t>.</w:t>
      </w:r>
      <w:r w:rsidRPr="00E85BE7">
        <w:rPr>
          <w:sz w:val="12"/>
        </w:rPr>
        <w:t> </w:t>
      </w:r>
    </w:p>
    <w:p w14:paraId="1AA9F0A2" w14:textId="77777777" w:rsidR="002D3976" w:rsidRPr="00CC52E6" w:rsidRDefault="002D3976" w:rsidP="002D3976">
      <w:pPr>
        <w:rPr>
          <w:rStyle w:val="Emphasis"/>
        </w:rPr>
      </w:pPr>
      <w:r w:rsidRPr="00E85BE7">
        <w:rPr>
          <w:sz w:val="12"/>
        </w:rPr>
        <w:t xml:space="preserve">For the past decade, </w:t>
      </w:r>
      <w:r w:rsidRPr="00B8200D">
        <w:rPr>
          <w:rStyle w:val="StyleUnderline"/>
          <w:highlight w:val="green"/>
        </w:rPr>
        <w:t>Trump’s</w:t>
      </w:r>
      <w:r w:rsidRPr="00CC52E6">
        <w:rPr>
          <w:rStyle w:val="StyleUnderline"/>
        </w:rPr>
        <w:t xml:space="preserve"> unifying </w:t>
      </w:r>
      <w:r w:rsidRPr="00B8200D">
        <w:rPr>
          <w:rStyle w:val="StyleUnderline"/>
          <w:highlight w:val="green"/>
        </w:rPr>
        <w:t xml:space="preserve">presence </w:t>
      </w:r>
      <w:r w:rsidRPr="00102FC8">
        <w:rPr>
          <w:rStyle w:val="StyleUnderline"/>
        </w:rPr>
        <w:t xml:space="preserve">has </w:t>
      </w:r>
      <w:r w:rsidRPr="00B8200D">
        <w:rPr>
          <w:rStyle w:val="StyleUnderline"/>
          <w:highlight w:val="green"/>
        </w:rPr>
        <w:t xml:space="preserve">held together a </w:t>
      </w:r>
      <w:r w:rsidRPr="00B8200D">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B8200D">
        <w:rPr>
          <w:rStyle w:val="Emphasis"/>
          <w:highlight w:val="green"/>
        </w:rPr>
        <w:t>No successor is guaranteed to unite these factions</w:t>
      </w:r>
      <w:r w:rsidRPr="00CC52E6">
        <w:rPr>
          <w:rStyle w:val="Emphasis"/>
        </w:rPr>
        <w:t>.</w:t>
      </w:r>
    </w:p>
    <w:p w14:paraId="04813DAA" w14:textId="77777777" w:rsidR="002D3976" w:rsidRPr="00E85BE7" w:rsidRDefault="002D3976" w:rsidP="002D3976">
      <w:pPr>
        <w:rPr>
          <w:sz w:val="12"/>
        </w:rPr>
      </w:pPr>
      <w:r w:rsidRPr="00CC52E6">
        <w:rPr>
          <w:rStyle w:val="StyleUnderline"/>
        </w:rPr>
        <w:t xml:space="preserve">Economics The </w:t>
      </w:r>
      <w:proofErr w:type="spellStart"/>
      <w:r w:rsidRPr="00CC52E6">
        <w:rPr>
          <w:rStyle w:val="StyleUnderline"/>
        </w:rPr>
        <w:t>NatCon</w:t>
      </w:r>
      <w:proofErr w:type="spellEnd"/>
      <w:r w:rsidRPr="00CC52E6">
        <w:rPr>
          <w:rStyle w:val="StyleUnderline"/>
        </w:rPr>
        <w:t xml:space="preserve"> conference this week spotlighted the ascendant nationalist wing of the GOP</w:t>
      </w:r>
      <w:r w:rsidRPr="00E85BE7">
        <w:rPr>
          <w:sz w:val="12"/>
        </w:rPr>
        <w:t>, featuring speakers who issued direct rebukes to traditional economic conservatives.</w:t>
      </w:r>
    </w:p>
    <w:p w14:paraId="6D2748D2" w14:textId="77777777" w:rsidR="002D3976" w:rsidRPr="00E85BE7" w:rsidRDefault="002D3976" w:rsidP="002D3976">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proofErr w:type="spellStart"/>
      <w:r w:rsidRPr="00CC52E6">
        <w:rPr>
          <w:rStyle w:val="StyleUnderline"/>
        </w:rPr>
        <w:t>NatCon</w:t>
      </w:r>
      <w:proofErr w:type="spellEnd"/>
      <w:r w:rsidRPr="00CC52E6">
        <w:rPr>
          <w:rStyle w:val="StyleUnderline"/>
        </w:rPr>
        <w:t xml:space="preserve">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1721849F" w14:textId="77777777" w:rsidR="002D3976" w:rsidRPr="00CC52E6" w:rsidRDefault="002D3976" w:rsidP="002D3976">
      <w:pPr>
        <w:rPr>
          <w:rStyle w:val="StyleUnderline"/>
        </w:rPr>
      </w:pPr>
      <w:r w:rsidRPr="00E85BE7">
        <w:rPr>
          <w:sz w:val="12"/>
        </w:rPr>
        <w:t xml:space="preserve">Ronald Reagan, a hero of traditional conservatives, held that government was not the solution but the problem. </w:t>
      </w:r>
      <w:proofErr w:type="spellStart"/>
      <w:r w:rsidRPr="00CC52E6">
        <w:rPr>
          <w:rStyle w:val="StyleUnderline"/>
        </w:rPr>
        <w:t>NatCons</w:t>
      </w:r>
      <w:proofErr w:type="spellEnd"/>
      <w:r w:rsidRPr="00CC52E6">
        <w:rPr>
          <w:rStyle w:val="StyleUnderline"/>
        </w:rPr>
        <w:t>, however, eagerly embrace a muscular state and its power to engineer the economy and shape the culture.</w:t>
      </w:r>
    </w:p>
    <w:p w14:paraId="7BE983A0" w14:textId="77777777" w:rsidR="002D3976" w:rsidRPr="00AA683B" w:rsidRDefault="002D3976" w:rsidP="002D3976">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486B9659" w14:textId="77777777" w:rsidR="002D3976" w:rsidRPr="00E85BE7" w:rsidRDefault="002D3976" w:rsidP="002D3976">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6273ACAC" w14:textId="77777777" w:rsidR="002D3976" w:rsidRPr="00AA683B" w:rsidRDefault="002D3976" w:rsidP="002D3976">
      <w:pPr>
        <w:rPr>
          <w:sz w:val="16"/>
        </w:rPr>
      </w:pPr>
      <w:r w:rsidRPr="00AA683B">
        <w:rPr>
          <w:sz w:val="16"/>
        </w:rPr>
        <w:t>Will his successor be able to replicate this delicate balancing act? Will future economic conditions even make this approach viable?</w:t>
      </w:r>
    </w:p>
    <w:p w14:paraId="0AB4223F" w14:textId="77777777" w:rsidR="002D3976" w:rsidRPr="00E85BE7" w:rsidRDefault="002D3976" w:rsidP="002D3976">
      <w:pPr>
        <w:rPr>
          <w:sz w:val="12"/>
        </w:rPr>
      </w:pPr>
      <w:r w:rsidRPr="00E85BE7">
        <w:rPr>
          <w:sz w:val="12"/>
        </w:rPr>
        <w:t xml:space="preserve">Foreign policy </w:t>
      </w:r>
      <w:proofErr w:type="gramStart"/>
      <w:r w:rsidRPr="00E85BE7">
        <w:rPr>
          <w:sz w:val="12"/>
        </w:rPr>
        <w:t>The</w:t>
      </w:r>
      <w:proofErr w:type="gramEnd"/>
      <w:r w:rsidRPr="00E85BE7">
        <w:rPr>
          <w:sz w:val="12"/>
        </w:rPr>
        <w:t xml:space="preserve"> </w:t>
      </w:r>
      <w:r w:rsidRPr="00B8200D">
        <w:rPr>
          <w:rStyle w:val="StyleUnderline"/>
          <w:highlight w:val="green"/>
        </w:rPr>
        <w:t>differences in foreign policy are</w:t>
      </w:r>
      <w:r w:rsidRPr="00CC52E6">
        <w:rPr>
          <w:rStyle w:val="StyleUnderline"/>
        </w:rPr>
        <w:t xml:space="preserve"> even more </w:t>
      </w:r>
      <w:r w:rsidRPr="00B8200D">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proofErr w:type="spellStart"/>
      <w:r w:rsidRPr="00AA683B">
        <w:rPr>
          <w:rStyle w:val="StyleUnderline"/>
        </w:rPr>
        <w:t>NatCon</w:t>
      </w:r>
      <w:proofErr w:type="spellEnd"/>
      <w:r w:rsidRPr="00AA683B">
        <w:rPr>
          <w:rStyle w:val="StyleUnderline"/>
        </w:rPr>
        <w:t xml:space="preserve"> isolationists reject global alliances</w:t>
      </w:r>
      <w:r w:rsidRPr="00E85BE7">
        <w:rPr>
          <w:sz w:val="12"/>
        </w:rPr>
        <w:t xml:space="preserve"> and advocate strategic disengagement.</w:t>
      </w:r>
    </w:p>
    <w:p w14:paraId="3B92839C" w14:textId="77777777" w:rsidR="002D3976" w:rsidRPr="00E85BE7" w:rsidRDefault="002D3976" w:rsidP="002D3976">
      <w:pPr>
        <w:rPr>
          <w:sz w:val="12"/>
        </w:rPr>
      </w:pPr>
      <w:r w:rsidRPr="00B8200D">
        <w:rPr>
          <w:rStyle w:val="StyleUnderline"/>
          <w:highlight w:val="green"/>
        </w:rPr>
        <w:t>Trump has managed to please</w:t>
      </w:r>
      <w:r w:rsidRPr="00AA683B">
        <w:rPr>
          <w:rStyle w:val="StyleUnderline"/>
        </w:rPr>
        <w:t xml:space="preserve"> both </w:t>
      </w:r>
      <w:r w:rsidRPr="00B8200D">
        <w:rPr>
          <w:rStyle w:val="StyleUnderline"/>
          <w:highlight w:val="green"/>
        </w:rPr>
        <w:t xml:space="preserve">camps </w:t>
      </w:r>
      <w:r w:rsidRPr="00B8200D">
        <w:rPr>
          <w:rStyle w:val="Emphasis"/>
          <w:highlight w:val="green"/>
        </w:rPr>
        <w:t>just enough</w:t>
      </w:r>
      <w:r w:rsidRPr="00B8200D">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7ECFBE67" w14:textId="77777777" w:rsidR="002D3976" w:rsidRPr="00E85BE7" w:rsidRDefault="002D3976" w:rsidP="002D3976">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proofErr w:type="spellStart"/>
      <w:r w:rsidRPr="00AA683B">
        <w:rPr>
          <w:rStyle w:val="Emphasis"/>
        </w:rPr>
        <w:t>NatCon</w:t>
      </w:r>
      <w:proofErr w:type="spellEnd"/>
      <w:r w:rsidRPr="00AA683B">
        <w:rPr>
          <w:rStyle w:val="Emphasis"/>
        </w:rPr>
        <w:t xml:space="preserve">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02C8613E" w14:textId="77777777" w:rsidR="002D3976" w:rsidRPr="00E85BE7" w:rsidRDefault="002D3976" w:rsidP="002D3976">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5C4749AF" w14:textId="77777777" w:rsidR="002D3976" w:rsidRPr="00E85BE7" w:rsidRDefault="002D3976" w:rsidP="002D3976">
      <w:pPr>
        <w:rPr>
          <w:sz w:val="12"/>
        </w:rPr>
      </w:pPr>
      <w:r w:rsidRPr="00AA683B">
        <w:rPr>
          <w:rStyle w:val="StyleUnderline"/>
        </w:rPr>
        <w:t xml:space="preserve">Trump’s continued support of </w:t>
      </w:r>
      <w:r w:rsidRPr="00B8200D">
        <w:rPr>
          <w:rStyle w:val="StyleUnderline"/>
          <w:highlight w:val="green"/>
        </w:rPr>
        <w:t>Israel</w:t>
      </w:r>
      <w:r w:rsidRPr="00E85BE7">
        <w:rPr>
          <w:sz w:val="12"/>
        </w:rPr>
        <w:t xml:space="preserve"> and, to a lesser extent, Ukraine further </w:t>
      </w:r>
      <w:r w:rsidRPr="00B8200D">
        <w:rPr>
          <w:rStyle w:val="StyleUnderline"/>
          <w:highlight w:val="green"/>
        </w:rPr>
        <w:t xml:space="preserve">alienates the </w:t>
      </w:r>
      <w:proofErr w:type="spellStart"/>
      <w:r w:rsidRPr="00B8200D">
        <w:rPr>
          <w:rStyle w:val="StyleUnderline"/>
          <w:highlight w:val="green"/>
        </w:rPr>
        <w:t>NatCon</w:t>
      </w:r>
      <w:proofErr w:type="spellEnd"/>
      <w:r w:rsidRPr="00B8200D">
        <w:rPr>
          <w:rStyle w:val="StyleUnderline"/>
          <w:highlight w:val="green"/>
        </w:rPr>
        <w:t xml:space="preserve"> faction</w:t>
      </w:r>
      <w:r w:rsidRPr="00AA683B">
        <w:rPr>
          <w:rStyle w:val="StyleUnderline"/>
        </w:rPr>
        <w:t>.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w:t>
      </w:r>
      <w:proofErr w:type="gramStart"/>
      <w:r w:rsidRPr="00E85BE7">
        <w:rPr>
          <w:sz w:val="12"/>
        </w:rPr>
        <w:t>room this argument</w:t>
      </w:r>
      <w:proofErr w:type="gramEnd"/>
      <w:r w:rsidRPr="00E85BE7">
        <w:rPr>
          <w:sz w:val="12"/>
        </w:rPr>
        <w:t xml:space="preserve">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35E2A754" w14:textId="77777777" w:rsidR="002D3976" w:rsidRPr="00AA683B" w:rsidRDefault="002D3976" w:rsidP="002D3976">
      <w:pPr>
        <w:rPr>
          <w:rStyle w:val="Emphasis"/>
        </w:rPr>
      </w:pPr>
      <w:r w:rsidRPr="00E85BE7">
        <w:rPr>
          <w:sz w:val="12"/>
        </w:rPr>
        <w:t xml:space="preserve">He </w:t>
      </w:r>
      <w:r w:rsidRPr="00AA683B">
        <w:rPr>
          <w:rStyle w:val="Emphasis"/>
        </w:rPr>
        <w:t>went on to advance Steve Bannon’s proposition that “regime change” in Israel might be necessary.</w:t>
      </w:r>
    </w:p>
    <w:p w14:paraId="533A0972" w14:textId="77777777" w:rsidR="002D3976" w:rsidRPr="00E85BE7" w:rsidRDefault="002D3976" w:rsidP="002D3976">
      <w:pPr>
        <w:rPr>
          <w:sz w:val="12"/>
        </w:rPr>
      </w:pPr>
      <w:r w:rsidRPr="00E85BE7">
        <w:rPr>
          <w:sz w:val="12"/>
        </w:rPr>
        <w:t xml:space="preserve">Harsh </w:t>
      </w:r>
      <w:r w:rsidRPr="00AA683B">
        <w:rPr>
          <w:rStyle w:val="StyleUnderline"/>
        </w:rPr>
        <w:t xml:space="preserve">sentiments among </w:t>
      </w:r>
      <w:proofErr w:type="spellStart"/>
      <w:r w:rsidRPr="00AA683B">
        <w:rPr>
          <w:rStyle w:val="StyleUnderline"/>
        </w:rPr>
        <w:t>NatCons</w:t>
      </w:r>
      <w:proofErr w:type="spellEnd"/>
      <w:r w:rsidRPr="00AA683B">
        <w:rPr>
          <w:rStyle w:val="StyleUnderline"/>
        </w:rPr>
        <w:t xml:space="preserve">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748942A3" w14:textId="77777777" w:rsidR="002D3976" w:rsidRPr="00E85BE7" w:rsidRDefault="002D3976" w:rsidP="002D3976">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 xml:space="preserve">Scott (R-SC), chairman of the National Republican Senatorial Committee, often says that the U.S. must “stand shoulder to shoulder, </w:t>
      </w:r>
      <w:proofErr w:type="gramStart"/>
      <w:r w:rsidRPr="00AA683B">
        <w:rPr>
          <w:rStyle w:val="StyleUnderline"/>
        </w:rPr>
        <w:t>back to back</w:t>
      </w:r>
      <w:proofErr w:type="gramEnd"/>
      <w:r w:rsidRPr="00AA683B">
        <w:rPr>
          <w:rStyle w:val="StyleUnderline"/>
        </w:rPr>
        <w:t>,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50CE5A74" w14:textId="77777777" w:rsidR="002D3976" w:rsidRPr="00AA683B" w:rsidRDefault="002D3976" w:rsidP="002D3976">
      <w:pPr>
        <w:rPr>
          <w:sz w:val="16"/>
        </w:rPr>
      </w:pPr>
      <w:r w:rsidRPr="00AA683B">
        <w:rPr>
          <w:sz w:val="16"/>
        </w:rPr>
        <w:t xml:space="preserve">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w:t>
      </w:r>
      <w:proofErr w:type="spellStart"/>
      <w:r w:rsidRPr="00AA683B">
        <w:rPr>
          <w:sz w:val="16"/>
        </w:rPr>
        <w:t>NatCon</w:t>
      </w:r>
      <w:proofErr w:type="spellEnd"/>
      <w:r w:rsidRPr="00AA683B">
        <w:rPr>
          <w:sz w:val="16"/>
        </w:rPr>
        <w:t xml:space="preserve"> disdain for foreign entanglements, especially concerning Israel, appears to be </w:t>
      </w:r>
      <w:proofErr w:type="spellStart"/>
      <w:r w:rsidRPr="00AA683B">
        <w:rPr>
          <w:sz w:val="16"/>
        </w:rPr>
        <w:t>crescendoing</w:t>
      </w:r>
      <w:proofErr w:type="spellEnd"/>
      <w:r w:rsidRPr="00AA683B">
        <w:rPr>
          <w:sz w:val="16"/>
        </w:rPr>
        <w:t>.</w:t>
      </w:r>
    </w:p>
    <w:p w14:paraId="1770FC12" w14:textId="77777777" w:rsidR="002D3976" w:rsidRPr="00E85BE7" w:rsidRDefault="002D3976" w:rsidP="002D3976">
      <w:pPr>
        <w:rPr>
          <w:sz w:val="12"/>
        </w:rPr>
      </w:pPr>
      <w:r w:rsidRPr="00AA683B">
        <w:rPr>
          <w:rStyle w:val="StyleUnderline"/>
        </w:rPr>
        <w:t>What is an American? If economics and foreign policy threaten to divide the post-Trump Republican coalition</w:t>
      </w:r>
      <w:r w:rsidRPr="00E85BE7">
        <w:rPr>
          <w:sz w:val="12"/>
        </w:rPr>
        <w:t xml:space="preserve">, the </w:t>
      </w:r>
      <w:proofErr w:type="spellStart"/>
      <w:r w:rsidRPr="00B8200D">
        <w:rPr>
          <w:rStyle w:val="Emphasis"/>
          <w:highlight w:val="green"/>
        </w:rPr>
        <w:t>NatCon’s</w:t>
      </w:r>
      <w:proofErr w:type="spellEnd"/>
      <w:r w:rsidRPr="00B8200D">
        <w:rPr>
          <w:rStyle w:val="Emphasis"/>
          <w:highlight w:val="green"/>
        </w:rPr>
        <w:t xml:space="preserve"> rejection of America as a “creedal nation”</w:t>
      </w:r>
      <w:r w:rsidRPr="00AA683B">
        <w:rPr>
          <w:rStyle w:val="Emphasis"/>
        </w:rPr>
        <w:t xml:space="preserve"> </w:t>
      </w:r>
      <w:r w:rsidRPr="00B8200D">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6482EF8A" w14:textId="77777777" w:rsidR="002D3976" w:rsidRPr="00E85BE7" w:rsidRDefault="002D3976" w:rsidP="002D3976">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0E2C7965" w14:textId="77777777" w:rsidR="002D3976" w:rsidRPr="00AA683B" w:rsidRDefault="002D3976" w:rsidP="002D3976">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5B39DF9F" w14:textId="77777777" w:rsidR="002D3976" w:rsidRPr="00E85BE7" w:rsidRDefault="002D3976" w:rsidP="002D3976">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5644BEFC" w14:textId="77777777" w:rsidR="002D3976" w:rsidRPr="00AA683B" w:rsidRDefault="002D3976" w:rsidP="002D3976">
      <w:pPr>
        <w:rPr>
          <w:sz w:val="16"/>
        </w:rPr>
      </w:pPr>
      <w:r w:rsidRPr="00AA683B">
        <w:rPr>
          <w:sz w:val="16"/>
        </w:rPr>
        <w:t>Lincoln’s conception has long been the dominant view of American identity across the political spectrum</w:t>
      </w:r>
    </w:p>
    <w:p w14:paraId="265FBCCA" w14:textId="77777777" w:rsidR="002D3976" w:rsidRPr="00E85BE7" w:rsidRDefault="002D3976" w:rsidP="002D3976">
      <w:pPr>
        <w:rPr>
          <w:sz w:val="12"/>
        </w:rPr>
      </w:pPr>
      <w:r w:rsidRPr="00E85BE7">
        <w:rPr>
          <w:sz w:val="12"/>
        </w:rPr>
        <w:t xml:space="preserve">But </w:t>
      </w:r>
      <w:r w:rsidRPr="00AA683B">
        <w:rPr>
          <w:rStyle w:val="StyleUnderline"/>
        </w:rPr>
        <w:t xml:space="preserve">Vance and the </w:t>
      </w:r>
      <w:proofErr w:type="spellStart"/>
      <w:r w:rsidRPr="00AA683B">
        <w:rPr>
          <w:rStyle w:val="StyleUnderline"/>
        </w:rPr>
        <w:t>NatCons</w:t>
      </w:r>
      <w:proofErr w:type="spellEnd"/>
      <w:r w:rsidRPr="00AA683B">
        <w:rPr>
          <w:rStyle w:val="StyleUnderline"/>
        </w:rPr>
        <w:t xml:space="preserve">, motivated by the belief that the cultural bonds that once held America together — the family, communities, religion, and shared </w:t>
      </w:r>
      <w:proofErr w:type="gramStart"/>
      <w:r w:rsidRPr="00AA683B">
        <w:rPr>
          <w:rStyle w:val="StyleUnderline"/>
        </w:rPr>
        <w:t>norms — are in a state of decay</w:t>
      </w:r>
      <w:proofErr w:type="gramEnd"/>
      <w:r w:rsidRPr="00AA683B">
        <w:rPr>
          <w:rStyle w:val="StyleUnderline"/>
        </w:rPr>
        <w:t>,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41DA52CC" w14:textId="77777777" w:rsidR="002D3976" w:rsidRPr="00E85BE7" w:rsidRDefault="002D3976" w:rsidP="002D3976">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6FA72589" w14:textId="77777777" w:rsidR="002D3976" w:rsidRPr="00E85BE7" w:rsidRDefault="002D3976" w:rsidP="002D3976">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7A57F945" w14:textId="77777777" w:rsidR="002D3976" w:rsidRPr="00E85BE7" w:rsidRDefault="002D3976" w:rsidP="002D3976">
      <w:pPr>
        <w:rPr>
          <w:sz w:val="12"/>
        </w:rPr>
      </w:pPr>
      <w:r w:rsidRPr="00E85BE7">
        <w:rPr>
          <w:sz w:val="12"/>
        </w:rPr>
        <w:t xml:space="preserve">But it’s </w:t>
      </w:r>
      <w:r w:rsidRPr="00AA683B">
        <w:rPr>
          <w:rStyle w:val="StyleUnderline"/>
        </w:rPr>
        <w:t xml:space="preserve">easy enough to find the notion echoed throughout the </w:t>
      </w:r>
      <w:proofErr w:type="spellStart"/>
      <w:r w:rsidRPr="00AA683B">
        <w:rPr>
          <w:rStyle w:val="StyleUnderline"/>
        </w:rPr>
        <w:t>NatCon</w:t>
      </w:r>
      <w:proofErr w:type="spellEnd"/>
      <w:r w:rsidRPr="00AA683B">
        <w:rPr>
          <w:rStyle w:val="StyleUnderline"/>
        </w:rPr>
        <w:t xml:space="preserve"> sphere</w:t>
      </w:r>
      <w:r w:rsidRPr="00E85BE7">
        <w:rPr>
          <w:sz w:val="12"/>
        </w:rPr>
        <w:t xml:space="preserve">. Yoram Hazony, chairman of the Edmund Burke Foundation and considered a founder of the </w:t>
      </w:r>
      <w:proofErr w:type="spellStart"/>
      <w:r w:rsidRPr="00E85BE7">
        <w:rPr>
          <w:sz w:val="12"/>
        </w:rPr>
        <w:t>NatCon</w:t>
      </w:r>
      <w:proofErr w:type="spellEnd"/>
      <w:r w:rsidRPr="00E85BE7">
        <w:rPr>
          <w:sz w:val="12"/>
        </w:rPr>
        <w:t xml:space="preserve"> movement, explicitly endorses Vance’s contention that ancestry is key to American identity.</w:t>
      </w:r>
    </w:p>
    <w:p w14:paraId="1C02B9B0" w14:textId="77777777" w:rsidR="002D3976" w:rsidRPr="00AA683B" w:rsidRDefault="002D3976" w:rsidP="002D3976">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2F9A64E3" w14:textId="77777777" w:rsidR="002D3976" w:rsidRPr="00E85BE7" w:rsidRDefault="002D3976" w:rsidP="002D3976">
      <w:pPr>
        <w:rPr>
          <w:sz w:val="12"/>
        </w:rPr>
      </w:pPr>
      <w:r w:rsidRPr="00E85BE7">
        <w:rPr>
          <w:sz w:val="12"/>
        </w:rPr>
        <w:t xml:space="preserve">In recent weeks, key </w:t>
      </w:r>
      <w:proofErr w:type="spellStart"/>
      <w:r w:rsidRPr="00E85BE7">
        <w:rPr>
          <w:sz w:val="12"/>
        </w:rPr>
        <w:t>NatCon</w:t>
      </w:r>
      <w:proofErr w:type="spellEnd"/>
      <w:r w:rsidRPr="00E85BE7">
        <w:rPr>
          <w:sz w:val="12"/>
        </w:rPr>
        <w:t xml:space="preserve">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511D2B09" w14:textId="77777777" w:rsidR="002D3976" w:rsidRPr="00AA683B" w:rsidRDefault="002D3976" w:rsidP="002D3976">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6708D88D" w14:textId="77777777" w:rsidR="002D3976" w:rsidRPr="00E85BE7" w:rsidRDefault="002D3976" w:rsidP="002D3976">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596882B8" w14:textId="77777777" w:rsidR="002D3976" w:rsidRDefault="002D3976" w:rsidP="002D3976">
      <w:pPr>
        <w:rPr>
          <w:rStyle w:val="Emphasis"/>
        </w:rPr>
      </w:pPr>
      <w:r w:rsidRPr="00E85BE7">
        <w:rPr>
          <w:sz w:val="12"/>
        </w:rPr>
        <w:t xml:space="preserve">At present, </w:t>
      </w:r>
      <w:r w:rsidRPr="00B8200D">
        <w:rPr>
          <w:rStyle w:val="Emphasis"/>
          <w:highlight w:val="green"/>
        </w:rPr>
        <w:t>these are</w:t>
      </w:r>
      <w:r w:rsidRPr="00FE6692">
        <w:rPr>
          <w:rStyle w:val="Emphasis"/>
        </w:rPr>
        <w:t xml:space="preserve"> all </w:t>
      </w:r>
      <w:r w:rsidRPr="00B8200D">
        <w:rPr>
          <w:rStyle w:val="Emphasis"/>
          <w:highlight w:val="green"/>
        </w:rPr>
        <w:t>open questions.</w:t>
      </w:r>
    </w:p>
    <w:p w14:paraId="196BC375" w14:textId="77777777" w:rsidR="002D3976" w:rsidRDefault="002D3976" w:rsidP="002D3976"/>
    <w:p w14:paraId="47669390" w14:textId="77777777" w:rsidR="002D3976" w:rsidRPr="00414CFA" w:rsidRDefault="002D3976" w:rsidP="002D3976">
      <w:pPr>
        <w:pStyle w:val="Heading4"/>
        <w:numPr>
          <w:ilvl w:val="0"/>
          <w:numId w:val="25"/>
        </w:numPr>
        <w:tabs>
          <w:tab w:val="num" w:pos="360"/>
        </w:tabs>
        <w:ind w:left="0" w:firstLine="0"/>
      </w:pPr>
      <w:bookmarkStart w:id="2" w:name="_Hlk209944756"/>
      <w:r>
        <w:t xml:space="preserve">Dems are </w:t>
      </w:r>
      <w:r w:rsidRPr="00414CFA">
        <w:rPr>
          <w:u w:val="single"/>
        </w:rPr>
        <w:t>too incompetent</w:t>
      </w:r>
      <w:r>
        <w:t xml:space="preserve"> to rally voters against GOP mistakes. </w:t>
      </w:r>
    </w:p>
    <w:p w14:paraId="4537C903" w14:textId="77777777" w:rsidR="002D3976" w:rsidRDefault="002D3976" w:rsidP="002D3976">
      <w:r w:rsidRPr="006D79A8">
        <w:rPr>
          <w:rStyle w:val="Style13ptBold"/>
        </w:rPr>
        <w:t>Rocco ’25</w:t>
      </w:r>
      <w:r>
        <w:t xml:space="preserve"> [</w:t>
      </w:r>
      <w:r w:rsidRPr="006D79A8">
        <w:t>Philip Rocc</w:t>
      </w:r>
      <w:r>
        <w:t xml:space="preserve">o; Associate Professor </w:t>
      </w:r>
      <w:r w:rsidRPr="006D79A8">
        <w:t xml:space="preserve">of </w:t>
      </w:r>
      <w:r>
        <w:t>Political Science</w:t>
      </w:r>
      <w:r w:rsidRPr="006D79A8">
        <w:t xml:space="preserve"> at Marquette University.</w:t>
      </w:r>
      <w:r>
        <w:t xml:space="preserve"> </w:t>
      </w:r>
      <w:r w:rsidRPr="006D79A8">
        <w:t xml:space="preserve">“How the Democratic Party Was Hollowed Out.” </w:t>
      </w:r>
      <w:r>
        <w:t>Jacobin</w:t>
      </w:r>
      <w:r w:rsidRPr="006D79A8">
        <w:t>. 2025. https://jacobin.com/2025/08/democrats-ngos-jeffries-schumer-dealignment.</w:t>
      </w:r>
      <w:r>
        <w:t xml:space="preserve"> </w:t>
      </w:r>
      <w:proofErr w:type="spellStart"/>
      <w:r>
        <w:t>hpd</w:t>
      </w:r>
      <w:proofErr w:type="spellEnd"/>
      <w:r>
        <w:t>]</w:t>
      </w:r>
    </w:p>
    <w:p w14:paraId="08275FCB" w14:textId="77777777" w:rsidR="002D3976" w:rsidRPr="006D79A8" w:rsidRDefault="002D3976" w:rsidP="002D3976">
      <w:pPr>
        <w:rPr>
          <w:sz w:val="16"/>
        </w:rPr>
      </w:pPr>
      <w:r w:rsidRPr="006D79A8">
        <w:rPr>
          <w:sz w:val="16"/>
        </w:rPr>
        <w:t xml:space="preserve">Yet if </w:t>
      </w:r>
      <w:r w:rsidRPr="00B8200D">
        <w:rPr>
          <w:rStyle w:val="Emphasis"/>
          <w:highlight w:val="green"/>
        </w:rPr>
        <w:t>Democrat</w:t>
      </w:r>
      <w:r w:rsidRPr="006D79A8">
        <w:rPr>
          <w:sz w:val="16"/>
        </w:rPr>
        <w:t>s have proved reluctant to take up the role of loyal opposition, it is not — as liberal pundits had feared — a reflection of the so-called normalization of Trump, much less public approbation for his approach to governance or the consolidation of a new Republican majority. Nor is it merely the case — as the party’s critics have alleged since at least the last decade of the twentieth century — that Democrats and their allies in the liberal commentariat have simply lost the talent for telling stories that resonate with working-class voters rather than consultants and professors. While party leaders do appear allergic to political formulas that involve anything that could be labeled as populist — witness the marginalization of Tim Walz during the 2024 campaign — weak PR is better understood as a symptom.</w:t>
      </w:r>
    </w:p>
    <w:p w14:paraId="6992B135" w14:textId="77777777" w:rsidR="002D3976" w:rsidRPr="006D79A8" w:rsidRDefault="002D3976" w:rsidP="002D3976">
      <w:pPr>
        <w:rPr>
          <w:sz w:val="16"/>
        </w:rPr>
      </w:pPr>
      <w:r w:rsidRPr="006D79A8">
        <w:rPr>
          <w:sz w:val="16"/>
        </w:rPr>
        <w:t xml:space="preserve">Among other things, weak PR is symptomatic of </w:t>
      </w:r>
      <w:r w:rsidRPr="006D79A8">
        <w:rPr>
          <w:rStyle w:val="StyleUnderline"/>
        </w:rPr>
        <w:t xml:space="preserve">a </w:t>
      </w:r>
      <w:r w:rsidRPr="006D79A8">
        <w:rPr>
          <w:rStyle w:val="Emphasis"/>
        </w:rPr>
        <w:t xml:space="preserve">political </w:t>
      </w:r>
      <w:r w:rsidRPr="00B8200D">
        <w:rPr>
          <w:rStyle w:val="Emphasis"/>
          <w:highlight w:val="green"/>
        </w:rPr>
        <w:t>party</w:t>
      </w:r>
      <w:r w:rsidRPr="006D79A8">
        <w:rPr>
          <w:rStyle w:val="StyleUnderline"/>
        </w:rPr>
        <w:t xml:space="preserve"> structure</w:t>
      </w:r>
      <w:r w:rsidRPr="006D79A8">
        <w:rPr>
          <w:sz w:val="16"/>
        </w:rPr>
        <w:t xml:space="preserve"> that </w:t>
      </w:r>
      <w:r w:rsidRPr="00B8200D">
        <w:rPr>
          <w:rStyle w:val="StyleUnderline"/>
          <w:highlight w:val="green"/>
        </w:rPr>
        <w:t>has become</w:t>
      </w:r>
      <w:r w:rsidRPr="006D79A8">
        <w:rPr>
          <w:sz w:val="16"/>
        </w:rPr>
        <w:t xml:space="preserve">, in the words of Daniel Schlozman and Sam Rosenfeld, </w:t>
      </w:r>
      <w:r w:rsidRPr="006D79A8">
        <w:rPr>
          <w:rStyle w:val="Emphasis"/>
        </w:rPr>
        <w:t>hollowed out</w:t>
      </w:r>
      <w:r w:rsidRPr="006D79A8">
        <w:rPr>
          <w:sz w:val="16"/>
        </w:rPr>
        <w:t xml:space="preserve"> in recent decades — </w:t>
      </w:r>
      <w:r w:rsidRPr="00B8200D">
        <w:rPr>
          <w:rStyle w:val="Emphasis"/>
          <w:highlight w:val="green"/>
        </w:rPr>
        <w:t>incapable</w:t>
      </w:r>
      <w:r w:rsidRPr="00B8200D">
        <w:rPr>
          <w:rStyle w:val="StyleUnderline"/>
          <w:highlight w:val="green"/>
        </w:rPr>
        <w:t xml:space="preserve"> of</w:t>
      </w:r>
      <w:r w:rsidRPr="006D79A8">
        <w:rPr>
          <w:rStyle w:val="StyleUnderline"/>
        </w:rPr>
        <w:t xml:space="preserve"> controlling </w:t>
      </w:r>
      <w:r w:rsidRPr="00B8200D">
        <w:rPr>
          <w:rStyle w:val="StyleUnderline"/>
          <w:highlight w:val="green"/>
        </w:rPr>
        <w:t xml:space="preserve">key functions like </w:t>
      </w:r>
      <w:r w:rsidRPr="00B8200D">
        <w:rPr>
          <w:rStyle w:val="Emphasis"/>
          <w:highlight w:val="green"/>
        </w:rPr>
        <w:t>candidate selection</w:t>
      </w:r>
      <w:r w:rsidRPr="00B8200D">
        <w:rPr>
          <w:rStyle w:val="StyleUnderline"/>
          <w:highlight w:val="green"/>
        </w:rPr>
        <w:t xml:space="preserve">, </w:t>
      </w:r>
      <w:r w:rsidRPr="00B8200D">
        <w:rPr>
          <w:rStyle w:val="Emphasis"/>
          <w:highlight w:val="green"/>
        </w:rPr>
        <w:t>fundraising</w:t>
      </w:r>
      <w:r w:rsidRPr="00B8200D">
        <w:rPr>
          <w:rStyle w:val="StyleUnderline"/>
          <w:highlight w:val="green"/>
        </w:rPr>
        <w:t>, and</w:t>
      </w:r>
      <w:r w:rsidRPr="006D79A8">
        <w:rPr>
          <w:rStyle w:val="StyleUnderline"/>
        </w:rPr>
        <w:t xml:space="preserve"> the formation of </w:t>
      </w:r>
      <w:r w:rsidRPr="00B8200D">
        <w:rPr>
          <w:rStyle w:val="Emphasis"/>
          <w:highlight w:val="green"/>
        </w:rPr>
        <w:t>policy</w:t>
      </w:r>
      <w:r w:rsidRPr="00B8200D">
        <w:rPr>
          <w:rStyle w:val="StyleUnderline"/>
          <w:highlight w:val="green"/>
        </w:rPr>
        <w:t>, which are</w:t>
      </w:r>
      <w:r w:rsidRPr="006D79A8">
        <w:rPr>
          <w:rStyle w:val="StyleUnderline"/>
        </w:rPr>
        <w:t xml:space="preserve"> increasingly </w:t>
      </w:r>
      <w:r w:rsidRPr="00B8200D">
        <w:rPr>
          <w:rStyle w:val="Emphasis"/>
          <w:highlight w:val="green"/>
        </w:rPr>
        <w:t>delegated</w:t>
      </w:r>
      <w:r w:rsidRPr="00B8200D">
        <w:rPr>
          <w:rStyle w:val="StyleUnderline"/>
          <w:highlight w:val="green"/>
        </w:rPr>
        <w:t xml:space="preserve"> to</w:t>
      </w:r>
      <w:r w:rsidRPr="006D79A8">
        <w:rPr>
          <w:rStyle w:val="StyleUnderline"/>
        </w:rPr>
        <w:t xml:space="preserve"> a network of </w:t>
      </w:r>
      <w:r w:rsidRPr="00B8200D">
        <w:rPr>
          <w:rStyle w:val="Emphasis"/>
          <w:highlight w:val="green"/>
        </w:rPr>
        <w:t>outside</w:t>
      </w:r>
      <w:r w:rsidRPr="006D79A8">
        <w:rPr>
          <w:sz w:val="16"/>
        </w:rPr>
        <w:t xml:space="preserve"> groups, the media, and </w:t>
      </w:r>
      <w:r w:rsidRPr="00B8200D">
        <w:rPr>
          <w:rStyle w:val="Emphasis"/>
          <w:highlight w:val="green"/>
        </w:rPr>
        <w:t>wealthy donors</w:t>
      </w:r>
      <w:r w:rsidRPr="006D79A8">
        <w:rPr>
          <w:sz w:val="16"/>
        </w:rPr>
        <w:t xml:space="preserve">. Although hollowing is the dominant pattern in the party systems of wealthy democracies, it has manifested in highly divergent ways. For its part, the Republican Party has become — at both the elite and mass levels — a network of ideological movement organizations oriented around an amorphous set of ideological principles ranging from a radical retrenchment of redistributive spending and an increasingly exclusionary position on immigration to the preservation of traditional values and family structures. Democrats’ </w:t>
      </w:r>
      <w:r w:rsidRPr="00B8200D">
        <w:rPr>
          <w:rStyle w:val="Emphasis"/>
          <w:highlight w:val="green"/>
        </w:rPr>
        <w:t>hollowing</w:t>
      </w:r>
      <w:r w:rsidRPr="006D79A8">
        <w:rPr>
          <w:sz w:val="16"/>
        </w:rPr>
        <w:t xml:space="preserve">, by contrast, has </w:t>
      </w:r>
      <w:r w:rsidRPr="00B8200D">
        <w:rPr>
          <w:rStyle w:val="StyleUnderline"/>
          <w:highlight w:val="green"/>
        </w:rPr>
        <w:t>involved</w:t>
      </w:r>
      <w:r w:rsidRPr="006D79A8">
        <w:rPr>
          <w:rStyle w:val="StyleUnderline"/>
        </w:rPr>
        <w:t xml:space="preserve"> the </w:t>
      </w:r>
      <w:r w:rsidRPr="00B8200D">
        <w:rPr>
          <w:rStyle w:val="Emphasis"/>
          <w:highlight w:val="green"/>
        </w:rPr>
        <w:t>displacement</w:t>
      </w:r>
      <w:r w:rsidRPr="00B8200D">
        <w:rPr>
          <w:rStyle w:val="StyleUnderline"/>
          <w:highlight w:val="green"/>
        </w:rPr>
        <w:t xml:space="preserve"> of </w:t>
      </w:r>
      <w:r w:rsidRPr="00B8200D">
        <w:rPr>
          <w:rStyle w:val="Emphasis"/>
          <w:highlight w:val="green"/>
        </w:rPr>
        <w:t>organized labor</w:t>
      </w:r>
      <w:r w:rsidRPr="00B8200D">
        <w:rPr>
          <w:rStyle w:val="StyleUnderline"/>
          <w:highlight w:val="green"/>
        </w:rPr>
        <w:t xml:space="preserve"> by a</w:t>
      </w:r>
      <w:r w:rsidRPr="006D79A8">
        <w:rPr>
          <w:rStyle w:val="StyleUnderline"/>
        </w:rPr>
        <w:t xml:space="preserve">n increasingly </w:t>
      </w:r>
      <w:r w:rsidRPr="00B8200D">
        <w:rPr>
          <w:rStyle w:val="Emphasis"/>
          <w:highlight w:val="green"/>
        </w:rPr>
        <w:t>dense field</w:t>
      </w:r>
      <w:r w:rsidRPr="00B8200D">
        <w:rPr>
          <w:rStyle w:val="StyleUnderline"/>
          <w:highlight w:val="green"/>
        </w:rPr>
        <w:t xml:space="preserve"> of </w:t>
      </w:r>
      <w:r w:rsidRPr="00B8200D">
        <w:rPr>
          <w:rStyle w:val="Emphasis"/>
          <w:highlight w:val="green"/>
        </w:rPr>
        <w:t>interest groups</w:t>
      </w:r>
      <w:r w:rsidRPr="006D79A8">
        <w:rPr>
          <w:rStyle w:val="StyleUnderline"/>
        </w:rPr>
        <w:t xml:space="preserve"> and nonprofit organizations</w:t>
      </w:r>
      <w:r w:rsidRPr="006D79A8">
        <w:rPr>
          <w:sz w:val="16"/>
        </w:rPr>
        <w:t>. The common link between these groups is not their commitment to a set of ideological principles or identities but their attachment to public programs. The nature of these programs varies widely, and includes major social expenditures (Social Security, Medicare, and Medicaid), rights regimes (the Voting Rights Act), and a host of distributive programs ranging from Community Development Block Grants to National Science Foundation awards.</w:t>
      </w:r>
    </w:p>
    <w:p w14:paraId="3BA51C84" w14:textId="77777777" w:rsidR="002D3976" w:rsidRPr="006D79A8" w:rsidRDefault="002D3976" w:rsidP="002D3976">
      <w:pPr>
        <w:rPr>
          <w:sz w:val="16"/>
        </w:rPr>
      </w:pPr>
      <w:r w:rsidRPr="006D79A8">
        <w:rPr>
          <w:sz w:val="16"/>
        </w:rPr>
        <w:t xml:space="preserve">It stands to reason that </w:t>
      </w:r>
      <w:r w:rsidRPr="006D79A8">
        <w:rPr>
          <w:rStyle w:val="StyleUnderline"/>
        </w:rPr>
        <w:t xml:space="preserve">the </w:t>
      </w:r>
      <w:r w:rsidRPr="006D79A8">
        <w:rPr>
          <w:rStyle w:val="Emphasis"/>
        </w:rPr>
        <w:t>Dem</w:t>
      </w:r>
      <w:r w:rsidRPr="006D79A8">
        <w:rPr>
          <w:sz w:val="16"/>
        </w:rPr>
        <w:t xml:space="preserve">ocratic </w:t>
      </w:r>
      <w:r w:rsidRPr="006D79A8">
        <w:rPr>
          <w:rStyle w:val="Emphasis"/>
        </w:rPr>
        <w:t>Party</w:t>
      </w:r>
      <w:r w:rsidRPr="006D79A8">
        <w:rPr>
          <w:sz w:val="16"/>
        </w:rPr>
        <w:t xml:space="preserve"> — once hollowed out — should </w:t>
      </w:r>
      <w:r w:rsidRPr="006D79A8">
        <w:rPr>
          <w:rStyle w:val="StyleUnderline"/>
        </w:rPr>
        <w:t xml:space="preserve">take the form of a loose </w:t>
      </w:r>
      <w:r w:rsidRPr="006D79A8">
        <w:rPr>
          <w:rStyle w:val="Emphasis"/>
        </w:rPr>
        <w:t>network</w:t>
      </w:r>
      <w:r w:rsidRPr="006D79A8">
        <w:rPr>
          <w:rStyle w:val="StyleUnderline"/>
        </w:rPr>
        <w:t xml:space="preserve"> of policy </w:t>
      </w:r>
      <w:r w:rsidRPr="006D79A8">
        <w:rPr>
          <w:rStyle w:val="Emphasis"/>
        </w:rPr>
        <w:t>clientele</w:t>
      </w:r>
      <w:r w:rsidRPr="006D79A8">
        <w:rPr>
          <w:rStyle w:val="StyleUnderline"/>
        </w:rPr>
        <w:t xml:space="preserve"> groups rather than committed ideologues</w:t>
      </w:r>
      <w:r w:rsidRPr="006D79A8">
        <w:rPr>
          <w:sz w:val="16"/>
        </w:rPr>
        <w:t xml:space="preserve">. In the long run, not only did Progressive Era reforms like the merit system and the secret ballot short-circuit local systems of patronage and weaken the power of party leaders; the New Deal provided a vast array of new social services that were largely insulated from the control of party machines. As the state absorbed these traditional party functions, so too did it advantage relatively new forms of organization — pressure groups, lobbies, social welfare organizations — in making claims on government. The fragmentation of the political landscape continued apace as the federal government’s investment in social programs grew during </w:t>
      </w:r>
      <w:proofErr w:type="gramStart"/>
      <w:r w:rsidRPr="006D79A8">
        <w:rPr>
          <w:sz w:val="16"/>
        </w:rPr>
        <w:t>the Great</w:t>
      </w:r>
      <w:proofErr w:type="gramEnd"/>
      <w:r w:rsidRPr="006D79A8">
        <w:rPr>
          <w:sz w:val="16"/>
        </w:rPr>
        <w:t xml:space="preserve"> Society, which both triggered the formation of policy-focused interest groups and poured federal resources into nonprofit organizations, which became critical conduits of welfare service provision. By the early 1970s, Congress had also begun to construct a “litigation state,” which incentivized private lawsuits as a means of enforcing new federal regulations on everything from civil rights to environmental protections. This transformation further fragmented power by spurring the creation of a large number of public-interest legal organizations that pushed political conflict into the legal domain. </w:t>
      </w:r>
      <w:r w:rsidRPr="006D79A8">
        <w:rPr>
          <w:rStyle w:val="StyleUnderline"/>
        </w:rPr>
        <w:t>The organizational sub</w:t>
      </w:r>
      <w:r w:rsidRPr="006D79A8">
        <w:rPr>
          <w:rStyle w:val="Emphasis"/>
        </w:rPr>
        <w:t>structure</w:t>
      </w:r>
      <w:r w:rsidRPr="006D79A8">
        <w:rPr>
          <w:rStyle w:val="StyleUnderline"/>
        </w:rPr>
        <w:t xml:space="preserve"> of the </w:t>
      </w:r>
      <w:r w:rsidRPr="006D79A8">
        <w:rPr>
          <w:rStyle w:val="Emphasis"/>
        </w:rPr>
        <w:t>Dem</w:t>
      </w:r>
      <w:r w:rsidRPr="006D79A8">
        <w:rPr>
          <w:rStyle w:val="StyleUnderline"/>
        </w:rPr>
        <w:t xml:space="preserve">ocratic </w:t>
      </w:r>
      <w:r w:rsidRPr="006D79A8">
        <w:rPr>
          <w:rStyle w:val="Emphasis"/>
        </w:rPr>
        <w:t>Party</w:t>
      </w:r>
      <w:r w:rsidRPr="006D79A8">
        <w:rPr>
          <w:rStyle w:val="StyleUnderline"/>
        </w:rPr>
        <w:t xml:space="preserve"> was now a </w:t>
      </w:r>
      <w:r w:rsidRPr="006D79A8">
        <w:rPr>
          <w:rStyle w:val="Emphasis"/>
        </w:rPr>
        <w:t>loose assemblage</w:t>
      </w:r>
      <w:r w:rsidRPr="006D79A8">
        <w:rPr>
          <w:rStyle w:val="StyleUnderline"/>
        </w:rPr>
        <w:t xml:space="preserve"> of </w:t>
      </w:r>
      <w:r w:rsidRPr="006D79A8">
        <w:rPr>
          <w:rStyle w:val="Emphasis"/>
        </w:rPr>
        <w:t>policy experts</w:t>
      </w:r>
      <w:r w:rsidRPr="006D79A8">
        <w:rPr>
          <w:rStyle w:val="StyleUnderline"/>
        </w:rPr>
        <w:t xml:space="preserve">, </w:t>
      </w:r>
      <w:r w:rsidRPr="006D79A8">
        <w:rPr>
          <w:rStyle w:val="Emphasis"/>
        </w:rPr>
        <w:t>lawyers</w:t>
      </w:r>
      <w:r w:rsidRPr="006D79A8">
        <w:rPr>
          <w:rStyle w:val="StyleUnderline"/>
        </w:rPr>
        <w:t xml:space="preserve">, and </w:t>
      </w:r>
      <w:r w:rsidRPr="006D79A8">
        <w:rPr>
          <w:rStyle w:val="Emphasis"/>
        </w:rPr>
        <w:t>advocacy</w:t>
      </w:r>
      <w:r w:rsidRPr="006D79A8">
        <w:rPr>
          <w:rStyle w:val="StyleUnderline"/>
        </w:rPr>
        <w:t xml:space="preserve"> organizations.</w:t>
      </w:r>
    </w:p>
    <w:p w14:paraId="4843BAC3" w14:textId="77777777" w:rsidR="002D3976" w:rsidRPr="006D79A8" w:rsidRDefault="002D3976" w:rsidP="002D3976">
      <w:pPr>
        <w:rPr>
          <w:sz w:val="16"/>
        </w:rPr>
      </w:pPr>
      <w:r w:rsidRPr="006D79A8">
        <w:rPr>
          <w:sz w:val="16"/>
        </w:rPr>
        <w:t>Officially, these groups had allegiances to the beneficiaries of the programs that were their raison d’être — and not to political parties. Yet Democrats’ firm control over the legislative branch during the ascendence of what political scientists Karen Orren and Stephen Skowronek call the “policy state” made it the de facto party of the policy clientele groups — an increasingly large tent that eventually grew to encompass everything from identity-based organizations to high finance. The Reagan revolution and its assault on the central ideas and political alignments of the New Deal regime flung these clientele groups ever more firmly into Democrats’ arms.</w:t>
      </w:r>
    </w:p>
    <w:p w14:paraId="69609744" w14:textId="77777777" w:rsidR="002D3976" w:rsidRDefault="002D3976" w:rsidP="002D3976">
      <w:pPr>
        <w:rPr>
          <w:rStyle w:val="StyleUnderline"/>
        </w:rPr>
      </w:pPr>
      <w:r w:rsidRPr="006D79A8">
        <w:rPr>
          <w:sz w:val="16"/>
        </w:rPr>
        <w:t xml:space="preserve">But </w:t>
      </w:r>
      <w:r w:rsidRPr="006D79A8">
        <w:rPr>
          <w:rStyle w:val="StyleUnderline"/>
        </w:rPr>
        <w:t xml:space="preserve">the partnership has </w:t>
      </w:r>
      <w:r w:rsidRPr="006D79A8">
        <w:rPr>
          <w:rStyle w:val="Emphasis"/>
        </w:rPr>
        <w:t>yielded little</w:t>
      </w:r>
      <w:r w:rsidRPr="006D79A8">
        <w:rPr>
          <w:rStyle w:val="StyleUnderline"/>
        </w:rPr>
        <w:t xml:space="preserve"> in the way of either political stability for Democrats or </w:t>
      </w:r>
      <w:r w:rsidRPr="006D79A8">
        <w:rPr>
          <w:rStyle w:val="Emphasis"/>
        </w:rPr>
        <w:t>policy gains</w:t>
      </w:r>
      <w:r w:rsidRPr="006D79A8">
        <w:rPr>
          <w:rStyle w:val="StyleUnderline"/>
        </w:rPr>
        <w:t xml:space="preserve"> for the “</w:t>
      </w:r>
      <w:r w:rsidRPr="006D79A8">
        <w:rPr>
          <w:rStyle w:val="Emphasis"/>
        </w:rPr>
        <w:t>stakeholders</w:t>
      </w:r>
      <w:r w:rsidRPr="006D79A8">
        <w:rPr>
          <w:rStyle w:val="StyleUnderline"/>
        </w:rPr>
        <w:t>”</w:t>
      </w:r>
      <w:r w:rsidRPr="006D79A8">
        <w:rPr>
          <w:sz w:val="16"/>
        </w:rPr>
        <w:t xml:space="preserve"> whom the clientele groups claimed to represent. For their part, as the political scientists Dan Galvin and Chloe Thurston argue, </w:t>
      </w:r>
      <w:r w:rsidRPr="00B8200D">
        <w:rPr>
          <w:rStyle w:val="Emphasis"/>
          <w:highlight w:val="green"/>
        </w:rPr>
        <w:t>Dem</w:t>
      </w:r>
      <w:r w:rsidRPr="006D79A8">
        <w:rPr>
          <w:sz w:val="16"/>
        </w:rPr>
        <w:t>ocrat</w:t>
      </w:r>
      <w:r w:rsidRPr="00B8200D">
        <w:rPr>
          <w:rStyle w:val="Emphasis"/>
          <w:highlight w:val="green"/>
        </w:rPr>
        <w:t>s</w:t>
      </w:r>
      <w:r w:rsidRPr="006D79A8">
        <w:rPr>
          <w:rStyle w:val="StyleUnderline"/>
        </w:rPr>
        <w:t xml:space="preserve"> have come to </w:t>
      </w:r>
      <w:r w:rsidRPr="00B8200D">
        <w:rPr>
          <w:rStyle w:val="StyleUnderline"/>
          <w:highlight w:val="green"/>
        </w:rPr>
        <w:t xml:space="preserve">treat </w:t>
      </w:r>
      <w:r w:rsidRPr="00B8200D">
        <w:rPr>
          <w:rStyle w:val="Emphasis"/>
          <w:highlight w:val="green"/>
        </w:rPr>
        <w:t>policymaking</w:t>
      </w:r>
      <w:r w:rsidRPr="00B8200D">
        <w:rPr>
          <w:rStyle w:val="StyleUnderline"/>
          <w:highlight w:val="green"/>
        </w:rPr>
        <w:t xml:space="preserve"> as a </w:t>
      </w:r>
      <w:r w:rsidRPr="00B8200D">
        <w:rPr>
          <w:rStyle w:val="Emphasis"/>
          <w:highlight w:val="green"/>
        </w:rPr>
        <w:t>substitute</w:t>
      </w:r>
      <w:r w:rsidRPr="00B8200D">
        <w:rPr>
          <w:rStyle w:val="StyleUnderline"/>
          <w:highlight w:val="green"/>
        </w:rPr>
        <w:t xml:space="preserve"> for </w:t>
      </w:r>
      <w:r w:rsidRPr="00B8200D">
        <w:rPr>
          <w:rStyle w:val="Emphasis"/>
          <w:highlight w:val="green"/>
        </w:rPr>
        <w:t>party building</w:t>
      </w:r>
      <w:r w:rsidRPr="006D79A8">
        <w:rPr>
          <w:rStyle w:val="StyleUnderline"/>
        </w:rPr>
        <w:t>.</w:t>
      </w:r>
      <w:r w:rsidRPr="006D79A8">
        <w:rPr>
          <w:sz w:val="16"/>
        </w:rPr>
        <w:t xml:space="preserve"> Yet programs — especially of the technocratic, market-oriented </w:t>
      </w:r>
      <w:proofErr w:type="gramStart"/>
      <w:r w:rsidRPr="006D79A8">
        <w:rPr>
          <w:sz w:val="16"/>
        </w:rPr>
        <w:t>variant</w:t>
      </w:r>
      <w:proofErr w:type="gramEnd"/>
      <w:r w:rsidRPr="006D79A8">
        <w:rPr>
          <w:sz w:val="16"/>
        </w:rPr>
        <w:t xml:space="preserve"> that attract the affection of the party’s intelligentsia — do not make for durable electoral alliances. If anything, </w:t>
      </w:r>
      <w:r w:rsidRPr="00B8200D">
        <w:rPr>
          <w:rStyle w:val="StyleUnderline"/>
          <w:highlight w:val="green"/>
        </w:rPr>
        <w:t>the</w:t>
      </w:r>
      <w:r w:rsidRPr="006D79A8">
        <w:rPr>
          <w:rStyle w:val="StyleUnderline"/>
        </w:rPr>
        <w:t xml:space="preserve"> Democrats’ late </w:t>
      </w:r>
      <w:r w:rsidRPr="006D79A8">
        <w:rPr>
          <w:rStyle w:val="Emphasis"/>
        </w:rPr>
        <w:t xml:space="preserve">programmatic </w:t>
      </w:r>
      <w:r w:rsidRPr="00B8200D">
        <w:rPr>
          <w:rStyle w:val="Emphasis"/>
          <w:highlight w:val="green"/>
        </w:rPr>
        <w:t>style</w:t>
      </w:r>
      <w:r w:rsidRPr="00B8200D">
        <w:rPr>
          <w:rStyle w:val="StyleUnderline"/>
          <w:highlight w:val="green"/>
        </w:rPr>
        <w:t xml:space="preserve"> has</w:t>
      </w:r>
      <w:r w:rsidRPr="006D79A8">
        <w:rPr>
          <w:rStyle w:val="StyleUnderline"/>
        </w:rPr>
        <w:t xml:space="preserve"> only further </w:t>
      </w:r>
      <w:r w:rsidRPr="00B8200D">
        <w:rPr>
          <w:rStyle w:val="Emphasis"/>
          <w:highlight w:val="green"/>
        </w:rPr>
        <w:t>severed</w:t>
      </w:r>
      <w:r w:rsidRPr="00B8200D">
        <w:rPr>
          <w:rStyle w:val="StyleUnderline"/>
          <w:highlight w:val="green"/>
        </w:rPr>
        <w:t xml:space="preserve"> the</w:t>
      </w:r>
      <w:r w:rsidRPr="006D79A8">
        <w:rPr>
          <w:rStyle w:val="StyleUnderline"/>
        </w:rPr>
        <w:t xml:space="preserve"> </w:t>
      </w:r>
      <w:r w:rsidRPr="00B8200D">
        <w:rPr>
          <w:rStyle w:val="Emphasis"/>
          <w:highlight w:val="green"/>
        </w:rPr>
        <w:t>links</w:t>
      </w:r>
      <w:r w:rsidRPr="00B8200D">
        <w:rPr>
          <w:rStyle w:val="StyleUnderline"/>
          <w:highlight w:val="green"/>
        </w:rPr>
        <w:t xml:space="preserve"> between </w:t>
      </w:r>
      <w:r w:rsidRPr="00B8200D">
        <w:rPr>
          <w:rStyle w:val="Emphasis"/>
          <w:highlight w:val="green"/>
        </w:rPr>
        <w:t>party</w:t>
      </w:r>
      <w:r w:rsidRPr="006D79A8">
        <w:rPr>
          <w:rStyle w:val="StyleUnderline"/>
        </w:rPr>
        <w:t xml:space="preserve">, </w:t>
      </w:r>
      <w:r w:rsidRPr="006D79A8">
        <w:rPr>
          <w:rStyle w:val="Emphasis"/>
        </w:rPr>
        <w:t>state</w:t>
      </w:r>
      <w:r w:rsidRPr="006D79A8">
        <w:rPr>
          <w:rStyle w:val="StyleUnderline"/>
        </w:rPr>
        <w:t xml:space="preserve">, </w:t>
      </w:r>
      <w:r w:rsidRPr="00B8200D">
        <w:rPr>
          <w:rStyle w:val="StyleUnderline"/>
          <w:highlight w:val="green"/>
        </w:rPr>
        <w:t>and</w:t>
      </w:r>
      <w:r w:rsidRPr="006D79A8">
        <w:rPr>
          <w:rStyle w:val="StyleUnderline"/>
        </w:rPr>
        <w:t xml:space="preserve"> mass </w:t>
      </w:r>
      <w:r w:rsidRPr="00B8200D">
        <w:rPr>
          <w:rStyle w:val="Emphasis"/>
          <w:highlight w:val="green"/>
        </w:rPr>
        <w:t>electorate</w:t>
      </w:r>
      <w:r w:rsidRPr="006D79A8">
        <w:rPr>
          <w:rStyle w:val="StyleUnderline"/>
        </w:rPr>
        <w:t>.</w:t>
      </w:r>
    </w:p>
    <w:p w14:paraId="3997F008" w14:textId="77777777" w:rsidR="002D3976" w:rsidRDefault="002D3976" w:rsidP="002D3976">
      <w:pPr>
        <w:rPr>
          <w:rStyle w:val="StyleUnderline"/>
        </w:rPr>
      </w:pPr>
    </w:p>
    <w:p w14:paraId="14E04511" w14:textId="77777777" w:rsidR="002D3976" w:rsidRDefault="002D3976" w:rsidP="002D3976">
      <w:pPr>
        <w:pStyle w:val="Heading4"/>
        <w:numPr>
          <w:ilvl w:val="0"/>
          <w:numId w:val="25"/>
        </w:numPr>
        <w:tabs>
          <w:tab w:val="num" w:pos="360"/>
        </w:tabs>
        <w:ind w:left="0" w:firstLine="0"/>
      </w:pPr>
      <w:r>
        <w:t xml:space="preserve">No link – plan not perceived and no single-issue voters. </w:t>
      </w:r>
    </w:p>
    <w:bookmarkEnd w:id="2"/>
    <w:p w14:paraId="48303559" w14:textId="77777777" w:rsidR="002D3976" w:rsidRDefault="002D3976" w:rsidP="002D3976">
      <w:pPr>
        <w:pStyle w:val="Heading4"/>
        <w:numPr>
          <w:ilvl w:val="0"/>
          <w:numId w:val="25"/>
        </w:numPr>
        <w:tabs>
          <w:tab w:val="num" w:pos="360"/>
        </w:tabs>
        <w:ind w:left="0" w:firstLine="0"/>
      </w:pPr>
      <w:r>
        <w:t xml:space="preserve">Pro-union policies have </w:t>
      </w:r>
      <w:r w:rsidRPr="00B64300">
        <w:rPr>
          <w:u w:val="single"/>
        </w:rPr>
        <w:t>no effect</w:t>
      </w:r>
      <w:r>
        <w:t xml:space="preserve"> on working-class votes. </w:t>
      </w:r>
    </w:p>
    <w:p w14:paraId="7C7B7357" w14:textId="77777777" w:rsidR="002D3976" w:rsidRDefault="002D3976" w:rsidP="002D3976">
      <w:r w:rsidRPr="00D93F79">
        <w:rPr>
          <w:rStyle w:val="Style13ptBold"/>
        </w:rPr>
        <w:t xml:space="preserve">Chait </w:t>
      </w:r>
      <w:r>
        <w:rPr>
          <w:rStyle w:val="Style13ptBold"/>
        </w:rPr>
        <w:t>’25</w:t>
      </w:r>
      <w:r>
        <w:t xml:space="preserve"> [Jonathan Chait; Staff Writer at The Atlantic. “</w:t>
      </w:r>
      <w:r w:rsidRPr="00D93F79">
        <w:t>The Wrong Way to Win Back the Working Class</w:t>
      </w:r>
      <w:r>
        <w:t xml:space="preserve">.” The Atlantic. September 3, 2025. https://www.theatlantic.com/politics/archive/2025/09/democrats-unions-working-class/684085/. </w:t>
      </w:r>
      <w:proofErr w:type="spellStart"/>
      <w:r>
        <w:t>hpd</w:t>
      </w:r>
      <w:proofErr w:type="spellEnd"/>
      <w:r>
        <w:t>]</w:t>
      </w:r>
    </w:p>
    <w:p w14:paraId="2704D2E8" w14:textId="77777777" w:rsidR="002D3976" w:rsidRPr="00D93F79" w:rsidRDefault="002D3976" w:rsidP="002D3976">
      <w:pPr>
        <w:rPr>
          <w:sz w:val="16"/>
        </w:rPr>
      </w:pPr>
      <w:r w:rsidRPr="00D93F79">
        <w:rPr>
          <w:rStyle w:val="Emphasis"/>
          <w:highlight w:val="green"/>
        </w:rPr>
        <w:t>Biden</w:t>
      </w:r>
      <w:r w:rsidRPr="00D93F79">
        <w:rPr>
          <w:sz w:val="16"/>
        </w:rPr>
        <w:t xml:space="preserve"> chose a different approach. He </w:t>
      </w:r>
      <w:r w:rsidRPr="00D93F79">
        <w:rPr>
          <w:rStyle w:val="StyleUnderline"/>
        </w:rPr>
        <w:t xml:space="preserve">vowed to be “the </w:t>
      </w:r>
      <w:r w:rsidRPr="00D93F79">
        <w:rPr>
          <w:rStyle w:val="Emphasis"/>
        </w:rPr>
        <w:t>most</w:t>
      </w:r>
      <w:r w:rsidRPr="00D93F79">
        <w:rPr>
          <w:rStyle w:val="StyleUnderline"/>
        </w:rPr>
        <w:t xml:space="preserve"> </w:t>
      </w:r>
      <w:r w:rsidRPr="00D93F79">
        <w:rPr>
          <w:rStyle w:val="Emphasis"/>
        </w:rPr>
        <w:t>pro-union president</w:t>
      </w:r>
      <w:r w:rsidRPr="00D93F79">
        <w:rPr>
          <w:rStyle w:val="StyleUnderline"/>
        </w:rPr>
        <w:t xml:space="preserve"> leading the most pro-union administration in American history.”</w:t>
      </w:r>
      <w:r w:rsidRPr="00D93F79">
        <w:rPr>
          <w:sz w:val="16"/>
        </w:rPr>
        <w:t xml:space="preserve"> In practice, </w:t>
      </w:r>
      <w:r w:rsidRPr="00D93F79">
        <w:rPr>
          <w:rStyle w:val="StyleUnderline"/>
        </w:rPr>
        <w:t>this meant</w:t>
      </w:r>
      <w:r w:rsidRPr="00D93F79">
        <w:rPr>
          <w:sz w:val="16"/>
        </w:rPr>
        <w:t xml:space="preserve"> not merely giving unions their customary seat at the table and </w:t>
      </w:r>
      <w:r w:rsidRPr="00D93F79">
        <w:rPr>
          <w:rStyle w:val="Emphasis"/>
        </w:rPr>
        <w:t>vigorously enforcing</w:t>
      </w:r>
      <w:r w:rsidRPr="00D93F79">
        <w:rPr>
          <w:rStyle w:val="StyleUnderline"/>
        </w:rPr>
        <w:t xml:space="preserve"> </w:t>
      </w:r>
      <w:r w:rsidRPr="00D93F79">
        <w:rPr>
          <w:rStyle w:val="Emphasis"/>
        </w:rPr>
        <w:t>labor law</w:t>
      </w:r>
      <w:r w:rsidRPr="00D93F79">
        <w:rPr>
          <w:sz w:val="16"/>
        </w:rPr>
        <w:t xml:space="preserve">, as previous Democratic administrations had done, but exceeding that support in both symbolic and substantive ways. Biden called himself “a union man,” joined an auto-worker picket line </w:t>
      </w:r>
      <w:r w:rsidRPr="00D93F79">
        <w:rPr>
          <w:rStyle w:val="StyleUnderline"/>
        </w:rPr>
        <w:t xml:space="preserve">and, with rare exceptions, </w:t>
      </w:r>
      <w:r w:rsidRPr="00D93F79">
        <w:rPr>
          <w:rStyle w:val="StyleUnderline"/>
          <w:highlight w:val="green"/>
        </w:rPr>
        <w:t>gave labor</w:t>
      </w:r>
      <w:r w:rsidRPr="00D93F79">
        <w:rPr>
          <w:rStyle w:val="StyleUnderline"/>
        </w:rPr>
        <w:t xml:space="preserve"> nearly </w:t>
      </w:r>
      <w:r w:rsidRPr="00D93F79">
        <w:rPr>
          <w:rStyle w:val="Emphasis"/>
          <w:highlight w:val="green"/>
        </w:rPr>
        <w:t>absolute deference</w:t>
      </w:r>
      <w:r w:rsidRPr="00D93F79">
        <w:rPr>
          <w:rStyle w:val="StyleUnderline"/>
        </w:rPr>
        <w:t xml:space="preserve"> on any issue in which it held a direct stake</w:t>
      </w:r>
      <w:r w:rsidRPr="00D93F79">
        <w:rPr>
          <w:sz w:val="16"/>
        </w:rPr>
        <w:t>. His administration directed $36 billion in federal spending to bail out the Teamsters’ pension fund.</w:t>
      </w:r>
    </w:p>
    <w:p w14:paraId="7F1BE352" w14:textId="77777777" w:rsidR="002D3976" w:rsidRPr="00D93F79" w:rsidRDefault="002D3976" w:rsidP="002D3976">
      <w:pPr>
        <w:rPr>
          <w:sz w:val="16"/>
        </w:rPr>
      </w:pPr>
      <w:r w:rsidRPr="00D93F79">
        <w:rPr>
          <w:rStyle w:val="Emphasis"/>
          <w:highlight w:val="green"/>
        </w:rPr>
        <w:t>Yet</w:t>
      </w:r>
      <w:r w:rsidRPr="00D93F79">
        <w:rPr>
          <w:sz w:val="16"/>
        </w:rPr>
        <w:t xml:space="preserve"> even before he abandoned his reelection bid, </w:t>
      </w:r>
      <w:r w:rsidRPr="00D93F79">
        <w:rPr>
          <w:rStyle w:val="StyleUnderline"/>
        </w:rPr>
        <w:t xml:space="preserve">Biden’s </w:t>
      </w:r>
      <w:r w:rsidRPr="00D93F79">
        <w:rPr>
          <w:rStyle w:val="StyleUnderline"/>
          <w:highlight w:val="green"/>
        </w:rPr>
        <w:t xml:space="preserve">standing among </w:t>
      </w:r>
      <w:r w:rsidRPr="00D93F79">
        <w:rPr>
          <w:rStyle w:val="Emphasis"/>
          <w:highlight w:val="green"/>
        </w:rPr>
        <w:t>working</w:t>
      </w:r>
      <w:r w:rsidRPr="00B64300">
        <w:rPr>
          <w:rStyle w:val="Emphasis"/>
        </w:rPr>
        <w:t xml:space="preserve">-class </w:t>
      </w:r>
      <w:r w:rsidRPr="00D93F79">
        <w:rPr>
          <w:rStyle w:val="Emphasis"/>
          <w:highlight w:val="green"/>
        </w:rPr>
        <w:t>voters</w:t>
      </w:r>
      <w:r w:rsidRPr="00D93F79">
        <w:rPr>
          <w:rStyle w:val="StyleUnderline"/>
          <w:highlight w:val="green"/>
        </w:rPr>
        <w:t xml:space="preserve"> was </w:t>
      </w:r>
      <w:r w:rsidRPr="00D93F79">
        <w:rPr>
          <w:rStyle w:val="Emphasis"/>
          <w:highlight w:val="green"/>
        </w:rPr>
        <w:t>dismal</w:t>
      </w:r>
      <w:r w:rsidRPr="00D93F79">
        <w:rPr>
          <w:rStyle w:val="StyleUnderline"/>
        </w:rPr>
        <w:t>.</w:t>
      </w:r>
      <w:r w:rsidRPr="00D93F79">
        <w:rPr>
          <w:sz w:val="16"/>
        </w:rPr>
        <w:t xml:space="preserve">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6BECC735" w14:textId="77777777" w:rsidR="002D3976" w:rsidRPr="00D93F79" w:rsidRDefault="002D3976" w:rsidP="002D3976">
      <w:pPr>
        <w:rPr>
          <w:sz w:val="16"/>
        </w:rPr>
      </w:pPr>
      <w:r w:rsidRPr="00D93F79">
        <w:rPr>
          <w:rStyle w:val="StyleUnderline"/>
        </w:rPr>
        <w:t xml:space="preserve">Why did the administration’s approach to </w:t>
      </w:r>
      <w:r w:rsidRPr="00D93F79">
        <w:rPr>
          <w:rStyle w:val="Emphasis"/>
          <w:highlight w:val="green"/>
        </w:rPr>
        <w:t>unions</w:t>
      </w:r>
      <w:r w:rsidRPr="00D93F79">
        <w:rPr>
          <w:rStyle w:val="StyleUnderline"/>
        </w:rPr>
        <w:t xml:space="preserve"> fail to reap electoral rewards?</w:t>
      </w:r>
      <w:r w:rsidRPr="00D93F79">
        <w:rPr>
          <w:sz w:val="16"/>
        </w:rPr>
        <w:t xml:space="preserve"> One reason is that, as some union leaders have acknowledged, </w:t>
      </w:r>
      <w:r w:rsidRPr="00D93F79">
        <w:rPr>
          <w:rStyle w:val="StyleUnderline"/>
        </w:rPr>
        <w:t xml:space="preserve">their </w:t>
      </w:r>
      <w:r w:rsidRPr="00D93F79">
        <w:rPr>
          <w:rStyle w:val="StyleUnderline"/>
          <w:highlight w:val="green"/>
        </w:rPr>
        <w:t>members</w:t>
      </w:r>
      <w:r w:rsidRPr="00D93F79">
        <w:rPr>
          <w:rStyle w:val="StyleUnderline"/>
        </w:rPr>
        <w:t xml:space="preserve"> have </w:t>
      </w:r>
      <w:r w:rsidRPr="00D93F79">
        <w:rPr>
          <w:rStyle w:val="StyleUnderline"/>
          <w:highlight w:val="green"/>
        </w:rPr>
        <w:t>begun basing</w:t>
      </w:r>
      <w:r w:rsidRPr="00D93F79">
        <w:rPr>
          <w:rStyle w:val="StyleUnderline"/>
        </w:rPr>
        <w:t xml:space="preserve"> their </w:t>
      </w:r>
      <w:r w:rsidRPr="00D93F79">
        <w:rPr>
          <w:rStyle w:val="Emphasis"/>
          <w:highlight w:val="green"/>
        </w:rPr>
        <w:t>votes</w:t>
      </w:r>
      <w:r w:rsidRPr="00D93F79">
        <w:rPr>
          <w:rStyle w:val="StyleUnderline"/>
          <w:highlight w:val="green"/>
        </w:rPr>
        <w:t xml:space="preserve"> more on </w:t>
      </w:r>
      <w:r w:rsidRPr="00D93F79">
        <w:rPr>
          <w:rStyle w:val="Emphasis"/>
          <w:highlight w:val="green"/>
        </w:rPr>
        <w:t>cultural issues</w:t>
      </w:r>
      <w:r w:rsidRPr="00D93F79">
        <w:rPr>
          <w:rStyle w:val="StyleUnderline"/>
          <w:highlight w:val="green"/>
        </w:rPr>
        <w:t>, such</w:t>
      </w:r>
      <w:r w:rsidRPr="00D93F79">
        <w:rPr>
          <w:rStyle w:val="StyleUnderline"/>
        </w:rPr>
        <w:t xml:space="preserve"> </w:t>
      </w:r>
      <w:r w:rsidRPr="00D93F79">
        <w:rPr>
          <w:rStyle w:val="StyleUnderline"/>
          <w:highlight w:val="green"/>
        </w:rPr>
        <w:t xml:space="preserve">as </w:t>
      </w:r>
      <w:r w:rsidRPr="00D93F79">
        <w:rPr>
          <w:rStyle w:val="Emphasis"/>
          <w:highlight w:val="green"/>
        </w:rPr>
        <w:t>guns</w:t>
      </w:r>
      <w:r w:rsidRPr="00D93F79">
        <w:rPr>
          <w:rStyle w:val="StyleUnderline"/>
          <w:highlight w:val="green"/>
        </w:rPr>
        <w:t xml:space="preserve">, </w:t>
      </w:r>
      <w:r w:rsidRPr="00D93F79">
        <w:rPr>
          <w:rStyle w:val="Emphasis"/>
          <w:highlight w:val="green"/>
        </w:rPr>
        <w:t>immigration</w:t>
      </w:r>
      <w:r w:rsidRPr="00D93F79">
        <w:rPr>
          <w:rStyle w:val="StyleUnderline"/>
          <w:highlight w:val="green"/>
        </w:rPr>
        <w:t xml:space="preserve">, and </w:t>
      </w:r>
      <w:r w:rsidRPr="00D93F79">
        <w:rPr>
          <w:rStyle w:val="Emphasis"/>
          <w:highlight w:val="green"/>
        </w:rPr>
        <w:t>trans rights</w:t>
      </w:r>
      <w:r w:rsidRPr="00D93F79">
        <w:rPr>
          <w:rStyle w:val="StyleUnderline"/>
        </w:rPr>
        <w:t>, than on economic ones</w:t>
      </w:r>
      <w:r w:rsidRPr="00D93F79">
        <w:rPr>
          <w:sz w:val="16"/>
        </w:rPr>
        <w:t xml:space="preserve">. But there is another factor at play, one much less widely recognized: </w:t>
      </w:r>
      <w:r w:rsidRPr="00D93F79">
        <w:rPr>
          <w:rStyle w:val="Emphasis"/>
          <w:highlight w:val="green"/>
        </w:rPr>
        <w:t>Uncritical fealty</w:t>
      </w:r>
      <w:r w:rsidRPr="00D93F79">
        <w:rPr>
          <w:rStyle w:val="StyleUnderline"/>
          <w:highlight w:val="green"/>
        </w:rPr>
        <w:t xml:space="preserve"> to </w:t>
      </w:r>
      <w:r w:rsidRPr="00D93F79">
        <w:rPr>
          <w:rStyle w:val="Emphasis"/>
          <w:highlight w:val="green"/>
        </w:rPr>
        <w:t>union demands</w:t>
      </w:r>
      <w:r w:rsidRPr="00D93F79">
        <w:rPr>
          <w:rStyle w:val="StyleUnderline"/>
          <w:highlight w:val="green"/>
        </w:rPr>
        <w:t xml:space="preserve"> can cause </w:t>
      </w:r>
      <w:r w:rsidRPr="00D93F79">
        <w:rPr>
          <w:rStyle w:val="StyleUnderline"/>
        </w:rPr>
        <w:t xml:space="preserve">Democrats to adopt </w:t>
      </w:r>
      <w:r w:rsidRPr="00D93F79">
        <w:rPr>
          <w:rStyle w:val="Emphasis"/>
          <w:highlight w:val="green"/>
        </w:rPr>
        <w:t>policies</w:t>
      </w:r>
      <w:r w:rsidRPr="00D93F79">
        <w:rPr>
          <w:rStyle w:val="StyleUnderline"/>
          <w:highlight w:val="green"/>
        </w:rPr>
        <w:t xml:space="preserve"> that</w:t>
      </w:r>
      <w:r w:rsidRPr="00D93F79">
        <w:rPr>
          <w:rStyle w:val="StyleUnderline"/>
        </w:rPr>
        <w:t xml:space="preserve"> actually </w:t>
      </w:r>
      <w:r w:rsidRPr="00D93F79">
        <w:rPr>
          <w:rStyle w:val="Emphasis"/>
          <w:highlight w:val="green"/>
        </w:rPr>
        <w:t>threaten</w:t>
      </w:r>
      <w:r w:rsidRPr="00D93F79">
        <w:rPr>
          <w:rStyle w:val="StyleUnderline"/>
        </w:rPr>
        <w:t xml:space="preserve"> </w:t>
      </w:r>
      <w:r w:rsidRPr="00D93F79">
        <w:rPr>
          <w:rStyle w:val="Emphasis"/>
          <w:highlight w:val="green"/>
        </w:rPr>
        <w:t>working</w:t>
      </w:r>
      <w:r w:rsidRPr="00D93F79">
        <w:rPr>
          <w:rStyle w:val="Emphasis"/>
        </w:rPr>
        <w:t xml:space="preserve">-class </w:t>
      </w:r>
      <w:r w:rsidRPr="00D93F79">
        <w:rPr>
          <w:rStyle w:val="Emphasis"/>
          <w:highlight w:val="green"/>
        </w:rPr>
        <w:t>voters’</w:t>
      </w:r>
      <w:r w:rsidRPr="00D93F79">
        <w:rPr>
          <w:rStyle w:val="StyleUnderline"/>
        </w:rPr>
        <w:t xml:space="preserve"> material well-being</w:t>
      </w:r>
      <w:r w:rsidRPr="00D93F79">
        <w:rPr>
          <w:sz w:val="16"/>
        </w:rPr>
        <w:t>.</w:t>
      </w:r>
    </w:p>
    <w:p w14:paraId="75A3375C" w14:textId="77777777" w:rsidR="002D3976" w:rsidRDefault="002D3976" w:rsidP="002D3976"/>
    <w:p w14:paraId="118FAF0C" w14:textId="77777777" w:rsidR="002D3976" w:rsidRPr="003B485F" w:rsidRDefault="002D3976" w:rsidP="002D3976"/>
    <w:p w14:paraId="080BCDDD" w14:textId="77777777" w:rsidR="002D3976" w:rsidRPr="007C4547" w:rsidRDefault="002D3976" w:rsidP="002D3976">
      <w:pPr>
        <w:keepNext/>
        <w:keepLines/>
        <w:spacing w:before="40" w:after="0"/>
        <w:outlineLvl w:val="3"/>
        <w:rPr>
          <w:rFonts w:eastAsia="Times New Roman"/>
          <w:b/>
          <w:iCs/>
          <w:sz w:val="26"/>
        </w:rPr>
      </w:pPr>
      <w:r w:rsidRPr="007C4547">
        <w:rPr>
          <w:rFonts w:eastAsia="Times New Roman"/>
          <w:b/>
          <w:iCs/>
          <w:sz w:val="26"/>
        </w:rPr>
        <w:t xml:space="preserve">Congressional oversight </w:t>
      </w:r>
      <w:r w:rsidRPr="007C4547">
        <w:rPr>
          <w:rFonts w:eastAsia="Times New Roman"/>
          <w:b/>
          <w:iCs/>
          <w:sz w:val="26"/>
          <w:u w:val="single"/>
        </w:rPr>
        <w:t>structurally</w:t>
      </w:r>
      <w:r w:rsidRPr="007C4547">
        <w:rPr>
          <w:rFonts w:eastAsia="Times New Roman"/>
          <w:b/>
          <w:iCs/>
          <w:sz w:val="26"/>
        </w:rPr>
        <w:t xml:space="preserve"> can’t inhibit Trump. Letting him win in midterms and do what he wants until 2029 </w:t>
      </w:r>
      <w:r w:rsidRPr="007C4547">
        <w:rPr>
          <w:rFonts w:eastAsia="Times New Roman"/>
          <w:b/>
          <w:iCs/>
          <w:sz w:val="26"/>
          <w:u w:val="single"/>
        </w:rPr>
        <w:t xml:space="preserve">prevents </w:t>
      </w:r>
      <w:proofErr w:type="spellStart"/>
      <w:r w:rsidRPr="007C4547">
        <w:rPr>
          <w:rFonts w:eastAsia="Times New Roman"/>
          <w:b/>
          <w:iCs/>
          <w:sz w:val="26"/>
          <w:u w:val="single"/>
        </w:rPr>
        <w:t>lashout</w:t>
      </w:r>
      <w:proofErr w:type="spellEnd"/>
      <w:r w:rsidRPr="007C4547">
        <w:rPr>
          <w:rFonts w:eastAsia="Times New Roman"/>
          <w:b/>
          <w:iCs/>
          <w:sz w:val="26"/>
        </w:rPr>
        <w:t xml:space="preserve">. </w:t>
      </w:r>
    </w:p>
    <w:p w14:paraId="47E54238" w14:textId="77777777" w:rsidR="002D3976" w:rsidRPr="00002EE9" w:rsidRDefault="002D3976" w:rsidP="002D3976">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412A3B41" w14:textId="77777777" w:rsidR="002D3976" w:rsidRPr="004B4847" w:rsidRDefault="002D3976" w:rsidP="002D3976">
      <w:pPr>
        <w:rPr>
          <w:sz w:val="16"/>
        </w:rPr>
      </w:pPr>
      <w:r w:rsidRPr="008E3CE0">
        <w:rPr>
          <w:sz w:val="16"/>
        </w:rPr>
        <w:t xml:space="preserve">This was a particularly fraught decision for </w:t>
      </w:r>
      <w:r w:rsidRPr="005F2F1D">
        <w:rPr>
          <w:rStyle w:val="Emphasis"/>
          <w:highlight w:val="green"/>
        </w:rPr>
        <w:t>Trump</w:t>
      </w:r>
      <w:r w:rsidRPr="006A6406">
        <w:rPr>
          <w:sz w:val="16"/>
        </w:rPr>
        <w:t xml:space="preserve"> because his </w:t>
      </w:r>
      <w:r w:rsidRPr="006A6406">
        <w:rPr>
          <w:rStyle w:val="StyleUnderline"/>
        </w:rPr>
        <w:t>idea of</w:t>
      </w:r>
      <w:r w:rsidRPr="006A6406">
        <w:rPr>
          <w:sz w:val="16"/>
        </w:rPr>
        <w:t xml:space="preserve"> “</w:t>
      </w:r>
      <w:r w:rsidRPr="005F2F1D">
        <w:rPr>
          <w:sz w:val="16"/>
        </w:rPr>
        <w:t xml:space="preserve">policy </w:t>
      </w:r>
      <w:r w:rsidRPr="005F2F1D">
        <w:rPr>
          <w:rStyle w:val="StyleUnderline"/>
        </w:rPr>
        <w:t xml:space="preserve">accomplishments” </w:t>
      </w:r>
      <w:r w:rsidRPr="005F2F1D">
        <w:rPr>
          <w:rStyle w:val="StyleUnderline"/>
          <w:highlight w:val="green"/>
        </w:rPr>
        <w:t>involved</w:t>
      </w:r>
      <w:r w:rsidRPr="005F2F1D">
        <w:rPr>
          <w:sz w:val="16"/>
        </w:rPr>
        <w:t xml:space="preserve"> a vast expansion of </w:t>
      </w:r>
      <w:r w:rsidRPr="005F2F1D">
        <w:rPr>
          <w:rStyle w:val="Emphasis"/>
        </w:rPr>
        <w:t>presidential power</w:t>
      </w:r>
      <w:r w:rsidRPr="005F2F1D">
        <w:rPr>
          <w:sz w:val="16"/>
        </w:rPr>
        <w:t xml:space="preserve">, an inevitably </w:t>
      </w:r>
      <w:r w:rsidRPr="005F2F1D">
        <w:rPr>
          <w:rStyle w:val="StyleUnderline"/>
        </w:rPr>
        <w:t>controversial mass</w:t>
      </w:r>
      <w:r w:rsidRPr="006A6406">
        <w:rPr>
          <w:rStyle w:val="StyleUnderline"/>
        </w:rPr>
        <w:t>-</w:t>
      </w:r>
      <w:r w:rsidRPr="005F2F1D">
        <w:rPr>
          <w:rStyle w:val="StyleUnderline"/>
          <w:highlight w:val="green"/>
        </w:rPr>
        <w:t>deportation</w:t>
      </w:r>
      <w:r w:rsidRPr="006A6406">
        <w:rPr>
          <w:rStyle w:val="StyleUnderline"/>
        </w:rPr>
        <w:t xml:space="preserve"> program</w:t>
      </w:r>
      <w:r w:rsidRPr="006A6406">
        <w:rPr>
          <w:sz w:val="16"/>
        </w:rPr>
        <w:t xml:space="preserve">, a </w:t>
      </w:r>
      <w:r w:rsidRPr="006A6406">
        <w:rPr>
          <w:rStyle w:val="StyleUnderline"/>
        </w:rPr>
        <w:t xml:space="preserve">return to </w:t>
      </w:r>
      <w:r w:rsidRPr="005F2F1D">
        <w:rPr>
          <w:rStyle w:val="Emphasis"/>
          <w:highlight w:val="green"/>
        </w:rPr>
        <w:t>protectionist</w:t>
      </w:r>
      <w:r w:rsidRPr="006A6406">
        <w:rPr>
          <w:sz w:val="16"/>
        </w:rPr>
        <w:t xml:space="preserve"> economic </w:t>
      </w:r>
      <w:r w:rsidRPr="005F2F1D">
        <w:rPr>
          <w:rStyle w:val="StyleUnderline"/>
          <w:highlight w:val="green"/>
        </w:rPr>
        <w:t>strategies</w:t>
      </w:r>
      <w:r w:rsidRPr="006A6406">
        <w:rPr>
          <w:rStyle w:val="StyleUnderline"/>
        </w:rPr>
        <w:t xml:space="preserve">, and </w:t>
      </w:r>
      <w:r w:rsidRPr="006A6406">
        <w:rPr>
          <w:rStyle w:val="Emphasis"/>
        </w:rPr>
        <w:t>relentless threats</w:t>
      </w:r>
      <w:r w:rsidRPr="006A6406">
        <w:rPr>
          <w:sz w:val="16"/>
        </w:rPr>
        <w:t xml:space="preserve"> </w:t>
      </w:r>
      <w:r w:rsidRPr="006A6406">
        <w:rPr>
          <w:rStyle w:val="StyleUnderline"/>
        </w:rPr>
        <w:t xml:space="preserve">of Mafia-style </w:t>
      </w:r>
      <w:r w:rsidRPr="005F2F1D">
        <w:rPr>
          <w:rStyle w:val="StyleUnderline"/>
          <w:highlight w:val="green"/>
        </w:rPr>
        <w:t>retribution</w:t>
      </w:r>
      <w:r w:rsidRPr="006A6406">
        <w:rPr>
          <w:rStyle w:val="StyleUnderline"/>
        </w:rPr>
        <w:t xml:space="preserve"> against his enemies</w:t>
      </w:r>
      <w:r w:rsidRPr="006A6406">
        <w:rPr>
          <w:sz w:val="16"/>
        </w:rPr>
        <w:t xml:space="preserve"> and critics. </w:t>
      </w:r>
      <w:r w:rsidRPr="006A6406">
        <w:rPr>
          <w:rStyle w:val="StyleUnderline"/>
        </w:rPr>
        <w:t>Given his</w:t>
      </w:r>
      <w:r w:rsidRPr="006A6406">
        <w:rPr>
          <w:sz w:val="16"/>
        </w:rPr>
        <w:t xml:space="preserve"> incredibly </w:t>
      </w:r>
      <w:r w:rsidRPr="006A6406">
        <w:rPr>
          <w:rStyle w:val="Emphasis"/>
        </w:rPr>
        <w:t>high regard</w:t>
      </w:r>
      <w:r w:rsidRPr="006A6406">
        <w:rPr>
          <w:sz w:val="16"/>
        </w:rPr>
        <w:t xml:space="preserve"> </w:t>
      </w:r>
      <w:r w:rsidRPr="006A6406">
        <w:rPr>
          <w:rStyle w:val="StyleUnderline"/>
        </w:rPr>
        <w:t xml:space="preserve">for his </w:t>
      </w:r>
      <w:r w:rsidRPr="006A6406">
        <w:rPr>
          <w:rStyle w:val="Emphasis"/>
        </w:rPr>
        <w:t>own uniqueness</w:t>
      </w:r>
      <w:r w:rsidRPr="006A6406">
        <w:rPr>
          <w:rStyle w:val="StyleUnderline"/>
        </w:rPr>
        <w:t xml:space="preserve"> and his history of disdain for the </w:t>
      </w:r>
      <w:r w:rsidRPr="006A6406">
        <w:rPr>
          <w:rStyle w:val="Emphasis"/>
        </w:rPr>
        <w:t>Republican Party</w:t>
      </w:r>
      <w:r w:rsidRPr="006A6406">
        <w:rPr>
          <w:sz w:val="16"/>
        </w:rPr>
        <w:t xml:space="preserve">, </w:t>
      </w:r>
      <w:r w:rsidRPr="006A6406">
        <w:rPr>
          <w:rStyle w:val="StyleUnderline"/>
        </w:rPr>
        <w:t>it would have been</w:t>
      </w:r>
      <w:r w:rsidRPr="006A6406">
        <w:rPr>
          <w:sz w:val="16"/>
        </w:rPr>
        <w:t xml:space="preserve"> the most </w:t>
      </w:r>
      <w:r w:rsidRPr="005F2F1D">
        <w:rPr>
          <w:rStyle w:val="Emphasis"/>
          <w:highlight w:val="green"/>
        </w:rPr>
        <w:t>natural</w:t>
      </w:r>
      <w:r w:rsidRPr="006A6406">
        <w:rPr>
          <w:sz w:val="16"/>
        </w:rPr>
        <w:t xml:space="preserve"> thing in the world </w:t>
      </w:r>
      <w:r w:rsidRPr="005F2F1D">
        <w:rPr>
          <w:rStyle w:val="StyleUnderline"/>
          <w:highlight w:val="green"/>
        </w:rPr>
        <w:t>for Trump to</w:t>
      </w:r>
      <w:r w:rsidRPr="006A6406">
        <w:rPr>
          <w:rStyle w:val="StyleUnderline"/>
        </w:rPr>
        <w:t xml:space="preserve"> write </w:t>
      </w:r>
      <w:r w:rsidRPr="006A6406">
        <w:rPr>
          <w:rStyle w:val="Emphasis"/>
        </w:rPr>
        <w:t>off the midterms</w:t>
      </w:r>
      <w:r w:rsidRPr="006A6406">
        <w:rPr>
          <w:rStyle w:val="StyleUnderline"/>
        </w:rPr>
        <w:t xml:space="preserve"> and plan to </w:t>
      </w:r>
      <w:r w:rsidRPr="005F2F1D">
        <w:rPr>
          <w:rStyle w:val="StyleUnderline"/>
          <w:highlight w:val="green"/>
        </w:rPr>
        <w:t xml:space="preserve">leave the White House in </w:t>
      </w:r>
      <w:r w:rsidRPr="005F2F1D">
        <w:rPr>
          <w:rStyle w:val="Emphasis"/>
          <w:highlight w:val="green"/>
        </w:rPr>
        <w:t>2029</w:t>
      </w:r>
      <w:r w:rsidRPr="004B4847">
        <w:rPr>
          <w:rStyle w:val="StyleUnderline"/>
        </w:rPr>
        <w:t xml:space="preserve"> after infuriating and betraying</w:t>
      </w:r>
      <w:r w:rsidRPr="004B4847">
        <w:rPr>
          <w:sz w:val="16"/>
        </w:rPr>
        <w:t xml:space="preserve"> as many </w:t>
      </w:r>
      <w:r w:rsidRPr="004B4847">
        <w:rPr>
          <w:rStyle w:val="StyleUnderline"/>
        </w:rPr>
        <w:t>allies</w:t>
      </w:r>
      <w:r w:rsidRPr="004B4847">
        <w:rPr>
          <w:sz w:val="16"/>
        </w:rPr>
        <w:t xml:space="preserve"> and voters as possible.</w:t>
      </w:r>
    </w:p>
    <w:p w14:paraId="0C300F72" w14:textId="77777777" w:rsidR="002D3976" w:rsidRPr="008E3CE0" w:rsidRDefault="002D3976" w:rsidP="002D3976">
      <w:pPr>
        <w:rPr>
          <w:sz w:val="16"/>
        </w:rPr>
      </w:pPr>
      <w:r w:rsidRPr="004B4847">
        <w:rPr>
          <w:sz w:val="16"/>
        </w:rPr>
        <w:t xml:space="preserve">Within moments of his second inauguration, </w:t>
      </w:r>
      <w:r w:rsidRPr="006A6406">
        <w:rPr>
          <w:rStyle w:val="StyleUnderline"/>
        </w:rPr>
        <w:t>Trump pursued</w:t>
      </w:r>
      <w:r w:rsidRPr="006A6406">
        <w:rPr>
          <w:sz w:val="16"/>
        </w:rPr>
        <w:t xml:space="preserve"> a course of </w:t>
      </w:r>
      <w:r w:rsidRPr="006A6406">
        <w:rPr>
          <w:rStyle w:val="Emphasis"/>
        </w:rPr>
        <w:t>unprecedented extremism</w:t>
      </w:r>
      <w:r w:rsidRPr="006A6406">
        <w:rPr>
          <w:sz w:val="16"/>
        </w:rPr>
        <w:t xml:space="preserve"> </w:t>
      </w:r>
      <w:r w:rsidRPr="006A6406">
        <w:rPr>
          <w:rStyle w:val="StyleUnderline"/>
        </w:rPr>
        <w:t>that</w:t>
      </w:r>
      <w:r w:rsidRPr="004B4847">
        <w:rPr>
          <w:rStyle w:val="StyleUnderline"/>
        </w:rPr>
        <w:t xml:space="preserve"> suggested he would be fine with </w:t>
      </w:r>
      <w:r w:rsidRPr="004B4847">
        <w:rPr>
          <w:rStyle w:val="Emphasis"/>
        </w:rPr>
        <w:t>vast midterm losses</w:t>
      </w:r>
      <w:r w:rsidRPr="004B4847">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2ACD524C" w14:textId="77777777" w:rsidR="002D3976" w:rsidRPr="008E3CE0" w:rsidRDefault="002D3976" w:rsidP="002D3976">
      <w:pPr>
        <w:rPr>
          <w:sz w:val="16"/>
        </w:rPr>
      </w:pPr>
      <w:r w:rsidRPr="004B4847">
        <w:rPr>
          <w:rStyle w:val="Emphasis"/>
        </w:rPr>
        <w:t>But</w:t>
      </w:r>
      <w:r w:rsidRPr="004B4847">
        <w:rPr>
          <w:rStyle w:val="StyleUnderline"/>
        </w:rPr>
        <w:t xml:space="preserve"> then</w:t>
      </w:r>
      <w:r w:rsidRPr="008E3CE0">
        <w:rPr>
          <w:sz w:val="16"/>
        </w:rPr>
        <w:t xml:space="preserve"> something surprising began happening: </w:t>
      </w:r>
      <w:r w:rsidRPr="00B8200D">
        <w:rPr>
          <w:rStyle w:val="Emphasis"/>
          <w:highlight w:val="green"/>
        </w:rPr>
        <w:t>Trump</w:t>
      </w:r>
      <w:r w:rsidRPr="00B8200D">
        <w:rPr>
          <w:sz w:val="16"/>
          <w:highlight w:val="green"/>
        </w:rPr>
        <w:t xml:space="preserve"> </w:t>
      </w:r>
      <w:r w:rsidRPr="00FE6692">
        <w:rPr>
          <w:rStyle w:val="StyleUnderline"/>
        </w:rPr>
        <w:t xml:space="preserve">started </w:t>
      </w:r>
      <w:r w:rsidRPr="00B8200D">
        <w:rPr>
          <w:rStyle w:val="StyleUnderline"/>
          <w:highlight w:val="green"/>
        </w:rPr>
        <w:t>showing</w:t>
      </w:r>
      <w:r w:rsidRPr="007A7AF2">
        <w:rPr>
          <w:rStyle w:val="StyleUnderline"/>
        </w:rPr>
        <w:t xml:space="preserve"> considerable personal </w:t>
      </w:r>
      <w:r w:rsidRPr="00B8200D">
        <w:rPr>
          <w:rStyle w:val="StyleUnderline"/>
          <w:highlight w:val="green"/>
        </w:rPr>
        <w:t>interest in</w:t>
      </w:r>
      <w:r w:rsidRPr="008E3CE0">
        <w:rPr>
          <w:sz w:val="16"/>
        </w:rPr>
        <w:t xml:space="preserve"> his party’s </w:t>
      </w:r>
      <w:r w:rsidRPr="00B8200D">
        <w:rPr>
          <w:rStyle w:val="Emphasis"/>
          <w:highlight w:val="green"/>
        </w:rPr>
        <w:t>midterm</w:t>
      </w:r>
      <w:r w:rsidRPr="007A7AF2">
        <w:rPr>
          <w:rStyle w:val="Emphasis"/>
        </w:rPr>
        <w:t xml:space="preserve">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21DAE4D5" w14:textId="77777777" w:rsidR="002D3976" w:rsidRPr="008E3CE0" w:rsidRDefault="002D3976" w:rsidP="002D3976">
      <w:pPr>
        <w:rPr>
          <w:sz w:val="16"/>
        </w:rPr>
      </w:pPr>
      <w:r w:rsidRPr="008E3CE0">
        <w:rPr>
          <w:sz w:val="16"/>
        </w:rPr>
        <w:t xml:space="preserve">The </w:t>
      </w:r>
      <w:r w:rsidRPr="007A7AF2">
        <w:rPr>
          <w:rStyle w:val="Emphasis"/>
        </w:rPr>
        <w:t xml:space="preserve">standard </w:t>
      </w:r>
      <w:proofErr w:type="gramStart"/>
      <w:r w:rsidRPr="007A7AF2">
        <w:rPr>
          <w:rStyle w:val="Emphasis"/>
        </w:rPr>
        <w:t>take</w:t>
      </w:r>
      <w:proofErr w:type="gramEnd"/>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B8200D">
        <w:rPr>
          <w:rStyle w:val="StyleUnderline"/>
          <w:highlight w:val="green"/>
        </w:rPr>
        <w:t>He’s worried about being</w:t>
      </w:r>
      <w:r w:rsidRPr="006A6406">
        <w:rPr>
          <w:rStyle w:val="StyleUnderline"/>
        </w:rPr>
        <w:t xml:space="preserve"> </w:t>
      </w:r>
      <w:r w:rsidRPr="006A6406">
        <w:rPr>
          <w:rStyle w:val="Emphasis"/>
        </w:rPr>
        <w:t>investigated</w:t>
      </w:r>
      <w:r w:rsidRPr="006A6406">
        <w:rPr>
          <w:rStyle w:val="StyleUnderline"/>
        </w:rPr>
        <w:t xml:space="preserve"> or</w:t>
      </w:r>
      <w:r w:rsidRPr="008E3CE0">
        <w:rPr>
          <w:sz w:val="16"/>
        </w:rPr>
        <w:t xml:space="preserve"> even </w:t>
      </w:r>
      <w:r w:rsidRPr="00B8200D">
        <w:rPr>
          <w:rStyle w:val="Emphasis"/>
          <w:highlight w:val="green"/>
        </w:rPr>
        <w:t>impeached</w:t>
      </w:r>
      <w:r w:rsidRPr="008E3CE0">
        <w:rPr>
          <w:sz w:val="16"/>
        </w:rPr>
        <w:t xml:space="preserve"> by a Democratic House. </w:t>
      </w:r>
      <w:r w:rsidRPr="007A7AF2">
        <w:rPr>
          <w:rStyle w:val="StyleUnderline"/>
        </w:rPr>
        <w:t xml:space="preserve">But </w:t>
      </w:r>
      <w:r w:rsidRPr="006A6406">
        <w:rPr>
          <w:rStyle w:val="StyleUnderline"/>
        </w:rPr>
        <w:t xml:space="preserve">given the absence of </w:t>
      </w:r>
      <w:r w:rsidRPr="006A6406">
        <w:rPr>
          <w:rStyle w:val="Emphasis"/>
        </w:rPr>
        <w:t>any evidence</w:t>
      </w:r>
      <w:r w:rsidRPr="006A6406">
        <w:rPr>
          <w:rStyle w:val="StyleUnderline"/>
        </w:rPr>
        <w:t xml:space="preserve"> that </w:t>
      </w:r>
      <w:r w:rsidRPr="006A6406">
        <w:rPr>
          <w:rStyle w:val="Emphasis"/>
        </w:rPr>
        <w:t>past Democratic House investigations</w:t>
      </w:r>
      <w:r w:rsidRPr="006A6406">
        <w:rPr>
          <w:sz w:val="16"/>
        </w:rPr>
        <w:t xml:space="preserve"> </w:t>
      </w:r>
      <w:r w:rsidRPr="006A6406">
        <w:rPr>
          <w:rStyle w:val="StyleUnderline"/>
        </w:rPr>
        <w:t xml:space="preserve">or </w:t>
      </w:r>
      <w:r w:rsidRPr="006A6406">
        <w:rPr>
          <w:rStyle w:val="Emphasis"/>
        </w:rPr>
        <w:t>impeachments</w:t>
      </w:r>
      <w:r w:rsidRPr="006A6406">
        <w:rPr>
          <w:rStyle w:val="StyleUnderline"/>
        </w:rPr>
        <w:t xml:space="preserve"> inhibited him even a</w:t>
      </w:r>
      <w:r w:rsidRPr="007A7AF2">
        <w:rPr>
          <w:rStyle w:val="StyleUnderline"/>
        </w:rPr>
        <w:t xml:space="preserve"> bit,</w:t>
      </w:r>
      <w:r w:rsidRPr="008E3CE0">
        <w:rPr>
          <w:sz w:val="16"/>
        </w:rPr>
        <w:t xml:space="preserve"> </w:t>
      </w:r>
      <w:r w:rsidRPr="007A7AF2">
        <w:rPr>
          <w:rStyle w:val="StyleUnderline"/>
        </w:rPr>
        <w:t xml:space="preserve">there’s a more lurid possibility: </w:t>
      </w:r>
      <w:r w:rsidRPr="00B8200D">
        <w:rPr>
          <w:rStyle w:val="StyleUnderline"/>
          <w:highlight w:val="gree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B8200D">
        <w:rPr>
          <w:rStyle w:val="Emphasis"/>
          <w:highlight w:val="green"/>
        </w:rPr>
        <w:t>maximalist agenda</w:t>
      </w:r>
      <w:r w:rsidRPr="00B8200D">
        <w:rPr>
          <w:rStyle w:val="StyleUnderline"/>
          <w:highlight w:val="green"/>
        </w:rPr>
        <w:t xml:space="preserve"> is compatible with a</w:t>
      </w:r>
      <w:r w:rsidRPr="007A7AF2">
        <w:rPr>
          <w:rStyle w:val="StyleUnderline"/>
        </w:rPr>
        <w:t xml:space="preserve"> </w:t>
      </w:r>
      <w:r w:rsidRPr="007A7AF2">
        <w:rPr>
          <w:rStyle w:val="Emphasis"/>
        </w:rPr>
        <w:t xml:space="preserve">successful </w:t>
      </w:r>
      <w:r w:rsidRPr="00B8200D">
        <w:rPr>
          <w:rStyle w:val="Emphasis"/>
          <w:highlight w:val="green"/>
        </w:rPr>
        <w:t>midterm win</w:t>
      </w:r>
      <w:r w:rsidRPr="008E3CE0">
        <w:rPr>
          <w:sz w:val="16"/>
        </w:rPr>
        <w:t xml:space="preserve"> and long-term Republican success.</w:t>
      </w:r>
    </w:p>
    <w:p w14:paraId="65899432" w14:textId="77777777" w:rsidR="002D3976" w:rsidRPr="008E3CE0" w:rsidRDefault="002D3976" w:rsidP="002D3976">
      <w:pPr>
        <w:rPr>
          <w:sz w:val="16"/>
        </w:rPr>
      </w:pPr>
      <w:r w:rsidRPr="00B8200D">
        <w:rPr>
          <w:rStyle w:val="StyleUnderline"/>
          <w:highlight w:val="green"/>
        </w:rPr>
        <w:t>This is</w:t>
      </w:r>
      <w:r w:rsidRPr="004B4847">
        <w:rPr>
          <w:rStyle w:val="StyleUnderline"/>
        </w:rPr>
        <w:t xml:space="preserve"> consistent with </w:t>
      </w:r>
      <w:r w:rsidRPr="00B8200D">
        <w:rPr>
          <w:rStyle w:val="StyleUnderline"/>
          <w:highlight w:val="green"/>
        </w:rPr>
        <w:t>Trump’s</w:t>
      </w:r>
      <w:r w:rsidRPr="004B4847">
        <w:rPr>
          <w:sz w:val="16"/>
        </w:rPr>
        <w:t xml:space="preserve"> longtime belief in a </w:t>
      </w:r>
      <w:r w:rsidRPr="00B8200D">
        <w:rPr>
          <w:rStyle w:val="Emphasis"/>
          <w:highlight w:val="green"/>
        </w:rPr>
        <w:t>base-first</w:t>
      </w:r>
      <w:r w:rsidRPr="00492CE0">
        <w:rPr>
          <w:sz w:val="16"/>
        </w:rPr>
        <w:t xml:space="preserve"> political </w:t>
      </w:r>
      <w:r w:rsidRPr="00B8200D">
        <w:rPr>
          <w:rStyle w:val="StyleUnderline"/>
          <w:highlight w:val="green"/>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w:t>
      </w:r>
      <w:proofErr w:type="spellStart"/>
      <w:r w:rsidRPr="00492CE0">
        <w:rPr>
          <w:sz w:val="16"/>
        </w:rPr>
        <w:t>ducelike</w:t>
      </w:r>
      <w:proofErr w:type="spellEnd"/>
      <w:r w:rsidRPr="00492CE0">
        <w:rPr>
          <w:sz w:val="16"/>
        </w:rPr>
        <w:t xml:space="preserve">. </w:t>
      </w:r>
      <w:r w:rsidRPr="00492CE0">
        <w:rPr>
          <w:rStyle w:val="StyleUnderline"/>
        </w:rPr>
        <w:t xml:space="preserve">His </w:t>
      </w:r>
      <w:r w:rsidRPr="00B8200D">
        <w:rPr>
          <w:rStyle w:val="StyleUnderline"/>
          <w:highlight w:val="green"/>
        </w:rPr>
        <w:t xml:space="preserve">biggest </w:t>
      </w:r>
      <w:r w:rsidRPr="00B8200D">
        <w:rPr>
          <w:rStyle w:val="Emphasis"/>
          <w:highlight w:val="green"/>
        </w:rPr>
        <w:t>power grabs</w:t>
      </w:r>
      <w:r w:rsidRPr="00492CE0">
        <w:rPr>
          <w:rStyle w:val="StyleUnderline"/>
        </w:rPr>
        <w:t xml:space="preserve"> </w:t>
      </w:r>
      <w:r w:rsidRPr="00B8200D">
        <w:rPr>
          <w:rStyle w:val="StyleUnderline"/>
          <w:highlight w:val="green"/>
        </w:rPr>
        <w:t>please them most</w:t>
      </w:r>
      <w:r w:rsidRPr="00492CE0">
        <w:rPr>
          <w:sz w:val="16"/>
        </w:rPr>
        <w:t xml:space="preserve">, as is </w:t>
      </w:r>
      <w:r w:rsidRPr="00B8200D">
        <w:rPr>
          <w:rStyle w:val="StyleUnderline"/>
          <w:highlight w:val="green"/>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B4847">
        <w:rPr>
          <w:rStyle w:val="Emphasis"/>
        </w:rPr>
        <w:t xml:space="preserve">sending </w:t>
      </w:r>
      <w:r w:rsidRPr="00B8200D">
        <w:rPr>
          <w:rStyle w:val="Emphasis"/>
          <w:highlight w:val="green"/>
        </w:rPr>
        <w:t>troops</w:t>
      </w:r>
      <w:r w:rsidRPr="00B8200D">
        <w:rPr>
          <w:sz w:val="16"/>
          <w:highlight w:val="green"/>
        </w:rPr>
        <w:t xml:space="preserve"> </w:t>
      </w:r>
      <w:r w:rsidRPr="00B8200D">
        <w:rPr>
          <w:rStyle w:val="StyleUnderline"/>
          <w:highlight w:val="green"/>
        </w:rPr>
        <w:t>in</w:t>
      </w:r>
      <w:r w:rsidRPr="004B4847">
        <w:rPr>
          <w:rStyle w:val="StyleUnderline"/>
        </w:rPr>
        <w:t>to</w:t>
      </w:r>
      <w:r w:rsidRPr="00492CE0">
        <w:rPr>
          <w:sz w:val="16"/>
        </w:rPr>
        <w:t xml:space="preserve"> major U.S. </w:t>
      </w:r>
      <w:r w:rsidRPr="00B8200D">
        <w:rPr>
          <w:rStyle w:val="StyleUnderline"/>
          <w:highlight w:val="green"/>
        </w:rPr>
        <w:t>cities</w:t>
      </w:r>
      <w:r w:rsidRPr="00492CE0">
        <w:rPr>
          <w:sz w:val="16"/>
        </w:rPr>
        <w:t xml:space="preserve"> to combat a nonexistent crime wave.</w:t>
      </w:r>
    </w:p>
    <w:p w14:paraId="6A0733AE" w14:textId="77777777" w:rsidR="002D3976" w:rsidRPr="008E3CE0" w:rsidRDefault="002D3976" w:rsidP="002D3976">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31567B2B" w14:textId="77777777" w:rsidR="002D3976" w:rsidRPr="008E3CE0" w:rsidRDefault="002D3976" w:rsidP="002D3976">
      <w:pPr>
        <w:rPr>
          <w:sz w:val="16"/>
        </w:rPr>
      </w:pPr>
      <w:r w:rsidRPr="00B8200D">
        <w:rPr>
          <w:rStyle w:val="StyleUnderline"/>
          <w:highlight w:val="green"/>
        </w:rPr>
        <w:t>If changing</w:t>
      </w:r>
      <w:r w:rsidRPr="002C722F">
        <w:rPr>
          <w:rStyle w:val="StyleUnderline"/>
        </w:rPr>
        <w:t xml:space="preserve"> the</w:t>
      </w:r>
      <w:r w:rsidRPr="008E3CE0">
        <w:rPr>
          <w:sz w:val="16"/>
        </w:rPr>
        <w:t xml:space="preserve"> geographical </w:t>
      </w:r>
      <w:r w:rsidRPr="00B8200D">
        <w:rPr>
          <w:rStyle w:val="Emphasis"/>
          <w:highlight w:val="green"/>
        </w:rPr>
        <w:t>landscape</w:t>
      </w:r>
      <w:r w:rsidRPr="00B8200D">
        <w:rPr>
          <w:rStyle w:val="StyleUnderline"/>
          <w:highlight w:val="green"/>
        </w:rPr>
        <w:t xml:space="preserve"> isn’t enough</w:t>
      </w:r>
      <w:r w:rsidRPr="006A6406">
        <w:rPr>
          <w:rStyle w:val="StyleUnderline"/>
        </w:rPr>
        <w:t xml:space="preserve"> to maintain the</w:t>
      </w:r>
      <w:r w:rsidRPr="002C722F">
        <w:rPr>
          <w:rStyle w:val="StyleUnderline"/>
        </w:rPr>
        <w:t xml:space="preserve"> </w:t>
      </w:r>
      <w:r w:rsidRPr="003229AC">
        <w:rPr>
          <w:rStyle w:val="Emphasis"/>
        </w:rPr>
        <w:t>Republican</w:t>
      </w:r>
      <w:r w:rsidRPr="002C722F">
        <w:rPr>
          <w:rStyle w:val="Emphasis"/>
        </w:rPr>
        <w:t xml:space="preserve"> </w:t>
      </w:r>
      <w:r w:rsidRPr="006A6406">
        <w:rPr>
          <w:rStyle w:val="Emphasis"/>
        </w:rPr>
        <w:t>trifecta</w:t>
      </w:r>
      <w:r w:rsidRPr="006A6406">
        <w:rPr>
          <w:rStyle w:val="StyleUnderline"/>
        </w:rPr>
        <w:t xml:space="preserve">, </w:t>
      </w:r>
      <w:r w:rsidRPr="00B8200D">
        <w:rPr>
          <w:rStyle w:val="Emphasis"/>
          <w:highlight w:val="green"/>
        </w:rPr>
        <w:t>Trump</w:t>
      </w:r>
      <w:r w:rsidRPr="00B8200D">
        <w:rPr>
          <w:sz w:val="16"/>
          <w:highlight w:val="green"/>
        </w:rPr>
        <w:t xml:space="preserve"> </w:t>
      </w:r>
      <w:r w:rsidRPr="00B8200D">
        <w:rPr>
          <w:rStyle w:val="StyleUnderline"/>
          <w:highlight w:val="green"/>
        </w:rPr>
        <w:t>is</w:t>
      </w:r>
      <w:r w:rsidRPr="008E3CE0">
        <w:rPr>
          <w:sz w:val="16"/>
        </w:rPr>
        <w:t xml:space="preserve"> clearly </w:t>
      </w:r>
      <w:r w:rsidRPr="00B8200D">
        <w:rPr>
          <w:rStyle w:val="StyleUnderline"/>
          <w:highlight w:val="gree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B8200D">
        <w:rPr>
          <w:rStyle w:val="Emphasis"/>
          <w:highlight w:val="green"/>
        </w:rPr>
        <w:t>everything possible</w:t>
      </w:r>
      <w:r w:rsidRPr="00B8200D">
        <w:rPr>
          <w:sz w:val="16"/>
          <w:highlight w:val="green"/>
        </w:rPr>
        <w:t xml:space="preserve"> </w:t>
      </w:r>
      <w:r w:rsidRPr="00B8200D">
        <w:rPr>
          <w:rStyle w:val="StyleUnderline"/>
          <w:highlight w:val="green"/>
        </w:rPr>
        <w:t>to keep</w:t>
      </w:r>
      <w:r w:rsidRPr="002C722F">
        <w:rPr>
          <w:rStyle w:val="StyleUnderline"/>
        </w:rPr>
        <w:t xml:space="preserve"> the </w:t>
      </w:r>
      <w:r w:rsidRPr="003229AC">
        <w:rPr>
          <w:rStyle w:val="Emphasis"/>
        </w:rPr>
        <w:t xml:space="preserve">public </w:t>
      </w:r>
      <w:r w:rsidRPr="00B8200D">
        <w:rPr>
          <w:rStyle w:val="Emphasis"/>
          <w:highlight w:val="green"/>
        </w:rPr>
        <w:t>focus</w:t>
      </w:r>
      <w:r w:rsidRPr="00B8200D">
        <w:rPr>
          <w:rStyle w:val="StyleUnderline"/>
          <w:highlight w:val="green"/>
        </w:rPr>
        <w:t xml:space="preserve"> on topics he believes </w:t>
      </w:r>
      <w:r w:rsidRPr="00B8200D">
        <w:rPr>
          <w:rStyle w:val="Emphasis"/>
          <w:highlight w:val="green"/>
        </w:rPr>
        <w:t>favor</w:t>
      </w:r>
      <w:r w:rsidRPr="002C722F">
        <w:rPr>
          <w:rStyle w:val="Emphasis"/>
        </w:rPr>
        <w:t xml:space="preserve"> </w:t>
      </w:r>
      <w:r w:rsidRPr="00B8200D">
        <w:rPr>
          <w:rStyle w:val="Emphasis"/>
          <w:highlight w:val="gree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including immigration, crime, and national security (or rather “</w:t>
      </w:r>
      <w:proofErr w:type="gramStart"/>
      <w:r w:rsidRPr="008E3CE0">
        <w:rPr>
          <w:sz w:val="16"/>
        </w:rPr>
        <w:t>war-fighting</w:t>
      </w:r>
      <w:proofErr w:type="gramEnd"/>
      <w:r w:rsidRPr="008E3CE0">
        <w:rPr>
          <w:sz w:val="16"/>
        </w:rPr>
        <w:t xml:space="preserve">”). This last topic remains quite literally an unfired bullet in his chamber. </w:t>
      </w:r>
      <w:r w:rsidRPr="004B4847">
        <w:rPr>
          <w:rStyle w:val="StyleUnderline"/>
        </w:rPr>
        <w:t xml:space="preserve">A </w:t>
      </w:r>
      <w:r w:rsidRPr="004B4847">
        <w:rPr>
          <w:rStyle w:val="Emphasis"/>
        </w:rPr>
        <w:t>Wag the Dog scenario</w:t>
      </w:r>
      <w:r w:rsidRPr="004B4847">
        <w:rPr>
          <w:rStyle w:val="StyleUnderline"/>
        </w:rPr>
        <w:t xml:space="preserve"> of </w:t>
      </w:r>
      <w:r w:rsidRPr="00B8200D">
        <w:rPr>
          <w:rStyle w:val="Emphasis"/>
          <w:highlight w:val="green"/>
        </w:rPr>
        <w:t>preelection wars</w:t>
      </w:r>
      <w:r w:rsidRPr="004B4847">
        <w:rPr>
          <w:rStyle w:val="StyleUnderline"/>
        </w:rPr>
        <w:t xml:space="preserve"> or rumors of wars </w:t>
      </w:r>
      <w:r w:rsidRPr="00B8200D">
        <w:rPr>
          <w:rStyle w:val="StyleUnderline"/>
          <w:highlight w:val="green"/>
        </w:rPr>
        <w:t>is a</w:t>
      </w:r>
      <w:r w:rsidRPr="004B4847">
        <w:rPr>
          <w:rStyle w:val="StyleUnderline"/>
        </w:rPr>
        <w:t xml:space="preserve">n </w:t>
      </w:r>
      <w:r w:rsidRPr="004B4847">
        <w:rPr>
          <w:rStyle w:val="Emphasis"/>
        </w:rPr>
        <w:t xml:space="preserve">ever-present </w:t>
      </w:r>
      <w:r w:rsidRPr="00B8200D">
        <w:rPr>
          <w:rStyle w:val="Emphasis"/>
          <w:highlight w:val="green"/>
        </w:rPr>
        <w:t>possibility</w:t>
      </w:r>
      <w:r w:rsidRPr="008E3CE0">
        <w:rPr>
          <w:sz w:val="16"/>
        </w:rPr>
        <w:t>.</w:t>
      </w:r>
    </w:p>
    <w:p w14:paraId="5DBFFC1B" w14:textId="77777777" w:rsidR="002D3976" w:rsidRPr="008E3CE0" w:rsidRDefault="002D3976" w:rsidP="002D3976">
      <w:pPr>
        <w:rPr>
          <w:sz w:val="16"/>
        </w:rPr>
      </w:pPr>
      <w:r w:rsidRPr="004B4847">
        <w:rPr>
          <w:rStyle w:val="Emphasis"/>
        </w:rPr>
        <w:t>Trump</w:t>
      </w:r>
      <w:r w:rsidRPr="004B4847">
        <w:rPr>
          <w:sz w:val="16"/>
        </w:rPr>
        <w:t xml:space="preserve"> has </w:t>
      </w:r>
      <w:r w:rsidRPr="004B4847">
        <w:rPr>
          <w:rStyle w:val="StyleUnderline"/>
        </w:rPr>
        <w:t xml:space="preserve">resolved the second-term president’s dilemma by refusing to </w:t>
      </w:r>
      <w:r w:rsidRPr="004B4847">
        <w:rPr>
          <w:rStyle w:val="Emphasis"/>
        </w:rPr>
        <w:t>choose at all</w:t>
      </w:r>
      <w:r w:rsidRPr="004B4847">
        <w:rPr>
          <w:sz w:val="16"/>
        </w:rPr>
        <w:t xml:space="preserve"> </w:t>
      </w:r>
      <w:r w:rsidRPr="004B4847">
        <w:rPr>
          <w:rStyle w:val="StyleUnderline"/>
        </w:rPr>
        <w:t xml:space="preserve">between chewing up political capital to get things done and trying to </w:t>
      </w:r>
      <w:r w:rsidRPr="004B4847">
        <w:rPr>
          <w:rStyle w:val="Emphasis"/>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29378FB2" w14:textId="77777777" w:rsidR="002D3976" w:rsidRPr="008E3CE0" w:rsidRDefault="002D3976" w:rsidP="002D3976">
      <w:pPr>
        <w:rPr>
          <w:sz w:val="16"/>
        </w:rPr>
      </w:pPr>
      <w:r w:rsidRPr="006A6406">
        <w:rPr>
          <w:rStyle w:val="StyleUnderline"/>
        </w:rPr>
        <w:t xml:space="preserve">The </w:t>
      </w:r>
      <w:r w:rsidRPr="006A6406">
        <w:rPr>
          <w:rStyle w:val="Emphasis"/>
        </w:rPr>
        <w:t>scarier question</w:t>
      </w:r>
      <w:r w:rsidRPr="006A6406">
        <w:rPr>
          <w:rStyle w:val="StyleUnderline"/>
        </w:rPr>
        <w:t xml:space="preserve"> is what Trump will do if</w:t>
      </w:r>
      <w:r w:rsidRPr="006A6406">
        <w:rPr>
          <w:sz w:val="16"/>
        </w:rPr>
        <w:t xml:space="preserve"> (as still appears likely) </w:t>
      </w:r>
      <w:r w:rsidRPr="006A6406">
        <w:rPr>
          <w:rStyle w:val="StyleUnderline"/>
        </w:rPr>
        <w:t xml:space="preserve">his </w:t>
      </w:r>
      <w:r w:rsidRPr="006A6406">
        <w:rPr>
          <w:rStyle w:val="Emphasis"/>
        </w:rPr>
        <w:t>efforts fall short</w:t>
      </w:r>
      <w:r w:rsidRPr="004B4847">
        <w:rPr>
          <w:sz w:val="16"/>
        </w:rPr>
        <w:t>. Will he simply reject the midterms results as fraudulent, as he did in 2020? Will he seek to overturn a Democratic</w:t>
      </w:r>
      <w:r w:rsidRPr="008E3CE0">
        <w:rPr>
          <w:sz w:val="16"/>
        </w:rPr>
        <w:t xml:space="preserve">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4B4847">
        <w:rPr>
          <w:rStyle w:val="Emphasis"/>
        </w:rPr>
        <w:t>2026 midterms could be Trump’s wildest ride</w:t>
      </w:r>
      <w:r w:rsidRPr="002C722F">
        <w:rPr>
          <w:rStyle w:val="Emphasis"/>
        </w:rPr>
        <w:t xml:space="preserve"> yet</w:t>
      </w:r>
      <w:r w:rsidRPr="008E3CE0">
        <w:rPr>
          <w:sz w:val="16"/>
        </w:rPr>
        <w:t>.</w:t>
      </w:r>
    </w:p>
    <w:p w14:paraId="61F0E9BD" w14:textId="77777777" w:rsidR="002D3976" w:rsidRDefault="002D3976" w:rsidP="002D3976">
      <w:pPr>
        <w:pStyle w:val="Heading3"/>
      </w:pPr>
      <w:r>
        <w:t>Clog</w:t>
      </w:r>
    </w:p>
    <w:p w14:paraId="7243F011" w14:textId="570F1260" w:rsidR="002D3976" w:rsidRDefault="002D3976" w:rsidP="002D3976">
      <w:pPr>
        <w:pStyle w:val="Heading4"/>
      </w:pPr>
    </w:p>
    <w:p w14:paraId="335DB868" w14:textId="77777777" w:rsidR="002D3976" w:rsidRPr="00E23D41" w:rsidRDefault="002D3976" w:rsidP="002D3976">
      <w:pPr>
        <w:keepNext/>
        <w:keepLines/>
        <w:spacing w:before="40" w:after="0"/>
        <w:outlineLvl w:val="3"/>
        <w:rPr>
          <w:rFonts w:eastAsia="Times New Roman" w:cs="Times New Roman"/>
          <w:b/>
          <w:iCs/>
          <w:sz w:val="26"/>
        </w:rPr>
      </w:pPr>
      <w:r>
        <w:rPr>
          <w:rFonts w:eastAsia="Times New Roman" w:cs="Times New Roman"/>
          <w:b/>
          <w:iCs/>
          <w:sz w:val="26"/>
        </w:rPr>
        <w:t>Absent the plan, courts DECK tech regulation.</w:t>
      </w:r>
    </w:p>
    <w:p w14:paraId="2D784DEA" w14:textId="77777777" w:rsidR="002D3976" w:rsidRPr="00E23D41" w:rsidRDefault="002D3976" w:rsidP="002D3976">
      <w:pPr>
        <w:spacing w:after="0"/>
        <w:rPr>
          <w:rFonts w:eastAsia="Calibri"/>
        </w:rPr>
      </w:pPr>
      <w:r w:rsidRPr="00E23D41">
        <w:rPr>
          <w:rFonts w:eastAsia="Calibri"/>
          <w:b/>
          <w:bCs/>
          <w:sz w:val="26"/>
        </w:rPr>
        <w:t>Dorsey</w:t>
      </w:r>
      <w:r w:rsidRPr="00E23D41">
        <w:rPr>
          <w:rFonts w:eastAsia="Calibri"/>
        </w:rPr>
        <w:t xml:space="preserve"> 20</w:t>
      </w:r>
      <w:r w:rsidRPr="00E23D41">
        <w:rPr>
          <w:rFonts w:eastAsia="Calibri"/>
          <w:b/>
          <w:bCs/>
          <w:sz w:val="26"/>
        </w:rPr>
        <w:t>23</w:t>
      </w:r>
      <w:r w:rsidRPr="00E23D41">
        <w:rPr>
          <w:rFonts w:eastAsia="Calibri"/>
        </w:rPr>
        <w:t xml:space="preserve"> – Elyse Dorsey is a partner in the Antitrust &amp; Competition practice of Kirkland &amp; Ellis LLP in Washington, DC. Ms. Dorsey’s practice encompasses a wide array of </w:t>
      </w:r>
      <w:proofErr w:type="gramStart"/>
      <w:r w:rsidRPr="00E23D41">
        <w:rPr>
          <w:rFonts w:eastAsia="Calibri"/>
        </w:rPr>
        <w:t>antitrust</w:t>
      </w:r>
      <w:proofErr w:type="gramEnd"/>
      <w:r w:rsidRPr="00E23D41">
        <w:rPr>
          <w:rFonts w:eastAsia="Calibri"/>
        </w:rPr>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E23D41">
        <w:rPr>
          <w:rFonts w:eastAsia="Calibri"/>
        </w:rPr>
        <w:t>Delrahim</w:t>
      </w:r>
      <w:proofErr w:type="spellEnd"/>
      <w:r w:rsidRPr="00E23D41">
        <w:rPr>
          <w:rFonts w:eastAsia="Calibri"/>
        </w:rPr>
        <w:t>. (“Deepening Fault Lines: Diverging Antitrust Enforcement at the DOJ and FTC,” https://www.pymnts.com/cpi-posts/deepening-fault-lines-diverging-antitrust-enforcement-at-the-doj-and-ftc/)</w:t>
      </w:r>
    </w:p>
    <w:p w14:paraId="7B51E591" w14:textId="77777777" w:rsidR="002D3976" w:rsidRPr="00E23D41" w:rsidRDefault="002D3976" w:rsidP="002D3976">
      <w:pPr>
        <w:spacing w:after="0"/>
        <w:rPr>
          <w:rFonts w:eastAsia="Calibri"/>
          <w:sz w:val="16"/>
        </w:rPr>
      </w:pPr>
      <w:r w:rsidRPr="00E23D41">
        <w:rPr>
          <w:rFonts w:eastAsia="Calibri"/>
          <w:sz w:val="16"/>
        </w:rPr>
        <w:t xml:space="preserve">More fundamentally, the </w:t>
      </w:r>
      <w:r w:rsidRPr="00E23D41">
        <w:rPr>
          <w:rFonts w:eastAsia="Calibri"/>
          <w:highlight w:val="green"/>
          <w:u w:val="single"/>
        </w:rPr>
        <w:t>Agencies</w:t>
      </w:r>
      <w:r w:rsidRPr="00E23D41">
        <w:rPr>
          <w:rFonts w:eastAsia="Calibri"/>
          <w:u w:val="single"/>
        </w:rPr>
        <w:t xml:space="preserve"> have signaled their </w:t>
      </w:r>
      <w:r w:rsidRPr="00E23D41">
        <w:rPr>
          <w:rFonts w:eastAsia="Calibri"/>
          <w:highlight w:val="green"/>
          <w:u w:val="single"/>
        </w:rPr>
        <w:t>intent to expand</w:t>
      </w:r>
      <w:r w:rsidRPr="00E23D41">
        <w:rPr>
          <w:rFonts w:eastAsia="Calibri"/>
          <w:u w:val="single"/>
        </w:rPr>
        <w:t xml:space="preserve"> reliance on their unique </w:t>
      </w:r>
      <w:r w:rsidRPr="00E23D41">
        <w:rPr>
          <w:rFonts w:eastAsia="Calibri"/>
          <w:highlight w:val="green"/>
          <w:u w:val="single"/>
        </w:rPr>
        <w:t>enforcement</w:t>
      </w:r>
      <w:r w:rsidRPr="00E23D41">
        <w:rPr>
          <w:rFonts w:eastAsia="Calibri"/>
          <w:u w:val="single"/>
        </w:rPr>
        <w:t xml:space="preserve"> power</w:t>
      </w:r>
      <w:r w:rsidRPr="00E23D41">
        <w:rPr>
          <w:rFonts w:eastAsia="Calibri"/>
          <w:sz w:val="16"/>
        </w:rPr>
        <w:t xml:space="preserve">s. </w:t>
      </w:r>
      <w:r w:rsidRPr="00E23D41">
        <w:rPr>
          <w:rFonts w:eastAsia="Calibri"/>
          <w:u w:val="single"/>
        </w:rPr>
        <w:t>This will require building up case law</w:t>
      </w:r>
      <w:r w:rsidRPr="00E23D41">
        <w:rPr>
          <w:rFonts w:eastAsia="Calibri"/>
          <w:sz w:val="16"/>
        </w:rPr>
        <w:t xml:space="preserve"> and other guidance separately. With more matters uniquely within each Agency’s sphere, </w:t>
      </w:r>
      <w:r w:rsidRPr="00E23D41">
        <w:rPr>
          <w:rFonts w:eastAsia="Calibri"/>
          <w:u w:val="single"/>
        </w:rPr>
        <w:t>more opportunities for divergence between interpretations and outcomes necessarily emerge</w:t>
      </w:r>
      <w:r w:rsidRPr="00E23D41">
        <w:rPr>
          <w:rFonts w:eastAsia="Calibri"/>
          <w:sz w:val="16"/>
        </w:rPr>
        <w:t>.</w:t>
      </w:r>
    </w:p>
    <w:p w14:paraId="0FE0EA88" w14:textId="77777777" w:rsidR="002D3976" w:rsidRPr="00E23D41" w:rsidRDefault="002D3976" w:rsidP="002D3976">
      <w:pPr>
        <w:spacing w:after="0"/>
        <w:rPr>
          <w:rFonts w:eastAsia="Calibri"/>
          <w:sz w:val="16"/>
        </w:rPr>
      </w:pPr>
      <w:r w:rsidRPr="00E23D41">
        <w:rPr>
          <w:rFonts w:eastAsia="Calibri"/>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42922AD0" w14:textId="77777777" w:rsidR="002D3976" w:rsidRPr="00E23D41" w:rsidRDefault="002D3976" w:rsidP="002D3976">
      <w:pPr>
        <w:spacing w:after="0"/>
        <w:rPr>
          <w:rFonts w:eastAsia="Calibri"/>
          <w:sz w:val="16"/>
        </w:rPr>
      </w:pPr>
      <w:r w:rsidRPr="00E23D41">
        <w:rPr>
          <w:rFonts w:eastAsia="Calibri"/>
          <w:sz w:val="16"/>
        </w:rPr>
        <w:t xml:space="preserve">Meanwhile, </w:t>
      </w:r>
      <w:r w:rsidRPr="00E23D41">
        <w:rPr>
          <w:rFonts w:eastAsia="Calibri"/>
          <w:u w:val="single"/>
        </w:rPr>
        <w:t>the Commission has been focusing on its rulemaking authority</w:t>
      </w:r>
      <w:r w:rsidRPr="00E23D41">
        <w:rPr>
          <w:rFonts w:eastAsia="Calibri"/>
          <w:sz w:val="16"/>
        </w:rPr>
        <w:t xml:space="preserve">, like its recently proposed rule on non-compete clauses28 and its Section 5 enforcement authority and guidance—that is, those powers that make it more of a regulatory agency than a law enforcer. </w:t>
      </w:r>
      <w:r w:rsidRPr="00E23D41">
        <w:rPr>
          <w:rFonts w:eastAsia="Calibri"/>
          <w:highlight w:val="green"/>
          <w:u w:val="single"/>
        </w:rPr>
        <w:t>The more the Commission does so, the more likely it will be to face challenges at the Supreme Court.</w:t>
      </w:r>
      <w:r w:rsidRPr="00E23D41">
        <w:rPr>
          <w:rFonts w:eastAsia="Calibri"/>
          <w:sz w:val="16"/>
          <w:highlight w:val="green"/>
        </w:rPr>
        <w:t xml:space="preserve"> </w:t>
      </w:r>
      <w:r w:rsidRPr="00E23D41">
        <w:rPr>
          <w:rFonts w:eastAsia="Calibri"/>
          <w:b/>
          <w:iCs/>
          <w:highlight w:val="green"/>
          <w:u w:val="single"/>
        </w:rPr>
        <w:t xml:space="preserve">The Court has been </w:t>
      </w:r>
      <w:r w:rsidRPr="00E23D41">
        <w:rPr>
          <w:rFonts w:eastAsia="Calibri"/>
          <w:b/>
          <w:iCs/>
          <w:u w:val="single"/>
        </w:rPr>
        <w:t xml:space="preserve">actively considering—and </w:t>
      </w:r>
      <w:r w:rsidRPr="00E23D41">
        <w:rPr>
          <w:rFonts w:eastAsia="Calibri"/>
          <w:b/>
          <w:iCs/>
          <w:highlight w:val="green"/>
          <w:u w:val="single"/>
        </w:rPr>
        <w:t>severely curtailing—the authorities of independent regulatory agencies, including the Commission</w:t>
      </w:r>
      <w:r w:rsidRPr="00E23D41">
        <w:rPr>
          <w:rFonts w:eastAsia="Calibri"/>
          <w:b/>
          <w:iCs/>
          <w:u w:val="single"/>
        </w:rPr>
        <w:t>.</w:t>
      </w:r>
      <w:r w:rsidRPr="00E23D41">
        <w:rPr>
          <w:rFonts w:eastAsia="Calibri"/>
          <w:sz w:val="16"/>
        </w:rPr>
        <w:t xml:space="preserve">29 </w:t>
      </w:r>
      <w:r w:rsidRPr="00E23D41">
        <w:rPr>
          <w:rFonts w:eastAsia="Calibri"/>
          <w:b/>
          <w:iCs/>
          <w:highlight w:val="green"/>
          <w:u w:val="single"/>
        </w:rPr>
        <w:t>Further curtailment could fundamentally</w:t>
      </w:r>
      <w:r w:rsidRPr="00E23D41">
        <w:rPr>
          <w:rFonts w:eastAsia="Calibri"/>
          <w:b/>
          <w:iCs/>
          <w:u w:val="single"/>
        </w:rPr>
        <w:t xml:space="preserve"> reshape the balance</w:t>
      </w:r>
      <w:r w:rsidRPr="00E23D41">
        <w:rPr>
          <w:rFonts w:eastAsia="Calibri"/>
          <w:sz w:val="16"/>
        </w:rPr>
        <w:t xml:space="preserve"> between the two Agencies, potentially fostering clear divergence–or, if </w:t>
      </w:r>
      <w:r w:rsidRPr="00E23D41">
        <w:rPr>
          <w:rFonts w:eastAsia="Calibri"/>
          <w:u w:val="single"/>
        </w:rPr>
        <w:t>the Commission</w:t>
      </w:r>
      <w:r w:rsidRPr="00E23D41">
        <w:rPr>
          <w:rFonts w:eastAsia="Calibri"/>
          <w:sz w:val="16"/>
        </w:rPr>
        <w:t xml:space="preserve"> were to </w:t>
      </w:r>
      <w:r w:rsidRPr="00E23D41">
        <w:rPr>
          <w:rFonts w:eastAsia="Calibri"/>
          <w:highlight w:val="green"/>
          <w:u w:val="single"/>
        </w:rPr>
        <w:t>lose some (or all)</w:t>
      </w:r>
      <w:r w:rsidRPr="00E23D41">
        <w:rPr>
          <w:rFonts w:eastAsia="Calibri"/>
          <w:u w:val="single"/>
        </w:rPr>
        <w:t xml:space="preserve"> of its administrative </w:t>
      </w:r>
      <w:r w:rsidRPr="00E23D41">
        <w:rPr>
          <w:rFonts w:eastAsia="Calibri"/>
          <w:highlight w:val="green"/>
          <w:u w:val="single"/>
        </w:rPr>
        <w:t>authorities</w:t>
      </w:r>
      <w:r w:rsidRPr="00E23D41">
        <w:rPr>
          <w:rFonts w:eastAsia="Calibri"/>
          <w:sz w:val="16"/>
        </w:rPr>
        <w:t>, necessitating more convergence.</w:t>
      </w:r>
    </w:p>
    <w:p w14:paraId="7C814B5F" w14:textId="77777777" w:rsidR="002D3976" w:rsidRPr="00F462F8" w:rsidRDefault="002D3976" w:rsidP="002D3976"/>
    <w:p w14:paraId="26799407" w14:textId="77777777" w:rsidR="002D3976" w:rsidRDefault="002D3976" w:rsidP="002D3976">
      <w:pPr>
        <w:pStyle w:val="Heading4"/>
        <w:numPr>
          <w:ilvl w:val="0"/>
          <w:numId w:val="27"/>
        </w:numPr>
        <w:tabs>
          <w:tab w:val="num" w:pos="360"/>
        </w:tabs>
        <w:ind w:left="0" w:firstLine="0"/>
      </w:pPr>
      <w:bookmarkStart w:id="3" w:name="_Hlk209854490"/>
      <w:r>
        <w:t xml:space="preserve">Courts are </w:t>
      </w:r>
      <w:r w:rsidRPr="00517296">
        <w:rPr>
          <w:u w:val="single"/>
        </w:rPr>
        <w:t>structurally doomed</w:t>
      </w:r>
      <w:r>
        <w:t xml:space="preserve"> AND not credible now.</w:t>
      </w:r>
    </w:p>
    <w:p w14:paraId="2130933B" w14:textId="77777777" w:rsidR="002D3976" w:rsidRDefault="002D3976" w:rsidP="002D3976">
      <w:r>
        <w:t xml:space="preserve">Tierney </w:t>
      </w:r>
      <w:r>
        <w:rPr>
          <w:rStyle w:val="Style13ptBold"/>
        </w:rPr>
        <w:t>Sneed 24</w:t>
      </w:r>
      <w:r>
        <w:t xml:space="preserve">, senior writer for CNN Politics, covering the courts, the Justice Department and issues concerning the judiciary before Congress, 9/8/2024, "Even after unanimous Senate approval, a bill addressing dire judge shortage faces uphill climb in the House," CNN, </w:t>
      </w:r>
      <w:proofErr w:type="gramStart"/>
      <w:r>
        <w:t>https://www.cnn.com/2024/09/08/politics/federal-judges-vacancies-backlog-congress/index.html</w:t>
      </w:r>
      <w:proofErr w:type="gramEnd"/>
    </w:p>
    <w:p w14:paraId="5F8D0B3C" w14:textId="77777777" w:rsidR="002D3976" w:rsidRDefault="002D3976" w:rsidP="002D3976">
      <w:pPr>
        <w:rPr>
          <w:sz w:val="16"/>
        </w:rPr>
      </w:pPr>
      <w:r>
        <w:rPr>
          <w:sz w:val="16"/>
        </w:rPr>
        <w:t xml:space="preserve">Washington CNN – </w:t>
      </w:r>
      <w:r>
        <w:rPr>
          <w:rStyle w:val="Emphasis"/>
          <w:highlight w:val="cyan"/>
        </w:rPr>
        <w:t>Across the country</w:t>
      </w:r>
      <w:r>
        <w:rPr>
          <w:sz w:val="16"/>
        </w:rPr>
        <w:t xml:space="preserve">, </w:t>
      </w:r>
      <w:r>
        <w:rPr>
          <w:rStyle w:val="StyleUnderline"/>
        </w:rPr>
        <w:t xml:space="preserve">federal </w:t>
      </w:r>
      <w:r>
        <w:rPr>
          <w:rStyle w:val="StyleUnderline"/>
          <w:highlight w:val="cyan"/>
        </w:rPr>
        <w:t>courts</w:t>
      </w:r>
      <w:r>
        <w:rPr>
          <w:rStyle w:val="StyleUnderline"/>
        </w:rPr>
        <w:t xml:space="preserve"> are </w:t>
      </w:r>
      <w:r>
        <w:rPr>
          <w:rStyle w:val="Emphasis"/>
          <w:highlight w:val="cyan"/>
        </w:rPr>
        <w:t>buckling under</w:t>
      </w:r>
      <w:r>
        <w:rPr>
          <w:rStyle w:val="StyleUnderline"/>
        </w:rPr>
        <w:t xml:space="preserve"> an </w:t>
      </w:r>
      <w:r>
        <w:rPr>
          <w:rStyle w:val="Emphasis"/>
          <w:highlight w:val="cyan"/>
        </w:rPr>
        <w:t>ever-increasing caseload</w:t>
      </w:r>
      <w:r>
        <w:rPr>
          <w:rStyle w:val="StyleUnderline"/>
        </w:rPr>
        <w:t xml:space="preserve"> in the absence of long-awaited </w:t>
      </w:r>
      <w:r>
        <w:rPr>
          <w:rStyle w:val="Emphasis"/>
        </w:rPr>
        <w:t>congressional action</w:t>
      </w:r>
      <w:r>
        <w:rPr>
          <w:rStyle w:val="StyleUnderline"/>
        </w:rPr>
        <w:t xml:space="preserve"> that would </w:t>
      </w:r>
      <w:r>
        <w:rPr>
          <w:rStyle w:val="Emphasis"/>
        </w:rPr>
        <w:t>add judges</w:t>
      </w:r>
      <w:r>
        <w:rPr>
          <w:sz w:val="16"/>
        </w:rPr>
        <w:t xml:space="preserve"> to match a significant growth in litigation over the last several decades. </w:t>
      </w:r>
    </w:p>
    <w:p w14:paraId="40F4DD9B" w14:textId="77777777" w:rsidR="002D3976" w:rsidRDefault="002D3976" w:rsidP="002D3976">
      <w:pPr>
        <w:rPr>
          <w:sz w:val="16"/>
        </w:rPr>
      </w:pPr>
      <w:r>
        <w:rPr>
          <w:sz w:val="16"/>
        </w:rPr>
        <w:t xml:space="preserve">It’s been </w:t>
      </w:r>
      <w:r>
        <w:rPr>
          <w:rStyle w:val="Emphasis"/>
          <w:highlight w:val="cyan"/>
        </w:rPr>
        <w:t>34 years</w:t>
      </w:r>
      <w:r>
        <w:rPr>
          <w:sz w:val="16"/>
          <w:highlight w:val="cyan"/>
        </w:rPr>
        <w:t xml:space="preserve"> </w:t>
      </w:r>
      <w:r>
        <w:rPr>
          <w:rStyle w:val="StyleUnderline"/>
          <w:highlight w:val="cyan"/>
        </w:rPr>
        <w:t>since</w:t>
      </w:r>
      <w:r>
        <w:rPr>
          <w:rStyle w:val="StyleUnderline"/>
        </w:rPr>
        <w:t xml:space="preserve"> lawmakers last passed a</w:t>
      </w:r>
      <w:r>
        <w:rPr>
          <w:sz w:val="16"/>
        </w:rPr>
        <w:t xml:space="preserve"> </w:t>
      </w:r>
      <w:r>
        <w:rPr>
          <w:rStyle w:val="Emphasis"/>
        </w:rPr>
        <w:t xml:space="preserve">comprehensive </w:t>
      </w:r>
      <w:r>
        <w:rPr>
          <w:rStyle w:val="Emphasis"/>
          <w:highlight w:val="cyan"/>
        </w:rPr>
        <w:t>bill</w:t>
      </w:r>
      <w:r>
        <w:rPr>
          <w:sz w:val="16"/>
          <w:highlight w:val="cyan"/>
        </w:rPr>
        <w:t xml:space="preserve"> </w:t>
      </w:r>
      <w:r>
        <w:rPr>
          <w:rStyle w:val="StyleUnderline"/>
          <w:highlight w:val="cyan"/>
        </w:rPr>
        <w:t>increasing</w:t>
      </w:r>
      <w:r>
        <w:rPr>
          <w:rStyle w:val="StyleUnderline"/>
        </w:rPr>
        <w:t xml:space="preserve"> the number of </w:t>
      </w:r>
      <w:r>
        <w:rPr>
          <w:rStyle w:val="StyleUnderline"/>
          <w:highlight w:val="cyan"/>
        </w:rPr>
        <w:t>judges</w:t>
      </w:r>
      <w:r>
        <w:rPr>
          <w:rStyle w:val="StyleUnderline"/>
        </w:rPr>
        <w:t xml:space="preserve"> on lower courts</w:t>
      </w:r>
      <w:r>
        <w:rPr>
          <w:sz w:val="16"/>
        </w:rPr>
        <w:t xml:space="preserve">. In that period, </w:t>
      </w:r>
      <w:r>
        <w:rPr>
          <w:rStyle w:val="StyleUnderline"/>
        </w:rPr>
        <w:t xml:space="preserve">the American </w:t>
      </w:r>
      <w:r>
        <w:rPr>
          <w:rStyle w:val="StyleUnderline"/>
          <w:highlight w:val="cyan"/>
        </w:rPr>
        <w:t>population</w:t>
      </w:r>
      <w:r>
        <w:rPr>
          <w:rStyle w:val="StyleUnderline"/>
        </w:rPr>
        <w:t xml:space="preserve"> has</w:t>
      </w:r>
      <w:r>
        <w:rPr>
          <w:sz w:val="16"/>
        </w:rPr>
        <w:t xml:space="preserve"> </w:t>
      </w:r>
      <w:r>
        <w:rPr>
          <w:rStyle w:val="Emphasis"/>
          <w:highlight w:val="cyan"/>
        </w:rPr>
        <w:t>grown by 80 million</w:t>
      </w:r>
      <w:r>
        <w:rPr>
          <w:sz w:val="16"/>
        </w:rPr>
        <w:t xml:space="preserve">. The </w:t>
      </w:r>
      <w:r>
        <w:rPr>
          <w:rStyle w:val="Emphasis"/>
        </w:rPr>
        <w:t xml:space="preserve">number of </w:t>
      </w:r>
      <w:r>
        <w:rPr>
          <w:rStyle w:val="Emphasis"/>
          <w:highlight w:val="cyan"/>
        </w:rPr>
        <w:t>filings</w:t>
      </w:r>
      <w:r>
        <w:rPr>
          <w:sz w:val="16"/>
        </w:rPr>
        <w:t xml:space="preserve"> </w:t>
      </w:r>
      <w:r>
        <w:rPr>
          <w:rStyle w:val="StyleUnderline"/>
        </w:rPr>
        <w:t>in</w:t>
      </w:r>
      <w:r>
        <w:rPr>
          <w:sz w:val="16"/>
        </w:rPr>
        <w:t xml:space="preserve"> US </w:t>
      </w:r>
      <w:r>
        <w:rPr>
          <w:rStyle w:val="Emphasis"/>
        </w:rPr>
        <w:t>district courts</w:t>
      </w:r>
      <w:r>
        <w:rPr>
          <w:sz w:val="16"/>
        </w:rPr>
        <w:t xml:space="preserve"> </w:t>
      </w:r>
      <w:r>
        <w:rPr>
          <w:rStyle w:val="StyleUnderline"/>
        </w:rPr>
        <w:t>increased by</w:t>
      </w:r>
      <w:r>
        <w:rPr>
          <w:sz w:val="16"/>
        </w:rPr>
        <w:t xml:space="preserve"> </w:t>
      </w:r>
      <w:r>
        <w:rPr>
          <w:rStyle w:val="Emphasis"/>
        </w:rPr>
        <w:t>more than 30%</w:t>
      </w:r>
      <w:r>
        <w:rPr>
          <w:sz w:val="16"/>
        </w:rPr>
        <w:t xml:space="preserve">. </w:t>
      </w:r>
      <w:r>
        <w:rPr>
          <w:rStyle w:val="StyleUnderline"/>
          <w:highlight w:val="cyan"/>
        </w:rPr>
        <w:t>In the past year</w:t>
      </w:r>
      <w:r>
        <w:rPr>
          <w:sz w:val="16"/>
        </w:rPr>
        <w:t xml:space="preserve">, there were </w:t>
      </w:r>
      <w:r>
        <w:rPr>
          <w:rStyle w:val="StyleUnderline"/>
          <w:highlight w:val="cyan"/>
        </w:rPr>
        <w:t xml:space="preserve">more than </w:t>
      </w:r>
      <w:r>
        <w:rPr>
          <w:rStyle w:val="Emphasis"/>
          <w:highlight w:val="cyan"/>
        </w:rPr>
        <w:t>724,000</w:t>
      </w:r>
      <w:r>
        <w:rPr>
          <w:rStyle w:val="Emphasis"/>
        </w:rPr>
        <w:t xml:space="preserve"> pending </w:t>
      </w:r>
      <w:r>
        <w:rPr>
          <w:rStyle w:val="Emphasis"/>
          <w:highlight w:val="cyan"/>
        </w:rPr>
        <w:t>cases</w:t>
      </w:r>
      <w:r>
        <w:rPr>
          <w:sz w:val="16"/>
        </w:rPr>
        <w:t xml:space="preserve"> being handled by a federal trial bench made up of 677 judgeships (including roughly 40-50 vacancies) – </w:t>
      </w:r>
      <w:r>
        <w:rPr>
          <w:rStyle w:val="StyleUnderline"/>
        </w:rPr>
        <w:t>a</w:t>
      </w:r>
      <w:r>
        <w:rPr>
          <w:sz w:val="16"/>
        </w:rPr>
        <w:t xml:space="preserve"> </w:t>
      </w:r>
      <w:r>
        <w:rPr>
          <w:rStyle w:val="Emphasis"/>
          <w:highlight w:val="cyan"/>
        </w:rPr>
        <w:t>72% increase in pending cases</w:t>
      </w:r>
      <w:r>
        <w:rPr>
          <w:sz w:val="16"/>
          <w:highlight w:val="cyan"/>
        </w:rPr>
        <w:t xml:space="preserve"> </w:t>
      </w:r>
      <w:r>
        <w:rPr>
          <w:rStyle w:val="StyleUnderline"/>
          <w:highlight w:val="cyan"/>
        </w:rPr>
        <w:t>over</w:t>
      </w:r>
      <w:r>
        <w:rPr>
          <w:rStyle w:val="StyleUnderline"/>
        </w:rPr>
        <w:t xml:space="preserve"> the </w:t>
      </w:r>
      <w:r>
        <w:rPr>
          <w:rStyle w:val="StyleUnderline"/>
          <w:highlight w:val="cyan"/>
        </w:rPr>
        <w:t>last decade</w:t>
      </w:r>
      <w:r>
        <w:rPr>
          <w:sz w:val="16"/>
        </w:rPr>
        <w:t xml:space="preserve">, during which, </w:t>
      </w:r>
      <w:r>
        <w:rPr>
          <w:rStyle w:val="StyleUnderline"/>
        </w:rPr>
        <w:t xml:space="preserve">no new district seats have </w:t>
      </w:r>
      <w:r>
        <w:rPr>
          <w:rStyle w:val="Emphasis"/>
        </w:rPr>
        <w:t>been created</w:t>
      </w:r>
      <w:r>
        <w:rPr>
          <w:sz w:val="16"/>
        </w:rPr>
        <w:t xml:space="preserve">. </w:t>
      </w:r>
    </w:p>
    <w:p w14:paraId="0CE650DD" w14:textId="77777777" w:rsidR="002D3976" w:rsidRDefault="002D3976" w:rsidP="002D3976">
      <w:pPr>
        <w:rPr>
          <w:sz w:val="16"/>
        </w:rPr>
      </w:pPr>
      <w:r>
        <w:rPr>
          <w:sz w:val="16"/>
        </w:rPr>
        <w:t>“</w:t>
      </w:r>
      <w:r>
        <w:rPr>
          <w:rStyle w:val="StyleUnderline"/>
        </w:rPr>
        <w:t xml:space="preserve">We really are </w:t>
      </w:r>
      <w:r>
        <w:rPr>
          <w:rStyle w:val="StyleUnderline"/>
          <w:highlight w:val="cyan"/>
        </w:rPr>
        <w:t xml:space="preserve">pressed to get </w:t>
      </w:r>
      <w:r>
        <w:rPr>
          <w:rStyle w:val="Emphasis"/>
          <w:highlight w:val="cyan"/>
        </w:rPr>
        <w:t>all</w:t>
      </w:r>
      <w:r>
        <w:rPr>
          <w:rStyle w:val="Emphasis"/>
        </w:rPr>
        <w:t xml:space="preserve"> of </w:t>
      </w:r>
      <w:r>
        <w:rPr>
          <w:rStyle w:val="Emphasis"/>
          <w:highlight w:val="cyan"/>
        </w:rPr>
        <w:t>the work done</w:t>
      </w:r>
      <w:r>
        <w:rPr>
          <w:rStyle w:val="StyleUnderline"/>
        </w:rPr>
        <w:t xml:space="preserve"> that</w:t>
      </w:r>
      <w:r>
        <w:rPr>
          <w:sz w:val="16"/>
        </w:rPr>
        <w:t xml:space="preserve"> </w:t>
      </w:r>
      <w:r>
        <w:rPr>
          <w:rStyle w:val="Emphasis"/>
          <w:highlight w:val="cyan"/>
        </w:rPr>
        <w:t>litigants demand</w:t>
      </w:r>
      <w:r>
        <w:rPr>
          <w:rStyle w:val="Emphasis"/>
        </w:rPr>
        <w:t xml:space="preserve"> of us</w:t>
      </w:r>
      <w:r>
        <w:rPr>
          <w:sz w:val="16"/>
        </w:rPr>
        <w:t xml:space="preserve">, and it affects the quality of the justice that they receive,” Judge Mary Scriven, a federal judge in Tampa, Florida, told CNN. </w:t>
      </w:r>
    </w:p>
    <w:p w14:paraId="7AB8E1AF" w14:textId="77777777" w:rsidR="002D3976" w:rsidRDefault="002D3976" w:rsidP="002D3976">
      <w:pPr>
        <w:rPr>
          <w:sz w:val="16"/>
        </w:rPr>
      </w:pPr>
      <w:r>
        <w:rPr>
          <w:sz w:val="16"/>
        </w:rPr>
        <w:t xml:space="preserve">The </w:t>
      </w:r>
      <w:r>
        <w:rPr>
          <w:rStyle w:val="Emphasis"/>
        </w:rPr>
        <w:t>staffing shortfall</w:t>
      </w:r>
      <w:r>
        <w:rPr>
          <w:sz w:val="16"/>
        </w:rPr>
        <w:t xml:space="preserve">, she and other judges told CNN, is </w:t>
      </w:r>
      <w:r>
        <w:rPr>
          <w:rStyle w:val="StyleUnderline"/>
        </w:rPr>
        <w:t xml:space="preserve">costing litigants </w:t>
      </w:r>
      <w:r>
        <w:rPr>
          <w:rStyle w:val="Emphasis"/>
        </w:rPr>
        <w:t>time and money</w:t>
      </w:r>
      <w:r>
        <w:rPr>
          <w:sz w:val="16"/>
        </w:rPr>
        <w:t xml:space="preserve">, </w:t>
      </w:r>
      <w:r>
        <w:rPr>
          <w:rStyle w:val="StyleUnderline"/>
        </w:rPr>
        <w:t xml:space="preserve">while </w:t>
      </w:r>
      <w:r>
        <w:rPr>
          <w:rStyle w:val="StyleUnderline"/>
          <w:highlight w:val="cyan"/>
        </w:rPr>
        <w:t>undermining</w:t>
      </w:r>
      <w:r>
        <w:rPr>
          <w:rStyle w:val="StyleUnderline"/>
        </w:rPr>
        <w:t xml:space="preserve"> </w:t>
      </w:r>
      <w:r>
        <w:rPr>
          <w:rStyle w:val="Emphasis"/>
          <w:highlight w:val="cyan"/>
        </w:rPr>
        <w:t>public confidence</w:t>
      </w:r>
      <w:r>
        <w:rPr>
          <w:rStyle w:val="StyleUnderline"/>
          <w:highlight w:val="cyan"/>
        </w:rPr>
        <w:t xml:space="preserve"> in the </w:t>
      </w:r>
      <w:r>
        <w:rPr>
          <w:rStyle w:val="Emphasis"/>
          <w:highlight w:val="cyan"/>
        </w:rPr>
        <w:t>judiciary</w:t>
      </w:r>
      <w:r>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21B6E7A5" w14:textId="77777777" w:rsidR="002D3976" w:rsidRPr="00102478" w:rsidRDefault="002D3976" w:rsidP="002D3976">
      <w:pPr>
        <w:pStyle w:val="ListParagraph"/>
        <w:keepNext/>
        <w:keepLines/>
        <w:numPr>
          <w:ilvl w:val="0"/>
          <w:numId w:val="27"/>
        </w:numPr>
        <w:spacing w:before="40" w:after="0"/>
        <w:outlineLvl w:val="3"/>
        <w:rPr>
          <w:rFonts w:eastAsiaTheme="majorEastAsia" w:cstheme="majorBidi"/>
          <w:b/>
          <w:iCs/>
          <w:sz w:val="26"/>
        </w:rPr>
      </w:pPr>
      <w:bookmarkStart w:id="4" w:name="_Hlk209187062"/>
      <w:bookmarkEnd w:id="3"/>
      <w:r w:rsidRPr="00102478">
        <w:rPr>
          <w:rFonts w:eastAsiaTheme="majorEastAsia" w:cstheme="majorBidi"/>
          <w:b/>
          <w:iCs/>
          <w:sz w:val="26"/>
        </w:rPr>
        <w:t>New guidelines and cases thump</w:t>
      </w:r>
    </w:p>
    <w:p w14:paraId="00E15C2B" w14:textId="77777777" w:rsidR="002D3976" w:rsidRPr="00933198" w:rsidRDefault="002D3976" w:rsidP="002D3976">
      <w:r w:rsidRPr="00933198">
        <w:rPr>
          <w:b/>
          <w:bCs/>
          <w:sz w:val="26"/>
        </w:rPr>
        <w:t xml:space="preserve">Steiner and O’Rourke 24 </w:t>
      </w:r>
      <w:r w:rsidRPr="00933198">
        <w:t xml:space="preserve">(Jordanne M. Steiner, JD and associate at Wilson Sonsini; and Kenneth R. O’Rourke, Partner in Antitrust and Competition at Wilson Sonsini and co-chair of the ABA Antitrust Section’s Global Private Litigation Committee. “Working hard or hardly working? Antitrust </w:t>
      </w:r>
      <w:proofErr w:type="spellStart"/>
      <w:r w:rsidRPr="00933198">
        <w:t>labour</w:t>
      </w:r>
      <w:proofErr w:type="spellEnd"/>
      <w:r w:rsidRPr="00933198">
        <w:t xml:space="preserve"> markets: an update from the United States”, Competition Law International Vol. 20 No. 1 (July 2024), https://www.wsgr.com/a/web/suGxeQ7iNcM4RaL8sBc5yJ/steiner-0824.pdf)//LJ</w:t>
      </w:r>
    </w:p>
    <w:p w14:paraId="60998C13" w14:textId="77777777" w:rsidR="002D3976" w:rsidRPr="00933198" w:rsidRDefault="002D3976" w:rsidP="002D3976">
      <w:pPr>
        <w:rPr>
          <w:b/>
          <w:iCs/>
          <w:u w:val="single"/>
        </w:rPr>
      </w:pPr>
      <w:r w:rsidRPr="00933198">
        <w:rPr>
          <w:sz w:val="16"/>
        </w:rPr>
        <w:t xml:space="preserve">Indeed, </w:t>
      </w:r>
      <w:r w:rsidRPr="00933198">
        <w:rPr>
          <w:b/>
          <w:iCs/>
          <w:highlight w:val="green"/>
          <w:u w:val="single"/>
        </w:rPr>
        <w:t xml:space="preserve">concern for competition in </w:t>
      </w:r>
      <w:proofErr w:type="spellStart"/>
      <w:r w:rsidRPr="00933198">
        <w:rPr>
          <w:b/>
          <w:iCs/>
          <w:highlight w:val="green"/>
          <w:u w:val="single"/>
        </w:rPr>
        <w:t>labour</w:t>
      </w:r>
      <w:proofErr w:type="spellEnd"/>
      <w:r w:rsidRPr="00933198">
        <w:rPr>
          <w:b/>
          <w:iCs/>
          <w:highlight w:val="green"/>
          <w:u w:val="single"/>
        </w:rPr>
        <w:t xml:space="preserve"> markets is</w:t>
      </w:r>
      <w:r w:rsidRPr="00933198">
        <w:rPr>
          <w:b/>
          <w:iCs/>
          <w:u w:val="single"/>
        </w:rPr>
        <w:t xml:space="preserve"> currently </w:t>
      </w:r>
      <w:r w:rsidRPr="00933198">
        <w:rPr>
          <w:b/>
          <w:iCs/>
          <w:highlight w:val="green"/>
          <w:u w:val="single"/>
        </w:rPr>
        <w:t>rippling throughout the</w:t>
      </w:r>
      <w:r w:rsidRPr="00933198">
        <w:rPr>
          <w:b/>
          <w:iCs/>
          <w:u w:val="single"/>
        </w:rPr>
        <w:t xml:space="preserve"> </w:t>
      </w:r>
      <w:r w:rsidRPr="00933198">
        <w:rPr>
          <w:b/>
          <w:iCs/>
          <w:highlight w:val="green"/>
          <w:u w:val="single"/>
        </w:rPr>
        <w:t>U</w:t>
      </w:r>
      <w:r w:rsidRPr="00933198">
        <w:rPr>
          <w:b/>
          <w:iCs/>
          <w:u w:val="single"/>
        </w:rPr>
        <w:t xml:space="preserve">nited </w:t>
      </w:r>
      <w:r w:rsidRPr="00933198">
        <w:rPr>
          <w:b/>
          <w:iCs/>
          <w:highlight w:val="green"/>
          <w:u w:val="single"/>
        </w:rPr>
        <w:t>S</w:t>
      </w:r>
      <w:r w:rsidRPr="00933198">
        <w:rPr>
          <w:b/>
          <w:iCs/>
          <w:u w:val="single"/>
        </w:rPr>
        <w:t>tates,</w:t>
      </w:r>
      <w:r w:rsidRPr="00933198">
        <w:rPr>
          <w:sz w:val="16"/>
        </w:rPr>
        <w:t xml:space="preserve"> </w:t>
      </w:r>
      <w:r w:rsidRPr="00933198">
        <w:rPr>
          <w:u w:val="single"/>
        </w:rPr>
        <w:t xml:space="preserve">spearheaded </w:t>
      </w:r>
      <w:r w:rsidRPr="00933198">
        <w:rPr>
          <w:highlight w:val="green"/>
          <w:u w:val="single"/>
        </w:rPr>
        <w:t>by the White House</w:t>
      </w:r>
      <w:r w:rsidRPr="00933198">
        <w:rPr>
          <w:sz w:val="16"/>
        </w:rPr>
        <w:t>, the Department of Justice (</w:t>
      </w:r>
      <w:proofErr w:type="spellStart"/>
      <w:r w:rsidRPr="00933198">
        <w:rPr>
          <w:highlight w:val="green"/>
          <w:u w:val="single"/>
        </w:rPr>
        <w:t>DoJ</w:t>
      </w:r>
      <w:proofErr w:type="spellEnd"/>
      <w:r w:rsidRPr="00933198">
        <w:rPr>
          <w:sz w:val="16"/>
        </w:rPr>
        <w:t xml:space="preserve">), Antitrust Division </w:t>
      </w:r>
      <w:r w:rsidRPr="00933198">
        <w:rPr>
          <w:highlight w:val="green"/>
          <w:u w:val="single"/>
        </w:rPr>
        <w:t>and</w:t>
      </w:r>
      <w:r w:rsidRPr="00933198">
        <w:rPr>
          <w:sz w:val="16"/>
        </w:rPr>
        <w:t xml:space="preserve"> the Federal Trade Commission (</w:t>
      </w:r>
      <w:r w:rsidRPr="00933198">
        <w:rPr>
          <w:highlight w:val="green"/>
          <w:u w:val="single"/>
        </w:rPr>
        <w:t>FTC</w:t>
      </w:r>
      <w:r w:rsidRPr="00933198">
        <w:rPr>
          <w:sz w:val="16"/>
        </w:rPr>
        <w:t xml:space="preserve">). </w:t>
      </w:r>
      <w:r w:rsidRPr="00933198">
        <w:rPr>
          <w:highlight w:val="green"/>
          <w:u w:val="single"/>
        </w:rPr>
        <w:t>After nearly a century of</w:t>
      </w:r>
      <w:r w:rsidRPr="00933198">
        <w:rPr>
          <w:u w:val="single"/>
        </w:rPr>
        <w:t xml:space="preserve"> </w:t>
      </w:r>
      <w:r w:rsidRPr="00933198">
        <w:rPr>
          <w:sz w:val="16"/>
        </w:rPr>
        <w:t xml:space="preserve">adopting </w:t>
      </w:r>
      <w:r w:rsidRPr="00933198">
        <w:rPr>
          <w:highlight w:val="green"/>
          <w:u w:val="single"/>
        </w:rPr>
        <w:t>a ‘hands off’ approach</w:t>
      </w:r>
      <w:r w:rsidRPr="00933198">
        <w:rPr>
          <w:u w:val="single"/>
        </w:rPr>
        <w:t xml:space="preserve"> to </w:t>
      </w:r>
      <w:proofErr w:type="spellStart"/>
      <w:r w:rsidRPr="00933198">
        <w:rPr>
          <w:u w:val="single"/>
        </w:rPr>
        <w:t>labour</w:t>
      </w:r>
      <w:proofErr w:type="spellEnd"/>
      <w:r w:rsidRPr="00933198">
        <w:rPr>
          <w:u w:val="single"/>
        </w:rPr>
        <w:t xml:space="preserve"> markets, </w:t>
      </w:r>
      <w:r w:rsidRPr="00933198">
        <w:rPr>
          <w:highlight w:val="green"/>
          <w:u w:val="single"/>
        </w:rPr>
        <w:t>federal antitrust enforcers</w:t>
      </w:r>
      <w:r w:rsidRPr="00933198">
        <w:rPr>
          <w:u w:val="single"/>
        </w:rPr>
        <w:t xml:space="preserve"> now </w:t>
      </w:r>
      <w:r w:rsidRPr="00933198">
        <w:rPr>
          <w:highlight w:val="green"/>
          <w:u w:val="single"/>
        </w:rPr>
        <w:t>seek to regulate competition in</w:t>
      </w:r>
      <w:r w:rsidRPr="00933198">
        <w:rPr>
          <w:u w:val="single"/>
        </w:rPr>
        <w:t xml:space="preserve"> and around </w:t>
      </w:r>
      <w:proofErr w:type="spellStart"/>
      <w:r w:rsidRPr="00933198">
        <w:rPr>
          <w:highlight w:val="green"/>
          <w:u w:val="single"/>
        </w:rPr>
        <w:t>labour</w:t>
      </w:r>
      <w:proofErr w:type="spellEnd"/>
      <w:r w:rsidRPr="00933198">
        <w:rPr>
          <w:u w:val="single"/>
        </w:rPr>
        <w:t xml:space="preserve"> </w:t>
      </w:r>
      <w:r w:rsidRPr="00933198">
        <w:rPr>
          <w:highlight w:val="green"/>
          <w:u w:val="single"/>
        </w:rPr>
        <w:t>markets</w:t>
      </w:r>
      <w:r w:rsidRPr="00933198">
        <w:rPr>
          <w:sz w:val="16"/>
          <w:highlight w:val="green"/>
        </w:rPr>
        <w:t xml:space="preserve">, </w:t>
      </w:r>
      <w:r w:rsidRPr="00933198">
        <w:rPr>
          <w:b/>
          <w:iCs/>
          <w:highlight w:val="green"/>
          <w:u w:val="single"/>
        </w:rPr>
        <w:t>bringing new types of cases</w:t>
      </w:r>
      <w:r w:rsidRPr="00933198">
        <w:rPr>
          <w:b/>
          <w:iCs/>
          <w:u w:val="single"/>
        </w:rPr>
        <w:t xml:space="preserve">, </w:t>
      </w:r>
      <w:r w:rsidRPr="00933198">
        <w:rPr>
          <w:b/>
          <w:iCs/>
          <w:highlight w:val="green"/>
          <w:u w:val="single"/>
        </w:rPr>
        <w:t>challenging</w:t>
      </w:r>
      <w:r w:rsidRPr="00933198">
        <w:rPr>
          <w:b/>
          <w:iCs/>
          <w:u w:val="single"/>
        </w:rPr>
        <w:t xml:space="preserve"> new types of </w:t>
      </w:r>
      <w:r w:rsidRPr="00933198">
        <w:rPr>
          <w:b/>
          <w:iCs/>
          <w:highlight w:val="green"/>
          <w:u w:val="single"/>
        </w:rPr>
        <w:t>conduct, issuing new guidelines, and revoking</w:t>
      </w:r>
      <w:r w:rsidRPr="00933198">
        <w:rPr>
          <w:b/>
          <w:iCs/>
          <w:u w:val="single"/>
        </w:rPr>
        <w:t xml:space="preserve"> decades </w:t>
      </w:r>
      <w:r w:rsidRPr="00933198">
        <w:rPr>
          <w:b/>
          <w:iCs/>
          <w:highlight w:val="green"/>
          <w:u w:val="single"/>
        </w:rPr>
        <w:t>old guidance</w:t>
      </w:r>
      <w:r w:rsidRPr="00933198">
        <w:rPr>
          <w:b/>
          <w:iCs/>
          <w:u w:val="single"/>
        </w:rPr>
        <w:t xml:space="preserve">. </w:t>
      </w:r>
      <w:r w:rsidRPr="008C1DB3">
        <w:rPr>
          <w:b/>
          <w:iCs/>
          <w:u w:val="single"/>
        </w:rPr>
        <w:t xml:space="preserve">Companies and their </w:t>
      </w:r>
      <w:proofErr w:type="gramStart"/>
      <w:r w:rsidRPr="008C1DB3">
        <w:rPr>
          <w:b/>
          <w:iCs/>
          <w:u w:val="single"/>
        </w:rPr>
        <w:t>counsel alike</w:t>
      </w:r>
      <w:proofErr w:type="gramEnd"/>
      <w:r w:rsidRPr="008C1DB3">
        <w:rPr>
          <w:b/>
          <w:iCs/>
          <w:u w:val="single"/>
        </w:rPr>
        <w:t xml:space="preserve"> are wondering: what will they do next?</w:t>
      </w:r>
    </w:p>
    <w:bookmarkEnd w:id="4"/>
    <w:p w14:paraId="7D9FA66B" w14:textId="77777777" w:rsidR="002D3976" w:rsidRPr="00102478" w:rsidRDefault="002D3976" w:rsidP="002D3976">
      <w:pPr>
        <w:rPr>
          <w:sz w:val="16"/>
        </w:rPr>
      </w:pPr>
    </w:p>
    <w:p w14:paraId="1AE267CB" w14:textId="77777777" w:rsidR="002D3976" w:rsidRPr="00102478" w:rsidRDefault="002D3976" w:rsidP="002D3976">
      <w:pPr>
        <w:pStyle w:val="ListParagraph"/>
        <w:keepNext/>
        <w:keepLines/>
        <w:numPr>
          <w:ilvl w:val="0"/>
          <w:numId w:val="27"/>
        </w:numPr>
        <w:spacing w:before="40" w:after="0"/>
        <w:outlineLvl w:val="3"/>
        <w:rPr>
          <w:rFonts w:eastAsiaTheme="majorEastAsia" w:cstheme="majorBidi"/>
          <w:b/>
          <w:iCs/>
          <w:sz w:val="26"/>
        </w:rPr>
      </w:pPr>
      <w:r w:rsidRPr="00102478">
        <w:rPr>
          <w:rFonts w:eastAsiaTheme="majorEastAsia" w:cstheme="majorBidi"/>
          <w:b/>
          <w:iCs/>
          <w:sz w:val="26"/>
        </w:rPr>
        <w:t xml:space="preserve">Union merger review </w:t>
      </w:r>
      <w:r w:rsidRPr="00102478">
        <w:rPr>
          <w:rFonts w:eastAsiaTheme="majorEastAsia" w:cstheme="majorBidi"/>
          <w:b/>
          <w:iCs/>
          <w:sz w:val="26"/>
          <w:u w:val="single"/>
        </w:rPr>
        <w:t>simplifies</w:t>
      </w:r>
      <w:r w:rsidRPr="00102478">
        <w:rPr>
          <w:rFonts w:eastAsiaTheme="majorEastAsia" w:cstheme="majorBidi"/>
          <w:b/>
          <w:iCs/>
          <w:sz w:val="26"/>
        </w:rPr>
        <w:t xml:space="preserve"> the process</w:t>
      </w:r>
    </w:p>
    <w:p w14:paraId="7AB49E99" w14:textId="77777777" w:rsidR="002D3976" w:rsidRPr="00933198" w:rsidRDefault="002D3976" w:rsidP="002D3976">
      <w:r w:rsidRPr="00933198">
        <w:rPr>
          <w:b/>
          <w:bCs/>
          <w:sz w:val="26"/>
        </w:rPr>
        <w:t xml:space="preserve">Posner 24 </w:t>
      </w:r>
      <w:r w:rsidRPr="00933198">
        <w:t>(Eric A. Posner, Kirkland &amp; Ellis Distinguished Service Professor and Arthur and Esther Kane Research Chair at University of Chicago Law School. “Should Unions Play a Role in Merger Review?”, University of Chicago Coase-Sandor Institute for Law &amp; Economics Research Paper No. 1013 (May 29, 2024). Available at SSRN: https://ssrn.com/abstract=4840717 or http://dx.doi.org/10.2139/ssrn.4840717)//LJ</w:t>
      </w:r>
    </w:p>
    <w:p w14:paraId="7E355B33" w14:textId="77777777" w:rsidR="002D3976" w:rsidRDefault="002D3976" w:rsidP="002D3976">
      <w:pPr>
        <w:rPr>
          <w:sz w:val="16"/>
        </w:rPr>
      </w:pPr>
      <w:r w:rsidRPr="00933198">
        <w:rPr>
          <w:sz w:val="16"/>
        </w:rPr>
        <w:t xml:space="preserve">The desirability of union involvement in merger review turns on whether the union’s incentives are aligned with social goals. A union can gain or lose from a particular merger, but the merger will have impacts on others as well. The basic logic of the argument (set out in Part I) is that </w:t>
      </w:r>
      <w:r w:rsidRPr="00933198">
        <w:rPr>
          <w:highlight w:val="green"/>
          <w:u w:val="single"/>
        </w:rPr>
        <w:t>unions</w:t>
      </w:r>
      <w:r w:rsidRPr="00933198">
        <w:rPr>
          <w:u w:val="single"/>
        </w:rPr>
        <w:t xml:space="preserve"> are well-motivated to block mergers that harm workers and will often have superior information and incentives that enable them to </w:t>
      </w:r>
      <w:r w:rsidRPr="00933198">
        <w:rPr>
          <w:highlight w:val="green"/>
          <w:u w:val="single"/>
        </w:rPr>
        <w:t xml:space="preserve">play a helpful role </w:t>
      </w:r>
      <w:r w:rsidRPr="00933198">
        <w:rPr>
          <w:u w:val="single"/>
        </w:rPr>
        <w:t>in ensuring that mergers are lawful and socially desirable.</w:t>
      </w:r>
      <w:r w:rsidRPr="00933198">
        <w:rPr>
          <w:sz w:val="16"/>
        </w:rPr>
        <w:t xml:space="preserve"> </w:t>
      </w:r>
      <w:r w:rsidRPr="00933198">
        <w:rPr>
          <w:b/>
          <w:iCs/>
          <w:highlight w:val="green"/>
          <w:u w:val="single"/>
        </w:rPr>
        <w:t>Union involvement would convert the current system, which requires regulators and courts to engage in</w:t>
      </w:r>
      <w:r w:rsidRPr="00933198">
        <w:rPr>
          <w:b/>
          <w:iCs/>
          <w:u w:val="single"/>
        </w:rPr>
        <w:t xml:space="preserve"> an </w:t>
      </w:r>
      <w:r w:rsidRPr="00933198">
        <w:rPr>
          <w:b/>
          <w:iCs/>
          <w:highlight w:val="green"/>
          <w:u w:val="single"/>
        </w:rPr>
        <w:t>informationally intensive and burdensome quasi-cost-benefit analysis, into a structured bargain</w:t>
      </w:r>
      <w:r w:rsidRPr="00933198">
        <w:rPr>
          <w:b/>
          <w:iCs/>
          <w:u w:val="single"/>
        </w:rPr>
        <w:t xml:space="preserve"> </w:t>
      </w:r>
      <w:r w:rsidRPr="00933198">
        <w:rPr>
          <w:u w:val="single"/>
        </w:rPr>
        <w:t>along the lines of the bankruptcy process.</w:t>
      </w:r>
      <w:r w:rsidRPr="00933198">
        <w:rPr>
          <w:sz w:val="16"/>
        </w:rPr>
        <w:t xml:space="preserve"> But the extent to which unions’ incentives are aligned with social goals depends on the market context (for example, whether the merging firms have product market power), the nature of the social goals, and related factors.</w:t>
      </w:r>
    </w:p>
    <w:p w14:paraId="5945E89F" w14:textId="75753B60" w:rsidR="002D3976" w:rsidRDefault="002D3976" w:rsidP="002D3976">
      <w:pPr>
        <w:pStyle w:val="Heading3"/>
      </w:pPr>
      <w:r>
        <w:t>Shutdown</w:t>
      </w:r>
    </w:p>
    <w:p w14:paraId="69FA00C3" w14:textId="77777777" w:rsidR="002D3976" w:rsidRDefault="002D3976" w:rsidP="002D3976">
      <w:pPr>
        <w:pStyle w:val="Heading4"/>
        <w:numPr>
          <w:ilvl w:val="0"/>
          <w:numId w:val="26"/>
        </w:numPr>
        <w:tabs>
          <w:tab w:val="num" w:pos="360"/>
        </w:tabs>
        <w:ind w:left="0" w:firstLine="0"/>
        <w:rPr>
          <w:b w:val="0"/>
          <w:bCs/>
        </w:rPr>
      </w:pPr>
      <w:r>
        <w:t>CR Won’t pass</w:t>
      </w:r>
      <w:r>
        <w:rPr>
          <w:b w:val="0"/>
          <w:bCs/>
        </w:rPr>
        <w:t xml:space="preserve"> – meetings, political incentives, healthcare</w:t>
      </w:r>
    </w:p>
    <w:p w14:paraId="36FC3359" w14:textId="77777777" w:rsidR="002D3976" w:rsidRPr="000C1EF1" w:rsidRDefault="002D3976" w:rsidP="002D3976">
      <w:r>
        <w:rPr>
          <w:rStyle w:val="Style13ptBold"/>
        </w:rPr>
        <w:t xml:space="preserve">Edmonson 9/24 </w:t>
      </w:r>
      <w:r>
        <w:t>(Catie Edmonson, Congressional correspondent for NYT, “</w:t>
      </w:r>
      <w:r w:rsidRPr="000C1EF1">
        <w:t>Shutdown Crisis Tests Trump’s Go-It-Alone Approach to Democrats</w:t>
      </w:r>
      <w:r>
        <w:t xml:space="preserve">”, NY Times (September 24, 2025), </w:t>
      </w:r>
      <w:r w:rsidRPr="000C1EF1">
        <w:t>https://www.nytimes.com/2025/09/24/us/politics/trump-democrats-government-shutdown.html</w:t>
      </w:r>
      <w:r>
        <w:t>)//LJ</w:t>
      </w:r>
    </w:p>
    <w:p w14:paraId="044AB680" w14:textId="77777777" w:rsidR="002D3976" w:rsidRDefault="002D3976" w:rsidP="002D3976">
      <w:pPr>
        <w:rPr>
          <w:rStyle w:val="Emphasis"/>
        </w:rPr>
      </w:pPr>
      <w:r w:rsidRPr="000C1EF1">
        <w:rPr>
          <w:sz w:val="16"/>
        </w:rPr>
        <w:t xml:space="preserve">President </w:t>
      </w:r>
      <w:r w:rsidRPr="00B8200D">
        <w:rPr>
          <w:rStyle w:val="Emphasis"/>
          <w:highlight w:val="green"/>
        </w:rPr>
        <w:t>Trump’s decision</w:t>
      </w:r>
      <w:r w:rsidRPr="000C1EF1">
        <w:rPr>
          <w:rStyle w:val="Emphasis"/>
        </w:rPr>
        <w:t xml:space="preserve"> this week </w:t>
      </w:r>
      <w:r w:rsidRPr="00B8200D">
        <w:rPr>
          <w:rStyle w:val="Emphasis"/>
          <w:highlight w:val="green"/>
        </w:rPr>
        <w:t>to</w:t>
      </w:r>
      <w:r w:rsidRPr="000C1EF1">
        <w:rPr>
          <w:rStyle w:val="Emphasis"/>
        </w:rPr>
        <w:t xml:space="preserve"> abruptly </w:t>
      </w:r>
      <w:r w:rsidRPr="00B8200D">
        <w:rPr>
          <w:rStyle w:val="Emphasis"/>
          <w:highlight w:val="green"/>
        </w:rPr>
        <w:t>cancel</w:t>
      </w:r>
      <w:r w:rsidRPr="000C1EF1">
        <w:rPr>
          <w:rStyle w:val="Emphasis"/>
        </w:rPr>
        <w:t xml:space="preserve"> a </w:t>
      </w:r>
      <w:r w:rsidRPr="00B8200D">
        <w:rPr>
          <w:rStyle w:val="Emphasis"/>
          <w:highlight w:val="green"/>
        </w:rPr>
        <w:t>meeting with top Dem</w:t>
      </w:r>
      <w:r w:rsidRPr="000C1EF1">
        <w:rPr>
          <w:rStyle w:val="Emphasis"/>
        </w:rPr>
        <w:t>ocra</w:t>
      </w:r>
      <w:r w:rsidRPr="00B8200D">
        <w:rPr>
          <w:rStyle w:val="Emphasis"/>
          <w:highlight w:val="green"/>
        </w:rPr>
        <w:t>ts</w:t>
      </w:r>
      <w:r w:rsidRPr="000C1EF1">
        <w:rPr>
          <w:sz w:val="16"/>
        </w:rPr>
        <w:t xml:space="preserve"> </w:t>
      </w:r>
      <w:r w:rsidRPr="000C1EF1">
        <w:rPr>
          <w:rStyle w:val="StyleUnderline"/>
        </w:rPr>
        <w:t xml:space="preserve">aimed at averting a government shutdown </w:t>
      </w:r>
      <w:r w:rsidRPr="000C1EF1">
        <w:rPr>
          <w:sz w:val="16"/>
        </w:rPr>
        <w:t xml:space="preserve">within days </w:t>
      </w:r>
      <w:r w:rsidRPr="000C1EF1">
        <w:rPr>
          <w:rStyle w:val="StyleUnderline"/>
        </w:rPr>
        <w:t xml:space="preserve">highlighted the toxic relationship helping </w:t>
      </w:r>
      <w:r w:rsidRPr="00B8200D">
        <w:rPr>
          <w:rStyle w:val="Emphasis"/>
          <w:highlight w:val="green"/>
        </w:rPr>
        <w:t>drive</w:t>
      </w:r>
      <w:r w:rsidRPr="000C1EF1">
        <w:rPr>
          <w:rStyle w:val="Emphasis"/>
        </w:rPr>
        <w:t xml:space="preserve"> Congress and the White House </w:t>
      </w:r>
      <w:r w:rsidRPr="00B8200D">
        <w:rPr>
          <w:rStyle w:val="Emphasis"/>
          <w:highlight w:val="green"/>
        </w:rPr>
        <w:t>toward a crisis</w:t>
      </w:r>
      <w:r w:rsidRPr="000C1EF1">
        <w:rPr>
          <w:rStyle w:val="Emphasis"/>
        </w:rPr>
        <w:t>.</w:t>
      </w:r>
    </w:p>
    <w:p w14:paraId="414805D2" w14:textId="77777777" w:rsidR="002D3976" w:rsidRPr="000C1EF1" w:rsidRDefault="002D3976" w:rsidP="002D3976">
      <w:pPr>
        <w:rPr>
          <w:sz w:val="16"/>
        </w:rPr>
      </w:pPr>
      <w:r w:rsidRPr="000C1EF1">
        <w:rPr>
          <w:sz w:val="16"/>
        </w:rPr>
        <w:t xml:space="preserve">With a Republican governing trifecta, Mr. </w:t>
      </w:r>
      <w:r w:rsidRPr="000C1EF1">
        <w:rPr>
          <w:rStyle w:val="StyleUnderline"/>
        </w:rPr>
        <w:t>Trump has adopted a go-it-alone approach at the dawn of his second term</w:t>
      </w:r>
      <w:r w:rsidRPr="000C1EF1">
        <w:rPr>
          <w:sz w:val="16"/>
        </w:rPr>
        <w:t>, freezing out Democrats and never once inviting their leaders to the White House for negotiations or anything else.</w:t>
      </w:r>
    </w:p>
    <w:p w14:paraId="03142169" w14:textId="77777777" w:rsidR="002D3976" w:rsidRPr="000C1EF1" w:rsidRDefault="002D3976" w:rsidP="002D3976">
      <w:pPr>
        <w:rPr>
          <w:sz w:val="16"/>
        </w:rPr>
      </w:pPr>
      <w:r w:rsidRPr="000C1EF1">
        <w:rPr>
          <w:sz w:val="16"/>
        </w:rPr>
        <w:t>With Democrats opposing him at every turn, the president has been able to rely exclusively on Republicans to push through his big priorities, including enacting a major tax cut and domestic policy bill, clawing back billions in congressionally approved spending and winning confirmation of his nominees.</w:t>
      </w:r>
    </w:p>
    <w:p w14:paraId="36525DA3" w14:textId="77777777" w:rsidR="002D3976" w:rsidRDefault="002D3976" w:rsidP="002D3976">
      <w:pPr>
        <w:rPr>
          <w:rStyle w:val="StyleUnderline"/>
        </w:rPr>
      </w:pPr>
      <w:r w:rsidRPr="000C1EF1">
        <w:rPr>
          <w:rStyle w:val="StyleUnderline"/>
        </w:rPr>
        <w:t>That will not be the case when it comes to funding the government, which Congress must do by Tuesday to avoid a shutdown.</w:t>
      </w:r>
    </w:p>
    <w:p w14:paraId="10DEFB4E" w14:textId="77777777" w:rsidR="002D3976" w:rsidRPr="000C1EF1" w:rsidRDefault="002D3976" w:rsidP="002D3976">
      <w:pPr>
        <w:rPr>
          <w:sz w:val="16"/>
        </w:rPr>
      </w:pPr>
      <w:r w:rsidRPr="000C1EF1">
        <w:rPr>
          <w:rStyle w:val="StyleUnderline"/>
        </w:rPr>
        <w:t>Because Republicans have only a narrow majority in the Senate,</w:t>
      </w:r>
      <w:r w:rsidRPr="000C1EF1">
        <w:rPr>
          <w:sz w:val="16"/>
        </w:rPr>
        <w:t xml:space="preserve"> passing a government </w:t>
      </w:r>
      <w:r w:rsidRPr="00B8200D">
        <w:rPr>
          <w:rStyle w:val="StyleUnderline"/>
          <w:highlight w:val="green"/>
        </w:rPr>
        <w:t>spending</w:t>
      </w:r>
      <w:r w:rsidRPr="000C1EF1">
        <w:rPr>
          <w:sz w:val="16"/>
        </w:rPr>
        <w:t xml:space="preserve"> bill that can win the necessary 60 votes </w:t>
      </w:r>
      <w:r w:rsidRPr="00B8200D">
        <w:rPr>
          <w:rStyle w:val="StyleUnderline"/>
          <w:highlight w:val="green"/>
        </w:rPr>
        <w:t>depends on attracting</w:t>
      </w:r>
      <w:r w:rsidRPr="000C1EF1">
        <w:rPr>
          <w:rStyle w:val="StyleUnderline"/>
        </w:rPr>
        <w:t xml:space="preserve"> at least a small amount of </w:t>
      </w:r>
      <w:r w:rsidRPr="00B8200D">
        <w:rPr>
          <w:rStyle w:val="StyleUnderline"/>
          <w:highlight w:val="green"/>
        </w:rPr>
        <w:t>Dem</w:t>
      </w:r>
      <w:r w:rsidRPr="000C1EF1">
        <w:rPr>
          <w:rStyle w:val="StyleUnderline"/>
        </w:rPr>
        <w:t xml:space="preserve">ocratic </w:t>
      </w:r>
      <w:r w:rsidRPr="00B8200D">
        <w:rPr>
          <w:rStyle w:val="StyleUnderline"/>
          <w:highlight w:val="green"/>
        </w:rPr>
        <w:t>support</w:t>
      </w:r>
      <w:r w:rsidRPr="000C1EF1">
        <w:rPr>
          <w:rStyle w:val="StyleUnderline"/>
        </w:rPr>
        <w:t xml:space="preserve">. </w:t>
      </w:r>
      <w:r w:rsidRPr="000C1EF1">
        <w:rPr>
          <w:sz w:val="16"/>
        </w:rPr>
        <w:t>That will require bipartisan negotiation, an art that has been fading steadily on Capitol Hill and has so far been lost altogether during Mr. Trump’s second term.</w:t>
      </w:r>
    </w:p>
    <w:p w14:paraId="555B9595" w14:textId="77777777" w:rsidR="002D3976" w:rsidRPr="000C1EF1" w:rsidRDefault="002D3976" w:rsidP="002D3976">
      <w:pPr>
        <w:rPr>
          <w:sz w:val="16"/>
        </w:rPr>
      </w:pPr>
      <w:r w:rsidRPr="00B8200D">
        <w:rPr>
          <w:rStyle w:val="Emphasis"/>
          <w:highlight w:val="green"/>
        </w:rPr>
        <w:t>Even talks around whether and when to meet</w:t>
      </w:r>
      <w:r w:rsidRPr="000C1EF1">
        <w:rPr>
          <w:rStyle w:val="Emphasis"/>
        </w:rPr>
        <w:t xml:space="preserve"> have </w:t>
      </w:r>
      <w:r w:rsidRPr="00B8200D">
        <w:rPr>
          <w:rStyle w:val="Emphasis"/>
          <w:highlight w:val="green"/>
        </w:rPr>
        <w:t>prompted</w:t>
      </w:r>
      <w:r w:rsidRPr="000C1EF1">
        <w:rPr>
          <w:rStyle w:val="Emphasis"/>
        </w:rPr>
        <w:t xml:space="preserve"> a round of </w:t>
      </w:r>
      <w:proofErr w:type="gramStart"/>
      <w:r w:rsidRPr="000C1EF1">
        <w:rPr>
          <w:rStyle w:val="Emphasis"/>
        </w:rPr>
        <w:t>recriminations</w:t>
      </w:r>
      <w:proofErr w:type="gramEnd"/>
      <w:r w:rsidRPr="000C1EF1">
        <w:rPr>
          <w:rStyle w:val="Emphasis"/>
        </w:rPr>
        <w:t xml:space="preserve"> and </w:t>
      </w:r>
      <w:r w:rsidRPr="00B8200D">
        <w:rPr>
          <w:rStyle w:val="Emphasis"/>
          <w:highlight w:val="green"/>
        </w:rPr>
        <w:t>finger-pointing</w:t>
      </w:r>
      <w:r w:rsidRPr="000C1EF1">
        <w:rPr>
          <w:rStyle w:val="Emphasis"/>
        </w:rPr>
        <w:t>.</w:t>
      </w:r>
      <w:r w:rsidRPr="000C1EF1">
        <w:rPr>
          <w:sz w:val="16"/>
        </w:rPr>
        <w:t xml:space="preserve"> Mr. </w:t>
      </w:r>
      <w:r w:rsidRPr="000C1EF1">
        <w:rPr>
          <w:rStyle w:val="StyleUnderline"/>
        </w:rPr>
        <w:t xml:space="preserve">Trump said earlier this month that Republicans should not “even bother” negotiating with </w:t>
      </w:r>
      <w:proofErr w:type="gramStart"/>
      <w:r w:rsidRPr="000C1EF1">
        <w:rPr>
          <w:rStyle w:val="StyleUnderline"/>
        </w:rPr>
        <w:t>Dem</w:t>
      </w:r>
      <w:r w:rsidRPr="000C1EF1">
        <w:rPr>
          <w:sz w:val="16"/>
        </w:rPr>
        <w:t>ocrat</w:t>
      </w:r>
      <w:r w:rsidRPr="000C1EF1">
        <w:rPr>
          <w:rStyle w:val="StyleUnderline"/>
        </w:rPr>
        <w:t>s</w:t>
      </w:r>
      <w:r w:rsidRPr="000C1EF1">
        <w:rPr>
          <w:sz w:val="16"/>
        </w:rPr>
        <w:t>, and</w:t>
      </w:r>
      <w:proofErr w:type="gramEnd"/>
      <w:r w:rsidRPr="000C1EF1">
        <w:rPr>
          <w:sz w:val="16"/>
        </w:rPr>
        <w:t xml:space="preserve"> suggested his party could fund the government solely with Republican votes.</w:t>
      </w:r>
    </w:p>
    <w:p w14:paraId="35866273" w14:textId="77777777" w:rsidR="002D3976" w:rsidRDefault="002D3976" w:rsidP="002D3976">
      <w:pPr>
        <w:rPr>
          <w:rStyle w:val="StyleUnderline"/>
        </w:rPr>
      </w:pPr>
      <w:r w:rsidRPr="000C1EF1">
        <w:rPr>
          <w:rStyle w:val="StyleUnderline"/>
        </w:rPr>
        <w:t xml:space="preserve">The characterization infuriated </w:t>
      </w:r>
      <w:r w:rsidRPr="00B8200D">
        <w:rPr>
          <w:rStyle w:val="StyleUnderline"/>
          <w:highlight w:val="green"/>
        </w:rPr>
        <w:t>Dem</w:t>
      </w:r>
      <w:r w:rsidRPr="000C1EF1">
        <w:rPr>
          <w:rStyle w:val="StyleUnderline"/>
        </w:rPr>
        <w:t>ocrat</w:t>
      </w:r>
      <w:r w:rsidRPr="00B8200D">
        <w:rPr>
          <w:rStyle w:val="StyleUnderline"/>
          <w:highlight w:val="green"/>
        </w:rPr>
        <w:t>s</w:t>
      </w:r>
      <w:r w:rsidRPr="000C1EF1">
        <w:rPr>
          <w:rStyle w:val="StyleUnderline"/>
        </w:rPr>
        <w:t xml:space="preserve">, who have </w:t>
      </w:r>
      <w:r w:rsidRPr="00B8200D">
        <w:rPr>
          <w:rStyle w:val="StyleUnderline"/>
          <w:highlight w:val="green"/>
        </w:rPr>
        <w:t>demanded</w:t>
      </w:r>
      <w:r w:rsidRPr="000C1EF1">
        <w:rPr>
          <w:rStyle w:val="StyleUnderline"/>
        </w:rPr>
        <w:t xml:space="preserve"> that </w:t>
      </w:r>
      <w:r w:rsidRPr="00B8200D">
        <w:rPr>
          <w:rStyle w:val="Emphasis"/>
          <w:highlight w:val="green"/>
        </w:rPr>
        <w:t>any measure to extend spending</w:t>
      </w:r>
      <w:r w:rsidRPr="00B8200D">
        <w:rPr>
          <w:rStyle w:val="StyleUnderline"/>
          <w:highlight w:val="green"/>
        </w:rPr>
        <w:t xml:space="preserve"> also</w:t>
      </w:r>
      <w:r w:rsidRPr="000C1EF1">
        <w:rPr>
          <w:rStyle w:val="StyleUnderline"/>
        </w:rPr>
        <w:t xml:space="preserve"> carry more than $1 trillion to </w:t>
      </w:r>
      <w:r w:rsidRPr="00B8200D">
        <w:rPr>
          <w:rStyle w:val="StyleUnderline"/>
          <w:highlight w:val="green"/>
        </w:rPr>
        <w:t>continue</w:t>
      </w:r>
      <w:r w:rsidRPr="000C1EF1">
        <w:rPr>
          <w:rStyle w:val="StyleUnderline"/>
        </w:rPr>
        <w:t xml:space="preserve"> </w:t>
      </w:r>
      <w:r w:rsidRPr="00B8200D">
        <w:rPr>
          <w:rStyle w:val="Emphasis"/>
          <w:highlight w:val="green"/>
        </w:rPr>
        <w:t>Obamacare</w:t>
      </w:r>
      <w:r w:rsidRPr="000C1EF1">
        <w:rPr>
          <w:rStyle w:val="Emphasis"/>
        </w:rPr>
        <w:t xml:space="preserve"> subsidies </w:t>
      </w:r>
      <w:r w:rsidRPr="00B8200D">
        <w:rPr>
          <w:rStyle w:val="Emphasis"/>
          <w:highlight w:val="green"/>
        </w:rPr>
        <w:t>and reverse cuts to Medicaid</w:t>
      </w:r>
      <w:r w:rsidRPr="000C1EF1">
        <w:rPr>
          <w:rStyle w:val="StyleUnderline"/>
        </w:rPr>
        <w:t xml:space="preserve"> and other health programs that Republicans made over the summer.</w:t>
      </w:r>
    </w:p>
    <w:p w14:paraId="7F7BB023" w14:textId="77777777" w:rsidR="002D3976" w:rsidRPr="000C1EF1" w:rsidRDefault="002D3976" w:rsidP="002D3976">
      <w:pPr>
        <w:rPr>
          <w:sz w:val="16"/>
        </w:rPr>
      </w:pPr>
      <w:r w:rsidRPr="000C1EF1">
        <w:rPr>
          <w:sz w:val="16"/>
        </w:rPr>
        <w:t>“The way this country works, you’ve got to sit down with people you may not agree with and come to an agreement, come to a negotiation,” Senator Chuck Schumer of New York, the minority leader, said on Tuesday after Mr. Trump canceled their meeting. “Donald Trump is not a king. He’s the president, and he has his responsibility to work to avoid the Trump shutdown, and time is of the essence.”</w:t>
      </w:r>
    </w:p>
    <w:p w14:paraId="4721312A" w14:textId="77777777" w:rsidR="002D3976" w:rsidRPr="000C1EF1" w:rsidRDefault="002D3976" w:rsidP="002D3976">
      <w:pPr>
        <w:rPr>
          <w:sz w:val="16"/>
        </w:rPr>
      </w:pPr>
      <w:r w:rsidRPr="000C1EF1">
        <w:rPr>
          <w:sz w:val="16"/>
        </w:rPr>
        <w:t xml:space="preserve">Mr. </w:t>
      </w:r>
      <w:r w:rsidRPr="000C1EF1">
        <w:rPr>
          <w:rStyle w:val="StyleUnderline"/>
        </w:rPr>
        <w:t>Trump canceled the meeting after a call with</w:t>
      </w:r>
      <w:r w:rsidRPr="000C1EF1">
        <w:rPr>
          <w:sz w:val="16"/>
        </w:rPr>
        <w:t xml:space="preserve"> Speaker Mike </w:t>
      </w:r>
      <w:r w:rsidRPr="000C1EF1">
        <w:rPr>
          <w:rStyle w:val="StyleUnderline"/>
        </w:rPr>
        <w:t>Johnson and</w:t>
      </w:r>
      <w:r w:rsidRPr="000C1EF1">
        <w:rPr>
          <w:sz w:val="16"/>
        </w:rPr>
        <w:t xml:space="preserve"> Senator John </w:t>
      </w:r>
      <w:r w:rsidRPr="000C1EF1">
        <w:rPr>
          <w:rStyle w:val="StyleUnderline"/>
        </w:rPr>
        <w:t>Thune</w:t>
      </w:r>
      <w:r w:rsidRPr="000C1EF1">
        <w:rPr>
          <w:sz w:val="16"/>
        </w:rPr>
        <w:t xml:space="preserve"> of South Dakota, the majority leader, who urged the president not to meet with Democratic leaders. Mr. Johnson had told reporters before the meeting was canceled that he was “not certain” it was “necessary.”</w:t>
      </w:r>
    </w:p>
    <w:p w14:paraId="5F67FB3D" w14:textId="77777777" w:rsidR="002D3976" w:rsidRPr="000C1EF1" w:rsidRDefault="002D3976" w:rsidP="002D3976">
      <w:pPr>
        <w:rPr>
          <w:sz w:val="16"/>
        </w:rPr>
      </w:pPr>
      <w:r w:rsidRPr="00B8200D">
        <w:rPr>
          <w:rStyle w:val="Emphasis"/>
          <w:highlight w:val="green"/>
        </w:rPr>
        <w:t>Republicans</w:t>
      </w:r>
      <w:r w:rsidRPr="000C1EF1">
        <w:rPr>
          <w:sz w:val="16"/>
        </w:rPr>
        <w:t xml:space="preserve">, who </w:t>
      </w:r>
      <w:r w:rsidRPr="00B8200D">
        <w:rPr>
          <w:rStyle w:val="Emphasis"/>
          <w:highlight w:val="green"/>
        </w:rPr>
        <w:t>believe</w:t>
      </w:r>
      <w:r w:rsidRPr="000C1EF1">
        <w:rPr>
          <w:rStyle w:val="Emphasis"/>
        </w:rPr>
        <w:t xml:space="preserve"> </w:t>
      </w:r>
      <w:r w:rsidRPr="00B8200D">
        <w:rPr>
          <w:rStyle w:val="Emphasis"/>
          <w:highlight w:val="green"/>
        </w:rPr>
        <w:t>Dem</w:t>
      </w:r>
      <w:r w:rsidRPr="000C1EF1">
        <w:rPr>
          <w:rStyle w:val="Emphasis"/>
        </w:rPr>
        <w:t>ocrat</w:t>
      </w:r>
      <w:r w:rsidRPr="00B8200D">
        <w:rPr>
          <w:rStyle w:val="Emphasis"/>
          <w:highlight w:val="green"/>
        </w:rPr>
        <w:t>s</w:t>
      </w:r>
      <w:r w:rsidRPr="000C1EF1">
        <w:rPr>
          <w:rStyle w:val="Emphasis"/>
        </w:rPr>
        <w:t xml:space="preserve"> </w:t>
      </w:r>
      <w:r w:rsidRPr="00B8200D">
        <w:rPr>
          <w:rStyle w:val="Emphasis"/>
          <w:highlight w:val="green"/>
        </w:rPr>
        <w:t>will be blamed for any shutdown</w:t>
      </w:r>
      <w:r w:rsidRPr="000C1EF1">
        <w:rPr>
          <w:rStyle w:val="Emphasis"/>
        </w:rPr>
        <w:t>,</w:t>
      </w:r>
      <w:r w:rsidRPr="000C1EF1">
        <w:rPr>
          <w:sz w:val="16"/>
        </w:rPr>
        <w:t xml:space="preserve"> have noted that they are simply offering what has become the routine move on Capitol Hill for avoiding shutdowns: a temporary funding bill, known as a continuing resolution, or C.R., that keeps federal spending levels flat. Under President Joseph R. Biden Jr., Mr. Thune told reporters last week, Republicans repeatedly agreed to such bills.</w:t>
      </w:r>
    </w:p>
    <w:p w14:paraId="331E2AFA" w14:textId="77777777" w:rsidR="002D3976" w:rsidRDefault="002D3976" w:rsidP="002D3976">
      <w:pPr>
        <w:rPr>
          <w:rStyle w:val="StyleUnderline"/>
        </w:rPr>
      </w:pPr>
      <w:r w:rsidRPr="000C1EF1">
        <w:rPr>
          <w:rStyle w:val="StyleUnderline"/>
        </w:rPr>
        <w:t>They have also relished digging up old quotes from Democrats arguing that debates around health care should be separate from funding discussions.</w:t>
      </w:r>
    </w:p>
    <w:p w14:paraId="27638E2A" w14:textId="77777777" w:rsidR="002D3976" w:rsidRPr="000C1EF1" w:rsidRDefault="002D3976" w:rsidP="002D3976">
      <w:pPr>
        <w:rPr>
          <w:sz w:val="16"/>
        </w:rPr>
      </w:pPr>
      <w:r w:rsidRPr="000C1EF1">
        <w:rPr>
          <w:sz w:val="16"/>
        </w:rPr>
        <w:t>“The suggestion by the Democrats that they ought to be able to hijack a continuing resolution to attach a trillion dollars of policy is completely out of any sort of historical context of what C.R.s have been used for in the past,” Mr. Thune said.</w:t>
      </w:r>
    </w:p>
    <w:p w14:paraId="3151B6D4" w14:textId="77777777" w:rsidR="002D3976" w:rsidRPr="000C1EF1" w:rsidRDefault="002D3976" w:rsidP="002D3976">
      <w:pPr>
        <w:rPr>
          <w:sz w:val="16"/>
        </w:rPr>
      </w:pPr>
      <w:r w:rsidRPr="000C1EF1">
        <w:rPr>
          <w:sz w:val="16"/>
        </w:rPr>
        <w:t>G.O.P. leaders have good reason to fear a meeting between the president and Democrats. Mr. Trump, who is supremely confident in his own deal-making skills, has a track record of complicating his own party’s position in high-stakes negotiations when he sits down with Democrats.</w:t>
      </w:r>
    </w:p>
    <w:p w14:paraId="26DFA721" w14:textId="77777777" w:rsidR="002D3976" w:rsidRDefault="002D3976" w:rsidP="002D3976">
      <w:pPr>
        <w:rPr>
          <w:sz w:val="16"/>
        </w:rPr>
      </w:pPr>
      <w:r w:rsidRPr="000C1EF1">
        <w:rPr>
          <w:sz w:val="16"/>
        </w:rPr>
        <w:t>In 2018, ahead of another government funding deadline, Mr. Trump declared in a televised negotiating session with Mr. Schumer and Representative Nancy Pelosi of California, then the Democratic leader, that he would be “proud to shut down the government for border security.” In doing so, he violated an unwritten rule that has governed both parties’ approach to shutdown messaging for decades: Always make sure the other party shoulders the blame.</w:t>
      </w:r>
    </w:p>
    <w:p w14:paraId="6D1B54BC" w14:textId="77777777" w:rsidR="002D3976" w:rsidRDefault="002D3976" w:rsidP="002D3976">
      <w:pPr>
        <w:rPr>
          <w:sz w:val="16"/>
        </w:rPr>
      </w:pPr>
    </w:p>
    <w:p w14:paraId="4C8E8F88" w14:textId="77777777" w:rsidR="002D3976" w:rsidRPr="00CE62CA" w:rsidRDefault="002D3976" w:rsidP="002D3976">
      <w:pPr>
        <w:pStyle w:val="Heading4"/>
        <w:numPr>
          <w:ilvl w:val="0"/>
          <w:numId w:val="26"/>
        </w:numPr>
        <w:tabs>
          <w:tab w:val="num" w:pos="360"/>
        </w:tabs>
        <w:ind w:left="0" w:firstLine="0"/>
      </w:pPr>
      <w:r w:rsidRPr="00CE62CA">
        <w:t xml:space="preserve">Shutdown is </w:t>
      </w:r>
      <w:r w:rsidRPr="00CE62CA">
        <w:rPr>
          <w:u w:val="single"/>
        </w:rPr>
        <w:t>inevitable</w:t>
      </w:r>
      <w:r>
        <w:t xml:space="preserve">. </w:t>
      </w:r>
      <w:r>
        <w:rPr>
          <w:u w:val="single"/>
        </w:rPr>
        <w:t>B</w:t>
      </w:r>
      <w:r w:rsidRPr="00CE62CA">
        <w:rPr>
          <w:u w:val="single"/>
        </w:rPr>
        <w:t>oth parties</w:t>
      </w:r>
      <w:r w:rsidRPr="00CE62CA">
        <w:t xml:space="preserve"> want it to happen.</w:t>
      </w:r>
    </w:p>
    <w:p w14:paraId="14252927" w14:textId="77777777" w:rsidR="002D3976" w:rsidRPr="00D423CA" w:rsidRDefault="002D3976" w:rsidP="002D3976">
      <w:proofErr w:type="spellStart"/>
      <w:r w:rsidRPr="00D423CA">
        <w:rPr>
          <w:rStyle w:val="Style13ptBold"/>
        </w:rPr>
        <w:t>Werschkul</w:t>
      </w:r>
      <w:proofErr w:type="spellEnd"/>
      <w:r w:rsidRPr="00D423CA">
        <w:rPr>
          <w:rStyle w:val="Style13ptBold"/>
        </w:rPr>
        <w:t xml:space="preserve"> 9/26</w:t>
      </w:r>
      <w:r>
        <w:t xml:space="preserve"> [Ben Werschkul; Yahoo Finance Reporter. “Why Government </w:t>
      </w:r>
      <w:r w:rsidRPr="00B8200D">
        <w:rPr>
          <w:rStyle w:val="Emphasis"/>
          <w:highlight w:val="green"/>
        </w:rPr>
        <w:t>Shutdown Odds</w:t>
      </w:r>
      <w:r w:rsidRPr="00B8200D">
        <w:rPr>
          <w:rStyle w:val="StyleUnderline"/>
          <w:highlight w:val="green"/>
        </w:rPr>
        <w:t xml:space="preserve"> Are</w:t>
      </w:r>
      <w:r w:rsidRPr="002453C2">
        <w:rPr>
          <w:rStyle w:val="StyleUnderline"/>
        </w:rPr>
        <w:t xml:space="preserve"> </w:t>
      </w:r>
      <w:r w:rsidRPr="00B8200D">
        <w:rPr>
          <w:rStyle w:val="Emphasis"/>
          <w:highlight w:val="green"/>
        </w:rPr>
        <w:t>Spiking</w:t>
      </w:r>
      <w:r w:rsidRPr="00B8200D">
        <w:rPr>
          <w:rStyle w:val="StyleUnderline"/>
          <w:highlight w:val="green"/>
        </w:rPr>
        <w:t xml:space="preserve">: </w:t>
      </w:r>
      <w:r w:rsidRPr="00B8200D">
        <w:rPr>
          <w:rStyle w:val="Emphasis"/>
          <w:highlight w:val="green"/>
        </w:rPr>
        <w:t>Both Parties</w:t>
      </w:r>
      <w:r w:rsidRPr="00B8200D">
        <w:rPr>
          <w:rStyle w:val="StyleUnderline"/>
          <w:highlight w:val="green"/>
        </w:rPr>
        <w:t xml:space="preserve"> See</w:t>
      </w:r>
      <w:r w:rsidRPr="002453C2">
        <w:rPr>
          <w:rStyle w:val="StyleUnderline"/>
        </w:rPr>
        <w:t xml:space="preserve"> Some </w:t>
      </w:r>
      <w:r w:rsidRPr="00B8200D">
        <w:rPr>
          <w:rStyle w:val="Emphasis"/>
          <w:highlight w:val="green"/>
        </w:rPr>
        <w:t>Upside</w:t>
      </w:r>
      <w:r>
        <w:t xml:space="preserve">.” Yahoo Finance. September 26, 2025. https://finance.yahoo.com/news/why-government-shutdown-odds-are-spiking-both-parties-see-some-upside-080045587.html. </w:t>
      </w:r>
      <w:proofErr w:type="spellStart"/>
      <w:r>
        <w:t>hpd</w:t>
      </w:r>
      <w:proofErr w:type="spellEnd"/>
      <w:r>
        <w:t>]</w:t>
      </w:r>
    </w:p>
    <w:p w14:paraId="70A8815A" w14:textId="77777777" w:rsidR="002D3976" w:rsidRPr="00D423CA" w:rsidRDefault="002D3976" w:rsidP="002D3976">
      <w:pPr>
        <w:rPr>
          <w:sz w:val="16"/>
        </w:rPr>
      </w:pPr>
      <w:r w:rsidRPr="00D423CA">
        <w:rPr>
          <w:sz w:val="16"/>
        </w:rPr>
        <w:t>The growing sense in Washington is that the latest government funding fight between Republicans and Democrats is shaping up differently.</w:t>
      </w:r>
    </w:p>
    <w:p w14:paraId="0B773EC7" w14:textId="77777777" w:rsidR="002D3976" w:rsidRPr="00D423CA" w:rsidRDefault="002D3976" w:rsidP="002D3976">
      <w:pPr>
        <w:rPr>
          <w:rStyle w:val="StyleUnderline"/>
        </w:rPr>
      </w:pPr>
      <w:r w:rsidRPr="00D423CA">
        <w:rPr>
          <w:sz w:val="16"/>
        </w:rPr>
        <w:t xml:space="preserve">And why things may be more likely to end in a shutdown is simple: </w:t>
      </w:r>
      <w:r w:rsidRPr="00D423CA">
        <w:rPr>
          <w:rStyle w:val="StyleUnderline"/>
        </w:rPr>
        <w:t xml:space="preserve">Not only are </w:t>
      </w:r>
      <w:r w:rsidRPr="00D423CA">
        <w:rPr>
          <w:rStyle w:val="Emphasis"/>
        </w:rPr>
        <w:t>both parties</w:t>
      </w:r>
      <w:r w:rsidRPr="00D423CA">
        <w:rPr>
          <w:rStyle w:val="StyleUnderline"/>
        </w:rPr>
        <w:t xml:space="preserve"> </w:t>
      </w:r>
      <w:r w:rsidRPr="00D423CA">
        <w:rPr>
          <w:rStyle w:val="Emphasis"/>
        </w:rPr>
        <w:t>OK</w:t>
      </w:r>
      <w:r w:rsidRPr="00D423CA">
        <w:rPr>
          <w:rStyle w:val="StyleUnderline"/>
        </w:rPr>
        <w:t xml:space="preserve"> with a </w:t>
      </w:r>
      <w:r w:rsidRPr="00D423CA">
        <w:rPr>
          <w:rStyle w:val="Emphasis"/>
        </w:rPr>
        <w:t>funding stoppage</w:t>
      </w:r>
      <w:r w:rsidRPr="00D423CA">
        <w:rPr>
          <w:rStyle w:val="StyleUnderline"/>
        </w:rPr>
        <w:t xml:space="preserve">, but some </w:t>
      </w:r>
      <w:proofErr w:type="gramStart"/>
      <w:r w:rsidRPr="00D423CA">
        <w:rPr>
          <w:rStyle w:val="Emphasis"/>
          <w:highlight w:val="green"/>
        </w:rPr>
        <w:t>partisans</w:t>
      </w:r>
      <w:proofErr w:type="gramEnd"/>
      <w:r w:rsidRPr="00D423CA">
        <w:rPr>
          <w:rStyle w:val="StyleUnderline"/>
        </w:rPr>
        <w:t xml:space="preserve"> even </w:t>
      </w:r>
      <w:r w:rsidRPr="00D423CA">
        <w:rPr>
          <w:rStyle w:val="StyleUnderline"/>
          <w:highlight w:val="green"/>
        </w:rPr>
        <w:t>view</w:t>
      </w:r>
      <w:r w:rsidRPr="00D423CA">
        <w:rPr>
          <w:rStyle w:val="StyleUnderline"/>
        </w:rPr>
        <w:t xml:space="preserve"> the idea of going through with </w:t>
      </w:r>
      <w:r w:rsidRPr="00D423CA">
        <w:rPr>
          <w:rStyle w:val="StyleUnderline"/>
          <w:highlight w:val="green"/>
        </w:rPr>
        <w:t>it as</w:t>
      </w:r>
      <w:r w:rsidRPr="00D423CA">
        <w:rPr>
          <w:rStyle w:val="StyleUnderline"/>
        </w:rPr>
        <w:t xml:space="preserve"> an </w:t>
      </w:r>
      <w:r w:rsidRPr="00D423CA">
        <w:rPr>
          <w:rStyle w:val="Emphasis"/>
        </w:rPr>
        <w:t>opportunity</w:t>
      </w:r>
      <w:r w:rsidRPr="00D423CA">
        <w:rPr>
          <w:rStyle w:val="StyleUnderline"/>
        </w:rPr>
        <w:t xml:space="preserve"> or </w:t>
      </w:r>
      <w:r w:rsidRPr="00D423CA">
        <w:rPr>
          <w:rStyle w:val="Emphasis"/>
          <w:highlight w:val="green"/>
        </w:rPr>
        <w:t>political necessity</w:t>
      </w:r>
      <w:r w:rsidRPr="00D423CA">
        <w:rPr>
          <w:rStyle w:val="StyleUnderline"/>
        </w:rPr>
        <w:t>.</w:t>
      </w:r>
    </w:p>
    <w:p w14:paraId="78B00D1D" w14:textId="77777777" w:rsidR="002D3976" w:rsidRPr="002453C2" w:rsidRDefault="002D3976" w:rsidP="002D3976">
      <w:pPr>
        <w:rPr>
          <w:sz w:val="16"/>
        </w:rPr>
      </w:pPr>
      <w:r w:rsidRPr="002453C2">
        <w:rPr>
          <w:sz w:val="16"/>
        </w:rPr>
        <w:t>Markets, meanwhile, have grown accustomed to tuning out Washington's regular displays of brinksmanship. But Wall Street may turn to the issue in earnest starting Monday, when lawmakers return with less than 48 hours before a partial government shutdown could take effect on Oct. 1 at 12:01 a.m. ET.</w:t>
      </w:r>
    </w:p>
    <w:p w14:paraId="14F413EA" w14:textId="77777777" w:rsidR="002D3976" w:rsidRPr="002453C2" w:rsidRDefault="002D3976" w:rsidP="002D3976">
      <w:pPr>
        <w:rPr>
          <w:sz w:val="16"/>
        </w:rPr>
      </w:pPr>
      <w:r w:rsidRPr="002453C2">
        <w:rPr>
          <w:sz w:val="16"/>
        </w:rPr>
        <w:t xml:space="preserve">The latest example of how the current funding fight is playing out differently — with political pressure seeming to push in the direction of shutdown — came late on Wednesday when President </w:t>
      </w:r>
      <w:r w:rsidRPr="00C427D9">
        <w:rPr>
          <w:rStyle w:val="Emphasis"/>
        </w:rPr>
        <w:t>Trump's</w:t>
      </w:r>
      <w:r w:rsidRPr="002453C2">
        <w:t xml:space="preserve"> </w:t>
      </w:r>
      <w:r w:rsidRPr="002453C2">
        <w:rPr>
          <w:sz w:val="16"/>
        </w:rPr>
        <w:t xml:space="preserve">White House asked federal agencies to consider </w:t>
      </w:r>
      <w:r w:rsidRPr="00C427D9">
        <w:rPr>
          <w:rStyle w:val="Emphasis"/>
        </w:rPr>
        <w:t>mass firings</w:t>
      </w:r>
      <w:r w:rsidRPr="002453C2">
        <w:rPr>
          <w:sz w:val="16"/>
        </w:rPr>
        <w:t xml:space="preserve"> as part of their shutdown planning efforts.</w:t>
      </w:r>
    </w:p>
    <w:p w14:paraId="72ACAD94" w14:textId="77777777" w:rsidR="002D3976" w:rsidRPr="002453C2" w:rsidRDefault="002D3976" w:rsidP="002D3976">
      <w:pPr>
        <w:rPr>
          <w:sz w:val="16"/>
        </w:rPr>
      </w:pPr>
      <w:r w:rsidRPr="002453C2">
        <w:rPr>
          <w:sz w:val="16"/>
        </w:rPr>
        <w:t>It's a way for Trump's team to accomplish previously unrelated goals — those often expressed by the Department of Government Efficiency (</w:t>
      </w:r>
      <w:proofErr w:type="gramStart"/>
      <w:r w:rsidRPr="002453C2">
        <w:rPr>
          <w:sz w:val="16"/>
        </w:rPr>
        <w:t>DOGE) —</w:t>
      </w:r>
      <w:proofErr w:type="gramEnd"/>
      <w:r w:rsidRPr="002453C2">
        <w:rPr>
          <w:sz w:val="16"/>
        </w:rPr>
        <w:t xml:space="preserve"> in a different manner, with the memo saying firings could be focused on areas "not consistent with the president's priorities."</w:t>
      </w:r>
    </w:p>
    <w:p w14:paraId="658C0218" w14:textId="77777777" w:rsidR="002D3976" w:rsidRPr="00D423CA" w:rsidRDefault="002D3976" w:rsidP="002D3976">
      <w:pPr>
        <w:rPr>
          <w:rStyle w:val="StyleUnderline"/>
        </w:rPr>
      </w:pPr>
      <w:r w:rsidRPr="00D423CA">
        <w:rPr>
          <w:sz w:val="16"/>
        </w:rPr>
        <w:t xml:space="preserve">It </w:t>
      </w:r>
      <w:r w:rsidRPr="00D423CA">
        <w:rPr>
          <w:rStyle w:val="StyleUnderline"/>
        </w:rPr>
        <w:t xml:space="preserve">was also a move intended to </w:t>
      </w:r>
      <w:r w:rsidRPr="00D423CA">
        <w:rPr>
          <w:rStyle w:val="Emphasis"/>
        </w:rPr>
        <w:t>increase</w:t>
      </w:r>
      <w:r w:rsidRPr="00D423CA">
        <w:rPr>
          <w:rStyle w:val="StyleUnderline"/>
        </w:rPr>
        <w:t xml:space="preserve"> the </w:t>
      </w:r>
      <w:r w:rsidRPr="00D423CA">
        <w:rPr>
          <w:rStyle w:val="Emphasis"/>
        </w:rPr>
        <w:t>pressure</w:t>
      </w:r>
      <w:r w:rsidRPr="00D423CA">
        <w:rPr>
          <w:rStyle w:val="StyleUnderline"/>
        </w:rPr>
        <w:t xml:space="preserve"> on </w:t>
      </w:r>
      <w:r w:rsidRPr="00D423CA">
        <w:rPr>
          <w:rStyle w:val="Emphasis"/>
        </w:rPr>
        <w:t>Dem</w:t>
      </w:r>
      <w:r w:rsidRPr="00D423CA">
        <w:rPr>
          <w:sz w:val="16"/>
        </w:rPr>
        <w:t>ocrat</w:t>
      </w:r>
      <w:r w:rsidRPr="00D423CA">
        <w:rPr>
          <w:rStyle w:val="Emphasis"/>
        </w:rPr>
        <w:t>s</w:t>
      </w:r>
      <w:r w:rsidRPr="00D423CA">
        <w:rPr>
          <w:rStyle w:val="StyleUnderline"/>
        </w:rPr>
        <w:t>.</w:t>
      </w:r>
    </w:p>
    <w:p w14:paraId="47395252" w14:textId="77777777" w:rsidR="002D3976" w:rsidRPr="00D423CA" w:rsidRDefault="002D3976" w:rsidP="002D3976">
      <w:pPr>
        <w:rPr>
          <w:rStyle w:val="StyleUnderline"/>
        </w:rPr>
      </w:pPr>
      <w:r w:rsidRPr="00D423CA">
        <w:rPr>
          <w:sz w:val="16"/>
        </w:rPr>
        <w:t xml:space="preserve">Whether it causes Senate Majority Leader Chuck Schumer and others to blink remains to be seen, but the new threat is just one factor </w:t>
      </w:r>
      <w:r w:rsidRPr="00D423CA">
        <w:rPr>
          <w:rStyle w:val="Emphasis"/>
          <w:highlight w:val="green"/>
        </w:rPr>
        <w:t>Dem</w:t>
      </w:r>
      <w:r w:rsidRPr="00D423CA">
        <w:rPr>
          <w:sz w:val="16"/>
        </w:rPr>
        <w:t>ocrat</w:t>
      </w:r>
      <w:r w:rsidRPr="00D423CA">
        <w:rPr>
          <w:rStyle w:val="Emphasis"/>
          <w:highlight w:val="green"/>
        </w:rPr>
        <w:t>s</w:t>
      </w:r>
      <w:r w:rsidRPr="00D423CA">
        <w:rPr>
          <w:sz w:val="16"/>
        </w:rPr>
        <w:t xml:space="preserve"> are weighing, as they </w:t>
      </w:r>
      <w:r w:rsidRPr="00D423CA">
        <w:rPr>
          <w:rStyle w:val="StyleUnderline"/>
        </w:rPr>
        <w:t xml:space="preserve">often </w:t>
      </w:r>
      <w:r w:rsidRPr="00D423CA">
        <w:rPr>
          <w:rStyle w:val="StyleUnderline"/>
          <w:highlight w:val="green"/>
        </w:rPr>
        <w:t xml:space="preserve">note a </w:t>
      </w:r>
      <w:r w:rsidRPr="00D423CA">
        <w:rPr>
          <w:rStyle w:val="Emphasis"/>
          <w:highlight w:val="green"/>
        </w:rPr>
        <w:t>shutdown</w:t>
      </w:r>
      <w:r w:rsidRPr="00D423CA">
        <w:rPr>
          <w:rStyle w:val="StyleUnderline"/>
          <w:highlight w:val="green"/>
        </w:rPr>
        <w:t xml:space="preserve"> as</w:t>
      </w:r>
      <w:r w:rsidRPr="00D423CA">
        <w:rPr>
          <w:rStyle w:val="StyleUnderline"/>
        </w:rPr>
        <w:t xml:space="preserve"> one of their </w:t>
      </w:r>
      <w:r w:rsidRPr="00D423CA">
        <w:rPr>
          <w:rStyle w:val="Emphasis"/>
        </w:rPr>
        <w:t xml:space="preserve">vanishingly </w:t>
      </w:r>
      <w:r w:rsidRPr="00D423CA">
        <w:rPr>
          <w:rStyle w:val="Emphasis"/>
          <w:highlight w:val="green"/>
        </w:rPr>
        <w:t>few</w:t>
      </w:r>
      <w:r w:rsidRPr="00D423CA">
        <w:rPr>
          <w:rStyle w:val="StyleUnderline"/>
          <w:highlight w:val="green"/>
        </w:rPr>
        <w:t xml:space="preserve"> </w:t>
      </w:r>
      <w:r w:rsidRPr="00D423CA">
        <w:rPr>
          <w:rStyle w:val="Emphasis"/>
          <w:highlight w:val="green"/>
        </w:rPr>
        <w:t>points of</w:t>
      </w:r>
      <w:r w:rsidRPr="00D423CA">
        <w:rPr>
          <w:rStyle w:val="Emphasis"/>
        </w:rPr>
        <w:t xml:space="preserve"> </w:t>
      </w:r>
      <w:r w:rsidRPr="00D423CA">
        <w:rPr>
          <w:rStyle w:val="Emphasis"/>
          <w:highlight w:val="green"/>
        </w:rPr>
        <w:t>leverage</w:t>
      </w:r>
      <w:r w:rsidRPr="00D423CA">
        <w:rPr>
          <w:rStyle w:val="StyleUnderline"/>
        </w:rPr>
        <w:t>.</w:t>
      </w:r>
    </w:p>
    <w:p w14:paraId="7D17FA70" w14:textId="77777777" w:rsidR="002D3976" w:rsidRPr="00D423CA" w:rsidRDefault="002D3976" w:rsidP="002D3976">
      <w:pPr>
        <w:rPr>
          <w:rStyle w:val="StyleUnderline"/>
        </w:rPr>
      </w:pPr>
      <w:r w:rsidRPr="00D423CA">
        <w:rPr>
          <w:sz w:val="16"/>
        </w:rPr>
        <w:t xml:space="preserve">Party leaders are also answerable to a Democratic base that appears to be fine with a shutdown — </w:t>
      </w:r>
      <w:r w:rsidRPr="00D423CA">
        <w:rPr>
          <w:rStyle w:val="StyleUnderline"/>
        </w:rPr>
        <w:t xml:space="preserve">especially if the </w:t>
      </w:r>
      <w:r w:rsidRPr="00D423CA">
        <w:rPr>
          <w:rStyle w:val="Emphasis"/>
        </w:rPr>
        <w:t>only alternative</w:t>
      </w:r>
      <w:r w:rsidRPr="00D423CA">
        <w:rPr>
          <w:rStyle w:val="StyleUnderline"/>
        </w:rPr>
        <w:t xml:space="preserve"> is seen as "</w:t>
      </w:r>
      <w:r w:rsidRPr="00D423CA">
        <w:rPr>
          <w:rStyle w:val="Emphasis"/>
        </w:rPr>
        <w:t>bending the knee</w:t>
      </w:r>
      <w:r w:rsidRPr="00D423CA">
        <w:rPr>
          <w:rStyle w:val="StyleUnderline"/>
        </w:rPr>
        <w:t>" to Trump.</w:t>
      </w:r>
    </w:p>
    <w:p w14:paraId="1BEF950C" w14:textId="77777777" w:rsidR="002D3976" w:rsidRPr="00D423CA" w:rsidRDefault="002D3976" w:rsidP="002D3976">
      <w:pPr>
        <w:rPr>
          <w:sz w:val="16"/>
        </w:rPr>
      </w:pPr>
      <w:r w:rsidRPr="00D423CA">
        <w:rPr>
          <w:sz w:val="16"/>
        </w:rPr>
        <w:t xml:space="preserve">Washington being Washington, an abrupt end to the standoff is always possible. But </w:t>
      </w:r>
      <w:r w:rsidRPr="00D423CA">
        <w:rPr>
          <w:rStyle w:val="StyleUnderline"/>
        </w:rPr>
        <w:t xml:space="preserve">the </w:t>
      </w:r>
      <w:r w:rsidRPr="00D423CA">
        <w:rPr>
          <w:rStyle w:val="Emphasis"/>
        </w:rPr>
        <w:t>increased odds</w:t>
      </w:r>
      <w:r w:rsidRPr="00D423CA">
        <w:rPr>
          <w:rStyle w:val="StyleUnderline"/>
        </w:rPr>
        <w:t xml:space="preserve"> are a sign that more and more people, both in Washington and on Wall Street</w:t>
      </w:r>
      <w:r w:rsidRPr="00D423CA">
        <w:rPr>
          <w:sz w:val="16"/>
        </w:rPr>
        <w:t xml:space="preserve">, are beginning to believe Schumer when he says, as he told reporters recently in reference to the last standoff, </w:t>
      </w:r>
      <w:r w:rsidRPr="00D423CA">
        <w:rPr>
          <w:rStyle w:val="StyleUnderline"/>
        </w:rPr>
        <w:t>"</w:t>
      </w:r>
      <w:r w:rsidRPr="00D423CA">
        <w:rPr>
          <w:rStyle w:val="StyleUnderline"/>
          <w:highlight w:val="green"/>
        </w:rPr>
        <w:t xml:space="preserve">The </w:t>
      </w:r>
      <w:r w:rsidRPr="00D423CA">
        <w:rPr>
          <w:rStyle w:val="Emphasis"/>
          <w:highlight w:val="green"/>
        </w:rPr>
        <w:t>world</w:t>
      </w:r>
      <w:r w:rsidRPr="00D423CA">
        <w:rPr>
          <w:rStyle w:val="StyleUnderline"/>
          <w:highlight w:val="green"/>
        </w:rPr>
        <w:t xml:space="preserve"> </w:t>
      </w:r>
      <w:proofErr w:type="gramStart"/>
      <w:r w:rsidRPr="00D423CA">
        <w:rPr>
          <w:rStyle w:val="StyleUnderline"/>
          <w:highlight w:val="green"/>
        </w:rPr>
        <w:t>is</w:t>
      </w:r>
      <w:proofErr w:type="gramEnd"/>
      <w:r w:rsidRPr="00D423CA">
        <w:rPr>
          <w:rStyle w:val="StyleUnderline"/>
          <w:highlight w:val="green"/>
        </w:rPr>
        <w:t xml:space="preserve"> </w:t>
      </w:r>
      <w:r w:rsidRPr="00D423CA">
        <w:rPr>
          <w:rStyle w:val="Emphasis"/>
          <w:highlight w:val="green"/>
        </w:rPr>
        <w:t>totally changed</w:t>
      </w:r>
      <w:r w:rsidRPr="00D423CA">
        <w:rPr>
          <w:rStyle w:val="StyleUnderline"/>
          <w:highlight w:val="green"/>
        </w:rPr>
        <w:t xml:space="preserve"> from </w:t>
      </w:r>
      <w:r w:rsidRPr="00D423CA">
        <w:rPr>
          <w:rStyle w:val="Emphasis"/>
          <w:highlight w:val="green"/>
        </w:rPr>
        <w:t>March</w:t>
      </w:r>
      <w:r w:rsidRPr="00D423CA">
        <w:rPr>
          <w:rStyle w:val="StyleUnderline"/>
        </w:rPr>
        <w:t>."</w:t>
      </w:r>
    </w:p>
    <w:p w14:paraId="5135B8A9" w14:textId="77777777" w:rsidR="002D3976" w:rsidRPr="00D423CA" w:rsidRDefault="002D3976" w:rsidP="002D3976">
      <w:pPr>
        <w:rPr>
          <w:sz w:val="16"/>
        </w:rPr>
      </w:pPr>
      <w:r w:rsidRPr="00D423CA">
        <w:rPr>
          <w:sz w:val="16"/>
        </w:rPr>
        <w:t>As Signum Global Advisors recently noted to clients, "Our base case has, and continues to be, that the government will shut down on October 1." Others are offering a similar scenario, with above-even odds for the time being that Wednesday dawns with government offices closed.</w:t>
      </w:r>
    </w:p>
    <w:p w14:paraId="14FA1A4B" w14:textId="77777777" w:rsidR="002D3976" w:rsidRPr="002453C2" w:rsidRDefault="002D3976" w:rsidP="002D3976">
      <w:pPr>
        <w:rPr>
          <w:sz w:val="16"/>
        </w:rPr>
      </w:pPr>
      <w:r w:rsidRPr="002453C2">
        <w:rPr>
          <w:sz w:val="16"/>
        </w:rPr>
        <w:t xml:space="preserve">A </w:t>
      </w:r>
      <w:proofErr w:type="spellStart"/>
      <w:r w:rsidRPr="002453C2">
        <w:rPr>
          <w:sz w:val="16"/>
        </w:rPr>
        <w:t>hard-line</w:t>
      </w:r>
      <w:proofErr w:type="spellEnd"/>
      <w:r w:rsidRPr="002453C2">
        <w:rPr>
          <w:sz w:val="16"/>
        </w:rPr>
        <w:t xml:space="preserve"> stance from both sides</w:t>
      </w:r>
    </w:p>
    <w:p w14:paraId="59CF5C20" w14:textId="77777777" w:rsidR="002D3976" w:rsidRPr="002453C2" w:rsidRDefault="002D3976" w:rsidP="002D3976">
      <w:pPr>
        <w:rPr>
          <w:sz w:val="16"/>
        </w:rPr>
      </w:pPr>
      <w:r w:rsidRPr="00B8200D">
        <w:rPr>
          <w:rStyle w:val="Emphasis"/>
          <w:highlight w:val="green"/>
        </w:rPr>
        <w:t>Trump</w:t>
      </w:r>
      <w:r w:rsidRPr="002453C2">
        <w:rPr>
          <w:sz w:val="16"/>
        </w:rPr>
        <w:t xml:space="preserve"> has slammed Democrats, saying they will be to blame, but the president </w:t>
      </w:r>
      <w:r w:rsidRPr="00C427D9">
        <w:rPr>
          <w:rStyle w:val="StyleUnderline"/>
        </w:rPr>
        <w:t xml:space="preserve">has </w:t>
      </w:r>
      <w:r w:rsidRPr="00B8200D">
        <w:rPr>
          <w:rStyle w:val="StyleUnderline"/>
          <w:highlight w:val="green"/>
        </w:rPr>
        <w:t xml:space="preserve">evinced </w:t>
      </w:r>
      <w:r w:rsidRPr="00B8200D">
        <w:rPr>
          <w:rStyle w:val="Emphasis"/>
          <w:highlight w:val="green"/>
        </w:rPr>
        <w:t>little</w:t>
      </w:r>
      <w:r w:rsidRPr="00C427D9">
        <w:rPr>
          <w:rStyle w:val="StyleUnderline"/>
        </w:rPr>
        <w:t xml:space="preserve"> public </w:t>
      </w:r>
      <w:r w:rsidRPr="00B8200D">
        <w:rPr>
          <w:rStyle w:val="Emphasis"/>
          <w:highlight w:val="green"/>
        </w:rPr>
        <w:t>concern</w:t>
      </w:r>
      <w:r w:rsidRPr="00B8200D">
        <w:rPr>
          <w:rStyle w:val="StyleUnderline"/>
          <w:highlight w:val="green"/>
        </w:rPr>
        <w:t xml:space="preserve"> about</w:t>
      </w:r>
      <w:r w:rsidRPr="00C427D9">
        <w:rPr>
          <w:rStyle w:val="StyleUnderline"/>
        </w:rPr>
        <w:t xml:space="preserve"> whether he would be </w:t>
      </w:r>
      <w:r w:rsidRPr="00C427D9">
        <w:rPr>
          <w:rStyle w:val="Emphasis"/>
        </w:rPr>
        <w:t>hurt</w:t>
      </w:r>
      <w:r w:rsidRPr="00C427D9">
        <w:rPr>
          <w:rStyle w:val="StyleUnderline"/>
        </w:rPr>
        <w:t xml:space="preserve"> by a </w:t>
      </w:r>
      <w:r w:rsidRPr="00B8200D">
        <w:rPr>
          <w:rStyle w:val="Emphasis"/>
          <w:highlight w:val="green"/>
        </w:rPr>
        <w:t>stoppage</w:t>
      </w:r>
      <w:r w:rsidRPr="00C427D9">
        <w:rPr>
          <w:rStyle w:val="StyleUnderline"/>
        </w:rPr>
        <w:t xml:space="preserve"> — saying at one point, "We could very well end up with a closed country for a period of time."</w:t>
      </w:r>
    </w:p>
    <w:p w14:paraId="030E3043" w14:textId="77777777" w:rsidR="002D3976" w:rsidRPr="00C427D9" w:rsidRDefault="002D3976" w:rsidP="002D3976">
      <w:pPr>
        <w:rPr>
          <w:rStyle w:val="StyleUnderline"/>
        </w:rPr>
      </w:pPr>
      <w:r w:rsidRPr="002453C2">
        <w:rPr>
          <w:sz w:val="16"/>
        </w:rPr>
        <w:t xml:space="preserve">The president also abruptly canceled a meeting with Democrats this past week that had been seen as one of the few avenues to a deal. </w:t>
      </w:r>
      <w:r w:rsidRPr="00B8200D">
        <w:rPr>
          <w:rStyle w:val="StyleUnderline"/>
          <w:highlight w:val="green"/>
        </w:rPr>
        <w:t>Trump said</w:t>
      </w:r>
      <w:r w:rsidRPr="00C427D9">
        <w:rPr>
          <w:rStyle w:val="StyleUnderline"/>
        </w:rPr>
        <w:t xml:space="preserve"> that "</w:t>
      </w:r>
      <w:r w:rsidRPr="00B8200D">
        <w:rPr>
          <w:rStyle w:val="Emphasis"/>
          <w:highlight w:val="green"/>
        </w:rPr>
        <w:t>no meeting</w:t>
      </w:r>
      <w:r w:rsidRPr="00B8200D">
        <w:rPr>
          <w:rStyle w:val="StyleUnderline"/>
          <w:highlight w:val="green"/>
        </w:rPr>
        <w:t xml:space="preserve"> ... could</w:t>
      </w:r>
      <w:r w:rsidRPr="00C427D9">
        <w:rPr>
          <w:rStyle w:val="StyleUnderline"/>
        </w:rPr>
        <w:t xml:space="preserve"> possibly </w:t>
      </w:r>
      <w:r w:rsidRPr="00B8200D">
        <w:rPr>
          <w:rStyle w:val="StyleUnderline"/>
          <w:highlight w:val="green"/>
        </w:rPr>
        <w:t xml:space="preserve">be </w:t>
      </w:r>
      <w:r w:rsidRPr="00B8200D">
        <w:rPr>
          <w:rStyle w:val="Emphasis"/>
          <w:highlight w:val="green"/>
        </w:rPr>
        <w:t>productive</w:t>
      </w:r>
      <w:r w:rsidRPr="00C427D9">
        <w:rPr>
          <w:rStyle w:val="StyleUnderline"/>
        </w:rPr>
        <w:t>."</w:t>
      </w:r>
    </w:p>
    <w:p w14:paraId="525E3EC0" w14:textId="77777777" w:rsidR="002D3976" w:rsidRPr="00C427D9" w:rsidRDefault="002D3976" w:rsidP="002D3976">
      <w:pPr>
        <w:rPr>
          <w:rStyle w:val="StyleUnderline"/>
        </w:rPr>
      </w:pPr>
      <w:r w:rsidRPr="00B8200D">
        <w:rPr>
          <w:rStyle w:val="StyleUnderline"/>
          <w:highlight w:val="green"/>
        </w:rPr>
        <w:t xml:space="preserve">That </w:t>
      </w:r>
      <w:proofErr w:type="spellStart"/>
      <w:r w:rsidRPr="00B8200D">
        <w:rPr>
          <w:rStyle w:val="Emphasis"/>
          <w:highlight w:val="green"/>
        </w:rPr>
        <w:t>hard-line</w:t>
      </w:r>
      <w:proofErr w:type="spellEnd"/>
      <w:r w:rsidRPr="00B8200D">
        <w:rPr>
          <w:rStyle w:val="Emphasis"/>
          <w:highlight w:val="green"/>
        </w:rPr>
        <w:t xml:space="preserve"> stance</w:t>
      </w:r>
      <w:r w:rsidRPr="00C427D9">
        <w:rPr>
          <w:rStyle w:val="StyleUnderline"/>
        </w:rPr>
        <w:t xml:space="preserve"> from Trump — which is being </w:t>
      </w:r>
      <w:r w:rsidRPr="00B8200D">
        <w:rPr>
          <w:rStyle w:val="StyleUnderline"/>
          <w:highlight w:val="green"/>
        </w:rPr>
        <w:t xml:space="preserve">echoed </w:t>
      </w:r>
      <w:r w:rsidRPr="00B8200D">
        <w:rPr>
          <w:rStyle w:val="Emphasis"/>
          <w:highlight w:val="green"/>
        </w:rPr>
        <w:t>across his party</w:t>
      </w:r>
      <w:r w:rsidRPr="00C427D9">
        <w:rPr>
          <w:rStyle w:val="StyleUnderline"/>
        </w:rPr>
        <w:t xml:space="preserve"> — comes </w:t>
      </w:r>
      <w:r w:rsidRPr="00B8200D">
        <w:rPr>
          <w:rStyle w:val="StyleUnderline"/>
          <w:highlight w:val="green"/>
        </w:rPr>
        <w:t xml:space="preserve">as </w:t>
      </w:r>
      <w:r w:rsidRPr="00B8200D">
        <w:rPr>
          <w:rStyle w:val="Emphasis"/>
          <w:highlight w:val="green"/>
        </w:rPr>
        <w:t>Dem</w:t>
      </w:r>
      <w:r w:rsidRPr="00C427D9">
        <w:rPr>
          <w:rStyle w:val="StyleUnderline"/>
        </w:rPr>
        <w:t>ocrat</w:t>
      </w:r>
      <w:r w:rsidRPr="00B8200D">
        <w:rPr>
          <w:rStyle w:val="Emphasis"/>
          <w:highlight w:val="green"/>
        </w:rPr>
        <w:t>s</w:t>
      </w:r>
      <w:r w:rsidRPr="00C427D9">
        <w:rPr>
          <w:rStyle w:val="StyleUnderline"/>
        </w:rPr>
        <w:t xml:space="preserve"> appear caught between having </w:t>
      </w:r>
      <w:r w:rsidRPr="00C427D9">
        <w:rPr>
          <w:rStyle w:val="Emphasis"/>
        </w:rPr>
        <w:t>no audience</w:t>
      </w:r>
      <w:r w:rsidRPr="00C427D9">
        <w:rPr>
          <w:rStyle w:val="StyleUnderline"/>
        </w:rPr>
        <w:t xml:space="preserve"> for their </w:t>
      </w:r>
      <w:r w:rsidRPr="00C427D9">
        <w:rPr>
          <w:rStyle w:val="Emphasis"/>
        </w:rPr>
        <w:t>demands</w:t>
      </w:r>
      <w:r w:rsidRPr="00C427D9">
        <w:rPr>
          <w:rStyle w:val="StyleUnderline"/>
        </w:rPr>
        <w:t xml:space="preserve"> and a </w:t>
      </w:r>
      <w:r w:rsidRPr="00C427D9">
        <w:rPr>
          <w:rStyle w:val="Emphasis"/>
        </w:rPr>
        <w:t>base</w:t>
      </w:r>
      <w:r w:rsidRPr="00C427D9">
        <w:rPr>
          <w:rStyle w:val="StyleUnderline"/>
        </w:rPr>
        <w:t xml:space="preserve"> of voters who </w:t>
      </w:r>
      <w:r w:rsidRPr="00B8200D">
        <w:rPr>
          <w:rStyle w:val="StyleUnderline"/>
          <w:highlight w:val="green"/>
        </w:rPr>
        <w:t>view</w:t>
      </w:r>
      <w:r w:rsidRPr="00C427D9">
        <w:rPr>
          <w:rStyle w:val="StyleUnderline"/>
        </w:rPr>
        <w:t xml:space="preserve"> </w:t>
      </w:r>
      <w:r w:rsidRPr="00B8200D">
        <w:rPr>
          <w:rStyle w:val="Emphasis"/>
          <w:highlight w:val="green"/>
        </w:rPr>
        <w:t>capitulating</w:t>
      </w:r>
      <w:r w:rsidRPr="00B8200D">
        <w:rPr>
          <w:rStyle w:val="StyleUnderline"/>
          <w:highlight w:val="green"/>
        </w:rPr>
        <w:t xml:space="preserve"> to Republicans as the </w:t>
      </w:r>
      <w:r w:rsidRPr="00B8200D">
        <w:rPr>
          <w:rStyle w:val="Emphasis"/>
          <w:highlight w:val="green"/>
        </w:rPr>
        <w:t>worst</w:t>
      </w:r>
      <w:r w:rsidRPr="00C427D9">
        <w:rPr>
          <w:rStyle w:val="Emphasis"/>
        </w:rPr>
        <w:t xml:space="preserve"> possible </w:t>
      </w:r>
      <w:r w:rsidRPr="00B8200D">
        <w:rPr>
          <w:rStyle w:val="Emphasis"/>
          <w:highlight w:val="green"/>
        </w:rPr>
        <w:t>outcome</w:t>
      </w:r>
      <w:r w:rsidRPr="00C427D9">
        <w:rPr>
          <w:rStyle w:val="StyleUnderline"/>
        </w:rPr>
        <w:t>.</w:t>
      </w:r>
    </w:p>
    <w:p w14:paraId="049A1F60" w14:textId="77777777" w:rsidR="002D3976" w:rsidRPr="002453C2" w:rsidRDefault="002D3976" w:rsidP="002D3976">
      <w:pPr>
        <w:rPr>
          <w:sz w:val="16"/>
        </w:rPr>
      </w:pPr>
      <w:r w:rsidRPr="002453C2">
        <w:rPr>
          <w:sz w:val="16"/>
        </w:rPr>
        <w:t xml:space="preserve">A recent survey from the progressive firm Data for Progress found that </w:t>
      </w:r>
      <w:r w:rsidRPr="00B8200D">
        <w:rPr>
          <w:rStyle w:val="Emphasis"/>
          <w:highlight w:val="green"/>
        </w:rPr>
        <w:t>seven</w:t>
      </w:r>
      <w:r w:rsidRPr="00B8200D">
        <w:rPr>
          <w:rStyle w:val="StyleUnderline"/>
          <w:highlight w:val="green"/>
        </w:rPr>
        <w:t xml:space="preserve"> out of </w:t>
      </w:r>
      <w:r w:rsidRPr="00B8200D">
        <w:rPr>
          <w:rStyle w:val="Emphasis"/>
          <w:highlight w:val="green"/>
        </w:rPr>
        <w:t>10</w:t>
      </w:r>
      <w:r w:rsidRPr="002453C2">
        <w:rPr>
          <w:sz w:val="16"/>
        </w:rPr>
        <w:t xml:space="preserve"> Democrats </w:t>
      </w:r>
      <w:r w:rsidRPr="00B8200D">
        <w:rPr>
          <w:rStyle w:val="Emphasis"/>
          <w:highlight w:val="green"/>
        </w:rPr>
        <w:t>support</w:t>
      </w:r>
      <w:r w:rsidRPr="00C427D9">
        <w:rPr>
          <w:rStyle w:val="StyleUnderline"/>
        </w:rPr>
        <w:t xml:space="preserve"> the idea of their party leaders </w:t>
      </w:r>
      <w:r w:rsidRPr="00C427D9">
        <w:rPr>
          <w:rStyle w:val="Emphasis"/>
        </w:rPr>
        <w:t xml:space="preserve">voting for a </w:t>
      </w:r>
      <w:r w:rsidRPr="00B8200D">
        <w:rPr>
          <w:rStyle w:val="Emphasis"/>
          <w:highlight w:val="green"/>
        </w:rPr>
        <w:t>shutdown</w:t>
      </w:r>
      <w:r w:rsidRPr="002453C2">
        <w:rPr>
          <w:sz w:val="16"/>
        </w:rPr>
        <w:t xml:space="preserve"> unless Republicans make concessions.</w:t>
      </w:r>
    </w:p>
    <w:p w14:paraId="27B26544" w14:textId="77777777" w:rsidR="002D3976" w:rsidRPr="002453C2" w:rsidRDefault="002D3976" w:rsidP="002D3976">
      <w:pPr>
        <w:rPr>
          <w:sz w:val="16"/>
        </w:rPr>
      </w:pPr>
      <w:r w:rsidRPr="002453C2">
        <w:rPr>
          <w:sz w:val="16"/>
        </w:rPr>
        <w:t>Also front of mind for Democrats is how the most recent standoff in March ended in anticlimactic fashion when Schumer dropped many of his demands at the last minute and rallied moderate Democrats to vote to keep the government open.</w:t>
      </w:r>
    </w:p>
    <w:p w14:paraId="01E3AECF" w14:textId="77777777" w:rsidR="002D3976" w:rsidRPr="00C427D9" w:rsidRDefault="002D3976" w:rsidP="002D3976">
      <w:pPr>
        <w:rPr>
          <w:rStyle w:val="Emphasis"/>
        </w:rPr>
      </w:pPr>
      <w:r w:rsidRPr="002453C2">
        <w:rPr>
          <w:sz w:val="16"/>
        </w:rPr>
        <w:t>It has forced Schumer to make amends with his left flank, to mixed results so far.</w:t>
      </w:r>
    </w:p>
    <w:p w14:paraId="16B5EB28" w14:textId="77777777" w:rsidR="002D3976" w:rsidRPr="00C427D9" w:rsidRDefault="002D3976" w:rsidP="002D3976">
      <w:pPr>
        <w:rPr>
          <w:rStyle w:val="StyleUnderline"/>
        </w:rPr>
      </w:pPr>
      <w:r w:rsidRPr="00C427D9">
        <w:rPr>
          <w:rStyle w:val="StyleUnderline"/>
        </w:rPr>
        <w:t xml:space="preserve">For the moment, there appears to be </w:t>
      </w:r>
      <w:r w:rsidRPr="00C427D9">
        <w:rPr>
          <w:rStyle w:val="Emphasis"/>
        </w:rPr>
        <w:t>little means</w:t>
      </w:r>
      <w:r w:rsidRPr="00C427D9">
        <w:rPr>
          <w:rStyle w:val="StyleUnderline"/>
        </w:rPr>
        <w:t xml:space="preserve"> to a conclusion short of a </w:t>
      </w:r>
      <w:r w:rsidRPr="00C427D9">
        <w:rPr>
          <w:rStyle w:val="Emphasis"/>
        </w:rPr>
        <w:t>capitulation</w:t>
      </w:r>
      <w:r w:rsidRPr="00C427D9">
        <w:rPr>
          <w:rStyle w:val="StyleUnderline"/>
        </w:rPr>
        <w:t xml:space="preserve"> by one side or the other.</w:t>
      </w:r>
    </w:p>
    <w:p w14:paraId="5C0B1A99" w14:textId="77777777" w:rsidR="002D3976" w:rsidRPr="002453C2" w:rsidRDefault="002D3976" w:rsidP="002D3976">
      <w:pPr>
        <w:rPr>
          <w:sz w:val="16"/>
        </w:rPr>
      </w:pPr>
      <w:r w:rsidRPr="002453C2">
        <w:rPr>
          <w:sz w:val="16"/>
        </w:rPr>
        <w:t>Last week saw the failure of party-line plans in the Senate on both sides.</w:t>
      </w:r>
    </w:p>
    <w:p w14:paraId="310851D9" w14:textId="77777777" w:rsidR="002D3976" w:rsidRPr="002453C2" w:rsidRDefault="002D3976" w:rsidP="002D3976">
      <w:pPr>
        <w:rPr>
          <w:sz w:val="16"/>
        </w:rPr>
      </w:pPr>
      <w:r w:rsidRPr="002453C2">
        <w:rPr>
          <w:sz w:val="16"/>
        </w:rPr>
        <w:t>The Republicans offered a plan to keep the government open until Nov. 21 with minimal other changes. A Democratic plan aimed to do the same but added some party priorities, such as reversing recent healthcare cuts enacted by Republicans.</w:t>
      </w:r>
    </w:p>
    <w:p w14:paraId="2738CBBF" w14:textId="77777777" w:rsidR="002D3976" w:rsidRPr="002453C2" w:rsidRDefault="002D3976" w:rsidP="002D3976">
      <w:pPr>
        <w:rPr>
          <w:sz w:val="16"/>
        </w:rPr>
      </w:pPr>
      <w:r w:rsidRPr="002453C2">
        <w:rPr>
          <w:sz w:val="16"/>
        </w:rPr>
        <w:t>Both bills failed to reach the required 60 votes to advance.</w:t>
      </w:r>
    </w:p>
    <w:p w14:paraId="48ED3707" w14:textId="77777777" w:rsidR="002D3976" w:rsidRPr="002453C2" w:rsidRDefault="002D3976" w:rsidP="002D3976">
      <w:pPr>
        <w:rPr>
          <w:u w:val="single"/>
        </w:rPr>
      </w:pPr>
      <w:r w:rsidRPr="002453C2">
        <w:rPr>
          <w:rStyle w:val="StyleUnderline"/>
        </w:rPr>
        <w:t xml:space="preserve">That left </w:t>
      </w:r>
      <w:r w:rsidRPr="002453C2">
        <w:rPr>
          <w:rStyle w:val="Emphasis"/>
        </w:rPr>
        <w:t>limited options</w:t>
      </w:r>
      <w:r w:rsidRPr="002453C2">
        <w:rPr>
          <w:rStyle w:val="StyleUnderline"/>
        </w:rPr>
        <w:t xml:space="preserve"> to </w:t>
      </w:r>
      <w:r w:rsidRPr="002453C2">
        <w:rPr>
          <w:rStyle w:val="Emphasis"/>
        </w:rPr>
        <w:t>avert</w:t>
      </w:r>
      <w:r w:rsidRPr="002453C2">
        <w:rPr>
          <w:rStyle w:val="StyleUnderline"/>
        </w:rPr>
        <w:t xml:space="preserve"> a </w:t>
      </w:r>
      <w:r w:rsidRPr="002453C2">
        <w:rPr>
          <w:rStyle w:val="Emphasis"/>
        </w:rPr>
        <w:t>stoppage</w:t>
      </w:r>
      <w:r w:rsidRPr="00C427D9">
        <w:rPr>
          <w:rStyle w:val="StyleUnderline"/>
        </w:rPr>
        <w:t xml:space="preserve"> — even </w:t>
      </w:r>
      <w:r w:rsidRPr="00C427D9">
        <w:rPr>
          <w:rStyle w:val="Emphasis"/>
        </w:rPr>
        <w:t>more limited</w:t>
      </w:r>
      <w:r w:rsidRPr="00C427D9">
        <w:rPr>
          <w:rStyle w:val="StyleUnderline"/>
        </w:rPr>
        <w:t xml:space="preserve"> now after the </w:t>
      </w:r>
      <w:r w:rsidRPr="00C427D9">
        <w:rPr>
          <w:rStyle w:val="Emphasis"/>
        </w:rPr>
        <w:t>meeting</w:t>
      </w:r>
      <w:r w:rsidRPr="00C427D9">
        <w:rPr>
          <w:rStyle w:val="StyleUnderline"/>
        </w:rPr>
        <w:t xml:space="preserve"> between </w:t>
      </w:r>
      <w:r w:rsidRPr="00C427D9">
        <w:rPr>
          <w:rStyle w:val="Emphasis"/>
        </w:rPr>
        <w:t>Trump</w:t>
      </w:r>
      <w:r w:rsidRPr="00C427D9">
        <w:rPr>
          <w:rStyle w:val="StyleUnderline"/>
        </w:rPr>
        <w:t xml:space="preserve"> and </w:t>
      </w:r>
      <w:r w:rsidRPr="00C427D9">
        <w:rPr>
          <w:rStyle w:val="Emphasis"/>
        </w:rPr>
        <w:t>Dem</w:t>
      </w:r>
      <w:r w:rsidRPr="00C427D9">
        <w:rPr>
          <w:rStyle w:val="StyleUnderline"/>
        </w:rPr>
        <w:t>ocrat</w:t>
      </w:r>
      <w:r w:rsidRPr="00C427D9">
        <w:rPr>
          <w:rStyle w:val="Emphasis"/>
        </w:rPr>
        <w:t>s</w:t>
      </w:r>
      <w:r w:rsidRPr="00C427D9">
        <w:rPr>
          <w:rStyle w:val="StyleUnderline"/>
        </w:rPr>
        <w:t xml:space="preserve"> was </w:t>
      </w:r>
      <w:r w:rsidRPr="00C427D9">
        <w:rPr>
          <w:rStyle w:val="Emphasis"/>
        </w:rPr>
        <w:t>canceled</w:t>
      </w:r>
      <w:r w:rsidRPr="00C427D9">
        <w:rPr>
          <w:rStyle w:val="StyleUnderline"/>
        </w:rPr>
        <w:t xml:space="preserve"> — leaving </w:t>
      </w:r>
      <w:r w:rsidRPr="00C427D9">
        <w:rPr>
          <w:rStyle w:val="Emphasis"/>
        </w:rPr>
        <w:t>both sides</w:t>
      </w:r>
      <w:r w:rsidRPr="00C427D9">
        <w:rPr>
          <w:rStyle w:val="StyleUnderline"/>
        </w:rPr>
        <w:t xml:space="preserve"> most </w:t>
      </w:r>
      <w:r w:rsidRPr="00C427D9">
        <w:rPr>
          <w:rStyle w:val="Emphasis"/>
        </w:rPr>
        <w:t>focused</w:t>
      </w:r>
      <w:r w:rsidRPr="00C427D9">
        <w:rPr>
          <w:rStyle w:val="StyleUnderline"/>
        </w:rPr>
        <w:t xml:space="preserve"> at the moment on convincing voters that any </w:t>
      </w:r>
      <w:r w:rsidRPr="00C427D9">
        <w:rPr>
          <w:rStyle w:val="Emphasis"/>
        </w:rPr>
        <w:t>shutdown</w:t>
      </w:r>
      <w:r w:rsidRPr="00C427D9">
        <w:rPr>
          <w:rStyle w:val="StyleUnderline"/>
        </w:rPr>
        <w:t xml:space="preserve"> will be the </w:t>
      </w:r>
      <w:r w:rsidRPr="00C427D9">
        <w:rPr>
          <w:rStyle w:val="Emphasis"/>
        </w:rPr>
        <w:t>other side's fault</w:t>
      </w:r>
      <w:r w:rsidRPr="00C427D9">
        <w:rPr>
          <w:rStyle w:val="StyleUnderline"/>
        </w:rPr>
        <w:t>.</w:t>
      </w:r>
    </w:p>
    <w:p w14:paraId="4F64DCD0" w14:textId="77777777" w:rsidR="002D3976" w:rsidRPr="002453C2" w:rsidRDefault="002D3976" w:rsidP="002D3976">
      <w:pPr>
        <w:rPr>
          <w:sz w:val="16"/>
        </w:rPr>
      </w:pPr>
      <w:r w:rsidRPr="002453C2">
        <w:rPr>
          <w:sz w:val="16"/>
        </w:rPr>
        <w:t>As Trump said when he canceled the planned meeting with Democrats, the only way he'll meet with them is if they "become realistic." Democrats shot back that it's the president who is "barreling the country toward a painful government shutdown."</w:t>
      </w:r>
    </w:p>
    <w:p w14:paraId="6B77E629" w14:textId="77777777" w:rsidR="002D3976" w:rsidRPr="00B8200D" w:rsidRDefault="002D3976" w:rsidP="002D3976">
      <w:pPr>
        <w:pStyle w:val="Heading4"/>
      </w:pPr>
      <w:r>
        <w:t xml:space="preserve">Neither will capitulate. </w:t>
      </w:r>
      <w:r>
        <w:rPr>
          <w:u w:val="single"/>
        </w:rPr>
        <w:t>Everyone</w:t>
      </w:r>
      <w:r>
        <w:t xml:space="preserve"> thinks they have the </w:t>
      </w:r>
      <w:r w:rsidRPr="00946B8A">
        <w:rPr>
          <w:u w:val="single"/>
        </w:rPr>
        <w:t>upper hand</w:t>
      </w:r>
      <w:r>
        <w:t xml:space="preserve">. </w:t>
      </w:r>
    </w:p>
    <w:p w14:paraId="71C5A17C" w14:textId="77777777" w:rsidR="002D3976" w:rsidRPr="00B8200D" w:rsidRDefault="002D3976" w:rsidP="002D3976">
      <w:r w:rsidRPr="00B8200D">
        <w:rPr>
          <w:rStyle w:val="Style13ptBold"/>
        </w:rPr>
        <w:t>Burns 9/26</w:t>
      </w:r>
      <w:r>
        <w:t xml:space="preserve"> [</w:t>
      </w:r>
      <w:r w:rsidRPr="00B8200D">
        <w:t>Dasha</w:t>
      </w:r>
      <w:r>
        <w:t xml:space="preserve"> </w:t>
      </w:r>
      <w:proofErr w:type="gramStart"/>
      <w:r>
        <w:t>Burns;</w:t>
      </w:r>
      <w:proofErr w:type="gramEnd"/>
      <w:r>
        <w:t xml:space="preserve"> Politico Reporter</w:t>
      </w:r>
      <w:r w:rsidRPr="00B8200D">
        <w:t xml:space="preserve">. “‘They Will Pay a Huge Price for This’: Shutdown-Ready Trump Expects Democrats to Blink.” POLITICO. September 26, 2025. https://www.politico.com/news/2025/09/26/they-will-pay-a-huge-price-for-this-shutdown-ready-trump-expects-democrats-to-blink-00581812. </w:t>
      </w:r>
      <w:proofErr w:type="spellStart"/>
      <w:r w:rsidRPr="00B8200D">
        <w:t>hpd</w:t>
      </w:r>
      <w:proofErr w:type="spellEnd"/>
      <w:r w:rsidRPr="00B8200D">
        <w:t>]</w:t>
      </w:r>
    </w:p>
    <w:p w14:paraId="45D11625" w14:textId="77777777" w:rsidR="002D3976" w:rsidRPr="00B8200D" w:rsidRDefault="002D3976" w:rsidP="002D3976">
      <w:pPr>
        <w:rPr>
          <w:rStyle w:val="StyleUnderline"/>
        </w:rPr>
      </w:pPr>
      <w:r w:rsidRPr="00B8200D">
        <w:rPr>
          <w:sz w:val="16"/>
        </w:rPr>
        <w:t xml:space="preserve">Many </w:t>
      </w:r>
      <w:r w:rsidRPr="00B8200D">
        <w:rPr>
          <w:rStyle w:val="Emphasis"/>
        </w:rPr>
        <w:t>Dem</w:t>
      </w:r>
      <w:r w:rsidRPr="00B8200D">
        <w:rPr>
          <w:sz w:val="16"/>
        </w:rPr>
        <w:t>ocrat</w:t>
      </w:r>
      <w:r w:rsidRPr="00B8200D">
        <w:rPr>
          <w:rStyle w:val="Emphasis"/>
        </w:rPr>
        <w:t>s</w:t>
      </w:r>
      <w:r w:rsidRPr="00B8200D">
        <w:rPr>
          <w:sz w:val="16"/>
        </w:rPr>
        <w:t xml:space="preserve"> </w:t>
      </w:r>
      <w:r w:rsidRPr="00B8200D">
        <w:rPr>
          <w:rStyle w:val="StyleUnderline"/>
        </w:rPr>
        <w:t xml:space="preserve">believe the </w:t>
      </w:r>
      <w:r w:rsidRPr="00B8200D">
        <w:rPr>
          <w:rStyle w:val="Emphasis"/>
        </w:rPr>
        <w:t>White House</w:t>
      </w:r>
      <w:r w:rsidRPr="00B8200D">
        <w:rPr>
          <w:rStyle w:val="StyleUnderline"/>
        </w:rPr>
        <w:t xml:space="preserve"> is </w:t>
      </w:r>
      <w:r w:rsidRPr="00B8200D">
        <w:rPr>
          <w:rStyle w:val="Emphasis"/>
        </w:rPr>
        <w:t>bluffing</w:t>
      </w:r>
      <w:r w:rsidRPr="00B8200D">
        <w:rPr>
          <w:rStyle w:val="StyleUnderline"/>
        </w:rPr>
        <w:t xml:space="preserve"> and </w:t>
      </w:r>
      <w:r w:rsidRPr="00B8200D">
        <w:rPr>
          <w:rStyle w:val="Emphasis"/>
        </w:rPr>
        <w:t>insist</w:t>
      </w:r>
      <w:r w:rsidRPr="00B8200D">
        <w:rPr>
          <w:rStyle w:val="StyleUnderline"/>
        </w:rPr>
        <w:t xml:space="preserve"> </w:t>
      </w:r>
      <w:r w:rsidRPr="00B8200D">
        <w:rPr>
          <w:rStyle w:val="Emphasis"/>
        </w:rPr>
        <w:t>Republicans</w:t>
      </w:r>
      <w:r w:rsidRPr="00B8200D">
        <w:rPr>
          <w:rStyle w:val="StyleUnderline"/>
        </w:rPr>
        <w:t xml:space="preserve"> will </w:t>
      </w:r>
      <w:r w:rsidRPr="00B8200D">
        <w:rPr>
          <w:rStyle w:val="Emphasis"/>
        </w:rPr>
        <w:t>bear responsibility</w:t>
      </w:r>
      <w:r w:rsidRPr="00B8200D">
        <w:rPr>
          <w:rStyle w:val="StyleUnderline"/>
        </w:rPr>
        <w:t xml:space="preserve"> for a </w:t>
      </w:r>
      <w:r w:rsidRPr="00B8200D">
        <w:rPr>
          <w:rStyle w:val="Emphasis"/>
        </w:rPr>
        <w:t>shutdown</w:t>
      </w:r>
      <w:r w:rsidRPr="00B8200D">
        <w:rPr>
          <w:rStyle w:val="StyleUnderline"/>
        </w:rPr>
        <w:t xml:space="preserve"> in the public eye because the GOP controls the government.</w:t>
      </w:r>
    </w:p>
    <w:p w14:paraId="014B6C47" w14:textId="77777777" w:rsidR="002D3976" w:rsidRPr="00B8200D" w:rsidRDefault="002D3976" w:rsidP="002D3976">
      <w:pPr>
        <w:rPr>
          <w:sz w:val="16"/>
        </w:rPr>
      </w:pPr>
      <w:r w:rsidRPr="00B8200D">
        <w:rPr>
          <w:sz w:val="16"/>
        </w:rPr>
        <w:t xml:space="preserve">The </w:t>
      </w:r>
      <w:r w:rsidRPr="00B8200D">
        <w:rPr>
          <w:rStyle w:val="Emphasis"/>
          <w:highlight w:val="green"/>
        </w:rPr>
        <w:t>Trump</w:t>
      </w:r>
      <w:r w:rsidRPr="00B8200D">
        <w:rPr>
          <w:sz w:val="16"/>
        </w:rPr>
        <w:t xml:space="preserve"> administration </w:t>
      </w:r>
      <w:r w:rsidRPr="00B8200D">
        <w:rPr>
          <w:rStyle w:val="StyleUnderline"/>
          <w:highlight w:val="green"/>
        </w:rPr>
        <w:t xml:space="preserve">is </w:t>
      </w:r>
      <w:r w:rsidRPr="00B8200D">
        <w:rPr>
          <w:rStyle w:val="Emphasis"/>
          <w:highlight w:val="green"/>
        </w:rPr>
        <w:t>expecting</w:t>
      </w:r>
      <w:r w:rsidRPr="00B8200D">
        <w:rPr>
          <w:rStyle w:val="StyleUnderline"/>
          <w:highlight w:val="green"/>
        </w:rPr>
        <w:t xml:space="preserve"> a</w:t>
      </w:r>
      <w:r w:rsidRPr="00B8200D">
        <w:rPr>
          <w:rStyle w:val="StyleUnderline"/>
        </w:rPr>
        <w:t xml:space="preserve"> government </w:t>
      </w:r>
      <w:r w:rsidRPr="00B8200D">
        <w:rPr>
          <w:rStyle w:val="Emphasis"/>
          <w:highlight w:val="green"/>
        </w:rPr>
        <w:t>shutdown</w:t>
      </w:r>
      <w:r w:rsidRPr="00B8200D">
        <w:rPr>
          <w:rStyle w:val="StyleUnderline"/>
        </w:rPr>
        <w:t xml:space="preserve"> come Wednesday </w:t>
      </w:r>
      <w:r w:rsidRPr="00B8200D">
        <w:rPr>
          <w:rStyle w:val="StyleUnderline"/>
          <w:highlight w:val="green"/>
        </w:rPr>
        <w:t xml:space="preserve">and there are </w:t>
      </w:r>
      <w:r w:rsidRPr="00B8200D">
        <w:rPr>
          <w:rStyle w:val="Emphasis"/>
          <w:highlight w:val="green"/>
        </w:rPr>
        <w:t>no</w:t>
      </w:r>
      <w:r w:rsidRPr="00B8200D">
        <w:rPr>
          <w:rStyle w:val="StyleUnderline"/>
        </w:rPr>
        <w:t xml:space="preserve"> current </w:t>
      </w:r>
      <w:r w:rsidRPr="00B8200D">
        <w:rPr>
          <w:rStyle w:val="Emphasis"/>
          <w:highlight w:val="green"/>
        </w:rPr>
        <w:t>plans</w:t>
      </w:r>
      <w:r w:rsidRPr="00B8200D">
        <w:rPr>
          <w:rStyle w:val="StyleUnderline"/>
          <w:highlight w:val="green"/>
        </w:rPr>
        <w:t xml:space="preserve"> to </w:t>
      </w:r>
      <w:r w:rsidRPr="00B8200D">
        <w:rPr>
          <w:rStyle w:val="Emphasis"/>
          <w:highlight w:val="green"/>
        </w:rPr>
        <w:t>negotiate</w:t>
      </w:r>
      <w:r w:rsidRPr="00B8200D">
        <w:rPr>
          <w:sz w:val="16"/>
        </w:rPr>
        <w:t xml:space="preserve"> with Democratic leadership, according to a senior White House official.</w:t>
      </w:r>
    </w:p>
    <w:p w14:paraId="4585834F" w14:textId="77777777" w:rsidR="002D3976" w:rsidRPr="00B8200D" w:rsidRDefault="002D3976" w:rsidP="002D3976">
      <w:pPr>
        <w:rPr>
          <w:sz w:val="16"/>
        </w:rPr>
      </w:pPr>
      <w:r w:rsidRPr="00B8200D">
        <w:rPr>
          <w:sz w:val="16"/>
        </w:rPr>
        <w:t>“We’re going to extract maximum pain,” said the official, granted anonymity to discuss political strategy, adding that Democrats “will pay a huge price for this.”</w:t>
      </w:r>
    </w:p>
    <w:p w14:paraId="2E0B4B4A" w14:textId="77777777" w:rsidR="002D3976" w:rsidRPr="00B8200D" w:rsidRDefault="002D3976" w:rsidP="002D3976">
      <w:pPr>
        <w:rPr>
          <w:sz w:val="16"/>
        </w:rPr>
      </w:pPr>
      <w:r w:rsidRPr="00B8200D">
        <w:rPr>
          <w:sz w:val="16"/>
        </w:rPr>
        <w:t xml:space="preserve">The comments underscore </w:t>
      </w:r>
      <w:r w:rsidRPr="00B8200D">
        <w:rPr>
          <w:rStyle w:val="StyleUnderline"/>
          <w:highlight w:val="green"/>
        </w:rPr>
        <w:t xml:space="preserve">the </w:t>
      </w:r>
      <w:r w:rsidRPr="00B8200D">
        <w:rPr>
          <w:rStyle w:val="Emphasis"/>
          <w:highlight w:val="green"/>
        </w:rPr>
        <w:t>White House</w:t>
      </w:r>
      <w:r w:rsidRPr="00B8200D">
        <w:rPr>
          <w:rStyle w:val="StyleUnderline"/>
        </w:rPr>
        <w:t xml:space="preserve">’s </w:t>
      </w:r>
      <w:r w:rsidRPr="00B8200D">
        <w:rPr>
          <w:rStyle w:val="StyleUnderline"/>
          <w:highlight w:val="green"/>
        </w:rPr>
        <w:t>belief</w:t>
      </w:r>
      <w:r w:rsidRPr="00B8200D">
        <w:rPr>
          <w:rStyle w:val="StyleUnderline"/>
        </w:rPr>
        <w:t xml:space="preserve"> that </w:t>
      </w:r>
      <w:r w:rsidRPr="00B8200D">
        <w:rPr>
          <w:rStyle w:val="Emphasis"/>
          <w:highlight w:val="green"/>
        </w:rPr>
        <w:t>Dem</w:t>
      </w:r>
      <w:r w:rsidRPr="00B8200D">
        <w:rPr>
          <w:rStyle w:val="StyleUnderline"/>
        </w:rPr>
        <w:t>ocrat</w:t>
      </w:r>
      <w:r w:rsidRPr="00B8200D">
        <w:rPr>
          <w:rStyle w:val="Emphasis"/>
          <w:highlight w:val="green"/>
        </w:rPr>
        <w:t>s</w:t>
      </w:r>
      <w:r w:rsidRPr="00B8200D">
        <w:rPr>
          <w:rStyle w:val="StyleUnderline"/>
          <w:highlight w:val="green"/>
        </w:rPr>
        <w:t xml:space="preserve"> will be </w:t>
      </w:r>
      <w:r w:rsidRPr="00B8200D">
        <w:rPr>
          <w:rStyle w:val="Emphasis"/>
          <w:highlight w:val="green"/>
        </w:rPr>
        <w:t>blamed</w:t>
      </w:r>
      <w:r w:rsidRPr="00B8200D">
        <w:rPr>
          <w:rStyle w:val="StyleUnderline"/>
        </w:rPr>
        <w:t xml:space="preserve"> for a shutdown</w:t>
      </w:r>
      <w:r w:rsidRPr="00B8200D">
        <w:rPr>
          <w:sz w:val="16"/>
        </w:rPr>
        <w:t xml:space="preserve"> and its ripple effects, which could include mass layoffs across the federal government.</w:t>
      </w:r>
    </w:p>
    <w:p w14:paraId="02540FCE" w14:textId="77777777" w:rsidR="002D3976" w:rsidRPr="00B8200D" w:rsidRDefault="002D3976" w:rsidP="002D3976">
      <w:pPr>
        <w:rPr>
          <w:sz w:val="16"/>
        </w:rPr>
      </w:pPr>
      <w:r w:rsidRPr="00B8200D">
        <w:rPr>
          <w:sz w:val="16"/>
        </w:rPr>
        <w:t xml:space="preserve">POLITICO reported Wednesday that the Office of Management and Budget </w:t>
      </w:r>
      <w:proofErr w:type="gramStart"/>
      <w:r w:rsidRPr="00B8200D">
        <w:rPr>
          <w:sz w:val="16"/>
        </w:rPr>
        <w:t>is</w:t>
      </w:r>
      <w:proofErr w:type="gramEnd"/>
      <w:r w:rsidRPr="00B8200D">
        <w:rPr>
          <w:sz w:val="16"/>
        </w:rPr>
        <w:t xml:space="preserve"> instructing federal agencies to prepare reduction-in-force plans for mass firings during a government shutdown, specifically targeting employees who work for programs that are not legally required to continue.</w:t>
      </w:r>
    </w:p>
    <w:p w14:paraId="6DEF14F8" w14:textId="77777777" w:rsidR="002D3976" w:rsidRPr="00B8200D" w:rsidRDefault="002D3976" w:rsidP="002D3976">
      <w:pPr>
        <w:rPr>
          <w:sz w:val="16"/>
        </w:rPr>
      </w:pPr>
      <w:r w:rsidRPr="00B8200D">
        <w:rPr>
          <w:sz w:val="16"/>
        </w:rPr>
        <w:t xml:space="preserve">“Historically, it’s the aggressor that always loses,” </w:t>
      </w:r>
      <w:r w:rsidRPr="00B8200D">
        <w:rPr>
          <w:rStyle w:val="StyleUnderline"/>
        </w:rPr>
        <w:t xml:space="preserve">the senior </w:t>
      </w:r>
      <w:r w:rsidRPr="00B8200D">
        <w:rPr>
          <w:rStyle w:val="Emphasis"/>
        </w:rPr>
        <w:t>White House official</w:t>
      </w:r>
      <w:r w:rsidRPr="00B8200D">
        <w:rPr>
          <w:sz w:val="16"/>
        </w:rPr>
        <w:t xml:space="preserve"> said. “And quite simply, their constituencies and their priorities are all going to get chewed up, and ours, not so much.”</w:t>
      </w:r>
    </w:p>
    <w:p w14:paraId="080464B6" w14:textId="77777777" w:rsidR="002D3976" w:rsidRPr="00B8200D" w:rsidRDefault="002D3976" w:rsidP="002D3976">
      <w:pPr>
        <w:rPr>
          <w:rStyle w:val="StyleUnderline"/>
        </w:rPr>
      </w:pPr>
      <w:r w:rsidRPr="00B8200D">
        <w:rPr>
          <w:sz w:val="16"/>
        </w:rPr>
        <w:t xml:space="preserve">The official </w:t>
      </w:r>
      <w:r w:rsidRPr="00B8200D">
        <w:rPr>
          <w:rStyle w:val="StyleUnderline"/>
        </w:rPr>
        <w:t xml:space="preserve">said the second </w:t>
      </w:r>
      <w:r w:rsidRPr="00B8200D">
        <w:rPr>
          <w:rStyle w:val="Emphasis"/>
        </w:rPr>
        <w:t>Trump</w:t>
      </w:r>
      <w:r w:rsidRPr="00B8200D">
        <w:rPr>
          <w:rStyle w:val="StyleUnderline"/>
        </w:rPr>
        <w:t xml:space="preserve"> administration is far </w:t>
      </w:r>
      <w:r w:rsidRPr="00B8200D">
        <w:rPr>
          <w:rStyle w:val="Emphasis"/>
        </w:rPr>
        <w:t>better equipped</w:t>
      </w:r>
      <w:r w:rsidRPr="00B8200D">
        <w:rPr>
          <w:rStyle w:val="StyleUnderline"/>
        </w:rPr>
        <w:t xml:space="preserve"> to </w:t>
      </w:r>
      <w:r w:rsidRPr="00B8200D">
        <w:rPr>
          <w:rStyle w:val="Emphasis"/>
        </w:rPr>
        <w:t>battle</w:t>
      </w:r>
      <w:r w:rsidRPr="00B8200D">
        <w:rPr>
          <w:rStyle w:val="StyleUnderline"/>
        </w:rPr>
        <w:t xml:space="preserve"> </w:t>
      </w:r>
      <w:r w:rsidRPr="00B8200D">
        <w:rPr>
          <w:rStyle w:val="Emphasis"/>
        </w:rPr>
        <w:t>Dem</w:t>
      </w:r>
      <w:r w:rsidRPr="00B8200D">
        <w:rPr>
          <w:rStyle w:val="StyleUnderline"/>
        </w:rPr>
        <w:t>ocrat</w:t>
      </w:r>
      <w:r w:rsidRPr="00B8200D">
        <w:rPr>
          <w:rStyle w:val="Emphasis"/>
        </w:rPr>
        <w:t>s</w:t>
      </w:r>
      <w:r w:rsidRPr="00B8200D">
        <w:rPr>
          <w:rStyle w:val="StyleUnderline"/>
        </w:rPr>
        <w:t xml:space="preserve"> during a </w:t>
      </w:r>
      <w:r w:rsidRPr="00B8200D">
        <w:rPr>
          <w:rStyle w:val="Emphasis"/>
        </w:rPr>
        <w:t>shutdown</w:t>
      </w:r>
      <w:r w:rsidRPr="00B8200D">
        <w:rPr>
          <w:rStyle w:val="StyleUnderline"/>
        </w:rPr>
        <w:t xml:space="preserve"> than it was when this happened during his first term.</w:t>
      </w:r>
    </w:p>
    <w:p w14:paraId="2B9852D7" w14:textId="77777777" w:rsidR="002D3976" w:rsidRPr="00B8200D" w:rsidRDefault="002D3976" w:rsidP="002D3976">
      <w:pPr>
        <w:rPr>
          <w:sz w:val="16"/>
        </w:rPr>
      </w:pPr>
      <w:r w:rsidRPr="00B8200D">
        <w:rPr>
          <w:sz w:val="16"/>
        </w:rPr>
        <w:t xml:space="preserve">Many </w:t>
      </w:r>
      <w:r w:rsidRPr="00B8200D">
        <w:rPr>
          <w:rStyle w:val="Emphasis"/>
          <w:highlight w:val="green"/>
        </w:rPr>
        <w:t>Dem</w:t>
      </w:r>
      <w:r w:rsidRPr="00B8200D">
        <w:rPr>
          <w:sz w:val="16"/>
        </w:rPr>
        <w:t>ocrat</w:t>
      </w:r>
      <w:r w:rsidRPr="00B8200D">
        <w:rPr>
          <w:rStyle w:val="Emphasis"/>
          <w:highlight w:val="green"/>
        </w:rPr>
        <w:t>s</w:t>
      </w:r>
      <w:r w:rsidRPr="00B8200D">
        <w:rPr>
          <w:sz w:val="16"/>
          <w:highlight w:val="green"/>
        </w:rPr>
        <w:t xml:space="preserve"> </w:t>
      </w:r>
      <w:r w:rsidRPr="00B8200D">
        <w:rPr>
          <w:rStyle w:val="StyleUnderline"/>
          <w:highlight w:val="green"/>
        </w:rPr>
        <w:t xml:space="preserve">believe the </w:t>
      </w:r>
      <w:r w:rsidRPr="00B8200D">
        <w:rPr>
          <w:rStyle w:val="Emphasis"/>
          <w:highlight w:val="green"/>
        </w:rPr>
        <w:t>White House</w:t>
      </w:r>
      <w:r w:rsidRPr="00B8200D">
        <w:rPr>
          <w:rStyle w:val="StyleUnderline"/>
          <w:highlight w:val="green"/>
        </w:rPr>
        <w:t xml:space="preserve"> is </w:t>
      </w:r>
      <w:r w:rsidRPr="00B8200D">
        <w:rPr>
          <w:rStyle w:val="Emphasis"/>
          <w:highlight w:val="green"/>
        </w:rPr>
        <w:t>bluffing</w:t>
      </w:r>
      <w:r w:rsidRPr="00B8200D">
        <w:rPr>
          <w:rStyle w:val="StyleUnderline"/>
        </w:rPr>
        <w:t xml:space="preserve"> about its sweeping layoff </w:t>
      </w:r>
      <w:proofErr w:type="gramStart"/>
      <w:r w:rsidRPr="00B8200D">
        <w:rPr>
          <w:rStyle w:val="StyleUnderline"/>
        </w:rPr>
        <w:t xml:space="preserve">plans, </w:t>
      </w:r>
      <w:r w:rsidRPr="00B8200D">
        <w:rPr>
          <w:rStyle w:val="StyleUnderline"/>
          <w:highlight w:val="green"/>
        </w:rPr>
        <w:t>and</w:t>
      </w:r>
      <w:proofErr w:type="gramEnd"/>
      <w:r w:rsidRPr="00B8200D">
        <w:rPr>
          <w:rStyle w:val="StyleUnderline"/>
          <w:highlight w:val="green"/>
        </w:rPr>
        <w:t xml:space="preserve"> insist</w:t>
      </w:r>
      <w:r w:rsidRPr="00B8200D">
        <w:rPr>
          <w:rStyle w:val="StyleUnderline"/>
        </w:rPr>
        <w:t xml:space="preserve"> </w:t>
      </w:r>
      <w:r w:rsidRPr="00B8200D">
        <w:rPr>
          <w:rStyle w:val="Emphasis"/>
          <w:highlight w:val="green"/>
        </w:rPr>
        <w:t>Republicans</w:t>
      </w:r>
      <w:r w:rsidRPr="00B8200D">
        <w:rPr>
          <w:rStyle w:val="StyleUnderline"/>
          <w:highlight w:val="green"/>
        </w:rPr>
        <w:t xml:space="preserve"> will </w:t>
      </w:r>
      <w:r w:rsidRPr="00B8200D">
        <w:rPr>
          <w:rStyle w:val="Emphasis"/>
          <w:highlight w:val="green"/>
        </w:rPr>
        <w:t>bear responsibility</w:t>
      </w:r>
      <w:r w:rsidRPr="00B8200D">
        <w:rPr>
          <w:rStyle w:val="StyleUnderline"/>
        </w:rPr>
        <w:t xml:space="preserve"> for a shutdown in the public eye</w:t>
      </w:r>
      <w:r w:rsidRPr="00B8200D">
        <w:rPr>
          <w:sz w:val="16"/>
        </w:rPr>
        <w:t xml:space="preserve"> because the GOP controls the government.</w:t>
      </w:r>
    </w:p>
    <w:p w14:paraId="0DAEC8D7" w14:textId="77777777" w:rsidR="002D3976" w:rsidRPr="00B8200D" w:rsidRDefault="002D3976" w:rsidP="002D3976">
      <w:pPr>
        <w:rPr>
          <w:sz w:val="16"/>
        </w:rPr>
      </w:pPr>
      <w:r w:rsidRPr="00B8200D">
        <w:rPr>
          <w:sz w:val="16"/>
        </w:rPr>
        <w:t>Democrats are demanding Republicans negotiate a bipartisan stopgap spending measure. Among their asks is for the GOP to extend certain Affordable Care Act subsidies, which were expanded by Congress in 2021 and are due to sunset at the end of the year.</w:t>
      </w:r>
    </w:p>
    <w:p w14:paraId="055BA591" w14:textId="77777777" w:rsidR="002D3976" w:rsidRDefault="002D3976" w:rsidP="002D3976">
      <w:pPr>
        <w:rPr>
          <w:sz w:val="16"/>
        </w:rPr>
      </w:pPr>
      <w:r w:rsidRPr="00B8200D">
        <w:rPr>
          <w:sz w:val="16"/>
        </w:rPr>
        <w:t>President Donald Trump on Thursday blamed Democrats for making “unserious and ridiculous” demands, foreshadowing what is likely to be the go-to talking point should neither side blink ahead of the Tuesday night deadline.</w:t>
      </w:r>
    </w:p>
    <w:p w14:paraId="27EB6DC4" w14:textId="77777777" w:rsidR="002D3976" w:rsidRPr="00CE62CA" w:rsidRDefault="002D3976" w:rsidP="002D3976">
      <w:pPr>
        <w:rPr>
          <w:sz w:val="16"/>
        </w:rPr>
      </w:pPr>
      <w:r w:rsidRPr="00CE62CA">
        <w:rPr>
          <w:sz w:val="16"/>
        </w:rPr>
        <w:t>“He read all the shit they’re asking for, and he said, ‘on second thought, go fuck yourself,’” the White House official said.</w:t>
      </w:r>
    </w:p>
    <w:p w14:paraId="0DDEB3A0" w14:textId="77777777" w:rsidR="002D3976" w:rsidRPr="00B8200D" w:rsidRDefault="002D3976" w:rsidP="002D3976">
      <w:pPr>
        <w:rPr>
          <w:sz w:val="16"/>
        </w:rPr>
      </w:pPr>
      <w:r w:rsidRPr="00CE62CA">
        <w:rPr>
          <w:sz w:val="16"/>
        </w:rPr>
        <w:t xml:space="preserve">Administration officials believe that once a potential shutdown starts, Democrats won’t be able to hold out “very long” and that GOP allies on the Hill are aligned. They “are strapped in for a fight. They’re </w:t>
      </w:r>
      <w:proofErr w:type="spellStart"/>
      <w:r w:rsidRPr="00CE62CA">
        <w:rPr>
          <w:sz w:val="16"/>
        </w:rPr>
        <w:t>gonna</w:t>
      </w:r>
      <w:proofErr w:type="spellEnd"/>
      <w:r w:rsidRPr="00CE62CA">
        <w:rPr>
          <w:sz w:val="16"/>
        </w:rPr>
        <w:t xml:space="preserve"> make them vote five-plus times,” the senior official said.</w:t>
      </w:r>
    </w:p>
    <w:p w14:paraId="339DB62D" w14:textId="77777777" w:rsidR="002D3976" w:rsidRPr="00CE62CA" w:rsidRDefault="002D3976" w:rsidP="002D3976">
      <w:pPr>
        <w:rPr>
          <w:sz w:val="16"/>
        </w:rPr>
      </w:pPr>
      <w:r w:rsidRPr="00CE62CA">
        <w:rPr>
          <w:sz w:val="16"/>
        </w:rPr>
        <w:t>The president, who canceled a planned meeting with Democratic congressional leaders this week, is also attempting to tie Democrats to what he believes are unpopular policies, accusing them on social media of wanting to “force Taxpayers to fund Transgender surgery for minors” – a charge that puzzled even some Republicans.</w:t>
      </w:r>
    </w:p>
    <w:p w14:paraId="4462A6E7" w14:textId="77777777" w:rsidR="002D3976" w:rsidRPr="00CE62CA" w:rsidRDefault="002D3976" w:rsidP="002D3976">
      <w:pPr>
        <w:rPr>
          <w:sz w:val="16"/>
        </w:rPr>
      </w:pPr>
      <w:r w:rsidRPr="00CE62CA">
        <w:rPr>
          <w:sz w:val="16"/>
        </w:rPr>
        <w:t>Democrats maintain that Trump must change his strategy if he wants to keep the government open, noting that any funding bill needs their votes to clear the Senate filibuster.</w:t>
      </w:r>
    </w:p>
    <w:p w14:paraId="17A9BB7F" w14:textId="77777777" w:rsidR="002D3976" w:rsidRPr="00CE62CA" w:rsidRDefault="002D3976" w:rsidP="002D3976">
      <w:pPr>
        <w:rPr>
          <w:sz w:val="16"/>
        </w:rPr>
      </w:pPr>
      <w:r w:rsidRPr="00CE62CA">
        <w:rPr>
          <w:sz w:val="16"/>
        </w:rPr>
        <w:t>“In what world do you ask people for their votes without sitting down and having a conversation with them,” said Shalanda Young, who served as OMB director under former President Joe Biden.</w:t>
      </w:r>
    </w:p>
    <w:p w14:paraId="658AA6DD" w14:textId="77777777" w:rsidR="002D3976" w:rsidRPr="00CE62CA" w:rsidRDefault="002D3976" w:rsidP="002D3976">
      <w:pPr>
        <w:rPr>
          <w:rStyle w:val="StyleUnderline"/>
        </w:rPr>
      </w:pPr>
      <w:r w:rsidRPr="00CE62CA">
        <w:rPr>
          <w:rStyle w:val="Emphasis"/>
          <w:highlight w:val="green"/>
        </w:rPr>
        <w:t>Every</w:t>
      </w:r>
      <w:r w:rsidRPr="00CE62CA">
        <w:rPr>
          <w:sz w:val="16"/>
        </w:rPr>
        <w:t xml:space="preserve"> Senate </w:t>
      </w:r>
      <w:r w:rsidRPr="00CE62CA">
        <w:rPr>
          <w:rStyle w:val="Emphasis"/>
          <w:highlight w:val="green"/>
        </w:rPr>
        <w:t>Dem</w:t>
      </w:r>
      <w:r w:rsidRPr="00CE62CA">
        <w:rPr>
          <w:sz w:val="16"/>
        </w:rPr>
        <w:t xml:space="preserve">ocrat, </w:t>
      </w:r>
      <w:r w:rsidRPr="00CE62CA">
        <w:rPr>
          <w:rStyle w:val="Emphasis"/>
        </w:rPr>
        <w:t>except</w:t>
      </w:r>
      <w:r w:rsidRPr="00CE62CA">
        <w:rPr>
          <w:rStyle w:val="StyleUnderline"/>
        </w:rPr>
        <w:t xml:space="preserve"> for Pennsylvania’s John </w:t>
      </w:r>
      <w:r w:rsidRPr="00CE62CA">
        <w:rPr>
          <w:rStyle w:val="Emphasis"/>
        </w:rPr>
        <w:t>Fetterman</w:t>
      </w:r>
      <w:r w:rsidRPr="00CE62CA">
        <w:rPr>
          <w:sz w:val="16"/>
        </w:rPr>
        <w:t xml:space="preserve">, </w:t>
      </w:r>
      <w:r w:rsidRPr="00CE62CA">
        <w:rPr>
          <w:rStyle w:val="StyleUnderline"/>
          <w:highlight w:val="green"/>
        </w:rPr>
        <w:t>voted</w:t>
      </w:r>
      <w:r w:rsidRPr="00CE62CA">
        <w:rPr>
          <w:rStyle w:val="StyleUnderline"/>
        </w:rPr>
        <w:t xml:space="preserve"> last week </w:t>
      </w:r>
      <w:r w:rsidRPr="00CE62CA">
        <w:rPr>
          <w:rStyle w:val="StyleUnderline"/>
          <w:highlight w:val="green"/>
        </w:rPr>
        <w:t xml:space="preserve">to </w:t>
      </w:r>
      <w:r w:rsidRPr="00CE62CA">
        <w:rPr>
          <w:rStyle w:val="Emphasis"/>
          <w:highlight w:val="green"/>
        </w:rPr>
        <w:t>reject</w:t>
      </w:r>
      <w:r w:rsidRPr="00CE62CA">
        <w:rPr>
          <w:rStyle w:val="StyleUnderline"/>
        </w:rPr>
        <w:t xml:space="preserve"> a clean</w:t>
      </w:r>
      <w:r w:rsidRPr="00CE62CA">
        <w:rPr>
          <w:sz w:val="16"/>
        </w:rPr>
        <w:t xml:space="preserve">, seven-week </w:t>
      </w:r>
      <w:r w:rsidRPr="00CE62CA">
        <w:rPr>
          <w:rStyle w:val="Emphasis"/>
          <w:highlight w:val="green"/>
        </w:rPr>
        <w:t>funding bill</w:t>
      </w:r>
      <w:r w:rsidRPr="00CE62CA">
        <w:rPr>
          <w:rStyle w:val="StyleUnderline"/>
        </w:rPr>
        <w:t xml:space="preserve"> spearheaded by Republicans.</w:t>
      </w:r>
    </w:p>
    <w:p w14:paraId="1330612D" w14:textId="77777777" w:rsidR="002D3976" w:rsidRPr="00CE62CA" w:rsidRDefault="002D3976" w:rsidP="002D3976">
      <w:pPr>
        <w:rPr>
          <w:sz w:val="16"/>
        </w:rPr>
      </w:pPr>
      <w:r w:rsidRPr="00CE62CA">
        <w:rPr>
          <w:sz w:val="16"/>
        </w:rPr>
        <w:t>“We’re bracing for impact,” the White House official said.</w:t>
      </w:r>
    </w:p>
    <w:p w14:paraId="420CBC9C" w14:textId="77777777" w:rsidR="002D3976" w:rsidRPr="00B8200D" w:rsidRDefault="002D3976" w:rsidP="002D3976"/>
    <w:p w14:paraId="5FE4B36C" w14:textId="77777777" w:rsidR="002D3976" w:rsidRPr="008B391C" w:rsidRDefault="002D3976" w:rsidP="002D3976">
      <w:pPr>
        <w:pStyle w:val="ListParagraph"/>
        <w:keepNext/>
        <w:keepLines/>
        <w:numPr>
          <w:ilvl w:val="0"/>
          <w:numId w:val="26"/>
        </w:numPr>
        <w:spacing w:before="40" w:after="0"/>
        <w:outlineLvl w:val="3"/>
        <w:rPr>
          <w:rFonts w:eastAsiaTheme="majorEastAsia" w:cstheme="majorBidi"/>
          <w:b/>
          <w:iCs/>
          <w:sz w:val="26"/>
        </w:rPr>
      </w:pPr>
      <w:r w:rsidRPr="008B391C">
        <w:rPr>
          <w:rFonts w:eastAsiaTheme="majorEastAsia" w:cstheme="majorBidi"/>
          <w:b/>
          <w:iCs/>
          <w:sz w:val="26"/>
        </w:rPr>
        <w:t>Labor antitrust is bipartisan.</w:t>
      </w:r>
    </w:p>
    <w:p w14:paraId="63C4231A" w14:textId="77777777" w:rsidR="002D3976" w:rsidRPr="00933198" w:rsidRDefault="002D3976" w:rsidP="002D3976">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768399B9" w14:textId="77777777" w:rsidR="002D3976" w:rsidRPr="00933198" w:rsidRDefault="002D3976" w:rsidP="002D3976">
      <w:pPr>
        <w:rPr>
          <w:u w:val="single"/>
        </w:rPr>
      </w:pPr>
      <w:r w:rsidRPr="00933198">
        <w:rPr>
          <w:sz w:val="16"/>
        </w:rPr>
        <w:t xml:space="preserve">Labor monopsony is a problem, one that has received little attention from policymakers, legal academics, and even economists until recently. The problem is a difficult one, requiring different forms of legal intervention. </w:t>
      </w:r>
      <w:r w:rsidRPr="00B8200D">
        <w:rPr>
          <w:highlight w:val="green"/>
          <w:u w:val="single"/>
        </w:rPr>
        <w:t>Antitrust</w:t>
      </w:r>
      <w:r w:rsidRPr="00933198">
        <w:rPr>
          <w:sz w:val="16"/>
        </w:rPr>
        <w:t xml:space="preserve"> is not a panacea. But it is part of the solution. And it is an approach - rare in modern times - that </w:t>
      </w:r>
      <w:r w:rsidRPr="00B8200D">
        <w:rPr>
          <w:highlight w:val="green"/>
          <w:u w:val="single"/>
        </w:rPr>
        <w:t>should appeal to a broad range</w:t>
      </w:r>
      <w:r w:rsidRPr="00933198">
        <w:rPr>
          <w:u w:val="single"/>
        </w:rPr>
        <w:t xml:space="preserve"> of ideological or political persuasions. </w:t>
      </w:r>
    </w:p>
    <w:p w14:paraId="31AD4305" w14:textId="77777777" w:rsidR="002D3976" w:rsidRPr="00933198" w:rsidRDefault="002D3976" w:rsidP="002D3976">
      <w:pPr>
        <w:rPr>
          <w:b/>
          <w:iCs/>
          <w:u w:val="single"/>
        </w:rPr>
      </w:pPr>
      <w:r w:rsidRPr="00933198">
        <w:rPr>
          <w:sz w:val="16"/>
        </w:rPr>
        <w:t xml:space="preserve">Start with the </w:t>
      </w:r>
      <w:r w:rsidRPr="00B8200D">
        <w:rPr>
          <w:b/>
          <w:iCs/>
          <w:highlight w:val="green"/>
          <w:u w:val="single"/>
        </w:rPr>
        <w:t>progressives</w:t>
      </w:r>
      <w:r w:rsidRPr="00933198">
        <w:rPr>
          <w:sz w:val="16"/>
        </w:rPr>
        <w:t xml:space="preserve">. They </w:t>
      </w:r>
      <w:r w:rsidRPr="00B8200D">
        <w:rPr>
          <w:highlight w:val="green"/>
          <w:u w:val="single"/>
        </w:rPr>
        <w:t>are concerned about</w:t>
      </w:r>
      <w:r w:rsidRPr="00933198">
        <w:rPr>
          <w:u w:val="single"/>
        </w:rPr>
        <w:t xml:space="preserve"> the political and economic </w:t>
      </w:r>
      <w:r w:rsidRPr="00B8200D">
        <w:rPr>
          <w:highlight w:val="green"/>
          <w:u w:val="single"/>
        </w:rPr>
        <w:t>power of big business; inequality; and the exploitation of labor</w:t>
      </w:r>
      <w:r w:rsidRPr="00933198">
        <w:rPr>
          <w:u w:val="single"/>
        </w:rPr>
        <w:t>.</w:t>
      </w:r>
      <w:r w:rsidRPr="00933198">
        <w:rPr>
          <w:sz w:val="16"/>
        </w:rPr>
        <w:t xml:space="preserve"> </w:t>
      </w:r>
      <w:r w:rsidRPr="00933198">
        <w:rPr>
          <w:u w:val="single"/>
        </w:rPr>
        <w:t xml:space="preserve">Labor-side antitrust should appeal to them because it offers a tool against those big businesses that benefit from labor market power. It should push up wages at the expense of </w:t>
      </w:r>
      <w:proofErr w:type="gramStart"/>
      <w:r w:rsidRPr="00933198">
        <w:rPr>
          <w:u w:val="single"/>
        </w:rPr>
        <w:t>capital</w:t>
      </w:r>
      <w:proofErr w:type="gramEnd"/>
      <w:r w:rsidRPr="00933198">
        <w:rPr>
          <w:u w:val="single"/>
        </w:rPr>
        <w:t xml:space="preserve"> and it should therefore reduce inequality</w:t>
      </w:r>
      <w:r w:rsidRPr="00933198">
        <w:rPr>
          <w:sz w:val="16"/>
        </w:rPr>
        <w:t xml:space="preserve"> because most people depend on their wages for their income and few outside the upper middle-class and the wealthy invest in the stock market. While some progressives are skeptical about markets, and thus a bit alarmed that antitrust law helps workers by improving labor markets, 51 </w:t>
      </w:r>
      <w:r w:rsidRPr="00933198">
        <w:rPr>
          <w:b/>
          <w:iCs/>
          <w:u w:val="single"/>
        </w:rPr>
        <w:t xml:space="preserve">most progressives seem to </w:t>
      </w:r>
      <w:r w:rsidRPr="00B8200D">
        <w:rPr>
          <w:b/>
          <w:iCs/>
          <w:highlight w:val="green"/>
          <w:u w:val="single"/>
        </w:rPr>
        <w:t>acknowledge</w:t>
      </w:r>
      <w:r w:rsidRPr="00933198">
        <w:rPr>
          <w:b/>
          <w:iCs/>
          <w:u w:val="single"/>
        </w:rPr>
        <w:t xml:space="preserve"> that </w:t>
      </w:r>
      <w:r w:rsidRPr="00B8200D">
        <w:rPr>
          <w:b/>
          <w:iCs/>
          <w:highlight w:val="green"/>
          <w:u w:val="single"/>
        </w:rPr>
        <w:t>labor-side antitrust advances their</w:t>
      </w:r>
      <w:r w:rsidRPr="00933198">
        <w:rPr>
          <w:b/>
          <w:iCs/>
          <w:u w:val="single"/>
        </w:rPr>
        <w:t xml:space="preserve"> values and policy </w:t>
      </w:r>
      <w:r w:rsidRPr="00B8200D">
        <w:rPr>
          <w:b/>
          <w:iCs/>
          <w:highlight w:val="green"/>
          <w:u w:val="single"/>
        </w:rPr>
        <w:t>goals</w:t>
      </w:r>
      <w:r w:rsidRPr="00933198">
        <w:rPr>
          <w:b/>
          <w:iCs/>
          <w:u w:val="single"/>
        </w:rPr>
        <w:t xml:space="preserve">. </w:t>
      </w:r>
    </w:p>
    <w:p w14:paraId="5EF0F78C" w14:textId="77777777" w:rsidR="002D3976" w:rsidRDefault="002D3976" w:rsidP="002D3976">
      <w:pPr>
        <w:rPr>
          <w:u w:val="single"/>
        </w:rPr>
      </w:pPr>
      <w:r w:rsidRPr="00B8200D">
        <w:rPr>
          <w:b/>
          <w:iCs/>
          <w:highlight w:val="green"/>
          <w:u w:val="single"/>
        </w:rPr>
        <w:t>Conservatives in the Trump years</w:t>
      </w:r>
      <w:r w:rsidRPr="00933198">
        <w:rPr>
          <w:u w:val="single"/>
        </w:rPr>
        <w:t xml:space="preserve"> have </w:t>
      </w:r>
      <w:r w:rsidRPr="00B8200D">
        <w:rPr>
          <w:highlight w:val="green"/>
          <w:u w:val="single"/>
        </w:rPr>
        <w:t>exhibited</w:t>
      </w:r>
      <w:r w:rsidRPr="00933198">
        <w:rPr>
          <w:u w:val="single"/>
        </w:rPr>
        <w:t xml:space="preserve"> a new </w:t>
      </w:r>
      <w:r w:rsidRPr="00B8200D">
        <w:rPr>
          <w:highlight w:val="green"/>
          <w:u w:val="single"/>
        </w:rPr>
        <w:t>concern about big business</w:t>
      </w:r>
      <w:r w:rsidRPr="00933198">
        <w:rPr>
          <w:u w:val="single"/>
        </w:rPr>
        <w:t xml:space="preserve">, which they accuse of </w:t>
      </w:r>
      <w:r w:rsidRPr="00B8200D">
        <w:rPr>
          <w:highlight w:val="green"/>
          <w:u w:val="single"/>
        </w:rPr>
        <w:t>imposing liberal values</w:t>
      </w:r>
      <w:r w:rsidRPr="00933198">
        <w:rPr>
          <w:u w:val="single"/>
        </w:rPr>
        <w:t xml:space="preserve"> on workers and consumers, </w:t>
      </w:r>
      <w:r w:rsidRPr="00B8200D">
        <w:rPr>
          <w:highlight w:val="green"/>
          <w:u w:val="single"/>
        </w:rPr>
        <w:t>and</w:t>
      </w:r>
      <w:r w:rsidRPr="00933198">
        <w:rPr>
          <w:u w:val="single"/>
        </w:rPr>
        <w:t xml:space="preserve"> </w:t>
      </w:r>
      <w:r w:rsidRPr="00E9349D">
        <w:rPr>
          <w:u w:val="single"/>
        </w:rPr>
        <w:t xml:space="preserve">about the plight of working-class and </w:t>
      </w:r>
      <w:r w:rsidRPr="00B8200D">
        <w:rPr>
          <w:rStyle w:val="Emphasis"/>
          <w:highlight w:val="green"/>
        </w:rPr>
        <w:t>rural workers</w:t>
      </w:r>
      <w:r w:rsidRPr="00933198">
        <w:rPr>
          <w:u w:val="single"/>
        </w:rPr>
        <w:t xml:space="preserve"> </w:t>
      </w:r>
    </w:p>
    <w:p w14:paraId="5D55A2CE" w14:textId="77777777" w:rsidR="002D3976" w:rsidRDefault="002D3976" w:rsidP="002D3976">
      <w:pPr>
        <w:rPr>
          <w:u w:val="single"/>
        </w:rPr>
      </w:pPr>
    </w:p>
    <w:p w14:paraId="395396B9" w14:textId="77777777" w:rsidR="002D3976" w:rsidRPr="00933198" w:rsidRDefault="002D3976" w:rsidP="002D3976">
      <w:pPr>
        <w:rPr>
          <w:u w:val="single"/>
        </w:rPr>
      </w:pPr>
      <w:r w:rsidRPr="00933198">
        <w:rPr>
          <w:sz w:val="16"/>
        </w:rPr>
        <w:t xml:space="preserve">who have not benefited from economic growth for years. As </w:t>
      </w:r>
      <w:r w:rsidRPr="00933198">
        <w:rPr>
          <w:u w:val="single"/>
        </w:rPr>
        <w:t>conservatives</w:t>
      </w:r>
      <w:r w:rsidRPr="00933198">
        <w:rPr>
          <w:sz w:val="16"/>
        </w:rPr>
        <w:t xml:space="preserve"> are reluctant to endorse an expansion of the social safety net and more progressive taxes, they </w:t>
      </w:r>
      <w:r w:rsidRPr="00933198">
        <w:rPr>
          <w:u w:val="single"/>
        </w:rPr>
        <w:t>should at least insist that antitrust law be used to protect workers as well as consumers.</w:t>
      </w:r>
      <w:r w:rsidRPr="00933198">
        <w:rPr>
          <w:sz w:val="16"/>
        </w:rPr>
        <w:t xml:space="preserve"> </w:t>
      </w:r>
      <w:r w:rsidRPr="00933198">
        <w:rPr>
          <w:u w:val="single"/>
        </w:rPr>
        <w:t xml:space="preserve">That </w:t>
      </w:r>
      <w:r w:rsidRPr="00B8200D">
        <w:rPr>
          <w:highlight w:val="green"/>
          <w:u w:val="single"/>
        </w:rPr>
        <w:t xml:space="preserve">labor-side antitrust </w:t>
      </w:r>
      <w:r w:rsidRPr="00E9349D">
        <w:rPr>
          <w:u w:val="single"/>
        </w:rPr>
        <w:t xml:space="preserve">enforcement </w:t>
      </w:r>
      <w:r w:rsidRPr="00B8200D">
        <w:rPr>
          <w:highlight w:val="green"/>
          <w:u w:val="single"/>
        </w:rPr>
        <w:t xml:space="preserve">should also </w:t>
      </w:r>
      <w:r w:rsidRPr="00B8200D">
        <w:rPr>
          <w:b/>
          <w:iCs/>
          <w:highlight w:val="green"/>
          <w:u w:val="single"/>
        </w:rPr>
        <w:t>increase output and unchain market forces should also please</w:t>
      </w:r>
      <w:r w:rsidRPr="00933198">
        <w:rPr>
          <w:u w:val="single"/>
        </w:rPr>
        <w:t xml:space="preserve"> the remnants of </w:t>
      </w:r>
      <w:r w:rsidRPr="00B8200D">
        <w:rPr>
          <w:b/>
          <w:iCs/>
          <w:highlight w:val="green"/>
          <w:u w:val="single"/>
        </w:rPr>
        <w:t>the free-market wing of the Republican Party</w:t>
      </w:r>
      <w:r w:rsidRPr="00933198">
        <w:rPr>
          <w:b/>
          <w:iCs/>
          <w:u w:val="single"/>
        </w:rPr>
        <w:t>.</w:t>
      </w:r>
    </w:p>
    <w:p w14:paraId="56CA0189" w14:textId="77777777" w:rsidR="002D3976" w:rsidRPr="00933198" w:rsidRDefault="002D3976" w:rsidP="002D3976">
      <w:pPr>
        <w:rPr>
          <w:sz w:val="16"/>
        </w:rPr>
      </w:pPr>
      <w:r w:rsidRPr="00933198">
        <w:rPr>
          <w:u w:val="single"/>
        </w:rPr>
        <w:t xml:space="preserve">And that brings us to the </w:t>
      </w:r>
      <w:r w:rsidRPr="00B8200D">
        <w:rPr>
          <w:b/>
          <w:iCs/>
          <w:highlight w:val="green"/>
          <w:u w:val="single"/>
        </w:rPr>
        <w:t>classical liberals.</w:t>
      </w:r>
      <w:r w:rsidRPr="00933198">
        <w:rPr>
          <w:sz w:val="16"/>
        </w:rPr>
        <w:t xml:space="preserve"> Adam Smith, the classical liberal par excellence, displayed an attitude toward labor markets that is like </w:t>
      </w:r>
      <w:proofErr w:type="gramStart"/>
      <w:r w:rsidRPr="00933198">
        <w:rPr>
          <w:sz w:val="16"/>
        </w:rPr>
        <w:t>night</w:t>
      </w:r>
      <w:proofErr w:type="gramEnd"/>
      <w:r w:rsidRPr="00933198">
        <w:rPr>
          <w:sz w:val="16"/>
        </w:rPr>
        <w:t xml:space="preserve"> and day compared with Epstein's:</w:t>
      </w:r>
    </w:p>
    <w:p w14:paraId="1EA9C5CE" w14:textId="77777777" w:rsidR="002D3976" w:rsidRPr="00933198" w:rsidRDefault="002D3976" w:rsidP="002D3976">
      <w:pPr>
        <w:rPr>
          <w:sz w:val="16"/>
        </w:rPr>
      </w:pPr>
      <w:r w:rsidRPr="00933198">
        <w:rPr>
          <w:sz w:val="16"/>
        </w:rPr>
        <w:t xml:space="preserve">We rarely hear, it has been said, of the combinations of masters [employers], though frequently of those of workmen. But whoever imagines, upon this account, that </w:t>
      </w:r>
      <w:proofErr w:type="gramStart"/>
      <w:r w:rsidRPr="00933198">
        <w:rPr>
          <w:sz w:val="16"/>
        </w:rPr>
        <w:t>masters</w:t>
      </w:r>
      <w:proofErr w:type="gramEnd"/>
      <w:r w:rsidRPr="00933198">
        <w:rPr>
          <w:sz w:val="16"/>
        </w:rPr>
        <w:t xml:space="preserve"> rarely combine, is as ignorant of the world as of the subject. Masters are </w:t>
      </w:r>
      <w:proofErr w:type="gramStart"/>
      <w:r w:rsidRPr="00933198">
        <w:rPr>
          <w:sz w:val="16"/>
        </w:rPr>
        <w:t>always and</w:t>
      </w:r>
      <w:proofErr w:type="gramEnd"/>
      <w:r w:rsidRPr="00933198">
        <w:rPr>
          <w:sz w:val="16"/>
        </w:rPr>
        <w:t xml:space="preserve"> everywhere in a sort of tacit, but constant and uniform combination, not to raise the wages of </w:t>
      </w:r>
      <w:proofErr w:type="spellStart"/>
      <w:r w:rsidRPr="00933198">
        <w:rPr>
          <w:sz w:val="16"/>
        </w:rPr>
        <w:t>labour</w:t>
      </w:r>
      <w:proofErr w:type="spellEnd"/>
      <w:r w:rsidRPr="00933198">
        <w:rPr>
          <w:sz w:val="16"/>
        </w:rPr>
        <w:t xml:space="preserve"> above their actual rate. To violate this combination is everywhere a most unpopular action, and a sort of reproach to a master among his </w:t>
      </w:r>
      <w:proofErr w:type="spellStart"/>
      <w:r w:rsidRPr="00933198">
        <w:rPr>
          <w:sz w:val="16"/>
        </w:rPr>
        <w:t>neighbours</w:t>
      </w:r>
      <w:proofErr w:type="spellEnd"/>
      <w:r w:rsidRPr="00933198">
        <w:rPr>
          <w:sz w:val="16"/>
        </w:rPr>
        <w:t xml:space="preserve"> and equals. We seldom, indeed, hear of this combination, because it is the usual, and one may say, the natural state of things, which nobody ever hears of. Masters, too, sometimes enter into particular combinations to sink the wages of </w:t>
      </w:r>
      <w:proofErr w:type="spellStart"/>
      <w:r w:rsidRPr="00933198">
        <w:rPr>
          <w:sz w:val="16"/>
        </w:rPr>
        <w:t>labour</w:t>
      </w:r>
      <w:proofErr w:type="spellEnd"/>
      <w:r w:rsidRPr="00933198">
        <w:rPr>
          <w:sz w:val="16"/>
        </w:rPr>
        <w:t xml:space="preserve"> even below this rate. These are always conducted with the utmost silence and secrecy, till the moment of execution, and when the workmen yield, as they sometimes do, without resistance, though severely felt by them, they are never heard of by other people.52</w:t>
      </w:r>
    </w:p>
    <w:p w14:paraId="72162BED" w14:textId="77777777" w:rsidR="002D3976" w:rsidRPr="00933198" w:rsidRDefault="002D3976" w:rsidP="002D3976">
      <w:pPr>
        <w:rPr>
          <w:sz w:val="16"/>
        </w:rPr>
      </w:pPr>
      <w:r w:rsidRPr="00933198">
        <w:rPr>
          <w:sz w:val="16"/>
        </w:rPr>
        <w:t>This remarkable passage illustrates three propositions that modern libertarians have either forgotten or rejected: that employers "naturally" seek to combine in order to suppress wages; that this behavior is common rather than rare; and that no one ever talks about it despite the powerful interests and norms that bind employers.</w:t>
      </w:r>
    </w:p>
    <w:p w14:paraId="57A016DC" w14:textId="77777777" w:rsidR="002D3976" w:rsidRPr="00933198" w:rsidRDefault="002D3976" w:rsidP="002D3976">
      <w:pPr>
        <w:rPr>
          <w:sz w:val="16"/>
        </w:rPr>
      </w:pPr>
      <w:r w:rsidRPr="00933198">
        <w:rPr>
          <w:u w:val="single"/>
        </w:rPr>
        <w:t xml:space="preserve">Smith embraced the free market, but </w:t>
      </w:r>
      <w:r w:rsidRPr="00B8200D">
        <w:rPr>
          <w:highlight w:val="green"/>
          <w:u w:val="single"/>
        </w:rPr>
        <w:t>recognized markets that are monopolized</w:t>
      </w:r>
      <w:r w:rsidRPr="00933198">
        <w:rPr>
          <w:u w:val="single"/>
        </w:rPr>
        <w:t xml:space="preserve"> or cartelized </w:t>
      </w:r>
      <w:r w:rsidRPr="00B8200D">
        <w:rPr>
          <w:highlight w:val="green"/>
          <w:u w:val="single"/>
        </w:rPr>
        <w:t>are not free</w:t>
      </w:r>
      <w:r w:rsidRPr="00933198">
        <w:rPr>
          <w:u w:val="single"/>
        </w:rPr>
        <w:t xml:space="preserve"> but are controlled by private actors.</w:t>
      </w:r>
      <w:r w:rsidRPr="00933198">
        <w:rPr>
          <w:sz w:val="16"/>
        </w:rPr>
        <w:t xml:space="preserve"> After Smith's time, the antitrust laws were developed to counter private market power in the spirit of Smith's work. A century later, Smith's insights were corrupted by conservative economists who insisted that markets self-correct -a view that has curdled into a pro-big business "corporatocratic" view, and that with every passing year becomes harder to sustain.5 3 Libertarians like Epstein should revive Smithian principles and endorse stronger antitrust laws to protect markets of all kinds, including labor markets. (And even in the unlikely event that Epstein were correct that "overenforcement" of antitrust law occurs in some economic sectors, that cannot be a concern for the application of antitrust law to labor markets, as the history of underenforcement, bordering on nonenforcement, is more than a century old, and has only barely diminished in the last few years of ramped-up activity.)</w:t>
      </w:r>
    </w:p>
    <w:p w14:paraId="3399E830" w14:textId="77777777" w:rsidR="002D3976" w:rsidRDefault="002D3976" w:rsidP="002D3976">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B8200D">
        <w:rPr>
          <w:b/>
          <w:iCs/>
          <w:highlight w:val="green"/>
          <w:u w:val="single"/>
        </w:rPr>
        <w:t>Obama-era antitrust policy</w:t>
      </w:r>
      <w:r w:rsidRPr="00933198">
        <w:rPr>
          <w:u w:val="single"/>
        </w:rPr>
        <w:t xml:space="preserve"> was relatively restrained, it was the Obama Justice Department that </w:t>
      </w:r>
      <w:r w:rsidRPr="00B8200D">
        <w:rPr>
          <w:highlight w:val="green"/>
          <w:u w:val="single"/>
        </w:rPr>
        <w:t>sued</w:t>
      </w:r>
      <w:r w:rsidRPr="00933198">
        <w:rPr>
          <w:u w:val="single"/>
        </w:rPr>
        <w:t xml:space="preserve"> the Silicon Valley </w:t>
      </w:r>
      <w:r w:rsidRPr="00B8200D">
        <w:rPr>
          <w:highlight w:val="green"/>
          <w:u w:val="single"/>
        </w:rPr>
        <w:t xml:space="preserve">tech companies </w:t>
      </w:r>
      <w:r w:rsidRPr="00933198">
        <w:rPr>
          <w:u w:val="single"/>
        </w:rPr>
        <w:t>who agreed not to poach each other's programmers</w:t>
      </w:r>
      <w:r w:rsidRPr="00933198">
        <w:rPr>
          <w:sz w:val="16"/>
        </w:rPr>
        <w:t xml:space="preserve"> 54 </w:t>
      </w:r>
      <w:r w:rsidRPr="00B8200D">
        <w:rPr>
          <w:highlight w:val="green"/>
          <w:u w:val="single"/>
        </w:rPr>
        <w:t>and issued the first guidance document</w:t>
      </w:r>
      <w:r w:rsidRPr="00933198">
        <w:rPr>
          <w:u w:val="single"/>
        </w:rPr>
        <w:t xml:space="preserve"> </w:t>
      </w:r>
      <w:r w:rsidRPr="00B8200D">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B8200D">
        <w:rPr>
          <w:b/>
          <w:iCs/>
          <w:highlight w:val="green"/>
          <w:u w:val="single"/>
        </w:rPr>
        <w:t xml:space="preserve">the Antitrust Division under Trump </w:t>
      </w:r>
      <w:r w:rsidRPr="00B8200D">
        <w:rPr>
          <w:highlight w:val="green"/>
          <w:u w:val="single"/>
        </w:rPr>
        <w:t>issued the first criminal indictments of</w:t>
      </w:r>
      <w:r w:rsidRPr="00933198">
        <w:rPr>
          <w:u w:val="single"/>
        </w:rPr>
        <w:t xml:space="preserve"> executives for committing </w:t>
      </w:r>
      <w:r w:rsidRPr="00B8200D">
        <w:rPr>
          <w:highlight w:val="green"/>
          <w:u w:val="single"/>
        </w:rPr>
        <w:t>labor-side antitrust violations</w:t>
      </w:r>
      <w:r w:rsidRPr="00933198">
        <w:rPr>
          <w:u w:val="single"/>
        </w:rPr>
        <w:t xml:space="preserve">. </w:t>
      </w:r>
      <w:r w:rsidRPr="00933198">
        <w:rPr>
          <w:sz w:val="16"/>
        </w:rPr>
        <w:t xml:space="preserve">57 </w:t>
      </w:r>
      <w:r w:rsidRPr="00B8200D">
        <w:rPr>
          <w:b/>
          <w:iCs/>
          <w:highlight w:val="green"/>
          <w:u w:val="single"/>
        </w:rPr>
        <w:t>And</w:t>
      </w:r>
      <w:r w:rsidRPr="00933198">
        <w:rPr>
          <w:sz w:val="16"/>
        </w:rPr>
        <w:t xml:space="preserve"> now the </w:t>
      </w:r>
      <w:r w:rsidRPr="00B8200D">
        <w:rPr>
          <w:b/>
          <w:iCs/>
          <w:highlight w:val="green"/>
          <w:u w:val="single"/>
        </w:rPr>
        <w:t>Biden</w:t>
      </w:r>
      <w:r w:rsidRPr="00933198">
        <w:rPr>
          <w:sz w:val="16"/>
        </w:rPr>
        <w:t xml:space="preserve"> administration, under the influence of progressives, has </w:t>
      </w:r>
      <w:r w:rsidRPr="00B8200D">
        <w:rPr>
          <w:highlight w:val="green"/>
          <w:u w:val="single"/>
        </w:rPr>
        <w:t>announced</w:t>
      </w:r>
      <w:r w:rsidRPr="00933198">
        <w:rPr>
          <w:u w:val="single"/>
        </w:rPr>
        <w:t xml:space="preserve"> that </w:t>
      </w:r>
      <w:r w:rsidRPr="00B8200D">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B8200D">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B8200D">
        <w:rPr>
          <w:b/>
          <w:iCs/>
          <w:highlight w:val="green"/>
          <w:u w:val="single"/>
        </w:rPr>
        <w:t>Labor-side antitrust law</w:t>
      </w:r>
      <w:r w:rsidRPr="00933198">
        <w:rPr>
          <w:b/>
          <w:iCs/>
          <w:u w:val="single"/>
        </w:rPr>
        <w:t xml:space="preserve"> is firmly based on theory and evidence, enough </w:t>
      </w:r>
      <w:r w:rsidRPr="00B8200D">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1765C483" w14:textId="77777777" w:rsidR="002D3976" w:rsidRDefault="002D3976" w:rsidP="002D3976">
      <w:pPr>
        <w:pStyle w:val="Heading4"/>
        <w:numPr>
          <w:ilvl w:val="0"/>
          <w:numId w:val="26"/>
        </w:numPr>
        <w:tabs>
          <w:tab w:val="num" w:pos="360"/>
        </w:tabs>
        <w:ind w:left="0" w:firstLine="0"/>
      </w:pPr>
      <w:r>
        <w:t>Winners win.</w:t>
      </w:r>
    </w:p>
    <w:p w14:paraId="3630A431" w14:textId="77777777" w:rsidR="002D3976" w:rsidRPr="009046A4" w:rsidRDefault="002D3976" w:rsidP="002D3976">
      <w:proofErr w:type="spellStart"/>
      <w:r w:rsidRPr="00EB2796">
        <w:rPr>
          <w:rStyle w:val="Style13ptBold"/>
        </w:rPr>
        <w:t>Steipin</w:t>
      </w:r>
      <w:proofErr w:type="spellEnd"/>
      <w:r w:rsidRPr="00EB2796">
        <w:rPr>
          <w:rStyle w:val="Style13ptBold"/>
        </w:rPr>
        <w:t xml:space="preserve"> ’24</w:t>
      </w:r>
      <w:r>
        <w:t xml:space="preserve"> [Bill; December 19; Puck News, “Trump’s former White House political director,” https://puck.news/why-does-trump-never-seem-to-run-out-of-political-capital/]</w:t>
      </w:r>
    </w:p>
    <w:p w14:paraId="0317B409" w14:textId="77777777" w:rsidR="002D3976" w:rsidRPr="00EB2796" w:rsidRDefault="002D3976" w:rsidP="002D3976">
      <w:pPr>
        <w:rPr>
          <w:sz w:val="16"/>
        </w:rPr>
      </w:pPr>
      <w:r w:rsidRPr="00EB2796">
        <w:rPr>
          <w:sz w:val="16"/>
        </w:rPr>
        <w:t xml:space="preserve">One of </w:t>
      </w:r>
      <w:r w:rsidRPr="00147674">
        <w:rPr>
          <w:rStyle w:val="StyleUnderline"/>
          <w:highlight w:val="green"/>
        </w:rPr>
        <w:t xml:space="preserve">Trump’s greatest strengths is </w:t>
      </w:r>
      <w:r w:rsidRPr="00147674">
        <w:rPr>
          <w:rStyle w:val="Emphasis"/>
          <w:highlight w:val="gree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3F6274A4" w14:textId="77777777" w:rsidR="002D3976" w:rsidRPr="00EB2796" w:rsidRDefault="002D3976" w:rsidP="002D3976">
      <w:pPr>
        <w:rPr>
          <w:sz w:val="16"/>
        </w:rPr>
      </w:pPr>
      <w:r w:rsidRPr="00EB2796">
        <w:rPr>
          <w:sz w:val="16"/>
        </w:rPr>
        <w:t xml:space="preserve">From my perspective, those are </w:t>
      </w:r>
      <w:proofErr w:type="gramStart"/>
      <w:r w:rsidRPr="00EB2796">
        <w:rPr>
          <w:sz w:val="16"/>
        </w:rPr>
        <w:t>less</w:t>
      </w:r>
      <w:proofErr w:type="gramEnd"/>
      <w:r w:rsidRPr="00EB2796">
        <w:rPr>
          <w:sz w:val="16"/>
        </w:rPr>
        <w:t xml:space="preserve"> legislative documents </w:t>
      </w:r>
      <w:proofErr w:type="gramStart"/>
      <w:r w:rsidRPr="00EB2796">
        <w:rPr>
          <w:sz w:val="16"/>
        </w:rPr>
        <w:t>than they are</w:t>
      </w:r>
      <w:proofErr w:type="gramEnd"/>
      <w:r w:rsidRPr="00EB2796">
        <w:rPr>
          <w:sz w:val="16"/>
        </w:rPr>
        <w:t xml:space="preserve"> guiding principles and shows of strength. They’re more, I’m doing on Day One what I promised to do and what you </w:t>
      </w:r>
      <w:proofErr w:type="gramStart"/>
      <w:r w:rsidRPr="00EB2796">
        <w:rPr>
          <w:sz w:val="16"/>
        </w:rPr>
        <w:t>elected</w:t>
      </w:r>
      <w:proofErr w:type="gramEnd"/>
      <w:r w:rsidRPr="00EB2796">
        <w:rPr>
          <w:sz w:val="16"/>
        </w:rPr>
        <w:t xml:space="preserve"> me to do. Most Americans don’t know what the hell an executive order is, or if something is subsequently held up in the </w:t>
      </w:r>
      <w:proofErr w:type="gramStart"/>
      <w:r w:rsidRPr="00EB2796">
        <w:rPr>
          <w:sz w:val="16"/>
        </w:rPr>
        <w:t>courts, or</w:t>
      </w:r>
      <w:proofErr w:type="gramEnd"/>
      <w:r w:rsidRPr="00EB2796">
        <w:rPr>
          <w:sz w:val="16"/>
        </w:rPr>
        <w:t xml:space="preserve">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3F219A56" w14:textId="77777777" w:rsidR="002D3976" w:rsidRPr="00EB2796" w:rsidRDefault="002D3976" w:rsidP="002D3976">
      <w:pPr>
        <w:rPr>
          <w:sz w:val="16"/>
        </w:rPr>
      </w:pPr>
      <w:r w:rsidRPr="00EB2796">
        <w:rPr>
          <w:sz w:val="16"/>
        </w:rPr>
        <w:t>Do you think Trump is genuinely eager to expand the power of the executive branch?</w:t>
      </w:r>
    </w:p>
    <w:p w14:paraId="072AAF29" w14:textId="77777777" w:rsidR="002D3976" w:rsidRDefault="002D3976" w:rsidP="002D3976">
      <w:pPr>
        <w:rPr>
          <w:sz w:val="16"/>
        </w:rPr>
      </w:pPr>
      <w:r w:rsidRPr="00EB2796">
        <w:rPr>
          <w:sz w:val="16"/>
        </w:rPr>
        <w:t xml:space="preserve">I don’t know the answer to your question. I would say the thing he can do most to have expansive powers is </w:t>
      </w:r>
      <w:proofErr w:type="gramStart"/>
      <w:r w:rsidRPr="00EB2796">
        <w:rPr>
          <w:sz w:val="16"/>
        </w:rPr>
        <w:t>continue</w:t>
      </w:r>
      <w:proofErr w:type="gramEnd"/>
      <w:r w:rsidRPr="00EB2796">
        <w:rPr>
          <w:sz w:val="16"/>
        </w:rPr>
        <w:t xml:space="preserve"> to do what he’s doing right now. Right now, </w:t>
      </w:r>
      <w:r w:rsidRPr="00147674">
        <w:rPr>
          <w:rStyle w:val="StyleUnderline"/>
          <w:highlight w:val="green"/>
        </w:rPr>
        <w:t>he’s</w:t>
      </w:r>
      <w:r w:rsidRPr="00E0646C">
        <w:rPr>
          <w:rStyle w:val="StyleUnderline"/>
        </w:rPr>
        <w:t xml:space="preserve"> so </w:t>
      </w:r>
      <w:r w:rsidRPr="00147674">
        <w:rPr>
          <w:rStyle w:val="Emphasis"/>
          <w:highlight w:val="green"/>
        </w:rPr>
        <w:t>much stronger</w:t>
      </w:r>
      <w:r w:rsidRPr="00147674">
        <w:rPr>
          <w:rStyle w:val="StyleUnderline"/>
          <w:highlight w:val="green"/>
        </w:rPr>
        <w:t xml:space="preserve"> than</w:t>
      </w:r>
      <w:r w:rsidRPr="00E0646C">
        <w:rPr>
          <w:rStyle w:val="StyleUnderline"/>
        </w:rPr>
        <w:t xml:space="preserve"> he was </w:t>
      </w:r>
      <w:r w:rsidRPr="00147674">
        <w:rPr>
          <w:rStyle w:val="Emphasis"/>
          <w:highlight w:val="green"/>
        </w:rPr>
        <w:t>eight years</w:t>
      </w:r>
      <w:r w:rsidRPr="00E0646C">
        <w:rPr>
          <w:rStyle w:val="Emphasis"/>
        </w:rPr>
        <w:t xml:space="preserve"> </w:t>
      </w:r>
      <w:r w:rsidRPr="00147674">
        <w:rPr>
          <w:rStyle w:val="Emphasis"/>
          <w:highlight w:val="gree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147674">
        <w:rPr>
          <w:rStyle w:val="StyleUnderline"/>
          <w:highlight w:val="green"/>
        </w:rPr>
        <w:t>You can do a</w:t>
      </w:r>
      <w:r w:rsidRPr="00E0646C">
        <w:rPr>
          <w:rStyle w:val="StyleUnderline"/>
        </w:rPr>
        <w:t xml:space="preserve"> whole </w:t>
      </w:r>
      <w:r w:rsidRPr="00147674">
        <w:rPr>
          <w:rStyle w:val="StyleUnderline"/>
          <w:highlight w:val="green"/>
        </w:rPr>
        <w:t>lot</w:t>
      </w:r>
      <w:r w:rsidRPr="00E0646C">
        <w:rPr>
          <w:rStyle w:val="StyleUnderline"/>
        </w:rPr>
        <w:t xml:space="preserve"> </w:t>
      </w:r>
      <w:r w:rsidRPr="00147674">
        <w:rPr>
          <w:rStyle w:val="StyleUnderline"/>
          <w:highlight w:val="green"/>
        </w:rPr>
        <w:t xml:space="preserve">more with the </w:t>
      </w:r>
      <w:r w:rsidRPr="00147674">
        <w:rPr>
          <w:rStyle w:val="Emphasis"/>
          <w:highlight w:val="green"/>
        </w:rPr>
        <w:t>bully pulpit</w:t>
      </w:r>
      <w:r w:rsidRPr="00147674">
        <w:rPr>
          <w:rStyle w:val="StyleUnderline"/>
          <w:highlight w:val="green"/>
        </w:rPr>
        <w:t xml:space="preserve"> when you’re </w:t>
      </w:r>
      <w:r w:rsidRPr="00147674">
        <w:rPr>
          <w:rStyle w:val="Emphasis"/>
          <w:highlight w:val="green"/>
        </w:rPr>
        <w:t>strong</w:t>
      </w:r>
      <w:r w:rsidRPr="00E0646C">
        <w:rPr>
          <w:rStyle w:val="StyleUnderline"/>
        </w:rPr>
        <w:t xml:space="preserve"> politically. </w:t>
      </w:r>
      <w:r w:rsidRPr="00147674">
        <w:rPr>
          <w:rStyle w:val="StyleUnderline"/>
          <w:highlight w:val="green"/>
        </w:rPr>
        <w:t xml:space="preserve">The best way to </w:t>
      </w:r>
      <w:r w:rsidRPr="00147674">
        <w:rPr>
          <w:rStyle w:val="Emphasis"/>
          <w:highlight w:val="green"/>
        </w:rPr>
        <w:t>expand</w:t>
      </w:r>
      <w:r w:rsidRPr="00E0646C">
        <w:rPr>
          <w:rStyle w:val="StyleUnderline"/>
        </w:rPr>
        <w:t xml:space="preserve"> your </w:t>
      </w:r>
      <w:r w:rsidRPr="00147674">
        <w:rPr>
          <w:rStyle w:val="Emphasis"/>
          <w:highlight w:val="green"/>
        </w:rPr>
        <w:t>powers</w:t>
      </w:r>
      <w:r w:rsidRPr="00147674">
        <w:rPr>
          <w:rStyle w:val="StyleUnderline"/>
          <w:highlight w:val="green"/>
        </w:rPr>
        <w:t xml:space="preserve"> is to </w:t>
      </w:r>
      <w:r w:rsidRPr="00147674">
        <w:rPr>
          <w:rStyle w:val="Emphasis"/>
          <w:highlight w:val="green"/>
        </w:rPr>
        <w:t>look</w:t>
      </w:r>
      <w:r w:rsidRPr="00147674">
        <w:rPr>
          <w:rStyle w:val="StyleUnderline"/>
          <w:highlight w:val="green"/>
        </w:rPr>
        <w:t xml:space="preserve"> and </w:t>
      </w:r>
      <w:r w:rsidRPr="00147674">
        <w:rPr>
          <w:rStyle w:val="Emphasis"/>
          <w:highlight w:val="green"/>
        </w:rPr>
        <w:t>be strong</w:t>
      </w:r>
      <w:r w:rsidRPr="00147674">
        <w:rPr>
          <w:rStyle w:val="StyleUnderline"/>
          <w:highlight w:val="green"/>
        </w:rPr>
        <w:t>, and he is</w:t>
      </w:r>
      <w:r w:rsidRPr="00EB2796">
        <w:rPr>
          <w:sz w:val="16"/>
        </w:rPr>
        <w:t xml:space="preserve">. </w:t>
      </w:r>
    </w:p>
    <w:p w14:paraId="0B8E6A2D" w14:textId="77777777" w:rsidR="002D3976" w:rsidRDefault="002D3976" w:rsidP="002D3976">
      <w:pPr>
        <w:rPr>
          <w:sz w:val="16"/>
        </w:rPr>
      </w:pPr>
    </w:p>
    <w:p w14:paraId="718BEF40" w14:textId="77777777" w:rsidR="002D3976" w:rsidRPr="00F462F8" w:rsidRDefault="002D3976" w:rsidP="002D3976"/>
    <w:p w14:paraId="20665F37" w14:textId="162BA0B5" w:rsidR="002D3976" w:rsidRDefault="002D3976" w:rsidP="002D3976"/>
    <w:p w14:paraId="125F894A" w14:textId="0927AB42" w:rsidR="002D3976" w:rsidRDefault="002D3976" w:rsidP="002D3976">
      <w:pPr>
        <w:pStyle w:val="Heading3"/>
        <w:rPr>
          <w:rFonts w:eastAsia="Calibri"/>
        </w:rPr>
      </w:pPr>
      <w:r>
        <w:rPr>
          <w:rFonts w:eastAsia="Calibri"/>
        </w:rPr>
        <w:t>Productivity DA</w:t>
      </w:r>
    </w:p>
    <w:p w14:paraId="76229A38" w14:textId="51E1B028" w:rsidR="002D3976" w:rsidRDefault="002D3976" w:rsidP="002D3976">
      <w:pPr>
        <w:pStyle w:val="Heading4"/>
        <w:numPr>
          <w:ilvl w:val="0"/>
          <w:numId w:val="30"/>
        </w:numPr>
        <w:tabs>
          <w:tab w:val="num" w:pos="360"/>
        </w:tabs>
        <w:ind w:left="0" w:firstLine="0"/>
      </w:pPr>
    </w:p>
    <w:p w14:paraId="28835B58" w14:textId="77777777" w:rsidR="002D3976" w:rsidRPr="00976C91" w:rsidRDefault="002D3976" w:rsidP="002D3976">
      <w:pPr>
        <w:pStyle w:val="ListParagraph"/>
        <w:keepNext/>
        <w:keepLines/>
        <w:numPr>
          <w:ilvl w:val="0"/>
          <w:numId w:val="30"/>
        </w:numPr>
        <w:spacing w:before="40" w:after="0" w:line="240" w:lineRule="auto"/>
        <w:outlineLvl w:val="3"/>
        <w:rPr>
          <w:rFonts w:eastAsia="Times New Roman" w:cs="Times New Roman"/>
          <w:b/>
          <w:iCs/>
          <w:sz w:val="26"/>
        </w:rPr>
      </w:pPr>
      <w:r w:rsidRPr="00976C91">
        <w:rPr>
          <w:rFonts w:eastAsia="Times New Roman" w:cs="Times New Roman"/>
          <w:b/>
          <w:iCs/>
          <w:sz w:val="26"/>
        </w:rPr>
        <w:t>Plan doesn’t increase union density – stops further decline</w:t>
      </w:r>
    </w:p>
    <w:p w14:paraId="52540254" w14:textId="77777777" w:rsidR="002D3976" w:rsidRPr="00976C91" w:rsidRDefault="002D3976" w:rsidP="002D3976">
      <w:pPr>
        <w:pStyle w:val="ListParagraph"/>
        <w:spacing w:after="0" w:line="240" w:lineRule="auto"/>
        <w:rPr>
          <w:rFonts w:eastAsia="Calibri"/>
        </w:rPr>
      </w:pPr>
      <w:r w:rsidRPr="00976C91">
        <w:rPr>
          <w:rFonts w:eastAsia="Calibri"/>
          <w:b/>
          <w:bCs/>
          <w:sz w:val="26"/>
        </w:rPr>
        <w:t xml:space="preserve">Hafiz and Marinescu </w:t>
      </w:r>
      <w:r w:rsidRPr="00976C91">
        <w:rPr>
          <w:rFonts w:eastAsia="Calibri"/>
        </w:rPr>
        <w:t>20</w:t>
      </w:r>
      <w:r w:rsidRPr="00976C91">
        <w:rPr>
          <w:rFonts w:eastAsia="Calibri"/>
          <w:b/>
          <w:bCs/>
          <w:sz w:val="26"/>
        </w:rPr>
        <w:t>23</w:t>
      </w:r>
      <w:r w:rsidRPr="00976C91">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BEA35AA" w14:textId="77777777" w:rsidR="002D3976" w:rsidRPr="00976C91" w:rsidRDefault="002D3976" w:rsidP="002D3976">
      <w:pPr>
        <w:pStyle w:val="ListParagraph"/>
        <w:spacing w:after="0" w:line="240" w:lineRule="auto"/>
        <w:rPr>
          <w:rFonts w:eastAsia="Calibri"/>
          <w:sz w:val="16"/>
        </w:rPr>
      </w:pPr>
      <w:r w:rsidRPr="00976C91">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76C91">
        <w:rPr>
          <w:rFonts w:eastAsia="Calibri"/>
          <w:highlight w:val="green"/>
          <w:u w:val="single"/>
        </w:rPr>
        <w:t xml:space="preserve">Strengthening union density will </w:t>
      </w:r>
      <w:r w:rsidRPr="00976C91">
        <w:rPr>
          <w:rFonts w:eastAsia="Calibri"/>
          <w:b/>
          <w:iCs/>
          <w:highlight w:val="green"/>
          <w:u w:val="single"/>
        </w:rPr>
        <w:t>require a suite of labor law reforms</w:t>
      </w:r>
      <w:r w:rsidRPr="00976C91">
        <w:rPr>
          <w:rFonts w:eastAsia="Calibri"/>
          <w:highlight w:val="green"/>
          <w:u w:val="single"/>
        </w:rPr>
        <w:t xml:space="preserve"> that</w:t>
      </w:r>
      <w:r w:rsidRPr="00976C91">
        <w:rPr>
          <w:rFonts w:eastAsia="Calibri"/>
          <w:u w:val="single"/>
        </w:rPr>
        <w:t xml:space="preserve"> may </w:t>
      </w:r>
      <w:r w:rsidRPr="00976C91">
        <w:rPr>
          <w:rFonts w:eastAsia="Calibri"/>
          <w:highlight w:val="green"/>
          <w:u w:val="single"/>
        </w:rPr>
        <w:t>include</w:t>
      </w:r>
      <w:r w:rsidRPr="00976C91">
        <w:rPr>
          <w:rFonts w:eastAsia="Calibri"/>
          <w:sz w:val="16"/>
        </w:rPr>
        <w:t xml:space="preserve"> (but are not limited to) passage of </w:t>
      </w:r>
      <w:r w:rsidRPr="00976C91">
        <w:rPr>
          <w:rFonts w:eastAsia="Calibri"/>
          <w:u w:val="single"/>
        </w:rPr>
        <w:t>the</w:t>
      </w:r>
      <w:r w:rsidRPr="00976C91">
        <w:rPr>
          <w:rFonts w:eastAsia="Calibri"/>
          <w:sz w:val="16"/>
        </w:rPr>
        <w:t xml:space="preserve"> Protecting the Right to Organize Act (</w:t>
      </w:r>
      <w:r w:rsidRPr="00976C91">
        <w:rPr>
          <w:rFonts w:eastAsia="Calibri"/>
          <w:highlight w:val="green"/>
          <w:u w:val="single"/>
        </w:rPr>
        <w:t xml:space="preserve">PRO Act), reforms to </w:t>
      </w:r>
      <w:r w:rsidRPr="00976C91">
        <w:rPr>
          <w:rFonts w:eastAsia="Calibri"/>
          <w:u w:val="single"/>
        </w:rPr>
        <w:t xml:space="preserve">ease union </w:t>
      </w:r>
      <w:r w:rsidRPr="00976C91">
        <w:rPr>
          <w:rFonts w:eastAsia="Calibri"/>
          <w:highlight w:val="green"/>
          <w:u w:val="single"/>
        </w:rPr>
        <w:t>recognition, sectoral</w:t>
      </w:r>
      <w:r w:rsidRPr="00976C91">
        <w:rPr>
          <w:rFonts w:eastAsia="Calibri"/>
          <w:sz w:val="16"/>
          <w:highlight w:val="green"/>
        </w:rPr>
        <w:t xml:space="preserve"> </w:t>
      </w:r>
      <w:r w:rsidRPr="00976C91">
        <w:rPr>
          <w:rFonts w:eastAsia="Calibri"/>
          <w:sz w:val="16"/>
        </w:rPr>
        <w:t xml:space="preserve">and supply chain </w:t>
      </w:r>
      <w:r w:rsidRPr="00976C91">
        <w:rPr>
          <w:rFonts w:eastAsia="Calibri"/>
          <w:highlight w:val="green"/>
          <w:u w:val="single"/>
        </w:rPr>
        <w:t>bargaining</w:t>
      </w:r>
      <w:r w:rsidRPr="00976C91">
        <w:rPr>
          <w:rFonts w:eastAsia="Calibri"/>
          <w:u w:val="single"/>
        </w:rPr>
        <w:t>,</w:t>
      </w:r>
      <w:r w:rsidRPr="00976C91">
        <w:rPr>
          <w:rFonts w:eastAsia="Calibri"/>
          <w:sz w:val="16"/>
        </w:rPr>
        <w:t xml:space="preserve"> “Ghent system” reforms, </w:t>
      </w:r>
      <w:r w:rsidRPr="00976C91">
        <w:rPr>
          <w:rFonts w:eastAsia="Calibri"/>
          <w:u w:val="single"/>
        </w:rPr>
        <w:t>and worker representation on corporate boards</w:t>
      </w:r>
      <w:r w:rsidRPr="00976C91">
        <w:rPr>
          <w:rFonts w:eastAsia="Calibri"/>
          <w:sz w:val="16"/>
        </w:rPr>
        <w:t xml:space="preserve">.92 </w:t>
      </w:r>
      <w:r w:rsidRPr="00976C91">
        <w:rPr>
          <w:rFonts w:eastAsia="Calibri"/>
          <w:u w:val="single"/>
        </w:rPr>
        <w:t>But</w:t>
      </w:r>
      <w:r w:rsidRPr="00976C91">
        <w:rPr>
          <w:rFonts w:eastAsia="Calibri"/>
          <w:sz w:val="16"/>
        </w:rPr>
        <w:t xml:space="preserve"> empirical </w:t>
      </w:r>
      <w:r w:rsidRPr="00976C91">
        <w:rPr>
          <w:rFonts w:eastAsia="Calibri"/>
          <w:u w:val="single"/>
        </w:rPr>
        <w:t>evidence supports a number of promising avenues for increasing worker voice under the NLRB’s existing authority</w:t>
      </w:r>
      <w:r w:rsidRPr="00976C91">
        <w:rPr>
          <w:rFonts w:eastAsia="Calibri"/>
          <w:sz w:val="16"/>
        </w:rPr>
        <w:t xml:space="preserve">. </w:t>
      </w:r>
      <w:r w:rsidRPr="00976C91">
        <w:rPr>
          <w:rFonts w:eastAsia="Calibri"/>
          <w:highlight w:val="green"/>
          <w:u w:val="single"/>
        </w:rPr>
        <w:t>This</w:t>
      </w:r>
      <w:r w:rsidRPr="00976C91">
        <w:rPr>
          <w:rFonts w:eastAsia="Calibri"/>
          <w:sz w:val="16"/>
          <w:highlight w:val="green"/>
        </w:rPr>
        <w:t xml:space="preserve"> </w:t>
      </w:r>
      <w:r w:rsidRPr="00976C91">
        <w:rPr>
          <w:rFonts w:eastAsia="Calibri"/>
          <w:sz w:val="16"/>
        </w:rPr>
        <w:t xml:space="preserve">Section </w:t>
      </w:r>
      <w:r w:rsidRPr="00976C91">
        <w:rPr>
          <w:rFonts w:eastAsia="Calibri"/>
          <w:highlight w:val="green"/>
          <w:u w:val="single"/>
        </w:rPr>
        <w:t xml:space="preserve">proposes tools to </w:t>
      </w:r>
      <w:r w:rsidRPr="00976C91">
        <w:rPr>
          <w:rFonts w:eastAsia="Calibri"/>
          <w:u w:val="single"/>
        </w:rPr>
        <w:t xml:space="preserve">more effectively </w:t>
      </w:r>
      <w:r w:rsidRPr="00976C91">
        <w:rPr>
          <w:rFonts w:eastAsia="Calibri"/>
          <w:highlight w:val="green"/>
          <w:u w:val="single"/>
        </w:rPr>
        <w:t>deter employer noncompliance and reverse</w:t>
      </w:r>
      <w:r w:rsidRPr="00976C91">
        <w:rPr>
          <w:rFonts w:eastAsia="Calibri"/>
          <w:u w:val="single"/>
        </w:rPr>
        <w:t xml:space="preserve"> some </w:t>
      </w:r>
      <w:r w:rsidRPr="00976C91">
        <w:rPr>
          <w:rFonts w:eastAsia="Calibri"/>
          <w:highlight w:val="green"/>
          <w:u w:val="single"/>
        </w:rPr>
        <w:t>contributing causes of union decline</w:t>
      </w:r>
      <w:r w:rsidRPr="00976C91">
        <w:rPr>
          <w:rFonts w:eastAsia="Calibri"/>
          <w:sz w:val="16"/>
        </w:rPr>
        <w:t>. It then offers guidance on interagency coordination that can strengthen those tools and better support labor market institution building to enhance worker voice.</w:t>
      </w:r>
    </w:p>
    <w:p w14:paraId="6319C333" w14:textId="77777777" w:rsidR="002D3976" w:rsidRPr="00976C91" w:rsidRDefault="002D3976" w:rsidP="002D3976">
      <w:pPr>
        <w:spacing w:after="0" w:line="240" w:lineRule="auto"/>
        <w:ind w:left="360"/>
        <w:rPr>
          <w:rFonts w:eastAsia="Calibri"/>
          <w:sz w:val="16"/>
        </w:rPr>
      </w:pPr>
    </w:p>
    <w:p w14:paraId="2D4049D3" w14:textId="77777777" w:rsidR="002D3976" w:rsidRPr="00465803" w:rsidRDefault="002D3976" w:rsidP="002D3976">
      <w:pPr>
        <w:pStyle w:val="Heading4"/>
        <w:numPr>
          <w:ilvl w:val="0"/>
          <w:numId w:val="30"/>
        </w:numPr>
        <w:tabs>
          <w:tab w:val="num" w:pos="360"/>
        </w:tabs>
        <w:ind w:left="0" w:firstLine="0"/>
      </w:pPr>
      <w:r>
        <w:t>Trade thumps</w:t>
      </w:r>
    </w:p>
    <w:p w14:paraId="165CFE2B" w14:textId="77777777" w:rsidR="002D3976" w:rsidRDefault="002D3976" w:rsidP="002D3976">
      <w:r w:rsidRPr="00465803">
        <w:rPr>
          <w:rStyle w:val="Style13ptBold"/>
        </w:rPr>
        <w:t>Krugman 25</w:t>
      </w:r>
      <w:r>
        <w:t xml:space="preserve"> (Paul Krugman, Professor, CUNY Grad Center, Nobel laureate and former columnist, NY Times, “How a Con Man President Is Destroying Confidence,” Apr 04, 2025, https://paulkrugman.substack.com/p/how-a-con-man-president-is-destroying)</w:t>
      </w:r>
    </w:p>
    <w:p w14:paraId="088F7B49" w14:textId="77777777" w:rsidR="002D3976" w:rsidRPr="00D207B8" w:rsidRDefault="002D3976" w:rsidP="002D3976">
      <w:pPr>
        <w:rPr>
          <w:sz w:val="16"/>
        </w:rPr>
      </w:pPr>
      <w:r w:rsidRPr="00D207B8">
        <w:rPr>
          <w:sz w:val="16"/>
        </w:rPr>
        <w:t xml:space="preserve">But we soon learned that no such calculation had taken place. </w:t>
      </w:r>
      <w:r w:rsidRPr="00D207B8">
        <w:rPr>
          <w:rStyle w:val="StyleUnderline"/>
          <w:highlight w:val="yellow"/>
        </w:rPr>
        <w:t xml:space="preserve">Trump’s tariffs </w:t>
      </w:r>
      <w:r w:rsidRPr="00D207B8">
        <w:rPr>
          <w:rStyle w:val="StyleUnderline"/>
        </w:rPr>
        <w:t>were</w:t>
      </w:r>
      <w:r w:rsidRPr="00D207B8">
        <w:rPr>
          <w:sz w:val="16"/>
        </w:rPr>
        <w:t xml:space="preserve">, instead, </w:t>
      </w:r>
      <w:r w:rsidRPr="00D207B8">
        <w:rPr>
          <w:rStyle w:val="StyleUnderline"/>
        </w:rPr>
        <w:t>determined by a crude</w:t>
      </w:r>
      <w:r w:rsidRPr="00D207B8">
        <w:rPr>
          <w:sz w:val="16"/>
        </w:rPr>
        <w:t xml:space="preserve">, and, well, stupid </w:t>
      </w:r>
      <w:r w:rsidRPr="00D207B8">
        <w:rPr>
          <w:rStyle w:val="StyleUnderline"/>
        </w:rPr>
        <w:t xml:space="preserve">formula that </w:t>
      </w:r>
      <w:r w:rsidRPr="00D207B8">
        <w:rPr>
          <w:rStyle w:val="StyleUnderline"/>
          <w:highlight w:val="yellow"/>
        </w:rPr>
        <w:t xml:space="preserve">made </w:t>
      </w:r>
      <w:r w:rsidRPr="00D207B8">
        <w:rPr>
          <w:rStyle w:val="Emphasis"/>
          <w:highlight w:val="yellow"/>
        </w:rPr>
        <w:t>no economic sense</w:t>
      </w:r>
      <w:r w:rsidRPr="00D207B8">
        <w:rPr>
          <w:sz w:val="16"/>
        </w:rPr>
        <w:t>. It’s still an open question whether that formula was determined by some junior staffer or derived from ChatGPT and Grok.</w:t>
      </w:r>
    </w:p>
    <w:p w14:paraId="037953D3" w14:textId="77777777" w:rsidR="002D3976" w:rsidRPr="00D207B8" w:rsidRDefault="002D3976" w:rsidP="002D3976">
      <w:pPr>
        <w:rPr>
          <w:sz w:val="16"/>
        </w:rPr>
      </w:pPr>
      <w:r w:rsidRPr="00D207B8">
        <w:rPr>
          <w:sz w:val="16"/>
        </w:rPr>
        <w:t>Maybe the next movie in the Terminator franchise will be “Terminator: Trade War,” in which Skynet realizes that it doesn’t have to destroy humanity with nuclear bombs, it can accomplish its goals simply by giving bad economic advice.</w:t>
      </w:r>
    </w:p>
    <w:p w14:paraId="609170E2" w14:textId="77777777" w:rsidR="002D3976" w:rsidRPr="00D207B8" w:rsidRDefault="002D3976" w:rsidP="002D3976">
      <w:pPr>
        <w:rPr>
          <w:sz w:val="16"/>
        </w:rPr>
      </w:pPr>
      <w:r w:rsidRPr="00D207B8">
        <w:rPr>
          <w:sz w:val="16"/>
        </w:rPr>
        <w:t xml:space="preserve">An aside: Did anyone think about how to enforce wildly different tariffs on different countries, when it would be easy to transship goods? The Republic of Ireland, which is part of the European Union, is supposed to face a 20 percent tariff, while Northern Ireland, part of Britain, faces only a 10 percent rate. </w:t>
      </w:r>
      <w:proofErr w:type="gramStart"/>
      <w:r w:rsidRPr="00D207B8">
        <w:rPr>
          <w:sz w:val="16"/>
        </w:rPr>
        <w:t>So</w:t>
      </w:r>
      <w:proofErr w:type="gramEnd"/>
      <w:r w:rsidRPr="00D207B8">
        <w:rPr>
          <w:sz w:val="16"/>
        </w:rPr>
        <w:t xml:space="preserve"> can Irish exporters cut their tariffs in half by shipping goods out of Belfast? Will there be elaborate rules of origin to prevent this? And who will devise and enforce these rules?</w:t>
      </w:r>
    </w:p>
    <w:p w14:paraId="46A486E3" w14:textId="77777777" w:rsidR="002D3976" w:rsidRPr="00D207B8" w:rsidRDefault="002D3976" w:rsidP="002D3976">
      <w:pPr>
        <w:rPr>
          <w:sz w:val="16"/>
        </w:rPr>
      </w:pPr>
      <w:r w:rsidRPr="00D207B8">
        <w:rPr>
          <w:sz w:val="16"/>
        </w:rPr>
        <w:t xml:space="preserve">Actually, I’m pretty sure I know the answer to my question: No, nobody thought about that, because there wasn’t time. The Wall Street Journal reports that </w:t>
      </w:r>
      <w:r w:rsidRPr="00D207B8">
        <w:rPr>
          <w:rStyle w:val="StyleUnderline"/>
        </w:rPr>
        <w:t xml:space="preserve">the White House didn’t even </w:t>
      </w:r>
      <w:proofErr w:type="gramStart"/>
      <w:r w:rsidRPr="00D207B8">
        <w:rPr>
          <w:rStyle w:val="StyleUnderline"/>
        </w:rPr>
        <w:t>settle on</w:t>
      </w:r>
      <w:proofErr w:type="gramEnd"/>
      <w:r w:rsidRPr="00D207B8">
        <w:rPr>
          <w:rStyle w:val="StyleUnderline"/>
        </w:rPr>
        <w:t xml:space="preserve"> the idea of country-specific tariffs until the day before</w:t>
      </w:r>
      <w:r w:rsidRPr="00D207B8">
        <w:rPr>
          <w:sz w:val="16"/>
        </w:rPr>
        <w:t xml:space="preserve"> the big announcement.</w:t>
      </w:r>
    </w:p>
    <w:p w14:paraId="30D784D0" w14:textId="77777777" w:rsidR="002D3976" w:rsidRPr="00D207B8" w:rsidRDefault="002D3976" w:rsidP="002D3976">
      <w:pPr>
        <w:rPr>
          <w:sz w:val="16"/>
        </w:rPr>
      </w:pPr>
      <w:r w:rsidRPr="00D207B8">
        <w:rPr>
          <w:sz w:val="16"/>
        </w:rPr>
        <w:t xml:space="preserve">Again, </w:t>
      </w:r>
      <w:r w:rsidRPr="00D207B8">
        <w:rPr>
          <w:rStyle w:val="Emphasis"/>
        </w:rPr>
        <w:t xml:space="preserve">the </w:t>
      </w:r>
      <w:r w:rsidRPr="00D207B8">
        <w:rPr>
          <w:rStyle w:val="Emphasis"/>
          <w:highlight w:val="yellow"/>
        </w:rPr>
        <w:t>biggest trade policy change in history</w:t>
      </w:r>
      <w:r w:rsidRPr="00D207B8">
        <w:rPr>
          <w:sz w:val="16"/>
          <w:highlight w:val="yellow"/>
        </w:rPr>
        <w:t>,</w:t>
      </w:r>
      <w:r w:rsidRPr="00D207B8">
        <w:rPr>
          <w:sz w:val="16"/>
        </w:rPr>
        <w:t xml:space="preserve"> </w:t>
      </w:r>
      <w:r w:rsidRPr="00D207B8">
        <w:rPr>
          <w:rStyle w:val="Emphasis"/>
          <w:highlight w:val="yellow"/>
        </w:rPr>
        <w:t>hastily and sloppily thrown together</w:t>
      </w:r>
      <w:r w:rsidRPr="00D207B8">
        <w:rPr>
          <w:sz w:val="16"/>
        </w:rPr>
        <w:t xml:space="preserve"> at the last minute.</w:t>
      </w:r>
    </w:p>
    <w:p w14:paraId="570EEAF0" w14:textId="77777777" w:rsidR="002D3976" w:rsidRPr="00D207B8" w:rsidRDefault="002D3976" w:rsidP="002D3976">
      <w:pPr>
        <w:rPr>
          <w:sz w:val="16"/>
        </w:rPr>
      </w:pPr>
      <w:r w:rsidRPr="00D207B8">
        <w:rPr>
          <w:sz w:val="16"/>
        </w:rPr>
        <w:t xml:space="preserve">It’s no wonder, then, </w:t>
      </w:r>
      <w:r w:rsidRPr="00D207B8">
        <w:rPr>
          <w:rStyle w:val="Emphasis"/>
        </w:rPr>
        <w:t xml:space="preserve">that </w:t>
      </w:r>
      <w:r w:rsidRPr="00D207B8">
        <w:rPr>
          <w:rStyle w:val="Emphasis"/>
          <w:highlight w:val="yellow"/>
        </w:rPr>
        <w:t>confidence has taken a big hit</w:t>
      </w:r>
      <w:r w:rsidRPr="00D207B8">
        <w:rPr>
          <w:sz w:val="16"/>
        </w:rPr>
        <w:t xml:space="preserve">. If you ask me, however, I’d say that </w:t>
      </w:r>
      <w:r w:rsidRPr="00D207B8">
        <w:rPr>
          <w:rStyle w:val="Emphasis"/>
          <w:highlight w:val="yellow"/>
        </w:rPr>
        <w:t>confidence is still too high</w:t>
      </w:r>
      <w:r w:rsidRPr="00D207B8">
        <w:rPr>
          <w:rStyle w:val="Emphasis"/>
        </w:rPr>
        <w:t>:</w:t>
      </w:r>
      <w:r w:rsidRPr="00D207B8">
        <w:rPr>
          <w:sz w:val="16"/>
        </w:rPr>
        <w:t xml:space="preserve"> </w:t>
      </w:r>
      <w:r w:rsidRPr="00D207B8">
        <w:rPr>
          <w:rStyle w:val="Emphasis"/>
          <w:highlight w:val="yellow"/>
        </w:rPr>
        <w:t>business</w:t>
      </w:r>
      <w:r w:rsidRPr="00D207B8">
        <w:rPr>
          <w:rStyle w:val="Emphasis"/>
        </w:rPr>
        <w:t xml:space="preserve"> still </w:t>
      </w:r>
      <w:r w:rsidRPr="00D207B8">
        <w:rPr>
          <w:rStyle w:val="Emphasis"/>
          <w:highlight w:val="yellow"/>
        </w:rPr>
        <w:t>hasn’t grasped how bad things are</w:t>
      </w:r>
      <w:r w:rsidRPr="00D207B8">
        <w:rPr>
          <w:sz w:val="16"/>
        </w:rPr>
        <w:t xml:space="preserve">. For while </w:t>
      </w:r>
      <w:r w:rsidRPr="00D207B8">
        <w:rPr>
          <w:rStyle w:val="StyleUnderline"/>
          <w:highlight w:val="yellow"/>
        </w:rPr>
        <w:t>tariffs</w:t>
      </w:r>
      <w:r w:rsidRPr="00D207B8">
        <w:rPr>
          <w:sz w:val="16"/>
        </w:rPr>
        <w:t xml:space="preserve"> are dominating the news right now, they’re </w:t>
      </w:r>
      <w:r w:rsidRPr="00D207B8">
        <w:rPr>
          <w:rStyle w:val="StyleUnderline"/>
          <w:highlight w:val="yellow"/>
        </w:rPr>
        <w:t>part of a broader pattern of malignant stupidity</w:t>
      </w:r>
      <w:r w:rsidRPr="00D207B8">
        <w:rPr>
          <w:sz w:val="16"/>
        </w:rPr>
        <w:t xml:space="preserve">. </w:t>
      </w:r>
      <w:r w:rsidRPr="00D207B8">
        <w:rPr>
          <w:rStyle w:val="StyleUnderline"/>
          <w:highlight w:val="yellow"/>
        </w:rPr>
        <w:t>It may take a while before we see the effects of</w:t>
      </w:r>
      <w:r w:rsidRPr="00D207B8">
        <w:rPr>
          <w:sz w:val="16"/>
        </w:rPr>
        <w:t xml:space="preserve"> </w:t>
      </w:r>
      <w:r w:rsidRPr="00D207B8">
        <w:rPr>
          <w:rStyle w:val="Emphasis"/>
          <w:highlight w:val="yellow"/>
        </w:rPr>
        <w:t>DOGE</w:t>
      </w:r>
      <w:r w:rsidRPr="00D207B8">
        <w:rPr>
          <w:sz w:val="16"/>
        </w:rPr>
        <w:t xml:space="preserve">’s destruction of the government’s administrative capacity, </w:t>
      </w:r>
      <w:r w:rsidRPr="00D207B8">
        <w:rPr>
          <w:rStyle w:val="StyleUnderline"/>
          <w:highlight w:val="yellow"/>
        </w:rPr>
        <w:t>or</w:t>
      </w:r>
      <w:r w:rsidRPr="00D207B8">
        <w:rPr>
          <w:sz w:val="16"/>
          <w:highlight w:val="yellow"/>
        </w:rPr>
        <w:t xml:space="preserve"> </w:t>
      </w:r>
      <w:r w:rsidRPr="00D207B8">
        <w:rPr>
          <w:rStyle w:val="StyleUnderline"/>
          <w:highlight w:val="yellow"/>
        </w:rPr>
        <w:t>RFK</w:t>
      </w:r>
      <w:r w:rsidRPr="00D207B8">
        <w:rPr>
          <w:sz w:val="16"/>
        </w:rPr>
        <w:t xml:space="preserve"> Jr.’s destruction of </w:t>
      </w:r>
      <w:r w:rsidRPr="00D207B8">
        <w:rPr>
          <w:rStyle w:val="Emphasis"/>
          <w:highlight w:val="yellow"/>
        </w:rPr>
        <w:t>health policy</w:t>
      </w:r>
      <w:r w:rsidRPr="00D207B8">
        <w:rPr>
          <w:sz w:val="16"/>
        </w:rPr>
        <w:t xml:space="preserve">, but </w:t>
      </w:r>
      <w:r w:rsidRPr="00D207B8">
        <w:rPr>
          <w:rStyle w:val="Emphasis"/>
          <w:highlight w:val="yellow"/>
        </w:rPr>
        <w:t>we will see those effects eventually</w:t>
      </w:r>
      <w:r w:rsidRPr="00D207B8">
        <w:rPr>
          <w:sz w:val="16"/>
        </w:rPr>
        <w:t>.</w:t>
      </w:r>
    </w:p>
    <w:p w14:paraId="7257EF0C" w14:textId="77777777" w:rsidR="002D3976" w:rsidRPr="00D207B8" w:rsidRDefault="002D3976" w:rsidP="002D3976">
      <w:pPr>
        <w:rPr>
          <w:sz w:val="16"/>
        </w:rPr>
      </w:pPr>
      <w:r w:rsidRPr="00D207B8">
        <w:rPr>
          <w:sz w:val="16"/>
        </w:rPr>
        <w:t>And Republicans have just confirmed Dr. Oz to run Medicare and Medicaid. What could go wrong?</w:t>
      </w:r>
    </w:p>
    <w:p w14:paraId="327A94D9" w14:textId="77777777" w:rsidR="002D3976" w:rsidRPr="00A653CC" w:rsidRDefault="002D3976" w:rsidP="002D3976">
      <w:pPr>
        <w:rPr>
          <w:sz w:val="16"/>
        </w:rPr>
      </w:pPr>
      <w:r w:rsidRPr="00D207B8">
        <w:rPr>
          <w:sz w:val="16"/>
        </w:rPr>
        <w:t xml:space="preserve">Personally, I’m feeling very confident. That is, I have high confidence in predicting that </w:t>
      </w:r>
      <w:r w:rsidRPr="00D207B8">
        <w:rPr>
          <w:rStyle w:val="Emphasis"/>
          <w:highlight w:val="yellow"/>
        </w:rPr>
        <w:t>we’re heading for multiple policy trade wrecks</w:t>
      </w:r>
      <w:r w:rsidRPr="00D207B8">
        <w:rPr>
          <w:sz w:val="16"/>
          <w:highlight w:val="yellow"/>
        </w:rPr>
        <w:t>,</w:t>
      </w:r>
      <w:r w:rsidRPr="00D207B8">
        <w:rPr>
          <w:sz w:val="16"/>
        </w:rPr>
        <w:t xml:space="preserve"> </w:t>
      </w:r>
      <w:r w:rsidRPr="00D207B8">
        <w:rPr>
          <w:rStyle w:val="Emphasis"/>
          <w:highlight w:val="yellow"/>
        </w:rPr>
        <w:t>inflicting damage like you’ve never seen</w:t>
      </w:r>
      <w:r w:rsidRPr="00D207B8">
        <w:rPr>
          <w:rStyle w:val="Emphasis"/>
        </w:rPr>
        <w:t xml:space="preserve"> </w:t>
      </w:r>
      <w:r w:rsidRPr="00D207B8">
        <w:rPr>
          <w:rStyle w:val="Emphasis"/>
          <w:highlight w:val="yellow"/>
        </w:rPr>
        <w:t>before</w:t>
      </w:r>
      <w:r w:rsidRPr="00D207B8">
        <w:rPr>
          <w:sz w:val="16"/>
        </w:rPr>
        <w:t>.</w:t>
      </w:r>
    </w:p>
    <w:p w14:paraId="0B4A0C6C" w14:textId="77777777" w:rsidR="002D3976" w:rsidRPr="00A653CC" w:rsidRDefault="002D3976" w:rsidP="002D3976">
      <w:pPr>
        <w:pStyle w:val="ListParagraph"/>
        <w:keepNext/>
        <w:keepLines/>
        <w:numPr>
          <w:ilvl w:val="0"/>
          <w:numId w:val="30"/>
        </w:numPr>
        <w:spacing w:before="40" w:line="256" w:lineRule="auto"/>
        <w:outlineLvl w:val="3"/>
        <w:rPr>
          <w:rFonts w:eastAsia="SimSun"/>
          <w:b/>
          <w:iCs/>
          <w:sz w:val="26"/>
        </w:rPr>
      </w:pPr>
      <w:r w:rsidRPr="00A653CC">
        <w:rPr>
          <w:rFonts w:eastAsia="SimSun"/>
          <w:b/>
          <w:iCs/>
          <w:sz w:val="26"/>
        </w:rPr>
        <w:t>No impact to the ‘debt crisis’</w:t>
      </w:r>
    </w:p>
    <w:p w14:paraId="32CB357F" w14:textId="77777777" w:rsidR="002D3976" w:rsidRPr="00137A14" w:rsidRDefault="002D3976" w:rsidP="002D3976">
      <w:pPr>
        <w:spacing w:line="256" w:lineRule="auto"/>
        <w:rPr>
          <w:rFonts w:eastAsia="Calibri"/>
        </w:rPr>
      </w:pPr>
      <w:r w:rsidRPr="00137A14">
        <w:rPr>
          <w:rFonts w:eastAsia="Calibri"/>
        </w:rPr>
        <w:t xml:space="preserve">Paul </w:t>
      </w:r>
      <w:r w:rsidRPr="00137A14">
        <w:rPr>
          <w:rFonts w:eastAsia="Calibri"/>
          <w:b/>
          <w:bCs/>
          <w:sz w:val="26"/>
        </w:rPr>
        <w:t>Krugman 24</w:t>
      </w:r>
      <w:r w:rsidRPr="00137A14">
        <w:rPr>
          <w:rFonts w:eastAsia="Calibri"/>
        </w:rPr>
        <w:t>, distinguished professor at the City University of New York Graduate Center. He won the 2008 Nobel Memorial Prize in Economic Sciences for his work on international trade and economic geography, “Why You Shouldn’t Obsess About the National Debt”, June 6</w:t>
      </w:r>
      <w:r w:rsidRPr="00137A14">
        <w:rPr>
          <w:rFonts w:eastAsia="Calibri"/>
          <w:vertAlign w:val="superscript"/>
        </w:rPr>
        <w:t>th</w:t>
      </w:r>
      <w:r w:rsidRPr="00137A14">
        <w:rPr>
          <w:rFonts w:eastAsia="Calibri"/>
        </w:rPr>
        <w:t>, 2024, https://www.nytimes.com/2024/06/06/opinion/national-debt-us-taxes.html</w:t>
      </w:r>
    </w:p>
    <w:p w14:paraId="38D00DB2" w14:textId="77777777" w:rsidR="002D3976" w:rsidRPr="00137A14" w:rsidRDefault="002D3976" w:rsidP="002D3976">
      <w:pPr>
        <w:spacing w:line="256" w:lineRule="auto"/>
        <w:rPr>
          <w:rFonts w:eastAsia="Calibri"/>
          <w:sz w:val="16"/>
        </w:rPr>
      </w:pPr>
      <w:r w:rsidRPr="00137A14">
        <w:rPr>
          <w:rFonts w:eastAsia="Calibri"/>
          <w:sz w:val="16"/>
        </w:rPr>
        <w:t xml:space="preserve">Specifically, let me make three points. First, </w:t>
      </w:r>
      <w:r w:rsidRPr="00137A14">
        <w:rPr>
          <w:rFonts w:eastAsia="Calibri"/>
          <w:u w:val="single"/>
        </w:rPr>
        <w:t xml:space="preserve">while $34 trillion is a very large figure, it’s a lot </w:t>
      </w:r>
      <w:r w:rsidRPr="00137A14">
        <w:rPr>
          <w:rFonts w:eastAsia="Calibri"/>
          <w:b/>
          <w:iCs/>
          <w:u w:val="single"/>
        </w:rPr>
        <w:t>less scary</w:t>
      </w:r>
      <w:r w:rsidRPr="00137A14">
        <w:rPr>
          <w:rFonts w:eastAsia="Calibri"/>
          <w:u w:val="single"/>
        </w:rPr>
        <w:t xml:space="preserve"> than many imagine</w:t>
      </w:r>
      <w:r w:rsidRPr="00137A14">
        <w:rPr>
          <w:rFonts w:eastAsia="Calibri"/>
          <w:sz w:val="16"/>
        </w:rPr>
        <w:t xml:space="preserve"> if you put it in historical and international context. Second, </w:t>
      </w:r>
      <w:r w:rsidRPr="00137A14">
        <w:rPr>
          <w:rFonts w:eastAsia="Calibri"/>
          <w:u w:val="single"/>
        </w:rPr>
        <w:t xml:space="preserve">to the extent </w:t>
      </w:r>
      <w:r w:rsidRPr="005F57F5">
        <w:rPr>
          <w:rFonts w:eastAsia="Calibri"/>
          <w:highlight w:val="green"/>
          <w:u w:val="single"/>
        </w:rPr>
        <w:t>debt is a</w:t>
      </w:r>
      <w:r w:rsidRPr="00137A14">
        <w:rPr>
          <w:rFonts w:eastAsia="Calibri"/>
          <w:u w:val="single"/>
        </w:rPr>
        <w:t xml:space="preserve"> concern, making debt sustainable wouldn’t be at all hard</w:t>
      </w:r>
      <w:r w:rsidRPr="00137A14">
        <w:rPr>
          <w:rFonts w:eastAsia="Calibri"/>
          <w:sz w:val="16"/>
        </w:rPr>
        <w:t xml:space="preserve"> in terms of the straight economics; </w:t>
      </w:r>
      <w:r w:rsidRPr="00137A14">
        <w:rPr>
          <w:rFonts w:eastAsia="Calibri"/>
          <w:u w:val="single"/>
        </w:rPr>
        <w:t>it’s</w:t>
      </w:r>
      <w:r w:rsidRPr="00137A14">
        <w:rPr>
          <w:rFonts w:eastAsia="Calibri"/>
          <w:sz w:val="16"/>
        </w:rPr>
        <w:t xml:space="preserve"> almost </w:t>
      </w:r>
      <w:r w:rsidRPr="00137A14">
        <w:rPr>
          <w:rFonts w:eastAsia="Calibri"/>
          <w:u w:val="single"/>
        </w:rPr>
        <w:t xml:space="preserve">entirely a </w:t>
      </w:r>
      <w:r w:rsidRPr="005F57F5">
        <w:rPr>
          <w:rFonts w:eastAsia="Calibri"/>
          <w:b/>
          <w:iCs/>
          <w:highlight w:val="green"/>
          <w:u w:val="single"/>
        </w:rPr>
        <w:t>political problem</w:t>
      </w:r>
      <w:r w:rsidRPr="00137A14">
        <w:rPr>
          <w:rFonts w:eastAsia="Calibri"/>
          <w:sz w:val="16"/>
        </w:rPr>
        <w:t xml:space="preserve">. Finally, people who claim to be deeply concerned about debt are, all too often, hypocrites — the level of their hypocrisy often reaches </w:t>
      </w:r>
      <w:proofErr w:type="gramStart"/>
      <w:r w:rsidRPr="00137A14">
        <w:rPr>
          <w:rFonts w:eastAsia="Calibri"/>
          <w:sz w:val="16"/>
        </w:rPr>
        <w:t>the surreal</w:t>
      </w:r>
      <w:proofErr w:type="gramEnd"/>
      <w:r w:rsidRPr="00137A14">
        <w:rPr>
          <w:rFonts w:eastAsia="Calibri"/>
          <w:sz w:val="16"/>
        </w:rPr>
        <w:t>.</w:t>
      </w:r>
    </w:p>
    <w:p w14:paraId="20AA4739" w14:textId="77777777" w:rsidR="002D3976" w:rsidRPr="00137A14" w:rsidRDefault="002D3976" w:rsidP="002D3976">
      <w:pPr>
        <w:spacing w:line="256" w:lineRule="auto"/>
        <w:rPr>
          <w:rFonts w:eastAsia="Calibri"/>
          <w:u w:val="single"/>
        </w:rPr>
      </w:pPr>
      <w:r w:rsidRPr="00137A14">
        <w:rPr>
          <w:rFonts w:eastAsia="Calibri"/>
          <w:sz w:val="16"/>
        </w:rPr>
        <w:t xml:space="preserve">How scary is the debt? It’s a big number, even if you exclude debt that is basically money that one arm of the government owes to another — debt held by the public is still around $27 trillion. But </w:t>
      </w:r>
      <w:r w:rsidRPr="005F57F5">
        <w:rPr>
          <w:rFonts w:eastAsia="Calibri"/>
          <w:highlight w:val="green"/>
          <w:u w:val="single"/>
        </w:rPr>
        <w:t xml:space="preserve">our economy is </w:t>
      </w:r>
      <w:r w:rsidRPr="005F57F5">
        <w:rPr>
          <w:rFonts w:eastAsia="Calibri"/>
          <w:b/>
          <w:iCs/>
          <w:highlight w:val="green"/>
          <w:u w:val="single"/>
        </w:rPr>
        <w:t>huge</w:t>
      </w:r>
      <w:r w:rsidRPr="00137A14">
        <w:rPr>
          <w:rFonts w:eastAsia="Calibri"/>
          <w:sz w:val="16"/>
        </w:rPr>
        <w:t xml:space="preserve">, too. Today, </w:t>
      </w:r>
      <w:r w:rsidRPr="005F57F5">
        <w:rPr>
          <w:rFonts w:eastAsia="Calibri"/>
          <w:highlight w:val="green"/>
          <w:u w:val="single"/>
        </w:rPr>
        <w:t>debt</w:t>
      </w:r>
      <w:r w:rsidRPr="00137A14">
        <w:rPr>
          <w:rFonts w:eastAsia="Calibri"/>
          <w:u w:val="single"/>
        </w:rPr>
        <w:t xml:space="preserve"> as a percentage of G.D.P. </w:t>
      </w:r>
      <w:r w:rsidRPr="005F57F5">
        <w:rPr>
          <w:rFonts w:eastAsia="Calibri"/>
          <w:highlight w:val="green"/>
          <w:u w:val="single"/>
        </w:rPr>
        <w:t xml:space="preserve">isn’t </w:t>
      </w:r>
      <w:r w:rsidRPr="005F57F5">
        <w:rPr>
          <w:rFonts w:eastAsia="Calibri"/>
          <w:b/>
          <w:iCs/>
          <w:highlight w:val="green"/>
          <w:u w:val="single"/>
        </w:rPr>
        <w:t>unprecedented</w:t>
      </w:r>
      <w:r w:rsidRPr="00137A14">
        <w:rPr>
          <w:rFonts w:eastAsia="Calibri"/>
          <w:sz w:val="16"/>
        </w:rPr>
        <w:t xml:space="preserve">, even in America: </w:t>
      </w:r>
      <w:r w:rsidRPr="005F57F5">
        <w:rPr>
          <w:rFonts w:eastAsia="Calibri"/>
          <w:highlight w:val="green"/>
          <w:u w:val="single"/>
        </w:rPr>
        <w:t>It’s</w:t>
      </w:r>
      <w:r w:rsidRPr="00137A14">
        <w:rPr>
          <w:rFonts w:eastAsia="Calibri"/>
          <w:u w:val="single"/>
        </w:rPr>
        <w:t xml:space="preserve"> roughly </w:t>
      </w:r>
      <w:r w:rsidRPr="005F57F5">
        <w:rPr>
          <w:rFonts w:eastAsia="Calibri"/>
          <w:highlight w:val="green"/>
          <w:u w:val="single"/>
        </w:rPr>
        <w:t xml:space="preserve">the same as it was at the end of </w:t>
      </w:r>
      <w:r w:rsidRPr="005F57F5">
        <w:rPr>
          <w:rFonts w:eastAsia="Calibri"/>
          <w:b/>
          <w:iCs/>
          <w:highlight w:val="green"/>
          <w:u w:val="single"/>
        </w:rPr>
        <w:t>World War II</w:t>
      </w:r>
      <w:r w:rsidRPr="00137A14">
        <w:rPr>
          <w:rFonts w:eastAsia="Calibri"/>
          <w:sz w:val="16"/>
        </w:rPr>
        <w:t xml:space="preserve">. </w:t>
      </w:r>
      <w:r w:rsidRPr="005F57F5">
        <w:rPr>
          <w:rFonts w:eastAsia="Calibri"/>
          <w:highlight w:val="green"/>
          <w:u w:val="single"/>
        </w:rPr>
        <w:t>It’s</w:t>
      </w:r>
      <w:r w:rsidRPr="00137A14">
        <w:rPr>
          <w:rFonts w:eastAsia="Calibri"/>
          <w:u w:val="single"/>
        </w:rPr>
        <w:t xml:space="preserve"> considerably </w:t>
      </w:r>
      <w:r w:rsidRPr="005F57F5">
        <w:rPr>
          <w:rFonts w:eastAsia="Calibri"/>
          <w:highlight w:val="green"/>
          <w:u w:val="single"/>
        </w:rPr>
        <w:t>lower than</w:t>
      </w:r>
      <w:r w:rsidRPr="00137A14">
        <w:rPr>
          <w:rFonts w:eastAsia="Calibri"/>
          <w:u w:val="single"/>
        </w:rPr>
        <w:t xml:space="preserve"> the</w:t>
      </w:r>
      <w:r w:rsidRPr="00137A14">
        <w:rPr>
          <w:rFonts w:eastAsia="Calibri"/>
          <w:sz w:val="16"/>
        </w:rPr>
        <w:t xml:space="preserve"> corresponding </w:t>
      </w:r>
      <w:r w:rsidRPr="00137A14">
        <w:rPr>
          <w:rFonts w:eastAsia="Calibri"/>
          <w:u w:val="single"/>
        </w:rPr>
        <w:t xml:space="preserve">number for </w:t>
      </w:r>
      <w:r w:rsidRPr="005F57F5">
        <w:rPr>
          <w:rFonts w:eastAsia="Calibri"/>
          <w:highlight w:val="green"/>
          <w:u w:val="single"/>
        </w:rPr>
        <w:t>Japan</w:t>
      </w:r>
      <w:r w:rsidRPr="00137A14">
        <w:rPr>
          <w:rFonts w:eastAsia="Calibri"/>
          <w:u w:val="single"/>
        </w:rPr>
        <w:t xml:space="preserve"> right now </w:t>
      </w:r>
      <w:r w:rsidRPr="005F57F5">
        <w:rPr>
          <w:rFonts w:eastAsia="Calibri"/>
          <w:highlight w:val="green"/>
          <w:u w:val="single"/>
        </w:rPr>
        <w:t>and</w:t>
      </w:r>
      <w:r w:rsidRPr="00137A14">
        <w:rPr>
          <w:rFonts w:eastAsia="Calibri"/>
          <w:u w:val="single"/>
        </w:rPr>
        <w:t xml:space="preserve"> far below </w:t>
      </w:r>
      <w:r w:rsidRPr="005F57F5">
        <w:rPr>
          <w:rFonts w:eastAsia="Calibri"/>
          <w:highlight w:val="green"/>
          <w:u w:val="single"/>
        </w:rPr>
        <w:t>Britain’s debt ratio</w:t>
      </w:r>
      <w:r w:rsidRPr="00137A14">
        <w:rPr>
          <w:rFonts w:eastAsia="Calibri"/>
          <w:sz w:val="16"/>
        </w:rPr>
        <w:t xml:space="preserve"> at the end of World War II. </w:t>
      </w:r>
      <w:r w:rsidRPr="005F57F5">
        <w:rPr>
          <w:rFonts w:eastAsia="Calibri"/>
          <w:highlight w:val="green"/>
          <w:u w:val="single"/>
        </w:rPr>
        <w:t xml:space="preserve">In none of these cases </w:t>
      </w:r>
      <w:proofErr w:type="gramStart"/>
      <w:r w:rsidRPr="005F57F5">
        <w:rPr>
          <w:rFonts w:eastAsia="Calibri"/>
          <w:highlight w:val="green"/>
          <w:u w:val="single"/>
        </w:rPr>
        <w:t>was there</w:t>
      </w:r>
      <w:proofErr w:type="gramEnd"/>
      <w:r w:rsidRPr="005F57F5">
        <w:rPr>
          <w:rFonts w:eastAsia="Calibri"/>
          <w:highlight w:val="green"/>
          <w:u w:val="single"/>
        </w:rPr>
        <w:t xml:space="preserve"> </w:t>
      </w:r>
      <w:r w:rsidRPr="005F57F5">
        <w:rPr>
          <w:rFonts w:eastAsia="Calibri"/>
          <w:b/>
          <w:iCs/>
          <w:highlight w:val="green"/>
          <w:u w:val="single"/>
        </w:rPr>
        <w:t>anything resembling</w:t>
      </w:r>
      <w:r w:rsidRPr="005F57F5">
        <w:rPr>
          <w:rFonts w:eastAsia="Calibri"/>
          <w:highlight w:val="green"/>
          <w:u w:val="single"/>
        </w:rPr>
        <w:t xml:space="preserve"> a </w:t>
      </w:r>
      <w:r w:rsidRPr="005F57F5">
        <w:rPr>
          <w:rFonts w:eastAsia="Calibri"/>
          <w:b/>
          <w:iCs/>
          <w:highlight w:val="green"/>
          <w:u w:val="single"/>
        </w:rPr>
        <w:t>debt crisis</w:t>
      </w:r>
      <w:r w:rsidRPr="005F57F5">
        <w:rPr>
          <w:rFonts w:eastAsia="Calibri"/>
          <w:highlight w:val="green"/>
          <w:u w:val="single"/>
        </w:rPr>
        <w:t>.</w:t>
      </w:r>
    </w:p>
    <w:p w14:paraId="3F7B1C37" w14:textId="77777777" w:rsidR="002D3976" w:rsidRPr="00137A14" w:rsidRDefault="002D3976" w:rsidP="002D3976">
      <w:pPr>
        <w:spacing w:line="256" w:lineRule="auto"/>
        <w:rPr>
          <w:rFonts w:eastAsia="Calibri"/>
          <w:sz w:val="16"/>
        </w:rPr>
      </w:pPr>
      <w:r w:rsidRPr="00137A14">
        <w:rPr>
          <w:rFonts w:eastAsia="Calibri"/>
          <w:sz w:val="16"/>
        </w:rPr>
        <w:t xml:space="preserve">But haven’t there been many debt crises in history? What about Latin America in the 1980s, southern Europe in 2010-12 and others? Well, </w:t>
      </w:r>
      <w:r w:rsidRPr="00137A14">
        <w:rPr>
          <w:rFonts w:eastAsia="Calibri"/>
          <w:u w:val="single"/>
        </w:rPr>
        <w:t xml:space="preserve">almost </w:t>
      </w:r>
      <w:r w:rsidRPr="005F57F5">
        <w:rPr>
          <w:rFonts w:eastAsia="Calibri"/>
          <w:highlight w:val="green"/>
          <w:u w:val="single"/>
        </w:rPr>
        <w:t>every</w:t>
      </w:r>
      <w:r w:rsidRPr="00137A14">
        <w:rPr>
          <w:rFonts w:eastAsia="Calibri"/>
          <w:u w:val="single"/>
        </w:rPr>
        <w:t xml:space="preserve"> debt </w:t>
      </w:r>
      <w:r w:rsidRPr="005F57F5">
        <w:rPr>
          <w:rFonts w:eastAsia="Calibri"/>
          <w:highlight w:val="green"/>
          <w:u w:val="single"/>
        </w:rPr>
        <w:t>crisis</w:t>
      </w:r>
      <w:r w:rsidRPr="00137A14">
        <w:rPr>
          <w:rFonts w:eastAsia="Calibri"/>
          <w:sz w:val="16"/>
        </w:rPr>
        <w:t xml:space="preserve"> I’ve been able to find in the historical record </w:t>
      </w:r>
      <w:r w:rsidRPr="005F57F5">
        <w:rPr>
          <w:rFonts w:eastAsia="Calibri"/>
          <w:highlight w:val="green"/>
          <w:u w:val="single"/>
        </w:rPr>
        <w:t>involved a country that borrowed</w:t>
      </w:r>
      <w:r w:rsidRPr="00137A14">
        <w:rPr>
          <w:rFonts w:eastAsia="Calibri"/>
          <w:u w:val="single"/>
        </w:rPr>
        <w:t xml:space="preserve"> </w:t>
      </w:r>
      <w:proofErr w:type="gramStart"/>
      <w:r w:rsidRPr="00137A14">
        <w:rPr>
          <w:rFonts w:eastAsia="Calibri"/>
          <w:u w:val="single"/>
        </w:rPr>
        <w:t>in</w:t>
      </w:r>
      <w:proofErr w:type="gramEnd"/>
      <w:r w:rsidRPr="00137A14">
        <w:rPr>
          <w:rFonts w:eastAsia="Calibri"/>
          <w:u w:val="single"/>
        </w:rPr>
        <w:t xml:space="preserve"> </w:t>
      </w:r>
      <w:r w:rsidRPr="005F57F5">
        <w:rPr>
          <w:rFonts w:eastAsia="Calibri"/>
          <w:b/>
          <w:iCs/>
          <w:highlight w:val="green"/>
          <w:u w:val="single"/>
        </w:rPr>
        <w:t>someone else’s currency</w:t>
      </w:r>
      <w:r w:rsidRPr="00137A14">
        <w:rPr>
          <w:rFonts w:eastAsia="Calibri"/>
          <w:u w:val="single"/>
        </w:rPr>
        <w:t>, which left it vulnerable to a liquidity crunch when lenders</w:t>
      </w:r>
      <w:r w:rsidRPr="00137A14">
        <w:rPr>
          <w:rFonts w:eastAsia="Calibri"/>
          <w:sz w:val="16"/>
        </w:rPr>
        <w:t xml:space="preserve"> for some reason </w:t>
      </w:r>
      <w:r w:rsidRPr="00137A14">
        <w:rPr>
          <w:rFonts w:eastAsia="Calibri"/>
          <w:u w:val="single"/>
        </w:rPr>
        <w:t xml:space="preserve">ran for the </w:t>
      </w:r>
      <w:proofErr w:type="gramStart"/>
      <w:r w:rsidRPr="00137A14">
        <w:rPr>
          <w:rFonts w:eastAsia="Calibri"/>
          <w:u w:val="single"/>
        </w:rPr>
        <w:t>exits</w:t>
      </w:r>
      <w:proofErr w:type="gramEnd"/>
      <w:r w:rsidRPr="00137A14">
        <w:rPr>
          <w:rFonts w:eastAsia="Calibri"/>
          <w:u w:val="single"/>
        </w:rPr>
        <w:t xml:space="preserve"> and it couldn’t print cash to pay them off until the panic subsided</w:t>
      </w:r>
      <w:r w:rsidRPr="00137A14">
        <w:rPr>
          <w:rFonts w:eastAsia="Calibri"/>
          <w:sz w:val="16"/>
        </w:rPr>
        <w:t>. In fact, the euro crisis rapidly faded away after Mario Draghi, then the president of the European Central Bank, said three words — “whatever it takes” — implying that the bank would provide cash to debtor nations under stress.</w:t>
      </w:r>
    </w:p>
    <w:p w14:paraId="70F640E5" w14:textId="77777777" w:rsidR="002D3976" w:rsidRPr="00137A14" w:rsidRDefault="002D3976" w:rsidP="002D3976">
      <w:pPr>
        <w:spacing w:line="256" w:lineRule="auto"/>
        <w:rPr>
          <w:rFonts w:eastAsia="Calibri"/>
          <w:sz w:val="16"/>
        </w:rPr>
      </w:pPr>
      <w:r w:rsidRPr="00137A14">
        <w:rPr>
          <w:rFonts w:eastAsia="Calibri"/>
          <w:sz w:val="16"/>
        </w:rPr>
        <w:t>The only clear example I know of a national crisis brought on by high debt owed in the country’s own currency is France in 1926, and that story is extremely complicated.</w:t>
      </w:r>
    </w:p>
    <w:p w14:paraId="32248601" w14:textId="77777777" w:rsidR="002D3976" w:rsidRPr="00137A14" w:rsidRDefault="002D3976" w:rsidP="002D3976">
      <w:pPr>
        <w:spacing w:line="256" w:lineRule="auto"/>
        <w:rPr>
          <w:rFonts w:eastAsia="Calibri"/>
          <w:sz w:val="16"/>
        </w:rPr>
      </w:pPr>
      <w:r w:rsidRPr="00137A14">
        <w:rPr>
          <w:rFonts w:eastAsia="Calibri"/>
          <w:sz w:val="16"/>
        </w:rPr>
        <w:t xml:space="preserve">Still, even </w:t>
      </w:r>
      <w:r w:rsidRPr="005F57F5">
        <w:rPr>
          <w:rFonts w:eastAsia="Calibri"/>
          <w:highlight w:val="green"/>
          <w:u w:val="single"/>
        </w:rPr>
        <w:t>many</w:t>
      </w:r>
      <w:r w:rsidRPr="00137A14">
        <w:rPr>
          <w:rFonts w:eastAsia="Calibri"/>
          <w:u w:val="single"/>
        </w:rPr>
        <w:t xml:space="preserve"> of us</w:t>
      </w:r>
      <w:r w:rsidRPr="00137A14">
        <w:rPr>
          <w:rFonts w:eastAsia="Calibri"/>
          <w:sz w:val="16"/>
        </w:rPr>
        <w:t xml:space="preserve"> who </w:t>
      </w:r>
      <w:r w:rsidRPr="005F57F5">
        <w:rPr>
          <w:rFonts w:eastAsia="Calibri"/>
          <w:highlight w:val="green"/>
          <w:u w:val="single"/>
        </w:rPr>
        <w:t>don’t believe that</w:t>
      </w:r>
      <w:r w:rsidRPr="00137A14">
        <w:rPr>
          <w:rFonts w:eastAsia="Calibri"/>
          <w:u w:val="single"/>
        </w:rPr>
        <w:t xml:space="preserve"> the current level of </w:t>
      </w:r>
      <w:r w:rsidRPr="005F57F5">
        <w:rPr>
          <w:rFonts w:eastAsia="Calibri"/>
          <w:highlight w:val="green"/>
          <w:u w:val="single"/>
        </w:rPr>
        <w:t xml:space="preserve">debt will cause a </w:t>
      </w:r>
      <w:r w:rsidRPr="005F57F5">
        <w:rPr>
          <w:rFonts w:eastAsia="Calibri"/>
          <w:b/>
          <w:iCs/>
          <w:highlight w:val="green"/>
          <w:u w:val="single"/>
        </w:rPr>
        <w:t>financial</w:t>
      </w:r>
      <w:r w:rsidRPr="00137A14">
        <w:rPr>
          <w:rFonts w:eastAsia="Calibri"/>
          <w:u w:val="single"/>
        </w:rPr>
        <w:t xml:space="preserve"> and </w:t>
      </w:r>
      <w:r w:rsidRPr="00137A14">
        <w:rPr>
          <w:rFonts w:eastAsia="Calibri"/>
          <w:b/>
          <w:iCs/>
          <w:u w:val="single"/>
        </w:rPr>
        <w:t xml:space="preserve">economic </w:t>
      </w:r>
      <w:r w:rsidRPr="005F57F5">
        <w:rPr>
          <w:rFonts w:eastAsia="Calibri"/>
          <w:b/>
          <w:iCs/>
          <w:highlight w:val="green"/>
          <w:u w:val="single"/>
        </w:rPr>
        <w:t>implosion</w:t>
      </w:r>
      <w:r w:rsidRPr="00137A14">
        <w:rPr>
          <w:rFonts w:eastAsia="Calibri"/>
          <w:sz w:val="16"/>
        </w:rPr>
        <w:t xml:space="preserve"> can’t help feeling a bit uneasy over projections that show debt as a percentage of G.D.P. rising steadily over the next 30 years. </w:t>
      </w:r>
      <w:proofErr w:type="gramStart"/>
      <w:r w:rsidRPr="00137A14">
        <w:rPr>
          <w:rFonts w:eastAsia="Calibri"/>
          <w:sz w:val="16"/>
        </w:rPr>
        <w:t>So</w:t>
      </w:r>
      <w:proofErr w:type="gramEnd"/>
      <w:r w:rsidRPr="00137A14">
        <w:rPr>
          <w:rFonts w:eastAsia="Calibri"/>
          <w:sz w:val="16"/>
        </w:rPr>
        <w:t xml:space="preserve"> what would it take to assuage this unease?</w:t>
      </w:r>
    </w:p>
    <w:p w14:paraId="3E35B519" w14:textId="77777777" w:rsidR="002D3976" w:rsidRPr="00137A14" w:rsidRDefault="002D3976" w:rsidP="002D3976">
      <w:pPr>
        <w:spacing w:line="256" w:lineRule="auto"/>
        <w:rPr>
          <w:rFonts w:eastAsia="Calibri"/>
          <w:sz w:val="16"/>
        </w:rPr>
      </w:pPr>
      <w:r w:rsidRPr="00137A14">
        <w:rPr>
          <w:rFonts w:eastAsia="Calibri"/>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2D7146AA" w14:textId="77777777" w:rsidR="002D3976" w:rsidRPr="00137A14" w:rsidRDefault="002D3976" w:rsidP="002D3976">
      <w:pPr>
        <w:spacing w:line="256" w:lineRule="auto"/>
        <w:rPr>
          <w:rFonts w:eastAsia="Calibri"/>
          <w:u w:val="single"/>
        </w:rPr>
      </w:pPr>
      <w:proofErr w:type="gramStart"/>
      <w:r w:rsidRPr="00137A14">
        <w:rPr>
          <w:rFonts w:eastAsia="Calibri"/>
          <w:sz w:val="16"/>
        </w:rPr>
        <w:t>So</w:t>
      </w:r>
      <w:proofErr w:type="gramEnd"/>
      <w:r w:rsidRPr="00137A14">
        <w:rPr>
          <w:rFonts w:eastAsia="Calibri"/>
          <w:sz w:val="16"/>
        </w:rPr>
        <w:t xml:space="preserve"> what would it take to stabilize debt as a percentage of G.D.P. for the next 30 years? Bobby Kogan and Jessica Vela of the Center for American Progress, working with Congressional Budget Office numbers, estimate that we </w:t>
      </w:r>
      <w:r w:rsidRPr="00137A14">
        <w:rPr>
          <w:rFonts w:eastAsia="Calibri"/>
          <w:u w:val="single"/>
        </w:rPr>
        <w:t>would need to increase taxes or cut spending by 2.1 percent of G.D.P.</w:t>
      </w:r>
    </w:p>
    <w:p w14:paraId="6DB0C5A4" w14:textId="77777777" w:rsidR="002D3976" w:rsidRPr="00137A14" w:rsidRDefault="002D3976" w:rsidP="002D3976">
      <w:pPr>
        <w:spacing w:line="256" w:lineRule="auto"/>
        <w:rPr>
          <w:rFonts w:eastAsia="Calibri"/>
          <w:u w:val="single"/>
        </w:rPr>
      </w:pPr>
      <w:r w:rsidRPr="00137A14">
        <w:rPr>
          <w:rFonts w:eastAsia="Calibri"/>
          <w:u w:val="single"/>
        </w:rPr>
        <w:t>That isn’t a big number</w:t>
      </w:r>
      <w:r w:rsidRPr="00137A14">
        <w:rPr>
          <w:rFonts w:eastAsia="Calibri"/>
          <w:sz w:val="16"/>
        </w:rPr>
        <w:t xml:space="preserve">!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w:t>
      </w:r>
      <w:r w:rsidRPr="00137A14">
        <w:rPr>
          <w:rFonts w:eastAsia="Calibri"/>
          <w:u w:val="single"/>
        </w:rPr>
        <w:t xml:space="preserve">If stabilizing debt seems hard, that’s only because given our </w:t>
      </w:r>
      <w:r w:rsidRPr="00137A14">
        <w:rPr>
          <w:rFonts w:eastAsia="Calibri"/>
          <w:b/>
          <w:iCs/>
          <w:u w:val="single"/>
        </w:rPr>
        <w:t>deeply divided politics</w:t>
      </w:r>
      <w:r w:rsidRPr="00137A14">
        <w:rPr>
          <w:rFonts w:eastAsia="Calibri"/>
          <w:u w:val="single"/>
        </w:rPr>
        <w:t>, even modest steps toward responsibility are extremely hard to take.</w:t>
      </w:r>
    </w:p>
    <w:p w14:paraId="319B1545" w14:textId="77777777" w:rsidR="002D3976" w:rsidRPr="00137A14" w:rsidRDefault="002D3976" w:rsidP="002D3976">
      <w:pPr>
        <w:spacing w:line="256" w:lineRule="auto"/>
        <w:rPr>
          <w:rFonts w:eastAsia="Calibri"/>
          <w:sz w:val="16"/>
        </w:rPr>
      </w:pPr>
      <w:r w:rsidRPr="00137A14">
        <w:rPr>
          <w:rFonts w:eastAsia="Calibri"/>
          <w:sz w:val="16"/>
        </w:rPr>
        <w:t xml:space="preserve">And by deeply divided politics I mostly mean Republicans, who declaim the evils of debt while pursuing policies that put long-run fiscal sustainability even farther out of reach. In a related analysis, Kogan and Vela estimate that </w:t>
      </w:r>
      <w:r w:rsidRPr="00137A14">
        <w:rPr>
          <w:rFonts w:eastAsia="Calibri"/>
          <w:u w:val="single"/>
        </w:rPr>
        <w:t xml:space="preserve">permanently </w:t>
      </w:r>
      <w:r w:rsidRPr="005F57F5">
        <w:rPr>
          <w:rFonts w:eastAsia="Calibri"/>
          <w:highlight w:val="green"/>
          <w:u w:val="single"/>
        </w:rPr>
        <w:t>extending the</w:t>
      </w:r>
      <w:r w:rsidRPr="00137A14">
        <w:rPr>
          <w:rFonts w:eastAsia="Calibri"/>
          <w:u w:val="single"/>
        </w:rPr>
        <w:t xml:space="preserve"> 2017 </w:t>
      </w:r>
      <w:r w:rsidRPr="005F57F5">
        <w:rPr>
          <w:rFonts w:eastAsia="Calibri"/>
          <w:highlight w:val="green"/>
          <w:u w:val="single"/>
        </w:rPr>
        <w:t>Trump tax cuts</w:t>
      </w:r>
      <w:r w:rsidRPr="00137A14">
        <w:rPr>
          <w:rFonts w:eastAsia="Calibri"/>
          <w:sz w:val="16"/>
        </w:rPr>
        <w:t xml:space="preserve"> — many of which are scheduled to expire after 2025 — </w:t>
      </w:r>
      <w:r w:rsidRPr="005F57F5">
        <w:rPr>
          <w:rFonts w:eastAsia="Calibri"/>
          <w:highlight w:val="green"/>
          <w:u w:val="single"/>
        </w:rPr>
        <w:t>would</w:t>
      </w:r>
      <w:r w:rsidRPr="00137A14">
        <w:rPr>
          <w:rFonts w:eastAsia="Calibri"/>
          <w:u w:val="single"/>
        </w:rPr>
        <w:t xml:space="preserve"> substantially </w:t>
      </w:r>
      <w:r w:rsidRPr="005F57F5">
        <w:rPr>
          <w:rFonts w:eastAsia="Calibri"/>
          <w:highlight w:val="green"/>
          <w:u w:val="single"/>
        </w:rPr>
        <w:t>worsen the fiscal outlook</w:t>
      </w:r>
      <w:r w:rsidRPr="00137A14">
        <w:rPr>
          <w:rFonts w:eastAsia="Calibri"/>
          <w:sz w:val="16"/>
        </w:rPr>
        <w:t>. Yet it’s hard to find Republicans in Congress opposing such an extension.</w:t>
      </w:r>
    </w:p>
    <w:p w14:paraId="258BD91A" w14:textId="77777777" w:rsidR="002D3976" w:rsidRPr="00137A14" w:rsidRDefault="002D3976" w:rsidP="002D3976">
      <w:pPr>
        <w:spacing w:line="256" w:lineRule="auto"/>
        <w:rPr>
          <w:rFonts w:eastAsia="Calibri"/>
          <w:sz w:val="16"/>
        </w:rPr>
      </w:pPr>
      <w:r w:rsidRPr="00137A14">
        <w:rPr>
          <w:rFonts w:eastAsia="Calibri"/>
          <w:sz w:val="16"/>
        </w:rPr>
        <w:t xml:space="preserve">Worse yet, House </w:t>
      </w:r>
      <w:r w:rsidRPr="005F57F5">
        <w:rPr>
          <w:rFonts w:eastAsia="Calibri"/>
          <w:highlight w:val="green"/>
          <w:u w:val="single"/>
        </w:rPr>
        <w:t>Republicans are pushing for</w:t>
      </w:r>
      <w:r w:rsidRPr="00137A14">
        <w:rPr>
          <w:rFonts w:eastAsia="Calibri"/>
          <w:u w:val="single"/>
        </w:rPr>
        <w:t xml:space="preserve"> drastic </w:t>
      </w:r>
      <w:r w:rsidRPr="005F57F5">
        <w:rPr>
          <w:rFonts w:eastAsia="Calibri"/>
          <w:highlight w:val="green"/>
          <w:u w:val="single"/>
        </w:rPr>
        <w:t>cuts in the</w:t>
      </w:r>
      <w:r w:rsidRPr="00137A14">
        <w:rPr>
          <w:rFonts w:eastAsia="Calibri"/>
          <w:u w:val="single"/>
        </w:rPr>
        <w:t xml:space="preserve"> </w:t>
      </w:r>
      <w:r w:rsidRPr="005F57F5">
        <w:rPr>
          <w:rFonts w:eastAsia="Calibri"/>
          <w:b/>
          <w:iCs/>
          <w:highlight w:val="green"/>
          <w:u w:val="single"/>
        </w:rPr>
        <w:t>I</w:t>
      </w:r>
      <w:r w:rsidRPr="00137A14">
        <w:rPr>
          <w:rFonts w:eastAsia="Calibri"/>
          <w:u w:val="single"/>
        </w:rPr>
        <w:t xml:space="preserve">nternal </w:t>
      </w:r>
      <w:r w:rsidRPr="005F57F5">
        <w:rPr>
          <w:rFonts w:eastAsia="Calibri"/>
          <w:b/>
          <w:iCs/>
          <w:highlight w:val="green"/>
          <w:u w:val="single"/>
        </w:rPr>
        <w:t>R</w:t>
      </w:r>
      <w:r w:rsidRPr="00137A14">
        <w:rPr>
          <w:rFonts w:eastAsia="Calibri"/>
          <w:u w:val="single"/>
        </w:rPr>
        <w:t xml:space="preserve">evenue </w:t>
      </w:r>
      <w:r w:rsidRPr="005F57F5">
        <w:rPr>
          <w:rFonts w:eastAsia="Calibri"/>
          <w:b/>
          <w:iCs/>
          <w:highlight w:val="green"/>
          <w:u w:val="single"/>
        </w:rPr>
        <w:t>S</w:t>
      </w:r>
      <w:r w:rsidRPr="00137A14">
        <w:rPr>
          <w:rFonts w:eastAsia="Calibri"/>
          <w:u w:val="single"/>
        </w:rPr>
        <w:t>ervice budget, depriving the agency of the resources it needs to crack down on wealthy tax cheats</w:t>
      </w:r>
      <w:r w:rsidRPr="00137A14">
        <w:rPr>
          <w:rFonts w:eastAsia="Calibri"/>
          <w:sz w:val="16"/>
        </w:rPr>
        <w:t xml:space="preserve">. That is, </w:t>
      </w:r>
      <w:r w:rsidRPr="00137A14">
        <w:rPr>
          <w:rFonts w:eastAsia="Calibri"/>
          <w:u w:val="single"/>
        </w:rPr>
        <w:t>even as they yell about budget deficits, they’re</w:t>
      </w:r>
      <w:r w:rsidRPr="00137A14">
        <w:rPr>
          <w:rFonts w:eastAsia="Calibri"/>
          <w:sz w:val="16"/>
        </w:rPr>
        <w:t xml:space="preserve"> both </w:t>
      </w:r>
      <w:r w:rsidRPr="00137A14">
        <w:rPr>
          <w:rFonts w:eastAsia="Calibri"/>
          <w:u w:val="single"/>
        </w:rPr>
        <w:t xml:space="preserve">seeking to cut taxes and trying to block efforts to collect </w:t>
      </w:r>
      <w:r w:rsidRPr="00137A14">
        <w:rPr>
          <w:rFonts w:eastAsia="Calibri"/>
          <w:sz w:val="16"/>
        </w:rPr>
        <w:t>the</w:t>
      </w:r>
      <w:r w:rsidRPr="00137A14">
        <w:rPr>
          <w:rFonts w:eastAsia="Calibri"/>
          <w:u w:val="single"/>
        </w:rPr>
        <w:t xml:space="preserve"> taxes</w:t>
      </w:r>
      <w:r w:rsidRPr="00137A14">
        <w:rPr>
          <w:rFonts w:eastAsia="Calibri"/>
          <w:sz w:val="16"/>
        </w:rPr>
        <w:t xml:space="preserve"> high-income Americans owe under current law.</w:t>
      </w:r>
    </w:p>
    <w:p w14:paraId="0114768B" w14:textId="77777777" w:rsidR="002D3976" w:rsidRPr="00137A14" w:rsidRDefault="002D3976" w:rsidP="002D3976">
      <w:pPr>
        <w:spacing w:line="256" w:lineRule="auto"/>
        <w:rPr>
          <w:rFonts w:eastAsia="Calibri"/>
          <w:sz w:val="16"/>
        </w:rPr>
      </w:pPr>
      <w:proofErr w:type="gramStart"/>
      <w:r w:rsidRPr="00137A14">
        <w:rPr>
          <w:rFonts w:eastAsia="Calibri"/>
          <w:sz w:val="16"/>
        </w:rPr>
        <w:t>So</w:t>
      </w:r>
      <w:proofErr w:type="gramEnd"/>
      <w:r w:rsidRPr="00137A14">
        <w:rPr>
          <w:rFonts w:eastAsia="Calibri"/>
          <w:sz w:val="16"/>
        </w:rPr>
        <w:t xml:space="preserve"> </w:t>
      </w:r>
      <w:r w:rsidRPr="00137A14">
        <w:rPr>
          <w:rFonts w:eastAsia="Calibri"/>
          <w:u w:val="single"/>
        </w:rPr>
        <w:t>politics</w:t>
      </w:r>
      <w:r w:rsidRPr="00137A14">
        <w:rPr>
          <w:rFonts w:eastAsia="Calibri"/>
          <w:sz w:val="16"/>
        </w:rPr>
        <w:t xml:space="preserve"> — specifically right-wing politics — </w:t>
      </w:r>
      <w:r w:rsidRPr="00137A14">
        <w:rPr>
          <w:rFonts w:eastAsia="Calibri"/>
          <w:u w:val="single"/>
        </w:rPr>
        <w:t xml:space="preserve">rather than the size of the </w:t>
      </w:r>
      <w:proofErr w:type="gramStart"/>
      <w:r w:rsidRPr="00137A14">
        <w:rPr>
          <w:rFonts w:eastAsia="Calibri"/>
          <w:u w:val="single"/>
        </w:rPr>
        <w:t>debt</w:t>
      </w:r>
      <w:proofErr w:type="gramEnd"/>
      <w:r w:rsidRPr="00137A14">
        <w:rPr>
          <w:rFonts w:eastAsia="Calibri"/>
          <w:u w:val="single"/>
        </w:rPr>
        <w:t xml:space="preserve"> is the problem</w:t>
      </w:r>
      <w:r w:rsidRPr="00137A14">
        <w:rPr>
          <w:rFonts w:eastAsia="Calibri"/>
          <w:sz w:val="16"/>
        </w:rPr>
        <w:t>.</w:t>
      </w:r>
    </w:p>
    <w:p w14:paraId="0914598A" w14:textId="77777777" w:rsidR="002D3976" w:rsidRDefault="002D3976" w:rsidP="002D3976">
      <w:pPr>
        <w:spacing w:line="256" w:lineRule="auto"/>
        <w:rPr>
          <w:rFonts w:eastAsia="Calibri"/>
          <w:sz w:val="16"/>
        </w:rPr>
      </w:pPr>
      <w:r w:rsidRPr="00137A14">
        <w:rPr>
          <w:rFonts w:eastAsia="Calibri"/>
          <w:sz w:val="16"/>
        </w:rPr>
        <w:t xml:space="preserve">Which explains why I don’t talk more about the debt. </w:t>
      </w:r>
      <w:r w:rsidRPr="005F57F5">
        <w:rPr>
          <w:rFonts w:eastAsia="Calibri"/>
          <w:highlight w:val="green"/>
          <w:u w:val="single"/>
        </w:rPr>
        <w:t>America</w:t>
      </w:r>
      <w:r w:rsidRPr="00137A14">
        <w:rPr>
          <w:rFonts w:eastAsia="Calibri"/>
          <w:sz w:val="16"/>
        </w:rPr>
        <w:t xml:space="preserve">, with its huge economy and relatively low taxes, </w:t>
      </w:r>
      <w:r w:rsidRPr="005F57F5">
        <w:rPr>
          <w:rFonts w:eastAsia="Calibri"/>
          <w:highlight w:val="green"/>
          <w:u w:val="single"/>
        </w:rPr>
        <w:t>isn’t facing a</w:t>
      </w:r>
      <w:r w:rsidRPr="00137A14">
        <w:rPr>
          <w:rFonts w:eastAsia="Calibri"/>
          <w:u w:val="single"/>
        </w:rPr>
        <w:t xml:space="preserve"> fundamental </w:t>
      </w:r>
      <w:r w:rsidRPr="005F57F5">
        <w:rPr>
          <w:rFonts w:eastAsia="Calibri"/>
          <w:highlight w:val="green"/>
          <w:u w:val="single"/>
        </w:rPr>
        <w:t xml:space="preserve">problem of </w:t>
      </w:r>
      <w:r w:rsidRPr="005F57F5">
        <w:rPr>
          <w:rFonts w:eastAsia="Calibri"/>
          <w:b/>
          <w:iCs/>
          <w:highlight w:val="green"/>
          <w:u w:val="single"/>
        </w:rPr>
        <w:t>fiscal sustainability</w:t>
      </w:r>
      <w:r w:rsidRPr="00137A14">
        <w:rPr>
          <w:rFonts w:eastAsia="Calibri"/>
          <w:sz w:val="16"/>
        </w:rPr>
        <w:t xml:space="preserve">. Given the political will, we could resolve debt concerns quite easily. </w:t>
      </w:r>
      <w:r w:rsidRPr="005F57F5">
        <w:rPr>
          <w:rFonts w:eastAsia="Calibri"/>
          <w:highlight w:val="green"/>
          <w:u w:val="single"/>
        </w:rPr>
        <w:t xml:space="preserve">To the extent that debt is a problem, that’s a reflection of </w:t>
      </w:r>
      <w:r w:rsidRPr="005F57F5">
        <w:rPr>
          <w:rFonts w:eastAsia="Calibri"/>
          <w:b/>
          <w:iCs/>
          <w:highlight w:val="green"/>
          <w:u w:val="single"/>
        </w:rPr>
        <w:t>political dysfunction</w:t>
      </w:r>
      <w:r w:rsidRPr="00137A14">
        <w:rPr>
          <w:rFonts w:eastAsia="Calibri"/>
          <w:sz w:val="16"/>
        </w:rPr>
        <w:t xml:space="preserve">, mainly the radicalization of the G.O.P. </w:t>
      </w:r>
      <w:r w:rsidRPr="00137A14">
        <w:rPr>
          <w:rFonts w:eastAsia="Calibri"/>
          <w:u w:val="single"/>
        </w:rPr>
        <w:t>That radicalization</w:t>
      </w:r>
      <w:r w:rsidRPr="00137A14">
        <w:rPr>
          <w:rFonts w:eastAsia="Calibri"/>
          <w:sz w:val="16"/>
        </w:rPr>
        <w:t xml:space="preserve"> deeply </w:t>
      </w:r>
      <w:r w:rsidRPr="00137A14">
        <w:rPr>
          <w:rFonts w:eastAsia="Calibri"/>
          <w:u w:val="single"/>
        </w:rPr>
        <w:t>worries me for several reasons</w:t>
      </w:r>
      <w:r w:rsidRPr="00137A14">
        <w:rPr>
          <w:rFonts w:eastAsia="Calibri"/>
          <w:sz w:val="16"/>
        </w:rPr>
        <w:t xml:space="preserve">, starting with the fate of democracy, and </w:t>
      </w:r>
      <w:r w:rsidRPr="00137A14">
        <w:rPr>
          <w:rFonts w:eastAsia="Calibri"/>
          <w:u w:val="single"/>
        </w:rPr>
        <w:t xml:space="preserve">federal debt is </w:t>
      </w:r>
      <w:r w:rsidRPr="00137A14">
        <w:rPr>
          <w:rFonts w:eastAsia="Calibri"/>
          <w:b/>
          <w:iCs/>
          <w:u w:val="single"/>
        </w:rPr>
        <w:t>nowhere near the top of the list</w:t>
      </w:r>
      <w:r w:rsidRPr="00137A14">
        <w:rPr>
          <w:rFonts w:eastAsia="Calibri"/>
          <w:sz w:val="16"/>
        </w:rPr>
        <w:t>.</w:t>
      </w:r>
    </w:p>
    <w:p w14:paraId="6CBBA899" w14:textId="02B21AD6" w:rsidR="002D3976" w:rsidRPr="003B485F" w:rsidRDefault="002D3976" w:rsidP="002D3976">
      <w:pPr>
        <w:pStyle w:val="Heading2"/>
      </w:pPr>
      <w:r>
        <w:t>1AR</w:t>
      </w:r>
    </w:p>
    <w:p w14:paraId="218028AA" w14:textId="180751E8" w:rsidR="002D3976" w:rsidRDefault="002D3976" w:rsidP="002D3976">
      <w:pPr>
        <w:pStyle w:val="Heading3"/>
      </w:pPr>
      <w:r>
        <w:t>Shutdown</w:t>
      </w:r>
    </w:p>
    <w:p w14:paraId="4CA4C02C" w14:textId="77777777" w:rsidR="002D3976" w:rsidRDefault="002D3976" w:rsidP="002D3976">
      <w:pPr>
        <w:pStyle w:val="Heading4"/>
      </w:pPr>
      <w:r>
        <w:t>Shutdown inevitable – house not in session</w:t>
      </w:r>
    </w:p>
    <w:p w14:paraId="676D3D96" w14:textId="77777777" w:rsidR="002D3976" w:rsidRPr="00D83D55" w:rsidRDefault="002D3976" w:rsidP="002D3976">
      <w:r w:rsidRPr="00D83D55">
        <w:rPr>
          <w:rStyle w:val="Style13ptBold"/>
        </w:rPr>
        <w:t>Freking 9-25</w:t>
      </w:r>
      <w:r>
        <w:t>-25 (“</w:t>
      </w:r>
      <w:r w:rsidRPr="00D83D55">
        <w:t>What we know about how a government shutdown would unfold</w:t>
      </w:r>
      <w:r>
        <w:t xml:space="preserve">,” </w:t>
      </w:r>
      <w:r w:rsidRPr="00D83D55">
        <w:t>https://www.coloradopolitics.com/2025/09/25/what-we-know-about-how-a-government-shutdown-would-unfold/</w:t>
      </w:r>
      <w:r>
        <w:t>)</w:t>
      </w:r>
    </w:p>
    <w:p w14:paraId="64E08905" w14:textId="77777777" w:rsidR="002D3976" w:rsidRPr="00D83D55" w:rsidRDefault="002D3976" w:rsidP="002D3976">
      <w:pPr>
        <w:rPr>
          <w:sz w:val="16"/>
        </w:rPr>
      </w:pPr>
      <w:r w:rsidRPr="00D83D55">
        <w:rPr>
          <w:sz w:val="16"/>
        </w:rPr>
        <w:t xml:space="preserve">The threat of a government shutdown has become a recurring event in Washington, though most of the time lawmakers and the president are able to head it off. This time, however, </w:t>
      </w:r>
      <w:r w:rsidRPr="00D83D55">
        <w:rPr>
          <w:rStyle w:val="Emphasis"/>
          <w:highlight w:val="green"/>
        </w:rPr>
        <w:t>prospects for</w:t>
      </w:r>
      <w:r w:rsidRPr="00D83D55">
        <w:rPr>
          <w:rStyle w:val="Emphasis"/>
        </w:rPr>
        <w:t xml:space="preserve"> a </w:t>
      </w:r>
      <w:r w:rsidRPr="00D83D55">
        <w:rPr>
          <w:rStyle w:val="Emphasis"/>
          <w:highlight w:val="green"/>
        </w:rPr>
        <w:t xml:space="preserve">last-minute compromise look </w:t>
      </w:r>
      <w:r w:rsidRPr="00D83D55">
        <w:rPr>
          <w:rStyle w:val="Emphasis"/>
        </w:rPr>
        <w:t xml:space="preserve">rather </w:t>
      </w:r>
      <w:r w:rsidRPr="00D83D55">
        <w:rPr>
          <w:rStyle w:val="Emphasis"/>
          <w:highlight w:val="green"/>
        </w:rPr>
        <w:t>bleak</w:t>
      </w:r>
      <w:r w:rsidRPr="00D83D55">
        <w:rPr>
          <w:rStyle w:val="Emphasis"/>
        </w:rPr>
        <w:t>.</w:t>
      </w:r>
    </w:p>
    <w:p w14:paraId="14F56361" w14:textId="77777777" w:rsidR="002D3976" w:rsidRPr="00D83D55" w:rsidRDefault="002D3976" w:rsidP="002D3976">
      <w:pPr>
        <w:rPr>
          <w:rStyle w:val="StyleUnderline"/>
        </w:rPr>
      </w:pPr>
      <w:r w:rsidRPr="00D83D55">
        <w:rPr>
          <w:sz w:val="16"/>
        </w:rPr>
        <w:t xml:space="preserve">Republicans have crafted a short-term measure to fund the government through Nov. 21, but </w:t>
      </w:r>
      <w:r w:rsidRPr="00D83D55">
        <w:rPr>
          <w:rStyle w:val="StyleUnderline"/>
          <w:highlight w:val="green"/>
        </w:rPr>
        <w:t xml:space="preserve">Democrats </w:t>
      </w:r>
      <w:r w:rsidRPr="00D83D55">
        <w:rPr>
          <w:sz w:val="16"/>
        </w:rPr>
        <w:t xml:space="preserve">have insisted that the measure address their concerns on health care. They </w:t>
      </w:r>
      <w:r w:rsidRPr="00D83D55">
        <w:rPr>
          <w:rStyle w:val="StyleUnderline"/>
          <w:highlight w:val="green"/>
        </w:rPr>
        <w:t>want</w:t>
      </w:r>
      <w:r w:rsidRPr="00D83D55">
        <w:rPr>
          <w:rStyle w:val="StyleUnderline"/>
        </w:rPr>
        <w:t xml:space="preserve"> to reverse </w:t>
      </w:r>
      <w:r w:rsidRPr="00D83D55">
        <w:rPr>
          <w:sz w:val="16"/>
        </w:rPr>
        <w:t xml:space="preserve">the </w:t>
      </w:r>
      <w:r w:rsidRPr="00D83D55">
        <w:rPr>
          <w:rStyle w:val="StyleUnderline"/>
          <w:highlight w:val="green"/>
        </w:rPr>
        <w:t>Medicaid</w:t>
      </w:r>
      <w:r w:rsidRPr="00D83D55">
        <w:rPr>
          <w:rStyle w:val="StyleUnderline"/>
        </w:rPr>
        <w:t xml:space="preserve"> cuts </w:t>
      </w:r>
      <w:r w:rsidRPr="00D83D55">
        <w:rPr>
          <w:sz w:val="16"/>
        </w:rPr>
        <w:t xml:space="preserve">in President Donald Trump’s mega-bill passed this summer as well as extend tax credits that make health insurance premiums more affordable for millions who purchase through the marketplaces established by the Affordable Care Act. </w:t>
      </w:r>
      <w:r w:rsidRPr="00D83D55">
        <w:rPr>
          <w:rStyle w:val="StyleUnderline"/>
        </w:rPr>
        <w:t>Republicans say that’s all a non-starter.</w:t>
      </w:r>
    </w:p>
    <w:p w14:paraId="24F23C8F" w14:textId="77777777" w:rsidR="002D3976" w:rsidRDefault="002D3976" w:rsidP="002D3976">
      <w:pPr>
        <w:rPr>
          <w:rStyle w:val="StyleUnderline"/>
        </w:rPr>
      </w:pPr>
      <w:r w:rsidRPr="00D83D55">
        <w:rPr>
          <w:rStyle w:val="StyleUnderline"/>
          <w:highlight w:val="green"/>
        </w:rPr>
        <w:t xml:space="preserve">Neither side </w:t>
      </w:r>
      <w:r w:rsidRPr="00D83D55">
        <w:rPr>
          <w:rStyle w:val="StyleUnderline"/>
        </w:rPr>
        <w:t xml:space="preserve">is showing any signs of </w:t>
      </w:r>
      <w:r w:rsidRPr="00D83D55">
        <w:rPr>
          <w:rStyle w:val="StyleUnderline"/>
          <w:highlight w:val="green"/>
        </w:rPr>
        <w:t xml:space="preserve">budging, </w:t>
      </w:r>
      <w:r w:rsidRPr="00D83D55">
        <w:rPr>
          <w:rStyle w:val="Emphasis"/>
          <w:highlight w:val="green"/>
        </w:rPr>
        <w:t xml:space="preserve">with the House not even expected to be in session </w:t>
      </w:r>
      <w:r w:rsidRPr="00D83D55">
        <w:rPr>
          <w:rStyle w:val="Emphasis"/>
        </w:rPr>
        <w:t>before a shutdown has begun</w:t>
      </w:r>
      <w:r w:rsidRPr="00D83D55">
        <w:rPr>
          <w:rStyle w:val="StyleUnderline"/>
        </w:rPr>
        <w:t>.</w:t>
      </w:r>
    </w:p>
    <w:p w14:paraId="7C09F5E3" w14:textId="77777777" w:rsidR="002D3976" w:rsidRPr="003F3FE0" w:rsidRDefault="002D3976" w:rsidP="002D3976">
      <w:pPr>
        <w:pStyle w:val="Heading4"/>
      </w:pPr>
      <w:r>
        <w:t xml:space="preserve">Both parties have </w:t>
      </w:r>
      <w:r w:rsidRPr="003F3FE0">
        <w:rPr>
          <w:u w:val="single"/>
        </w:rPr>
        <w:t>perverse incentives</w:t>
      </w:r>
      <w:r>
        <w:t xml:space="preserve"> to make it a reality.  </w:t>
      </w:r>
    </w:p>
    <w:p w14:paraId="252B11A8" w14:textId="77777777" w:rsidR="002D3976" w:rsidRPr="00946B8A" w:rsidRDefault="002D3976" w:rsidP="002D3976">
      <w:r w:rsidRPr="00946B8A">
        <w:rPr>
          <w:rStyle w:val="Style13ptBold"/>
        </w:rPr>
        <w:t>Bolton 9/25</w:t>
      </w:r>
      <w:r>
        <w:t xml:space="preserve"> [Alexander Bolton; Hill Reporter. “GOP, Democrats Both See Incentives in a Shutdown That Looks Inevitable.” The Hill. September 25, 2025. https://thehill.com/homenews/senate/5520645-trump-democrats-funding-showdown/. </w:t>
      </w:r>
      <w:proofErr w:type="spellStart"/>
      <w:r>
        <w:t>hpd</w:t>
      </w:r>
      <w:proofErr w:type="spellEnd"/>
      <w:r>
        <w:t>]</w:t>
      </w:r>
    </w:p>
    <w:p w14:paraId="00512E2E" w14:textId="77777777" w:rsidR="002D3976" w:rsidRPr="00946B8A" w:rsidRDefault="002D3976" w:rsidP="002D3976">
      <w:pPr>
        <w:rPr>
          <w:sz w:val="16"/>
        </w:rPr>
      </w:pPr>
      <w:r w:rsidRPr="00946B8A">
        <w:rPr>
          <w:sz w:val="16"/>
        </w:rPr>
        <w:t xml:space="preserve">Congressional lawmakers and their aides are bracing for a </w:t>
      </w:r>
      <w:r w:rsidRPr="00946B8A">
        <w:rPr>
          <w:rStyle w:val="Emphasis"/>
          <w:highlight w:val="green"/>
        </w:rPr>
        <w:t>shutdown</w:t>
      </w:r>
      <w:r w:rsidRPr="00946B8A">
        <w:rPr>
          <w:sz w:val="16"/>
        </w:rPr>
        <w:t xml:space="preserve"> that appears </w:t>
      </w:r>
      <w:r w:rsidRPr="00946B8A">
        <w:rPr>
          <w:rStyle w:val="Emphasis"/>
          <w:highlight w:val="green"/>
        </w:rPr>
        <w:t>inevitable</w:t>
      </w:r>
      <w:r w:rsidRPr="00946B8A">
        <w:rPr>
          <w:rStyle w:val="StyleUnderline"/>
        </w:rPr>
        <w:t xml:space="preserve"> after President </w:t>
      </w:r>
      <w:r w:rsidRPr="00946B8A">
        <w:rPr>
          <w:rStyle w:val="Emphasis"/>
        </w:rPr>
        <w:t>Trump</w:t>
      </w:r>
      <w:r w:rsidRPr="00946B8A">
        <w:rPr>
          <w:rStyle w:val="StyleUnderline"/>
        </w:rPr>
        <w:t xml:space="preserve"> </w:t>
      </w:r>
      <w:r w:rsidRPr="00946B8A">
        <w:rPr>
          <w:rStyle w:val="Emphasis"/>
        </w:rPr>
        <w:t>canceled</w:t>
      </w:r>
      <w:r w:rsidRPr="00946B8A">
        <w:rPr>
          <w:rStyle w:val="StyleUnderline"/>
        </w:rPr>
        <w:t xml:space="preserve"> a </w:t>
      </w:r>
      <w:r w:rsidRPr="00946B8A">
        <w:rPr>
          <w:rStyle w:val="Emphasis"/>
        </w:rPr>
        <w:t>meeting</w:t>
      </w:r>
      <w:r w:rsidRPr="00946B8A">
        <w:rPr>
          <w:rStyle w:val="StyleUnderline"/>
        </w:rPr>
        <w:t xml:space="preserve"> planned for Thursday with Senate Democratic Leader Chuck </w:t>
      </w:r>
      <w:r w:rsidRPr="00946B8A">
        <w:rPr>
          <w:rStyle w:val="Emphasis"/>
        </w:rPr>
        <w:t>Schumer</w:t>
      </w:r>
      <w:r w:rsidRPr="00946B8A">
        <w:rPr>
          <w:sz w:val="16"/>
        </w:rPr>
        <w:t xml:space="preserve"> (N.Y.) and House Democratic Leader Hakeem Jeffries (N.Y.).</w:t>
      </w:r>
    </w:p>
    <w:p w14:paraId="45654D83" w14:textId="77777777" w:rsidR="002D3976" w:rsidRPr="00946B8A" w:rsidRDefault="002D3976" w:rsidP="002D3976">
      <w:pPr>
        <w:rPr>
          <w:sz w:val="16"/>
        </w:rPr>
      </w:pPr>
      <w:r w:rsidRPr="00946B8A">
        <w:rPr>
          <w:sz w:val="16"/>
        </w:rPr>
        <w:t xml:space="preserve">Senate Democrats have said they cannot vote for any House-passed government funding bill if GOP leaders refuse to sit down and talk with them, but </w:t>
      </w:r>
      <w:r w:rsidRPr="00946B8A">
        <w:rPr>
          <w:rStyle w:val="Emphasis"/>
        </w:rPr>
        <w:t>Republicans</w:t>
      </w:r>
      <w:r w:rsidRPr="00946B8A">
        <w:rPr>
          <w:rStyle w:val="StyleUnderline"/>
        </w:rPr>
        <w:t xml:space="preserve"> say there’s </w:t>
      </w:r>
      <w:r w:rsidRPr="00946B8A">
        <w:rPr>
          <w:rStyle w:val="Emphasis"/>
        </w:rPr>
        <w:t>nothing to negotiate</w:t>
      </w:r>
      <w:r w:rsidRPr="00946B8A">
        <w:rPr>
          <w:sz w:val="16"/>
        </w:rPr>
        <w:t>, framing next week’s vote on a “clean” continuing resolution to keep the government open as a take-it-or-leave-it proposition.</w:t>
      </w:r>
    </w:p>
    <w:p w14:paraId="5A5B7A46" w14:textId="77777777" w:rsidR="002D3976" w:rsidRPr="00946B8A" w:rsidRDefault="002D3976" w:rsidP="002D3976">
      <w:pPr>
        <w:rPr>
          <w:sz w:val="16"/>
        </w:rPr>
      </w:pPr>
      <w:r w:rsidRPr="00946B8A">
        <w:rPr>
          <w:sz w:val="16"/>
        </w:rPr>
        <w:t xml:space="preserve">“I think there’s a </w:t>
      </w:r>
      <w:r w:rsidRPr="00946B8A">
        <w:rPr>
          <w:rStyle w:val="Emphasis"/>
          <w:highlight w:val="green"/>
        </w:rPr>
        <w:t>99 percent chance</w:t>
      </w:r>
      <w:r w:rsidRPr="00946B8A">
        <w:rPr>
          <w:sz w:val="16"/>
        </w:rPr>
        <w:t xml:space="preserve"> that </w:t>
      </w:r>
      <w:r w:rsidRPr="00946B8A">
        <w:rPr>
          <w:rStyle w:val="StyleUnderline"/>
        </w:rPr>
        <w:t xml:space="preserve">there’s a </w:t>
      </w:r>
      <w:r w:rsidRPr="00946B8A">
        <w:rPr>
          <w:rStyle w:val="Emphasis"/>
        </w:rPr>
        <w:t>shutdown</w:t>
      </w:r>
      <w:r w:rsidRPr="00946B8A">
        <w:rPr>
          <w:rStyle w:val="StyleUnderline"/>
        </w:rPr>
        <w:t xml:space="preserve">. </w:t>
      </w:r>
      <w:r w:rsidRPr="00946B8A">
        <w:rPr>
          <w:rStyle w:val="StyleUnderline"/>
          <w:highlight w:val="green"/>
        </w:rPr>
        <w:t>There</w:t>
      </w:r>
      <w:r w:rsidRPr="00946B8A">
        <w:rPr>
          <w:rStyle w:val="StyleUnderline"/>
        </w:rPr>
        <w:t xml:space="preserve"> just </w:t>
      </w:r>
      <w:r w:rsidRPr="00946B8A">
        <w:rPr>
          <w:rStyle w:val="Emphasis"/>
          <w:highlight w:val="green"/>
        </w:rPr>
        <w:t>doesn’t seem to be</w:t>
      </w:r>
      <w:r w:rsidRPr="00946B8A">
        <w:rPr>
          <w:rStyle w:val="StyleUnderline"/>
          <w:highlight w:val="green"/>
        </w:rPr>
        <w:t xml:space="preserve"> any </w:t>
      </w:r>
      <w:r w:rsidRPr="00946B8A">
        <w:rPr>
          <w:rStyle w:val="Emphasis"/>
          <w:highlight w:val="green"/>
        </w:rPr>
        <w:t>endgame</w:t>
      </w:r>
      <w:r w:rsidRPr="00946B8A">
        <w:rPr>
          <w:rStyle w:val="StyleUnderline"/>
        </w:rPr>
        <w:t xml:space="preserve"> </w:t>
      </w:r>
      <w:r w:rsidRPr="00946B8A">
        <w:rPr>
          <w:rStyle w:val="StyleUnderline"/>
          <w:highlight w:val="green"/>
        </w:rPr>
        <w:t>for either party to get out</w:t>
      </w:r>
      <w:r w:rsidRPr="00946B8A">
        <w:rPr>
          <w:rStyle w:val="StyleUnderline"/>
        </w:rPr>
        <w:t xml:space="preserve"> of a shutdown,” said Brian Darling</w:t>
      </w:r>
      <w:r w:rsidRPr="00946B8A">
        <w:rPr>
          <w:sz w:val="16"/>
        </w:rPr>
        <w:t>, a GOP strategist and former Senate aide.</w:t>
      </w:r>
    </w:p>
    <w:p w14:paraId="026EB5F0" w14:textId="77777777" w:rsidR="002D3976" w:rsidRPr="00946B8A" w:rsidRDefault="002D3976" w:rsidP="002D3976">
      <w:pPr>
        <w:rPr>
          <w:sz w:val="16"/>
        </w:rPr>
      </w:pPr>
      <w:r w:rsidRPr="00946B8A">
        <w:rPr>
          <w:sz w:val="16"/>
        </w:rPr>
        <w:t>“</w:t>
      </w:r>
      <w:r w:rsidRPr="00946B8A">
        <w:rPr>
          <w:rStyle w:val="Emphasis"/>
          <w:highlight w:val="green"/>
        </w:rPr>
        <w:t>Republicans</w:t>
      </w:r>
      <w:r w:rsidRPr="00946B8A">
        <w:rPr>
          <w:rStyle w:val="StyleUnderline"/>
          <w:highlight w:val="green"/>
        </w:rPr>
        <w:t xml:space="preserve"> want</w:t>
      </w:r>
      <w:r w:rsidRPr="00946B8A">
        <w:rPr>
          <w:rStyle w:val="StyleUnderline"/>
        </w:rPr>
        <w:t xml:space="preserve"> to show that they want to get their </w:t>
      </w:r>
      <w:r w:rsidRPr="00946B8A">
        <w:rPr>
          <w:rStyle w:val="Emphasis"/>
          <w:highlight w:val="green"/>
        </w:rPr>
        <w:t>priorities funded</w:t>
      </w:r>
      <w:r w:rsidRPr="00946B8A">
        <w:rPr>
          <w:rStyle w:val="StyleUnderline"/>
        </w:rPr>
        <w:t xml:space="preserve">, and I think the </w:t>
      </w:r>
      <w:r w:rsidRPr="00946B8A">
        <w:rPr>
          <w:rStyle w:val="Emphasis"/>
          <w:highlight w:val="green"/>
        </w:rPr>
        <w:t>Dem</w:t>
      </w:r>
      <w:r w:rsidRPr="00946B8A">
        <w:rPr>
          <w:rStyle w:val="StyleUnderline"/>
        </w:rPr>
        <w:t>ocrat</w:t>
      </w:r>
      <w:r w:rsidRPr="00946B8A">
        <w:rPr>
          <w:rStyle w:val="Emphasis"/>
          <w:highlight w:val="green"/>
        </w:rPr>
        <w:t>s</w:t>
      </w:r>
      <w:r w:rsidRPr="00946B8A">
        <w:rPr>
          <w:rStyle w:val="StyleUnderline"/>
        </w:rPr>
        <w:t xml:space="preserve"> </w:t>
      </w:r>
      <w:r w:rsidRPr="00946B8A">
        <w:rPr>
          <w:rStyle w:val="StyleUnderline"/>
          <w:highlight w:val="green"/>
        </w:rPr>
        <w:t>need to</w:t>
      </w:r>
      <w:r w:rsidRPr="00946B8A">
        <w:rPr>
          <w:rStyle w:val="StyleUnderline"/>
        </w:rPr>
        <w:t xml:space="preserve"> </w:t>
      </w:r>
      <w:r w:rsidRPr="00946B8A">
        <w:rPr>
          <w:rStyle w:val="Emphasis"/>
        </w:rPr>
        <w:t>dig in</w:t>
      </w:r>
      <w:r w:rsidRPr="00946B8A">
        <w:rPr>
          <w:rStyle w:val="StyleUnderline"/>
        </w:rPr>
        <w:t xml:space="preserve"> and </w:t>
      </w:r>
      <w:r w:rsidRPr="00946B8A">
        <w:rPr>
          <w:rStyle w:val="StyleUnderline"/>
          <w:highlight w:val="green"/>
        </w:rPr>
        <w:t>show</w:t>
      </w:r>
      <w:r w:rsidRPr="00946B8A">
        <w:rPr>
          <w:rStyle w:val="StyleUnderline"/>
        </w:rPr>
        <w:t xml:space="preserve"> that </w:t>
      </w:r>
      <w:r w:rsidRPr="00946B8A">
        <w:rPr>
          <w:rStyle w:val="Emphasis"/>
          <w:highlight w:val="green"/>
        </w:rPr>
        <w:t>they can fight</w:t>
      </w:r>
      <w:r w:rsidRPr="00946B8A">
        <w:rPr>
          <w:sz w:val="16"/>
        </w:rPr>
        <w:t xml:space="preserve">. I think </w:t>
      </w:r>
      <w:r w:rsidRPr="00946B8A">
        <w:rPr>
          <w:rStyle w:val="Emphasis"/>
          <w:highlight w:val="green"/>
        </w:rPr>
        <w:t>both</w:t>
      </w:r>
      <w:r w:rsidRPr="00946B8A">
        <w:rPr>
          <w:rStyle w:val="StyleUnderline"/>
        </w:rPr>
        <w:t xml:space="preserve"> parties </w:t>
      </w:r>
      <w:r w:rsidRPr="00946B8A">
        <w:rPr>
          <w:rStyle w:val="StyleUnderline"/>
          <w:highlight w:val="green"/>
        </w:rPr>
        <w:t>have</w:t>
      </w:r>
      <w:r w:rsidRPr="00946B8A">
        <w:rPr>
          <w:rStyle w:val="StyleUnderline"/>
        </w:rPr>
        <w:t xml:space="preserve"> an </w:t>
      </w:r>
      <w:r w:rsidRPr="00946B8A">
        <w:rPr>
          <w:rStyle w:val="Emphasis"/>
          <w:highlight w:val="green"/>
        </w:rPr>
        <w:t>incentive</w:t>
      </w:r>
      <w:r w:rsidRPr="00946B8A">
        <w:rPr>
          <w:rStyle w:val="StyleUnderline"/>
          <w:highlight w:val="green"/>
        </w:rPr>
        <w:t xml:space="preserve"> from their </w:t>
      </w:r>
      <w:r w:rsidRPr="00946B8A">
        <w:rPr>
          <w:rStyle w:val="Emphasis"/>
          <w:highlight w:val="green"/>
        </w:rPr>
        <w:t>base</w:t>
      </w:r>
      <w:r w:rsidRPr="00946B8A">
        <w:rPr>
          <w:rStyle w:val="StyleUnderline"/>
          <w:highlight w:val="green"/>
        </w:rPr>
        <w:t xml:space="preserve"> to </w:t>
      </w:r>
      <w:r w:rsidRPr="00946B8A">
        <w:rPr>
          <w:rStyle w:val="Emphasis"/>
          <w:highlight w:val="green"/>
        </w:rPr>
        <w:t>shut</w:t>
      </w:r>
      <w:r w:rsidRPr="00946B8A">
        <w:rPr>
          <w:sz w:val="16"/>
        </w:rPr>
        <w:t xml:space="preserve"> their government </w:t>
      </w:r>
      <w:r w:rsidRPr="00946B8A">
        <w:rPr>
          <w:rStyle w:val="Emphasis"/>
          <w:highlight w:val="green"/>
        </w:rPr>
        <w:t>down</w:t>
      </w:r>
      <w:r w:rsidRPr="00946B8A">
        <w:rPr>
          <w:rStyle w:val="StyleUnderline"/>
        </w:rPr>
        <w:t>, it’s just a matter of how long</w:t>
      </w:r>
      <w:r w:rsidRPr="00946B8A">
        <w:rPr>
          <w:sz w:val="16"/>
        </w:rPr>
        <w:t>,” he said.</w:t>
      </w:r>
    </w:p>
    <w:p w14:paraId="6C4657E1" w14:textId="77777777" w:rsidR="002D3976" w:rsidRPr="00946B8A" w:rsidRDefault="002D3976" w:rsidP="002D3976">
      <w:pPr>
        <w:rPr>
          <w:rStyle w:val="StyleUnderline"/>
          <w:sz w:val="16"/>
        </w:rPr>
      </w:pPr>
      <w:r w:rsidRPr="00946B8A">
        <w:rPr>
          <w:sz w:val="16"/>
        </w:rPr>
        <w:t>Trump has made it clear he’s not ready to offer any concessions to Schumer and Jeffries. He’s also prepared to make the shutdown as painful as possible for Democrats by prioritizing funding for Republican requests and shifting money from Democratic-leaning states to GOP strongholds.</w:t>
      </w:r>
    </w:p>
    <w:p w14:paraId="61A64C93" w14:textId="77777777" w:rsidR="002D3976" w:rsidRPr="00946B8A" w:rsidRDefault="002D3976" w:rsidP="002D3976"/>
    <w:p w14:paraId="43D47B4B" w14:textId="77777777" w:rsidR="002D3976" w:rsidRPr="00686F75" w:rsidRDefault="002D3976" w:rsidP="002D3976">
      <w:pPr>
        <w:pStyle w:val="Heading4"/>
      </w:pPr>
      <w:r>
        <w:t xml:space="preserve">The odds of negotiation are </w:t>
      </w:r>
      <w:r w:rsidRPr="00382029">
        <w:rPr>
          <w:u w:val="single"/>
        </w:rPr>
        <w:t>zero</w:t>
      </w:r>
      <w:r>
        <w:t>.</w:t>
      </w:r>
    </w:p>
    <w:p w14:paraId="498AC88F" w14:textId="77777777" w:rsidR="002D3976" w:rsidRPr="00686F75" w:rsidRDefault="002D3976" w:rsidP="002D3976">
      <w:proofErr w:type="spellStart"/>
      <w:r w:rsidRPr="00686F75">
        <w:rPr>
          <w:rStyle w:val="Style13ptBold"/>
        </w:rPr>
        <w:t>Bebernes</w:t>
      </w:r>
      <w:proofErr w:type="spellEnd"/>
      <w:r w:rsidRPr="00686F75">
        <w:rPr>
          <w:rStyle w:val="Style13ptBold"/>
        </w:rPr>
        <w:t xml:space="preserve"> 9/24</w:t>
      </w:r>
      <w:r>
        <w:t xml:space="preserve"> [</w:t>
      </w:r>
      <w:r w:rsidRPr="00686F75">
        <w:t>Mike</w:t>
      </w:r>
      <w:r>
        <w:t xml:space="preserve"> Bebernes; Yahoo News Reporter</w:t>
      </w:r>
      <w:r w:rsidRPr="00686F75">
        <w:t>. “The Government Shutdown Deadline Is a Week Away. Neither Party Is Backing Down.” Yahoo News. September 24, 2025. https://www.yahoo.com/news/politics/article/the-government-shutdown-deadline-is-a-week-away-neither-party-is-backing-down-214625011.html.</w:t>
      </w:r>
      <w:r>
        <w:t xml:space="preserve"> </w:t>
      </w:r>
      <w:proofErr w:type="spellStart"/>
      <w:r>
        <w:t>hpd</w:t>
      </w:r>
      <w:proofErr w:type="spellEnd"/>
      <w:r>
        <w:t>]</w:t>
      </w:r>
    </w:p>
    <w:p w14:paraId="6C3CE765" w14:textId="77777777" w:rsidR="002D3976" w:rsidRPr="00686F75" w:rsidRDefault="002D3976" w:rsidP="002D3976">
      <w:pPr>
        <w:rPr>
          <w:rStyle w:val="StyleUnderline"/>
        </w:rPr>
      </w:pPr>
      <w:r w:rsidRPr="00B8200D">
        <w:rPr>
          <w:rStyle w:val="StyleUnderline"/>
          <w:highlight w:val="green"/>
        </w:rPr>
        <w:t>The</w:t>
      </w:r>
      <w:r w:rsidRPr="00EC004D">
        <w:rPr>
          <w:rStyle w:val="StyleUnderline"/>
        </w:rPr>
        <w:t xml:space="preserve"> </w:t>
      </w:r>
      <w:r w:rsidRPr="00EC004D">
        <w:rPr>
          <w:rStyle w:val="Emphasis"/>
        </w:rPr>
        <w:t xml:space="preserve">federal </w:t>
      </w:r>
      <w:r w:rsidRPr="00B8200D">
        <w:rPr>
          <w:rStyle w:val="Emphasis"/>
          <w:highlight w:val="green"/>
        </w:rPr>
        <w:t>government</w:t>
      </w:r>
      <w:r w:rsidRPr="00B8200D">
        <w:rPr>
          <w:rStyle w:val="StyleUnderline"/>
          <w:highlight w:val="green"/>
        </w:rPr>
        <w:t xml:space="preserve"> is </w:t>
      </w:r>
      <w:r w:rsidRPr="00B8200D">
        <w:rPr>
          <w:rStyle w:val="Emphasis"/>
          <w:highlight w:val="green"/>
        </w:rPr>
        <w:t>on track</w:t>
      </w:r>
      <w:r w:rsidRPr="00B8200D">
        <w:rPr>
          <w:rStyle w:val="StyleUnderline"/>
          <w:highlight w:val="green"/>
        </w:rPr>
        <w:t xml:space="preserve"> to </w:t>
      </w:r>
      <w:r w:rsidRPr="00B8200D">
        <w:rPr>
          <w:rStyle w:val="Emphasis"/>
          <w:highlight w:val="green"/>
        </w:rPr>
        <w:t>shut down</w:t>
      </w:r>
      <w:r w:rsidRPr="00686F75">
        <w:rPr>
          <w:rStyle w:val="StyleUnderline"/>
        </w:rPr>
        <w:t xml:space="preserve"> at midnight on Oct. 1 [</w:t>
      </w:r>
      <w:r w:rsidRPr="00686F75">
        <w:rPr>
          <w:rStyle w:val="Emphasis"/>
        </w:rPr>
        <w:t>October first</w:t>
      </w:r>
      <w:r w:rsidRPr="00686F75">
        <w:rPr>
          <w:rStyle w:val="StyleUnderline"/>
        </w:rPr>
        <w:t>]</w:t>
      </w:r>
      <w:r w:rsidRPr="00097D03">
        <w:rPr>
          <w:sz w:val="16"/>
        </w:rPr>
        <w:t xml:space="preserve">. After weeks of negotiations, </w:t>
      </w:r>
      <w:r w:rsidRPr="00382029">
        <w:rPr>
          <w:rStyle w:val="Emphasis"/>
        </w:rPr>
        <w:t>Republicans</w:t>
      </w:r>
      <w:r w:rsidRPr="00382029">
        <w:rPr>
          <w:rStyle w:val="StyleUnderline"/>
        </w:rPr>
        <w:t xml:space="preserve"> and </w:t>
      </w:r>
      <w:r w:rsidRPr="00382029">
        <w:rPr>
          <w:rStyle w:val="Emphasis"/>
        </w:rPr>
        <w:t>Dem</w:t>
      </w:r>
      <w:r w:rsidRPr="00382029">
        <w:rPr>
          <w:sz w:val="16"/>
        </w:rPr>
        <w:t>ocrat</w:t>
      </w:r>
      <w:r w:rsidRPr="00382029">
        <w:rPr>
          <w:rStyle w:val="Emphasis"/>
        </w:rPr>
        <w:t>s</w:t>
      </w:r>
      <w:r w:rsidRPr="00EC004D">
        <w:rPr>
          <w:rStyle w:val="StyleUnderline"/>
        </w:rPr>
        <w:t xml:space="preserve"> appear to be </w:t>
      </w:r>
      <w:r w:rsidRPr="00EC004D">
        <w:rPr>
          <w:rStyle w:val="Emphasis"/>
        </w:rPr>
        <w:t>no closer</w:t>
      </w:r>
      <w:r w:rsidRPr="00EC004D">
        <w:rPr>
          <w:rStyle w:val="StyleUnderline"/>
        </w:rPr>
        <w:t xml:space="preserve"> to finding a way</w:t>
      </w:r>
      <w:r w:rsidRPr="00686F75">
        <w:rPr>
          <w:rStyle w:val="StyleUnderline"/>
        </w:rPr>
        <w:t xml:space="preserve"> to keep the government open before the deadline hits.</w:t>
      </w:r>
    </w:p>
    <w:p w14:paraId="7785F889" w14:textId="77777777" w:rsidR="002D3976" w:rsidRPr="00382029" w:rsidRDefault="002D3976" w:rsidP="002D3976">
      <w:pPr>
        <w:rPr>
          <w:sz w:val="16"/>
        </w:rPr>
      </w:pPr>
      <w:r w:rsidRPr="00097D03">
        <w:rPr>
          <w:sz w:val="16"/>
        </w:rPr>
        <w:t xml:space="preserve">The two sides are so far apart that </w:t>
      </w:r>
      <w:r w:rsidRPr="00B8200D">
        <w:rPr>
          <w:rStyle w:val="StyleUnderline"/>
          <w:highlight w:val="green"/>
        </w:rPr>
        <w:t xml:space="preserve">even </w:t>
      </w:r>
      <w:r w:rsidRPr="00B8200D">
        <w:rPr>
          <w:rStyle w:val="Emphasis"/>
          <w:highlight w:val="green"/>
        </w:rPr>
        <w:t>getting together</w:t>
      </w:r>
      <w:r w:rsidRPr="00382029">
        <w:rPr>
          <w:rStyle w:val="StyleUnderline"/>
        </w:rPr>
        <w:t xml:space="preserve"> in the same room </w:t>
      </w:r>
      <w:r w:rsidRPr="00B8200D">
        <w:rPr>
          <w:rStyle w:val="StyleUnderline"/>
          <w:highlight w:val="green"/>
        </w:rPr>
        <w:t xml:space="preserve">to </w:t>
      </w:r>
      <w:r w:rsidRPr="00B8200D">
        <w:rPr>
          <w:rStyle w:val="Emphasis"/>
          <w:highlight w:val="green"/>
        </w:rPr>
        <w:t>discuss</w:t>
      </w:r>
      <w:r w:rsidRPr="00382029">
        <w:rPr>
          <w:rStyle w:val="StyleUnderline"/>
        </w:rPr>
        <w:t xml:space="preserve"> a possible </w:t>
      </w:r>
      <w:r w:rsidRPr="00B8200D">
        <w:rPr>
          <w:rStyle w:val="Emphasis"/>
          <w:highlight w:val="green"/>
        </w:rPr>
        <w:t>solution</w:t>
      </w:r>
      <w:r w:rsidRPr="00B8200D">
        <w:rPr>
          <w:rStyle w:val="StyleUnderline"/>
          <w:highlight w:val="green"/>
        </w:rPr>
        <w:t xml:space="preserve"> is</w:t>
      </w:r>
      <w:r w:rsidRPr="00382029">
        <w:rPr>
          <w:rStyle w:val="StyleUnderline"/>
        </w:rPr>
        <w:t xml:space="preserve"> </w:t>
      </w:r>
      <w:r w:rsidRPr="00B8200D">
        <w:rPr>
          <w:rStyle w:val="Emphasis"/>
          <w:highlight w:val="green"/>
        </w:rPr>
        <w:t>off the table</w:t>
      </w:r>
      <w:r w:rsidRPr="00382029">
        <w:rPr>
          <w:rStyle w:val="StyleUnderline"/>
        </w:rPr>
        <w:t>.</w:t>
      </w:r>
      <w:r w:rsidRPr="00382029">
        <w:rPr>
          <w:sz w:val="16"/>
        </w:rPr>
        <w:t xml:space="preserve"> On Tuesday, President Trump canceled a meeting with Democratic leaders that had been planned for later this week, arguing there was no way that such a meeting could be productive given their “unserious and ridiculous demands.”</w:t>
      </w:r>
    </w:p>
    <w:p w14:paraId="699CA0DE" w14:textId="77777777" w:rsidR="002D3976" w:rsidRPr="00382029" w:rsidRDefault="002D3976" w:rsidP="002D3976">
      <w:pPr>
        <w:rPr>
          <w:sz w:val="16"/>
        </w:rPr>
      </w:pPr>
      <w:r w:rsidRPr="00382029">
        <w:rPr>
          <w:sz w:val="16"/>
        </w:rPr>
        <w:t>In response, House Minority Leader Hakeem Jeffries said Trump was “afraid” of seriously discussing Democrats’ proposals. Senate Minority Leader Chuck Schumer has made a similar appeal.</w:t>
      </w:r>
    </w:p>
    <w:p w14:paraId="38D463A7" w14:textId="77777777" w:rsidR="002D3976" w:rsidRPr="00382029" w:rsidRDefault="002D3976" w:rsidP="002D3976">
      <w:pPr>
        <w:rPr>
          <w:sz w:val="16"/>
        </w:rPr>
      </w:pPr>
      <w:r w:rsidRPr="00382029">
        <w:rPr>
          <w:sz w:val="16"/>
        </w:rPr>
        <w:t>“We’re asking something very simple ... for the president to sit down and talk with us,” he said during an interview on MSNBC on Wednesday. “He’s not the king. He can’t just dictate what happens.”</w:t>
      </w:r>
    </w:p>
    <w:p w14:paraId="46FFD2F0" w14:textId="77777777" w:rsidR="002D3976" w:rsidRPr="00686F75" w:rsidRDefault="002D3976" w:rsidP="002D3976">
      <w:pPr>
        <w:rPr>
          <w:rStyle w:val="StyleUnderline"/>
        </w:rPr>
      </w:pPr>
      <w:r w:rsidRPr="00382029">
        <w:rPr>
          <w:sz w:val="16"/>
        </w:rPr>
        <w:t xml:space="preserve">Little has changed since the two parties began laying out their funding plans at the beginning of this month. </w:t>
      </w:r>
      <w:r w:rsidRPr="00382029">
        <w:rPr>
          <w:rStyle w:val="Emphasis"/>
        </w:rPr>
        <w:t>Neither</w:t>
      </w:r>
      <w:r w:rsidRPr="00382029">
        <w:rPr>
          <w:rStyle w:val="StyleUnderline"/>
        </w:rPr>
        <w:t xml:space="preserve"> Democrats nor Republicans have </w:t>
      </w:r>
      <w:r w:rsidRPr="00382029">
        <w:rPr>
          <w:rStyle w:val="Emphasis"/>
        </w:rPr>
        <w:t>budged</w:t>
      </w:r>
      <w:r w:rsidRPr="00382029">
        <w:rPr>
          <w:rStyle w:val="StyleUnderline"/>
        </w:rPr>
        <w:t xml:space="preserve">, and reports suggest that both sides are willing to </w:t>
      </w:r>
      <w:r w:rsidRPr="00382029">
        <w:rPr>
          <w:rStyle w:val="Emphasis"/>
        </w:rPr>
        <w:t>keep their heels dug</w:t>
      </w:r>
      <w:r w:rsidRPr="00382029">
        <w:rPr>
          <w:sz w:val="16"/>
        </w:rPr>
        <w:t xml:space="preserve"> in as the clock ticks closer to a shutdown.</w:t>
      </w:r>
    </w:p>
    <w:p w14:paraId="5F4C0FC9" w14:textId="77777777" w:rsidR="002D3976" w:rsidRPr="00097D03" w:rsidRDefault="002D3976" w:rsidP="002D3976">
      <w:pPr>
        <w:rPr>
          <w:sz w:val="16"/>
        </w:rPr>
      </w:pPr>
      <w:r w:rsidRPr="00097D03">
        <w:rPr>
          <w:sz w:val="16"/>
        </w:rPr>
        <w:t>Where things stand</w:t>
      </w:r>
    </w:p>
    <w:p w14:paraId="0406809E" w14:textId="77777777" w:rsidR="002D3976" w:rsidRPr="00097D03" w:rsidRDefault="002D3976" w:rsidP="002D3976">
      <w:pPr>
        <w:rPr>
          <w:sz w:val="16"/>
        </w:rPr>
      </w:pPr>
      <w:r w:rsidRPr="00097D03">
        <w:rPr>
          <w:sz w:val="16"/>
        </w:rPr>
        <w:t>Everything the government does — whether it’s the post office, tax collection or national parks — costs money. It’s the job of Congress to allocate those funds. Congressional budgets only last a certain amount of time, however, so a new one has to be approved before the money runs out. Most of the time, Congress is able to get something approved before the funding tap runs dry. On the rare occasions that they can’t, the government shuts down.</w:t>
      </w:r>
    </w:p>
    <w:p w14:paraId="0880E4C6" w14:textId="77777777" w:rsidR="002D3976" w:rsidRPr="00686F75" w:rsidRDefault="002D3976" w:rsidP="002D3976">
      <w:pPr>
        <w:rPr>
          <w:rStyle w:val="StyleUnderline"/>
        </w:rPr>
      </w:pPr>
      <w:r w:rsidRPr="00097D03">
        <w:rPr>
          <w:sz w:val="16"/>
        </w:rPr>
        <w:t xml:space="preserve">The current standoff centers entirely around </w:t>
      </w:r>
      <w:r w:rsidRPr="00B8200D">
        <w:rPr>
          <w:rStyle w:val="Emphasis"/>
          <w:highlight w:val="green"/>
        </w:rPr>
        <w:t>seven</w:t>
      </w:r>
      <w:r w:rsidRPr="00097D03">
        <w:rPr>
          <w:sz w:val="16"/>
        </w:rPr>
        <w:t xml:space="preserve"> votes. That’s how many </w:t>
      </w:r>
      <w:r w:rsidRPr="00B8200D">
        <w:rPr>
          <w:rStyle w:val="Emphasis"/>
          <w:highlight w:val="green"/>
        </w:rPr>
        <w:t>Dem</w:t>
      </w:r>
      <w:r w:rsidRPr="00EC004D">
        <w:rPr>
          <w:sz w:val="16"/>
        </w:rPr>
        <w:t>ocrat</w:t>
      </w:r>
      <w:r w:rsidRPr="00B8200D">
        <w:rPr>
          <w:rStyle w:val="Emphasis"/>
          <w:highlight w:val="green"/>
        </w:rPr>
        <w:t>s</w:t>
      </w:r>
      <w:r w:rsidRPr="00B8200D">
        <w:rPr>
          <w:rStyle w:val="StyleUnderline"/>
          <w:highlight w:val="green"/>
        </w:rPr>
        <w:t xml:space="preserve"> the GOP needs </w:t>
      </w:r>
      <w:r w:rsidRPr="00B8200D">
        <w:rPr>
          <w:rStyle w:val="Emphasis"/>
          <w:highlight w:val="green"/>
        </w:rPr>
        <w:t>on board</w:t>
      </w:r>
      <w:r w:rsidRPr="00686F75">
        <w:rPr>
          <w:rStyle w:val="StyleUnderline"/>
        </w:rPr>
        <w:t xml:space="preserve"> in order to get any </w:t>
      </w:r>
      <w:r w:rsidRPr="00686F75">
        <w:rPr>
          <w:rStyle w:val="Emphasis"/>
        </w:rPr>
        <w:t>funding bill</w:t>
      </w:r>
      <w:r w:rsidRPr="00686F75">
        <w:rPr>
          <w:rStyle w:val="StyleUnderline"/>
        </w:rPr>
        <w:t xml:space="preserve"> they put forward through the Senate</w:t>
      </w:r>
      <w:r w:rsidRPr="00097D03">
        <w:rPr>
          <w:sz w:val="16"/>
        </w:rPr>
        <w:t xml:space="preserve">. So far, </w:t>
      </w:r>
      <w:r w:rsidRPr="00B8200D">
        <w:rPr>
          <w:rStyle w:val="Emphasis"/>
          <w:highlight w:val="green"/>
        </w:rPr>
        <w:t>Dem</w:t>
      </w:r>
      <w:r w:rsidRPr="00097D03">
        <w:rPr>
          <w:sz w:val="16"/>
        </w:rPr>
        <w:t>ocrat</w:t>
      </w:r>
      <w:r w:rsidRPr="00B8200D">
        <w:rPr>
          <w:rStyle w:val="Emphasis"/>
          <w:highlight w:val="green"/>
        </w:rPr>
        <w:t>s</w:t>
      </w:r>
      <w:r w:rsidRPr="00097D03">
        <w:rPr>
          <w:sz w:val="16"/>
        </w:rPr>
        <w:t xml:space="preserve"> have </w:t>
      </w:r>
      <w:r w:rsidRPr="00B8200D">
        <w:rPr>
          <w:rStyle w:val="StyleUnderline"/>
          <w:highlight w:val="green"/>
        </w:rPr>
        <w:t xml:space="preserve">remained </w:t>
      </w:r>
      <w:r w:rsidRPr="00B8200D">
        <w:rPr>
          <w:rStyle w:val="Emphasis"/>
          <w:highlight w:val="green"/>
        </w:rPr>
        <w:t>united</w:t>
      </w:r>
      <w:r w:rsidRPr="00EC004D">
        <w:rPr>
          <w:rStyle w:val="StyleUnderline"/>
        </w:rPr>
        <w:t xml:space="preserve"> in</w:t>
      </w:r>
      <w:r w:rsidRPr="00686F75">
        <w:rPr>
          <w:rStyle w:val="StyleUnderline"/>
        </w:rPr>
        <w:t xml:space="preserve"> their stance that they </w:t>
      </w:r>
      <w:r w:rsidRPr="00686F75">
        <w:rPr>
          <w:rStyle w:val="Emphasis"/>
        </w:rPr>
        <w:t>won’t back</w:t>
      </w:r>
      <w:r w:rsidRPr="00686F75">
        <w:rPr>
          <w:rStyle w:val="StyleUnderline"/>
        </w:rPr>
        <w:t xml:space="preserve"> any </w:t>
      </w:r>
      <w:r w:rsidRPr="00686F75">
        <w:rPr>
          <w:rStyle w:val="Emphasis"/>
        </w:rPr>
        <w:t>funding</w:t>
      </w:r>
      <w:r w:rsidRPr="00686F75">
        <w:rPr>
          <w:rStyle w:val="StyleUnderline"/>
        </w:rPr>
        <w:t xml:space="preserve"> proposal unless they get something in return.</w:t>
      </w:r>
    </w:p>
    <w:p w14:paraId="53D53C52" w14:textId="77777777" w:rsidR="002D3976" w:rsidRDefault="002D3976" w:rsidP="002D3976">
      <w:pPr>
        <w:rPr>
          <w:rStyle w:val="StyleUnderline"/>
        </w:rPr>
      </w:pPr>
      <w:r w:rsidRPr="00097D03">
        <w:rPr>
          <w:sz w:val="16"/>
        </w:rPr>
        <w:t xml:space="preserve">It’s not clear what it would take to get enough </w:t>
      </w:r>
      <w:r w:rsidRPr="00B8200D">
        <w:rPr>
          <w:rStyle w:val="Emphasis"/>
          <w:highlight w:val="green"/>
        </w:rPr>
        <w:t>Dem</w:t>
      </w:r>
      <w:r w:rsidRPr="00097D03">
        <w:rPr>
          <w:sz w:val="16"/>
        </w:rPr>
        <w:t xml:space="preserve">ocrats to sign off, but their main </w:t>
      </w:r>
      <w:r w:rsidRPr="00B8200D">
        <w:rPr>
          <w:rStyle w:val="Emphasis"/>
          <w:highlight w:val="green"/>
        </w:rPr>
        <w:t>focus</w:t>
      </w:r>
      <w:r w:rsidRPr="00686F75">
        <w:rPr>
          <w:rStyle w:val="StyleUnderline"/>
        </w:rPr>
        <w:t xml:space="preserve"> has been </w:t>
      </w:r>
      <w:r w:rsidRPr="00B8200D">
        <w:rPr>
          <w:rStyle w:val="StyleUnderline"/>
          <w:highlight w:val="green"/>
        </w:rPr>
        <w:t xml:space="preserve">on </w:t>
      </w:r>
      <w:r w:rsidRPr="00B8200D">
        <w:rPr>
          <w:rStyle w:val="Emphasis"/>
          <w:highlight w:val="green"/>
        </w:rPr>
        <w:t>health care</w:t>
      </w:r>
      <w:r w:rsidRPr="00097D03">
        <w:rPr>
          <w:sz w:val="16"/>
        </w:rPr>
        <w:t xml:space="preserve">. The biggest sticking point is reportedly around subsidies for plans through the Affordable Care Act. They’re set to expire at the end of this year, which could cause premiums to spike by an average of 75%. Democrats </w:t>
      </w:r>
      <w:r w:rsidRPr="00097D03">
        <w:rPr>
          <w:rStyle w:val="StyleUnderline"/>
        </w:rPr>
        <w:t xml:space="preserve">want those </w:t>
      </w:r>
      <w:r w:rsidRPr="00B8200D">
        <w:rPr>
          <w:rStyle w:val="Emphasis"/>
          <w:highlight w:val="green"/>
        </w:rPr>
        <w:t>subsidies</w:t>
      </w:r>
      <w:r w:rsidRPr="00097D03">
        <w:rPr>
          <w:rStyle w:val="StyleUnderline"/>
        </w:rPr>
        <w:t xml:space="preserve"> to be </w:t>
      </w:r>
      <w:r w:rsidRPr="00097D03">
        <w:rPr>
          <w:rStyle w:val="Emphasis"/>
        </w:rPr>
        <w:t>extended</w:t>
      </w:r>
      <w:r w:rsidRPr="00097D03">
        <w:rPr>
          <w:rStyle w:val="StyleUnderline"/>
        </w:rPr>
        <w:t xml:space="preserve">, possibly </w:t>
      </w:r>
      <w:r w:rsidRPr="00097D03">
        <w:rPr>
          <w:rStyle w:val="Emphasis"/>
        </w:rPr>
        <w:t>permanently</w:t>
      </w:r>
      <w:r w:rsidRPr="00097D03">
        <w:rPr>
          <w:rStyle w:val="StyleUnderline"/>
        </w:rPr>
        <w:t>. Recently they have been calling for as much as $</w:t>
      </w:r>
      <w:r w:rsidRPr="00097D03">
        <w:rPr>
          <w:rStyle w:val="Emphasis"/>
        </w:rPr>
        <w:t>1 trillion</w:t>
      </w:r>
      <w:r w:rsidRPr="00097D03">
        <w:rPr>
          <w:rStyle w:val="StyleUnderline"/>
        </w:rPr>
        <w:t xml:space="preserve"> in </w:t>
      </w:r>
      <w:r w:rsidRPr="00382029">
        <w:rPr>
          <w:rStyle w:val="StyleUnderline"/>
        </w:rPr>
        <w:t xml:space="preserve">funding for </w:t>
      </w:r>
      <w:r w:rsidRPr="00B8200D">
        <w:rPr>
          <w:rStyle w:val="Emphasis"/>
          <w:highlight w:val="green"/>
        </w:rPr>
        <w:t>Medicaid</w:t>
      </w:r>
      <w:r w:rsidRPr="00097D03">
        <w:rPr>
          <w:rStyle w:val="StyleUnderline"/>
        </w:rPr>
        <w:t xml:space="preserve"> that was slashed as part of Trump’s “big, beautiful bill” to be restored. Both proposals </w:t>
      </w:r>
      <w:r w:rsidRPr="00B8200D">
        <w:rPr>
          <w:rStyle w:val="StyleUnderline"/>
          <w:highlight w:val="green"/>
        </w:rPr>
        <w:t xml:space="preserve">are </w:t>
      </w:r>
      <w:r w:rsidRPr="00B8200D">
        <w:rPr>
          <w:rStyle w:val="Emphasis"/>
          <w:highlight w:val="green"/>
        </w:rPr>
        <w:t>nonstarters</w:t>
      </w:r>
      <w:r w:rsidRPr="00B8200D">
        <w:rPr>
          <w:rStyle w:val="StyleUnderline"/>
          <w:highlight w:val="green"/>
        </w:rPr>
        <w:t xml:space="preserve"> for</w:t>
      </w:r>
      <w:r w:rsidRPr="00097D03">
        <w:rPr>
          <w:rStyle w:val="StyleUnderline"/>
        </w:rPr>
        <w:t xml:space="preserve"> </w:t>
      </w:r>
      <w:r w:rsidRPr="00B8200D">
        <w:rPr>
          <w:rStyle w:val="Emphasis"/>
          <w:highlight w:val="green"/>
        </w:rPr>
        <w:t>Republican leadership</w:t>
      </w:r>
      <w:r w:rsidRPr="00097D03">
        <w:rPr>
          <w:rStyle w:val="StyleUnderline"/>
        </w:rPr>
        <w:t>.</w:t>
      </w:r>
    </w:p>
    <w:p w14:paraId="3677FF10" w14:textId="77777777" w:rsidR="002D3976" w:rsidRPr="00933198" w:rsidRDefault="002D3976" w:rsidP="002D3976">
      <w:pPr>
        <w:keepNext/>
        <w:keepLines/>
        <w:spacing w:before="40" w:after="0"/>
        <w:outlineLvl w:val="3"/>
        <w:rPr>
          <w:rFonts w:eastAsiaTheme="majorEastAsia" w:cstheme="majorBidi"/>
          <w:b/>
          <w:iCs/>
          <w:sz w:val="26"/>
        </w:rPr>
      </w:pPr>
      <w:r>
        <w:rPr>
          <w:rFonts w:eastAsiaTheme="majorEastAsia" w:cstheme="majorBidi"/>
          <w:b/>
          <w:iCs/>
          <w:sz w:val="26"/>
        </w:rPr>
        <w:t xml:space="preserve">Perception is bunk. </w:t>
      </w:r>
      <w:r w:rsidRPr="00933198">
        <w:rPr>
          <w:rFonts w:eastAsiaTheme="majorEastAsia" w:cstheme="majorBidi"/>
          <w:b/>
          <w:iCs/>
          <w:sz w:val="26"/>
        </w:rPr>
        <w:t xml:space="preserve">FTC antimonopoly power is popular with the GOP – the guise of expanded presidential control shields “progressive </w:t>
      </w:r>
      <w:r>
        <w:rPr>
          <w:rFonts w:eastAsiaTheme="majorEastAsia" w:cstheme="majorBidi"/>
          <w:b/>
          <w:iCs/>
          <w:sz w:val="26"/>
        </w:rPr>
        <w:t xml:space="preserve">labor </w:t>
      </w:r>
      <w:r w:rsidRPr="00933198">
        <w:rPr>
          <w:rFonts w:eastAsiaTheme="majorEastAsia" w:cstheme="majorBidi"/>
          <w:b/>
          <w:iCs/>
          <w:sz w:val="26"/>
        </w:rPr>
        <w:t>policy” links</w:t>
      </w:r>
    </w:p>
    <w:p w14:paraId="3480EA85" w14:textId="77777777" w:rsidR="002D3976" w:rsidRPr="00933198" w:rsidRDefault="002D3976" w:rsidP="002D3976">
      <w:r w:rsidRPr="00933198">
        <w:rPr>
          <w:b/>
          <w:bCs/>
          <w:sz w:val="26"/>
        </w:rPr>
        <w:t xml:space="preserve">Backman 23 </w:t>
      </w:r>
      <w:r w:rsidRPr="00933198">
        <w:t>(Daniel Backman, JD from Yale Law School and Law Clerk for the US Court of Appeals for the Fourth Circuit. “The Antimonopoly Presidency”, Yale Law Journal Vol. 133(1) (October 2023), https://www.yalelawjournal.org/note/the-antimonopoly-presidency)//LJ</w:t>
      </w:r>
    </w:p>
    <w:p w14:paraId="50B1C4C3" w14:textId="77777777" w:rsidR="002D3976" w:rsidRDefault="002D3976" w:rsidP="002D3976">
      <w:pPr>
        <w:rPr>
          <w:sz w:val="16"/>
        </w:rPr>
      </w:pPr>
      <w:r w:rsidRPr="00933198">
        <w:rPr>
          <w:sz w:val="16"/>
        </w:rPr>
        <w:t xml:space="preserve">Of course, it remains to be seen whether this shift back toward an antimonopoly presidency will persist beyond the Biden Administration. </w:t>
      </w:r>
      <w:r w:rsidRPr="00933198">
        <w:rPr>
          <w:u w:val="single"/>
        </w:rPr>
        <w:t>On the one hand, conservatives have generally opposed the FTC’s</w:t>
      </w:r>
      <w:r w:rsidRPr="00933198">
        <w:rPr>
          <w:sz w:val="16"/>
        </w:rPr>
        <w:t xml:space="preserve"> push toward UMC </w:t>
      </w:r>
      <w:r w:rsidRPr="00933198">
        <w:rPr>
          <w:u w:val="single"/>
        </w:rPr>
        <w:t>rulemaking.</w:t>
      </w:r>
      <w:r w:rsidRPr="00933198">
        <w:rPr>
          <w:sz w:val="16"/>
        </w:rPr>
        <w:t xml:space="preserve"> 347 </w:t>
      </w:r>
      <w:r w:rsidRPr="00933198">
        <w:rPr>
          <w:u w:val="single"/>
        </w:rPr>
        <w:t xml:space="preserve">On the other, </w:t>
      </w:r>
      <w:r w:rsidRPr="00B8200D">
        <w:rPr>
          <w:highlight w:val="green"/>
          <w:u w:val="single"/>
        </w:rPr>
        <w:t xml:space="preserve">the last few decades’ </w:t>
      </w:r>
      <w:r w:rsidRPr="00B8200D">
        <w:rPr>
          <w:b/>
          <w:iCs/>
          <w:highlight w:val="green"/>
          <w:u w:val="single"/>
        </w:rPr>
        <w:t>shift toward greater presidential control</w:t>
      </w:r>
      <w:r w:rsidRPr="00933198">
        <w:rPr>
          <w:u w:val="single"/>
        </w:rPr>
        <w:t xml:space="preserve"> over the administrative state </w:t>
      </w:r>
      <w:r w:rsidRPr="00B8200D">
        <w:rPr>
          <w:b/>
          <w:iCs/>
          <w:highlight w:val="green"/>
          <w:u w:val="single"/>
        </w:rPr>
        <w:t>has been driven as much by Republicans as by Democrats</w:t>
      </w:r>
      <w:r w:rsidRPr="00933198">
        <w:rPr>
          <w:u w:val="single"/>
        </w:rPr>
        <w:t>, and legislative gridlock will likely fuel the continued appeal of expansive executive action</w:t>
      </w:r>
      <w:r w:rsidRPr="00933198">
        <w:rPr>
          <w:sz w:val="16"/>
        </w:rPr>
        <w:t xml:space="preserve"> for Presidents of both parties.348 For that matter, </w:t>
      </w:r>
      <w:r w:rsidRPr="00B8200D">
        <w:rPr>
          <w:b/>
          <w:iCs/>
          <w:highlight w:val="green"/>
          <w:u w:val="single"/>
        </w:rPr>
        <w:t>conservatives who embrace a unitary executive</w:t>
      </w:r>
      <w:r w:rsidRPr="00B8200D">
        <w:rPr>
          <w:highlight w:val="green"/>
          <w:u w:val="single"/>
        </w:rPr>
        <w:t xml:space="preserve"> may be particularly willing to dismantle</w:t>
      </w:r>
      <w:r w:rsidRPr="00933198">
        <w:rPr>
          <w:u w:val="single"/>
        </w:rPr>
        <w:t xml:space="preserve"> forms of horizontal and procedural </w:t>
      </w:r>
      <w:r w:rsidRPr="00B8200D">
        <w:rPr>
          <w:highlight w:val="green"/>
          <w:u w:val="single"/>
        </w:rPr>
        <w:t>decentralization in antimonopoly law</w:t>
      </w:r>
      <w:r w:rsidRPr="00933198">
        <w:rPr>
          <w:u w:val="single"/>
        </w:rPr>
        <w:t xml:space="preserve"> that the post-Schechter regime put in place and </w:t>
      </w:r>
      <w:r w:rsidRPr="00B8200D">
        <w:rPr>
          <w:b/>
          <w:iCs/>
          <w:highlight w:val="green"/>
          <w:u w:val="single"/>
        </w:rPr>
        <w:t>that a progressive antimonopoly vision would</w:t>
      </w:r>
      <w:r w:rsidRPr="00933198">
        <w:rPr>
          <w:u w:val="single"/>
        </w:rPr>
        <w:t xml:space="preserve">, and should, </w:t>
      </w:r>
      <w:r w:rsidRPr="00B8200D">
        <w:rPr>
          <w:b/>
          <w:iCs/>
          <w:highlight w:val="green"/>
          <w:u w:val="single"/>
        </w:rPr>
        <w:t>retain</w:t>
      </w:r>
      <w:r w:rsidRPr="00933198">
        <w:rPr>
          <w:u w:val="single"/>
        </w:rPr>
        <w:t>.</w:t>
      </w:r>
      <w:r w:rsidRPr="00933198">
        <w:rPr>
          <w:sz w:val="16"/>
        </w:rPr>
        <w:t xml:space="preserve">349 These trends suggest that </w:t>
      </w:r>
      <w:r w:rsidRPr="00B8200D">
        <w:rPr>
          <w:highlight w:val="green"/>
          <w:u w:val="single"/>
        </w:rPr>
        <w:t>greater presidential</w:t>
      </w:r>
      <w:r w:rsidRPr="00933198">
        <w:rPr>
          <w:u w:val="single"/>
        </w:rPr>
        <w:t xml:space="preserve"> influence over </w:t>
      </w:r>
      <w:r w:rsidRPr="00B8200D">
        <w:rPr>
          <w:highlight w:val="green"/>
          <w:u w:val="single"/>
        </w:rPr>
        <w:t>antimonopoly law</w:t>
      </w:r>
      <w:r w:rsidRPr="00933198">
        <w:rPr>
          <w:sz w:val="16"/>
        </w:rPr>
        <w:t xml:space="preserve">, in some form, </w:t>
      </w:r>
      <w:r w:rsidRPr="00B8200D">
        <w:rPr>
          <w:highlight w:val="green"/>
          <w:u w:val="single"/>
        </w:rPr>
        <w:t>may</w:t>
      </w:r>
      <w:r w:rsidRPr="00933198">
        <w:rPr>
          <w:u w:val="single"/>
        </w:rPr>
        <w:t xml:space="preserve"> well </w:t>
      </w:r>
      <w:r w:rsidRPr="00B8200D">
        <w:rPr>
          <w:highlight w:val="green"/>
          <w:u w:val="single"/>
        </w:rPr>
        <w:t>continue beyond</w:t>
      </w:r>
      <w:r w:rsidRPr="00933198">
        <w:rPr>
          <w:sz w:val="16"/>
        </w:rPr>
        <w:t xml:space="preserve"> President </w:t>
      </w:r>
      <w:r w:rsidRPr="00B8200D">
        <w:rPr>
          <w:highlight w:val="green"/>
          <w:u w:val="single"/>
        </w:rPr>
        <w:t>Biden</w:t>
      </w:r>
      <w:r w:rsidRPr="00B8200D">
        <w:rPr>
          <w:sz w:val="16"/>
          <w:highlight w:val="green"/>
        </w:rPr>
        <w:t>’s</w:t>
      </w:r>
      <w:r w:rsidRPr="00933198">
        <w:rPr>
          <w:sz w:val="16"/>
        </w:rPr>
        <w:t xml:space="preserve"> tenure. Whether this institutional shift </w:t>
      </w:r>
      <w:proofErr w:type="gramStart"/>
      <w:r w:rsidRPr="00933198">
        <w:rPr>
          <w:sz w:val="16"/>
        </w:rPr>
        <w:t>works— whether it</w:t>
      </w:r>
      <w:proofErr w:type="gramEnd"/>
      <w:r w:rsidRPr="00933198">
        <w:rPr>
          <w:sz w:val="16"/>
        </w:rPr>
        <w:t xml:space="preserve"> succeeds in reducing private monopoly power and enhancing the countervailing power of workers ,consumers, and the democratic citizenry—will depend on how well reformers learn and implement the NIRA’s lessons.</w:t>
      </w:r>
    </w:p>
    <w:p w14:paraId="4ED63B84" w14:textId="77777777" w:rsidR="002D3976" w:rsidRPr="00F61564" w:rsidRDefault="002D3976" w:rsidP="002D3976"/>
    <w:p w14:paraId="20106408" w14:textId="6BDDE44E" w:rsidR="002D3976" w:rsidRDefault="002D3976" w:rsidP="002D3976">
      <w:pPr>
        <w:pStyle w:val="Heading3"/>
      </w:pPr>
      <w:r w:rsidRPr="002D3976">
        <w:t xml:space="preserve">Midterms </w:t>
      </w:r>
    </w:p>
    <w:p w14:paraId="2FDA5402" w14:textId="77777777" w:rsidR="002D3976" w:rsidRPr="001454A3" w:rsidRDefault="002D3976" w:rsidP="002D3976">
      <w:pPr>
        <w:pStyle w:val="Heading4"/>
        <w:rPr>
          <w:rFonts w:cs="Arial"/>
        </w:rPr>
      </w:pPr>
      <w:r>
        <w:rPr>
          <w:rFonts w:cs="Arial"/>
        </w:rPr>
        <w:t>Lack of escalation so far</w:t>
      </w:r>
      <w:r w:rsidRPr="001454A3">
        <w:rPr>
          <w:rFonts w:cs="Arial"/>
        </w:rPr>
        <w:t xml:space="preserve"> is </w:t>
      </w:r>
      <w:r w:rsidRPr="001454A3">
        <w:rPr>
          <w:rFonts w:cs="Arial"/>
          <w:u w:val="single"/>
        </w:rPr>
        <w:t>only</w:t>
      </w:r>
      <w:r w:rsidRPr="001454A3">
        <w:rPr>
          <w:rFonts w:cs="Arial"/>
        </w:rPr>
        <w:t xml:space="preserve"> reason to believe </w:t>
      </w:r>
      <w:r>
        <w:rPr>
          <w:rFonts w:cs="Arial"/>
          <w:u w:val="single"/>
        </w:rPr>
        <w:t>next time it could</w:t>
      </w:r>
    </w:p>
    <w:p w14:paraId="65D5A70B" w14:textId="77777777" w:rsidR="002D3976" w:rsidRPr="001454A3" w:rsidRDefault="002D3976" w:rsidP="002D3976">
      <w:r w:rsidRPr="001454A3">
        <w:rPr>
          <w:rStyle w:val="Style13ptBold"/>
        </w:rPr>
        <w:t>Saltzman 24</w:t>
      </w:r>
      <w:r w:rsidRPr="001454A3">
        <w:t xml:space="preserve"> [Ilai Z. Saltzman, Professor of Israel Studies, </w:t>
      </w:r>
      <w:proofErr w:type="spellStart"/>
      <w:r w:rsidRPr="001454A3">
        <w:t>Gildenhorn</w:t>
      </w:r>
      <w:proofErr w:type="spellEnd"/>
      <w:r w:rsidRPr="001454A3">
        <w:t xml:space="preserve"> Institute for Israel Studies, University of Maryland, “Diversionary Words: Trump, China and the COVID-19 Pandemic,” Chinese Political Science Review, 9(1), March 2024, pp.85-109, DOI 10.1007/s41111-023-00235-x]</w:t>
      </w:r>
    </w:p>
    <w:p w14:paraId="5076346D" w14:textId="77777777" w:rsidR="002D3976" w:rsidRPr="001454A3" w:rsidRDefault="002D3976" w:rsidP="002D3976">
      <w:pPr>
        <w:rPr>
          <w:sz w:val="16"/>
        </w:rPr>
      </w:pPr>
      <w:r w:rsidRPr="001454A3">
        <w:rPr>
          <w:sz w:val="16"/>
        </w:rPr>
        <w:t>Abstract</w:t>
      </w:r>
    </w:p>
    <w:p w14:paraId="61C614DC" w14:textId="77777777" w:rsidR="002D3976" w:rsidRPr="001454A3" w:rsidRDefault="002D3976" w:rsidP="002D3976">
      <w:pPr>
        <w:rPr>
          <w:sz w:val="16"/>
        </w:rPr>
      </w:pPr>
      <w:r w:rsidRPr="00B8200D">
        <w:rPr>
          <w:rStyle w:val="Emphasis"/>
          <w:highlight w:val="green"/>
        </w:rPr>
        <w:t>Diversionary War</w:t>
      </w:r>
      <w:r w:rsidRPr="001454A3">
        <w:rPr>
          <w:rStyle w:val="StyleUnderline"/>
        </w:rPr>
        <w:t xml:space="preserve"> Theory (DWT) posits that leaders engulfed in a domestic crisis will attempt to divert the attention of citizens by initiating an armed conflict against an external actor</w:t>
      </w:r>
      <w:r w:rsidRPr="001454A3">
        <w:rPr>
          <w:sz w:val="16"/>
        </w:rPr>
        <w:t xml:space="preserve">. War, under this logic, is a mechanism designed to distract, boost the leader’s popularity, or relegate the responsibility for the crisis to an outside scapegoat. In this article, I apply </w:t>
      </w:r>
      <w:r w:rsidRPr="001454A3">
        <w:rPr>
          <w:rStyle w:val="StyleUnderline"/>
        </w:rPr>
        <w:t>a discursive variation of DWT</w:t>
      </w:r>
      <w:r w:rsidRPr="001454A3">
        <w:rPr>
          <w:sz w:val="16"/>
        </w:rPr>
        <w:t xml:space="preserve"> to </w:t>
      </w:r>
      <w:r w:rsidRPr="00B8200D">
        <w:rPr>
          <w:rStyle w:val="StyleUnderline"/>
          <w:highlight w:val="green"/>
        </w:rPr>
        <w:t>account for</w:t>
      </w:r>
      <w:r w:rsidRPr="001454A3">
        <w:rPr>
          <w:sz w:val="16"/>
        </w:rPr>
        <w:t xml:space="preserve"> and describe </w:t>
      </w:r>
      <w:r w:rsidRPr="001454A3">
        <w:rPr>
          <w:rStyle w:val="StyleUnderline"/>
        </w:rPr>
        <w:t xml:space="preserve">the shift in Donald </w:t>
      </w:r>
      <w:r w:rsidRPr="00B8200D">
        <w:rPr>
          <w:rStyle w:val="Emphasis"/>
          <w:highlight w:val="green"/>
        </w:rPr>
        <w:t>Trump</w:t>
      </w:r>
      <w:r w:rsidRPr="00B8200D">
        <w:rPr>
          <w:rStyle w:val="StyleUnderline"/>
          <w:highlight w:val="green"/>
        </w:rPr>
        <w:t>’s approach to China during</w:t>
      </w:r>
      <w:r w:rsidRPr="001454A3">
        <w:rPr>
          <w:rStyle w:val="StyleUnderline"/>
        </w:rPr>
        <w:t xml:space="preserve"> the </w:t>
      </w:r>
      <w:r w:rsidRPr="00B8200D">
        <w:rPr>
          <w:rStyle w:val="Emphasis"/>
          <w:highlight w:val="green"/>
        </w:rPr>
        <w:t>COVID</w:t>
      </w:r>
      <w:r w:rsidRPr="001454A3">
        <w:rPr>
          <w:rStyle w:val="StyleUnderline"/>
        </w:rPr>
        <w:t>-19 crisis</w:t>
      </w:r>
      <w:r w:rsidRPr="001454A3">
        <w:rPr>
          <w:sz w:val="16"/>
        </w:rPr>
        <w:t xml:space="preserve">. This analysis concludes </w:t>
      </w:r>
      <w:r w:rsidRPr="001454A3">
        <w:rPr>
          <w:rStyle w:val="StyleUnderline"/>
        </w:rPr>
        <w:t xml:space="preserve">the domestic political and </w:t>
      </w:r>
      <w:r w:rsidRPr="00B8200D">
        <w:rPr>
          <w:rStyle w:val="StyleUnderline"/>
          <w:highlight w:val="green"/>
        </w:rPr>
        <w:t>economic difficulties</w:t>
      </w:r>
      <w:r w:rsidRPr="001454A3">
        <w:rPr>
          <w:rStyle w:val="StyleUnderline"/>
        </w:rPr>
        <w:t xml:space="preserve"> Trump was grappling with during the 2020 presidential election </w:t>
      </w:r>
      <w:r w:rsidRPr="00B8200D">
        <w:rPr>
          <w:rStyle w:val="StyleUnderline"/>
          <w:highlight w:val="green"/>
        </w:rPr>
        <w:t>motivated him to blame</w:t>
      </w:r>
      <w:r w:rsidRPr="001454A3">
        <w:rPr>
          <w:rStyle w:val="StyleUnderline"/>
        </w:rPr>
        <w:t xml:space="preserve"> the Chinese government for the detrimental effects the pandemic had on the U</w:t>
      </w:r>
      <w:r w:rsidRPr="001454A3">
        <w:rPr>
          <w:sz w:val="16"/>
        </w:rPr>
        <w:t xml:space="preserve">nited </w:t>
      </w:r>
      <w:r w:rsidRPr="001454A3">
        <w:rPr>
          <w:rStyle w:val="StyleUnderline"/>
        </w:rPr>
        <w:t>S</w:t>
      </w:r>
      <w:r w:rsidRPr="001454A3">
        <w:rPr>
          <w:sz w:val="16"/>
        </w:rPr>
        <w:t xml:space="preserve">tates. </w:t>
      </w:r>
      <w:r w:rsidRPr="001454A3">
        <w:rPr>
          <w:rStyle w:val="StyleUnderline"/>
        </w:rPr>
        <w:t xml:space="preserve">Trump’s strategic use of novel social media platforms was instrumental in his campaign to name, shame, and scapegoat </w:t>
      </w:r>
      <w:r w:rsidRPr="00B8200D">
        <w:rPr>
          <w:rStyle w:val="StyleUnderline"/>
          <w:highlight w:val="green"/>
        </w:rPr>
        <w:t>China to divert</w:t>
      </w:r>
      <w:r w:rsidRPr="001454A3">
        <w:rPr>
          <w:rStyle w:val="StyleUnderline"/>
        </w:rPr>
        <w:t xml:space="preserve"> attention from the domestic crisis as well as to boost his popularity</w:t>
      </w:r>
      <w:r w:rsidRPr="001454A3">
        <w:rPr>
          <w:sz w:val="16"/>
        </w:rPr>
        <w:t>.</w:t>
      </w:r>
    </w:p>
    <w:p w14:paraId="071B1EE8" w14:textId="77777777" w:rsidR="002D3976" w:rsidRPr="001454A3" w:rsidRDefault="002D3976" w:rsidP="002D3976">
      <w:pPr>
        <w:rPr>
          <w:sz w:val="16"/>
        </w:rPr>
      </w:pPr>
      <w:r w:rsidRPr="001454A3">
        <w:rPr>
          <w:sz w:val="16"/>
        </w:rPr>
        <w:t>1 Introduction</w:t>
      </w:r>
    </w:p>
    <w:p w14:paraId="367D5BBC" w14:textId="77777777" w:rsidR="002D3976" w:rsidRPr="001454A3" w:rsidRDefault="002D3976" w:rsidP="002D3976">
      <w:pPr>
        <w:rPr>
          <w:sz w:val="16"/>
        </w:rPr>
      </w:pPr>
      <w:r w:rsidRPr="001454A3">
        <w:rPr>
          <w:sz w:val="16"/>
        </w:rPr>
        <w:t xml:space="preserve">What would embattled leaders do when diversionary war is needed to distract the general </w:t>
      </w:r>
      <w:proofErr w:type="gramStart"/>
      <w:r w:rsidRPr="001454A3">
        <w:rPr>
          <w:sz w:val="16"/>
        </w:rPr>
        <w:t>public</w:t>
      </w:r>
      <w:proofErr w:type="gramEnd"/>
      <w:r w:rsidRPr="001454A3">
        <w:rPr>
          <w:sz w:val="16"/>
        </w:rPr>
        <w:t xml:space="preserve"> but military conflict is not a feasible option? In this article, I advance the proposition that “naming and shaming” is a policy not only used to entice greater compliance with international human rights norms and laws by exposing countries or individuals that violate them. Used jointly with scapegoating, a naming and shaming strategy is a diversionary approach designed to draw the attention of domestic audiences away from troublesome internal circumstances, bolster the image of leaders in the eyes of their allies as well as political base, and pin the blame for such woes on another actor. Unlike traditional diversionary wars, where leaders initiate militarily, politically, and economically costly armed conflicts, a diversionary war of words that utilizes naming, shaming, and scapegoating is a </w:t>
      </w:r>
      <w:proofErr w:type="gramStart"/>
      <w:r w:rsidRPr="001454A3">
        <w:rPr>
          <w:sz w:val="16"/>
        </w:rPr>
        <w:t>nonviolent, low-cost</w:t>
      </w:r>
      <w:proofErr w:type="gramEnd"/>
      <w:r w:rsidRPr="001454A3">
        <w:rPr>
          <w:sz w:val="16"/>
        </w:rPr>
        <w:t>, low-risk, and limited-scope policy designed to help embattled leaders overcome detrimental internal circumstances that are perceived to pose a threat to their political rule.Footnote1</w:t>
      </w:r>
    </w:p>
    <w:p w14:paraId="023510A5" w14:textId="77777777" w:rsidR="002D3976" w:rsidRPr="001454A3" w:rsidRDefault="002D3976" w:rsidP="002D3976">
      <w:pPr>
        <w:rPr>
          <w:sz w:val="16"/>
        </w:rPr>
      </w:pPr>
      <w:r w:rsidRPr="001454A3">
        <w:rPr>
          <w:rStyle w:val="StyleUnderline"/>
        </w:rPr>
        <w:t xml:space="preserve">This </w:t>
      </w:r>
      <w:r w:rsidRPr="001454A3">
        <w:rPr>
          <w:rStyle w:val="Emphasis"/>
        </w:rPr>
        <w:t>discursive strategy</w:t>
      </w:r>
      <w:r w:rsidRPr="001454A3">
        <w:rPr>
          <w:rStyle w:val="StyleUnderline"/>
        </w:rPr>
        <w:t xml:space="preserve"> is especially pertinent in the digital age of social media and advanced communication technologies which enable unconventional yet direct and unfiltered interaction between leaders that countless people are exposed to through platforms such as Facebook or Twitter</w:t>
      </w:r>
      <w:r w:rsidRPr="001454A3">
        <w:rPr>
          <w:sz w:val="16"/>
        </w:rPr>
        <w:t xml:space="preserve">. Furthermore, an improved understanding of diversionary wars of words is valuable, because </w:t>
      </w:r>
      <w:r w:rsidRPr="001454A3">
        <w:rPr>
          <w:rStyle w:val="Emphasis"/>
        </w:rPr>
        <w:t xml:space="preserve">severe </w:t>
      </w:r>
      <w:r w:rsidRPr="00B8200D">
        <w:rPr>
          <w:rStyle w:val="Emphasis"/>
          <w:highlight w:val="green"/>
        </w:rPr>
        <w:t>rhetorical skirmishes, even if exclusively</w:t>
      </w:r>
      <w:r w:rsidRPr="001454A3">
        <w:rPr>
          <w:rStyle w:val="Emphasis"/>
        </w:rPr>
        <w:t xml:space="preserve"> taking place </w:t>
      </w:r>
      <w:r w:rsidRPr="00B8200D">
        <w:rPr>
          <w:rStyle w:val="Emphasis"/>
          <w:highlight w:val="green"/>
        </w:rPr>
        <w:t>online</w:t>
      </w:r>
      <w:r w:rsidRPr="001454A3">
        <w:rPr>
          <w:rStyle w:val="StyleUnderline"/>
        </w:rPr>
        <w:t xml:space="preserve">, may </w:t>
      </w:r>
      <w:r w:rsidRPr="00B8200D">
        <w:rPr>
          <w:rStyle w:val="Emphasis"/>
          <w:highlight w:val="green"/>
        </w:rPr>
        <w:t>deliberately or inadvertently</w:t>
      </w:r>
      <w:r w:rsidRPr="001454A3">
        <w:rPr>
          <w:rStyle w:val="StyleUnderline"/>
        </w:rPr>
        <w:t xml:space="preserve"> escalate preexisting tensions, </w:t>
      </w:r>
      <w:r w:rsidRPr="00B8200D">
        <w:rPr>
          <w:rStyle w:val="Emphasis"/>
          <w:highlight w:val="green"/>
        </w:rPr>
        <w:t>spiral out of control</w:t>
      </w:r>
      <w:r w:rsidRPr="00B8200D">
        <w:rPr>
          <w:rStyle w:val="StyleUnderline"/>
          <w:highlight w:val="green"/>
        </w:rPr>
        <w:t xml:space="preserve"> and </w:t>
      </w:r>
      <w:r w:rsidRPr="00B8200D">
        <w:rPr>
          <w:rStyle w:val="Emphasis"/>
          <w:highlight w:val="green"/>
        </w:rPr>
        <w:t>lead to</w:t>
      </w:r>
      <w:r w:rsidRPr="001454A3">
        <w:rPr>
          <w:rStyle w:val="Emphasis"/>
        </w:rPr>
        <w:t xml:space="preserve"> overt </w:t>
      </w:r>
      <w:r w:rsidRPr="00B8200D">
        <w:rPr>
          <w:rStyle w:val="Emphasis"/>
          <w:highlight w:val="green"/>
        </w:rPr>
        <w:t>armed conflict</w:t>
      </w:r>
      <w:r w:rsidRPr="001454A3">
        <w:rPr>
          <w:sz w:val="16"/>
        </w:rPr>
        <w:t xml:space="preserve">.Footnote2 As Chad Freeman (1997, 39) noted, “when states or organizations indulge in rhetoric or behavior that is offensive to other states, they may expect retribution.” </w:t>
      </w:r>
      <w:r w:rsidRPr="001454A3">
        <w:rPr>
          <w:rStyle w:val="StyleUnderline"/>
        </w:rPr>
        <w:t xml:space="preserve">A rhetorical spat does </w:t>
      </w:r>
      <w:r w:rsidRPr="001454A3">
        <w:rPr>
          <w:rStyle w:val="Emphasis"/>
        </w:rPr>
        <w:t>not necessarily</w:t>
      </w:r>
      <w:r w:rsidRPr="001454A3">
        <w:rPr>
          <w:rStyle w:val="StyleUnderline"/>
        </w:rPr>
        <w:t xml:space="preserve"> constitute the </w:t>
      </w:r>
      <w:r w:rsidRPr="001454A3">
        <w:rPr>
          <w:rStyle w:val="Emphasis"/>
        </w:rPr>
        <w:t>root cause</w:t>
      </w:r>
      <w:r w:rsidRPr="001454A3">
        <w:rPr>
          <w:rStyle w:val="StyleUnderline"/>
        </w:rPr>
        <w:t xml:space="preserve"> of armed conflict in and of itself, </w:t>
      </w:r>
      <w:r w:rsidRPr="001454A3">
        <w:rPr>
          <w:rStyle w:val="Emphasis"/>
        </w:rPr>
        <w:t>yet</w:t>
      </w:r>
      <w:r w:rsidRPr="001454A3">
        <w:rPr>
          <w:rStyle w:val="StyleUnderline"/>
        </w:rPr>
        <w:t xml:space="preserve"> it can certainly </w:t>
      </w:r>
      <w:r w:rsidRPr="00B8200D">
        <w:rPr>
          <w:rStyle w:val="Emphasis"/>
          <w:highlight w:val="green"/>
        </w:rPr>
        <w:t>accentuate preexisting tensions</w:t>
      </w:r>
      <w:r w:rsidRPr="001454A3">
        <w:rPr>
          <w:rStyle w:val="StyleUnderline"/>
        </w:rPr>
        <w:t xml:space="preserve">, </w:t>
      </w:r>
      <w:r w:rsidRPr="00B8200D">
        <w:rPr>
          <w:rStyle w:val="Emphasis"/>
          <w:highlight w:val="green"/>
        </w:rPr>
        <w:t>trigger new hostility</w:t>
      </w:r>
      <w:r w:rsidRPr="00B8200D">
        <w:rPr>
          <w:rStyle w:val="StyleUnderline"/>
          <w:highlight w:val="green"/>
        </w:rPr>
        <w:t xml:space="preserve"> and </w:t>
      </w:r>
      <w:r w:rsidRPr="00B8200D">
        <w:rPr>
          <w:rStyle w:val="Emphasis"/>
          <w:highlight w:val="green"/>
        </w:rPr>
        <w:t>escalate</w:t>
      </w:r>
      <w:r w:rsidRPr="001454A3">
        <w:rPr>
          <w:rStyle w:val="StyleUnderline"/>
        </w:rPr>
        <w:t xml:space="preserve"> into overt armed conflict</w:t>
      </w:r>
      <w:r w:rsidRPr="001454A3">
        <w:rPr>
          <w:sz w:val="16"/>
        </w:rPr>
        <w:t>. For example, after North Korea threatened it would consider preemptive nuclear strikes against South Korea and the United States (US) in early 2016, the Russian Foreign Ministry warned that Pyongyang’s bellicose rhetoric might “create international legal grounds for using military force against itself in accordance with the right of a state to self-defense enshrined in the United Nations Charter” (O’Carroll 2016).</w:t>
      </w:r>
    </w:p>
    <w:p w14:paraId="48CC3925" w14:textId="77777777" w:rsidR="002D3976" w:rsidRPr="006E3764" w:rsidRDefault="002D3976" w:rsidP="002D3976"/>
    <w:p w14:paraId="5DB92AEA" w14:textId="77777777" w:rsidR="002D3976" w:rsidRPr="00BF25E4" w:rsidRDefault="002D3976" w:rsidP="002D3976"/>
    <w:p w14:paraId="23B0481F" w14:textId="77777777" w:rsidR="002D3976" w:rsidRPr="007F3207" w:rsidRDefault="002D3976" w:rsidP="002D3976"/>
    <w:p w14:paraId="6B498874" w14:textId="77777777" w:rsidR="002D3976" w:rsidRPr="00073427" w:rsidRDefault="002D3976" w:rsidP="002D3976">
      <w:pPr>
        <w:pStyle w:val="Heading4"/>
      </w:pPr>
      <w:r>
        <w:t xml:space="preserve">Trump’s appeal to workers during 2024 already solidified a GOP shift. </w:t>
      </w:r>
    </w:p>
    <w:p w14:paraId="7F04ADA4" w14:textId="77777777" w:rsidR="002D3976" w:rsidRPr="00073427" w:rsidRDefault="002D3976" w:rsidP="002D3976">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7186752B" w14:textId="77777777" w:rsidR="002D3976" w:rsidRPr="00073427" w:rsidRDefault="002D3976" w:rsidP="002D3976">
      <w:pPr>
        <w:rPr>
          <w:sz w:val="16"/>
        </w:rPr>
      </w:pPr>
      <w:r w:rsidRPr="00073427">
        <w:rPr>
          <w:sz w:val="16"/>
        </w:rPr>
        <w:t xml:space="preserve">After Donald </w:t>
      </w:r>
      <w:r w:rsidRPr="00B8200D">
        <w:rPr>
          <w:rStyle w:val="StyleUnderline"/>
          <w:highlight w:val="green"/>
        </w:rPr>
        <w:t>Trump carried</w:t>
      </w:r>
      <w:r w:rsidRPr="00073427">
        <w:rPr>
          <w:sz w:val="16"/>
        </w:rPr>
        <w:t xml:space="preserve"> most counties in </w:t>
      </w:r>
      <w:r w:rsidRPr="00073427">
        <w:rPr>
          <w:rStyle w:val="StyleUnderline"/>
        </w:rPr>
        <w:t xml:space="preserve">western </w:t>
      </w:r>
      <w:r w:rsidRPr="00B8200D">
        <w:rPr>
          <w:rStyle w:val="StyleUnderline"/>
          <w:highlight w:val="green"/>
        </w:rPr>
        <w:t>Pennsylvania by decisive margins</w:t>
      </w:r>
      <w:r w:rsidRPr="00073427">
        <w:rPr>
          <w:sz w:val="16"/>
        </w:rPr>
        <w:t xml:space="preserve">, one </w:t>
      </w:r>
      <w:proofErr w:type="gramStart"/>
      <w:r w:rsidRPr="00073427">
        <w:rPr>
          <w:sz w:val="16"/>
        </w:rPr>
        <w:t>Republican county</w:t>
      </w:r>
      <w:proofErr w:type="gramEnd"/>
      <w:r w:rsidRPr="00073427">
        <w:rPr>
          <w:sz w:val="16"/>
        </w:rPr>
        <w:t xml:space="preserve">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B8200D">
        <w:rPr>
          <w:rStyle w:val="StyleUnderline"/>
          <w:highlight w:val="gree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B8200D">
        <w:rPr>
          <w:rStyle w:val="StyleUnderline"/>
          <w:highlight w:val="green"/>
        </w:rPr>
        <w:t>couldn’t get anybody elected</w:t>
      </w:r>
      <w:r w:rsidRPr="00073427">
        <w:rPr>
          <w:sz w:val="16"/>
        </w:rPr>
        <w:t xml:space="preserve"> to anything except the offices that were required to go Republican by law.” </w:t>
      </w:r>
      <w:r w:rsidRPr="00B8200D">
        <w:rPr>
          <w:rStyle w:val="StyleUnderline"/>
          <w:highlight w:val="green"/>
        </w:rPr>
        <w:t xml:space="preserve">This </w:t>
      </w:r>
      <w:r w:rsidRPr="00B8200D">
        <w:rPr>
          <w:rStyle w:val="Emphasis"/>
          <w:highlight w:val="green"/>
        </w:rPr>
        <w:t>began to shift</w:t>
      </w:r>
      <w:r w:rsidRPr="00B8200D">
        <w:rPr>
          <w:rStyle w:val="StyleUnderline"/>
          <w:highlight w:val="green"/>
        </w:rPr>
        <w:t xml:space="preserve"> in the</w:t>
      </w:r>
      <w:r w:rsidRPr="00073427">
        <w:rPr>
          <w:rStyle w:val="StyleUnderline"/>
        </w:rPr>
        <w:t xml:space="preserve"> 19</w:t>
      </w:r>
      <w:r w:rsidRPr="00B8200D">
        <w:rPr>
          <w:rStyle w:val="Emphasis"/>
          <w:highlight w:val="gree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B8200D">
        <w:rPr>
          <w:rStyle w:val="StyleUnderline"/>
          <w:highlight w:val="gree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B8200D">
        <w:rPr>
          <w:rStyle w:val="Emphasis"/>
          <w:highlight w:val="green"/>
        </w:rPr>
        <w:t>sealed the partisan shift</w:t>
      </w:r>
      <w:r w:rsidRPr="00073427">
        <w:rPr>
          <w:sz w:val="16"/>
        </w:rPr>
        <w:t xml:space="preserve">, she explained. By that time, previously </w:t>
      </w:r>
      <w:r w:rsidRPr="00B8200D">
        <w:rPr>
          <w:rStyle w:val="Emphasis"/>
          <w:highlight w:val="green"/>
        </w:rPr>
        <w:t>pro-union</w:t>
      </w:r>
      <w:r w:rsidRPr="00073427">
        <w:rPr>
          <w:rStyle w:val="StyleUnderline"/>
        </w:rPr>
        <w:t xml:space="preserve"> Democratic </w:t>
      </w:r>
      <w:r w:rsidRPr="00B8200D">
        <w:rPr>
          <w:rStyle w:val="Emphasis"/>
          <w:highlight w:val="green"/>
        </w:rPr>
        <w:t>strongholds</w:t>
      </w:r>
      <w:r w:rsidRPr="00073427">
        <w:rPr>
          <w:sz w:val="16"/>
        </w:rPr>
        <w:t xml:space="preserve">, which included many counties in western Pennsylvania, </w:t>
      </w:r>
      <w:r w:rsidRPr="00B8200D">
        <w:rPr>
          <w:rStyle w:val="StyleUnderline"/>
          <w:highlight w:val="green"/>
        </w:rPr>
        <w:t xml:space="preserve">moved </w:t>
      </w:r>
      <w:r w:rsidRPr="00B8200D">
        <w:rPr>
          <w:rStyle w:val="Emphasis"/>
          <w:highlight w:val="green"/>
        </w:rPr>
        <w:t>decisively</w:t>
      </w:r>
      <w:r w:rsidRPr="00073427">
        <w:rPr>
          <w:rStyle w:val="Emphasis"/>
        </w:rPr>
        <w:t xml:space="preserve"> into the </w:t>
      </w:r>
      <w:r w:rsidRPr="00B8200D">
        <w:rPr>
          <w:rStyle w:val="Emphasis"/>
          <w:highlight w:val="green"/>
        </w:rPr>
        <w:t>red</w:t>
      </w:r>
      <w:r w:rsidRPr="00073427">
        <w:rPr>
          <w:rStyle w:val="StyleUnderline"/>
        </w:rPr>
        <w:t xml:space="preserve"> column</w:t>
      </w:r>
      <w:r w:rsidRPr="00073427">
        <w:rPr>
          <w:sz w:val="16"/>
        </w:rPr>
        <w:t>.</w:t>
      </w:r>
    </w:p>
    <w:p w14:paraId="4E49F7EB" w14:textId="77777777" w:rsidR="002D3976" w:rsidRPr="00073427" w:rsidRDefault="002D3976" w:rsidP="002D3976">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06B8D19C" w14:textId="77777777" w:rsidR="002D3976" w:rsidRPr="00073427" w:rsidRDefault="002D3976" w:rsidP="002D3976">
      <w:pPr>
        <w:rPr>
          <w:sz w:val="16"/>
        </w:rPr>
      </w:pPr>
      <w:r w:rsidRPr="00073427">
        <w:rPr>
          <w:sz w:val="16"/>
        </w:rPr>
        <w:t>NEW POLITICAL REALITIES IN FORMER STEEL COUNTRY</w:t>
      </w:r>
    </w:p>
    <w:p w14:paraId="7B4DFBF9" w14:textId="77777777" w:rsidR="002D3976" w:rsidRPr="00073427" w:rsidRDefault="002D3976" w:rsidP="002D3976">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w:t>
      </w:r>
      <w:proofErr w:type="gramStart"/>
      <w:r w:rsidRPr="00073427">
        <w:rPr>
          <w:sz w:val="16"/>
        </w:rPr>
        <w:t>The GOP county</w:t>
      </w:r>
      <w:proofErr w:type="gramEnd"/>
      <w:r w:rsidRPr="00073427">
        <w:rPr>
          <w:sz w:val="16"/>
        </w:rPr>
        <w:t xml:space="preserve">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w:t>
      </w:r>
      <w:proofErr w:type="gramStart"/>
      <w:r w:rsidRPr="00073427">
        <w:rPr>
          <w:sz w:val="16"/>
        </w:rPr>
        <w:t>the Gipper’s</w:t>
      </w:r>
      <w:proofErr w:type="gramEnd"/>
      <w:r w:rsidRPr="00073427">
        <w:rPr>
          <w:sz w:val="16"/>
        </w:rPr>
        <w:t xml:space="preserve">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B8200D">
        <w:rPr>
          <w:rStyle w:val="StyleUnderline"/>
          <w:highlight w:val="green"/>
        </w:rPr>
        <w:t>an enduring alliance</w:t>
      </w:r>
      <w:r w:rsidRPr="00073427">
        <w:rPr>
          <w:sz w:val="16"/>
        </w:rPr>
        <w:t xml:space="preserve">” </w:t>
      </w:r>
      <w:r w:rsidRPr="00B8200D">
        <w:rPr>
          <w:rStyle w:val="StyleUnderline"/>
          <w:highlight w:val="green"/>
        </w:rPr>
        <w:t>between</w:t>
      </w:r>
      <w:r w:rsidRPr="00073427">
        <w:rPr>
          <w:sz w:val="16"/>
        </w:rPr>
        <w:t xml:space="preserve"> “the </w:t>
      </w:r>
      <w:r w:rsidRPr="00B8200D">
        <w:rPr>
          <w:rStyle w:val="Emphasis"/>
          <w:highlight w:val="green"/>
        </w:rPr>
        <w:t>unions</w:t>
      </w:r>
      <w:r w:rsidRPr="00B8200D">
        <w:rPr>
          <w:sz w:val="16"/>
          <w:highlight w:val="green"/>
        </w:rPr>
        <w:t xml:space="preserve"> </w:t>
      </w:r>
      <w:r w:rsidRPr="00B8200D">
        <w:rPr>
          <w:rStyle w:val="StyleUnderline"/>
          <w:highlight w:val="green"/>
        </w:rPr>
        <w:t>and</w:t>
      </w:r>
      <w:r w:rsidRPr="00B8200D">
        <w:rPr>
          <w:sz w:val="16"/>
          <w:highlight w:val="green"/>
        </w:rPr>
        <w:t xml:space="preserve"> </w:t>
      </w:r>
      <w:r w:rsidRPr="00B8200D">
        <w:rPr>
          <w:rStyle w:val="Emphasis"/>
          <w:highlight w:val="green"/>
        </w:rPr>
        <w:t>Democrats</w:t>
      </w:r>
      <w:r w:rsidRPr="00073427">
        <w:rPr>
          <w:sz w:val="16"/>
        </w:rPr>
        <w:t xml:space="preserve">” </w:t>
      </w:r>
      <w:r w:rsidRPr="00B8200D">
        <w:rPr>
          <w:rStyle w:val="StyleUnderline"/>
          <w:highlight w:val="green"/>
        </w:rPr>
        <w:t>persisted through the</w:t>
      </w:r>
      <w:r w:rsidRPr="00073427">
        <w:rPr>
          <w:rStyle w:val="StyleUnderline"/>
        </w:rPr>
        <w:t xml:space="preserve"> mid-19</w:t>
      </w:r>
      <w:r w:rsidRPr="00B8200D">
        <w:rPr>
          <w:rStyle w:val="StyleUnderline"/>
          <w:highlight w:val="green"/>
        </w:rPr>
        <w:t>80s</w:t>
      </w:r>
      <w:r w:rsidRPr="00073427">
        <w:rPr>
          <w:sz w:val="16"/>
        </w:rPr>
        <w:t xml:space="preserve"> and, as figure 5.1 shows, even to the close of the twentieth century.2</w:t>
      </w:r>
    </w:p>
    <w:p w14:paraId="79C88966" w14:textId="77777777" w:rsidR="002D3976" w:rsidRPr="00073427" w:rsidRDefault="002D3976" w:rsidP="002D3976">
      <w:pPr>
        <w:rPr>
          <w:sz w:val="16"/>
        </w:rPr>
      </w:pPr>
      <w:r w:rsidRPr="00B8200D">
        <w:rPr>
          <w:rStyle w:val="StyleUnderline"/>
          <w:highlight w:val="green"/>
        </w:rPr>
        <w:t>Following</w:t>
      </w:r>
      <w:r w:rsidRPr="00073427">
        <w:rPr>
          <w:rStyle w:val="StyleUnderline"/>
        </w:rPr>
        <w:t xml:space="preserve"> Democratic </w:t>
      </w:r>
      <w:r w:rsidRPr="00B8200D">
        <w:rPr>
          <w:rStyle w:val="StyleUnderline"/>
          <w:highlight w:val="gree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B8200D">
        <w:rPr>
          <w:rStyle w:val="StyleUnderline"/>
          <w:highlight w:val="green"/>
        </w:rPr>
        <w:t>shifts away from</w:t>
      </w:r>
      <w:r w:rsidRPr="00B8200D">
        <w:rPr>
          <w:sz w:val="16"/>
          <w:highlight w:val="green"/>
        </w:rPr>
        <w:t xml:space="preserve"> </w:t>
      </w:r>
      <w:r w:rsidRPr="00B8200D">
        <w:rPr>
          <w:rStyle w:val="StyleUnderline"/>
          <w:highlight w:val="green"/>
        </w:rPr>
        <w:t>blue</w:t>
      </w:r>
      <w:r w:rsidRPr="00073427">
        <w:rPr>
          <w:rStyle w:val="StyleUnderline"/>
        </w:rPr>
        <w:t xml:space="preserve"> candidates </w:t>
      </w:r>
      <w:r w:rsidRPr="00B8200D">
        <w:rPr>
          <w:rStyle w:val="StyleUnderline"/>
          <w:highlight w:val="gree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B8200D">
        <w:rPr>
          <w:rStyle w:val="StyleUnderline"/>
          <w:highlight w:val="green"/>
        </w:rPr>
        <w:t>By 2016</w:t>
      </w:r>
      <w:r w:rsidRPr="00073427">
        <w:rPr>
          <w:sz w:val="16"/>
        </w:rPr>
        <w:t xml:space="preserve">, </w:t>
      </w:r>
      <w:r w:rsidRPr="00B8200D">
        <w:rPr>
          <w:rStyle w:val="StyleUnderline"/>
          <w:highlight w:val="green"/>
        </w:rPr>
        <w:t>only one</w:t>
      </w:r>
      <w:r w:rsidRPr="00073427">
        <w:rPr>
          <w:rStyle w:val="StyleUnderline"/>
        </w:rPr>
        <w:t xml:space="preserve"> western </w:t>
      </w:r>
      <w:r w:rsidRPr="00B8200D">
        <w:rPr>
          <w:rStyle w:val="StyleUnderline"/>
          <w:highlight w:val="green"/>
        </w:rPr>
        <w:t>county</w:t>
      </w:r>
      <w:r w:rsidRPr="00073427">
        <w:rPr>
          <w:sz w:val="16"/>
        </w:rPr>
        <w:t>—Allegheny, home of Pittsburgh—</w:t>
      </w:r>
      <w:r w:rsidRPr="00B8200D">
        <w:rPr>
          <w:rStyle w:val="StyleUnderline"/>
          <w:highlight w:val="green"/>
        </w:rPr>
        <w:t>supported</w:t>
      </w:r>
      <w:r w:rsidRPr="00073427">
        <w:rPr>
          <w:sz w:val="16"/>
        </w:rPr>
        <w:t xml:space="preserve"> Democrat Hillary </w:t>
      </w:r>
      <w:r w:rsidRPr="00B8200D">
        <w:rPr>
          <w:rStyle w:val="StyleUnderline"/>
          <w:highlight w:val="gree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1D4BF755" w14:textId="77777777" w:rsidR="002D3976" w:rsidRPr="00073427" w:rsidRDefault="002D3976" w:rsidP="002D3976">
      <w:pPr>
        <w:rPr>
          <w:rStyle w:val="Emphasis"/>
        </w:rPr>
      </w:pPr>
      <w:r w:rsidRPr="00073427">
        <w:rPr>
          <w:rStyle w:val="Emphasis"/>
        </w:rPr>
        <w:t>[FIGURE 5.1 OMITTED]</w:t>
      </w:r>
    </w:p>
    <w:p w14:paraId="065C334D" w14:textId="77777777" w:rsidR="002D3976" w:rsidRPr="00073427" w:rsidRDefault="002D3976" w:rsidP="002D3976">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B8200D">
        <w:rPr>
          <w:rStyle w:val="StyleUnderline"/>
          <w:highlight w:val="green"/>
        </w:rPr>
        <w:t>all nine</w:t>
      </w:r>
      <w:r w:rsidRPr="00073427">
        <w:rPr>
          <w:sz w:val="16"/>
        </w:rPr>
        <w:t xml:space="preserve"> of those </w:t>
      </w:r>
      <w:r w:rsidRPr="00B8200D">
        <w:rPr>
          <w:rStyle w:val="StyleUnderline"/>
          <w:highlight w:val="green"/>
        </w:rPr>
        <w:t>counties</w:t>
      </w:r>
      <w:r w:rsidRPr="00B8200D">
        <w:rPr>
          <w:sz w:val="16"/>
          <w:highlight w:val="green"/>
        </w:rPr>
        <w:t xml:space="preserve"> </w:t>
      </w:r>
      <w:r w:rsidRPr="00B8200D">
        <w:rPr>
          <w:rStyle w:val="StyleUnderline"/>
          <w:highlight w:val="green"/>
        </w:rPr>
        <w:t>weighed in for</w:t>
      </w:r>
      <w:r w:rsidRPr="00073427">
        <w:rPr>
          <w:sz w:val="16"/>
        </w:rPr>
        <w:t xml:space="preserve"> Republican </w:t>
      </w:r>
      <w:r w:rsidRPr="00B8200D">
        <w:rPr>
          <w:rStyle w:val="StyleUnderline"/>
          <w:highlight w:val="gree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B8200D">
        <w:rPr>
          <w:rStyle w:val="Emphasis"/>
          <w:highlight w:val="green"/>
        </w:rPr>
        <w:t>32.3-percentage-point margin</w:t>
      </w:r>
      <w:r w:rsidRPr="00073427">
        <w:rPr>
          <w:rStyle w:val="Emphasis"/>
        </w:rPr>
        <w:t>.</w:t>
      </w:r>
      <w:r w:rsidRPr="00073427">
        <w:rPr>
          <w:sz w:val="16"/>
        </w:rPr>
        <w:t>4</w:t>
      </w:r>
    </w:p>
    <w:p w14:paraId="1A28C606" w14:textId="77777777" w:rsidR="002D3976" w:rsidRPr="00073427" w:rsidRDefault="002D3976" w:rsidP="002D3976">
      <w:pPr>
        <w:rPr>
          <w:sz w:val="16"/>
        </w:rPr>
      </w:pPr>
      <w:r w:rsidRPr="00073427">
        <w:rPr>
          <w:sz w:val="16"/>
        </w:rPr>
        <w:t xml:space="preserve">In the mid-twentieth century, quite a few rural western Pennsylvania counties were already consistently or occasionally voting Republican—so such counties have just become </w:t>
      </w:r>
      <w:proofErr w:type="gramStart"/>
      <w:r w:rsidRPr="00073427">
        <w:rPr>
          <w:sz w:val="16"/>
        </w:rPr>
        <w:t>more red</w:t>
      </w:r>
      <w:proofErr w:type="gramEnd"/>
      <w:r w:rsidRPr="00073427">
        <w:rPr>
          <w:sz w:val="16"/>
        </w:rPr>
        <w:t xml:space="preserve"> since 2000. But </w:t>
      </w:r>
      <w:r w:rsidRPr="00073427">
        <w:rPr>
          <w:rStyle w:val="StyleUnderline"/>
        </w:rPr>
        <w:t>recent</w:t>
      </w:r>
      <w:r w:rsidRPr="00073427">
        <w:rPr>
          <w:sz w:val="16"/>
        </w:rPr>
        <w:t xml:space="preserve"> </w:t>
      </w:r>
      <w:r w:rsidRPr="00B8200D">
        <w:rPr>
          <w:rStyle w:val="StyleUnderline"/>
          <w:highlight w:val="green"/>
        </w:rPr>
        <w:t>partisan U-turns have happened more broadly</w:t>
      </w:r>
      <w:r w:rsidRPr="00073427">
        <w:rPr>
          <w:sz w:val="16"/>
        </w:rPr>
        <w:t xml:space="preserve">. Heavily </w:t>
      </w:r>
      <w:r w:rsidRPr="00B8200D">
        <w:rPr>
          <w:rStyle w:val="Emphasis"/>
          <w:highlight w:val="green"/>
        </w:rPr>
        <w:t>unionized</w:t>
      </w:r>
      <w:r w:rsidRPr="00073427">
        <w:rPr>
          <w:sz w:val="16"/>
        </w:rPr>
        <w:t xml:space="preserve">, </w:t>
      </w:r>
      <w:r w:rsidRPr="00073427">
        <w:rPr>
          <w:rStyle w:val="StyleUnderline"/>
        </w:rPr>
        <w:t xml:space="preserve">industrial western </w:t>
      </w:r>
      <w:r w:rsidRPr="00B8200D">
        <w:rPr>
          <w:rStyle w:val="StyleUnderline"/>
          <w:highlight w:val="gree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B8200D">
        <w:rPr>
          <w:rStyle w:val="StyleUnderline"/>
          <w:highlight w:val="green"/>
        </w:rPr>
        <w:t>shifting toward the GOP in the</w:t>
      </w:r>
      <w:r w:rsidRPr="00073427">
        <w:rPr>
          <w:sz w:val="16"/>
        </w:rPr>
        <w:t xml:space="preserve"> 19</w:t>
      </w:r>
      <w:r w:rsidRPr="00B8200D">
        <w:rPr>
          <w:rStyle w:val="StyleUnderline"/>
          <w:highlight w:val="green"/>
        </w:rPr>
        <w:t>90s</w:t>
      </w:r>
      <w:r w:rsidRPr="00073427">
        <w:rPr>
          <w:sz w:val="16"/>
        </w:rPr>
        <w:t xml:space="preserve"> </w:t>
      </w:r>
      <w:r w:rsidRPr="00073427">
        <w:rPr>
          <w:rStyle w:val="StyleUnderline"/>
        </w:rPr>
        <w:t>and</w:t>
      </w:r>
      <w:r w:rsidRPr="00073427">
        <w:rPr>
          <w:sz w:val="16"/>
        </w:rPr>
        <w:t xml:space="preserve"> then </w:t>
      </w:r>
      <w:r w:rsidRPr="00B8200D">
        <w:rPr>
          <w:rStyle w:val="StyleUnderline"/>
          <w:highlight w:val="green"/>
        </w:rPr>
        <w:t>moved faster in</w:t>
      </w:r>
      <w:r w:rsidRPr="00073427">
        <w:rPr>
          <w:rStyle w:val="StyleUnderline"/>
        </w:rPr>
        <w:t xml:space="preserve"> that direction after t</w:t>
      </w:r>
      <w:r w:rsidRPr="00B8200D">
        <w:rPr>
          <w:rStyle w:val="StyleUnderline"/>
          <w:highlight w:val="gree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29419EBC" w14:textId="77777777" w:rsidR="002D3976" w:rsidRPr="00073427" w:rsidRDefault="002D3976" w:rsidP="002D3976">
      <w:pPr>
        <w:rPr>
          <w:sz w:val="16"/>
        </w:rPr>
      </w:pPr>
      <w:r w:rsidRPr="00073427">
        <w:rPr>
          <w:sz w:val="16"/>
        </w:rPr>
        <w:t xml:space="preserve">The upshot is that, beyond Pittsburgh and its immediate </w:t>
      </w:r>
      <w:proofErr w:type="gramStart"/>
      <w:r w:rsidRPr="00073427">
        <w:rPr>
          <w:sz w:val="16"/>
        </w:rPr>
        <w:t>environs</w:t>
      </w:r>
      <w:proofErr w:type="gramEnd"/>
      <w:r w:rsidRPr="00073427">
        <w:rPr>
          <w:sz w:val="16"/>
        </w:rPr>
        <w:t xml:space="preserve">, most of western Pennsylvania is by now red. Only Erie is truly a swing county. Although we will not provide all the details of political campaigns and elections below the presidential level, the strong swing to </w:t>
      </w:r>
      <w:proofErr w:type="gramStart"/>
      <w:r w:rsidRPr="00073427">
        <w:rPr>
          <w:sz w:val="16"/>
        </w:rPr>
        <w:t>the political right</w:t>
      </w:r>
      <w:proofErr w:type="gramEnd"/>
      <w:r w:rsidRPr="00073427">
        <w:rPr>
          <w:sz w:val="16"/>
        </w:rPr>
        <w:t xml:space="preserve"> has happened up and down the ballot in virtually all western counties—and by now, </w:t>
      </w:r>
      <w:r w:rsidRPr="00073427">
        <w:rPr>
          <w:rStyle w:val="StyleUnderline"/>
        </w:rPr>
        <w:t>pro-</w:t>
      </w:r>
      <w:r w:rsidRPr="00B8200D">
        <w:rPr>
          <w:rStyle w:val="StyleUnderline"/>
          <w:highlight w:val="green"/>
        </w:rPr>
        <w:t>GOP margins are not close</w:t>
      </w:r>
      <w:r w:rsidRPr="00073427">
        <w:rPr>
          <w:sz w:val="16"/>
        </w:rPr>
        <w:t xml:space="preserve">. </w:t>
      </w:r>
      <w:r w:rsidRPr="00073427">
        <w:rPr>
          <w:rStyle w:val="StyleUnderline"/>
        </w:rPr>
        <w:t>Nor is</w:t>
      </w:r>
      <w:r w:rsidRPr="00073427">
        <w:rPr>
          <w:sz w:val="16"/>
        </w:rPr>
        <w:t xml:space="preserve"> any </w:t>
      </w:r>
      <w:r w:rsidRPr="00B8200D">
        <w:rPr>
          <w:rStyle w:val="StyleUnderline"/>
          <w:highlight w:val="green"/>
        </w:rPr>
        <w:t>partisan reversion back to</w:t>
      </w:r>
      <w:r w:rsidRPr="00073427">
        <w:rPr>
          <w:rStyle w:val="StyleUnderline"/>
        </w:rPr>
        <w:t xml:space="preserve"> the </w:t>
      </w:r>
      <w:r w:rsidRPr="00B8200D">
        <w:rPr>
          <w:rStyle w:val="StyleUnderline"/>
          <w:highlight w:val="gree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557361DF" w14:textId="77777777" w:rsidR="002D3976" w:rsidRPr="00073427" w:rsidRDefault="002D3976" w:rsidP="002D3976">
      <w:pPr>
        <w:rPr>
          <w:rStyle w:val="Emphasis"/>
        </w:rPr>
      </w:pPr>
      <w:r w:rsidRPr="00073427">
        <w:rPr>
          <w:rStyle w:val="Emphasis"/>
        </w:rPr>
        <w:t>[FIGURE 5.2 OMITTED]</w:t>
      </w:r>
    </w:p>
    <w:p w14:paraId="467E7E1B" w14:textId="77777777" w:rsidR="002D3976" w:rsidRPr="00073427" w:rsidRDefault="002D3976" w:rsidP="002D3976">
      <w:pPr>
        <w:rPr>
          <w:sz w:val="16"/>
        </w:rPr>
      </w:pPr>
      <w:r w:rsidRPr="00073427">
        <w:rPr>
          <w:sz w:val="16"/>
        </w:rPr>
        <w:t>MAKING SENSE OF WORKING-CLASS REORIENTATION</w:t>
      </w:r>
    </w:p>
    <w:p w14:paraId="7DB8A054" w14:textId="77777777" w:rsidR="002D3976" w:rsidRPr="00073427" w:rsidRDefault="002D3976" w:rsidP="002D3976">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B8200D">
        <w:rPr>
          <w:rStyle w:val="Emphasis"/>
          <w:highlight w:val="green"/>
        </w:rPr>
        <w:t>Working-class families</w:t>
      </w:r>
      <w:r w:rsidRPr="00073427">
        <w:rPr>
          <w:sz w:val="16"/>
        </w:rPr>
        <w:t xml:space="preserve"> have </w:t>
      </w:r>
      <w:r w:rsidRPr="00073427">
        <w:rPr>
          <w:rStyle w:val="StyleUnderline"/>
        </w:rPr>
        <w:t xml:space="preserve">played an important role in that </w:t>
      </w:r>
      <w:proofErr w:type="gramStart"/>
      <w:r w:rsidRPr="00073427">
        <w:rPr>
          <w:rStyle w:val="StyleUnderline"/>
        </w:rPr>
        <w:t>shift</w:t>
      </w:r>
      <w:r w:rsidRPr="00073427">
        <w:rPr>
          <w:sz w:val="16"/>
        </w:rPr>
        <w:t>—</w:t>
      </w:r>
      <w:proofErr w:type="gramEnd"/>
      <w:r w:rsidRPr="00B8200D">
        <w:rPr>
          <w:rStyle w:val="StyleUnderline"/>
          <w:highlight w:val="green"/>
        </w:rPr>
        <w:t>including</w:t>
      </w:r>
      <w:r w:rsidRPr="00073427">
        <w:rPr>
          <w:rStyle w:val="StyleUnderline"/>
        </w:rPr>
        <w:t xml:space="preserve"> </w:t>
      </w:r>
      <w:r w:rsidRPr="00073427">
        <w:rPr>
          <w:rStyle w:val="Emphasis"/>
        </w:rPr>
        <w:t>still-</w:t>
      </w:r>
      <w:r w:rsidRPr="00B8200D">
        <w:rPr>
          <w:rStyle w:val="Emphasis"/>
          <w:highlight w:val="green"/>
        </w:rPr>
        <w:t>unionized workers</w:t>
      </w:r>
      <w:r w:rsidRPr="00073427">
        <w:rPr>
          <w:sz w:val="16"/>
        </w:rPr>
        <w:t xml:space="preserve"> in western Pennsylvania. To explain how and why </w:t>
      </w:r>
      <w:r w:rsidRPr="00073427">
        <w:rPr>
          <w:rStyle w:val="StyleUnderline"/>
        </w:rPr>
        <w:t xml:space="preserve">unionists </w:t>
      </w:r>
      <w:r w:rsidRPr="00B8200D">
        <w:rPr>
          <w:rStyle w:val="StyleUnderline"/>
          <w:highlight w:val="green"/>
        </w:rPr>
        <w:t>are involved in the march toward GOP</w:t>
      </w:r>
      <w:r w:rsidRPr="00073427">
        <w:rPr>
          <w:rStyle w:val="StyleUnderline"/>
        </w:rPr>
        <w:t xml:space="preserve"> loyalties</w:t>
      </w:r>
      <w:r w:rsidRPr="00073427">
        <w:rPr>
          <w:sz w:val="16"/>
        </w:rPr>
        <w:t xml:space="preserve">, we rely necessarily on qualitative as well as quantitative evidence. As we discussed in chapter 1, when long-running national and statewide polls ask about the partisan loyalties of “union members,” most ignore consequential distinctions between public versus </w:t>
      </w:r>
      <w:proofErr w:type="spellStart"/>
      <w:r w:rsidRPr="00073427">
        <w:rPr>
          <w:sz w:val="16"/>
        </w:rPr>
        <w:t>privatesector</w:t>
      </w:r>
      <w:proofErr w:type="spellEnd"/>
      <w:r w:rsidRPr="00073427">
        <w:rPr>
          <w:sz w:val="16"/>
        </w:rPr>
        <w:t xml:space="preserve">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t>
      </w:r>
      <w:proofErr w:type="spellStart"/>
      <w:r w:rsidRPr="00073427">
        <w:rPr>
          <w:sz w:val="16"/>
        </w:rPr>
        <w:t>whitecollar</w:t>
      </w:r>
      <w:proofErr w:type="spellEnd"/>
      <w:r w:rsidRPr="00073427">
        <w:rPr>
          <w:sz w:val="16"/>
        </w:rPr>
        <w:t xml:space="preserve">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2EEBC482" w14:textId="77777777" w:rsidR="002D3976" w:rsidRPr="00073427" w:rsidRDefault="002D3976" w:rsidP="002D3976">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B8200D">
        <w:rPr>
          <w:rStyle w:val="StyleUnderline"/>
          <w:highlight w:val="green"/>
        </w:rPr>
        <w:t xml:space="preserve">majority of </w:t>
      </w:r>
      <w:r w:rsidRPr="00B8200D">
        <w:rPr>
          <w:rStyle w:val="Emphasis"/>
          <w:highlight w:val="gree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B8200D">
        <w:rPr>
          <w:rStyle w:val="Emphasis"/>
          <w:highlight w:val="green"/>
        </w:rPr>
        <w:t>95 percent</w:t>
      </w:r>
      <w:r w:rsidRPr="00073427">
        <w:rPr>
          <w:rStyle w:val="StyleUnderline"/>
        </w:rPr>
        <w:t xml:space="preserve"> [of members</w:t>
      </w:r>
      <w:r w:rsidRPr="00073427">
        <w:rPr>
          <w:sz w:val="16"/>
        </w:rPr>
        <w:t xml:space="preserve"> in my local] </w:t>
      </w:r>
      <w:r w:rsidRPr="00B8200D">
        <w:rPr>
          <w:rStyle w:val="Emphasis"/>
          <w:highlight w:val="gree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w:t>
      </w:r>
      <w:proofErr w:type="gramStart"/>
      <w:r w:rsidRPr="00073427">
        <w:rPr>
          <w:sz w:val="16"/>
        </w:rPr>
        <w:t>the International—</w:t>
      </w:r>
      <w:proofErr w:type="gramEnd"/>
      <w:r w:rsidRPr="00073427">
        <w:rPr>
          <w:sz w:val="16"/>
        </w:rPr>
        <w:t xml:space="preserve">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B8200D">
        <w:rPr>
          <w:rStyle w:val="StyleUnderline"/>
          <w:highlight w:val="green"/>
        </w:rPr>
        <w:t>UMWA</w:t>
      </w:r>
      <w:r w:rsidRPr="00073427">
        <w:rPr>
          <w:rStyle w:val="StyleUnderline"/>
        </w:rPr>
        <w:t>),</w:t>
      </w:r>
      <w:r w:rsidRPr="00073427">
        <w:rPr>
          <w:sz w:val="16"/>
        </w:rPr>
        <w:t xml:space="preserve"> with members </w:t>
      </w:r>
      <w:r w:rsidRPr="00B8200D">
        <w:rPr>
          <w:rStyle w:val="StyleUnderline"/>
          <w:highlight w:val="gree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25DE6ACC" w14:textId="77777777" w:rsidR="002D3976" w:rsidRPr="00073427" w:rsidRDefault="002D3976" w:rsidP="002D3976">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B8200D">
        <w:rPr>
          <w:rStyle w:val="StyleUnderline"/>
          <w:highlight w:val="green"/>
        </w:rPr>
        <w:t>80 percent</w:t>
      </w:r>
      <w:r w:rsidRPr="00073427">
        <w:rPr>
          <w:sz w:val="16"/>
        </w:rPr>
        <w:t xml:space="preserve">” </w:t>
      </w:r>
      <w:r w:rsidRPr="00B8200D">
        <w:rPr>
          <w:rStyle w:val="StyleUnderline"/>
          <w:highlight w:val="green"/>
        </w:rPr>
        <w:t>of</w:t>
      </w:r>
      <w:r w:rsidRPr="00073427">
        <w:rPr>
          <w:sz w:val="16"/>
        </w:rPr>
        <w:t xml:space="preserve"> the “</w:t>
      </w:r>
      <w:r w:rsidRPr="00B8200D">
        <w:rPr>
          <w:rStyle w:val="StyleUnderline"/>
          <w:highlight w:val="green"/>
        </w:rPr>
        <w:t>union people</w:t>
      </w:r>
      <w:r w:rsidRPr="00073427">
        <w:rPr>
          <w:sz w:val="16"/>
        </w:rPr>
        <w:t xml:space="preserve">” in his county </w:t>
      </w:r>
      <w:r w:rsidRPr="00B8200D">
        <w:rPr>
          <w:rStyle w:val="StyleUnderline"/>
          <w:highlight w:val="green"/>
        </w:rPr>
        <w:t>voted</w:t>
      </w:r>
      <w:r w:rsidRPr="00073427">
        <w:rPr>
          <w:rStyle w:val="StyleUnderline"/>
        </w:rPr>
        <w:t xml:space="preserve"> for </w:t>
      </w:r>
      <w:r w:rsidRPr="00B8200D">
        <w:rPr>
          <w:rStyle w:val="StyleUnderline"/>
          <w:highlight w:val="gree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60B3D718" w14:textId="77777777" w:rsidR="002D3976" w:rsidRPr="00073427" w:rsidRDefault="002D3976" w:rsidP="002D3976">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6E4F9C64" w14:textId="77777777" w:rsidR="002D3976" w:rsidRDefault="002D3976" w:rsidP="002D3976">
      <w:pPr>
        <w:rPr>
          <w:sz w:val="16"/>
        </w:rPr>
      </w:pPr>
      <w:r w:rsidRPr="00073427">
        <w:rPr>
          <w:sz w:val="16"/>
        </w:rPr>
        <w:t xml:space="preserve">To aid our analysis, we extend insights about place-based divisions of the </w:t>
      </w:r>
      <w:proofErr w:type="gramStart"/>
      <w:r w:rsidRPr="00073427">
        <w:rPr>
          <w:sz w:val="16"/>
        </w:rPr>
        <w:t>sort</w:t>
      </w:r>
      <w:proofErr w:type="gramEnd"/>
      <w:r w:rsidRPr="00073427">
        <w:rPr>
          <w:sz w:val="16"/>
        </w:rPr>
        <w:t xml:space="preserve">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B8200D">
        <w:rPr>
          <w:rStyle w:val="StyleUnderline"/>
          <w:highlight w:val="green"/>
        </w:rPr>
        <w:t>we see</w:t>
      </w:r>
      <w:r w:rsidRPr="00073427">
        <w:rPr>
          <w:rStyle w:val="StyleUnderline"/>
        </w:rPr>
        <w:t xml:space="preserve"> analogous </w:t>
      </w:r>
      <w:r w:rsidRPr="00B8200D">
        <w:rPr>
          <w:rStyle w:val="StyleUnderline"/>
          <w:highlight w:val="green"/>
        </w:rPr>
        <w:t>worker resentments</w:t>
      </w:r>
      <w:r w:rsidRPr="00073427">
        <w:rPr>
          <w:sz w:val="16"/>
        </w:rPr>
        <w:t xml:space="preserve"> grounded in </w:t>
      </w:r>
      <w:r w:rsidRPr="00073427">
        <w:rPr>
          <w:rStyle w:val="StyleUnderline"/>
        </w:rPr>
        <w:t xml:space="preserve">a sense that </w:t>
      </w:r>
      <w:r w:rsidRPr="00B8200D">
        <w:rPr>
          <w:rStyle w:val="StyleUnderline"/>
          <w:highlight w:val="green"/>
        </w:rPr>
        <w:t xml:space="preserve">they have been </w:t>
      </w:r>
      <w:r w:rsidRPr="00B8200D">
        <w:rPr>
          <w:rStyle w:val="Emphasis"/>
          <w:highlight w:val="green"/>
        </w:rPr>
        <w:t>“left behind”</w:t>
      </w:r>
      <w:r w:rsidRPr="00073427">
        <w:rPr>
          <w:sz w:val="16"/>
        </w:rPr>
        <w:t xml:space="preserve"> </w:t>
      </w:r>
      <w:r w:rsidRPr="00B8200D">
        <w:rPr>
          <w:rStyle w:val="StyleUnderline"/>
          <w:highlight w:val="green"/>
        </w:rPr>
        <w:t xml:space="preserve">and are </w:t>
      </w:r>
      <w:r w:rsidRPr="00B8200D">
        <w:rPr>
          <w:rStyle w:val="Emphasis"/>
          <w:highlight w:val="green"/>
        </w:rPr>
        <w:t>looked down upon</w:t>
      </w:r>
      <w:r w:rsidRPr="00073427">
        <w:rPr>
          <w:sz w:val="16"/>
        </w:rPr>
        <w:t xml:space="preserve"> </w:t>
      </w:r>
      <w:r w:rsidRPr="00B8200D">
        <w:rPr>
          <w:rStyle w:val="StyleUnderline"/>
          <w:highlight w:val="gree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B8200D">
        <w:rPr>
          <w:rStyle w:val="StyleUnderline"/>
          <w:highlight w:val="gree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B8200D">
        <w:rPr>
          <w:rStyle w:val="StyleUnderline"/>
          <w:highlight w:val="green"/>
        </w:rPr>
        <w:t>new ties to right-wing</w:t>
      </w:r>
      <w:r w:rsidRPr="00073427">
        <w:rPr>
          <w:rStyle w:val="StyleUnderline"/>
        </w:rPr>
        <w:t xml:space="preserve"> aligned </w:t>
      </w:r>
      <w:r w:rsidRPr="00B8200D">
        <w:rPr>
          <w:rStyle w:val="StyleUnderline"/>
          <w:highlight w:val="gree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B8200D">
        <w:rPr>
          <w:rStyle w:val="Emphasis"/>
          <w:highlight w:val="green"/>
        </w:rPr>
        <w:t>even though</w:t>
      </w:r>
      <w:r w:rsidRPr="00073427">
        <w:rPr>
          <w:sz w:val="16"/>
        </w:rPr>
        <w:t xml:space="preserve"> international union </w:t>
      </w:r>
      <w:r w:rsidRPr="00B8200D">
        <w:rPr>
          <w:rStyle w:val="StyleUnderline"/>
          <w:highlight w:val="green"/>
        </w:rPr>
        <w:t>leaders</w:t>
      </w:r>
      <w:r w:rsidRPr="00073427">
        <w:rPr>
          <w:rStyle w:val="StyleUnderline"/>
        </w:rPr>
        <w:t xml:space="preserve"> continue to </w:t>
      </w:r>
      <w:r w:rsidRPr="00B8200D">
        <w:rPr>
          <w:rStyle w:val="StyleUnderline"/>
          <w:highlight w:val="green"/>
        </w:rPr>
        <w:t>argue</w:t>
      </w:r>
      <w:r w:rsidRPr="00073427">
        <w:rPr>
          <w:sz w:val="16"/>
        </w:rPr>
        <w:t xml:space="preserve">, as they long have, that </w:t>
      </w:r>
      <w:r w:rsidRPr="00B8200D">
        <w:rPr>
          <w:rStyle w:val="Emphasis"/>
          <w:highlight w:val="green"/>
        </w:rPr>
        <w:t>Democrats</w:t>
      </w:r>
      <w:r w:rsidRPr="00B8200D">
        <w:rPr>
          <w:rStyle w:val="StyleUnderline"/>
          <w:highlight w:val="gree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B8200D">
        <w:rPr>
          <w:rStyle w:val="StyleUnderline"/>
          <w:highlight w:val="green"/>
        </w:rPr>
        <w:t>workers</w:t>
      </w:r>
      <w:r w:rsidRPr="00073427">
        <w:rPr>
          <w:rStyle w:val="StyleUnderline"/>
        </w:rPr>
        <w:t xml:space="preserve"> and unions</w:t>
      </w:r>
      <w:r w:rsidRPr="00073427">
        <w:rPr>
          <w:sz w:val="16"/>
        </w:rPr>
        <w:t>.</w:t>
      </w:r>
    </w:p>
    <w:p w14:paraId="7F2F9F03" w14:textId="77777777" w:rsidR="002D3976" w:rsidRPr="003123E8" w:rsidRDefault="002D3976" w:rsidP="002D3976">
      <w:pPr>
        <w:pStyle w:val="Heading4"/>
      </w:pPr>
      <w:r>
        <w:t xml:space="preserve">Party registration patterns signal a massive </w:t>
      </w:r>
      <w:r w:rsidRPr="003123E8">
        <w:rPr>
          <w:u w:val="single"/>
        </w:rPr>
        <w:t>red wave</w:t>
      </w:r>
      <w:r>
        <w:t xml:space="preserve">. </w:t>
      </w:r>
    </w:p>
    <w:p w14:paraId="60F42B80" w14:textId="77777777" w:rsidR="002D3976" w:rsidRPr="005E0017" w:rsidRDefault="002D3976" w:rsidP="002D3976">
      <w:pPr>
        <w:rPr>
          <w:rStyle w:val="StyleUnderline"/>
        </w:rPr>
      </w:pPr>
      <w:r w:rsidRPr="005E0017">
        <w:rPr>
          <w:rStyle w:val="Style13ptBold"/>
        </w:rPr>
        <w:t>Kornacki ’25</w:t>
      </w:r>
      <w:r>
        <w:t xml:space="preserve"> [</w:t>
      </w:r>
      <w:r w:rsidRPr="005E0017">
        <w:t>Steve Kornacki</w:t>
      </w:r>
      <w:r>
        <w:t xml:space="preserve">; Political Correspondent at NBC News. “Republicans Are Making Voter Registration Gains ahead of the Midterms: From the Politics Desk.” NBC News. September 16, 2025. https://www.nbcnews.com/politics/politics-news/republicans-voter-registration-gains-midterms-politics-desk-rcna231769. </w:t>
      </w:r>
      <w:proofErr w:type="spellStart"/>
      <w:r>
        <w:t>hpd</w:t>
      </w:r>
      <w:proofErr w:type="spellEnd"/>
      <w:r>
        <w:t>]</w:t>
      </w:r>
    </w:p>
    <w:p w14:paraId="1235BF9E" w14:textId="77777777" w:rsidR="002D3976" w:rsidRPr="005E0017" w:rsidRDefault="002D3976" w:rsidP="002D3976">
      <w:pPr>
        <w:rPr>
          <w:rStyle w:val="StyleUnderline"/>
        </w:rPr>
      </w:pPr>
      <w:r w:rsidRPr="005E0017">
        <w:rPr>
          <w:rStyle w:val="Emphasis"/>
        </w:rPr>
        <w:t>Republicans</w:t>
      </w:r>
      <w:r w:rsidRPr="005E0017">
        <w:rPr>
          <w:sz w:val="16"/>
        </w:rPr>
        <w:t xml:space="preserve"> are hoping to avoid a repeat of President Donald Trump’s first term, when they lost control of the House in the 2018 midterm elections. And they </w:t>
      </w:r>
      <w:r w:rsidRPr="005E0017">
        <w:rPr>
          <w:rStyle w:val="StyleUnderline"/>
        </w:rPr>
        <w:t xml:space="preserve">have at least one data point to draw </w:t>
      </w:r>
      <w:r w:rsidRPr="005E0017">
        <w:rPr>
          <w:rStyle w:val="Emphasis"/>
        </w:rPr>
        <w:t>encouragement</w:t>
      </w:r>
      <w:r w:rsidRPr="005E0017">
        <w:rPr>
          <w:rStyle w:val="StyleUnderline"/>
        </w:rPr>
        <w:t xml:space="preserve"> from: </w:t>
      </w:r>
      <w:r w:rsidRPr="005E0017">
        <w:rPr>
          <w:rStyle w:val="Emphasis"/>
        </w:rPr>
        <w:t>voter registration</w:t>
      </w:r>
      <w:r w:rsidRPr="005E0017">
        <w:rPr>
          <w:rStyle w:val="StyleUnderline"/>
        </w:rPr>
        <w:t>.</w:t>
      </w:r>
    </w:p>
    <w:p w14:paraId="3304DC60" w14:textId="77777777" w:rsidR="002D3976" w:rsidRPr="005E0017" w:rsidRDefault="002D3976" w:rsidP="002D3976">
      <w:pPr>
        <w:rPr>
          <w:sz w:val="16"/>
        </w:rPr>
      </w:pPr>
      <w:r w:rsidRPr="005E0017">
        <w:rPr>
          <w:sz w:val="16"/>
        </w:rPr>
        <w:t xml:space="preserve">Not every state registers voters by party. But there are 28 that do and that have both current and historical numbers available for comparison. And in these states, </w:t>
      </w:r>
      <w:r w:rsidRPr="005E0017">
        <w:rPr>
          <w:rStyle w:val="StyleUnderline"/>
          <w:highlight w:val="green"/>
        </w:rPr>
        <w:t>Republicans</w:t>
      </w:r>
      <w:r w:rsidRPr="005E0017">
        <w:rPr>
          <w:rStyle w:val="StyleUnderline"/>
        </w:rPr>
        <w:t xml:space="preserve"> have </w:t>
      </w:r>
      <w:r w:rsidRPr="005E0017">
        <w:rPr>
          <w:rStyle w:val="Emphasis"/>
          <w:highlight w:val="green"/>
        </w:rPr>
        <w:t>slashed</w:t>
      </w:r>
      <w:r w:rsidRPr="005E0017">
        <w:rPr>
          <w:rStyle w:val="StyleUnderline"/>
          <w:highlight w:val="green"/>
        </w:rPr>
        <w:t xml:space="preserve"> a</w:t>
      </w:r>
      <w:r w:rsidRPr="005E0017">
        <w:rPr>
          <w:rStyle w:val="StyleUnderline"/>
        </w:rPr>
        <w:t xml:space="preserve"> long-standing </w:t>
      </w:r>
      <w:r w:rsidRPr="005E0017">
        <w:rPr>
          <w:rStyle w:val="Emphasis"/>
          <w:highlight w:val="green"/>
        </w:rPr>
        <w:t>Dem</w:t>
      </w:r>
      <w:r w:rsidRPr="005E0017">
        <w:rPr>
          <w:rStyle w:val="StyleUnderline"/>
        </w:rPr>
        <w:t xml:space="preserve">ocratic registration </w:t>
      </w:r>
      <w:r w:rsidRPr="005E0017">
        <w:rPr>
          <w:rStyle w:val="Emphasis"/>
          <w:highlight w:val="green"/>
        </w:rPr>
        <w:t>edge</w:t>
      </w:r>
      <w:r w:rsidRPr="005E0017">
        <w:rPr>
          <w:rStyle w:val="StyleUnderline"/>
          <w:highlight w:val="green"/>
        </w:rPr>
        <w:t xml:space="preserve"> by </w:t>
      </w:r>
      <w:r w:rsidRPr="005E0017">
        <w:rPr>
          <w:rStyle w:val="Emphasis"/>
          <w:highlight w:val="green"/>
        </w:rPr>
        <w:t>more than</w:t>
      </w:r>
      <w:r w:rsidRPr="005E0017">
        <w:rPr>
          <w:rStyle w:val="Emphasis"/>
        </w:rPr>
        <w:t xml:space="preserve"> </w:t>
      </w:r>
      <w:r w:rsidRPr="005E0017">
        <w:rPr>
          <w:rStyle w:val="Emphasis"/>
          <w:highlight w:val="green"/>
        </w:rPr>
        <w:t>1 million</w:t>
      </w:r>
      <w:r w:rsidRPr="005E0017">
        <w:rPr>
          <w:sz w:val="16"/>
        </w:rPr>
        <w:t xml:space="preserve"> just since last year’s election. This is a far cry from Trump’s first term, when the net shift to the GOP between the 2016 and 2018 elections was barely 100,000.</w:t>
      </w:r>
    </w:p>
    <w:p w14:paraId="5C872FC2" w14:textId="77777777" w:rsidR="002D3976" w:rsidRPr="005E0017" w:rsidRDefault="002D3976" w:rsidP="002D3976">
      <w:pPr>
        <w:rPr>
          <w:rStyle w:val="StyleUnderline"/>
        </w:rPr>
      </w:pPr>
      <w:r w:rsidRPr="005E0017">
        <w:rPr>
          <w:rStyle w:val="Emphasis"/>
          <w:highlight w:val="green"/>
        </w:rPr>
        <w:t>Dem</w:t>
      </w:r>
      <w:r w:rsidRPr="005E0017">
        <w:rPr>
          <w:sz w:val="16"/>
        </w:rPr>
        <w:t xml:space="preserve">ocrats have long enjoyed an overall </w:t>
      </w:r>
      <w:r w:rsidRPr="005E0017">
        <w:rPr>
          <w:rStyle w:val="StyleUnderline"/>
          <w:highlight w:val="green"/>
        </w:rPr>
        <w:t xml:space="preserve">advantage in </w:t>
      </w:r>
      <w:r w:rsidRPr="005E0017">
        <w:rPr>
          <w:rStyle w:val="Emphasis"/>
          <w:highlight w:val="green"/>
        </w:rPr>
        <w:t>party registration</w:t>
      </w:r>
      <w:r w:rsidRPr="005E0017">
        <w:rPr>
          <w:sz w:val="16"/>
        </w:rPr>
        <w:t xml:space="preserve">, although it </w:t>
      </w:r>
      <w:r w:rsidRPr="005E0017">
        <w:rPr>
          <w:rStyle w:val="StyleUnderline"/>
        </w:rPr>
        <w:t xml:space="preserve">has been </w:t>
      </w:r>
      <w:r w:rsidRPr="005E0017">
        <w:rPr>
          <w:rStyle w:val="Emphasis"/>
          <w:highlight w:val="green"/>
        </w:rPr>
        <w:t>eroding</w:t>
      </w:r>
      <w:r w:rsidRPr="005E0017">
        <w:rPr>
          <w:rStyle w:val="StyleUnderline"/>
        </w:rPr>
        <w:t xml:space="preserve"> over time</w:t>
      </w:r>
      <w:r w:rsidRPr="005E0017">
        <w:rPr>
          <w:sz w:val="16"/>
        </w:rPr>
        <w:t xml:space="preserve">. But the pace of that erosion slowed during Trump’s first term, amid concerns about the president’s policies and style. </w:t>
      </w:r>
      <w:r w:rsidRPr="005E0017">
        <w:rPr>
          <w:rStyle w:val="StyleUnderline"/>
          <w:highlight w:val="green"/>
        </w:rPr>
        <w:t>Republican gains</w:t>
      </w:r>
      <w:r w:rsidRPr="005E0017">
        <w:rPr>
          <w:rStyle w:val="StyleUnderline"/>
        </w:rPr>
        <w:t xml:space="preserve"> </w:t>
      </w:r>
      <w:r w:rsidRPr="005E0017">
        <w:rPr>
          <w:rStyle w:val="Emphasis"/>
        </w:rPr>
        <w:t>accelerated</w:t>
      </w:r>
      <w:r w:rsidRPr="005E0017">
        <w:rPr>
          <w:rStyle w:val="StyleUnderline"/>
        </w:rPr>
        <w:t xml:space="preserve"> again after Joe </w:t>
      </w:r>
      <w:r w:rsidRPr="005E0017">
        <w:rPr>
          <w:rStyle w:val="Emphasis"/>
        </w:rPr>
        <w:t>Biden</w:t>
      </w:r>
      <w:r w:rsidRPr="005E0017">
        <w:rPr>
          <w:rStyle w:val="StyleUnderline"/>
        </w:rPr>
        <w:t xml:space="preserve">’s 2020 victory and have </w:t>
      </w:r>
      <w:r w:rsidRPr="005E0017">
        <w:rPr>
          <w:rStyle w:val="Emphasis"/>
          <w:highlight w:val="green"/>
        </w:rPr>
        <w:t>continued</w:t>
      </w:r>
      <w:r w:rsidRPr="005E0017">
        <w:rPr>
          <w:rStyle w:val="StyleUnderline"/>
          <w:highlight w:val="green"/>
        </w:rPr>
        <w:t xml:space="preserve"> after </w:t>
      </w:r>
      <w:r w:rsidRPr="005E0017">
        <w:rPr>
          <w:rStyle w:val="Emphasis"/>
          <w:highlight w:val="green"/>
        </w:rPr>
        <w:t>Trump’s return</w:t>
      </w:r>
      <w:r w:rsidRPr="005E0017">
        <w:rPr>
          <w:rStyle w:val="StyleUnderline"/>
        </w:rPr>
        <w:t xml:space="preserve"> to the White House. This includes the </w:t>
      </w:r>
      <w:r w:rsidRPr="005E0017">
        <w:rPr>
          <w:rStyle w:val="Emphasis"/>
        </w:rPr>
        <w:t>four swing states</w:t>
      </w:r>
      <w:r w:rsidRPr="005E0017">
        <w:rPr>
          <w:rStyle w:val="StyleUnderline"/>
        </w:rPr>
        <w:t xml:space="preserve"> where data is available.</w:t>
      </w:r>
    </w:p>
    <w:p w14:paraId="493FF9FF" w14:textId="77777777" w:rsidR="002D3976" w:rsidRPr="005E0017" w:rsidRDefault="002D3976" w:rsidP="002D3976">
      <w:pPr>
        <w:rPr>
          <w:rStyle w:val="StyleUnderline"/>
        </w:rPr>
      </w:pPr>
      <w:r w:rsidRPr="005E0017">
        <w:rPr>
          <w:sz w:val="16"/>
        </w:rPr>
        <w:t xml:space="preserve">Pennsylvania is particularly striking. The Democratic registration margin there swelled to more than 1.2 million following Barack Obama’s election in 2008 and remained over 1 million through 2014. Since then, it has declined every year — except during Trump’s first term, when Democrats actually saw their advantage increase between 2017 and 2018. But so far, at least, </w:t>
      </w:r>
      <w:r w:rsidRPr="005E0017">
        <w:rPr>
          <w:rStyle w:val="StyleUnderline"/>
          <w:highlight w:val="green"/>
        </w:rPr>
        <w:t xml:space="preserve">there’s been </w:t>
      </w:r>
      <w:r w:rsidRPr="005E0017">
        <w:rPr>
          <w:rStyle w:val="Emphasis"/>
          <w:highlight w:val="green"/>
        </w:rPr>
        <w:t>no</w:t>
      </w:r>
      <w:r w:rsidRPr="005E0017">
        <w:rPr>
          <w:rStyle w:val="StyleUnderline"/>
          <w:highlight w:val="green"/>
        </w:rPr>
        <w:t xml:space="preserve"> </w:t>
      </w:r>
      <w:r w:rsidRPr="005E0017">
        <w:rPr>
          <w:rStyle w:val="Emphasis"/>
          <w:highlight w:val="green"/>
        </w:rPr>
        <w:t>Dem</w:t>
      </w:r>
      <w:r w:rsidRPr="005E0017">
        <w:rPr>
          <w:rStyle w:val="StyleUnderline"/>
        </w:rPr>
        <w:t xml:space="preserve">ocratic </w:t>
      </w:r>
      <w:r w:rsidRPr="005E0017">
        <w:rPr>
          <w:rStyle w:val="Emphasis"/>
          <w:highlight w:val="green"/>
        </w:rPr>
        <w:t>resurgence</w:t>
      </w:r>
      <w:r w:rsidRPr="005E0017">
        <w:rPr>
          <w:rStyle w:val="StyleUnderline"/>
          <w:highlight w:val="green"/>
        </w:rPr>
        <w:t xml:space="preserve"> during Trump’s</w:t>
      </w:r>
      <w:r w:rsidRPr="005E0017">
        <w:rPr>
          <w:rStyle w:val="StyleUnderline"/>
        </w:rPr>
        <w:t xml:space="preserve"> second </w:t>
      </w:r>
      <w:r w:rsidRPr="005E0017">
        <w:rPr>
          <w:rStyle w:val="StyleUnderline"/>
          <w:highlight w:val="green"/>
        </w:rPr>
        <w:t xml:space="preserve">term, and </w:t>
      </w:r>
      <w:r w:rsidRPr="00882209">
        <w:rPr>
          <w:rStyle w:val="Emphasis"/>
          <w:highlight w:val="green"/>
        </w:rPr>
        <w:t>Republicans</w:t>
      </w:r>
      <w:r w:rsidRPr="00882209">
        <w:rPr>
          <w:rStyle w:val="StyleUnderline"/>
          <w:highlight w:val="green"/>
        </w:rPr>
        <w:t xml:space="preserve"> are</w:t>
      </w:r>
      <w:r w:rsidRPr="005E0017">
        <w:rPr>
          <w:rStyle w:val="StyleUnderline"/>
        </w:rPr>
        <w:t xml:space="preserve"> now </w:t>
      </w:r>
      <w:r w:rsidRPr="005E0017">
        <w:rPr>
          <w:rStyle w:val="Emphasis"/>
          <w:highlight w:val="green"/>
        </w:rPr>
        <w:t>closer</w:t>
      </w:r>
      <w:r w:rsidRPr="005E0017">
        <w:rPr>
          <w:rStyle w:val="StyleUnderline"/>
          <w:highlight w:val="green"/>
        </w:rPr>
        <w:t xml:space="preserve"> to </w:t>
      </w:r>
      <w:r w:rsidRPr="005E0017">
        <w:rPr>
          <w:rStyle w:val="Emphasis"/>
          <w:highlight w:val="green"/>
        </w:rPr>
        <w:t>Dem</w:t>
      </w:r>
      <w:r w:rsidRPr="005E0017">
        <w:rPr>
          <w:rStyle w:val="StyleUnderline"/>
        </w:rPr>
        <w:t>ocrat</w:t>
      </w:r>
      <w:r w:rsidRPr="005E0017">
        <w:rPr>
          <w:rStyle w:val="Emphasis"/>
          <w:highlight w:val="green"/>
        </w:rPr>
        <w:t>s</w:t>
      </w:r>
      <w:r w:rsidRPr="005E0017">
        <w:rPr>
          <w:rStyle w:val="StyleUnderline"/>
          <w:highlight w:val="green"/>
        </w:rPr>
        <w:t xml:space="preserve"> in</w:t>
      </w:r>
      <w:r w:rsidRPr="005E0017">
        <w:rPr>
          <w:rStyle w:val="StyleUnderline"/>
        </w:rPr>
        <w:t xml:space="preserve"> total registrations in the </w:t>
      </w:r>
      <w:r w:rsidRPr="005E0017">
        <w:rPr>
          <w:rStyle w:val="Emphasis"/>
          <w:highlight w:val="green"/>
        </w:rPr>
        <w:t>battleground state</w:t>
      </w:r>
      <w:r w:rsidRPr="005E0017">
        <w:rPr>
          <w:rStyle w:val="StyleUnderline"/>
        </w:rPr>
        <w:t xml:space="preserve"> than at </w:t>
      </w:r>
      <w:r w:rsidRPr="005E0017">
        <w:rPr>
          <w:rStyle w:val="Emphasis"/>
        </w:rPr>
        <w:t>any point this century</w:t>
      </w:r>
      <w:r w:rsidRPr="005E0017">
        <w:rPr>
          <w:rStyle w:val="StyleUnderline"/>
        </w:rPr>
        <w:t>.</w:t>
      </w:r>
    </w:p>
    <w:p w14:paraId="36668148" w14:textId="77777777" w:rsidR="002D3976" w:rsidRPr="005E0017" w:rsidRDefault="002D3976" w:rsidP="002D3976">
      <w:pPr>
        <w:rPr>
          <w:sz w:val="16"/>
        </w:rPr>
      </w:pPr>
      <w:r w:rsidRPr="005E0017">
        <w:rPr>
          <w:sz w:val="16"/>
        </w:rPr>
        <w:t xml:space="preserve">Overall, </w:t>
      </w:r>
      <w:r w:rsidRPr="005E0017">
        <w:rPr>
          <w:rStyle w:val="StyleUnderline"/>
        </w:rPr>
        <w:t xml:space="preserve">the GOP’s </w:t>
      </w:r>
      <w:r w:rsidRPr="005E0017">
        <w:rPr>
          <w:rStyle w:val="Emphasis"/>
        </w:rPr>
        <w:t>registration momentum</w:t>
      </w:r>
      <w:r w:rsidRPr="005E0017">
        <w:rPr>
          <w:rStyle w:val="StyleUnderline"/>
        </w:rPr>
        <w:t xml:space="preserve"> marks a </w:t>
      </w:r>
      <w:r w:rsidRPr="005E0017">
        <w:rPr>
          <w:rStyle w:val="Emphasis"/>
        </w:rPr>
        <w:t>continuation</w:t>
      </w:r>
      <w:r w:rsidRPr="005E0017">
        <w:rPr>
          <w:rStyle w:val="StyleUnderline"/>
        </w:rPr>
        <w:t xml:space="preserve"> of a longer-term trend that seems to be bringing the two parties </w:t>
      </w:r>
      <w:r w:rsidRPr="005E0017">
        <w:rPr>
          <w:rStyle w:val="Emphasis"/>
        </w:rPr>
        <w:t>closer to parity</w:t>
      </w:r>
      <w:r w:rsidRPr="005E0017">
        <w:rPr>
          <w:sz w:val="16"/>
        </w:rPr>
        <w:t xml:space="preserve"> — a more exact alignment of how people are classified on the voter rolls with how they are already voting. (Part of this story is also a marked rise in the number of people registering as independents and not registering with either party.)</w:t>
      </w:r>
    </w:p>
    <w:p w14:paraId="157A723D" w14:textId="77777777" w:rsidR="002D3976" w:rsidRPr="005E0017" w:rsidRDefault="002D3976" w:rsidP="002D3976">
      <w:pPr>
        <w:rPr>
          <w:sz w:val="16"/>
        </w:rPr>
      </w:pPr>
      <w:r w:rsidRPr="005E0017">
        <w:rPr>
          <w:sz w:val="16"/>
        </w:rPr>
        <w:t xml:space="preserve">But as the 2026 landscape takes shape, a question is whether this also reflects newer damage to the Democratic Party brand. Since last year’s election, </w:t>
      </w:r>
      <w:r w:rsidRPr="005E0017">
        <w:rPr>
          <w:rStyle w:val="StyleUnderline"/>
        </w:rPr>
        <w:t xml:space="preserve">polling has continued to find </w:t>
      </w:r>
      <w:r w:rsidRPr="005E0017">
        <w:rPr>
          <w:rStyle w:val="Emphasis"/>
        </w:rPr>
        <w:t>Dem</w:t>
      </w:r>
      <w:r w:rsidRPr="005E0017">
        <w:rPr>
          <w:rStyle w:val="StyleUnderline"/>
        </w:rPr>
        <w:t>ocrat</w:t>
      </w:r>
      <w:r w:rsidRPr="005E0017">
        <w:rPr>
          <w:rStyle w:val="Emphasis"/>
        </w:rPr>
        <w:t>s</w:t>
      </w:r>
      <w:r w:rsidRPr="005E0017">
        <w:rPr>
          <w:rStyle w:val="StyleUnderline"/>
        </w:rPr>
        <w:t xml:space="preserve"> with a </w:t>
      </w:r>
      <w:r w:rsidRPr="005E0017">
        <w:rPr>
          <w:rStyle w:val="Emphasis"/>
        </w:rPr>
        <w:t>worse image</w:t>
      </w:r>
      <w:r w:rsidRPr="005E0017">
        <w:rPr>
          <w:rStyle w:val="StyleUnderline"/>
        </w:rPr>
        <w:t xml:space="preserve"> than </w:t>
      </w:r>
      <w:r w:rsidRPr="005E0017">
        <w:rPr>
          <w:rStyle w:val="Emphasis"/>
        </w:rPr>
        <w:t>Republicans</w:t>
      </w:r>
      <w:r w:rsidRPr="005E0017">
        <w:rPr>
          <w:sz w:val="16"/>
        </w:rPr>
        <w:t>. This is also a difference from Trump’s first term, when it was the GOP that had more of an image problem — another factor that contributed to Democrats’ 2018 windfall.</w:t>
      </w:r>
    </w:p>
    <w:p w14:paraId="157D41CA" w14:textId="77777777" w:rsidR="002D3976" w:rsidRPr="005E0017" w:rsidRDefault="002D3976" w:rsidP="002D3976">
      <w:pPr>
        <w:rPr>
          <w:sz w:val="16"/>
        </w:rPr>
      </w:pPr>
      <w:r w:rsidRPr="005E0017">
        <w:rPr>
          <w:sz w:val="16"/>
        </w:rPr>
        <w:t xml:space="preserve">The Republican hope is that </w:t>
      </w:r>
      <w:r w:rsidRPr="005E0017">
        <w:rPr>
          <w:rStyle w:val="StyleUnderline"/>
          <w:highlight w:val="green"/>
        </w:rPr>
        <w:t xml:space="preserve">this will </w:t>
      </w:r>
      <w:r w:rsidRPr="005E0017">
        <w:rPr>
          <w:rStyle w:val="Emphasis"/>
          <w:highlight w:val="green"/>
        </w:rPr>
        <w:t>prevent</w:t>
      </w:r>
      <w:r w:rsidRPr="005E0017">
        <w:rPr>
          <w:rStyle w:val="StyleUnderline"/>
          <w:highlight w:val="green"/>
        </w:rPr>
        <w:t xml:space="preserve"> </w:t>
      </w:r>
      <w:r w:rsidRPr="005E0017">
        <w:rPr>
          <w:rStyle w:val="Emphasis"/>
          <w:highlight w:val="green"/>
        </w:rPr>
        <w:t>Dem</w:t>
      </w:r>
      <w:r w:rsidRPr="005E0017">
        <w:rPr>
          <w:rStyle w:val="StyleUnderline"/>
        </w:rPr>
        <w:t>ocrat</w:t>
      </w:r>
      <w:r w:rsidRPr="005E0017">
        <w:rPr>
          <w:rStyle w:val="Emphasis"/>
          <w:highlight w:val="green"/>
        </w:rPr>
        <w:t>s</w:t>
      </w:r>
      <w:r w:rsidRPr="005E0017">
        <w:rPr>
          <w:rStyle w:val="StyleUnderline"/>
          <w:highlight w:val="green"/>
        </w:rPr>
        <w:t xml:space="preserve"> from </w:t>
      </w:r>
      <w:r w:rsidRPr="005E0017">
        <w:rPr>
          <w:rStyle w:val="Emphasis"/>
          <w:highlight w:val="green"/>
        </w:rPr>
        <w:t>capitalizing</w:t>
      </w:r>
      <w:r w:rsidRPr="005E0017">
        <w:rPr>
          <w:rStyle w:val="StyleUnderline"/>
          <w:highlight w:val="green"/>
        </w:rPr>
        <w:t xml:space="preserve"> on</w:t>
      </w:r>
      <w:r w:rsidRPr="005E0017">
        <w:rPr>
          <w:rStyle w:val="StyleUnderline"/>
        </w:rPr>
        <w:t xml:space="preserve"> what might otherwise be a </w:t>
      </w:r>
      <w:r w:rsidRPr="005E0017">
        <w:rPr>
          <w:rStyle w:val="Emphasis"/>
          <w:highlight w:val="green"/>
        </w:rPr>
        <w:t>favorable</w:t>
      </w:r>
      <w:r w:rsidRPr="005E0017">
        <w:rPr>
          <w:rStyle w:val="StyleUnderline"/>
          <w:highlight w:val="green"/>
        </w:rPr>
        <w:t xml:space="preserve"> </w:t>
      </w:r>
      <w:r w:rsidRPr="005E0017">
        <w:rPr>
          <w:rStyle w:val="Emphasis"/>
          <w:highlight w:val="green"/>
        </w:rPr>
        <w:t>political climate</w:t>
      </w:r>
      <w:r w:rsidRPr="005E0017">
        <w:rPr>
          <w:rStyle w:val="StyleUnderline"/>
        </w:rPr>
        <w:t xml:space="preserve"> for them.</w:t>
      </w:r>
    </w:p>
    <w:p w14:paraId="32CC40A3" w14:textId="77777777" w:rsidR="002D3976" w:rsidRPr="005D3BF6" w:rsidRDefault="002D3976" w:rsidP="002D3976">
      <w:pPr>
        <w:pStyle w:val="Heading4"/>
      </w:pPr>
      <w:r>
        <w:t xml:space="preserve">Endless issues could </w:t>
      </w:r>
      <w:r w:rsidRPr="00714489">
        <w:rPr>
          <w:u w:val="single"/>
        </w:rPr>
        <w:t>swing the election</w:t>
      </w:r>
      <w:r>
        <w:t xml:space="preserve">. </w:t>
      </w:r>
    </w:p>
    <w:p w14:paraId="60D87C30" w14:textId="77777777" w:rsidR="002D3976" w:rsidRPr="005D3BF6" w:rsidRDefault="002D3976" w:rsidP="002D3976">
      <w:proofErr w:type="spellStart"/>
      <w:r w:rsidRPr="005D3BF6">
        <w:rPr>
          <w:rStyle w:val="Style13ptBold"/>
        </w:rPr>
        <w:t>Galston</w:t>
      </w:r>
      <w:proofErr w:type="spellEnd"/>
      <w:r w:rsidRPr="005D3BF6">
        <w:rPr>
          <w:rStyle w:val="Style13ptBold"/>
        </w:rPr>
        <w:t xml:space="preserve"> ’25</w:t>
      </w:r>
      <w:r>
        <w:t xml:space="preserve"> [</w:t>
      </w:r>
      <w:r w:rsidRPr="005D3BF6">
        <w:t xml:space="preserve">William A. </w:t>
      </w:r>
      <w:proofErr w:type="spellStart"/>
      <w:r>
        <w:t>Galston</w:t>
      </w:r>
      <w:proofErr w:type="spellEnd"/>
      <w:r>
        <w:t>; Senior Fellow in Governance Studies at Brookings</w:t>
      </w:r>
      <w:r w:rsidRPr="005D3BF6">
        <w:t>. “What History Tells Us about the 2026 Midterm Elections.” Brookings. August 28, 2025. https://www.brookings.edu/articles/what-history-tells-us-about-the-2026-midterm-elections/.</w:t>
      </w:r>
      <w:r>
        <w:t xml:space="preserve"> </w:t>
      </w:r>
      <w:proofErr w:type="spellStart"/>
      <w:r>
        <w:t>hpd</w:t>
      </w:r>
      <w:proofErr w:type="spellEnd"/>
      <w:r>
        <w:t>]</w:t>
      </w:r>
    </w:p>
    <w:p w14:paraId="6C213402" w14:textId="77777777" w:rsidR="002D3976" w:rsidRPr="005D3BF6" w:rsidRDefault="002D3976" w:rsidP="002D3976">
      <w:pPr>
        <w:rPr>
          <w:sz w:val="16"/>
        </w:rPr>
      </w:pPr>
      <w:r w:rsidRPr="00B8200D">
        <w:rPr>
          <w:rStyle w:val="Emphasis"/>
          <w:highlight w:val="green"/>
        </w:rPr>
        <w:t>Events</w:t>
      </w:r>
      <w:r w:rsidRPr="005D3BF6">
        <w:rPr>
          <w:rStyle w:val="StyleUnderline"/>
        </w:rPr>
        <w:t xml:space="preserve"> between now and November 2026 </w:t>
      </w:r>
      <w:r w:rsidRPr="00B8200D">
        <w:rPr>
          <w:rStyle w:val="StyleUnderline"/>
          <w:highlight w:val="green"/>
        </w:rPr>
        <w:t xml:space="preserve">could </w:t>
      </w:r>
      <w:r w:rsidRPr="00B8200D">
        <w:rPr>
          <w:rStyle w:val="Emphasis"/>
          <w:highlight w:val="green"/>
        </w:rPr>
        <w:t>change</w:t>
      </w:r>
      <w:r w:rsidRPr="005D3BF6">
        <w:rPr>
          <w:rStyle w:val="StyleUnderline"/>
        </w:rPr>
        <w:t xml:space="preserve"> these </w:t>
      </w:r>
      <w:r w:rsidRPr="00B8200D">
        <w:rPr>
          <w:rStyle w:val="Emphasis"/>
          <w:highlight w:val="green"/>
        </w:rPr>
        <w:t>views</w:t>
      </w:r>
      <w:r w:rsidRPr="00B8200D">
        <w:rPr>
          <w:sz w:val="16"/>
          <w:highlight w:val="green"/>
        </w:rPr>
        <w:t xml:space="preserve">. </w:t>
      </w:r>
      <w:r w:rsidRPr="00B8200D">
        <w:rPr>
          <w:rStyle w:val="Emphasis"/>
          <w:highlight w:val="green"/>
        </w:rPr>
        <w:t>Economists</w:t>
      </w:r>
      <w:r w:rsidRPr="00B8200D">
        <w:rPr>
          <w:rStyle w:val="StyleUnderline"/>
          <w:highlight w:val="green"/>
        </w:rPr>
        <w:t xml:space="preserve"> could be </w:t>
      </w:r>
      <w:r w:rsidRPr="00B8200D">
        <w:rPr>
          <w:rStyle w:val="Emphasis"/>
          <w:highlight w:val="green"/>
        </w:rPr>
        <w:t>wrong</w:t>
      </w:r>
      <w:r w:rsidRPr="005D3BF6">
        <w:rPr>
          <w:rStyle w:val="StyleUnderline"/>
        </w:rPr>
        <w:t xml:space="preserve"> </w:t>
      </w:r>
      <w:r w:rsidRPr="00B8200D">
        <w:rPr>
          <w:rStyle w:val="StyleUnderline"/>
          <w:highlight w:val="green"/>
        </w:rPr>
        <w:t>about</w:t>
      </w:r>
      <w:r w:rsidRPr="005D3BF6">
        <w:rPr>
          <w:rStyle w:val="StyleUnderline"/>
        </w:rPr>
        <w:t xml:space="preserve"> the </w:t>
      </w:r>
      <w:r w:rsidRPr="00B8200D">
        <w:rPr>
          <w:rStyle w:val="Emphasis"/>
          <w:highlight w:val="green"/>
        </w:rPr>
        <w:t>inflation</w:t>
      </w:r>
      <w:r w:rsidRPr="00714489">
        <w:rPr>
          <w:sz w:val="16"/>
          <w:szCs w:val="16"/>
        </w:rPr>
        <w:t xml:space="preserve">ary </w:t>
      </w:r>
      <w:r w:rsidRPr="00B8200D">
        <w:rPr>
          <w:rStyle w:val="Emphasis"/>
          <w:highlight w:val="green"/>
        </w:rPr>
        <w:t>effects</w:t>
      </w:r>
      <w:r w:rsidRPr="00B8200D">
        <w:rPr>
          <w:rStyle w:val="StyleUnderline"/>
          <w:highlight w:val="green"/>
        </w:rPr>
        <w:t xml:space="preserve"> of </w:t>
      </w:r>
      <w:r w:rsidRPr="00B8200D">
        <w:rPr>
          <w:rStyle w:val="Emphasis"/>
          <w:highlight w:val="green"/>
        </w:rPr>
        <w:t>tariffs</w:t>
      </w:r>
      <w:r w:rsidRPr="00B8200D">
        <w:rPr>
          <w:rStyle w:val="StyleUnderline"/>
          <w:highlight w:val="green"/>
        </w:rPr>
        <w:t xml:space="preserve"> and</w:t>
      </w:r>
      <w:r w:rsidRPr="005D3BF6">
        <w:rPr>
          <w:rStyle w:val="StyleUnderline"/>
        </w:rPr>
        <w:t xml:space="preserve"> mass </w:t>
      </w:r>
      <w:r w:rsidRPr="00B8200D">
        <w:rPr>
          <w:rStyle w:val="Emphasis"/>
          <w:highlight w:val="green"/>
        </w:rPr>
        <w:t>deportations</w:t>
      </w:r>
      <w:r w:rsidRPr="005D3BF6">
        <w:rPr>
          <w:rStyle w:val="StyleUnderline"/>
        </w:rPr>
        <w:t xml:space="preserve">. The rising inventory of </w:t>
      </w:r>
      <w:r w:rsidRPr="00B8200D">
        <w:rPr>
          <w:rStyle w:val="Emphasis"/>
          <w:highlight w:val="green"/>
        </w:rPr>
        <w:t>unsold houses</w:t>
      </w:r>
      <w:r w:rsidRPr="00B8200D">
        <w:rPr>
          <w:rStyle w:val="StyleUnderline"/>
          <w:highlight w:val="green"/>
        </w:rPr>
        <w:t xml:space="preserve"> could </w:t>
      </w:r>
      <w:r w:rsidRPr="00B8200D">
        <w:rPr>
          <w:rStyle w:val="Emphasis"/>
          <w:highlight w:val="green"/>
        </w:rPr>
        <w:t>halt</w:t>
      </w:r>
      <w:r w:rsidRPr="005D3BF6">
        <w:rPr>
          <w:rStyle w:val="StyleUnderline"/>
        </w:rPr>
        <w:t xml:space="preserve"> the relentless increase in </w:t>
      </w:r>
      <w:r w:rsidRPr="00B8200D">
        <w:rPr>
          <w:rStyle w:val="Emphasis"/>
          <w:highlight w:val="green"/>
        </w:rPr>
        <w:t>home prices</w:t>
      </w:r>
      <w:r w:rsidRPr="005D3BF6">
        <w:rPr>
          <w:rStyle w:val="StyleUnderline"/>
        </w:rPr>
        <w:t xml:space="preserve">, and interest </w:t>
      </w:r>
      <w:r w:rsidRPr="00B8200D">
        <w:rPr>
          <w:rStyle w:val="Emphasis"/>
          <w:highlight w:val="green"/>
        </w:rPr>
        <w:t>rate cuts</w:t>
      </w:r>
      <w:r w:rsidRPr="005D3BF6">
        <w:rPr>
          <w:rStyle w:val="StyleUnderline"/>
        </w:rPr>
        <w:t xml:space="preserve"> by the Federal Reserve Board </w:t>
      </w:r>
      <w:r w:rsidRPr="00B8200D">
        <w:rPr>
          <w:rStyle w:val="StyleUnderline"/>
          <w:highlight w:val="green"/>
        </w:rPr>
        <w:t xml:space="preserve">could </w:t>
      </w:r>
      <w:r w:rsidRPr="00B8200D">
        <w:rPr>
          <w:rStyle w:val="Emphasis"/>
          <w:highlight w:val="green"/>
        </w:rPr>
        <w:t>reduce</w:t>
      </w:r>
      <w:r w:rsidRPr="005D3BF6">
        <w:rPr>
          <w:rStyle w:val="Emphasis"/>
        </w:rPr>
        <w:t xml:space="preserve"> the cost</w:t>
      </w:r>
      <w:r w:rsidRPr="005D3BF6">
        <w:rPr>
          <w:rStyle w:val="StyleUnderline"/>
        </w:rPr>
        <w:t xml:space="preserve"> of home </w:t>
      </w:r>
      <w:r w:rsidRPr="00B8200D">
        <w:rPr>
          <w:rStyle w:val="Emphasis"/>
          <w:highlight w:val="green"/>
        </w:rPr>
        <w:t>mortgages</w:t>
      </w:r>
      <w:r w:rsidRPr="005D3BF6">
        <w:rPr>
          <w:sz w:val="16"/>
        </w:rPr>
        <w:t xml:space="preserve">. The recent slowdown in the labor market could turn out to be temporary. And because most of the Medicaid cuts do not begin to take effect until after the midterm elections, and even more are delayed until after the 2028 presidential contest, </w:t>
      </w:r>
      <w:r w:rsidRPr="00B8200D">
        <w:rPr>
          <w:rStyle w:val="Emphasis"/>
          <w:highlight w:val="green"/>
        </w:rPr>
        <w:t>voters</w:t>
      </w:r>
      <w:r w:rsidRPr="00B8200D">
        <w:rPr>
          <w:rStyle w:val="StyleUnderline"/>
          <w:highlight w:val="green"/>
        </w:rPr>
        <w:t xml:space="preserve"> could decide</w:t>
      </w:r>
      <w:r w:rsidRPr="005D3BF6">
        <w:rPr>
          <w:rStyle w:val="StyleUnderline"/>
        </w:rPr>
        <w:t xml:space="preserve"> that the </w:t>
      </w:r>
      <w:r w:rsidRPr="00B8200D">
        <w:rPr>
          <w:rStyle w:val="StyleUnderline"/>
          <w:highlight w:val="green"/>
        </w:rPr>
        <w:t>issue</w:t>
      </w:r>
      <w:r w:rsidRPr="005D3BF6">
        <w:rPr>
          <w:rStyle w:val="StyleUnderline"/>
        </w:rPr>
        <w:t xml:space="preserve"> had been </w:t>
      </w:r>
      <w:r w:rsidRPr="00B8200D">
        <w:rPr>
          <w:rStyle w:val="Emphasis"/>
          <w:highlight w:val="green"/>
        </w:rPr>
        <w:t>overhyped</w:t>
      </w:r>
      <w:r w:rsidRPr="005D3BF6">
        <w:rPr>
          <w:rStyle w:val="StyleUnderline"/>
        </w:rPr>
        <w:t xml:space="preserve"> by Trump’s adversaries.</w:t>
      </w:r>
    </w:p>
    <w:p w14:paraId="50D52EE8" w14:textId="77777777" w:rsidR="002D3976" w:rsidRDefault="002D3976" w:rsidP="002D3976">
      <w:pPr>
        <w:rPr>
          <w:sz w:val="16"/>
        </w:rPr>
      </w:pPr>
      <w:r w:rsidRPr="005D3BF6">
        <w:rPr>
          <w:sz w:val="16"/>
        </w:rPr>
        <w:t xml:space="preserve">Finally, </w:t>
      </w:r>
      <w:r w:rsidRPr="00B8200D">
        <w:rPr>
          <w:rStyle w:val="StyleUnderline"/>
          <w:highlight w:val="green"/>
        </w:rPr>
        <w:t xml:space="preserve">a </w:t>
      </w:r>
      <w:r w:rsidRPr="00B8200D">
        <w:rPr>
          <w:rStyle w:val="Emphasis"/>
          <w:highlight w:val="green"/>
        </w:rPr>
        <w:t>game-changing issue</w:t>
      </w:r>
      <w:r w:rsidRPr="00B8200D">
        <w:rPr>
          <w:rStyle w:val="StyleUnderline"/>
          <w:highlight w:val="green"/>
        </w:rPr>
        <w:t xml:space="preserve"> could </w:t>
      </w:r>
      <w:r w:rsidRPr="00B8200D">
        <w:rPr>
          <w:rStyle w:val="Emphasis"/>
          <w:highlight w:val="green"/>
        </w:rPr>
        <w:t>emerge</w:t>
      </w:r>
      <w:r w:rsidRPr="005D3BF6">
        <w:rPr>
          <w:rStyle w:val="Emphasis"/>
        </w:rPr>
        <w:t xml:space="preserve"> unexpectedly</w:t>
      </w:r>
      <w:r w:rsidRPr="005D3BF6">
        <w:rPr>
          <w:rStyle w:val="StyleUnderline"/>
        </w:rPr>
        <w:t xml:space="preserve">. </w:t>
      </w:r>
      <w:r w:rsidRPr="00714489">
        <w:rPr>
          <w:rStyle w:val="StyleUnderline"/>
        </w:rPr>
        <w:t>This happened during</w:t>
      </w:r>
      <w:r w:rsidRPr="005D3BF6">
        <w:rPr>
          <w:rStyle w:val="StyleUnderline"/>
        </w:rPr>
        <w:t xml:space="preserve"> </w:t>
      </w:r>
      <w:r w:rsidRPr="00B8200D">
        <w:rPr>
          <w:rStyle w:val="StyleUnderline"/>
          <w:highlight w:val="green"/>
        </w:rPr>
        <w:t>the runup to</w:t>
      </w:r>
      <w:r w:rsidRPr="005D3BF6">
        <w:rPr>
          <w:rStyle w:val="StyleUnderline"/>
        </w:rPr>
        <w:t xml:space="preserve"> the </w:t>
      </w:r>
      <w:r w:rsidRPr="00B8200D">
        <w:rPr>
          <w:rStyle w:val="Emphasis"/>
          <w:highlight w:val="green"/>
        </w:rPr>
        <w:t>2022</w:t>
      </w:r>
      <w:r w:rsidRPr="005D3BF6">
        <w:rPr>
          <w:rStyle w:val="Emphasis"/>
        </w:rPr>
        <w:t xml:space="preserve"> midterm</w:t>
      </w:r>
      <w:r w:rsidRPr="005D3BF6">
        <w:rPr>
          <w:rStyle w:val="StyleUnderline"/>
        </w:rPr>
        <w:t xml:space="preserve"> elections, when the </w:t>
      </w:r>
      <w:r w:rsidRPr="00B8200D">
        <w:rPr>
          <w:rStyle w:val="StyleUnderline"/>
          <w:highlight w:val="green"/>
        </w:rPr>
        <w:t>Supreme Court</w:t>
      </w:r>
      <w:r w:rsidRPr="005D3BF6">
        <w:rPr>
          <w:rStyle w:val="StyleUnderline"/>
        </w:rPr>
        <w:t xml:space="preserve"> decision </w:t>
      </w:r>
      <w:r w:rsidRPr="00B8200D">
        <w:rPr>
          <w:rStyle w:val="Emphasis"/>
          <w:highlight w:val="green"/>
        </w:rPr>
        <w:t>overruling Roe</w:t>
      </w:r>
      <w:r w:rsidRPr="005D3BF6">
        <w:rPr>
          <w:rStyle w:val="StyleUnderline"/>
        </w:rPr>
        <w:t xml:space="preserve"> v. Wade</w:t>
      </w:r>
      <w:r w:rsidRPr="005D3BF6">
        <w:rPr>
          <w:sz w:val="16"/>
        </w:rPr>
        <w:t xml:space="preserve"> galvanized Democrats, reducing what otherwise could have been a Republican surge to a modest swing of 5.5 points in the national House vote and a loss of just nine Democratic House seats (enough to shift control of the House to the Republicans, however).2</w:t>
      </w:r>
    </w:p>
    <w:p w14:paraId="1D754FA1" w14:textId="77777777" w:rsidR="002D3976" w:rsidRPr="00F61564" w:rsidRDefault="002D3976" w:rsidP="002D3976"/>
    <w:p w14:paraId="387C82B2" w14:textId="77777777" w:rsidR="002D3976" w:rsidRPr="00F61564" w:rsidRDefault="002D3976" w:rsidP="002D3976"/>
    <w:p w14:paraId="1BAEAAC7" w14:textId="77777777" w:rsidR="002D3976" w:rsidRPr="005D388F" w:rsidRDefault="002D3976" w:rsidP="002D3976"/>
    <w:p w14:paraId="152EF9D4" w14:textId="77777777" w:rsidR="002D3976" w:rsidRPr="002D3976" w:rsidRDefault="002D3976" w:rsidP="002D3976"/>
    <w:sectPr w:rsidR="002D3976" w:rsidRPr="002D3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D2821"/>
    <w:multiLevelType w:val="hybridMultilevel"/>
    <w:tmpl w:val="9A426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2537BF"/>
    <w:multiLevelType w:val="hybridMultilevel"/>
    <w:tmpl w:val="1B888890"/>
    <w:lvl w:ilvl="0" w:tplc="7B10B820">
      <w:start w:val="3"/>
      <w:numFmt w:val="decimal"/>
      <w:lvlText w:val="%1-"/>
      <w:lvlJc w:val="left"/>
      <w:pPr>
        <w:ind w:left="720" w:hanging="360"/>
      </w:pPr>
      <w:rPr>
        <w:rFonts w:eastAsiaTheme="majorEastAsia"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95296C"/>
    <w:multiLevelType w:val="hybridMultilevel"/>
    <w:tmpl w:val="329AB5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6E03E9"/>
    <w:multiLevelType w:val="hybridMultilevel"/>
    <w:tmpl w:val="7B10B97C"/>
    <w:lvl w:ilvl="0" w:tplc="57CA4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8F687B"/>
    <w:multiLevelType w:val="hybridMultilevel"/>
    <w:tmpl w:val="64AECBCE"/>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3C7D8A"/>
    <w:multiLevelType w:val="hybridMultilevel"/>
    <w:tmpl w:val="E28CD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3"/>
  </w:num>
  <w:num w:numId="15" w16cid:durableId="197594529">
    <w:abstractNumId w:val="28"/>
  </w:num>
  <w:num w:numId="16" w16cid:durableId="1746099048">
    <w:abstractNumId w:val="27"/>
  </w:num>
  <w:num w:numId="17" w16cid:durableId="1897937629">
    <w:abstractNumId w:val="29"/>
  </w:num>
  <w:num w:numId="18" w16cid:durableId="1952130971">
    <w:abstractNumId w:val="26"/>
  </w:num>
  <w:num w:numId="19" w16cid:durableId="226576029">
    <w:abstractNumId w:val="19"/>
  </w:num>
  <w:num w:numId="20" w16cid:durableId="2036689900">
    <w:abstractNumId w:val="17"/>
  </w:num>
  <w:num w:numId="21" w16cid:durableId="1735737829">
    <w:abstractNumId w:val="11"/>
  </w:num>
  <w:num w:numId="22" w16cid:durableId="1972203688">
    <w:abstractNumId w:val="24"/>
  </w:num>
  <w:num w:numId="23" w16cid:durableId="1381976573">
    <w:abstractNumId w:val="12"/>
  </w:num>
  <w:num w:numId="24" w16cid:durableId="1412196656">
    <w:abstractNumId w:val="22"/>
  </w:num>
  <w:num w:numId="25" w16cid:durableId="2437681">
    <w:abstractNumId w:val="20"/>
  </w:num>
  <w:num w:numId="26" w16cid:durableId="1513717493">
    <w:abstractNumId w:val="23"/>
  </w:num>
  <w:num w:numId="27" w16cid:durableId="1337876837">
    <w:abstractNumId w:val="18"/>
  </w:num>
  <w:num w:numId="28" w16cid:durableId="1403024314">
    <w:abstractNumId w:val="15"/>
  </w:num>
  <w:num w:numId="29" w16cid:durableId="1598440153">
    <w:abstractNumId w:val="10"/>
  </w:num>
  <w:num w:numId="30" w16cid:durableId="21182853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76"/>
    <w:rsid w:val="002D3976"/>
    <w:rsid w:val="003436F1"/>
    <w:rsid w:val="004900DA"/>
    <w:rsid w:val="004B06B4"/>
    <w:rsid w:val="00625388"/>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7C95"/>
  <w15:chartTrackingRefBased/>
  <w15:docId w15:val="{B661AD43-5027-47B4-A83D-F0EB046C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397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D39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39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D39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2D39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397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D3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39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976"/>
  </w:style>
  <w:style w:type="character" w:customStyle="1" w:styleId="Heading1Char">
    <w:name w:val="Heading 1 Char"/>
    <w:aliases w:val="Pocket Char"/>
    <w:basedOn w:val="DefaultParagraphFont"/>
    <w:link w:val="Heading1"/>
    <w:rsid w:val="002D397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D397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2D3976"/>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2D397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D39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D3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976"/>
    <w:rPr>
      <w:rFonts w:eastAsiaTheme="majorEastAsia" w:cstheme="majorBidi"/>
      <w:color w:val="272727" w:themeColor="text1" w:themeTint="D8"/>
    </w:rPr>
  </w:style>
  <w:style w:type="paragraph" w:styleId="Title">
    <w:name w:val="Title"/>
    <w:basedOn w:val="Normal"/>
    <w:next w:val="Normal"/>
    <w:link w:val="TitleChar"/>
    <w:uiPriority w:val="10"/>
    <w:qFormat/>
    <w:rsid w:val="002D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976"/>
    <w:pPr>
      <w:spacing w:before="160"/>
      <w:jc w:val="center"/>
    </w:pPr>
    <w:rPr>
      <w:i/>
      <w:iCs/>
      <w:color w:val="404040" w:themeColor="text1" w:themeTint="BF"/>
    </w:rPr>
  </w:style>
  <w:style w:type="character" w:customStyle="1" w:styleId="QuoteChar">
    <w:name w:val="Quote Char"/>
    <w:basedOn w:val="DefaultParagraphFont"/>
    <w:link w:val="Quote"/>
    <w:uiPriority w:val="29"/>
    <w:rsid w:val="002D3976"/>
    <w:rPr>
      <w:i/>
      <w:iCs/>
      <w:color w:val="404040" w:themeColor="text1" w:themeTint="BF"/>
    </w:rPr>
  </w:style>
  <w:style w:type="paragraph" w:styleId="ListParagraph">
    <w:name w:val="List Paragraph"/>
    <w:aliases w:val="6 font,List Paragraph1,List Paragraph2,Colorful List - Accent 11"/>
    <w:basedOn w:val="Normal"/>
    <w:uiPriority w:val="34"/>
    <w:qFormat/>
    <w:rsid w:val="002D3976"/>
    <w:pPr>
      <w:ind w:left="720"/>
      <w:contextualSpacing/>
    </w:pPr>
  </w:style>
  <w:style w:type="character" w:styleId="IntenseEmphasis">
    <w:name w:val="Intense Emphasis"/>
    <w:basedOn w:val="DefaultParagraphFont"/>
    <w:uiPriority w:val="21"/>
    <w:qFormat/>
    <w:rsid w:val="002D3976"/>
    <w:rPr>
      <w:i/>
      <w:iCs/>
      <w:color w:val="0F4761" w:themeColor="accent1" w:themeShade="BF"/>
    </w:rPr>
  </w:style>
  <w:style w:type="paragraph" w:styleId="IntenseQuote">
    <w:name w:val="Intense Quote"/>
    <w:basedOn w:val="Normal"/>
    <w:next w:val="Normal"/>
    <w:link w:val="IntenseQuoteChar"/>
    <w:uiPriority w:val="30"/>
    <w:qFormat/>
    <w:rsid w:val="002D3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976"/>
    <w:rPr>
      <w:i/>
      <w:iCs/>
      <w:color w:val="0F4761" w:themeColor="accent1" w:themeShade="BF"/>
    </w:rPr>
  </w:style>
  <w:style w:type="character" w:styleId="IntenseReference">
    <w:name w:val="Intense Reference"/>
    <w:basedOn w:val="DefaultParagraphFont"/>
    <w:uiPriority w:val="32"/>
    <w:qFormat/>
    <w:rsid w:val="002D3976"/>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D39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397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397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2D3976"/>
    <w:rPr>
      <w:b w:val="0"/>
      <w:sz w:val="22"/>
      <w:u w:val="single"/>
    </w:rPr>
  </w:style>
  <w:style w:type="character" w:styleId="Strong">
    <w:name w:val="Strong"/>
    <w:basedOn w:val="DefaultParagraphFont"/>
    <w:uiPriority w:val="22"/>
    <w:qFormat/>
    <w:rsid w:val="002D3976"/>
    <w:rPr>
      <w:b/>
      <w:bCs/>
    </w:rPr>
  </w:style>
  <w:style w:type="character" w:styleId="BookTitle">
    <w:name w:val="Book Title"/>
    <w:basedOn w:val="DefaultParagraphFont"/>
    <w:uiPriority w:val="33"/>
    <w:qFormat/>
    <w:rsid w:val="002D3976"/>
    <w:rPr>
      <w:b/>
      <w:bCs/>
      <w:i/>
      <w:iCs/>
      <w:spacing w:val="5"/>
    </w:rPr>
  </w:style>
  <w:style w:type="numbering" w:styleId="111111">
    <w:name w:val="Outline List 2"/>
    <w:basedOn w:val="NoList"/>
    <w:uiPriority w:val="99"/>
    <w:semiHidden/>
    <w:unhideWhenUsed/>
    <w:rsid w:val="002D3976"/>
  </w:style>
  <w:style w:type="paragraph" w:styleId="Header">
    <w:name w:val="header"/>
    <w:basedOn w:val="Normal"/>
    <w:link w:val="HeaderChar"/>
    <w:uiPriority w:val="99"/>
    <w:semiHidden/>
    <w:rsid w:val="002D39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3976"/>
    <w:rPr>
      <w:rFonts w:ascii="Calibri" w:hAnsi="Calibri" w:cs="Calibri"/>
      <w:kern w:val="0"/>
      <w:sz w:val="22"/>
      <w:szCs w:val="22"/>
      <w14:ligatures w14:val="none"/>
    </w:rPr>
  </w:style>
  <w:style w:type="paragraph" w:styleId="Footer">
    <w:name w:val="footer"/>
    <w:basedOn w:val="Normal"/>
    <w:link w:val="FooterChar"/>
    <w:uiPriority w:val="99"/>
    <w:semiHidden/>
    <w:rsid w:val="002D39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397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D3976"/>
    <w:pPr>
      <w:spacing w:after="120"/>
    </w:pPr>
  </w:style>
  <w:style w:type="character" w:customStyle="1" w:styleId="BodyTextChar">
    <w:name w:val="Body Text Char"/>
    <w:basedOn w:val="DefaultParagraphFont"/>
    <w:link w:val="BodyText"/>
    <w:uiPriority w:val="99"/>
    <w:semiHidden/>
    <w:rsid w:val="002D3976"/>
    <w:rPr>
      <w:rFonts w:ascii="Calibri" w:hAnsi="Calibri" w:cs="Calibri"/>
      <w:kern w:val="0"/>
      <w:sz w:val="22"/>
      <w:szCs w:val="22"/>
      <w14:ligatures w14:val="none"/>
    </w:rPr>
  </w:style>
  <w:style w:type="paragraph" w:styleId="NoSpacing">
    <w:name w:val="No Spacing"/>
    <w:link w:val="NoSpacingChar"/>
    <w:uiPriority w:val="99"/>
    <w:unhideWhenUsed/>
    <w:qFormat/>
    <w:rsid w:val="002D397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D3976"/>
    <w:rPr>
      <w:rFonts w:ascii="Calibri" w:hAnsi="Calibri" w:cs="Calibri"/>
      <w:kern w:val="0"/>
      <w:sz w:val="22"/>
      <w:szCs w:val="22"/>
      <w14:ligatures w14:val="none"/>
    </w:rPr>
  </w:style>
  <w:style w:type="character" w:styleId="Hyperlink">
    <w:name w:val="Hyperlink"/>
    <w:basedOn w:val="DefaultParagraphFont"/>
    <w:uiPriority w:val="99"/>
    <w:unhideWhenUsed/>
    <w:rsid w:val="002D3976"/>
    <w:rPr>
      <w:color w:val="467886" w:themeColor="hyperlink"/>
      <w:u w:val="single"/>
    </w:rPr>
  </w:style>
  <w:style w:type="character" w:styleId="UnresolvedMention">
    <w:name w:val="Unresolved Mention"/>
    <w:basedOn w:val="DefaultParagraphFont"/>
    <w:uiPriority w:val="99"/>
    <w:semiHidden/>
    <w:unhideWhenUsed/>
    <w:rsid w:val="002D3976"/>
    <w:rPr>
      <w:color w:val="605E5C"/>
      <w:shd w:val="clear" w:color="auto" w:fill="E1DFDD"/>
    </w:rPr>
  </w:style>
  <w:style w:type="paragraph" w:customStyle="1" w:styleId="Undertag">
    <w:name w:val="Undertag"/>
    <w:link w:val="UndertagChar"/>
    <w:autoRedefine/>
    <w:uiPriority w:val="5"/>
    <w:qFormat/>
    <w:rsid w:val="002D397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D39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D3976"/>
    <w:rPr>
      <w:color w:val="0F4761" w:themeColor="accent1" w:themeShade="BF"/>
    </w:rPr>
  </w:style>
  <w:style w:type="character" w:customStyle="1" w:styleId="AnalyticChar">
    <w:name w:val="Analytic Char"/>
    <w:basedOn w:val="DefaultParagraphFont"/>
    <w:link w:val="Analytic"/>
    <w:uiPriority w:val="5"/>
    <w:rsid w:val="002D3976"/>
    <w:rPr>
      <w:rFonts w:ascii="Calibri" w:eastAsiaTheme="majorEastAsia" w:hAnsi="Calibri" w:cstheme="majorBidi"/>
      <w:b/>
      <w:iCs/>
      <w:color w:val="0F4761" w:themeColor="accent1" w:themeShade="BF"/>
      <w:kern w:val="0"/>
      <w:sz w:val="26"/>
      <w:szCs w:val="22"/>
      <w14:ligatures w14:val="none"/>
    </w:rPr>
  </w:style>
  <w:style w:type="numbering" w:customStyle="1" w:styleId="NoList1">
    <w:name w:val="No List1"/>
    <w:next w:val="NoList"/>
    <w:uiPriority w:val="99"/>
    <w:semiHidden/>
    <w:unhideWhenUsed/>
    <w:rsid w:val="002D3976"/>
  </w:style>
  <w:style w:type="paragraph" w:customStyle="1" w:styleId="textbold">
    <w:name w:val="text bold"/>
    <w:basedOn w:val="Normal"/>
    <w:link w:val="Emphasis"/>
    <w:uiPriority w:val="8"/>
    <w:qFormat/>
    <w:rsid w:val="002D3976"/>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2D3976"/>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2D397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s.dtic.mil/dtic/tr/fulltext/u2/1059769.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50692</Words>
  <Characters>288950</Characters>
  <Application>Microsoft Office Word</Application>
  <DocSecurity>0</DocSecurity>
  <Lines>2407</Lines>
  <Paragraphs>677</Paragraphs>
  <ScaleCrop>false</ScaleCrop>
  <Company/>
  <LinksUpToDate>false</LinksUpToDate>
  <CharactersWithSpaces>338965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2025-09-28T17:40:00Z</dcterms:created>
  <dcterms:modified xsi:type="dcterms:W3CDTF">2025-09-28T17:45:00Z</dcterms:modified>
</cp:coreProperties>
</file>