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8D23" w14:textId="39666C6F" w:rsidR="004046E6" w:rsidRDefault="004046E6" w:rsidP="004046E6">
      <w:pPr>
        <w:pStyle w:val="Heading1"/>
        <w:rPr>
          <w:rFonts w:eastAsia="Times New Roman"/>
        </w:rPr>
      </w:pPr>
      <w:r>
        <w:rPr>
          <w:rFonts w:eastAsia="Times New Roman"/>
        </w:rPr>
        <w:t>1NC – Wake Round 4</w:t>
      </w:r>
    </w:p>
    <w:p w14:paraId="3B53BC8F" w14:textId="737D17D0" w:rsidR="004046E6" w:rsidRDefault="004046E6" w:rsidP="004046E6">
      <w:pPr>
        <w:pStyle w:val="Heading2"/>
        <w:rPr>
          <w:rFonts w:eastAsia="Times New Roman"/>
        </w:rPr>
      </w:pPr>
      <w:r>
        <w:rPr>
          <w:rFonts w:eastAsia="Times New Roman"/>
        </w:rPr>
        <w:t>1NC</w:t>
      </w:r>
    </w:p>
    <w:p w14:paraId="6BA2180A" w14:textId="3DD8A58C" w:rsidR="002C6141" w:rsidRDefault="002C6141" w:rsidP="002C6141">
      <w:pPr>
        <w:pStyle w:val="Heading3"/>
        <w:rPr>
          <w:rFonts w:eastAsia="Times New Roman"/>
        </w:rPr>
      </w:pPr>
      <w:r>
        <w:rPr>
          <w:rFonts w:eastAsia="Times New Roman"/>
        </w:rPr>
        <w:t>OFF</w:t>
      </w:r>
    </w:p>
    <w:p w14:paraId="2A193CF6" w14:textId="77777777" w:rsidR="004046E6" w:rsidRDefault="004046E6" w:rsidP="004046E6">
      <w:pPr>
        <w:keepNext/>
        <w:keepLines/>
        <w:spacing w:before="40" w:after="0"/>
        <w:outlineLvl w:val="3"/>
        <w:rPr>
          <w:rFonts w:eastAsia="Malgun Gothic" w:cs="Times New Roman"/>
          <w:b/>
          <w:iCs/>
          <w:sz w:val="26"/>
        </w:rPr>
      </w:pPr>
      <w:r>
        <w:rPr>
          <w:rFonts w:eastAsia="Malgun Gothic" w:cs="Times New Roman"/>
          <w:b/>
          <w:iCs/>
          <w:sz w:val="26"/>
        </w:rPr>
        <w:t xml:space="preserve">Our interpretation is that the negative should not have the burden of rejoinder against </w:t>
      </w:r>
      <w:proofErr w:type="spellStart"/>
      <w:r>
        <w:rPr>
          <w:rFonts w:eastAsia="Malgun Gothic" w:cs="Times New Roman"/>
          <w:b/>
          <w:iCs/>
          <w:sz w:val="26"/>
        </w:rPr>
        <w:t>untopical</w:t>
      </w:r>
      <w:proofErr w:type="spellEnd"/>
      <w:r>
        <w:rPr>
          <w:rFonts w:eastAsia="Malgun Gothic" w:cs="Times New Roman"/>
          <w:b/>
          <w:iCs/>
          <w:sz w:val="26"/>
        </w:rPr>
        <w:t xml:space="preserve"> affirmatives.</w:t>
      </w:r>
    </w:p>
    <w:p w14:paraId="2544696F" w14:textId="77777777" w:rsidR="004046E6" w:rsidRPr="001E7B92" w:rsidRDefault="004046E6" w:rsidP="004046E6">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4C8D866A" w14:textId="77777777" w:rsidR="004046E6" w:rsidRPr="001E7B92" w:rsidRDefault="004046E6" w:rsidP="004046E6">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6C6A6819" w14:textId="77777777" w:rsidR="004046E6" w:rsidRPr="001E7B92" w:rsidRDefault="004046E6" w:rsidP="004046E6">
      <w:pPr>
        <w:rPr>
          <w:rFonts w:eastAsia="Calibri"/>
          <w:sz w:val="18"/>
          <w:szCs w:val="18"/>
        </w:rPr>
      </w:pPr>
      <w:r w:rsidRPr="00A81B25">
        <w:rPr>
          <w:rFonts w:eastAsia="Calibri"/>
          <w:b/>
          <w:highlight w:val="green"/>
          <w:u w:val="single"/>
        </w:rPr>
        <w:t xml:space="preserve">The </w:t>
      </w:r>
      <w:r w:rsidRPr="00A81B25">
        <w:rPr>
          <w:rFonts w:eastAsia="Calibri"/>
          <w:b/>
          <w:iCs/>
          <w:highlight w:val="green"/>
          <w:u w:val="single"/>
          <w:bdr w:val="single" w:sz="8" w:space="0" w:color="auto"/>
        </w:rPr>
        <w:t>U</w:t>
      </w:r>
      <w:r w:rsidRPr="001E7B92">
        <w:rPr>
          <w:rFonts w:eastAsia="Calibri"/>
          <w:sz w:val="18"/>
          <w:szCs w:val="18"/>
        </w:rPr>
        <w:t xml:space="preserve">nited </w:t>
      </w:r>
      <w:r w:rsidRPr="00A81B25">
        <w:rPr>
          <w:rFonts w:eastAsia="Calibri"/>
          <w:b/>
          <w:iCs/>
          <w:highlight w:val="green"/>
          <w:u w:val="single"/>
          <w:bdr w:val="single" w:sz="8" w:space="0" w:color="auto"/>
        </w:rPr>
        <w:t>S</w:t>
      </w:r>
      <w:r w:rsidRPr="001E7B92">
        <w:rPr>
          <w:rFonts w:eastAsia="Calibri"/>
          <w:sz w:val="18"/>
          <w:szCs w:val="18"/>
        </w:rPr>
        <w:t xml:space="preserve">tates </w:t>
      </w:r>
      <w:r w:rsidRPr="00A81B25">
        <w:rPr>
          <w:rFonts w:eastAsia="Calibri"/>
          <w:b/>
          <w:iCs/>
          <w:highlight w:val="green"/>
          <w:u w:val="single"/>
          <w:bdr w:val="single" w:sz="8" w:space="0" w:color="auto"/>
        </w:rPr>
        <w:t>F</w:t>
      </w:r>
      <w:r w:rsidRPr="001E7B92">
        <w:rPr>
          <w:rFonts w:eastAsia="Calibri"/>
          <w:sz w:val="18"/>
          <w:szCs w:val="18"/>
        </w:rPr>
        <w:t xml:space="preserve">ederal </w:t>
      </w:r>
      <w:r w:rsidRPr="00A81B25">
        <w:rPr>
          <w:rFonts w:eastAsia="Calibri"/>
          <w:b/>
          <w:iCs/>
          <w:highlight w:val="green"/>
          <w:u w:val="single"/>
          <w:bdr w:val="single" w:sz="8" w:space="0" w:color="auto"/>
        </w:rPr>
        <w:t>G</w:t>
      </w:r>
      <w:r w:rsidRPr="001E7B92">
        <w:rPr>
          <w:rFonts w:eastAsia="Calibri"/>
          <w:sz w:val="18"/>
          <w:szCs w:val="18"/>
        </w:rPr>
        <w:t xml:space="preserve">overnment </w:t>
      </w:r>
      <w:r w:rsidRPr="00A81B25">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A81B25">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A81B25">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A81B25">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A81B25">
        <w:rPr>
          <w:rFonts w:eastAsia="Calibri"/>
          <w:b/>
          <w:highlight w:val="green"/>
          <w:u w:val="single"/>
        </w:rPr>
        <w:t>and</w:t>
      </w:r>
      <w:r w:rsidRPr="001E7B92">
        <w:rPr>
          <w:rFonts w:eastAsia="Calibri"/>
          <w:b/>
          <w:u w:val="single"/>
        </w:rPr>
        <w:t xml:space="preserve"> iii) </w:t>
      </w:r>
      <w:r w:rsidRPr="00A81B25">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A81B25">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A81B25">
        <w:rPr>
          <w:rFonts w:eastAsia="Calibri"/>
          <w:b/>
          <w:iCs/>
          <w:highlight w:val="green"/>
          <w:u w:val="single"/>
          <w:bdr w:val="single" w:sz="8" w:space="0" w:color="auto"/>
        </w:rPr>
        <w:t>assigned</w:t>
      </w:r>
      <w:r w:rsidRPr="00A81B25">
        <w:rPr>
          <w:rFonts w:eastAsia="Calibri"/>
          <w:b/>
          <w:highlight w:val="green"/>
          <w:u w:val="single"/>
        </w:rPr>
        <w:t xml:space="preserve"> to the Federal Government are </w:t>
      </w:r>
      <w:r w:rsidRPr="00A81B25">
        <w:rPr>
          <w:rFonts w:eastAsia="Calibri"/>
          <w:b/>
          <w:iCs/>
          <w:highlight w:val="green"/>
          <w:u w:val="single"/>
          <w:bdr w:val="single" w:sz="8" w:space="0" w:color="auto"/>
        </w:rPr>
        <w:t>reserved</w:t>
      </w:r>
      <w:r w:rsidRPr="00A81B25">
        <w:rPr>
          <w:rFonts w:eastAsia="Calibri"/>
          <w:b/>
          <w:highlight w:val="green"/>
          <w:u w:val="single"/>
        </w:rPr>
        <w:t xml:space="preserve"> to the </w:t>
      </w:r>
      <w:r w:rsidRPr="00A81B25">
        <w:rPr>
          <w:rFonts w:eastAsia="Calibri"/>
          <w:b/>
          <w:iCs/>
          <w:highlight w:val="green"/>
          <w:u w:val="single"/>
          <w:bdr w:val="single" w:sz="8" w:space="0" w:color="auto"/>
        </w:rPr>
        <w:t>States</w:t>
      </w:r>
      <w:r w:rsidRPr="001E7B92">
        <w:rPr>
          <w:rFonts w:eastAsia="Calibri"/>
          <w:sz w:val="18"/>
          <w:szCs w:val="18"/>
        </w:rPr>
        <w:t xml:space="preserve"> or to the people.</w:t>
      </w:r>
    </w:p>
    <w:p w14:paraId="49286DE2" w14:textId="77777777" w:rsidR="004046E6" w:rsidRPr="001E7B92" w:rsidRDefault="004046E6" w:rsidP="004046E6">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2F0C5909" w14:textId="77777777" w:rsidR="004046E6" w:rsidRPr="001E7B92" w:rsidRDefault="004046E6" w:rsidP="004046E6">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07C07142" w14:textId="77777777" w:rsidR="004046E6" w:rsidRDefault="004046E6" w:rsidP="004046E6">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A81B25">
        <w:rPr>
          <w:rFonts w:eastAsia="Calibri"/>
          <w:b/>
          <w:iCs/>
          <w:highlight w:val="green"/>
          <w:u w:val="single"/>
          <w:bdr w:val="single" w:sz="8" w:space="0" w:color="auto"/>
        </w:rPr>
        <w:t>Congress</w:t>
      </w:r>
      <w:r w:rsidRPr="001E7B92">
        <w:rPr>
          <w:rFonts w:eastAsia="Calibri"/>
          <w:b/>
          <w:u w:val="single"/>
        </w:rPr>
        <w:t xml:space="preserve">, the </w:t>
      </w:r>
      <w:r w:rsidRPr="00A81B25">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A81B25">
        <w:rPr>
          <w:rFonts w:eastAsia="Calibri"/>
          <w:b/>
          <w:highlight w:val="green"/>
          <w:u w:val="single"/>
        </w:rPr>
        <w:t xml:space="preserve">and </w:t>
      </w:r>
      <w:r w:rsidRPr="00A81B25">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A81B25">
        <w:rPr>
          <w:rFonts w:eastAsia="Calibri"/>
          <w:b/>
          <w:iCs/>
          <w:highlight w:val="green"/>
          <w:u w:val="single"/>
          <w:bdr w:val="single" w:sz="8" w:space="0" w:color="auto"/>
        </w:rPr>
        <w:t>fortify labor rights</w:t>
      </w:r>
      <w:r w:rsidRPr="00A81B25">
        <w:rPr>
          <w:rFonts w:eastAsia="Calibri"/>
          <w:b/>
          <w:highlight w:val="green"/>
          <w:u w:val="single"/>
        </w:rPr>
        <w:t xml:space="preserve"> might include </w:t>
      </w:r>
      <w:r w:rsidRPr="00A81B25">
        <w:rPr>
          <w:rFonts w:eastAsia="Calibri"/>
          <w:b/>
          <w:iCs/>
          <w:highlight w:val="green"/>
          <w:u w:val="single"/>
          <w:bdr w:val="single" w:sz="8" w:space="0" w:color="auto"/>
        </w:rPr>
        <w:t>laws</w:t>
      </w:r>
      <w:r w:rsidRPr="00A81B25">
        <w:rPr>
          <w:rFonts w:eastAsia="Calibri"/>
          <w:b/>
          <w:highlight w:val="green"/>
          <w:u w:val="single"/>
        </w:rPr>
        <w:t xml:space="preserve"> that </w:t>
      </w:r>
      <w:r w:rsidRPr="00A81B25">
        <w:rPr>
          <w:rFonts w:eastAsia="Calibri"/>
          <w:b/>
          <w:iCs/>
          <w:highlight w:val="green"/>
          <w:u w:val="single"/>
          <w:bdr w:val="single" w:sz="8" w:space="0" w:color="auto"/>
        </w:rPr>
        <w:t>strengthen c</w:t>
      </w:r>
      <w:r w:rsidRPr="001E7B92">
        <w:rPr>
          <w:rFonts w:eastAsia="Calibri"/>
          <w:b/>
          <w:u w:val="single"/>
        </w:rPr>
        <w:t xml:space="preserve">ollective </w:t>
      </w:r>
      <w:r w:rsidRPr="00A81B25">
        <w:rPr>
          <w:rFonts w:eastAsia="Calibri"/>
          <w:b/>
          <w:iCs/>
          <w:highlight w:val="green"/>
          <w:u w:val="single"/>
          <w:bdr w:val="single" w:sz="8" w:space="0" w:color="auto"/>
        </w:rPr>
        <w:t>b</w:t>
      </w:r>
      <w:r w:rsidRPr="001E7B92">
        <w:rPr>
          <w:rFonts w:eastAsia="Calibri"/>
          <w:b/>
          <w:u w:val="single"/>
        </w:rPr>
        <w:t xml:space="preserve">argaining </w:t>
      </w:r>
      <w:r w:rsidRPr="00A81B25">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A81B25">
        <w:rPr>
          <w:rFonts w:eastAsia="Calibri"/>
          <w:b/>
          <w:iCs/>
          <w:highlight w:val="green"/>
          <w:u w:val="single"/>
          <w:bdr w:val="single" w:sz="8" w:space="0" w:color="auto"/>
        </w:rPr>
        <w:t>agencies</w:t>
      </w:r>
      <w:r w:rsidRPr="001E7B92">
        <w:rPr>
          <w:rFonts w:eastAsia="Calibri"/>
          <w:b/>
          <w:u w:val="single"/>
        </w:rPr>
        <w:t xml:space="preserve"> could be </w:t>
      </w:r>
      <w:r w:rsidRPr="00A81B25">
        <w:rPr>
          <w:rFonts w:eastAsia="Calibri"/>
          <w:b/>
          <w:iCs/>
          <w:highlight w:val="green"/>
          <w:u w:val="single"/>
          <w:bdr w:val="single" w:sz="8" w:space="0" w:color="auto"/>
        </w:rPr>
        <w:t>empowered</w:t>
      </w:r>
      <w:r w:rsidRPr="00A81B25">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A81B25">
        <w:rPr>
          <w:rFonts w:eastAsia="Calibri"/>
          <w:b/>
          <w:iCs/>
          <w:highlight w:val="green"/>
          <w:u w:val="single"/>
          <w:bdr w:val="single" w:sz="8" w:space="0" w:color="auto"/>
        </w:rPr>
        <w:t>oversight</w:t>
      </w:r>
      <w:r w:rsidRPr="00A81B25">
        <w:rPr>
          <w:rFonts w:eastAsia="Calibri"/>
          <w:b/>
          <w:highlight w:val="green"/>
          <w:u w:val="single"/>
        </w:rPr>
        <w:t xml:space="preserve"> and </w:t>
      </w:r>
      <w:r w:rsidRPr="00A81B25">
        <w:rPr>
          <w:rFonts w:eastAsia="Calibri"/>
          <w:b/>
          <w:iCs/>
          <w:highlight w:val="green"/>
          <w:u w:val="single"/>
          <w:bdr w:val="single" w:sz="8" w:space="0" w:color="auto"/>
        </w:rPr>
        <w:t>penalize</w:t>
      </w:r>
      <w:r w:rsidRPr="00A81B25">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A81B25">
        <w:rPr>
          <w:rFonts w:eastAsia="Calibri"/>
          <w:b/>
          <w:iCs/>
          <w:highlight w:val="green"/>
          <w:u w:val="single"/>
          <w:bdr w:val="single" w:sz="8" w:space="0" w:color="auto"/>
        </w:rPr>
        <w:t>Court</w:t>
      </w:r>
      <w:r w:rsidRPr="001E7B92">
        <w:rPr>
          <w:rFonts w:eastAsia="Calibri"/>
          <w:sz w:val="16"/>
        </w:rPr>
        <w:t xml:space="preserve"> would probably </w:t>
      </w:r>
      <w:r w:rsidRPr="00A81B25">
        <w:rPr>
          <w:rFonts w:eastAsia="Calibri"/>
          <w:b/>
          <w:highlight w:val="green"/>
          <w:u w:val="single"/>
        </w:rPr>
        <w:t xml:space="preserve">have to </w:t>
      </w:r>
      <w:r w:rsidRPr="00A81B25">
        <w:rPr>
          <w:rFonts w:eastAsia="Calibri"/>
          <w:b/>
          <w:iCs/>
          <w:highlight w:val="green"/>
          <w:u w:val="single"/>
          <w:bdr w:val="single" w:sz="8" w:space="0" w:color="auto"/>
        </w:rPr>
        <w:t>restore</w:t>
      </w:r>
      <w:r w:rsidRPr="001E7B92">
        <w:rPr>
          <w:rFonts w:eastAsia="Calibri"/>
          <w:sz w:val="16"/>
        </w:rPr>
        <w:t xml:space="preserve"> or at least clarify agency authority, </w:t>
      </w:r>
      <w:r w:rsidRPr="00A81B25">
        <w:rPr>
          <w:rFonts w:eastAsia="Calibri"/>
          <w:b/>
          <w:highlight w:val="green"/>
          <w:u w:val="single"/>
        </w:rPr>
        <w:t xml:space="preserve">as well as </w:t>
      </w:r>
      <w:r w:rsidRPr="00A81B25">
        <w:rPr>
          <w:rFonts w:eastAsia="Calibri"/>
          <w:b/>
          <w:iCs/>
          <w:highlight w:val="green"/>
          <w:u w:val="single"/>
          <w:bdr w:val="single" w:sz="8" w:space="0" w:color="auto"/>
        </w:rPr>
        <w:t>interpret</w:t>
      </w:r>
      <w:r w:rsidRPr="00A81B25">
        <w:rPr>
          <w:rFonts w:eastAsia="Calibri"/>
          <w:b/>
          <w:highlight w:val="green"/>
          <w:u w:val="single"/>
        </w:rPr>
        <w:t xml:space="preserve"> labor </w:t>
      </w:r>
      <w:r w:rsidRPr="00A81B25">
        <w:rPr>
          <w:rFonts w:eastAsia="Calibri"/>
          <w:b/>
          <w:iCs/>
          <w:highlight w:val="green"/>
          <w:u w:val="single"/>
          <w:bdr w:val="single" w:sz="8" w:space="0" w:color="auto"/>
        </w:rPr>
        <w:t>statutes</w:t>
      </w:r>
      <w:r w:rsidRPr="001E7B92">
        <w:rPr>
          <w:rFonts w:eastAsia="Calibri"/>
          <w:sz w:val="16"/>
        </w:rPr>
        <w:t xml:space="preserve"> more broadly to favor workers' rights.</w:t>
      </w:r>
    </w:p>
    <w:p w14:paraId="6CABF0D8" w14:textId="2BD8F917" w:rsidR="004046E6" w:rsidRPr="002C6141" w:rsidRDefault="004046E6" w:rsidP="004046E6">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And </w:t>
      </w:r>
      <w:r w:rsidRPr="002C6141">
        <w:rPr>
          <w:rFonts w:eastAsia="Times New Roman" w:cs="Times New Roman"/>
          <w:b/>
          <w:iCs/>
          <w:sz w:val="26"/>
        </w:rPr>
        <w:t>‘</w:t>
      </w:r>
      <w:r>
        <w:rPr>
          <w:rFonts w:eastAsia="Times New Roman" w:cs="Times New Roman"/>
          <w:b/>
          <w:iCs/>
          <w:sz w:val="26"/>
        </w:rPr>
        <w:t>c</w:t>
      </w:r>
      <w:r w:rsidRPr="002C6141">
        <w:rPr>
          <w:rFonts w:eastAsia="Times New Roman" w:cs="Times New Roman"/>
          <w:b/>
          <w:iCs/>
          <w:sz w:val="26"/>
        </w:rPr>
        <w:t xml:space="preserve">ollective bargaining </w:t>
      </w:r>
      <w:r w:rsidRPr="002C6141">
        <w:rPr>
          <w:rFonts w:eastAsia="Times New Roman" w:cs="Times New Roman"/>
          <w:b/>
          <w:iCs/>
          <w:sz w:val="26"/>
          <w:u w:val="single"/>
        </w:rPr>
        <w:t>rights</w:t>
      </w:r>
      <w:r w:rsidRPr="002C6141">
        <w:rPr>
          <w:rFonts w:eastAsia="Times New Roman" w:cs="Times New Roman"/>
          <w:b/>
          <w:iCs/>
          <w:sz w:val="26"/>
        </w:rPr>
        <w:t>’ exclude strike policies.</w:t>
      </w:r>
    </w:p>
    <w:p w14:paraId="1B437A25" w14:textId="77777777" w:rsidR="004046E6" w:rsidRPr="002C6141" w:rsidRDefault="004046E6" w:rsidP="004046E6">
      <w:pPr>
        <w:spacing w:line="256" w:lineRule="auto"/>
        <w:rPr>
          <w:rFonts w:eastAsia="Calibri"/>
        </w:rPr>
      </w:pPr>
      <w:r w:rsidRPr="002C6141">
        <w:rPr>
          <w:rFonts w:eastAsia="Calibri"/>
        </w:rPr>
        <w:t xml:space="preserve">Robert </w:t>
      </w:r>
      <w:r w:rsidRPr="002C6141">
        <w:rPr>
          <w:rFonts w:eastAsia="Calibri"/>
          <w:b/>
          <w:bCs/>
          <w:sz w:val="26"/>
        </w:rPr>
        <w:t>Valletta &amp;</w:t>
      </w:r>
      <w:r w:rsidRPr="002C6141">
        <w:rPr>
          <w:rFonts w:eastAsia="Calibri"/>
        </w:rPr>
        <w:t xml:space="preserve"> Richard </w:t>
      </w:r>
      <w:r w:rsidRPr="002C6141">
        <w:rPr>
          <w:rFonts w:eastAsia="Calibri"/>
          <w:b/>
          <w:bCs/>
          <w:sz w:val="26"/>
        </w:rPr>
        <w:t>Freeman 88</w:t>
      </w:r>
      <w:r w:rsidRPr="002C6141">
        <w:rPr>
          <w:rFonts w:eastAsia="Calibri"/>
        </w:rPr>
        <w:t xml:space="preserve">. professor of economics at Harvard University and the director of labor studies at the National Bureau of Economic Research. visiting assistant professor of economics at the University of California, Irvine. “The NBER Public Sector Collective Bargaining Law Data Set.” </w:t>
      </w:r>
      <w:r w:rsidRPr="002C6141">
        <w:rPr>
          <w:rFonts w:eastAsia="Calibri"/>
          <w:i/>
          <w:iCs/>
        </w:rPr>
        <w:t>When Public Sector Workers Unionize</w:t>
      </w:r>
      <w:r w:rsidRPr="002C6141">
        <w:rPr>
          <w:rFonts w:eastAsia="Calibri"/>
        </w:rPr>
        <w:t>, Appendix B. 1988. https://www.nber.org/system/files/chapters/c7917/c7917.pdf</w:t>
      </w:r>
    </w:p>
    <w:p w14:paraId="06B191AC" w14:textId="77777777" w:rsidR="004046E6" w:rsidRPr="002C6141" w:rsidRDefault="004046E6" w:rsidP="004046E6">
      <w:pPr>
        <w:spacing w:line="256" w:lineRule="auto"/>
        <w:rPr>
          <w:rFonts w:eastAsia="Calibri"/>
          <w:sz w:val="16"/>
        </w:rPr>
      </w:pPr>
      <w:r w:rsidRPr="002C6141">
        <w:rPr>
          <w:rFonts w:eastAsia="Calibri"/>
          <w:u w:val="single"/>
        </w:rPr>
        <w:t xml:space="preserve">The NBER Public Sector Collective Bargaining Law Data Set provides a </w:t>
      </w:r>
      <w:r w:rsidRPr="002C6141">
        <w:rPr>
          <w:rFonts w:eastAsia="Calibri"/>
          <w:b/>
          <w:iCs/>
          <w:u w:val="single"/>
        </w:rPr>
        <w:t>comprehensive source</w:t>
      </w:r>
      <w:r w:rsidRPr="002C6141">
        <w:rPr>
          <w:rFonts w:eastAsia="Calibri"/>
          <w:u w:val="single"/>
        </w:rPr>
        <w:t xml:space="preserve"> that describes</w:t>
      </w:r>
      <w:r w:rsidRPr="002C6141">
        <w:rPr>
          <w:rFonts w:eastAsia="Calibri"/>
          <w:sz w:val="16"/>
        </w:rPr>
        <w:t xml:space="preserve"> the </w:t>
      </w:r>
      <w:r w:rsidRPr="002C6141">
        <w:rPr>
          <w:rFonts w:eastAsia="Calibri"/>
          <w:u w:val="single"/>
        </w:rPr>
        <w:t>status of state</w:t>
      </w:r>
      <w:r w:rsidRPr="002C6141">
        <w:rPr>
          <w:rFonts w:eastAsia="Calibri"/>
          <w:sz w:val="16"/>
        </w:rPr>
        <w:t xml:space="preserve"> public sector </w:t>
      </w:r>
      <w:r w:rsidRPr="002C6141">
        <w:rPr>
          <w:rFonts w:eastAsia="Calibri"/>
          <w:b/>
          <w:iCs/>
          <w:u w:val="single"/>
        </w:rPr>
        <w:t>collective bargaining</w:t>
      </w:r>
      <w:r w:rsidRPr="002C6141">
        <w:rPr>
          <w:rFonts w:eastAsia="Calibri"/>
          <w:u w:val="single"/>
        </w:rPr>
        <w:t xml:space="preserve"> policies</w:t>
      </w:r>
      <w:r w:rsidRPr="002C6141">
        <w:rPr>
          <w:rFonts w:eastAsia="Calibri"/>
          <w:sz w:val="16"/>
        </w:rPr>
        <w:t xml:space="preserve"> for five main functional groups </w:t>
      </w:r>
      <w:r w:rsidRPr="002C6141">
        <w:rPr>
          <w:rFonts w:eastAsia="Calibri"/>
          <w:u w:val="single"/>
        </w:rPr>
        <w:t xml:space="preserve">in </w:t>
      </w:r>
      <w:r w:rsidRPr="002C6141">
        <w:rPr>
          <w:rFonts w:eastAsia="Calibri"/>
          <w:b/>
          <w:iCs/>
          <w:u w:val="single"/>
        </w:rPr>
        <w:t>all fifty states</w:t>
      </w:r>
      <w:r w:rsidRPr="002C6141">
        <w:rPr>
          <w:rFonts w:eastAsia="Calibri"/>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652E17BF" w14:textId="77777777" w:rsidR="004046E6" w:rsidRPr="002C6141" w:rsidRDefault="004046E6" w:rsidP="004046E6">
      <w:pPr>
        <w:spacing w:line="256" w:lineRule="auto"/>
        <w:rPr>
          <w:rFonts w:eastAsia="Calibri"/>
          <w:sz w:val="16"/>
        </w:rPr>
      </w:pPr>
      <w:r w:rsidRPr="002C6141">
        <w:rPr>
          <w:rFonts w:eastAsia="Calibri"/>
          <w:highlight w:val="green"/>
          <w:u w:val="single"/>
        </w:rPr>
        <w:t>We chose</w:t>
      </w:r>
      <w:r w:rsidRPr="002C6141">
        <w:rPr>
          <w:rFonts w:eastAsia="Calibri"/>
          <w:u w:val="single"/>
        </w:rPr>
        <w:t xml:space="preserve"> fourteen </w:t>
      </w:r>
      <w:r w:rsidRPr="002C6141">
        <w:rPr>
          <w:rFonts w:eastAsia="Calibri"/>
          <w:highlight w:val="green"/>
          <w:u w:val="single"/>
        </w:rPr>
        <w:t>variables to represent</w:t>
      </w:r>
      <w:r w:rsidRPr="002C6141">
        <w:rPr>
          <w:rFonts w:eastAsia="Calibri"/>
          <w:sz w:val="16"/>
        </w:rPr>
        <w:t xml:space="preserve"> relevant </w:t>
      </w:r>
      <w:r w:rsidRPr="002C6141">
        <w:rPr>
          <w:rFonts w:eastAsia="Calibri"/>
          <w:highlight w:val="green"/>
          <w:u w:val="single"/>
        </w:rPr>
        <w:t>dimensions</w:t>
      </w:r>
      <w:r w:rsidRPr="002C6141">
        <w:rPr>
          <w:rFonts w:eastAsia="Calibri"/>
          <w:u w:val="single"/>
        </w:rPr>
        <w:t xml:space="preserve"> of the laws; a numerical coding scheme was devised for each</w:t>
      </w:r>
      <w:r w:rsidRPr="002C6141">
        <w:rPr>
          <w:rFonts w:eastAsia="Calibri"/>
          <w:sz w:val="16"/>
        </w:rPr>
        <w:t xml:space="preserve"> in order </w:t>
      </w:r>
      <w:r w:rsidRPr="002C6141">
        <w:rPr>
          <w:rFonts w:eastAsia="Calibri"/>
          <w:u w:val="single"/>
        </w:rPr>
        <w:t>to allow</w:t>
      </w:r>
      <w:r w:rsidRPr="002C6141">
        <w:rPr>
          <w:rFonts w:eastAsia="Calibri"/>
          <w:sz w:val="16"/>
        </w:rPr>
        <w:t xml:space="preserve"> the proper </w:t>
      </w:r>
      <w:r w:rsidRPr="002C6141">
        <w:rPr>
          <w:rFonts w:eastAsia="Calibri"/>
          <w:u w:val="single"/>
        </w:rPr>
        <w:t xml:space="preserve">distinctions to be made in the data set. These variables are divided into </w:t>
      </w:r>
      <w:r w:rsidRPr="002C6141">
        <w:rPr>
          <w:rFonts w:eastAsia="Calibri"/>
          <w:b/>
          <w:iCs/>
          <w:u w:val="single"/>
        </w:rPr>
        <w:t>five</w:t>
      </w:r>
      <w:r w:rsidRPr="002C6141">
        <w:rPr>
          <w:rFonts w:eastAsia="Calibri"/>
          <w:u w:val="single"/>
        </w:rPr>
        <w:t xml:space="preserve"> main </w:t>
      </w:r>
      <w:r w:rsidRPr="002C6141">
        <w:rPr>
          <w:rFonts w:eastAsia="Calibri"/>
          <w:b/>
          <w:iCs/>
          <w:u w:val="single"/>
        </w:rPr>
        <w:t>categories</w:t>
      </w:r>
      <w:r w:rsidRPr="002C6141">
        <w:rPr>
          <w:rFonts w:eastAsia="Calibri"/>
          <w:u w:val="single"/>
        </w:rPr>
        <w:t xml:space="preserve">: contract negotiation </w:t>
      </w:r>
      <w:r w:rsidRPr="002C6141">
        <w:rPr>
          <w:rFonts w:eastAsia="Calibri"/>
          <w:highlight w:val="green"/>
          <w:u w:val="single"/>
        </w:rPr>
        <w:t>(</w:t>
      </w:r>
      <w:r w:rsidRPr="002C6141">
        <w:rPr>
          <w:rFonts w:eastAsia="Calibri"/>
          <w:b/>
          <w:iCs/>
          <w:highlight w:val="green"/>
          <w:u w:val="single"/>
        </w:rPr>
        <w:t>bargaining rights</w:t>
      </w:r>
      <w:r w:rsidRPr="002C6141">
        <w:rPr>
          <w:rFonts w:eastAsia="Calibri"/>
          <w:highlight w:val="green"/>
          <w:u w:val="single"/>
        </w:rPr>
        <w:t xml:space="preserve">), </w:t>
      </w:r>
      <w:r w:rsidRPr="002C6141">
        <w:rPr>
          <w:rFonts w:eastAsia="Calibri"/>
          <w:b/>
          <w:iCs/>
          <w:u w:val="single"/>
        </w:rPr>
        <w:t xml:space="preserve">union </w:t>
      </w:r>
      <w:r w:rsidRPr="002C6141">
        <w:rPr>
          <w:rFonts w:eastAsia="Calibri"/>
          <w:b/>
          <w:iCs/>
          <w:highlight w:val="green"/>
          <w:u w:val="single"/>
        </w:rPr>
        <w:t>recognition</w:t>
      </w:r>
      <w:r w:rsidRPr="002C6141">
        <w:rPr>
          <w:rFonts w:eastAsia="Calibri"/>
          <w:highlight w:val="green"/>
          <w:u w:val="single"/>
        </w:rPr>
        <w:t xml:space="preserve">, </w:t>
      </w:r>
      <w:r w:rsidRPr="002C6141">
        <w:rPr>
          <w:rFonts w:eastAsia="Calibri"/>
          <w:b/>
          <w:iCs/>
          <w:u w:val="single"/>
        </w:rPr>
        <w:t xml:space="preserve">union </w:t>
      </w:r>
      <w:r w:rsidRPr="002C6141">
        <w:rPr>
          <w:rFonts w:eastAsia="Calibri"/>
          <w:b/>
          <w:iCs/>
          <w:highlight w:val="green"/>
          <w:u w:val="single"/>
        </w:rPr>
        <w:t>security</w:t>
      </w:r>
      <w:r w:rsidRPr="002C6141">
        <w:rPr>
          <w:rFonts w:eastAsia="Calibri"/>
          <w:highlight w:val="green"/>
          <w:u w:val="single"/>
        </w:rPr>
        <w:t xml:space="preserve">, </w:t>
      </w:r>
      <w:r w:rsidRPr="002C6141">
        <w:rPr>
          <w:rFonts w:eastAsia="Calibri"/>
          <w:b/>
          <w:iCs/>
          <w:highlight w:val="green"/>
          <w:u w:val="single"/>
        </w:rPr>
        <w:t>impasse procedures</w:t>
      </w:r>
      <w:r w:rsidRPr="002C6141">
        <w:rPr>
          <w:rFonts w:eastAsia="Calibri"/>
          <w:highlight w:val="green"/>
          <w:u w:val="single"/>
        </w:rPr>
        <w:t xml:space="preserve">, and </w:t>
      </w:r>
      <w:r w:rsidRPr="002C6141">
        <w:rPr>
          <w:rFonts w:eastAsia="Calibri"/>
          <w:b/>
          <w:iCs/>
          <w:highlight w:val="green"/>
          <w:u w:val="single"/>
        </w:rPr>
        <w:t>strike policy</w:t>
      </w:r>
      <w:r w:rsidRPr="002C6141">
        <w:rPr>
          <w:rFonts w:eastAsia="Calibri"/>
          <w:u w:val="single"/>
        </w:rPr>
        <w:t>. Coding sheets for these</w:t>
      </w:r>
      <w:r w:rsidRPr="002C6141">
        <w:rPr>
          <w:rFonts w:eastAsia="Calibri"/>
          <w:sz w:val="16"/>
        </w:rPr>
        <w:t xml:space="preserve"> five </w:t>
      </w:r>
      <w:r w:rsidRPr="002C6141">
        <w:rPr>
          <w:rFonts w:eastAsia="Calibri"/>
          <w:u w:val="single"/>
        </w:rPr>
        <w:t>categories, along with explanatory notes, are provided in tables 1A-1E</w:t>
      </w:r>
      <w:r w:rsidRPr="002C6141">
        <w:rPr>
          <w:rFonts w:eastAsia="Calibri"/>
          <w:sz w:val="16"/>
        </w:rPr>
        <w:t xml:space="preserve">.3 </w:t>
      </w:r>
    </w:p>
    <w:p w14:paraId="3451F74B" w14:textId="77777777" w:rsidR="004046E6" w:rsidRPr="002C6141" w:rsidRDefault="004046E6" w:rsidP="004046E6">
      <w:pPr>
        <w:spacing w:line="256" w:lineRule="auto"/>
        <w:rPr>
          <w:rFonts w:eastAsia="Calibri"/>
          <w:sz w:val="16"/>
        </w:rPr>
      </w:pPr>
      <w:r w:rsidRPr="002C6141">
        <w:rPr>
          <w:rFonts w:eastAsia="Calibri"/>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2C6141">
        <w:rPr>
          <w:rFonts w:eastAsia="Calibri"/>
          <w:u w:val="single"/>
        </w:rPr>
        <w:t>states are arranged from those with</w:t>
      </w:r>
      <w:r w:rsidRPr="002C6141">
        <w:rPr>
          <w:rFonts w:eastAsia="Calibri"/>
          <w:sz w:val="16"/>
        </w:rPr>
        <w:t xml:space="preserve"> the </w:t>
      </w:r>
      <w:r w:rsidRPr="002C6141">
        <w:rPr>
          <w:rFonts w:eastAsia="Calibri"/>
          <w:b/>
          <w:iCs/>
          <w:u w:val="single"/>
        </w:rPr>
        <w:t>strongest</w:t>
      </w:r>
      <w:r w:rsidRPr="002C6141">
        <w:rPr>
          <w:rFonts w:eastAsia="Calibri"/>
          <w:u w:val="single"/>
        </w:rPr>
        <w:t xml:space="preserve"> bargaining provisions to those that </w:t>
      </w:r>
      <w:r w:rsidRPr="002C6141">
        <w:rPr>
          <w:rFonts w:eastAsia="Calibri"/>
          <w:b/>
          <w:iCs/>
          <w:u w:val="single"/>
        </w:rPr>
        <w:t>prohibit</w:t>
      </w:r>
      <w:r w:rsidRPr="002C6141">
        <w:rPr>
          <w:rFonts w:eastAsia="Calibri"/>
          <w:u w:val="single"/>
        </w:rPr>
        <w:t xml:space="preserve"> collective bargaining</w:t>
      </w:r>
      <w:r w:rsidRPr="002C6141">
        <w:rPr>
          <w:rFonts w:eastAsia="Calibri"/>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2C6141">
        <w:rPr>
          <w:rFonts w:eastAsia="Calibri"/>
          <w:u w:val="single"/>
        </w:rPr>
        <w:t xml:space="preserve">Of the thirty-five states that provide </w:t>
      </w:r>
      <w:r w:rsidRPr="002C6141">
        <w:rPr>
          <w:rFonts w:eastAsia="Calibri"/>
          <w:b/>
          <w:iCs/>
          <w:u w:val="single"/>
        </w:rPr>
        <w:t>strong</w:t>
      </w:r>
      <w:r w:rsidRPr="002C6141">
        <w:rPr>
          <w:rFonts w:eastAsia="Calibri"/>
          <w:u w:val="single"/>
        </w:rPr>
        <w:t xml:space="preserve"> bargaining rights</w:t>
      </w:r>
      <w:r w:rsidRPr="002C6141">
        <w:rPr>
          <w:rFonts w:eastAsia="Calibri"/>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4788CA38" w14:textId="77777777" w:rsidR="004046E6" w:rsidRPr="002C6141" w:rsidRDefault="004046E6" w:rsidP="004046E6">
      <w:pPr>
        <w:spacing w:line="256" w:lineRule="auto"/>
        <w:rPr>
          <w:rFonts w:eastAsia="Calibri"/>
          <w:sz w:val="16"/>
        </w:rPr>
      </w:pPr>
      <w:r w:rsidRPr="002C6141">
        <w:rPr>
          <w:rFonts w:eastAsia="Calibri"/>
          <w:sz w:val="16"/>
        </w:rPr>
        <w:t xml:space="preserve">Despite this consistency across functional groups within many states, there is variation between bargaining provisions within states. For example, in table 2A, </w:t>
      </w:r>
      <w:r w:rsidRPr="002C6141">
        <w:rPr>
          <w:rFonts w:eastAsia="Calibri"/>
          <w:u w:val="single"/>
        </w:rPr>
        <w:t xml:space="preserve">Texas and Kentucky provide </w:t>
      </w:r>
      <w:r w:rsidRPr="002C6141">
        <w:rPr>
          <w:rFonts w:eastAsia="Calibri"/>
          <w:b/>
          <w:iCs/>
          <w:u w:val="single"/>
        </w:rPr>
        <w:t>strong bargaining rights</w:t>
      </w:r>
      <w:r w:rsidRPr="002C6141">
        <w:rPr>
          <w:rFonts w:eastAsia="Calibri"/>
          <w:sz w:val="16"/>
        </w:rPr>
        <w:t xml:space="preserve"> only </w:t>
      </w:r>
      <w:r w:rsidRPr="002C6141">
        <w:rPr>
          <w:rFonts w:eastAsia="Calibri"/>
          <w:u w:val="single"/>
        </w:rPr>
        <w:t>for police and fire and prohibit collective bargaining for</w:t>
      </w:r>
      <w:r w:rsidRPr="002C6141">
        <w:rPr>
          <w:rFonts w:eastAsia="Calibri"/>
          <w:sz w:val="16"/>
        </w:rPr>
        <w:t xml:space="preserve"> at least </w:t>
      </w:r>
      <w:r w:rsidRPr="002C6141">
        <w:rPr>
          <w:rFonts w:eastAsia="Calibri"/>
          <w:u w:val="single"/>
        </w:rPr>
        <w:t>one other group</w:t>
      </w:r>
      <w:r w:rsidRPr="002C6141">
        <w:rPr>
          <w:rFonts w:eastAsia="Calibri"/>
          <w:sz w:val="16"/>
        </w:rPr>
        <w:t xml:space="preserve">, while Maryland and North Dakota provide bargaining rights only for teachers. </w:t>
      </w:r>
      <w:r w:rsidRPr="002C6141">
        <w:rPr>
          <w:rFonts w:eastAsia="Calibri"/>
          <w:u w:val="single"/>
        </w:rPr>
        <w:t>Other states may provide weaker “</w:t>
      </w:r>
      <w:r w:rsidRPr="002C6141">
        <w:rPr>
          <w:rFonts w:eastAsia="Calibri"/>
          <w:b/>
          <w:iCs/>
          <w:u w:val="single"/>
        </w:rPr>
        <w:t>meet and confer</w:t>
      </w:r>
      <w:r w:rsidRPr="002C6141">
        <w:rPr>
          <w:rFonts w:eastAsia="Calibri"/>
          <w:u w:val="single"/>
        </w:rPr>
        <w:t>” or other provisions for</w:t>
      </w:r>
      <w:r w:rsidRPr="002C6141">
        <w:rPr>
          <w:rFonts w:eastAsia="Calibri"/>
          <w:sz w:val="16"/>
        </w:rPr>
        <w:t xml:space="preserve"> some </w:t>
      </w:r>
      <w:r w:rsidRPr="002C6141">
        <w:rPr>
          <w:rFonts w:eastAsia="Calibri"/>
          <w:u w:val="single"/>
        </w:rPr>
        <w:t>groups but not for others</w:t>
      </w:r>
      <w:r w:rsidRPr="002C6141">
        <w:rPr>
          <w:rFonts w:eastAsia="Calibri"/>
          <w:sz w:val="16"/>
        </w:rPr>
        <w:t>. Thus, the variation in bargaining rights allows for cross-sectional investigations to be performed both across and within states.</w:t>
      </w:r>
    </w:p>
    <w:p w14:paraId="65C2953E" w14:textId="77777777" w:rsidR="004046E6" w:rsidRPr="002C6141" w:rsidRDefault="004046E6" w:rsidP="004046E6">
      <w:pPr>
        <w:spacing w:line="256" w:lineRule="auto"/>
        <w:rPr>
          <w:rFonts w:eastAsia="Calibri"/>
        </w:rPr>
      </w:pPr>
      <w:r w:rsidRPr="002C6141">
        <w:rPr>
          <w:rFonts w:eastAsia="Calibri"/>
          <w:noProof/>
        </w:rPr>
        <w:drawing>
          <wp:inline distT="0" distB="0" distL="0" distR="0" wp14:anchorId="106BD19C" wp14:editId="1354FBC1">
            <wp:extent cx="5972810" cy="2795905"/>
            <wp:effectExtent l="0" t="0" r="8890" b="4445"/>
            <wp:docPr id="11" name="Picture 4"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and white document with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810" cy="2795905"/>
                    </a:xfrm>
                    <a:prstGeom prst="rect">
                      <a:avLst/>
                    </a:prstGeom>
                    <a:noFill/>
                    <a:ln>
                      <a:noFill/>
                    </a:ln>
                  </pic:spPr>
                </pic:pic>
              </a:graphicData>
            </a:graphic>
          </wp:inline>
        </w:drawing>
      </w:r>
    </w:p>
    <w:p w14:paraId="74E44FA0" w14:textId="77777777" w:rsidR="004046E6" w:rsidRPr="002C6141" w:rsidRDefault="004046E6" w:rsidP="004046E6">
      <w:pPr>
        <w:spacing w:line="256" w:lineRule="auto"/>
        <w:rPr>
          <w:rFonts w:eastAsia="Calibri"/>
          <w:sz w:val="16"/>
        </w:rPr>
      </w:pPr>
      <w:r w:rsidRPr="002C6141">
        <w:rPr>
          <w:rFonts w:eastAsia="Calibri"/>
          <w:sz w:val="16"/>
        </w:rPr>
        <w:t>[Table 1A notes begin]</w:t>
      </w:r>
    </w:p>
    <w:p w14:paraId="75CFA0BD" w14:textId="77777777" w:rsidR="004046E6" w:rsidRPr="002C6141" w:rsidRDefault="004046E6" w:rsidP="004046E6">
      <w:pPr>
        <w:spacing w:line="256" w:lineRule="auto"/>
        <w:rPr>
          <w:rFonts w:eastAsia="Calibri"/>
          <w:sz w:val="16"/>
        </w:rPr>
      </w:pPr>
      <w:r w:rsidRPr="002C6141">
        <w:rPr>
          <w:rFonts w:eastAsia="Calibri"/>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395656FD" w14:textId="77777777" w:rsidR="004046E6" w:rsidRPr="002C6141" w:rsidRDefault="004046E6" w:rsidP="004046E6">
      <w:pPr>
        <w:spacing w:line="256" w:lineRule="auto"/>
        <w:rPr>
          <w:rFonts w:eastAsia="Calibri"/>
          <w:sz w:val="16"/>
        </w:rPr>
      </w:pPr>
      <w:r w:rsidRPr="002C6141">
        <w:rPr>
          <w:rFonts w:eastAsia="Calibri"/>
          <w:u w:val="single"/>
        </w:rPr>
        <w:t>Values 3, 4, 5, and 6</w:t>
      </w:r>
      <w:r w:rsidRPr="002C6141">
        <w:rPr>
          <w:rFonts w:eastAsia="Calibri"/>
          <w:sz w:val="16"/>
        </w:rPr>
        <w:t xml:space="preserve"> under variable (I) </w:t>
      </w:r>
      <w:r w:rsidRPr="002C6141">
        <w:rPr>
          <w:rFonts w:eastAsia="Calibri"/>
          <w:u w:val="single"/>
        </w:rPr>
        <w:t>can sometimes be difficult to distinguish</w:t>
      </w:r>
      <w:r w:rsidRPr="002C6141">
        <w:rPr>
          <w:rFonts w:eastAsia="Calibri"/>
          <w:sz w:val="16"/>
        </w:rPr>
        <w:t xml:space="preserve"> between. </w:t>
      </w:r>
      <w:r w:rsidRPr="002C6141">
        <w:rPr>
          <w:rFonts w:eastAsia="Calibri"/>
          <w:u w:val="single"/>
        </w:rPr>
        <w:t>For 3 and 4, one needs to look for</w:t>
      </w:r>
      <w:r w:rsidRPr="002C6141">
        <w:rPr>
          <w:rFonts w:eastAsia="Calibri"/>
          <w:sz w:val="16"/>
        </w:rPr>
        <w:t xml:space="preserve"> the </w:t>
      </w:r>
      <w:r w:rsidRPr="002C6141">
        <w:rPr>
          <w:rFonts w:eastAsia="Calibri"/>
          <w:u w:val="single"/>
        </w:rPr>
        <w:t>key phrases</w:t>
      </w:r>
      <w:r w:rsidRPr="002C6141">
        <w:rPr>
          <w:rFonts w:eastAsia="Calibri"/>
          <w:sz w:val="16"/>
        </w:rPr>
        <w:t xml:space="preserve">; however, </w:t>
      </w:r>
      <w:r w:rsidRPr="002C6141">
        <w:rPr>
          <w:rFonts w:eastAsia="Calibri"/>
          <w:u w:val="single"/>
        </w:rPr>
        <w:t>in both these cases</w:t>
      </w:r>
      <w:r w:rsidRPr="002C6141">
        <w:rPr>
          <w:rFonts w:eastAsia="Calibri"/>
          <w:sz w:val="16"/>
        </w:rPr>
        <w:t xml:space="preserve"> the </w:t>
      </w:r>
      <w:r w:rsidRPr="002C6141">
        <w:rPr>
          <w:rFonts w:eastAsia="Calibri"/>
          <w:u w:val="single"/>
        </w:rPr>
        <w:t xml:space="preserve">public </w:t>
      </w:r>
      <w:r w:rsidRPr="002C6141">
        <w:rPr>
          <w:rFonts w:eastAsia="Calibri"/>
          <w:highlight w:val="green"/>
          <w:u w:val="single"/>
        </w:rPr>
        <w:t xml:space="preserve">employer is </w:t>
      </w:r>
      <w:r w:rsidRPr="002C6141">
        <w:rPr>
          <w:rFonts w:eastAsia="Calibri"/>
          <w:b/>
          <w:iCs/>
          <w:highlight w:val="green"/>
          <w:u w:val="single"/>
        </w:rPr>
        <w:t>still free</w:t>
      </w:r>
      <w:r w:rsidRPr="002C6141">
        <w:rPr>
          <w:rFonts w:eastAsia="Calibri"/>
          <w:highlight w:val="green"/>
          <w:u w:val="single"/>
        </w:rPr>
        <w:t xml:space="preserve"> to</w:t>
      </w:r>
      <w:r w:rsidRPr="002C6141">
        <w:rPr>
          <w:rFonts w:eastAsia="Calibri"/>
          <w:sz w:val="16"/>
        </w:rPr>
        <w:t xml:space="preserve"> unilaterally </w:t>
      </w:r>
      <w:r w:rsidRPr="002C6141">
        <w:rPr>
          <w:rFonts w:eastAsia="Calibri"/>
          <w:highlight w:val="green"/>
          <w:u w:val="single"/>
        </w:rPr>
        <w:t>set</w:t>
      </w:r>
      <w:r w:rsidRPr="002C6141">
        <w:rPr>
          <w:rFonts w:eastAsia="Calibri"/>
          <w:sz w:val="16"/>
        </w:rPr>
        <w:t xml:space="preserve"> the </w:t>
      </w:r>
      <w:r w:rsidRPr="002C6141">
        <w:rPr>
          <w:rFonts w:eastAsia="Calibri"/>
          <w:u w:val="single"/>
        </w:rPr>
        <w:t xml:space="preserve">terms and </w:t>
      </w:r>
      <w:r w:rsidRPr="002C6141">
        <w:rPr>
          <w:rFonts w:eastAsia="Calibri"/>
          <w:highlight w:val="green"/>
          <w:u w:val="single"/>
        </w:rPr>
        <w:t>conditions</w:t>
      </w:r>
      <w:r w:rsidRPr="002C6141">
        <w:rPr>
          <w:rFonts w:eastAsia="Calibri"/>
          <w:u w:val="single"/>
        </w:rPr>
        <w:t xml:space="preserve"> of employment</w:t>
      </w:r>
      <w:r w:rsidRPr="002C6141">
        <w:rPr>
          <w:rFonts w:eastAsia="Calibri"/>
          <w:sz w:val="16"/>
        </w:rPr>
        <w:t xml:space="preserve"> (i.e., </w:t>
      </w:r>
      <w:r w:rsidRPr="002C6141">
        <w:rPr>
          <w:rFonts w:eastAsia="Calibri"/>
          <w:highlight w:val="green"/>
          <w:u w:val="single"/>
        </w:rPr>
        <w:t xml:space="preserve">there is </w:t>
      </w:r>
      <w:r w:rsidRPr="002C6141">
        <w:rPr>
          <w:rFonts w:eastAsia="Calibri"/>
          <w:b/>
          <w:iCs/>
          <w:highlight w:val="green"/>
          <w:u w:val="single"/>
        </w:rPr>
        <w:t>no obligation</w:t>
      </w:r>
      <w:r w:rsidRPr="002C6141">
        <w:rPr>
          <w:rFonts w:eastAsia="Calibri"/>
          <w:u w:val="single"/>
        </w:rPr>
        <w:t xml:space="preserve"> for</w:t>
      </w:r>
      <w:r w:rsidRPr="002C6141">
        <w:rPr>
          <w:rFonts w:eastAsia="Calibri"/>
          <w:sz w:val="16"/>
        </w:rPr>
        <w:t xml:space="preserve"> the </w:t>
      </w:r>
      <w:r w:rsidRPr="002C6141">
        <w:rPr>
          <w:rFonts w:eastAsia="Calibri"/>
          <w:u w:val="single"/>
        </w:rPr>
        <w:t xml:space="preserve">employer </w:t>
      </w:r>
      <w:r w:rsidRPr="002C6141">
        <w:rPr>
          <w:rFonts w:eastAsia="Calibri"/>
          <w:highlight w:val="green"/>
          <w:u w:val="single"/>
        </w:rPr>
        <w:t xml:space="preserve">to </w:t>
      </w:r>
      <w:r w:rsidRPr="002C6141">
        <w:rPr>
          <w:rFonts w:eastAsia="Calibri"/>
          <w:b/>
          <w:iCs/>
          <w:u w:val="single"/>
        </w:rPr>
        <w:t xml:space="preserve">actually </w:t>
      </w:r>
      <w:r w:rsidRPr="002C6141">
        <w:rPr>
          <w:rFonts w:eastAsia="Calibri"/>
          <w:b/>
          <w:iCs/>
          <w:highlight w:val="green"/>
          <w:u w:val="single"/>
        </w:rPr>
        <w:t>bargain</w:t>
      </w:r>
      <w:r w:rsidRPr="002C6141">
        <w:rPr>
          <w:rFonts w:eastAsia="Calibri"/>
          <w:u w:val="single"/>
        </w:rPr>
        <w:t>). Value 5 means</w:t>
      </w:r>
      <w:r w:rsidRPr="002C6141">
        <w:rPr>
          <w:rFonts w:eastAsia="Calibri"/>
          <w:sz w:val="16"/>
        </w:rPr>
        <w:t xml:space="preserve"> that </w:t>
      </w:r>
      <w:r w:rsidRPr="002C6141">
        <w:rPr>
          <w:rFonts w:eastAsia="Calibri"/>
          <w:u w:val="single"/>
        </w:rPr>
        <w:t xml:space="preserve">although there is no explicit </w:t>
      </w:r>
      <w:r w:rsidRPr="002C6141">
        <w:rPr>
          <w:rFonts w:eastAsia="Calibri"/>
          <w:b/>
          <w:iCs/>
          <w:u w:val="single"/>
        </w:rPr>
        <w:t>statutory provision</w:t>
      </w:r>
      <w:r w:rsidRPr="002C6141">
        <w:rPr>
          <w:rFonts w:eastAsia="Calibri"/>
          <w:u w:val="single"/>
        </w:rPr>
        <w:t xml:space="preserve"> stating</w:t>
      </w:r>
      <w:r w:rsidRPr="002C6141">
        <w:rPr>
          <w:rFonts w:eastAsia="Calibri"/>
          <w:sz w:val="16"/>
        </w:rPr>
        <w:t xml:space="preserve"> that </w:t>
      </w:r>
      <w:r w:rsidRPr="002C6141">
        <w:rPr>
          <w:rFonts w:eastAsia="Calibri"/>
          <w:u w:val="single"/>
        </w:rPr>
        <w:t xml:space="preserve">the parties must come to an </w:t>
      </w:r>
      <w:r w:rsidRPr="002C6141">
        <w:rPr>
          <w:rFonts w:eastAsia="Calibri"/>
          <w:b/>
          <w:iCs/>
          <w:u w:val="single"/>
        </w:rPr>
        <w:t>agreement</w:t>
      </w:r>
      <w:r w:rsidRPr="002C6141">
        <w:rPr>
          <w:rFonts w:eastAsia="Calibri"/>
          <w:u w:val="single"/>
        </w:rPr>
        <w:t>, it is implied</w:t>
      </w:r>
      <w:r w:rsidRPr="002C6141">
        <w:rPr>
          <w:rFonts w:eastAsia="Calibri"/>
          <w:sz w:val="16"/>
        </w:rPr>
        <w:t xml:space="preserve"> (frequently </w:t>
      </w:r>
      <w:r w:rsidRPr="002C6141">
        <w:rPr>
          <w:rFonts w:eastAsia="Calibri"/>
          <w:u w:val="single"/>
        </w:rPr>
        <w:t>through specifying</w:t>
      </w:r>
      <w:r w:rsidRPr="002C6141">
        <w:rPr>
          <w:rFonts w:eastAsia="Calibri"/>
          <w:sz w:val="16"/>
        </w:rPr>
        <w:t xml:space="preserve"> a </w:t>
      </w:r>
      <w:r w:rsidRPr="002C6141">
        <w:rPr>
          <w:rFonts w:eastAsia="Calibri"/>
          <w:u w:val="single"/>
        </w:rPr>
        <w:t>ratification procedure or</w:t>
      </w:r>
      <w:r w:rsidRPr="002C6141">
        <w:rPr>
          <w:rFonts w:eastAsia="Calibri"/>
          <w:sz w:val="16"/>
        </w:rPr>
        <w:t xml:space="preserve"> through </w:t>
      </w:r>
      <w:r w:rsidRPr="002C6141">
        <w:rPr>
          <w:rFonts w:eastAsia="Calibri"/>
          <w:u w:val="single"/>
        </w:rPr>
        <w:t>listing failure to bargain in good faith under “Unfair Practices”</w:t>
      </w:r>
      <w:r w:rsidRPr="002C6141">
        <w:rPr>
          <w:rFonts w:eastAsia="Calibri"/>
          <w:sz w:val="16"/>
        </w:rPr>
        <w:t xml:space="preserve">) that </w:t>
      </w:r>
      <w:r w:rsidRPr="002C6141">
        <w:rPr>
          <w:rFonts w:eastAsia="Calibri"/>
          <w:u w:val="single"/>
        </w:rPr>
        <w:t>they must attempt to do so</w:t>
      </w:r>
      <w:r w:rsidRPr="002C6141">
        <w:rPr>
          <w:rFonts w:eastAsia="Calibri"/>
          <w:sz w:val="16"/>
        </w:rPr>
        <w:t>. Value 6 means that there is explicitly stated (frequently in the definition of “collective bargaining”) an obligation for the parties to come to a written agreement.</w:t>
      </w:r>
    </w:p>
    <w:p w14:paraId="40540A24" w14:textId="77777777" w:rsidR="004046E6" w:rsidRPr="002C6141" w:rsidRDefault="004046E6" w:rsidP="004046E6">
      <w:pPr>
        <w:spacing w:line="256" w:lineRule="auto"/>
        <w:rPr>
          <w:rFonts w:eastAsia="Calibri"/>
          <w:sz w:val="16"/>
        </w:rPr>
      </w:pPr>
      <w:r w:rsidRPr="002C6141">
        <w:rPr>
          <w:rFonts w:eastAsia="Calibri"/>
          <w:sz w:val="16"/>
        </w:rPr>
        <w:t>[Table 1A notes end]</w:t>
      </w:r>
    </w:p>
    <w:p w14:paraId="7315E5EF" w14:textId="77777777" w:rsidR="004046E6" w:rsidRPr="002C6141" w:rsidRDefault="004046E6" w:rsidP="004046E6">
      <w:pPr>
        <w:spacing w:line="256" w:lineRule="auto"/>
        <w:rPr>
          <w:rFonts w:eastAsia="Calibri"/>
        </w:rPr>
      </w:pPr>
      <w:r w:rsidRPr="002C6141">
        <w:rPr>
          <w:rFonts w:eastAsia="Calibri"/>
          <w:noProof/>
        </w:rPr>
        <w:drawing>
          <wp:inline distT="0" distB="0" distL="0" distR="0" wp14:anchorId="3E4AE9CA" wp14:editId="5AF7B995">
            <wp:extent cx="5509895" cy="3394075"/>
            <wp:effectExtent l="0" t="0" r="0" b="0"/>
            <wp:docPr id="12" name="Picture 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white paper with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9895" cy="3394075"/>
                    </a:xfrm>
                    <a:prstGeom prst="rect">
                      <a:avLst/>
                    </a:prstGeom>
                    <a:noFill/>
                    <a:ln>
                      <a:noFill/>
                    </a:ln>
                  </pic:spPr>
                </pic:pic>
              </a:graphicData>
            </a:graphic>
          </wp:inline>
        </w:drawing>
      </w:r>
    </w:p>
    <w:p w14:paraId="2A230061" w14:textId="77777777" w:rsidR="004046E6" w:rsidRPr="002C6141" w:rsidRDefault="004046E6" w:rsidP="004046E6">
      <w:pPr>
        <w:spacing w:line="256" w:lineRule="auto"/>
        <w:rPr>
          <w:rFonts w:eastAsia="Calibri"/>
          <w:sz w:val="16"/>
        </w:rPr>
      </w:pPr>
      <w:r w:rsidRPr="002C6141">
        <w:rPr>
          <w:rFonts w:eastAsia="Calibri"/>
          <w:sz w:val="16"/>
        </w:rPr>
        <w:t>[Table 1B notes begin]</w:t>
      </w:r>
    </w:p>
    <w:p w14:paraId="1BD25B23" w14:textId="77777777" w:rsidR="004046E6" w:rsidRPr="002C6141" w:rsidRDefault="004046E6" w:rsidP="004046E6">
      <w:pPr>
        <w:spacing w:line="256" w:lineRule="auto"/>
        <w:rPr>
          <w:rFonts w:eastAsia="Calibri"/>
          <w:sz w:val="16"/>
        </w:rPr>
      </w:pPr>
      <w:r w:rsidRPr="002C6141">
        <w:rPr>
          <w:rFonts w:eastAsia="Calibri"/>
          <w:sz w:val="16"/>
        </w:rPr>
        <w:t xml:space="preserve">Notes: The </w:t>
      </w:r>
      <w:r w:rsidRPr="002C6141">
        <w:rPr>
          <w:rFonts w:eastAsia="Calibri"/>
          <w:u w:val="single"/>
        </w:rPr>
        <w:t>election procedure</w:t>
      </w:r>
      <w:r w:rsidRPr="002C6141">
        <w:rPr>
          <w:rFonts w:eastAsia="Calibri"/>
          <w:sz w:val="16"/>
        </w:rPr>
        <w:t xml:space="preserve"> specified typically </w:t>
      </w:r>
      <w:r w:rsidRPr="002C6141">
        <w:rPr>
          <w:rFonts w:eastAsia="Calibri"/>
          <w:u w:val="single"/>
        </w:rPr>
        <w:t>includes provisions for</w:t>
      </w:r>
      <w:r w:rsidRPr="002C6141">
        <w:rPr>
          <w:rFonts w:eastAsia="Calibri"/>
          <w:sz w:val="16"/>
        </w:rPr>
        <w:t xml:space="preserve"> the following: initial </w:t>
      </w:r>
      <w:r w:rsidRPr="002C6141">
        <w:rPr>
          <w:rFonts w:eastAsia="Calibri"/>
          <w:u w:val="single"/>
        </w:rPr>
        <w:t>petition for certification (percentage necessary for acceptance</w:t>
      </w:r>
      <w:r w:rsidRPr="002C6141">
        <w:rPr>
          <w:rFonts w:eastAsia="Calibri"/>
          <w:sz w:val="16"/>
        </w:rPr>
        <w:t xml:space="preserve">, usually 30 percent), </w:t>
      </w:r>
      <w:r w:rsidRPr="002C6141">
        <w:rPr>
          <w:rFonts w:eastAsia="Calibri"/>
          <w:u w:val="single"/>
        </w:rPr>
        <w:t>additional petitions to appear on ballot</w:t>
      </w:r>
      <w:r w:rsidRPr="002C6141">
        <w:rPr>
          <w:rFonts w:eastAsia="Calibri"/>
          <w:sz w:val="16"/>
        </w:rPr>
        <w:t xml:space="preserve"> (usually 10 percent of members of bargaining unit must sign for organization to appear), </w:t>
      </w:r>
      <w:r w:rsidRPr="002C6141">
        <w:rPr>
          <w:rFonts w:eastAsia="Calibri"/>
          <w:u w:val="single"/>
        </w:rPr>
        <w:t>posted notices, timing of election and other procedures</w:t>
      </w:r>
      <w:r w:rsidRPr="002C6141">
        <w:rPr>
          <w:rFonts w:eastAsia="Calibri"/>
          <w:sz w:val="16"/>
        </w:rPr>
        <w:t xml:space="preserve">, place of election, restrictions on who can vote, employer or employee organization noninterference, and runoff elections. </w:t>
      </w:r>
    </w:p>
    <w:p w14:paraId="6FFF15A5" w14:textId="77777777" w:rsidR="004046E6" w:rsidRPr="002C6141" w:rsidRDefault="004046E6" w:rsidP="004046E6">
      <w:pPr>
        <w:spacing w:line="256" w:lineRule="auto"/>
        <w:rPr>
          <w:rFonts w:eastAsia="Calibri"/>
          <w:sz w:val="16"/>
        </w:rPr>
      </w:pPr>
      <w:r w:rsidRPr="002C6141">
        <w:rPr>
          <w:rFonts w:eastAsia="Calibri"/>
          <w:sz w:val="16"/>
        </w:rPr>
        <w:t xml:space="preserve">“Nonrepresentation” is invariably a voting choice. and certification can be legally revoked during the term of recognition. </w:t>
      </w:r>
    </w:p>
    <w:p w14:paraId="27EE432B" w14:textId="77777777" w:rsidR="004046E6" w:rsidRPr="002C6141" w:rsidRDefault="004046E6" w:rsidP="004046E6">
      <w:pPr>
        <w:spacing w:line="256" w:lineRule="auto"/>
        <w:rPr>
          <w:rFonts w:eastAsia="Calibri"/>
          <w:sz w:val="16"/>
        </w:rPr>
      </w:pPr>
      <w:r w:rsidRPr="002C6141">
        <w:rPr>
          <w:rFonts w:eastAsia="Calibri"/>
          <w:sz w:val="16"/>
        </w:rPr>
        <w:t xml:space="preserve">Petition and election procedures can generally be avoided if the public employer voluntarily recognizes an employee organization and there is no challenge. </w:t>
      </w:r>
    </w:p>
    <w:p w14:paraId="7A939592" w14:textId="77777777" w:rsidR="004046E6" w:rsidRPr="002C6141" w:rsidRDefault="004046E6" w:rsidP="004046E6">
      <w:pPr>
        <w:spacing w:line="256" w:lineRule="auto"/>
        <w:rPr>
          <w:rFonts w:eastAsia="Calibri"/>
          <w:sz w:val="16"/>
        </w:rPr>
      </w:pPr>
      <w:r w:rsidRPr="002C6141">
        <w:rPr>
          <w:rFonts w:eastAsia="Calibri"/>
          <w:sz w:val="16"/>
        </w:rPr>
        <w:t>Despite exclusive representation, most laws contain a clause stating that employees can individually present grievances (although a union representative frequently must be present).</w:t>
      </w:r>
    </w:p>
    <w:p w14:paraId="0ADDF0C9" w14:textId="77777777" w:rsidR="004046E6" w:rsidRPr="002C6141" w:rsidRDefault="004046E6" w:rsidP="004046E6">
      <w:pPr>
        <w:spacing w:line="256" w:lineRule="auto"/>
        <w:rPr>
          <w:rFonts w:eastAsia="Calibri"/>
          <w:sz w:val="16"/>
        </w:rPr>
      </w:pPr>
      <w:r w:rsidRPr="002C6141">
        <w:rPr>
          <w:rFonts w:eastAsia="Calibri"/>
          <w:sz w:val="16"/>
        </w:rPr>
        <w:t>[Table 1B notes end]</w:t>
      </w:r>
    </w:p>
    <w:p w14:paraId="7F6B1479" w14:textId="77777777" w:rsidR="004046E6" w:rsidRPr="002C6141" w:rsidRDefault="004046E6" w:rsidP="004046E6">
      <w:pPr>
        <w:spacing w:line="256" w:lineRule="auto"/>
        <w:rPr>
          <w:rFonts w:eastAsia="Calibri"/>
          <w:sz w:val="16"/>
        </w:rPr>
      </w:pPr>
      <w:r w:rsidRPr="002C6141">
        <w:rPr>
          <w:rFonts w:eastAsia="Calibri"/>
          <w:sz w:val="16"/>
        </w:rPr>
        <w:t xml:space="preserve">The longitudinal nature of the data set is illustrated by a comparison of tables 2A and 2B. Of the twenty-one states which had comprehensive strong bargaining laws in 1984, </w:t>
      </w:r>
      <w:r w:rsidRPr="002C6141">
        <w:rPr>
          <w:rFonts w:eastAsia="Calibri"/>
          <w:u w:val="single"/>
        </w:rPr>
        <w:t xml:space="preserve">only twelve had </w:t>
      </w:r>
      <w:r w:rsidRPr="002C6141">
        <w:rPr>
          <w:rFonts w:eastAsia="Calibri"/>
          <w:b/>
          <w:iCs/>
          <w:u w:val="single"/>
        </w:rPr>
        <w:t>strong</w:t>
      </w:r>
      <w:r w:rsidRPr="002C6141">
        <w:rPr>
          <w:rFonts w:eastAsia="Calibri"/>
          <w:u w:val="single"/>
        </w:rPr>
        <w:t xml:space="preserve"> bargaining laws</w:t>
      </w:r>
      <w:r w:rsidRPr="002C6141">
        <w:rPr>
          <w:rFonts w:eastAsia="Calibri"/>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49FD74C5" w14:textId="77777777" w:rsidR="004046E6" w:rsidRPr="002C6141" w:rsidRDefault="004046E6" w:rsidP="004046E6">
      <w:pPr>
        <w:spacing w:line="256" w:lineRule="auto"/>
        <w:rPr>
          <w:rFonts w:eastAsia="Calibri"/>
        </w:rPr>
      </w:pPr>
      <w:r w:rsidRPr="002C6141">
        <w:rPr>
          <w:rFonts w:eastAsia="Calibri"/>
          <w:noProof/>
        </w:rPr>
        <w:drawing>
          <wp:inline distT="0" distB="0" distL="0" distR="0" wp14:anchorId="6C9762BE" wp14:editId="06B3F628">
            <wp:extent cx="5680075" cy="3587115"/>
            <wp:effectExtent l="0" t="0" r="0" b="0"/>
            <wp:docPr id="13" name="Picture 2"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ack and white text on a white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0075" cy="3587115"/>
                    </a:xfrm>
                    <a:prstGeom prst="rect">
                      <a:avLst/>
                    </a:prstGeom>
                    <a:noFill/>
                    <a:ln>
                      <a:noFill/>
                    </a:ln>
                  </pic:spPr>
                </pic:pic>
              </a:graphicData>
            </a:graphic>
          </wp:inline>
        </w:drawing>
      </w:r>
    </w:p>
    <w:p w14:paraId="1B758B80" w14:textId="77777777" w:rsidR="004046E6" w:rsidRPr="002C6141" w:rsidRDefault="004046E6" w:rsidP="004046E6">
      <w:pPr>
        <w:spacing w:line="256" w:lineRule="auto"/>
        <w:rPr>
          <w:rFonts w:eastAsia="Calibri"/>
          <w:sz w:val="16"/>
        </w:rPr>
      </w:pPr>
      <w:r w:rsidRPr="002C6141">
        <w:rPr>
          <w:rFonts w:eastAsia="Calibri"/>
          <w:sz w:val="16"/>
        </w:rPr>
        <w:t>[Table 1c notes begin]</w:t>
      </w:r>
    </w:p>
    <w:p w14:paraId="0775707D" w14:textId="77777777" w:rsidR="004046E6" w:rsidRPr="002C6141" w:rsidRDefault="004046E6" w:rsidP="004046E6">
      <w:pPr>
        <w:spacing w:line="256" w:lineRule="auto"/>
        <w:rPr>
          <w:rFonts w:eastAsia="Calibri"/>
          <w:sz w:val="16"/>
        </w:rPr>
      </w:pPr>
      <w:r w:rsidRPr="002C6141">
        <w:rPr>
          <w:rFonts w:eastAsia="Calibri"/>
          <w:sz w:val="16"/>
        </w:rPr>
        <w:t xml:space="preserve">Notes: </w:t>
      </w:r>
      <w:r w:rsidRPr="002C6141">
        <w:rPr>
          <w:rFonts w:eastAsia="Calibri"/>
          <w:u w:val="single"/>
        </w:rPr>
        <w:t>The term “</w:t>
      </w:r>
      <w:r w:rsidRPr="002C6141">
        <w:rPr>
          <w:rFonts w:eastAsia="Calibri"/>
          <w:b/>
          <w:iCs/>
          <w:u w:val="single"/>
        </w:rPr>
        <w:t>fair-share agreement</w:t>
      </w:r>
      <w:r w:rsidRPr="002C6141">
        <w:rPr>
          <w:rFonts w:eastAsia="Calibri"/>
          <w:u w:val="single"/>
        </w:rPr>
        <w:t>” is synonymous with “</w:t>
      </w:r>
      <w:r w:rsidRPr="002C6141">
        <w:rPr>
          <w:rFonts w:eastAsia="Calibri"/>
          <w:b/>
          <w:iCs/>
          <w:u w:val="single"/>
        </w:rPr>
        <w:t>agency shop</w:t>
      </w:r>
      <w:r w:rsidRPr="002C6141">
        <w:rPr>
          <w:rFonts w:eastAsia="Calibri"/>
          <w:u w:val="single"/>
        </w:rPr>
        <w:t>.”</w:t>
      </w:r>
    </w:p>
    <w:p w14:paraId="3F692DB9" w14:textId="77777777" w:rsidR="004046E6" w:rsidRPr="002C6141" w:rsidRDefault="004046E6" w:rsidP="004046E6">
      <w:pPr>
        <w:spacing w:line="256" w:lineRule="auto"/>
        <w:rPr>
          <w:rFonts w:eastAsia="Calibri"/>
          <w:sz w:val="16"/>
        </w:rPr>
      </w:pPr>
      <w:r w:rsidRPr="002C6141">
        <w:rPr>
          <w:rFonts w:eastAsia="Calibri"/>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410BE288" w14:textId="77777777" w:rsidR="004046E6" w:rsidRPr="002C6141" w:rsidRDefault="004046E6" w:rsidP="004046E6">
      <w:pPr>
        <w:spacing w:line="256" w:lineRule="auto"/>
        <w:rPr>
          <w:rFonts w:eastAsia="Calibri"/>
          <w:sz w:val="16"/>
        </w:rPr>
      </w:pPr>
      <w:r w:rsidRPr="002C6141">
        <w:rPr>
          <w:rFonts w:eastAsia="Calibri"/>
          <w:u w:val="single"/>
        </w:rPr>
        <w:t>“Maintenance of membership” is another type of provision relating to union membership</w:t>
      </w:r>
      <w:r w:rsidRPr="002C6141">
        <w:rPr>
          <w:rFonts w:eastAsia="Calibri"/>
          <w:sz w:val="16"/>
        </w:rPr>
        <w:t>; it stipulates that employees who join the union must maintain their membership for the duration of the collective bargaining agreement. We decided this was not important enough to code, although several states do have such provisions.</w:t>
      </w:r>
    </w:p>
    <w:p w14:paraId="7FFE4A74" w14:textId="77777777" w:rsidR="004046E6" w:rsidRPr="002C6141" w:rsidRDefault="004046E6" w:rsidP="004046E6">
      <w:pPr>
        <w:spacing w:line="256" w:lineRule="auto"/>
        <w:rPr>
          <w:rFonts w:eastAsia="Calibri"/>
          <w:sz w:val="16"/>
        </w:rPr>
      </w:pPr>
      <w:r w:rsidRPr="002C6141">
        <w:rPr>
          <w:rFonts w:eastAsia="Calibri"/>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597B362E" w14:textId="77777777" w:rsidR="004046E6" w:rsidRPr="002C6141" w:rsidRDefault="004046E6" w:rsidP="004046E6">
      <w:pPr>
        <w:spacing w:line="256" w:lineRule="auto"/>
        <w:rPr>
          <w:rFonts w:eastAsia="Calibri"/>
          <w:sz w:val="16"/>
        </w:rPr>
      </w:pPr>
      <w:r w:rsidRPr="002C6141">
        <w:rPr>
          <w:rFonts w:eastAsia="Calibri"/>
          <w:sz w:val="16"/>
        </w:rPr>
        <w:t>[Table 1c notes end]</w:t>
      </w:r>
    </w:p>
    <w:p w14:paraId="66DA6E3B" w14:textId="77777777" w:rsidR="004046E6" w:rsidRPr="002C6141" w:rsidRDefault="004046E6" w:rsidP="004046E6">
      <w:pPr>
        <w:spacing w:line="256" w:lineRule="auto"/>
        <w:rPr>
          <w:rFonts w:eastAsia="Calibri"/>
        </w:rPr>
      </w:pPr>
      <w:r w:rsidRPr="002C6141">
        <w:rPr>
          <w:rFonts w:eastAsia="Calibri"/>
          <w:noProof/>
        </w:rPr>
        <w:drawing>
          <wp:inline distT="0" distB="0" distL="0" distR="0" wp14:anchorId="40F71BFF" wp14:editId="62F9D9B4">
            <wp:extent cx="5638800" cy="3739515"/>
            <wp:effectExtent l="0" t="0" r="0" b="0"/>
            <wp:docPr id="14"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and white document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8800" cy="3739515"/>
                    </a:xfrm>
                    <a:prstGeom prst="rect">
                      <a:avLst/>
                    </a:prstGeom>
                    <a:noFill/>
                    <a:ln>
                      <a:noFill/>
                    </a:ln>
                  </pic:spPr>
                </pic:pic>
              </a:graphicData>
            </a:graphic>
          </wp:inline>
        </w:drawing>
      </w:r>
    </w:p>
    <w:p w14:paraId="64C3C05F" w14:textId="77777777" w:rsidR="004046E6" w:rsidRPr="002C6141" w:rsidRDefault="004046E6" w:rsidP="004046E6">
      <w:pPr>
        <w:spacing w:line="256" w:lineRule="auto"/>
        <w:rPr>
          <w:rFonts w:eastAsia="Calibri"/>
          <w:sz w:val="16"/>
        </w:rPr>
      </w:pPr>
      <w:r w:rsidRPr="002C6141">
        <w:rPr>
          <w:rFonts w:eastAsia="Calibri"/>
          <w:sz w:val="16"/>
        </w:rPr>
        <w:t>[Table 1d notes begin]</w:t>
      </w:r>
    </w:p>
    <w:p w14:paraId="44B7EEC7" w14:textId="77777777" w:rsidR="004046E6" w:rsidRPr="002C6141" w:rsidRDefault="004046E6" w:rsidP="004046E6">
      <w:pPr>
        <w:spacing w:line="256" w:lineRule="auto"/>
        <w:rPr>
          <w:rFonts w:eastAsia="Calibri"/>
          <w:sz w:val="16"/>
        </w:rPr>
      </w:pPr>
      <w:r w:rsidRPr="002C6141">
        <w:rPr>
          <w:rFonts w:eastAsia="Calibri"/>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2C6141">
        <w:rPr>
          <w:rFonts w:eastAsia="Calibri"/>
          <w:u w:val="single"/>
        </w:rPr>
        <w:t xml:space="preserve">most important example of this is </w:t>
      </w:r>
      <w:r w:rsidRPr="002C6141">
        <w:rPr>
          <w:rFonts w:eastAsia="Calibri"/>
          <w:b/>
          <w:iCs/>
          <w:u w:val="single"/>
        </w:rPr>
        <w:t>arbitration</w:t>
      </w:r>
      <w:r w:rsidRPr="002C6141">
        <w:rPr>
          <w:rFonts w:eastAsia="Calibri"/>
          <w:sz w:val="16"/>
        </w:rPr>
        <w:t xml:space="preserve">. We define arbitration as being final and binding. </w:t>
      </w:r>
      <w:r w:rsidRPr="002C6141">
        <w:rPr>
          <w:rFonts w:eastAsia="Calibri"/>
          <w:u w:val="single"/>
        </w:rPr>
        <w:t>Some states have</w:t>
      </w:r>
      <w:r w:rsidRPr="002C6141">
        <w:rPr>
          <w:rFonts w:eastAsia="Calibri"/>
          <w:sz w:val="16"/>
        </w:rPr>
        <w:t xml:space="preserve"> so-called </w:t>
      </w:r>
      <w:r w:rsidRPr="002C6141">
        <w:rPr>
          <w:rFonts w:eastAsia="Calibri"/>
          <w:u w:val="single"/>
        </w:rPr>
        <w:t>arbitration procedures that are</w:t>
      </w:r>
      <w:r w:rsidRPr="002C6141">
        <w:rPr>
          <w:rFonts w:eastAsia="Calibri"/>
          <w:sz w:val="16"/>
        </w:rPr>
        <w:t xml:space="preserve"> merely </w:t>
      </w:r>
      <w:r w:rsidRPr="002C6141">
        <w:rPr>
          <w:rFonts w:eastAsia="Calibri"/>
          <w:b/>
          <w:iCs/>
          <w:u w:val="single"/>
        </w:rPr>
        <w:t>advisory</w:t>
      </w:r>
      <w:r w:rsidRPr="002C6141">
        <w:rPr>
          <w:rFonts w:eastAsia="Calibri"/>
          <w:sz w:val="16"/>
        </w:rPr>
        <w:t>, hence no different from fact-finding; we have coded such procedures as “fact-finding.’’</w:t>
      </w:r>
    </w:p>
    <w:p w14:paraId="5F502235" w14:textId="77777777" w:rsidR="004046E6" w:rsidRPr="002C6141" w:rsidRDefault="004046E6" w:rsidP="004046E6">
      <w:pPr>
        <w:spacing w:line="256" w:lineRule="auto"/>
        <w:rPr>
          <w:rFonts w:eastAsia="Calibri"/>
          <w:sz w:val="16"/>
        </w:rPr>
      </w:pPr>
      <w:r w:rsidRPr="002C6141">
        <w:rPr>
          <w:rFonts w:eastAsia="Calibri"/>
          <w:sz w:val="16"/>
        </w:rPr>
        <w:t>[Table 1d notes end]</w:t>
      </w:r>
    </w:p>
    <w:p w14:paraId="203D23E5" w14:textId="77777777" w:rsidR="004046E6" w:rsidRPr="002C6141" w:rsidRDefault="004046E6" w:rsidP="004046E6">
      <w:pPr>
        <w:spacing w:line="256" w:lineRule="auto"/>
        <w:rPr>
          <w:rFonts w:eastAsia="Calibri"/>
        </w:rPr>
      </w:pPr>
      <w:r w:rsidRPr="002C6141">
        <w:rPr>
          <w:rFonts w:eastAsia="Calibri"/>
          <w:noProof/>
        </w:rPr>
        <w:drawing>
          <wp:inline distT="0" distB="0" distL="0" distR="0" wp14:anchorId="2621C6F4" wp14:editId="78DA3C14">
            <wp:extent cx="5832475" cy="1553210"/>
            <wp:effectExtent l="0" t="0" r="0" b="8890"/>
            <wp:docPr id="1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documen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2475" cy="1553210"/>
                    </a:xfrm>
                    <a:prstGeom prst="rect">
                      <a:avLst/>
                    </a:prstGeom>
                    <a:noFill/>
                    <a:ln>
                      <a:noFill/>
                    </a:ln>
                  </pic:spPr>
                </pic:pic>
              </a:graphicData>
            </a:graphic>
          </wp:inline>
        </w:drawing>
      </w:r>
    </w:p>
    <w:p w14:paraId="6496DD75" w14:textId="77777777" w:rsidR="004046E6" w:rsidRPr="002C6141" w:rsidRDefault="004046E6" w:rsidP="004046E6">
      <w:pPr>
        <w:spacing w:line="256" w:lineRule="auto"/>
        <w:rPr>
          <w:rFonts w:eastAsia="Calibri"/>
          <w:sz w:val="16"/>
        </w:rPr>
      </w:pPr>
      <w:r w:rsidRPr="002C6141">
        <w:rPr>
          <w:rFonts w:eastAsia="Calibri"/>
          <w:sz w:val="16"/>
        </w:rPr>
        <w:t>[Table 1e notes begin]</w:t>
      </w:r>
    </w:p>
    <w:p w14:paraId="0ABAC678" w14:textId="77777777" w:rsidR="004046E6" w:rsidRPr="002C6141" w:rsidRDefault="004046E6" w:rsidP="004046E6">
      <w:pPr>
        <w:spacing w:line="256" w:lineRule="auto"/>
        <w:rPr>
          <w:rFonts w:eastAsia="Calibri"/>
          <w:sz w:val="16"/>
        </w:rPr>
      </w:pPr>
      <w:r w:rsidRPr="002C6141">
        <w:rPr>
          <w:rFonts w:eastAsia="Calibri"/>
          <w:sz w:val="16"/>
        </w:rPr>
        <w:t xml:space="preserve">Notes: The values for this variable represent broad categories. However, the </w:t>
      </w:r>
      <w:r w:rsidRPr="002C6141">
        <w:rPr>
          <w:rFonts w:eastAsia="Calibri"/>
          <w:u w:val="single"/>
        </w:rPr>
        <w:t>types of penalties and qualifications used are very consistent across states</w:t>
      </w:r>
      <w:r w:rsidRPr="002C6141">
        <w:rPr>
          <w:rFonts w:eastAsia="Calibri"/>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3A5CB1D3" w14:textId="77777777" w:rsidR="004046E6" w:rsidRPr="002C6141" w:rsidRDefault="004046E6" w:rsidP="004046E6">
      <w:pPr>
        <w:spacing w:line="256" w:lineRule="auto"/>
        <w:rPr>
          <w:rFonts w:eastAsia="Calibri"/>
          <w:sz w:val="16"/>
        </w:rPr>
      </w:pPr>
      <w:r w:rsidRPr="002C6141">
        <w:rPr>
          <w:rFonts w:eastAsia="Calibri"/>
          <w:sz w:val="16"/>
        </w:rPr>
        <w:t xml:space="preserve">In general, the </w:t>
      </w:r>
      <w:r w:rsidRPr="002C6141">
        <w:rPr>
          <w:rFonts w:eastAsia="Calibri"/>
          <w:u w:val="single"/>
        </w:rPr>
        <w:t>penalties specified include</w:t>
      </w:r>
      <w:r w:rsidRPr="002C6141">
        <w:rPr>
          <w:rFonts w:eastAsia="Calibri"/>
          <w:sz w:val="16"/>
        </w:rPr>
        <w:t xml:space="preserve"> one or more of the following: </w:t>
      </w:r>
      <w:r w:rsidRPr="002C6141">
        <w:rPr>
          <w:rFonts w:eastAsia="Calibri"/>
          <w:u w:val="single"/>
        </w:rPr>
        <w:t>loss of union certification, loss of dues deduction, loss of wages during strike (or twice wages), termination of employment, fines for union and/or individual employees, and rehire on probation</w:t>
      </w:r>
      <w:r w:rsidRPr="002C6141">
        <w:rPr>
          <w:rFonts w:eastAsia="Calibri"/>
          <w:sz w:val="16"/>
        </w:rPr>
        <w:t xml:space="preserve">. </w:t>
      </w:r>
    </w:p>
    <w:p w14:paraId="111EC964" w14:textId="77777777" w:rsidR="004046E6" w:rsidRPr="002C6141" w:rsidRDefault="004046E6" w:rsidP="004046E6">
      <w:pPr>
        <w:spacing w:line="256" w:lineRule="auto"/>
        <w:rPr>
          <w:rFonts w:eastAsia="Calibri"/>
          <w:sz w:val="16"/>
        </w:rPr>
      </w:pPr>
      <w:r w:rsidRPr="002C6141">
        <w:rPr>
          <w:rFonts w:eastAsia="Calibri"/>
          <w:sz w:val="16"/>
        </w:rPr>
        <w:t xml:space="preserve">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w:t>
      </w:r>
      <w:proofErr w:type="gramStart"/>
      <w:r w:rsidRPr="002C6141">
        <w:rPr>
          <w:rFonts w:eastAsia="Calibri"/>
          <w:sz w:val="16"/>
        </w:rPr>
        <w:t>fact-finders</w:t>
      </w:r>
      <w:proofErr w:type="gramEnd"/>
      <w:r w:rsidRPr="002C6141">
        <w:rPr>
          <w:rFonts w:eastAsia="Calibri"/>
          <w:sz w:val="16"/>
        </w:rPr>
        <w:t xml:space="preserve">’ report. Such strikes can usually be </w:t>
      </w:r>
      <w:proofErr w:type="gramStart"/>
      <w:r w:rsidRPr="002C6141">
        <w:rPr>
          <w:rFonts w:eastAsia="Calibri"/>
          <w:sz w:val="16"/>
        </w:rPr>
        <w:t>enjoined</w:t>
      </w:r>
      <w:proofErr w:type="gramEnd"/>
      <w:r w:rsidRPr="002C6141">
        <w:rPr>
          <w:rFonts w:eastAsia="Calibri"/>
          <w:sz w:val="16"/>
        </w:rPr>
        <w:t xml:space="preserve"> if the courts decide that they have caused a threat to public safety or health.</w:t>
      </w:r>
    </w:p>
    <w:p w14:paraId="6520BDB8" w14:textId="77777777" w:rsidR="004046E6" w:rsidRPr="002C6141" w:rsidRDefault="004046E6" w:rsidP="004046E6">
      <w:pPr>
        <w:spacing w:line="256" w:lineRule="auto"/>
        <w:rPr>
          <w:rFonts w:eastAsia="Calibri"/>
          <w:sz w:val="16"/>
        </w:rPr>
      </w:pPr>
      <w:r w:rsidRPr="002C6141">
        <w:rPr>
          <w:rFonts w:eastAsia="Calibri"/>
          <w:sz w:val="16"/>
        </w:rPr>
        <w:t>[Table 1e notes end]</w:t>
      </w:r>
    </w:p>
    <w:p w14:paraId="341B251E" w14:textId="77777777" w:rsidR="004046E6" w:rsidRPr="002C6141" w:rsidRDefault="004046E6" w:rsidP="004046E6"/>
    <w:p w14:paraId="7CC5B349" w14:textId="77777777" w:rsidR="004046E6" w:rsidRPr="00084F10" w:rsidRDefault="004046E6" w:rsidP="004046E6">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477BEE35" w14:textId="77777777" w:rsidR="004046E6" w:rsidRPr="00084F10" w:rsidRDefault="004046E6" w:rsidP="004046E6">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786E364D" w14:textId="77777777" w:rsidR="004046E6" w:rsidRPr="00084F10" w:rsidRDefault="004046E6" w:rsidP="004046E6">
      <w:pPr>
        <w:rPr>
          <w:sz w:val="16"/>
        </w:rPr>
      </w:pPr>
      <w:r w:rsidRPr="00A81B25">
        <w:rPr>
          <w:rStyle w:val="StyleUnderline"/>
          <w:highlight w:val="green"/>
        </w:rPr>
        <w:t>The IIA defines</w:t>
      </w:r>
      <w:r w:rsidRPr="00084F10">
        <w:rPr>
          <w:sz w:val="16"/>
        </w:rPr>
        <w:t xml:space="preserve"> “employer” and “</w:t>
      </w:r>
      <w:r w:rsidRPr="00A81B25">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37261A04" w14:textId="77777777" w:rsidR="004046E6" w:rsidRPr="00084F10" w:rsidRDefault="004046E6" w:rsidP="004046E6">
      <w:pPr>
        <w:pStyle w:val="ListParagraph"/>
        <w:numPr>
          <w:ilvl w:val="0"/>
          <w:numId w:val="16"/>
        </w:numPr>
        <w:rPr>
          <w:sz w:val="16"/>
        </w:rPr>
      </w:pPr>
      <w:r w:rsidRPr="00084F10">
        <w:rPr>
          <w:sz w:val="16"/>
        </w:rPr>
        <w:t>“</w:t>
      </w:r>
      <w:r w:rsidRPr="00084F10">
        <w:rPr>
          <w:rStyle w:val="StyleUnderline"/>
        </w:rPr>
        <w:t xml:space="preserve">Worker” means </w:t>
      </w:r>
      <w:r w:rsidRPr="00A81B25">
        <w:rPr>
          <w:rStyle w:val="StyleUnderline"/>
          <w:highlight w:val="green"/>
        </w:rPr>
        <w:t xml:space="preserve">every </w:t>
      </w:r>
      <w:r w:rsidRPr="00A81B25">
        <w:rPr>
          <w:rStyle w:val="Emphasis"/>
          <w:highlight w:val="green"/>
        </w:rPr>
        <w:t>person</w:t>
      </w:r>
      <w:r w:rsidRPr="00084F10">
        <w:rPr>
          <w:rStyle w:val="StyleUnderline"/>
        </w:rPr>
        <w:t xml:space="preserve"> in this state who is </w:t>
      </w:r>
      <w:r w:rsidRPr="00A81B25">
        <w:rPr>
          <w:rStyle w:val="StyleUnderline"/>
          <w:highlight w:val="green"/>
        </w:rPr>
        <w:t xml:space="preserve">engaged in the </w:t>
      </w:r>
      <w:r w:rsidRPr="00A81B25">
        <w:rPr>
          <w:rStyle w:val="Emphasis"/>
          <w:highlight w:val="green"/>
        </w:rPr>
        <w:t>employment</w:t>
      </w:r>
      <w:r w:rsidRPr="00A81B25">
        <w:rPr>
          <w:rStyle w:val="StyleUnderline"/>
          <w:highlight w:val="green"/>
        </w:rPr>
        <w:t xml:space="preserve"> of an </w:t>
      </w:r>
      <w:r w:rsidRPr="00A81B25">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A81B25">
        <w:rPr>
          <w:rStyle w:val="StyleUnderline"/>
          <w:highlight w:val="green"/>
        </w:rPr>
        <w:t>also every person in this state who is engaged in</w:t>
      </w:r>
      <w:r w:rsidRPr="00084F10">
        <w:rPr>
          <w:rStyle w:val="StyleUnderline"/>
        </w:rPr>
        <w:t xml:space="preserve"> the </w:t>
      </w:r>
      <w:r w:rsidRPr="00A81B25">
        <w:rPr>
          <w:rStyle w:val="StyleUnderline"/>
          <w:highlight w:val="green"/>
        </w:rPr>
        <w:t>employment of</w:t>
      </w:r>
      <w:r w:rsidRPr="00084F10">
        <w:rPr>
          <w:rStyle w:val="StyleUnderline"/>
        </w:rPr>
        <w:t xml:space="preserve"> or who is working under an </w:t>
      </w:r>
      <w:r w:rsidRPr="00A81B25">
        <w:rPr>
          <w:rStyle w:val="StyleUnderline"/>
          <w:highlight w:val="green"/>
        </w:rPr>
        <w:t>independent contract</w:t>
      </w:r>
      <w:r w:rsidRPr="00084F10">
        <w:rPr>
          <w:sz w:val="16"/>
        </w:rPr>
        <w:t>, the essence of which is his or her personal labor for an employer under this title, whether by way of manual labor or otherwise,....</w:t>
      </w:r>
    </w:p>
    <w:p w14:paraId="4BC0D09D" w14:textId="77777777" w:rsidR="004046E6" w:rsidRPr="001E7B92" w:rsidRDefault="004046E6" w:rsidP="004046E6">
      <w:pPr>
        <w:rPr>
          <w:rFonts w:eastAsia="Calibri"/>
          <w:sz w:val="16"/>
        </w:rPr>
      </w:pPr>
    </w:p>
    <w:p w14:paraId="3F0FE39D" w14:textId="77777777" w:rsidR="004046E6" w:rsidRPr="001E7B92" w:rsidRDefault="004046E6" w:rsidP="004046E6">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5F9BC9F0" w14:textId="77777777" w:rsidR="004046E6" w:rsidRDefault="004046E6" w:rsidP="004046E6">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3C5847CB" w14:textId="09DEA5A9" w:rsidR="00E50626" w:rsidRDefault="00E50626" w:rsidP="00E50626">
      <w:pPr>
        <w:pStyle w:val="Heading3"/>
      </w:pPr>
      <w:r>
        <w:t>OFF</w:t>
      </w:r>
    </w:p>
    <w:p w14:paraId="21C717A1" w14:textId="77777777" w:rsidR="00E50626" w:rsidRDefault="00E50626" w:rsidP="00E50626">
      <w:pPr>
        <w:pStyle w:val="Heading4"/>
      </w:pPr>
      <w:r>
        <w:t>The United States federal government should</w:t>
      </w:r>
    </w:p>
    <w:p w14:paraId="6DE25001" w14:textId="77777777" w:rsidR="00E50626" w:rsidRDefault="00E50626" w:rsidP="00E50626">
      <w:pPr>
        <w:pStyle w:val="Heading4"/>
        <w:numPr>
          <w:ilvl w:val="0"/>
          <w:numId w:val="19"/>
        </w:numPr>
        <w:tabs>
          <w:tab w:val="num" w:pos="360"/>
        </w:tabs>
        <w:ind w:left="0" w:firstLine="0"/>
      </w:pPr>
      <w:r>
        <w:t xml:space="preserve">increase corporate wealth, buyback, capital gains, and </w:t>
      </w:r>
      <w:proofErr w:type="gramStart"/>
      <w:r>
        <w:t>progressive income</w:t>
      </w:r>
      <w:proofErr w:type="gramEnd"/>
      <w:r>
        <w:t xml:space="preserve"> tax rates; setting a top marginal tax rate to at least 73%</w:t>
      </w:r>
    </w:p>
    <w:p w14:paraId="1E24325F" w14:textId="77777777" w:rsidR="00E50626" w:rsidRPr="00D16A1F" w:rsidRDefault="00E50626" w:rsidP="00E50626">
      <w:pPr>
        <w:pStyle w:val="Heading4"/>
        <w:numPr>
          <w:ilvl w:val="0"/>
          <w:numId w:val="19"/>
        </w:numPr>
        <w:tabs>
          <w:tab w:val="num" w:pos="360"/>
        </w:tabs>
        <w:ind w:left="0" w:firstLine="0"/>
      </w:pPr>
      <w:r>
        <w:t>increase funding the enforcement capacities of the IRS</w:t>
      </w:r>
    </w:p>
    <w:p w14:paraId="6DAD31AA" w14:textId="77777777" w:rsidR="00E50626" w:rsidRDefault="00E50626" w:rsidP="00E50626">
      <w:pPr>
        <w:pStyle w:val="Heading4"/>
        <w:numPr>
          <w:ilvl w:val="0"/>
          <w:numId w:val="19"/>
        </w:numPr>
        <w:tabs>
          <w:tab w:val="num" w:pos="360"/>
        </w:tabs>
        <w:ind w:left="0" w:firstLine="0"/>
      </w:pPr>
      <w:r>
        <w:t>provide a universal basic income of at least $12,000 per year per household</w:t>
      </w:r>
    </w:p>
    <w:p w14:paraId="54F49233" w14:textId="3C0638EC" w:rsidR="000038AE" w:rsidRDefault="000038AE" w:rsidP="001A10BB">
      <w:pPr>
        <w:pStyle w:val="Heading4"/>
        <w:numPr>
          <w:ilvl w:val="0"/>
          <w:numId w:val="19"/>
        </w:numPr>
        <w:tabs>
          <w:tab w:val="num" w:pos="360"/>
        </w:tabs>
        <w:ind w:left="0" w:firstLine="0"/>
      </w:pPr>
      <w:r w:rsidRPr="000038AE">
        <w:t>implement land value taxation and redistribution</w:t>
      </w:r>
    </w:p>
    <w:p w14:paraId="31070FAD" w14:textId="34379FA7" w:rsidR="001A10BB" w:rsidRPr="001A10BB" w:rsidRDefault="00E50626" w:rsidP="001A10BB">
      <w:pPr>
        <w:pStyle w:val="Heading4"/>
        <w:numPr>
          <w:ilvl w:val="0"/>
          <w:numId w:val="19"/>
        </w:numPr>
        <w:tabs>
          <w:tab w:val="num" w:pos="360"/>
        </w:tabs>
        <w:ind w:left="0" w:firstLine="0"/>
      </w:pPr>
      <w:r>
        <w:t xml:space="preserve">guarantee universal provision of existing benefit services, including </w:t>
      </w:r>
      <w:proofErr w:type="gramStart"/>
      <w:r>
        <w:t>child care</w:t>
      </w:r>
      <w:proofErr w:type="gramEnd"/>
      <w:r>
        <w:t>, retirement, food assistance, and health services</w:t>
      </w:r>
    </w:p>
    <w:p w14:paraId="109C255C" w14:textId="77777777" w:rsidR="00E50626" w:rsidRDefault="00E50626" w:rsidP="00E50626"/>
    <w:p w14:paraId="5151FDA2" w14:textId="77777777" w:rsidR="00E50626" w:rsidRDefault="00E50626" w:rsidP="00E50626">
      <w:pPr>
        <w:pStyle w:val="Heading4"/>
      </w:pPr>
      <w:r>
        <w:t xml:space="preserve">Taxation and enforcement </w:t>
      </w:r>
      <w:proofErr w:type="gramStart"/>
      <w:r>
        <w:t>solves</w:t>
      </w:r>
      <w:proofErr w:type="gramEnd"/>
      <w:r>
        <w:t xml:space="preserve"> inequality</w:t>
      </w:r>
    </w:p>
    <w:p w14:paraId="517C0711" w14:textId="77777777" w:rsidR="00E50626" w:rsidRPr="00133698" w:rsidRDefault="00E50626" w:rsidP="00E50626">
      <w:r w:rsidRPr="008B72C4">
        <w:rPr>
          <w:rStyle w:val="Style13ptBold"/>
        </w:rPr>
        <w:t>Oxfam 23</w:t>
      </w:r>
      <w:r>
        <w:t xml:space="preserve"> (Oxfam America, Oxfam is a global organization that fights inequality to end poverty and injustice; “Tax Wealth, Tackle Inequality,” April 2023, Briefing paper, https://webassets.oxfamamerica.org/media/documents/Tax_Wealth_Tackle_Inequality_2023.pdf)</w:t>
      </w:r>
    </w:p>
    <w:p w14:paraId="1E280180" w14:textId="77777777" w:rsidR="00E50626" w:rsidRPr="00D16A1F" w:rsidRDefault="00E50626" w:rsidP="00E50626">
      <w:pPr>
        <w:rPr>
          <w:sz w:val="16"/>
        </w:rPr>
      </w:pPr>
      <w:r w:rsidRPr="00A81B25">
        <w:rPr>
          <w:rStyle w:val="StyleUnderline"/>
          <w:highlight w:val="green"/>
        </w:rPr>
        <w:t>Higher tax rates</w:t>
      </w:r>
      <w:r w:rsidRPr="00710529">
        <w:rPr>
          <w:rStyle w:val="StyleUnderline"/>
        </w:rPr>
        <w:t xml:space="preserve"> </w:t>
      </w:r>
      <w:r w:rsidRPr="00A81B25">
        <w:rPr>
          <w:rStyle w:val="StyleUnderline"/>
          <w:highlight w:val="green"/>
        </w:rPr>
        <w:t>on</w:t>
      </w:r>
      <w:r w:rsidRPr="00710529">
        <w:rPr>
          <w:rStyle w:val="StyleUnderline"/>
        </w:rPr>
        <w:t xml:space="preserve"> the very </w:t>
      </w:r>
      <w:r w:rsidRPr="00A81B25">
        <w:rPr>
          <w:rStyle w:val="StyleUnderline"/>
          <w:highlight w:val="green"/>
        </w:rPr>
        <w:t>wealthiest people</w:t>
      </w:r>
      <w:r w:rsidRPr="00D16A1F">
        <w:rPr>
          <w:sz w:val="16"/>
        </w:rPr>
        <w:t xml:space="preserve"> </w:t>
      </w:r>
      <w:r w:rsidRPr="00710529">
        <w:rPr>
          <w:rStyle w:val="StyleUnderline"/>
        </w:rPr>
        <w:t>and corporations</w:t>
      </w:r>
      <w:r w:rsidRPr="00D16A1F">
        <w:rPr>
          <w:sz w:val="16"/>
        </w:rPr>
        <w:t xml:space="preserve"> </w:t>
      </w:r>
      <w:r w:rsidRPr="00A81B25">
        <w:rPr>
          <w:rStyle w:val="Emphasis"/>
          <w:highlight w:val="green"/>
        </w:rPr>
        <w:t>are a necessary precondition</w:t>
      </w:r>
      <w:r w:rsidRPr="00D16A1F">
        <w:rPr>
          <w:sz w:val="16"/>
        </w:rPr>
        <w:t xml:space="preserve"> </w:t>
      </w:r>
      <w:r w:rsidRPr="00A81B25">
        <w:rPr>
          <w:rStyle w:val="Emphasis"/>
          <w:highlight w:val="green"/>
        </w:rPr>
        <w:t xml:space="preserve">to </w:t>
      </w:r>
      <w:proofErr w:type="gramStart"/>
      <w:r w:rsidRPr="00A81B25">
        <w:rPr>
          <w:rStyle w:val="Emphasis"/>
          <w:highlight w:val="green"/>
        </w:rPr>
        <w:t>reducing</w:t>
      </w:r>
      <w:proofErr w:type="gramEnd"/>
      <w:r w:rsidRPr="00A81B25">
        <w:rPr>
          <w:rStyle w:val="Emphasis"/>
          <w:highlight w:val="green"/>
        </w:rPr>
        <w:t xml:space="preserve"> inequality</w:t>
      </w:r>
      <w:r w:rsidRPr="00D16A1F">
        <w:rPr>
          <w:sz w:val="16"/>
        </w:rPr>
        <w:t xml:space="preserve">. The Inflation Reduction Act took positive steps in placing a tax on stock buybacks, 26 establishing a 15% minimum tax on big corporations, and increasing funding for the Internal Revenue Service (IRS) by $80 billion27 to support better tax enforcement; however, </w:t>
      </w:r>
      <w:r w:rsidRPr="00D16A1F">
        <w:rPr>
          <w:rStyle w:val="StyleUnderline"/>
        </w:rPr>
        <w:t xml:space="preserve">many more </w:t>
      </w:r>
      <w:r w:rsidRPr="00A81B25">
        <w:rPr>
          <w:rStyle w:val="StyleUnderline"/>
          <w:highlight w:val="green"/>
        </w:rPr>
        <w:t>transformative proposals</w:t>
      </w:r>
      <w:r w:rsidRPr="00D16A1F">
        <w:rPr>
          <w:rStyle w:val="StyleUnderline"/>
        </w:rPr>
        <w:t xml:space="preserve"> on taxation</w:t>
      </w:r>
      <w:r w:rsidRPr="00D16A1F">
        <w:rPr>
          <w:sz w:val="16"/>
        </w:rPr>
        <w:t xml:space="preserve"> and equalizing investments </w:t>
      </w:r>
      <w:r w:rsidRPr="00A81B25">
        <w:rPr>
          <w:rStyle w:val="StyleUnderline"/>
          <w:highlight w:val="green"/>
        </w:rPr>
        <w:t>were left out</w:t>
      </w:r>
      <w:r w:rsidRPr="00A81B25">
        <w:rPr>
          <w:sz w:val="16"/>
          <w:highlight w:val="green"/>
        </w:rPr>
        <w:t>.</w:t>
      </w:r>
      <w:r w:rsidRPr="00D16A1F">
        <w:rPr>
          <w:sz w:val="16"/>
        </w:rPr>
        <w:t xml:space="preserve"> In March 2023, President Biden reiterated a call for a billionaire income tax as part of a package of reforms that would ensure the wealthiest Americans (those with a net worth of over $100 million) pay at least 20% on all their income; </w:t>
      </w:r>
      <w:r w:rsidRPr="00D16A1F">
        <w:rPr>
          <w:rStyle w:val="StyleUnderline"/>
        </w:rPr>
        <w:t xml:space="preserve">the proposal also </w:t>
      </w:r>
      <w:r w:rsidRPr="00A81B25">
        <w:rPr>
          <w:rStyle w:val="StyleUnderline"/>
          <w:highlight w:val="green"/>
        </w:rPr>
        <w:t>doubled the capital gains</w:t>
      </w:r>
      <w:r w:rsidRPr="00D16A1F">
        <w:rPr>
          <w:rStyle w:val="StyleUnderline"/>
        </w:rPr>
        <w:t xml:space="preserve"> </w:t>
      </w:r>
      <w:r w:rsidRPr="00A81B25">
        <w:rPr>
          <w:rStyle w:val="StyleUnderline"/>
          <w:highlight w:val="green"/>
        </w:rPr>
        <w:t>tax</w:t>
      </w:r>
      <w:r w:rsidRPr="00D16A1F">
        <w:rPr>
          <w:sz w:val="16"/>
        </w:rPr>
        <w:t xml:space="preserve"> (to 39.6%), </w:t>
      </w:r>
      <w:r w:rsidRPr="00A81B25">
        <w:rPr>
          <w:rStyle w:val="StyleUnderline"/>
          <w:highlight w:val="green"/>
        </w:rPr>
        <w:t>quadrupled</w:t>
      </w:r>
      <w:r w:rsidRPr="00D16A1F">
        <w:rPr>
          <w:rStyle w:val="StyleUnderline"/>
        </w:rPr>
        <w:t xml:space="preserve"> </w:t>
      </w:r>
      <w:r w:rsidRPr="00A81B25">
        <w:rPr>
          <w:rStyle w:val="StyleUnderline"/>
          <w:highlight w:val="green"/>
        </w:rPr>
        <w:t xml:space="preserve">taxes on </w:t>
      </w:r>
      <w:r w:rsidRPr="00A81B25">
        <w:rPr>
          <w:rStyle w:val="Emphasis"/>
          <w:highlight w:val="green"/>
        </w:rPr>
        <w:t>stock buybacks</w:t>
      </w:r>
      <w:r w:rsidRPr="00D16A1F">
        <w:rPr>
          <w:rStyle w:val="StyleUnderline"/>
        </w:rPr>
        <w:t xml:space="preserve"> by corporations</w:t>
      </w:r>
      <w:r w:rsidRPr="00D16A1F">
        <w:rPr>
          <w:sz w:val="16"/>
        </w:rPr>
        <w:t xml:space="preserve"> (to 4%), 28 </w:t>
      </w:r>
      <w:r w:rsidRPr="00D16A1F">
        <w:rPr>
          <w:rStyle w:val="StyleUnderline"/>
        </w:rPr>
        <w:t xml:space="preserve">and </w:t>
      </w:r>
      <w:r w:rsidRPr="00A81B25">
        <w:rPr>
          <w:rStyle w:val="StyleUnderline"/>
          <w:highlight w:val="green"/>
        </w:rPr>
        <w:t>increased the corporate income tax</w:t>
      </w:r>
      <w:r w:rsidRPr="00D16A1F">
        <w:rPr>
          <w:sz w:val="16"/>
        </w:rPr>
        <w:t xml:space="preserve"> to 28%. If enacted, these proposed taxes on income and corporate taxation would </w:t>
      </w:r>
      <w:r w:rsidRPr="00D16A1F">
        <w:rPr>
          <w:rStyle w:val="Emphasis"/>
        </w:rPr>
        <w:t xml:space="preserve">represent </w:t>
      </w:r>
      <w:r w:rsidRPr="00A81B25">
        <w:rPr>
          <w:rStyle w:val="Emphasis"/>
          <w:highlight w:val="green"/>
        </w:rPr>
        <w:t>valuable progress</w:t>
      </w:r>
      <w:r w:rsidRPr="00D16A1F">
        <w:rPr>
          <w:sz w:val="16"/>
        </w:rPr>
        <w:t xml:space="preserve">, that can and </w:t>
      </w:r>
      <w:r w:rsidRPr="00A81B25">
        <w:rPr>
          <w:rStyle w:val="Emphasis"/>
          <w:highlight w:val="green"/>
        </w:rPr>
        <w:t>should be expanded upon</w:t>
      </w:r>
      <w:r w:rsidRPr="00D16A1F">
        <w:rPr>
          <w:sz w:val="16"/>
        </w:rPr>
        <w:t xml:space="preserve">. Yet, while these proposals are key to making the tax system fairer, an annual tax on wealth was missing from President Biden's proposal. We now need urgent political support for a wealth tax, such as the Ultra-Millionaire Tax proposed by Senator Warren. 29 </w:t>
      </w:r>
      <w:r w:rsidRPr="00A81B25">
        <w:rPr>
          <w:rStyle w:val="StyleUnderline"/>
          <w:highlight w:val="green"/>
        </w:rPr>
        <w:t>Wealth inequality</w:t>
      </w:r>
      <w:r w:rsidRPr="00D16A1F">
        <w:rPr>
          <w:rStyle w:val="StyleUnderline"/>
        </w:rPr>
        <w:t xml:space="preserve"> is </w:t>
      </w:r>
      <w:r w:rsidRPr="00A81B25">
        <w:rPr>
          <w:rStyle w:val="StyleUnderline"/>
          <w:highlight w:val="green"/>
        </w:rPr>
        <w:t>more extreme than income inequality</w:t>
      </w:r>
      <w:r w:rsidRPr="00D16A1F">
        <w:rPr>
          <w:sz w:val="16"/>
        </w:rPr>
        <w:t xml:space="preserve">,30 and we </w:t>
      </w:r>
      <w:r w:rsidRPr="00A81B25">
        <w:rPr>
          <w:rStyle w:val="Emphasis"/>
          <w:highlight w:val="green"/>
        </w:rPr>
        <w:t xml:space="preserve">cannot address </w:t>
      </w:r>
      <w:r w:rsidRPr="00F16DB3">
        <w:rPr>
          <w:rStyle w:val="Emphasis"/>
        </w:rPr>
        <w:t>today’s spectacular</w:t>
      </w:r>
      <w:r w:rsidRPr="00D16A1F">
        <w:rPr>
          <w:rStyle w:val="Emphasis"/>
        </w:rPr>
        <w:t xml:space="preserve"> wealth </w:t>
      </w:r>
      <w:r w:rsidRPr="00A81B25">
        <w:rPr>
          <w:rStyle w:val="Emphasis"/>
          <w:highlight w:val="green"/>
        </w:rPr>
        <w:t>inequality</w:t>
      </w:r>
      <w:r w:rsidRPr="00D16A1F">
        <w:rPr>
          <w:rStyle w:val="Emphasis"/>
        </w:rPr>
        <w:t xml:space="preserve"> </w:t>
      </w:r>
      <w:r w:rsidRPr="00A81B25">
        <w:rPr>
          <w:rStyle w:val="Emphasis"/>
          <w:highlight w:val="green"/>
        </w:rPr>
        <w:t>without taxing wealth</w:t>
      </w:r>
      <w:r w:rsidRPr="00D16A1F">
        <w:rPr>
          <w:sz w:val="16"/>
        </w:rPr>
        <w:t xml:space="preserve">. A </w:t>
      </w:r>
      <w:r w:rsidRPr="00F16DB3">
        <w:rPr>
          <w:rStyle w:val="StyleUnderline"/>
        </w:rPr>
        <w:t>wealth tax is</w:t>
      </w:r>
      <w:r w:rsidRPr="00F16DB3">
        <w:rPr>
          <w:sz w:val="16"/>
        </w:rPr>
        <w:t xml:space="preserve"> necessary and </w:t>
      </w:r>
      <w:r w:rsidRPr="00F16DB3">
        <w:rPr>
          <w:rStyle w:val="Emphasis"/>
        </w:rPr>
        <w:t>complementary to income taxes</w:t>
      </w:r>
      <w:r w:rsidRPr="00F16DB3">
        <w:rPr>
          <w:sz w:val="16"/>
        </w:rPr>
        <w:t xml:space="preserve"> on the wealthiest individuals and corporations. New Oxfam estimates show that: • The Ultra-Millionaire Tax</w:t>
      </w:r>
      <w:r w:rsidRPr="00D16A1F">
        <w:rPr>
          <w:sz w:val="16"/>
        </w:rPr>
        <w:t xml:space="preserve"> (wealth tax) proposed by Senator Warren, 31 based on taxing US billionaires alone, would raise $114 billion annually—more than enough to pay for reinstating the Child Tax Credit. This is a conservative estimate, </w:t>
      </w:r>
      <w:r w:rsidRPr="00A81B25">
        <w:rPr>
          <w:rStyle w:val="StyleUnderline"/>
          <w:highlight w:val="green"/>
        </w:rPr>
        <w:t>placing a 3% tax on billionaire wealth alone</w:t>
      </w:r>
      <w:r w:rsidRPr="00D16A1F">
        <w:rPr>
          <w:sz w:val="16"/>
        </w:rPr>
        <w:t xml:space="preserve">; </w:t>
      </w:r>
      <w:r w:rsidRPr="00D16A1F">
        <w:rPr>
          <w:rStyle w:val="StyleUnderline"/>
        </w:rPr>
        <w:t xml:space="preserve">taxing </w:t>
      </w:r>
      <w:r w:rsidRPr="00A81B25">
        <w:rPr>
          <w:rStyle w:val="StyleUnderline"/>
          <w:highlight w:val="green"/>
        </w:rPr>
        <w:t xml:space="preserve">all wealth above </w:t>
      </w:r>
      <w:r w:rsidRPr="00D16A1F">
        <w:rPr>
          <w:rStyle w:val="StyleUnderline"/>
        </w:rPr>
        <w:t xml:space="preserve">the proposed lower threshold above </w:t>
      </w:r>
      <w:r w:rsidRPr="00A81B25">
        <w:rPr>
          <w:rStyle w:val="StyleUnderline"/>
          <w:highlight w:val="green"/>
        </w:rPr>
        <w:t>$50 million</w:t>
      </w:r>
      <w:r w:rsidRPr="00D16A1F">
        <w:rPr>
          <w:rStyle w:val="StyleUnderline"/>
        </w:rPr>
        <w:t xml:space="preserve"> </w:t>
      </w:r>
      <w:r w:rsidRPr="00A81B25">
        <w:rPr>
          <w:rStyle w:val="StyleUnderline"/>
          <w:highlight w:val="green"/>
        </w:rPr>
        <w:t xml:space="preserve">would increase this </w:t>
      </w:r>
      <w:r w:rsidRPr="00A81B25">
        <w:rPr>
          <w:rStyle w:val="Emphasis"/>
          <w:highlight w:val="green"/>
        </w:rPr>
        <w:t>revenue substantially</w:t>
      </w:r>
      <w:r w:rsidRPr="00D16A1F">
        <w:rPr>
          <w:sz w:val="16"/>
        </w:rPr>
        <w:t xml:space="preserve"> (figures based on Forbes data). 32 • An annual net wealth tax could raise over half a trillion dollars ($582.6 billion) each year, by taxing more than only billionaires and using marginally higher rates: 2% for wealth above $5 million, 3% above $50 million, and 5% above $1 billion33 (calculated by Oxfam, the Institute for Policy Studies, and the Patriotic Millionaires). • In addition, as an indicative estimate, over $1 trillion could be raised through implementing a one-off windfall tax on every billionaire—27% on wealth above $1 billion. This still leaves every billionaire a billionaire. 34 • By way of illustration, if there had been a net wealth tax of 6.9% since 2013, it would have kept billionaire wealth (above $1 billion) simply constant. 35 To have kept billionaire wealth (above $1 billion) at the same level since 2020, a net wealth tax of 10.6% would have been required. 36 As others have </w:t>
      </w:r>
      <w:proofErr w:type="gramStart"/>
      <w:r w:rsidRPr="00D16A1F">
        <w:rPr>
          <w:sz w:val="16"/>
        </w:rPr>
        <w:t>explored: •</w:t>
      </w:r>
      <w:proofErr w:type="gramEnd"/>
      <w:r w:rsidRPr="00D16A1F">
        <w:rPr>
          <w:sz w:val="16"/>
        </w:rPr>
        <w:t xml:space="preserve"> </w:t>
      </w:r>
      <w:r w:rsidRPr="00A81B25">
        <w:rPr>
          <w:rStyle w:val="StyleUnderline"/>
          <w:highlight w:val="green"/>
        </w:rPr>
        <w:t>Addressing tax avoidance</w:t>
      </w:r>
      <w:r w:rsidRPr="00A81B25">
        <w:rPr>
          <w:sz w:val="16"/>
          <w:highlight w:val="green"/>
        </w:rPr>
        <w:t xml:space="preserve"> </w:t>
      </w:r>
      <w:r w:rsidRPr="00A81B25">
        <w:rPr>
          <w:rStyle w:val="StyleUnderline"/>
          <w:highlight w:val="green"/>
        </w:rPr>
        <w:t>and evasion is critical</w:t>
      </w:r>
      <w:r w:rsidRPr="00D16A1F">
        <w:rPr>
          <w:sz w:val="16"/>
        </w:rPr>
        <w:t xml:space="preserve"> to ensuring we can account for and tax all wealth; we know a significant amount of individual wealth is held offshore in tax havens. New evidence published by the IRS shows that more than 60% of the richest 0.01% own foreign accounts, the vast majority in tax havens. US taxpayers in total hold around $4 trillion in foreign accounts, almost half in jurisdictions considered tax havens.37 • The extreme concentration of white wealth at the top deepens the racial wealth chasm. The Urban-Brookings Tax Policy Center has calculated that even if we entirely leveled the racial wealth gap for 90% of </w:t>
      </w:r>
      <w:proofErr w:type="gramStart"/>
      <w:r w:rsidRPr="00D16A1F">
        <w:rPr>
          <w:sz w:val="16"/>
        </w:rPr>
        <w:t>households—</w:t>
      </w:r>
      <w:proofErr w:type="gramEnd"/>
      <w:r w:rsidRPr="00D16A1F">
        <w:rPr>
          <w:sz w:val="16"/>
        </w:rPr>
        <w:t>but not the richest 10%</w:t>
      </w:r>
      <w:proofErr w:type="gramStart"/>
      <w:r w:rsidRPr="00D16A1F">
        <w:rPr>
          <w:sz w:val="16"/>
        </w:rPr>
        <w:t>—the</w:t>
      </w:r>
      <w:proofErr w:type="gramEnd"/>
      <w:r w:rsidRPr="00D16A1F">
        <w:rPr>
          <w:sz w:val="16"/>
        </w:rPr>
        <w:t xml:space="preserve"> total racial wealth gap would still be more than $8 trillion. That is 80% of the total wealth gap that exists today.38 • As an illustrative example that helps to explore the racial wealth gap comparative to wealth taxation, scholars have simulated that a 44% tax on the wealth of the top 0.1% (or a 27% tax on the top 0.5%) could generate revenue sufficient to equalize white and Black per capita wealth in the US. 39</w:t>
      </w:r>
    </w:p>
    <w:p w14:paraId="37C23ECE" w14:textId="77777777" w:rsidR="000038AE" w:rsidRDefault="000038AE" w:rsidP="000038AE">
      <w:pPr>
        <w:pStyle w:val="Heading4"/>
      </w:pPr>
      <w:r>
        <w:t>Land value capture and fiscal policy challenge neoliberal financialization</w:t>
      </w:r>
    </w:p>
    <w:p w14:paraId="31F0359C" w14:textId="77777777" w:rsidR="000038AE" w:rsidRPr="00914E9E" w:rsidRDefault="000038AE" w:rsidP="000038AE">
      <w:r w:rsidRPr="00EC67BB">
        <w:rPr>
          <w:rStyle w:val="Style13ptBold"/>
        </w:rPr>
        <w:t>Ryan-Collins 19</w:t>
      </w:r>
      <w:r>
        <w:t xml:space="preserve"> (Josh Ryan-Collins, Head of Finance and Economics, Institute for Innovation and Public Purpose, University College, London; “Breaking the housing–finance cycle: Macroeconomic policy reforms for more affordable homes,” EPA: Economy and Space, 0(0) 1–23, 2019, doi:10.1177/0308518x19862811)</w:t>
      </w:r>
    </w:p>
    <w:p w14:paraId="6745742A" w14:textId="77777777" w:rsidR="000038AE" w:rsidRPr="00E20E5C" w:rsidRDefault="000038AE" w:rsidP="000038AE">
      <w:pPr>
        <w:rPr>
          <w:sz w:val="16"/>
        </w:rPr>
      </w:pPr>
      <w:r w:rsidRPr="00A81B25">
        <w:rPr>
          <w:rStyle w:val="StyleUnderline"/>
          <w:highlight w:val="green"/>
        </w:rPr>
        <w:t>This</w:t>
      </w:r>
      <w:r w:rsidRPr="00E20E5C">
        <w:rPr>
          <w:sz w:val="16"/>
        </w:rPr>
        <w:t xml:space="preserve"> paper </w:t>
      </w:r>
      <w:r w:rsidRPr="00A81B25">
        <w:rPr>
          <w:rStyle w:val="StyleUnderline"/>
          <w:highlight w:val="green"/>
        </w:rPr>
        <w:t>aligns with the economic geography</w:t>
      </w:r>
      <w:r w:rsidRPr="00E20E5C">
        <w:rPr>
          <w:sz w:val="16"/>
        </w:rPr>
        <w:t xml:space="preserve"> </w:t>
      </w:r>
      <w:r w:rsidRPr="00E20E5C">
        <w:rPr>
          <w:rStyle w:val="StyleUnderline"/>
        </w:rPr>
        <w:t xml:space="preserve">and political economy </w:t>
      </w:r>
      <w:proofErr w:type="gramStart"/>
      <w:r w:rsidRPr="00E20E5C">
        <w:rPr>
          <w:rStyle w:val="StyleUnderline"/>
        </w:rPr>
        <w:t>literatures</w:t>
      </w:r>
      <w:proofErr w:type="gramEnd"/>
      <w:r w:rsidRPr="00E20E5C">
        <w:rPr>
          <w:sz w:val="16"/>
        </w:rPr>
        <w:t xml:space="preserve"> on land and housing as a financial asset and urban land rents (Coakley, 1994; Haila, 1990; Harvey, 1978, 1982). Harvey, </w:t>
      </w:r>
      <w:r w:rsidRPr="00A81B25">
        <w:rPr>
          <w:rStyle w:val="Emphasis"/>
          <w:highlight w:val="green"/>
        </w:rPr>
        <w:t>building on Marx</w:t>
      </w:r>
      <w:r w:rsidRPr="00E20E5C">
        <w:rPr>
          <w:sz w:val="16"/>
        </w:rPr>
        <w:t xml:space="preserve">, argued that </w:t>
      </w:r>
      <w:r w:rsidRPr="00A81B25">
        <w:rPr>
          <w:rStyle w:val="StyleUnderline"/>
          <w:highlight w:val="green"/>
        </w:rPr>
        <w:t>the built environment is</w:t>
      </w:r>
      <w:r w:rsidRPr="00E20E5C">
        <w:rPr>
          <w:rStyle w:val="StyleUnderline"/>
        </w:rPr>
        <w:t xml:space="preserve"> </w:t>
      </w:r>
      <w:r w:rsidRPr="00A81B25">
        <w:rPr>
          <w:rStyle w:val="StyleUnderline"/>
          <w:highlight w:val="green"/>
        </w:rPr>
        <w:t>drawn into</w:t>
      </w:r>
      <w:r w:rsidRPr="00A81B25">
        <w:rPr>
          <w:sz w:val="16"/>
          <w:highlight w:val="green"/>
        </w:rPr>
        <w:t xml:space="preserve"> </w:t>
      </w:r>
      <w:r w:rsidRPr="00A81B25">
        <w:rPr>
          <w:rStyle w:val="StyleUnderline"/>
          <w:highlight w:val="green"/>
        </w:rPr>
        <w:t>the capitalist</w:t>
      </w:r>
      <w:r w:rsidRPr="00E20E5C">
        <w:rPr>
          <w:rStyle w:val="StyleUnderline"/>
        </w:rPr>
        <w:t xml:space="preserve"> </w:t>
      </w:r>
      <w:r w:rsidRPr="00A81B25">
        <w:rPr>
          <w:rStyle w:val="StyleUnderline"/>
          <w:highlight w:val="green"/>
        </w:rPr>
        <w:t>profit-seeking effort</w:t>
      </w:r>
      <w:r w:rsidRPr="00E20E5C">
        <w:rPr>
          <w:sz w:val="16"/>
        </w:rPr>
        <w:t xml:space="preserve"> as a result of ‘capital switching’ that occurs once the primary, productive circuit of profit is exhausted due to over-accumulation. This is </w:t>
      </w:r>
      <w:r w:rsidRPr="00A81B25">
        <w:rPr>
          <w:rStyle w:val="Emphasis"/>
          <w:highlight w:val="green"/>
        </w:rPr>
        <w:t>only</w:t>
      </w:r>
      <w:r w:rsidRPr="00E20E5C">
        <w:rPr>
          <w:sz w:val="16"/>
        </w:rPr>
        <w:t xml:space="preserve"> possible </w:t>
      </w:r>
      <w:r w:rsidRPr="00A81B25">
        <w:rPr>
          <w:rStyle w:val="Emphasis"/>
          <w:highlight w:val="green"/>
        </w:rPr>
        <w:t>with the emergence of mature credit markets</w:t>
      </w:r>
      <w:r w:rsidRPr="00E20E5C">
        <w:rPr>
          <w:sz w:val="16"/>
        </w:rPr>
        <w:t xml:space="preserve"> – indeed, Harvey argues </w:t>
      </w:r>
      <w:r w:rsidRPr="00E20E5C">
        <w:rPr>
          <w:rStyle w:val="StyleUnderline"/>
        </w:rPr>
        <w:t xml:space="preserve">there is </w:t>
      </w:r>
      <w:r w:rsidRPr="00A81B25">
        <w:rPr>
          <w:rStyle w:val="StyleUnderline"/>
          <w:highlight w:val="green"/>
        </w:rPr>
        <w:t>a parallel between</w:t>
      </w:r>
      <w:r w:rsidRPr="00E20E5C">
        <w:rPr>
          <w:rStyle w:val="StyleUnderline"/>
        </w:rPr>
        <w:t xml:space="preserve"> </w:t>
      </w:r>
      <w:r w:rsidRPr="00A81B25">
        <w:rPr>
          <w:rStyle w:val="StyleUnderline"/>
          <w:highlight w:val="green"/>
        </w:rPr>
        <w:t>land</w:t>
      </w:r>
      <w:r w:rsidRPr="00E20E5C">
        <w:rPr>
          <w:rStyle w:val="StyleUnderline"/>
        </w:rPr>
        <w:t xml:space="preserve"> titles </w:t>
      </w:r>
      <w:r w:rsidRPr="00A81B25">
        <w:rPr>
          <w:rStyle w:val="StyleUnderline"/>
          <w:highlight w:val="green"/>
        </w:rPr>
        <w:t xml:space="preserve">and </w:t>
      </w:r>
      <w:r w:rsidRPr="00A81B25">
        <w:rPr>
          <w:rStyle w:val="Emphasis"/>
          <w:highlight w:val="green"/>
        </w:rPr>
        <w:t xml:space="preserve">interest-bearing </w:t>
      </w:r>
      <w:r w:rsidRPr="00E20E5C">
        <w:rPr>
          <w:rStyle w:val="Emphasis"/>
        </w:rPr>
        <w:t xml:space="preserve">bank </w:t>
      </w:r>
      <w:r w:rsidRPr="00A81B25">
        <w:rPr>
          <w:rStyle w:val="Emphasis"/>
          <w:highlight w:val="green"/>
        </w:rPr>
        <w:t>loans</w:t>
      </w:r>
      <w:r w:rsidRPr="00E20E5C">
        <w:rPr>
          <w:sz w:val="16"/>
        </w:rPr>
        <w:t xml:space="preserve"> which are both forms of ‘fictitious capital’.</w:t>
      </w:r>
    </w:p>
    <w:p w14:paraId="6E866EEF" w14:textId="77777777" w:rsidR="000038AE" w:rsidRPr="00E20E5C" w:rsidRDefault="000038AE" w:rsidP="000038AE">
      <w:pPr>
        <w:rPr>
          <w:sz w:val="16"/>
          <w:szCs w:val="16"/>
        </w:rPr>
      </w:pPr>
      <w:r w:rsidRPr="00E20E5C">
        <w:rPr>
          <w:sz w:val="16"/>
          <w:szCs w:val="16"/>
        </w:rPr>
        <w:t>Harvey’s work stimulated debate on the nature of urban land rent in the 1980s and early 1990s (Haila, 1990; King, 1989; see Ward and Aalbers, 2016 for a recent overview). A number of scholars have argued that Harvey’s theory was economically deterministic, neglecting important institutional, cultural, socio-economic and spatial dynamics that mediated the relationship between (finance) capital and property (Ball, 1985; Haila, 1988; Katz, 1986; King, 1989). One contribution of this paper is to provide some institutional and historical fleshing out of the property–finance relationship that emphasizes the differences, rather than similarities between property and credit-money, and how macroeconomic policy choices can shape their interaction to generate different outcomes.</w:t>
      </w:r>
    </w:p>
    <w:p w14:paraId="365AB472" w14:textId="77777777" w:rsidR="000038AE" w:rsidRPr="00E20E5C" w:rsidRDefault="000038AE" w:rsidP="000038AE">
      <w:pPr>
        <w:rPr>
          <w:sz w:val="16"/>
        </w:rPr>
      </w:pPr>
      <w:r w:rsidRPr="00E20E5C">
        <w:rPr>
          <w:sz w:val="16"/>
        </w:rPr>
        <w:t xml:space="preserve">More recent, </w:t>
      </w:r>
      <w:r w:rsidRPr="00E20E5C">
        <w:rPr>
          <w:rStyle w:val="StyleUnderline"/>
        </w:rPr>
        <w:t xml:space="preserve">post-crisis </w:t>
      </w:r>
      <w:r w:rsidRPr="00A81B25">
        <w:rPr>
          <w:rStyle w:val="StyleUnderline"/>
          <w:highlight w:val="green"/>
        </w:rPr>
        <w:t>interventions</w:t>
      </w:r>
      <w:r w:rsidRPr="00E20E5C">
        <w:rPr>
          <w:sz w:val="16"/>
        </w:rPr>
        <w:t xml:space="preserve"> </w:t>
      </w:r>
      <w:r w:rsidRPr="00E20E5C">
        <w:rPr>
          <w:rStyle w:val="StyleUnderline"/>
        </w:rPr>
        <w:t xml:space="preserve">have </w:t>
      </w:r>
      <w:r w:rsidRPr="00A81B25">
        <w:rPr>
          <w:rStyle w:val="StyleUnderline"/>
          <w:highlight w:val="green"/>
        </w:rPr>
        <w:t>focused on the financialization of housing</w:t>
      </w:r>
      <w:r w:rsidRPr="00E20E5C">
        <w:rPr>
          <w:sz w:val="16"/>
        </w:rPr>
        <w:t xml:space="preserve"> </w:t>
      </w:r>
      <w:r w:rsidRPr="00A81B25">
        <w:rPr>
          <w:rStyle w:val="Emphasis"/>
          <w:highlight w:val="green"/>
        </w:rPr>
        <w:t>as a key channel for the transmission of neoliberal dynamics</w:t>
      </w:r>
      <w:r w:rsidRPr="00E20E5C">
        <w:rPr>
          <w:sz w:val="16"/>
        </w:rPr>
        <w:t xml:space="preserve"> in late modern capitalism (Aalbers, 2016; Aalbers and Christophers, 2014; Rolnik, 2013, 2019; Schwartz and Seabrooke, 2008), in particular as a means via which </w:t>
      </w:r>
      <w:r w:rsidRPr="00A81B25">
        <w:rPr>
          <w:rStyle w:val="StyleUnderline"/>
          <w:highlight w:val="green"/>
        </w:rPr>
        <w:t>capitalist economies</w:t>
      </w:r>
      <w:r w:rsidRPr="00E20E5C">
        <w:rPr>
          <w:sz w:val="16"/>
        </w:rPr>
        <w:t xml:space="preserve"> can </w:t>
      </w:r>
      <w:r w:rsidRPr="00A81B25">
        <w:rPr>
          <w:rStyle w:val="Emphasis"/>
          <w:highlight w:val="green"/>
        </w:rPr>
        <w:t>maintain demand</w:t>
      </w:r>
      <w:r w:rsidRPr="00A81B25">
        <w:rPr>
          <w:sz w:val="16"/>
          <w:highlight w:val="green"/>
        </w:rPr>
        <w:t xml:space="preserve"> </w:t>
      </w:r>
      <w:r w:rsidRPr="00A81B25">
        <w:rPr>
          <w:rStyle w:val="Emphasis"/>
          <w:highlight w:val="green"/>
        </w:rPr>
        <w:t>in the face of</w:t>
      </w:r>
      <w:r w:rsidRPr="00A81B25">
        <w:rPr>
          <w:sz w:val="16"/>
          <w:highlight w:val="green"/>
        </w:rPr>
        <w:t xml:space="preserve"> </w:t>
      </w:r>
      <w:r w:rsidRPr="00A81B25">
        <w:rPr>
          <w:rStyle w:val="StyleUnderline"/>
          <w:highlight w:val="green"/>
        </w:rPr>
        <w:t>stagnating</w:t>
      </w:r>
      <w:r w:rsidRPr="00A81B25">
        <w:rPr>
          <w:sz w:val="16"/>
          <w:highlight w:val="green"/>
        </w:rPr>
        <w:t xml:space="preserve"> </w:t>
      </w:r>
      <w:r w:rsidRPr="00A81B25">
        <w:rPr>
          <w:rStyle w:val="Emphasis"/>
          <w:highlight w:val="green"/>
        </w:rPr>
        <w:t>wages</w:t>
      </w:r>
      <w:r w:rsidRPr="00A81B25">
        <w:rPr>
          <w:sz w:val="16"/>
          <w:highlight w:val="green"/>
        </w:rPr>
        <w:t xml:space="preserve"> </w:t>
      </w:r>
      <w:r w:rsidRPr="00A81B25">
        <w:rPr>
          <w:rStyle w:val="StyleUnderline"/>
          <w:highlight w:val="green"/>
        </w:rPr>
        <w:t>and</w:t>
      </w:r>
      <w:r w:rsidRPr="00A81B25">
        <w:rPr>
          <w:sz w:val="16"/>
          <w:highlight w:val="green"/>
        </w:rPr>
        <w:t xml:space="preserve"> </w:t>
      </w:r>
      <w:r w:rsidRPr="00A81B25">
        <w:rPr>
          <w:rStyle w:val="Emphasis"/>
          <w:highlight w:val="green"/>
        </w:rPr>
        <w:t>productivity</w:t>
      </w:r>
      <w:r w:rsidRPr="00E20E5C">
        <w:rPr>
          <w:sz w:val="16"/>
        </w:rPr>
        <w:t xml:space="preserve">. The deregulation and </w:t>
      </w:r>
      <w:r w:rsidRPr="00A81B25">
        <w:rPr>
          <w:rStyle w:val="StyleUnderline"/>
          <w:highlight w:val="green"/>
        </w:rPr>
        <w:t>liberalization</w:t>
      </w:r>
      <w:r w:rsidRPr="00E20E5C">
        <w:rPr>
          <w:rStyle w:val="StyleUnderline"/>
        </w:rPr>
        <w:t xml:space="preserve"> </w:t>
      </w:r>
      <w:r w:rsidRPr="00A81B25">
        <w:rPr>
          <w:rStyle w:val="StyleUnderline"/>
          <w:highlight w:val="green"/>
        </w:rPr>
        <w:t>of mortgage finance</w:t>
      </w:r>
      <w:r w:rsidRPr="00E20E5C">
        <w:rPr>
          <w:sz w:val="16"/>
        </w:rPr>
        <w:t xml:space="preserve"> </w:t>
      </w:r>
      <w:r w:rsidRPr="00A81B25">
        <w:rPr>
          <w:rStyle w:val="StyleUnderline"/>
          <w:highlight w:val="green"/>
        </w:rPr>
        <w:t>enabled</w:t>
      </w:r>
      <w:r w:rsidRPr="00E20E5C">
        <w:rPr>
          <w:sz w:val="16"/>
        </w:rPr>
        <w:t xml:space="preserve"> </w:t>
      </w:r>
      <w:r w:rsidRPr="00A81B25">
        <w:rPr>
          <w:rStyle w:val="StyleUnderline"/>
          <w:highlight w:val="green"/>
        </w:rPr>
        <w:t>households to borrow against</w:t>
      </w:r>
      <w:r w:rsidRPr="00E20E5C">
        <w:rPr>
          <w:sz w:val="16"/>
        </w:rPr>
        <w:t xml:space="preserve"> the increasing rise in the value of </w:t>
      </w:r>
      <w:r w:rsidRPr="00A81B25">
        <w:rPr>
          <w:rStyle w:val="StyleUnderline"/>
          <w:highlight w:val="green"/>
        </w:rPr>
        <w:t>their homes</w:t>
      </w:r>
      <w:r w:rsidRPr="00E20E5C">
        <w:rPr>
          <w:sz w:val="16"/>
        </w:rPr>
        <w:t xml:space="preserve"> to fund consumption, a form of ‘privatized Keynesianism’ (Crouch, 2009; Watson, 2010) that enabled the boom of the 1990s and 2000s to last so long. Rising house prices and widespread home ownership – both enabled by financialization – is also tied to the neoliberal concept of ‘asset-based welfare’ (Doling and Ronald, 2010; Watson, 2009), where the state withdraws from provision of economic support for the under-employed and unemployed and pensioners, with (liquid) property wealth taking its place as a new, but rather uneven, safety net. The housing financialization literature emphasizes the diversity of forms of ‘residential capitalism’ (Aalbers, 2017; Schwartz and Seabrooke, 2008) but also postulates a general tendency in advanced economies of housing becoming more tightly interwoven into banking systems and financial markets and housing policy being increasingly determined by the needs of those markets rather than supporting access to housing (Aalbers, 2016; Rolnik, 2019).</w:t>
      </w:r>
    </w:p>
    <w:p w14:paraId="50C9495D" w14:textId="77777777" w:rsidR="000038AE" w:rsidRPr="00E20E5C" w:rsidRDefault="000038AE" w:rsidP="000038AE">
      <w:pPr>
        <w:rPr>
          <w:sz w:val="16"/>
          <w:szCs w:val="16"/>
        </w:rPr>
      </w:pPr>
      <w:r w:rsidRPr="00E20E5C">
        <w:rPr>
          <w:sz w:val="16"/>
          <w:szCs w:val="16"/>
        </w:rPr>
        <w:t>The additional contribution of this paper is to provide a theoretical and historical elaboration, accompanied by recent data, of the housing–finance cycle as a critique of conventional neoclassical economic theory and its neglect of the key properties of credit and land. In doing so, it draws on Schumpeterian and post-Keynesian economic theory which emphasizes the role of credit-money and uncertainty in determining the trajectory of the macroeconomy and its effect on asset prices; and links this to the classical political economists’ concern with land rents as a key constraint on capitalist growth. Second, the paper develops a broad-based macroeconomic policy reform agenda targeted specifically at breaking this cycle and reducing the speculative demand for housing.</w:t>
      </w:r>
    </w:p>
    <w:p w14:paraId="6C8E4E57" w14:textId="312E690F" w:rsidR="000038AE" w:rsidRPr="000038AE" w:rsidRDefault="000038AE" w:rsidP="000038AE">
      <w:pPr>
        <w:rPr>
          <w:sz w:val="16"/>
        </w:rPr>
      </w:pPr>
      <w:r w:rsidRPr="00A81B25">
        <w:rPr>
          <w:rStyle w:val="StyleUnderline"/>
          <w:highlight w:val="green"/>
        </w:rPr>
        <w:t>Breaking the</w:t>
      </w:r>
      <w:r w:rsidRPr="00E20E5C">
        <w:rPr>
          <w:rStyle w:val="StyleUnderline"/>
        </w:rPr>
        <w:t xml:space="preserve"> </w:t>
      </w:r>
      <w:r w:rsidRPr="00A81B25">
        <w:rPr>
          <w:rStyle w:val="StyleUnderline"/>
          <w:highlight w:val="green"/>
        </w:rPr>
        <w:t>housing–finance cycle</w:t>
      </w:r>
      <w:r w:rsidRPr="00E20E5C">
        <w:rPr>
          <w:sz w:val="16"/>
        </w:rPr>
        <w:t xml:space="preserve">, it is argued, </w:t>
      </w:r>
      <w:r w:rsidRPr="00E20E5C">
        <w:rPr>
          <w:rStyle w:val="StyleUnderline"/>
        </w:rPr>
        <w:t xml:space="preserve">will </w:t>
      </w:r>
      <w:r w:rsidRPr="00A81B25">
        <w:rPr>
          <w:rStyle w:val="StyleUnderline"/>
          <w:highlight w:val="green"/>
        </w:rPr>
        <w:t xml:space="preserve">require structural </w:t>
      </w:r>
      <w:r w:rsidRPr="00A81B25">
        <w:rPr>
          <w:rStyle w:val="Emphasis"/>
          <w:highlight w:val="green"/>
        </w:rPr>
        <w:t>political economy reforms</w:t>
      </w:r>
      <w:r w:rsidRPr="00E20E5C">
        <w:rPr>
          <w:sz w:val="16"/>
        </w:rPr>
        <w:t xml:space="preserve"> </w:t>
      </w:r>
      <w:r w:rsidRPr="00A81B25">
        <w:rPr>
          <w:rStyle w:val="Emphasis"/>
          <w:highlight w:val="green"/>
        </w:rPr>
        <w:t>that go well beyond</w:t>
      </w:r>
      <w:r w:rsidRPr="00E20E5C">
        <w:rPr>
          <w:rStyle w:val="Emphasis"/>
        </w:rPr>
        <w:t xml:space="preserve"> the standard </w:t>
      </w:r>
      <w:r w:rsidRPr="00A81B25">
        <w:rPr>
          <w:rStyle w:val="Emphasis"/>
          <w:highlight w:val="green"/>
        </w:rPr>
        <w:t>supply-side measures</w:t>
      </w:r>
      <w:r w:rsidRPr="00E20E5C">
        <w:rPr>
          <w:sz w:val="16"/>
        </w:rPr>
        <w:t xml:space="preserve"> currently on offer. The paper focuses in particular on: (a) institutional and structural reforms to banking systems, including central banks; and (b) reforms to the distribution of land rents (or </w:t>
      </w:r>
      <w:r w:rsidRPr="00A81B25">
        <w:rPr>
          <w:rStyle w:val="Emphasis"/>
          <w:highlight w:val="green"/>
        </w:rPr>
        <w:t>land value capture</w:t>
      </w:r>
      <w:r w:rsidRPr="00E20E5C">
        <w:rPr>
          <w:sz w:val="16"/>
        </w:rPr>
        <w:t xml:space="preserve">), best addressed by </w:t>
      </w:r>
      <w:r w:rsidRPr="00A81B25">
        <w:rPr>
          <w:rStyle w:val="Emphasis"/>
          <w:highlight w:val="green"/>
        </w:rPr>
        <w:t>changes to fiscal policy</w:t>
      </w:r>
      <w:r w:rsidRPr="00E20E5C">
        <w:rPr>
          <w:sz w:val="16"/>
        </w:rPr>
        <w:t xml:space="preserve">, land ownership and housing tenure. In both cases, examples can be found in modern capitalist economies, suggesting </w:t>
      </w:r>
      <w:r w:rsidRPr="00E20E5C">
        <w:rPr>
          <w:rStyle w:val="StyleUnderline"/>
        </w:rPr>
        <w:t>change is possible</w:t>
      </w:r>
      <w:r w:rsidRPr="00E20E5C">
        <w:rPr>
          <w:sz w:val="16"/>
        </w:rPr>
        <w:t xml:space="preserve">, </w:t>
      </w:r>
      <w:r w:rsidRPr="00E20E5C">
        <w:rPr>
          <w:rStyle w:val="StyleUnderline"/>
        </w:rPr>
        <w:t>despite</w:t>
      </w:r>
      <w:r w:rsidRPr="00E20E5C">
        <w:rPr>
          <w:sz w:val="16"/>
        </w:rPr>
        <w:t xml:space="preserve"> the likely </w:t>
      </w:r>
      <w:r w:rsidRPr="00E20E5C">
        <w:rPr>
          <w:rStyle w:val="StyleUnderline"/>
        </w:rPr>
        <w:t>strong resistance</w:t>
      </w:r>
      <w:r w:rsidRPr="00E20E5C">
        <w:rPr>
          <w:sz w:val="16"/>
        </w:rPr>
        <w:t xml:space="preserve"> from vested interests.</w:t>
      </w:r>
    </w:p>
    <w:p w14:paraId="2A60491B" w14:textId="77777777" w:rsidR="000038AE" w:rsidRPr="00622258" w:rsidRDefault="000038AE" w:rsidP="000038AE">
      <w:pPr>
        <w:pStyle w:val="Heading4"/>
      </w:pPr>
      <w:proofErr w:type="spellStart"/>
      <w:r>
        <w:t>Thats</w:t>
      </w:r>
      <w:proofErr w:type="spellEnd"/>
      <w:r>
        <w:t xml:space="preserve"> </w:t>
      </w:r>
      <w:r w:rsidRPr="009F6135">
        <w:rPr>
          <w:i/>
          <w:iCs w:val="0"/>
          <w:u w:val="single"/>
        </w:rPr>
        <w:t>critical</w:t>
      </w:r>
      <w:r>
        <w:t xml:space="preserve"> to ending racial capitalism and dispossession</w:t>
      </w:r>
    </w:p>
    <w:p w14:paraId="4AE1610E" w14:textId="77777777" w:rsidR="000038AE" w:rsidRPr="00622258" w:rsidRDefault="000038AE" w:rsidP="000038AE">
      <w:r w:rsidRPr="00622258">
        <w:rPr>
          <w:rStyle w:val="Style13ptBold"/>
        </w:rPr>
        <w:t>Fields 21</w:t>
      </w:r>
      <w:r>
        <w:t xml:space="preserve"> (Desiree Fields, Department of Geography, University of California, Berkeley; Elora Lee Raymond, Georgia Institute of Technology; “Racialized geographies of housing financialization,” Progress in Human Geography, Volume 45, Issue 6, April 30, 2021, https://doi.org/10.1177/03091325211009299)</w:t>
      </w:r>
    </w:p>
    <w:p w14:paraId="43554488" w14:textId="77777777" w:rsidR="000038AE" w:rsidRPr="00622258" w:rsidRDefault="000038AE" w:rsidP="000038AE">
      <w:pPr>
        <w:rPr>
          <w:sz w:val="16"/>
        </w:rPr>
      </w:pPr>
      <w:r w:rsidRPr="00622258">
        <w:rPr>
          <w:sz w:val="16"/>
        </w:rPr>
        <w:t xml:space="preserve">In this article, we argue that theories of racial capitalism provide necessary scaffolding for studies of housing financialization and that work in the Black radical tradition offers a path toward theorizing housing justice in relation to financialization. Everywhere we look today, we find extended circuits of financial processes, instruments, and intermediaries implicated in the reconfiguration of housing development, acquisition, ownership, and management to render immovable, local property into liquid, global capital. </w:t>
      </w:r>
      <w:r w:rsidRPr="00A81B25">
        <w:rPr>
          <w:rStyle w:val="StyleUnderline"/>
          <w:highlight w:val="green"/>
        </w:rPr>
        <w:t>Studies of mortgage debt</w:t>
      </w:r>
      <w:r w:rsidRPr="00622258">
        <w:rPr>
          <w:rStyle w:val="StyleUnderline"/>
        </w:rPr>
        <w:t xml:space="preserve">, mortgage </w:t>
      </w:r>
      <w:r w:rsidRPr="00A81B25">
        <w:rPr>
          <w:rStyle w:val="StyleUnderline"/>
          <w:highlight w:val="green"/>
        </w:rPr>
        <w:t>securitization</w:t>
      </w:r>
      <w:r w:rsidRPr="00622258">
        <w:rPr>
          <w:rStyle w:val="StyleUnderline"/>
        </w:rPr>
        <w:t xml:space="preserve">, </w:t>
      </w:r>
      <w:r w:rsidRPr="00A81B25">
        <w:rPr>
          <w:rStyle w:val="StyleUnderline"/>
          <w:highlight w:val="green"/>
        </w:rPr>
        <w:t>private and rental</w:t>
      </w:r>
      <w:r w:rsidRPr="00622258">
        <w:rPr>
          <w:rStyle w:val="StyleUnderline"/>
        </w:rPr>
        <w:t xml:space="preserve"> </w:t>
      </w:r>
      <w:r w:rsidRPr="00A81B25">
        <w:rPr>
          <w:rStyle w:val="StyleUnderline"/>
          <w:highlight w:val="green"/>
        </w:rPr>
        <w:t>housing</w:t>
      </w:r>
      <w:r w:rsidRPr="00622258">
        <w:rPr>
          <w:rStyle w:val="StyleUnderline"/>
        </w:rPr>
        <w:t>, and housing development</w:t>
      </w:r>
      <w:r w:rsidRPr="00622258">
        <w:rPr>
          <w:sz w:val="16"/>
        </w:rPr>
        <w:t xml:space="preserve">, </w:t>
      </w:r>
      <w:r w:rsidRPr="00A81B25">
        <w:rPr>
          <w:rStyle w:val="StyleUnderline"/>
          <w:highlight w:val="green"/>
        </w:rPr>
        <w:t>and</w:t>
      </w:r>
      <w:r w:rsidRPr="00622258">
        <w:rPr>
          <w:rStyle w:val="StyleUnderline"/>
        </w:rPr>
        <w:t xml:space="preserve"> the broader scholarship on </w:t>
      </w:r>
      <w:r w:rsidRPr="00A81B25">
        <w:rPr>
          <w:rStyle w:val="StyleUnderline"/>
          <w:highlight w:val="green"/>
        </w:rPr>
        <w:t>financial geographies</w:t>
      </w:r>
      <w:r w:rsidRPr="00622258">
        <w:rPr>
          <w:sz w:val="16"/>
        </w:rPr>
        <w:t xml:space="preserve"> of housing collectively </w:t>
      </w:r>
      <w:r w:rsidRPr="00A81B25">
        <w:rPr>
          <w:rStyle w:val="StyleUnderline"/>
          <w:highlight w:val="green"/>
        </w:rPr>
        <w:t>demonstrate</w:t>
      </w:r>
      <w:r w:rsidRPr="00622258">
        <w:rPr>
          <w:rStyle w:val="StyleUnderline"/>
        </w:rPr>
        <w:t xml:space="preserve"> the growing </w:t>
      </w:r>
      <w:r w:rsidRPr="00A81B25">
        <w:rPr>
          <w:rStyle w:val="StyleUnderline"/>
          <w:highlight w:val="green"/>
        </w:rPr>
        <w:t>dominance of finance</w:t>
      </w:r>
      <w:r w:rsidRPr="00622258">
        <w:rPr>
          <w:rStyle w:val="StyleUnderline"/>
        </w:rPr>
        <w:t xml:space="preserve"> </w:t>
      </w:r>
      <w:r w:rsidRPr="00A81B25">
        <w:rPr>
          <w:rStyle w:val="StyleUnderline"/>
          <w:highlight w:val="green"/>
        </w:rPr>
        <w:t>in</w:t>
      </w:r>
      <w:r w:rsidRPr="00622258">
        <w:rPr>
          <w:rStyle w:val="StyleUnderline"/>
        </w:rPr>
        <w:t xml:space="preserve"> the operation of </w:t>
      </w:r>
      <w:r w:rsidRPr="00A81B25">
        <w:rPr>
          <w:rStyle w:val="StyleUnderline"/>
          <w:highlight w:val="green"/>
        </w:rPr>
        <w:t>housing markets</w:t>
      </w:r>
      <w:r w:rsidRPr="00622258">
        <w:rPr>
          <w:sz w:val="16"/>
        </w:rPr>
        <w:t>. Despite these developments, the central insight of racial capitalism – that ‘racism and capitalism are fundamentally intertwined’ (Hawthorne, 2019: 6) has not been thoroughly developed in relation to financialization generally (Dawson, 2020) or the financialization of housing specifically.1 This lacuna sets conceptual, empirical, and political limits on geographic analyses of housing financialization.</w:t>
      </w:r>
    </w:p>
    <w:p w14:paraId="3932E535" w14:textId="77777777" w:rsidR="000038AE" w:rsidRPr="00622258" w:rsidRDefault="000038AE" w:rsidP="000038AE">
      <w:pPr>
        <w:rPr>
          <w:sz w:val="16"/>
        </w:rPr>
      </w:pPr>
      <w:r w:rsidRPr="00622258">
        <w:rPr>
          <w:sz w:val="16"/>
        </w:rPr>
        <w:t xml:space="preserve">While often associated with late capitalism, financialization is more of a recurrent than a historically unique capitalist process, meaning it necessarily results from and is adapted to prevailing social and political economic conditions (Arrighi, 2010; Christophers, 2015). Subsequent to the 2008 financial crisis, housing financialization is being reconfigured as financial markets recognize that mortgage payments are not the only ‘regular household payment’ that ‘can be configured as an asset base onto which financial products can be </w:t>
      </w:r>
      <w:r w:rsidRPr="0070243A">
        <w:rPr>
          <w:sz w:val="16"/>
        </w:rPr>
        <w:t xml:space="preserve">built’ (Bryan and Rafferty, 2014: 895). For example, </w:t>
      </w:r>
      <w:r w:rsidRPr="0070243A">
        <w:rPr>
          <w:rStyle w:val="StyleUnderline"/>
        </w:rPr>
        <w:t>financialization</w:t>
      </w:r>
      <w:r w:rsidRPr="0070243A">
        <w:rPr>
          <w:sz w:val="16"/>
        </w:rPr>
        <w:t xml:space="preserve"> today </w:t>
      </w:r>
      <w:r w:rsidRPr="0070243A">
        <w:rPr>
          <w:rStyle w:val="StyleUnderline"/>
        </w:rPr>
        <w:t>extends</w:t>
      </w:r>
      <w:r w:rsidRPr="00622258">
        <w:rPr>
          <w:rStyle w:val="StyleUnderline"/>
        </w:rPr>
        <w:t xml:space="preserve"> more assertively into rental housing markets</w:t>
      </w:r>
      <w:r w:rsidRPr="00622258">
        <w:rPr>
          <w:sz w:val="16"/>
        </w:rPr>
        <w:t xml:space="preserve">, with rent payments serving as the basis of securitized bonds (Fields, 2018). In this article, we aim to show how, despite shifts in focus (e.g. targeting rental housing versus mortgaged homeownership), </w:t>
      </w:r>
      <w:r w:rsidRPr="00A81B25">
        <w:rPr>
          <w:rStyle w:val="StyleUnderline"/>
          <w:highlight w:val="green"/>
        </w:rPr>
        <w:t>financializing</w:t>
      </w:r>
      <w:r w:rsidRPr="00622258">
        <w:rPr>
          <w:rStyle w:val="StyleUnderline"/>
        </w:rPr>
        <w:t xml:space="preserve"> </w:t>
      </w:r>
      <w:r w:rsidRPr="00A81B25">
        <w:rPr>
          <w:rStyle w:val="StyleUnderline"/>
          <w:highlight w:val="green"/>
        </w:rPr>
        <w:t>projects</w:t>
      </w:r>
      <w:r w:rsidRPr="00622258">
        <w:rPr>
          <w:rStyle w:val="StyleUnderline"/>
        </w:rPr>
        <w:t xml:space="preserve"> </w:t>
      </w:r>
      <w:r w:rsidRPr="00A81B25">
        <w:rPr>
          <w:rStyle w:val="StyleUnderline"/>
          <w:highlight w:val="green"/>
        </w:rPr>
        <w:t>reproduce</w:t>
      </w:r>
      <w:r w:rsidRPr="00622258">
        <w:rPr>
          <w:rStyle w:val="StyleUnderline"/>
        </w:rPr>
        <w:t xml:space="preserve"> and</w:t>
      </w:r>
      <w:r w:rsidRPr="00622258">
        <w:rPr>
          <w:sz w:val="16"/>
        </w:rPr>
        <w:t xml:space="preserve"> </w:t>
      </w:r>
      <w:r w:rsidRPr="00622258">
        <w:rPr>
          <w:rStyle w:val="StyleUnderline"/>
        </w:rPr>
        <w:t>remain embedded in enduring ‘</w:t>
      </w:r>
      <w:r w:rsidRPr="00A81B25">
        <w:rPr>
          <w:rStyle w:val="Emphasis"/>
          <w:highlight w:val="green"/>
        </w:rPr>
        <w:t>racialized regimes of accumulation’</w:t>
      </w:r>
      <w:r w:rsidRPr="00622258">
        <w:rPr>
          <w:sz w:val="16"/>
        </w:rPr>
        <w:t xml:space="preserve"> based on residential property (Bonds, 2019: 576). This insight brings longer histories into the frame of analysis, pushing us to think differently about both financialization and housing justice.</w:t>
      </w:r>
    </w:p>
    <w:p w14:paraId="708FE6E3" w14:textId="77777777" w:rsidR="000038AE" w:rsidRPr="00622258" w:rsidRDefault="000038AE" w:rsidP="000038AE">
      <w:pPr>
        <w:rPr>
          <w:sz w:val="16"/>
          <w:szCs w:val="16"/>
        </w:rPr>
      </w:pPr>
      <w:r w:rsidRPr="00622258">
        <w:rPr>
          <w:sz w:val="16"/>
          <w:szCs w:val="16"/>
        </w:rPr>
        <w:t xml:space="preserve">It is common for work concerned with housing financialization to feature race (at various scales, e.g. individuals, households, neighborhoods) as a variable without examining the logics underpinning the uneven impacts of ‘the real estate-financial complex’ (Aalbers, 2013) on Black and brown people and places. Allowing race to stand in for racism glosses over the process by which racial difference has ever driven the production of value in capitalism (Pulido, 2017; Robinson, 2000), including in housing markets. </w:t>
      </w:r>
      <w:proofErr w:type="spellStart"/>
      <w:r w:rsidRPr="00622258">
        <w:rPr>
          <w:sz w:val="16"/>
          <w:szCs w:val="16"/>
        </w:rPr>
        <w:t>Chakravartty</w:t>
      </w:r>
      <w:proofErr w:type="spellEnd"/>
      <w:r w:rsidRPr="00622258">
        <w:rPr>
          <w:sz w:val="16"/>
          <w:szCs w:val="16"/>
        </w:rPr>
        <w:t xml:space="preserve"> and da Silva’s (2012) query, ‘what is it about blackness and Latinidad that turns one’s house (roof, protection, and aspiration) and shelter into a death trap?’ (p. 367), evokes precisely this history. Their question foregrounds how racism’s defining feature – the hierarchical and therefore ‘death-dealing’ abstraction of difference (Gilmore, 2002: 16) – operates in housing.</w:t>
      </w:r>
    </w:p>
    <w:p w14:paraId="5B997AFD" w14:textId="77777777" w:rsidR="000038AE" w:rsidRPr="00622258" w:rsidRDefault="000038AE" w:rsidP="000038AE">
      <w:pPr>
        <w:rPr>
          <w:sz w:val="16"/>
        </w:rPr>
      </w:pPr>
      <w:r w:rsidRPr="00622258">
        <w:rPr>
          <w:rStyle w:val="StyleUnderline"/>
        </w:rPr>
        <w:t xml:space="preserve">Housing financialization seeks to </w:t>
      </w:r>
      <w:r w:rsidRPr="00A81B25">
        <w:rPr>
          <w:rStyle w:val="StyleUnderline"/>
          <w:highlight w:val="green"/>
        </w:rPr>
        <w:t>abstract away from</w:t>
      </w:r>
      <w:r w:rsidRPr="00622258">
        <w:rPr>
          <w:rStyle w:val="StyleUnderline"/>
        </w:rPr>
        <w:t xml:space="preserve"> </w:t>
      </w:r>
      <w:r w:rsidRPr="00A81B25">
        <w:rPr>
          <w:rStyle w:val="StyleUnderline"/>
          <w:highlight w:val="green"/>
        </w:rPr>
        <w:t>history</w:t>
      </w:r>
      <w:r w:rsidRPr="00A81B25">
        <w:rPr>
          <w:sz w:val="16"/>
          <w:highlight w:val="green"/>
        </w:rPr>
        <w:t xml:space="preserve"> </w:t>
      </w:r>
      <w:r w:rsidRPr="00A81B25">
        <w:rPr>
          <w:rStyle w:val="StyleUnderline"/>
          <w:highlight w:val="green"/>
        </w:rPr>
        <w:t>and lived experience</w:t>
      </w:r>
      <w:r w:rsidRPr="00622258">
        <w:rPr>
          <w:rStyle w:val="StyleUnderline"/>
        </w:rPr>
        <w:t xml:space="preserve"> </w:t>
      </w:r>
      <w:r w:rsidRPr="00A81B25">
        <w:rPr>
          <w:rStyle w:val="StyleUnderline"/>
          <w:highlight w:val="green"/>
        </w:rPr>
        <w:t>by</w:t>
      </w:r>
      <w:r w:rsidRPr="00622258">
        <w:rPr>
          <w:rStyle w:val="StyleUnderline"/>
        </w:rPr>
        <w:t xml:space="preserve"> </w:t>
      </w:r>
      <w:r w:rsidRPr="00622258">
        <w:rPr>
          <w:sz w:val="16"/>
        </w:rPr>
        <w:t xml:space="preserve">quantitatively grouping, representing, and </w:t>
      </w:r>
      <w:r w:rsidRPr="00A81B25">
        <w:rPr>
          <w:rStyle w:val="StyleUnderline"/>
          <w:highlight w:val="green"/>
        </w:rPr>
        <w:t>differentiating</w:t>
      </w:r>
      <w:r w:rsidRPr="00622258">
        <w:rPr>
          <w:rStyle w:val="StyleUnderline"/>
        </w:rPr>
        <w:t xml:space="preserve"> </w:t>
      </w:r>
      <w:r w:rsidRPr="00A81B25">
        <w:rPr>
          <w:rStyle w:val="StyleUnderline"/>
          <w:highlight w:val="green"/>
        </w:rPr>
        <w:t>assets and social relations</w:t>
      </w:r>
      <w:r w:rsidRPr="00622258">
        <w:rPr>
          <w:sz w:val="16"/>
        </w:rPr>
        <w:t xml:space="preserve"> understood to be (in)commensurable. Despite this process of abstraction, </w:t>
      </w:r>
      <w:r w:rsidRPr="00A81B25">
        <w:rPr>
          <w:rStyle w:val="StyleUnderline"/>
          <w:highlight w:val="green"/>
        </w:rPr>
        <w:t>financialization</w:t>
      </w:r>
      <w:r w:rsidRPr="00622258">
        <w:rPr>
          <w:rStyle w:val="StyleUnderline"/>
        </w:rPr>
        <w:t xml:space="preserve"> </w:t>
      </w:r>
      <w:r w:rsidRPr="00A81B25">
        <w:rPr>
          <w:rStyle w:val="StyleUnderline"/>
          <w:highlight w:val="green"/>
        </w:rPr>
        <w:t>does not lie outside of</w:t>
      </w:r>
      <w:r w:rsidRPr="00622258">
        <w:rPr>
          <w:rStyle w:val="StyleUnderline"/>
        </w:rPr>
        <w:t xml:space="preserve"> history or </w:t>
      </w:r>
      <w:r w:rsidRPr="00A81B25">
        <w:rPr>
          <w:rStyle w:val="StyleUnderline"/>
          <w:highlight w:val="green"/>
        </w:rPr>
        <w:t>the social</w:t>
      </w:r>
      <w:r w:rsidRPr="00622258">
        <w:rPr>
          <w:sz w:val="16"/>
        </w:rPr>
        <w:t xml:space="preserve">, and so just as other strategies of capitalist urbanization such as redlining, urban renewal, and social mixing have done (see </w:t>
      </w:r>
      <w:proofErr w:type="spellStart"/>
      <w:r w:rsidRPr="00622258">
        <w:rPr>
          <w:sz w:val="16"/>
        </w:rPr>
        <w:t>Ansfield</w:t>
      </w:r>
      <w:proofErr w:type="spellEnd"/>
      <w:r w:rsidRPr="00622258">
        <w:rPr>
          <w:sz w:val="16"/>
        </w:rPr>
        <w:t xml:space="preserve">, 2015; Brand, 2018), geographies of </w:t>
      </w:r>
      <w:r w:rsidRPr="00622258">
        <w:rPr>
          <w:rStyle w:val="StyleUnderline"/>
        </w:rPr>
        <w:t xml:space="preserve">housing </w:t>
      </w:r>
      <w:r w:rsidRPr="00A81B25">
        <w:rPr>
          <w:rStyle w:val="StyleUnderline"/>
          <w:highlight w:val="green"/>
        </w:rPr>
        <w:t>financialization</w:t>
      </w:r>
      <w:r w:rsidRPr="00622258">
        <w:rPr>
          <w:sz w:val="16"/>
        </w:rPr>
        <w:t xml:space="preserve"> </w:t>
      </w:r>
      <w:r w:rsidRPr="00A81B25">
        <w:rPr>
          <w:rStyle w:val="Emphasis"/>
          <w:highlight w:val="green"/>
        </w:rPr>
        <w:t>spatialize hierarchies of death-dealing racial difference</w:t>
      </w:r>
      <w:r w:rsidRPr="00A81B25">
        <w:rPr>
          <w:sz w:val="16"/>
          <w:highlight w:val="green"/>
        </w:rPr>
        <w:t>.</w:t>
      </w:r>
      <w:r w:rsidRPr="00622258">
        <w:rPr>
          <w:sz w:val="16"/>
        </w:rPr>
        <w:t xml:space="preserve"> Yet the long supply chains and numerous intermediaries necessary to </w:t>
      </w:r>
      <w:proofErr w:type="gramStart"/>
      <w:r w:rsidRPr="00622258">
        <w:rPr>
          <w:sz w:val="16"/>
        </w:rPr>
        <w:t>carrying</w:t>
      </w:r>
      <w:proofErr w:type="gramEnd"/>
      <w:r w:rsidRPr="00622258">
        <w:rPr>
          <w:sz w:val="16"/>
        </w:rPr>
        <w:t xml:space="preserve"> out abstraction in service of financial accumulation can afford distance between the actors initiating and enabling financializing projects and the often-violent impacts of their projects on the ground (Clapp, 2014; Fields, 2017). This abstraction does not merely </w:t>
      </w:r>
      <w:proofErr w:type="gramStart"/>
      <w:r w:rsidRPr="00622258">
        <w:rPr>
          <w:sz w:val="16"/>
        </w:rPr>
        <w:t>rationalize</w:t>
      </w:r>
      <w:proofErr w:type="gramEnd"/>
      <w:r w:rsidRPr="00622258">
        <w:rPr>
          <w:sz w:val="16"/>
        </w:rPr>
        <w:t xml:space="preserve"> and </w:t>
      </w:r>
      <w:proofErr w:type="spellStart"/>
      <w:r w:rsidRPr="00622258">
        <w:rPr>
          <w:sz w:val="16"/>
        </w:rPr>
        <w:t>disembed</w:t>
      </w:r>
      <w:proofErr w:type="spellEnd"/>
      <w:r w:rsidRPr="00622258">
        <w:rPr>
          <w:sz w:val="16"/>
        </w:rPr>
        <w:t xml:space="preserve"> housing and property from social relations. Rather, </w:t>
      </w:r>
      <w:r w:rsidRPr="00622258">
        <w:rPr>
          <w:rStyle w:val="StyleUnderline"/>
        </w:rPr>
        <w:t xml:space="preserve">financialization </w:t>
      </w:r>
      <w:r w:rsidRPr="00A81B25">
        <w:rPr>
          <w:rStyle w:val="StyleUnderline"/>
          <w:highlight w:val="green"/>
        </w:rPr>
        <w:t>deploys abstraction to obscure</w:t>
      </w:r>
      <w:r w:rsidRPr="00622258">
        <w:rPr>
          <w:rStyle w:val="StyleUnderline"/>
        </w:rPr>
        <w:t xml:space="preserve"> the </w:t>
      </w:r>
      <w:r w:rsidRPr="00A81B25">
        <w:rPr>
          <w:rStyle w:val="StyleUnderline"/>
          <w:highlight w:val="green"/>
        </w:rPr>
        <w:t>violence</w:t>
      </w:r>
      <w:r w:rsidRPr="00622258">
        <w:rPr>
          <w:rStyle w:val="StyleUnderline"/>
        </w:rPr>
        <w:t xml:space="preserve"> of displacement and dispossession</w:t>
      </w:r>
      <w:r w:rsidRPr="00622258">
        <w:rPr>
          <w:sz w:val="16"/>
        </w:rPr>
        <w:t xml:space="preserve"> </w:t>
      </w:r>
      <w:r w:rsidRPr="00A81B25">
        <w:rPr>
          <w:rStyle w:val="StyleUnderline"/>
          <w:highlight w:val="green"/>
        </w:rPr>
        <w:t>and legitimize</w:t>
      </w:r>
      <w:r w:rsidRPr="00622258">
        <w:rPr>
          <w:rStyle w:val="StyleUnderline"/>
        </w:rPr>
        <w:t xml:space="preserve"> the </w:t>
      </w:r>
      <w:r w:rsidRPr="00A81B25">
        <w:rPr>
          <w:rStyle w:val="StyleUnderline"/>
          <w:highlight w:val="green"/>
        </w:rPr>
        <w:t>reproduction of racial</w:t>
      </w:r>
      <w:r w:rsidRPr="00622258">
        <w:rPr>
          <w:rStyle w:val="StyleUnderline"/>
        </w:rPr>
        <w:t xml:space="preserve"> </w:t>
      </w:r>
      <w:r w:rsidRPr="00A81B25">
        <w:rPr>
          <w:rStyle w:val="StyleUnderline"/>
          <w:highlight w:val="green"/>
        </w:rPr>
        <w:t>hierarchies</w:t>
      </w:r>
      <w:r w:rsidRPr="00622258">
        <w:rPr>
          <w:rStyle w:val="StyleUnderline"/>
        </w:rPr>
        <w:t xml:space="preserve"> in housing and property.</w:t>
      </w:r>
    </w:p>
    <w:p w14:paraId="2A1024BD" w14:textId="77777777" w:rsidR="000038AE" w:rsidRPr="00622258" w:rsidRDefault="000038AE" w:rsidP="000038AE">
      <w:pPr>
        <w:rPr>
          <w:sz w:val="16"/>
        </w:rPr>
      </w:pPr>
      <w:r w:rsidRPr="00A81B25">
        <w:rPr>
          <w:rStyle w:val="StyleUnderline"/>
          <w:highlight w:val="green"/>
        </w:rPr>
        <w:t>It is necessary</w:t>
      </w:r>
      <w:r w:rsidRPr="00A81B25">
        <w:rPr>
          <w:sz w:val="16"/>
          <w:highlight w:val="green"/>
        </w:rPr>
        <w:t>,</w:t>
      </w:r>
      <w:r w:rsidRPr="00622258">
        <w:rPr>
          <w:sz w:val="16"/>
        </w:rPr>
        <w:t xml:space="preserve"> but not sufficient </w:t>
      </w:r>
      <w:r w:rsidRPr="00A81B25">
        <w:rPr>
          <w:rStyle w:val="StyleUnderline"/>
          <w:highlight w:val="green"/>
        </w:rPr>
        <w:t>to historicize</w:t>
      </w:r>
      <w:r w:rsidRPr="00622258">
        <w:rPr>
          <w:rStyle w:val="StyleUnderline"/>
        </w:rPr>
        <w:t xml:space="preserve"> and contextualize </w:t>
      </w:r>
      <w:r w:rsidRPr="00A81B25">
        <w:rPr>
          <w:rStyle w:val="StyleUnderline"/>
          <w:highlight w:val="green"/>
        </w:rPr>
        <w:t>how finance</w:t>
      </w:r>
      <w:r w:rsidRPr="00622258">
        <w:rPr>
          <w:sz w:val="16"/>
        </w:rPr>
        <w:t xml:space="preserve"> and financial technologies </w:t>
      </w:r>
      <w:r w:rsidRPr="00A81B25">
        <w:rPr>
          <w:rStyle w:val="Emphasis"/>
          <w:highlight w:val="green"/>
        </w:rPr>
        <w:t>have made home a ‘death trap’</w:t>
      </w:r>
      <w:r w:rsidRPr="00622258">
        <w:rPr>
          <w:sz w:val="16"/>
        </w:rPr>
        <w:t xml:space="preserve"> through </w:t>
      </w:r>
      <w:r w:rsidRPr="00622258">
        <w:rPr>
          <w:rStyle w:val="StyleUnderline"/>
        </w:rPr>
        <w:t>persistently</w:t>
      </w:r>
      <w:r w:rsidRPr="00622258">
        <w:rPr>
          <w:sz w:val="16"/>
        </w:rPr>
        <w:t xml:space="preserve"> </w:t>
      </w:r>
      <w:r w:rsidRPr="00A81B25">
        <w:rPr>
          <w:rStyle w:val="StyleUnderline"/>
          <w:highlight w:val="green"/>
        </w:rPr>
        <w:t>casting</w:t>
      </w:r>
      <w:r w:rsidRPr="00622258">
        <w:rPr>
          <w:rStyle w:val="StyleUnderline"/>
        </w:rPr>
        <w:t xml:space="preserve"> </w:t>
      </w:r>
      <w:r w:rsidRPr="00A81B25">
        <w:rPr>
          <w:rStyle w:val="StyleUnderline"/>
          <w:highlight w:val="green"/>
        </w:rPr>
        <w:t>Black and indigenous spaces</w:t>
      </w:r>
      <w:r w:rsidRPr="00622258">
        <w:rPr>
          <w:rStyle w:val="StyleUnderline"/>
        </w:rPr>
        <w:t xml:space="preserve"> </w:t>
      </w:r>
      <w:r w:rsidRPr="00A81B25">
        <w:rPr>
          <w:rStyle w:val="StyleUnderline"/>
          <w:highlight w:val="green"/>
        </w:rPr>
        <w:t>as frontiers for</w:t>
      </w:r>
      <w:r w:rsidRPr="00622258">
        <w:rPr>
          <w:sz w:val="16"/>
        </w:rPr>
        <w:t xml:space="preserve"> new rounds of </w:t>
      </w:r>
      <w:r w:rsidRPr="00622258">
        <w:rPr>
          <w:rStyle w:val="StyleUnderline"/>
        </w:rPr>
        <w:t xml:space="preserve">capital </w:t>
      </w:r>
      <w:r w:rsidRPr="00A81B25">
        <w:rPr>
          <w:rStyle w:val="StyleUnderline"/>
          <w:highlight w:val="green"/>
        </w:rPr>
        <w:t>accumulation</w:t>
      </w:r>
      <w:r w:rsidRPr="00622258">
        <w:rPr>
          <w:sz w:val="16"/>
        </w:rPr>
        <w:t xml:space="preserve">. As Brand (2018) </w:t>
      </w:r>
      <w:proofErr w:type="gramStart"/>
      <w:r w:rsidRPr="00622258">
        <w:rPr>
          <w:sz w:val="16"/>
        </w:rPr>
        <w:t>argues, ‘</w:t>
      </w:r>
      <w:proofErr w:type="gramEnd"/>
      <w:r w:rsidRPr="00622258">
        <w:rPr>
          <w:sz w:val="16"/>
        </w:rPr>
        <w:t>calling attention to how space is a site of and means through which racial oppressions are worked out’ (p. 5) does not go far enough to construct an emancipatory politics. Rather, a Black radical perspective requires that we understand space in a dual sense, encompassing both racial oppression and ‘the human and decolonized imaginaries that transcend the hegemony of whiteness’ (Brand, 2018: 6). The latter is vital to the project of advancing radical geographic frameworks that resist financialization and conceive housing justice.</w:t>
      </w:r>
    </w:p>
    <w:p w14:paraId="5DC71AC1" w14:textId="585EE5F6" w:rsidR="000038AE" w:rsidRPr="004D6653" w:rsidRDefault="000038AE" w:rsidP="000038AE">
      <w:pPr>
        <w:rPr>
          <w:sz w:val="16"/>
        </w:rPr>
      </w:pPr>
      <w:r w:rsidRPr="00622258">
        <w:rPr>
          <w:sz w:val="16"/>
        </w:rPr>
        <w:t xml:space="preserve">The rest of this article is structured as follows. First, we distinguish how theories of financialization and racial capitalism conceive of race and racism with regard to land and housing. We argue the latter can better historicize our analyses and sensitize us to the role racial hierarchies of difference play in housing financialization. In Section II, we put this framework into action, grounding housing financialization in work that approaches property as an institution that makes and remakes racial categories and relationships (Bonds, 2019) to establish the roots of the 2008 crisis in settler colonialism and the plantation. Together Sections I and II demonstrate the analytic returns to understanding financialization in terms of </w:t>
      </w:r>
      <w:r w:rsidRPr="00A81B25">
        <w:rPr>
          <w:rStyle w:val="Emphasis"/>
          <w:highlight w:val="green"/>
        </w:rPr>
        <w:t>racial capitalism</w:t>
      </w:r>
      <w:r w:rsidRPr="00622258">
        <w:rPr>
          <w:sz w:val="16"/>
        </w:rPr>
        <w:t xml:space="preserve">. Subsequently, in Section III, we show how the </w:t>
      </w:r>
      <w:r w:rsidRPr="00A81B25">
        <w:rPr>
          <w:rStyle w:val="StyleUnderline"/>
          <w:highlight w:val="green"/>
        </w:rPr>
        <w:t xml:space="preserve">financialization of housing is a </w:t>
      </w:r>
      <w:r w:rsidRPr="00A81B25">
        <w:rPr>
          <w:rStyle w:val="Emphasis"/>
          <w:highlight w:val="green"/>
        </w:rPr>
        <w:t>key technique of racial capitalism</w:t>
      </w:r>
      <w:r w:rsidRPr="00622258">
        <w:rPr>
          <w:sz w:val="16"/>
        </w:rPr>
        <w:t xml:space="preserve"> </w:t>
      </w:r>
      <w:r w:rsidRPr="00A81B25">
        <w:rPr>
          <w:rStyle w:val="StyleUnderline"/>
          <w:highlight w:val="green"/>
        </w:rPr>
        <w:t>via</w:t>
      </w:r>
      <w:r w:rsidRPr="00A81B25">
        <w:rPr>
          <w:sz w:val="16"/>
          <w:highlight w:val="green"/>
        </w:rPr>
        <w:t xml:space="preserve"> </w:t>
      </w:r>
      <w:r w:rsidRPr="00A81B25">
        <w:rPr>
          <w:rStyle w:val="Emphasis"/>
          <w:highlight w:val="green"/>
        </w:rPr>
        <w:t>abstraction</w:t>
      </w:r>
      <w:r w:rsidRPr="00622258">
        <w:rPr>
          <w:sz w:val="16"/>
        </w:rPr>
        <w:t xml:space="preserve">, that is, </w:t>
      </w:r>
      <w:r w:rsidRPr="0070243A">
        <w:rPr>
          <w:rStyle w:val="Emphasis"/>
        </w:rPr>
        <w:t xml:space="preserve">how </w:t>
      </w:r>
      <w:r w:rsidRPr="00A81B25">
        <w:rPr>
          <w:rStyle w:val="Emphasis"/>
          <w:highlight w:val="green"/>
        </w:rPr>
        <w:t>racial capitalism is being reproduced</w:t>
      </w:r>
      <w:r w:rsidRPr="00622258">
        <w:rPr>
          <w:rStyle w:val="Emphasis"/>
        </w:rPr>
        <w:t xml:space="preserve"> </w:t>
      </w:r>
      <w:r w:rsidRPr="00A81B25">
        <w:rPr>
          <w:rStyle w:val="Emphasis"/>
          <w:highlight w:val="green"/>
        </w:rPr>
        <w:t>by the abstraction inherent to financialization</w:t>
      </w:r>
      <w:r w:rsidRPr="00622258">
        <w:rPr>
          <w:sz w:val="16"/>
        </w:rPr>
        <w:t>. In Section IV, we discuss two empirical examples to show how the insights developed in Sections I–III can be mobilized to understand post-2008 housing financialization in the US. We conclude with reflections on the stakes of our analysis for critical knowledge production and current struggles for housing justice.</w:t>
      </w:r>
    </w:p>
    <w:p w14:paraId="7FCE5BAB" w14:textId="77777777" w:rsidR="00E50626" w:rsidRPr="00D16A1F" w:rsidRDefault="00E50626" w:rsidP="00E50626">
      <w:pPr>
        <w:rPr>
          <w:sz w:val="16"/>
        </w:rPr>
      </w:pPr>
    </w:p>
    <w:p w14:paraId="2A9FBCF6" w14:textId="77777777" w:rsidR="00E50626" w:rsidRDefault="00E50626" w:rsidP="00E50626">
      <w:pPr>
        <w:pStyle w:val="Heading4"/>
      </w:pPr>
      <w:r>
        <w:t>UBI solves inequality</w:t>
      </w:r>
    </w:p>
    <w:p w14:paraId="4D20FD5C" w14:textId="77777777" w:rsidR="00E50626" w:rsidRPr="0058511F" w:rsidRDefault="00E50626" w:rsidP="00E50626">
      <w:r w:rsidRPr="0058511F">
        <w:rPr>
          <w:rStyle w:val="Style13ptBold"/>
        </w:rPr>
        <w:t>Hines and Gietzen 24</w:t>
      </w:r>
      <w:r>
        <w:t xml:space="preserve"> (Adriana S. Hines, PhD, University of the Pacific; Lindsay Gietzen, Chair, Department of Health Sciences, Program Director </w:t>
      </w:r>
      <w:proofErr w:type="spellStart"/>
      <w:r>
        <w:t>DMsc</w:t>
      </w:r>
      <w:proofErr w:type="spellEnd"/>
      <w:r>
        <w:t>/</w:t>
      </w:r>
      <w:proofErr w:type="spellStart"/>
      <w:r>
        <w:t>DHSc</w:t>
      </w:r>
      <w:proofErr w:type="spellEnd"/>
      <w:r>
        <w:t xml:space="preserve">; University of the Pacific; Universal Basic Income Policy and Its Potential Impact on Welfare Reform," Pacific Journal of Health: Vol. 7: </w:t>
      </w:r>
      <w:proofErr w:type="spellStart"/>
      <w:r>
        <w:t>Iss</w:t>
      </w:r>
      <w:proofErr w:type="spellEnd"/>
      <w:r>
        <w:t>. 1, Article 36. DOI: https://doi.org/10.56031/2576-215X.1091)</w:t>
      </w:r>
    </w:p>
    <w:p w14:paraId="05A4A404" w14:textId="77777777" w:rsidR="00E50626" w:rsidRPr="00710529" w:rsidRDefault="00E50626" w:rsidP="00E50626">
      <w:pPr>
        <w:rPr>
          <w:sz w:val="16"/>
        </w:rPr>
      </w:pPr>
      <w:r w:rsidRPr="00710529">
        <w:rPr>
          <w:sz w:val="16"/>
        </w:rPr>
        <w:t xml:space="preserve">One of the most significant advantages of </w:t>
      </w:r>
      <w:r w:rsidRPr="00A81B25">
        <w:rPr>
          <w:rStyle w:val="StyleUnderline"/>
          <w:highlight w:val="green"/>
        </w:rPr>
        <w:t>UBI</w:t>
      </w:r>
      <w:r w:rsidRPr="00710529">
        <w:rPr>
          <w:sz w:val="16"/>
        </w:rPr>
        <w:t xml:space="preserve"> is its potential to </w:t>
      </w:r>
      <w:r w:rsidRPr="00A81B25">
        <w:rPr>
          <w:rStyle w:val="StyleUnderline"/>
          <w:highlight w:val="green"/>
        </w:rPr>
        <w:t>enhance</w:t>
      </w:r>
      <w:r w:rsidRPr="00A81B25">
        <w:rPr>
          <w:sz w:val="16"/>
          <w:highlight w:val="green"/>
        </w:rPr>
        <w:t xml:space="preserve"> </w:t>
      </w:r>
      <w:r w:rsidRPr="00A81B25">
        <w:rPr>
          <w:rStyle w:val="Emphasis"/>
          <w:highlight w:val="green"/>
        </w:rPr>
        <w:t>social equity</w:t>
      </w:r>
      <w:r w:rsidRPr="00710529">
        <w:rPr>
          <w:sz w:val="16"/>
        </w:rPr>
        <w:t xml:space="preserve"> </w:t>
      </w:r>
      <w:r w:rsidRPr="00A81B25">
        <w:rPr>
          <w:rStyle w:val="StyleUnderline"/>
          <w:highlight w:val="green"/>
        </w:rPr>
        <w:t>and</w:t>
      </w:r>
      <w:r w:rsidRPr="00A81B25">
        <w:rPr>
          <w:sz w:val="16"/>
          <w:highlight w:val="green"/>
        </w:rPr>
        <w:t xml:space="preserve"> </w:t>
      </w:r>
      <w:r w:rsidRPr="00A81B25">
        <w:rPr>
          <w:rStyle w:val="Emphasis"/>
          <w:highlight w:val="green"/>
        </w:rPr>
        <w:t>empowerment</w:t>
      </w:r>
      <w:r w:rsidRPr="00710529">
        <w:rPr>
          <w:sz w:val="16"/>
        </w:rPr>
        <w:t xml:space="preserve">. The current welfare system often stigmatizes recipients, discouraging individuals from seeking help [6]. Universal Basic Income, being universal and unconditional, removes this stigma, normalizes financial assistance, and empowers individuals to allocate resources as they see fit [3]. This can particularly </w:t>
      </w:r>
      <w:r w:rsidRPr="00A81B25">
        <w:rPr>
          <w:rStyle w:val="StyleUnderline"/>
          <w:highlight w:val="green"/>
        </w:rPr>
        <w:t>benefit</w:t>
      </w:r>
      <w:r w:rsidRPr="00710529">
        <w:rPr>
          <w:sz w:val="16"/>
        </w:rPr>
        <w:t xml:space="preserve"> marginalized groups, such as women, minorities, and </w:t>
      </w:r>
      <w:r w:rsidRPr="00A81B25">
        <w:rPr>
          <w:rStyle w:val="Emphasis"/>
          <w:highlight w:val="green"/>
        </w:rPr>
        <w:t>gig economy workers</w:t>
      </w:r>
      <w:r w:rsidRPr="00710529">
        <w:rPr>
          <w:sz w:val="16"/>
        </w:rPr>
        <w:t xml:space="preserve">, who frequently experience complex eligibility criteria in traditional welfare programs [6]. </w:t>
      </w:r>
    </w:p>
    <w:p w14:paraId="1834EF05" w14:textId="77777777" w:rsidR="00E50626" w:rsidRPr="00710529" w:rsidRDefault="00E50626" w:rsidP="00E50626">
      <w:pPr>
        <w:rPr>
          <w:sz w:val="16"/>
        </w:rPr>
      </w:pPr>
      <w:r w:rsidRPr="00710529">
        <w:rPr>
          <w:sz w:val="16"/>
        </w:rPr>
        <w:t xml:space="preserve">From an economic perspective, UBI could </w:t>
      </w:r>
      <w:r w:rsidRPr="00A81B25">
        <w:rPr>
          <w:rStyle w:val="Emphasis"/>
          <w:highlight w:val="green"/>
        </w:rPr>
        <w:t>promote growth</w:t>
      </w:r>
      <w:r w:rsidRPr="00710529">
        <w:rPr>
          <w:sz w:val="16"/>
        </w:rPr>
        <w:t xml:space="preserve"> by </w:t>
      </w:r>
      <w:r w:rsidRPr="00A81B25">
        <w:rPr>
          <w:rStyle w:val="Emphasis"/>
          <w:highlight w:val="green"/>
        </w:rPr>
        <w:t>boosting consumer spending</w:t>
      </w:r>
      <w:r w:rsidRPr="00710529">
        <w:rPr>
          <w:sz w:val="16"/>
        </w:rPr>
        <w:t xml:space="preserve"> [3]. When individuals have reliable financial support, they are more likely to invest in goods, services, and local businesses, driving demand and economic activity. Programs like Andrew Yang's "Freedom Dividend," funded through innovative mechanisms like a </w:t>
      </w:r>
      <w:proofErr w:type="spellStart"/>
      <w:r w:rsidRPr="00710529">
        <w:rPr>
          <w:sz w:val="16"/>
        </w:rPr>
        <w:t>ValueAdded</w:t>
      </w:r>
      <w:proofErr w:type="spellEnd"/>
      <w:r w:rsidRPr="00710529">
        <w:rPr>
          <w:sz w:val="16"/>
        </w:rPr>
        <w:t xml:space="preserve"> Tax (VAT), illustrate how UBI could be financed without increasing economic inequality [8]. Furthermore, the simplified structure of UBI reduces administrative overhead, </w:t>
      </w:r>
      <w:r w:rsidRPr="00A81B25">
        <w:rPr>
          <w:rStyle w:val="StyleUnderline"/>
          <w:highlight w:val="green"/>
        </w:rPr>
        <w:t>making it</w:t>
      </w:r>
      <w:r w:rsidRPr="00710529">
        <w:rPr>
          <w:sz w:val="16"/>
        </w:rPr>
        <w:t xml:space="preserve"> a </w:t>
      </w:r>
      <w:r w:rsidRPr="00A81B25">
        <w:rPr>
          <w:rStyle w:val="Emphasis"/>
          <w:highlight w:val="green"/>
        </w:rPr>
        <w:t>cost-effective</w:t>
      </w:r>
      <w:r w:rsidRPr="00710529">
        <w:rPr>
          <w:sz w:val="16"/>
        </w:rPr>
        <w:t xml:space="preserve"> alternative to the network of existing welfare programs [7].</w:t>
      </w:r>
    </w:p>
    <w:p w14:paraId="41C243D2" w14:textId="77777777" w:rsidR="00E50626" w:rsidRPr="00710529" w:rsidRDefault="00E50626" w:rsidP="00E50626">
      <w:pPr>
        <w:rPr>
          <w:sz w:val="16"/>
        </w:rPr>
      </w:pPr>
      <w:r w:rsidRPr="00710529">
        <w:rPr>
          <w:sz w:val="16"/>
        </w:rPr>
        <w:t xml:space="preserve">In addition to promoting financial stability, </w:t>
      </w:r>
      <w:r w:rsidRPr="00A81B25">
        <w:rPr>
          <w:rStyle w:val="StyleUnderline"/>
          <w:highlight w:val="green"/>
        </w:rPr>
        <w:t>UBI</w:t>
      </w:r>
      <w:r w:rsidRPr="00710529">
        <w:rPr>
          <w:sz w:val="16"/>
        </w:rPr>
        <w:t xml:space="preserve"> has the potential to </w:t>
      </w:r>
      <w:r w:rsidRPr="00A81B25">
        <w:rPr>
          <w:rStyle w:val="StyleUnderline"/>
          <w:highlight w:val="green"/>
        </w:rPr>
        <w:t>lead to broader societal benefits</w:t>
      </w:r>
      <w:r w:rsidRPr="00710529">
        <w:rPr>
          <w:sz w:val="16"/>
        </w:rPr>
        <w:t xml:space="preserve">. Research suggests that it can enhance </w:t>
      </w:r>
      <w:r w:rsidRPr="00A81B25">
        <w:rPr>
          <w:rStyle w:val="Emphasis"/>
          <w:highlight w:val="green"/>
        </w:rPr>
        <w:t>health outcomes</w:t>
      </w:r>
      <w:r w:rsidRPr="00710529">
        <w:rPr>
          <w:sz w:val="16"/>
        </w:rPr>
        <w:t xml:space="preserve"> by reducing financial stress and enabling healthier lifestyle choices, which may lower healthcare costs [1]. Universal Basic Income could also </w:t>
      </w:r>
      <w:r w:rsidRPr="00A81B25">
        <w:rPr>
          <w:rStyle w:val="Emphasis"/>
          <w:highlight w:val="green"/>
        </w:rPr>
        <w:t>promote social cohesion</w:t>
      </w:r>
      <w:r w:rsidRPr="00710529">
        <w:rPr>
          <w:sz w:val="16"/>
        </w:rPr>
        <w:t xml:space="preserve"> and empower individuals by </w:t>
      </w:r>
      <w:r w:rsidRPr="00710529">
        <w:rPr>
          <w:rStyle w:val="StyleUnderline"/>
        </w:rPr>
        <w:t>fostering</w:t>
      </w:r>
      <w:r w:rsidRPr="00710529">
        <w:rPr>
          <w:sz w:val="16"/>
        </w:rPr>
        <w:t xml:space="preserve"> </w:t>
      </w:r>
      <w:r w:rsidRPr="00710529">
        <w:rPr>
          <w:rStyle w:val="Emphasis"/>
        </w:rPr>
        <w:t>financial autonomy</w:t>
      </w:r>
      <w:r w:rsidRPr="00710529">
        <w:rPr>
          <w:sz w:val="16"/>
        </w:rPr>
        <w:t xml:space="preserve">, </w:t>
      </w:r>
      <w:r w:rsidRPr="00710529">
        <w:rPr>
          <w:rStyle w:val="StyleUnderline"/>
        </w:rPr>
        <w:t>reducing discrimination</w:t>
      </w:r>
      <w:r w:rsidRPr="00710529">
        <w:rPr>
          <w:sz w:val="16"/>
        </w:rPr>
        <w:t>, and eliminating barriers to education and opportunity. In an era of unpredictable job markets, UBI may help societies adapt by addressing economic uncertainty while encouraging greater social equity [5].</w:t>
      </w:r>
    </w:p>
    <w:p w14:paraId="54B0A12F" w14:textId="77777777" w:rsidR="00E50626" w:rsidRPr="00710529" w:rsidRDefault="00E50626" w:rsidP="00E50626">
      <w:pPr>
        <w:rPr>
          <w:sz w:val="16"/>
        </w:rPr>
      </w:pPr>
      <w:r w:rsidRPr="00710529">
        <w:rPr>
          <w:sz w:val="16"/>
        </w:rPr>
        <w:t>The Stockton Economic Empowerment Demonstration (SEED) project demonstrates the transformative potential of UBI. This initiative provided 125 randomly selected residents with $500 per month for two years, targeting those in low-income neighborhoods [9]. Results demonstrated reductions in poverty and enhanced economic stability, showcasing how guaranteed income can directly impact local economies by increasing consumer spending and creating opportunities for upward mobility [10]. These findings underscore the potential of UBI to address persistent challenges in poverty and inequality [6].</w:t>
      </w:r>
    </w:p>
    <w:p w14:paraId="1724765F" w14:textId="77777777" w:rsidR="00E50626" w:rsidRPr="00710529" w:rsidRDefault="00E50626" w:rsidP="00E50626">
      <w:pPr>
        <w:rPr>
          <w:sz w:val="16"/>
        </w:rPr>
      </w:pPr>
      <w:r w:rsidRPr="00710529">
        <w:rPr>
          <w:sz w:val="16"/>
        </w:rPr>
        <w:t xml:space="preserve">While flat payments offer simplicity, they may not fully address the complex needs of vulnerable populations, such as individuals requiring specialized healthcare or housing assistance [1]. The redistribution of resources and integration with existing programs, such as Social Security, </w:t>
      </w:r>
      <w:proofErr w:type="gramStart"/>
      <w:r w:rsidRPr="00710529">
        <w:rPr>
          <w:sz w:val="16"/>
        </w:rPr>
        <w:t>remain as</w:t>
      </w:r>
      <w:proofErr w:type="gramEnd"/>
      <w:r w:rsidRPr="00710529">
        <w:rPr>
          <w:sz w:val="16"/>
        </w:rPr>
        <w:t xml:space="preserve"> a conflicting issue. Additionally, concerns about funding sustainability and potential reductions in other welfare supports warrant careful consideration [1]. Nevertheless, the potential of UBI to alleviate poverty, reduce inequality, and empower individuals makes it a compelling policy option for </w:t>
      </w:r>
      <w:r w:rsidRPr="00A81B25">
        <w:rPr>
          <w:rStyle w:val="StyleUnderline"/>
          <w:highlight w:val="green"/>
        </w:rPr>
        <w:t>addressing</w:t>
      </w:r>
      <w:r w:rsidRPr="00A81B25">
        <w:rPr>
          <w:sz w:val="16"/>
          <w:highlight w:val="green"/>
        </w:rPr>
        <w:t xml:space="preserve"> </w:t>
      </w:r>
      <w:r w:rsidRPr="00A81B25">
        <w:rPr>
          <w:rStyle w:val="Emphasis"/>
          <w:highlight w:val="green"/>
        </w:rPr>
        <w:t>systemic flaws</w:t>
      </w:r>
      <w:r w:rsidRPr="00710529">
        <w:rPr>
          <w:rStyle w:val="Emphasis"/>
        </w:rPr>
        <w:t xml:space="preserve"> </w:t>
      </w:r>
      <w:r w:rsidRPr="00A81B25">
        <w:rPr>
          <w:rStyle w:val="Emphasis"/>
          <w:highlight w:val="green"/>
        </w:rPr>
        <w:t>in</w:t>
      </w:r>
      <w:r w:rsidRPr="00710529">
        <w:rPr>
          <w:rStyle w:val="Emphasis"/>
        </w:rPr>
        <w:t xml:space="preserve"> the current </w:t>
      </w:r>
      <w:r w:rsidRPr="00A81B25">
        <w:rPr>
          <w:rStyle w:val="Emphasis"/>
          <w:highlight w:val="green"/>
        </w:rPr>
        <w:t>welfare</w:t>
      </w:r>
      <w:r w:rsidRPr="00710529">
        <w:rPr>
          <w:rStyle w:val="Emphasis"/>
        </w:rPr>
        <w:t xml:space="preserve"> system</w:t>
      </w:r>
      <w:r w:rsidRPr="00710529">
        <w:rPr>
          <w:sz w:val="16"/>
        </w:rPr>
        <w:t xml:space="preserve"> [2]. Future research and pilot programs will be essential in determining how UBI can be effectively implemented on a larger scale [1].</w:t>
      </w:r>
    </w:p>
    <w:p w14:paraId="6CDDDC5F" w14:textId="77777777" w:rsidR="00E50626" w:rsidRPr="00710529" w:rsidRDefault="00E50626" w:rsidP="00E50626">
      <w:pPr>
        <w:rPr>
          <w:sz w:val="16"/>
        </w:rPr>
      </w:pPr>
      <w:r w:rsidRPr="00710529">
        <w:rPr>
          <w:sz w:val="16"/>
        </w:rPr>
        <w:t>In addition to incorporating existing programs, the scope of UBI could be adjusted to reduce its financial burden. A potential cost-saving measure could involve limiting eligibility to certain age groups, such as providing UBI only to those aged 18 to 64 [3]. This concept, influenced by Thomas Paine’s early writings, would focus on supporting individuals during their prime working years while allowing existing programs like Social Security to provide for older adults. This approach would make UBI more adaptable to fiscal constraints and societal needs, ensuring that the program remains financially feasible and relevant to different population groups [3].</w:t>
      </w:r>
    </w:p>
    <w:p w14:paraId="165C1BC1" w14:textId="77777777" w:rsidR="00E50626" w:rsidRPr="00710529" w:rsidRDefault="00E50626" w:rsidP="00E50626">
      <w:pPr>
        <w:rPr>
          <w:sz w:val="16"/>
        </w:rPr>
      </w:pPr>
      <w:r w:rsidRPr="00710529">
        <w:rPr>
          <w:sz w:val="16"/>
        </w:rPr>
        <w:t>Conclusion</w:t>
      </w:r>
    </w:p>
    <w:p w14:paraId="66A17CAC" w14:textId="77777777" w:rsidR="00E50626" w:rsidRPr="00710529" w:rsidRDefault="00E50626" w:rsidP="00E50626">
      <w:pPr>
        <w:rPr>
          <w:sz w:val="16"/>
        </w:rPr>
      </w:pPr>
      <w:r w:rsidRPr="00710529">
        <w:rPr>
          <w:sz w:val="16"/>
        </w:rPr>
        <w:t>Universal Basic Income (UBI) has gained significant attention as a transformative policy proposal addressing persistent social and economic challenges [2]. Beyond economic security, UBI has been linked to broader societal benefits. This systematic review highlights its potential to enhance mental and physical well-being by reducing stress and financial anxiety [1]. With greater financial stability, individuals can afford healthier lifestyles, access healthcare, and reduce reliance on costly emergency services. These improvements in health outcomes could indirectly contribute to reducing crime and homelessness while fostering social cohesion and political stability [3].</w:t>
      </w:r>
    </w:p>
    <w:p w14:paraId="5C38D036" w14:textId="77777777" w:rsidR="00E50626" w:rsidRPr="00710529" w:rsidRDefault="00E50626" w:rsidP="00E50626">
      <w:pPr>
        <w:rPr>
          <w:sz w:val="16"/>
        </w:rPr>
      </w:pPr>
      <w:r w:rsidRPr="00710529">
        <w:rPr>
          <w:sz w:val="16"/>
        </w:rPr>
        <w:t xml:space="preserve">This review found that Universal Basic Income (UBI) has the potential to promote social empowerment and human development [3]. </w:t>
      </w:r>
      <w:r w:rsidRPr="00A81B25">
        <w:rPr>
          <w:rStyle w:val="StyleUnderline"/>
          <w:highlight w:val="green"/>
        </w:rPr>
        <w:t>Removing</w:t>
      </w:r>
      <w:r w:rsidRPr="00710529">
        <w:rPr>
          <w:rStyle w:val="StyleUnderline"/>
        </w:rPr>
        <w:t xml:space="preserve"> </w:t>
      </w:r>
      <w:r w:rsidRPr="00A81B25">
        <w:rPr>
          <w:rStyle w:val="StyleUnderline"/>
          <w:highlight w:val="green"/>
        </w:rPr>
        <w:t xml:space="preserve">financial barriers to </w:t>
      </w:r>
      <w:r w:rsidRPr="00A81B25">
        <w:rPr>
          <w:rStyle w:val="Emphasis"/>
          <w:highlight w:val="green"/>
        </w:rPr>
        <w:t>education</w:t>
      </w:r>
      <w:r w:rsidRPr="00710529">
        <w:rPr>
          <w:sz w:val="16"/>
        </w:rPr>
        <w:t xml:space="preserve"> </w:t>
      </w:r>
      <w:r w:rsidRPr="00710529">
        <w:rPr>
          <w:rStyle w:val="StyleUnderline"/>
        </w:rPr>
        <w:t>and</w:t>
      </w:r>
      <w:r w:rsidRPr="00710529">
        <w:rPr>
          <w:sz w:val="16"/>
        </w:rPr>
        <w:t xml:space="preserve"> </w:t>
      </w:r>
      <w:r w:rsidRPr="00710529">
        <w:rPr>
          <w:rStyle w:val="Emphasis"/>
        </w:rPr>
        <w:t>participation</w:t>
      </w:r>
      <w:r w:rsidRPr="00710529">
        <w:rPr>
          <w:sz w:val="16"/>
        </w:rPr>
        <w:t xml:space="preserve"> can enable individuals to </w:t>
      </w:r>
      <w:r w:rsidRPr="00A81B25">
        <w:rPr>
          <w:rStyle w:val="StyleUnderline"/>
          <w:highlight w:val="green"/>
        </w:rPr>
        <w:t>break the cycles of poverty</w:t>
      </w:r>
      <w:r w:rsidRPr="00710529">
        <w:rPr>
          <w:sz w:val="16"/>
        </w:rPr>
        <w:t>, achieve greater social inclusion, and access broader economic opportunities [5]. Furthermore, UBI’s universal nature combats discrimination and promotes gender equality by granting financial independence to marginalized groups, contributing to a more just and equitable society [1].</w:t>
      </w:r>
    </w:p>
    <w:p w14:paraId="0A989FE1" w14:textId="77777777" w:rsidR="00E50626" w:rsidRPr="00710529" w:rsidRDefault="00E50626" w:rsidP="00E50626">
      <w:pPr>
        <w:rPr>
          <w:sz w:val="16"/>
        </w:rPr>
      </w:pPr>
      <w:r w:rsidRPr="00710529">
        <w:rPr>
          <w:sz w:val="16"/>
        </w:rPr>
        <w:t xml:space="preserve">The importance of UBI research lies in its ability to explore these potential impacts thoroughly. </w:t>
      </w:r>
      <w:r w:rsidRPr="00710529">
        <w:rPr>
          <w:rStyle w:val="StyleUnderline"/>
        </w:rPr>
        <w:t>It allows for</w:t>
      </w:r>
      <w:r w:rsidRPr="00710529">
        <w:rPr>
          <w:sz w:val="16"/>
        </w:rPr>
        <w:t xml:space="preserve"> the evaluation of UBI's effectiveness in reducing poverty, its public acceptability, and its potential as a replacement or </w:t>
      </w:r>
      <w:r w:rsidRPr="00A81B25">
        <w:rPr>
          <w:rStyle w:val="Emphasis"/>
          <w:highlight w:val="green"/>
        </w:rPr>
        <w:t xml:space="preserve">complement </w:t>
      </w:r>
      <w:r w:rsidRPr="00710529">
        <w:rPr>
          <w:rStyle w:val="Emphasis"/>
        </w:rPr>
        <w:t xml:space="preserve">to </w:t>
      </w:r>
      <w:r w:rsidRPr="00A81B25">
        <w:rPr>
          <w:rStyle w:val="Emphasis"/>
          <w:highlight w:val="green"/>
        </w:rPr>
        <w:t>current welfare systems</w:t>
      </w:r>
      <w:r w:rsidRPr="00710529">
        <w:rPr>
          <w:sz w:val="16"/>
        </w:rPr>
        <w:t xml:space="preserve"> [6]. By </w:t>
      </w:r>
      <w:r w:rsidRPr="00710529">
        <w:rPr>
          <w:rStyle w:val="StyleUnderline"/>
        </w:rPr>
        <w:t>addressing</w:t>
      </w:r>
      <w:r w:rsidRPr="00710529">
        <w:rPr>
          <w:sz w:val="16"/>
        </w:rPr>
        <w:t xml:space="preserve"> the </w:t>
      </w:r>
      <w:r w:rsidRPr="00710529">
        <w:rPr>
          <w:rStyle w:val="StyleUnderline"/>
        </w:rPr>
        <w:t>shortcomings of existing welfare systems</w:t>
      </w:r>
      <w:r w:rsidRPr="00710529">
        <w:rPr>
          <w:sz w:val="16"/>
        </w:rPr>
        <w:t xml:space="preserve"> and </w:t>
      </w:r>
      <w:r w:rsidRPr="00A81B25">
        <w:rPr>
          <w:rStyle w:val="StyleUnderline"/>
          <w:highlight w:val="green"/>
        </w:rPr>
        <w:t>adapting to dynamic labor</w:t>
      </w:r>
      <w:r w:rsidRPr="00710529">
        <w:rPr>
          <w:rStyle w:val="StyleUnderline"/>
        </w:rPr>
        <w:t xml:space="preserve"> </w:t>
      </w:r>
      <w:r w:rsidRPr="00A81B25">
        <w:rPr>
          <w:rStyle w:val="StyleUnderline"/>
          <w:highlight w:val="green"/>
        </w:rPr>
        <w:t>markets</w:t>
      </w:r>
      <w:r w:rsidRPr="00710529">
        <w:rPr>
          <w:sz w:val="16"/>
        </w:rPr>
        <w:t>, UBI presents an innovative path toward economic stability, social equity, and improved quality of life for all. Continued investigation into UBI's implications will contribute to evidence-based social policies that aim to create inclusive and equitable welfare systems [3].</w:t>
      </w:r>
    </w:p>
    <w:p w14:paraId="769ED619" w14:textId="77777777" w:rsidR="004046E6" w:rsidRDefault="004046E6" w:rsidP="004046E6"/>
    <w:p w14:paraId="7C2B744A" w14:textId="77777777" w:rsidR="004046E6" w:rsidRPr="004046E6" w:rsidRDefault="004046E6" w:rsidP="004046E6"/>
    <w:p w14:paraId="1A0D8326" w14:textId="3B273ED4" w:rsidR="002C6141" w:rsidRDefault="002C6141" w:rsidP="002C6141">
      <w:pPr>
        <w:pStyle w:val="Heading3"/>
        <w:rPr>
          <w:rFonts w:eastAsia="Times New Roman"/>
        </w:rPr>
      </w:pPr>
      <w:r>
        <w:rPr>
          <w:rFonts w:eastAsia="Times New Roman"/>
        </w:rPr>
        <w:t>OFF</w:t>
      </w:r>
    </w:p>
    <w:p w14:paraId="7BC0EBDA" w14:textId="77777777" w:rsidR="002C6141" w:rsidRDefault="002C6141" w:rsidP="002C6141">
      <w:pPr>
        <w:pStyle w:val="Heading4"/>
      </w:pPr>
      <w:r>
        <w:t>Google antitrust ruling sets precedent of antitrust enforcement in big tech – that’s key to regulate AI</w:t>
      </w:r>
    </w:p>
    <w:p w14:paraId="33250A66" w14:textId="77777777" w:rsidR="002C6141" w:rsidRDefault="002C6141" w:rsidP="002C6141">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2F0CBCCE" w14:textId="77777777" w:rsidR="002C6141" w:rsidRPr="00C035FE" w:rsidRDefault="002C6141" w:rsidP="002C6141">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A81B25">
        <w:rPr>
          <w:rStyle w:val="StyleUnderline"/>
          <w:highlight w:val="green"/>
        </w:rPr>
        <w:t>Google was a victory for</w:t>
      </w:r>
      <w:r w:rsidRPr="00A81B25">
        <w:rPr>
          <w:sz w:val="16"/>
          <w:highlight w:val="green"/>
        </w:rPr>
        <w:t xml:space="preserve"> </w:t>
      </w:r>
      <w:r w:rsidRPr="00733B75">
        <w:rPr>
          <w:sz w:val="16"/>
        </w:rPr>
        <w:t xml:space="preserve">the Trump administration, and specifically </w:t>
      </w:r>
      <w:r w:rsidRPr="00C035FE">
        <w:rPr>
          <w:rStyle w:val="StyleUnderline"/>
        </w:rPr>
        <w:t xml:space="preserve">the </w:t>
      </w:r>
      <w:r w:rsidRPr="00A81B25">
        <w:rPr>
          <w:rStyle w:val="StyleUnderline"/>
          <w:highlight w:val="green"/>
        </w:rPr>
        <w:t>antitrust</w:t>
      </w:r>
      <w:r w:rsidRPr="00C035FE">
        <w:rPr>
          <w:rStyle w:val="StyleUnderline"/>
        </w:rPr>
        <w:t xml:space="preserve"> division under Assistant Attorney General Gail Slater.</w:t>
      </w:r>
    </w:p>
    <w:p w14:paraId="16B3E4D5" w14:textId="77777777" w:rsidR="002C6141" w:rsidRPr="00733B75" w:rsidRDefault="002C6141" w:rsidP="002C6141">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0E5E897D" w14:textId="77777777" w:rsidR="002C6141" w:rsidRPr="00733B75" w:rsidRDefault="002C6141" w:rsidP="002C6141">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xml:space="preserve">,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w:t>
      </w:r>
      <w:proofErr w:type="gramStart"/>
      <w:r w:rsidRPr="00733B75">
        <w:rPr>
          <w:sz w:val="16"/>
        </w:rPr>
        <w:t>appealing</w:t>
      </w:r>
      <w:proofErr w:type="gramEnd"/>
      <w:r w:rsidRPr="00733B75">
        <w:rPr>
          <w:sz w:val="16"/>
        </w:rPr>
        <w:t xml:space="preserve"> the ruling — because Google will not.</w:t>
      </w:r>
    </w:p>
    <w:p w14:paraId="5BCD262C" w14:textId="77777777" w:rsidR="002C6141" w:rsidRPr="00733B75" w:rsidRDefault="002C6141" w:rsidP="002C6141">
      <w:pPr>
        <w:spacing w:after="0"/>
        <w:rPr>
          <w:sz w:val="16"/>
        </w:rPr>
      </w:pPr>
      <w:r w:rsidRPr="00733B75">
        <w:rPr>
          <w:sz w:val="16"/>
        </w:rPr>
        <w:t xml:space="preserve">And yet, </w:t>
      </w:r>
      <w:r w:rsidRPr="00C035FE">
        <w:rPr>
          <w:rStyle w:val="StyleUnderline"/>
        </w:rPr>
        <w:t xml:space="preserve">despite these shortcomings, it would be a mistake to dismiss the decision as </w:t>
      </w:r>
      <w:proofErr w:type="gramStart"/>
      <w:r w:rsidRPr="00C035FE">
        <w:rPr>
          <w:rStyle w:val="StyleUnderline"/>
        </w:rPr>
        <w:t>hollow</w:t>
      </w:r>
      <w:proofErr w:type="gramEnd"/>
      <w:r w:rsidRPr="00733B75">
        <w:rPr>
          <w:sz w:val="16"/>
        </w:rPr>
        <w:t>.</w:t>
      </w:r>
    </w:p>
    <w:p w14:paraId="683E54CD" w14:textId="77777777" w:rsidR="002C6141" w:rsidRPr="00733B75" w:rsidRDefault="002C6141" w:rsidP="002C6141">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3A482F1D" w14:textId="77777777" w:rsidR="002C6141" w:rsidRPr="00733B75" w:rsidRDefault="002C6141" w:rsidP="002C6141">
      <w:pPr>
        <w:spacing w:after="0"/>
        <w:rPr>
          <w:sz w:val="16"/>
        </w:rPr>
      </w:pPr>
      <w:r w:rsidRPr="00A81B25">
        <w:rPr>
          <w:rStyle w:val="Emphasis"/>
          <w:highlight w:val="green"/>
        </w:rPr>
        <w:t>Critics will say the ruling doesn’t go far enough — and they’re right</w:t>
      </w:r>
      <w:r w:rsidRPr="00A81B25">
        <w:rPr>
          <w:rStyle w:val="StyleUnderline"/>
          <w:highlight w:val="green"/>
        </w:rPr>
        <w:t>. But</w:t>
      </w:r>
      <w:r w:rsidRPr="00A81B25">
        <w:rPr>
          <w:sz w:val="16"/>
          <w:highlight w:val="green"/>
        </w:rPr>
        <w:t xml:space="preserve"> </w:t>
      </w:r>
      <w:r w:rsidRPr="00733B75">
        <w:rPr>
          <w:sz w:val="16"/>
        </w:rPr>
        <w:t xml:space="preserve">the significance of this case lies less in what the court denied than in what it accepted. </w:t>
      </w:r>
      <w:r w:rsidRPr="00A81B25">
        <w:rPr>
          <w:rStyle w:val="Emphasis"/>
          <w:highlight w:val="green"/>
        </w:rPr>
        <w:t>For the first time in decades</w:t>
      </w:r>
      <w:r w:rsidRPr="00C035FE">
        <w:rPr>
          <w:rStyle w:val="StyleUnderline"/>
        </w:rPr>
        <w:t xml:space="preserve">, a federal </w:t>
      </w:r>
      <w:r w:rsidRPr="00A81B25">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7E4441ED" w14:textId="77777777" w:rsidR="002C6141" w:rsidRPr="00733B75" w:rsidRDefault="002C6141" w:rsidP="002C6141">
      <w:pPr>
        <w:spacing w:after="0"/>
        <w:rPr>
          <w:sz w:val="16"/>
        </w:rPr>
      </w:pPr>
      <w:r w:rsidRPr="00A81B25">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A81B25">
        <w:rPr>
          <w:rStyle w:val="Emphasis"/>
          <w:highlight w:val="green"/>
        </w:rPr>
        <w:t>generative AI</w:t>
      </w:r>
      <w:r w:rsidRPr="00733B75">
        <w:rPr>
          <w:sz w:val="16"/>
        </w:rPr>
        <w:t xml:space="preserve">, where Google’s Gemini app is poised to replay the same exclusionary playbook. By explicitly including AI products in its order, </w:t>
      </w:r>
      <w:r w:rsidRPr="00A81B25">
        <w:rPr>
          <w:rStyle w:val="StyleUnderline"/>
          <w:highlight w:val="green"/>
        </w:rPr>
        <w:t xml:space="preserve">the court </w:t>
      </w:r>
      <w:r w:rsidRPr="00A81B25">
        <w:rPr>
          <w:rStyle w:val="Emphasis"/>
          <w:highlight w:val="green"/>
        </w:rPr>
        <w:t xml:space="preserve">signaled </w:t>
      </w:r>
      <w:r w:rsidRPr="00733B75">
        <w:rPr>
          <w:rStyle w:val="StyleUnderline"/>
        </w:rPr>
        <w:t xml:space="preserve">that </w:t>
      </w:r>
      <w:r w:rsidRPr="00A81B25">
        <w:rPr>
          <w:rStyle w:val="StyleUnderline"/>
          <w:highlight w:val="green"/>
        </w:rPr>
        <w:t xml:space="preserve">it will not wait until a new monopoly is fully entrenched before acting. That is </w:t>
      </w:r>
      <w:r w:rsidRPr="00733B75">
        <w:rPr>
          <w:rStyle w:val="StyleUnderline"/>
        </w:rPr>
        <w:t xml:space="preserve">a </w:t>
      </w:r>
      <w:r w:rsidRPr="00A81B25">
        <w:rPr>
          <w:rStyle w:val="StyleUnderline"/>
          <w:highlight w:val="green"/>
        </w:rPr>
        <w:t>crucial precedent</w:t>
      </w:r>
      <w:r w:rsidRPr="00733B75">
        <w:rPr>
          <w:sz w:val="16"/>
        </w:rPr>
        <w:t>.</w:t>
      </w:r>
    </w:p>
    <w:p w14:paraId="1BA20B80" w14:textId="77777777" w:rsidR="002C6141" w:rsidRPr="0053553C" w:rsidRDefault="002C6141" w:rsidP="002C6141"/>
    <w:p w14:paraId="329FDE48" w14:textId="77777777" w:rsidR="002C6141" w:rsidRPr="001B2AD9" w:rsidRDefault="002C6141" w:rsidP="002C6141">
      <w:pPr>
        <w:pStyle w:val="Heading4"/>
      </w:pPr>
      <w:r>
        <w:t>Employers will assert their reciprocal rights – that shatters antitrust precedent</w:t>
      </w:r>
    </w:p>
    <w:p w14:paraId="3A1F2D26" w14:textId="77777777" w:rsidR="002C6141" w:rsidRDefault="002C6141" w:rsidP="002C6141">
      <w:pPr>
        <w:spacing w:after="0"/>
      </w:pPr>
      <w:r w:rsidRPr="006946DF">
        <w:rPr>
          <w:rStyle w:val="Style13ptBold"/>
        </w:rPr>
        <w:t>MacDonald</w:t>
      </w:r>
      <w:r>
        <w:t xml:space="preserve"> 20</w:t>
      </w:r>
      <w:r w:rsidRPr="006946DF">
        <w:rPr>
          <w:rStyle w:val="Style13ptBold"/>
        </w:rPr>
        <w:t>22</w:t>
      </w:r>
      <w:r>
        <w:t xml:space="preserve"> – </w:t>
      </w:r>
      <w:r w:rsidRPr="006946DF">
        <w:t>Alex MacDonald is an attorney and co-chair of Littler Mendelson's Workplace Policy Institute</w:t>
      </w:r>
      <w:r>
        <w:t xml:space="preserve"> (“Secondary Picketing, Trade Restraints, and the First Amendment: A Historical and Practical Case for Legal Stability,” </w:t>
      </w:r>
      <w:r w:rsidRPr="006946DF">
        <w:t>40 HOFSTRA LAB. &amp; EMP. L.J.1</w:t>
      </w:r>
      <w:r>
        <w:t>)</w:t>
      </w:r>
    </w:p>
    <w:p w14:paraId="5913DF19" w14:textId="77777777" w:rsidR="002C6141" w:rsidRPr="00672551" w:rsidRDefault="002C6141" w:rsidP="002C6141">
      <w:pPr>
        <w:spacing w:after="0"/>
        <w:rPr>
          <w:sz w:val="16"/>
        </w:rPr>
      </w:pPr>
      <w:r w:rsidRPr="00A81B25">
        <w:rPr>
          <w:rStyle w:val="Emphasis"/>
          <w:highlight w:val="green"/>
        </w:rPr>
        <w:t xml:space="preserve">Legal change is </w:t>
      </w:r>
      <w:r w:rsidRPr="00A764D4">
        <w:rPr>
          <w:rStyle w:val="Emphasis"/>
        </w:rPr>
        <w:t xml:space="preserve">often </w:t>
      </w:r>
      <w:r w:rsidRPr="00A81B25">
        <w:rPr>
          <w:rStyle w:val="Emphasis"/>
          <w:highlight w:val="green"/>
        </w:rPr>
        <w:t>destabilizing</w:t>
      </w:r>
      <w:r w:rsidRPr="00672551">
        <w:rPr>
          <w:sz w:val="16"/>
        </w:rPr>
        <w:t xml:space="preserve">. No one knew that better than the famed thirteenth-century theologian and legal thinker Thomas Aquinas.' In Summa </w:t>
      </w:r>
      <w:proofErr w:type="spellStart"/>
      <w:r w:rsidRPr="00672551">
        <w:rPr>
          <w:sz w:val="16"/>
        </w:rPr>
        <w:t>Theologiae</w:t>
      </w:r>
      <w:proofErr w:type="spellEnd"/>
      <w:r w:rsidRPr="00672551">
        <w:rPr>
          <w:sz w:val="16"/>
        </w:rPr>
        <w:t>, he wrote that law is invariably bound up with custom. 2 It reflects the settled practices, expectations, and experiences of a community.3 So when it changes-when it departs from custom-its "binding power" is "diminished."4 It should therefore change only when we understand and account for the costs.5</w:t>
      </w:r>
    </w:p>
    <w:p w14:paraId="6A62A92E" w14:textId="77777777" w:rsidR="002C6141" w:rsidRPr="00672551" w:rsidRDefault="002C6141" w:rsidP="002C6141">
      <w:pPr>
        <w:spacing w:after="0"/>
        <w:rPr>
          <w:sz w:val="16"/>
        </w:rPr>
      </w:pPr>
      <w:r w:rsidRPr="00672551">
        <w:rPr>
          <w:sz w:val="16"/>
        </w:rPr>
        <w:t xml:space="preserve">That dictum is worth keeping in mind today, as </w:t>
      </w:r>
      <w:r w:rsidRPr="00A81B25">
        <w:rPr>
          <w:rStyle w:val="StyleUnderline"/>
          <w:highlight w:val="green"/>
        </w:rPr>
        <w:t>calls</w:t>
      </w:r>
      <w:r w:rsidRPr="00A81B25">
        <w:rPr>
          <w:highlight w:val="green"/>
        </w:rPr>
        <w:t xml:space="preserve"> </w:t>
      </w:r>
      <w:r w:rsidRPr="00672551">
        <w:rPr>
          <w:sz w:val="16"/>
        </w:rPr>
        <w:t xml:space="preserve">grow louder </w:t>
      </w:r>
      <w:r w:rsidRPr="00A81B25">
        <w:rPr>
          <w:rStyle w:val="StyleUnderline"/>
          <w:highlight w:val="green"/>
        </w:rPr>
        <w:t>for changes to</w:t>
      </w:r>
      <w:r w:rsidRPr="00A764D4">
        <w:rPr>
          <w:rStyle w:val="StyleUnderline"/>
        </w:rPr>
        <w:t xml:space="preserve"> our nation's </w:t>
      </w:r>
      <w:r w:rsidRPr="00A81B25">
        <w:rPr>
          <w:rStyle w:val="StyleUnderline"/>
          <w:highlight w:val="green"/>
        </w:rPr>
        <w:t>labor laws</w:t>
      </w:r>
      <w:r w:rsidRPr="00672551">
        <w:rPr>
          <w:sz w:val="16"/>
        </w:rPr>
        <w:t xml:space="preserve">. From academics to agency administrators, critics </w:t>
      </w:r>
      <w:r w:rsidRPr="00A81B25">
        <w:rPr>
          <w:rStyle w:val="StyleUnderline"/>
          <w:highlight w:val="green"/>
        </w:rPr>
        <w:t xml:space="preserve">say </w:t>
      </w:r>
      <w:r w:rsidRPr="00AB7F1A">
        <w:rPr>
          <w:rStyle w:val="StyleUnderline"/>
        </w:rPr>
        <w:t xml:space="preserve">that </w:t>
      </w:r>
      <w:r w:rsidRPr="00A81B25">
        <w:rPr>
          <w:rStyle w:val="StyleUnderline"/>
          <w:highlight w:val="green"/>
        </w:rPr>
        <w:t>labor law is broken</w:t>
      </w:r>
      <w:r w:rsidRPr="00AB7F1A">
        <w:rPr>
          <w:rStyle w:val="StyleUnderline"/>
        </w:rPr>
        <w:t xml:space="preserve">.6 The </w:t>
      </w:r>
      <w:proofErr w:type="gramStart"/>
      <w:r w:rsidRPr="00AB7F1A">
        <w:rPr>
          <w:rStyle w:val="StyleUnderline"/>
        </w:rPr>
        <w:t>law, they</w:t>
      </w:r>
      <w:proofErr w:type="gramEnd"/>
      <w:r w:rsidRPr="00AB7F1A">
        <w:rPr>
          <w:rStyle w:val="StyleUnderline"/>
        </w:rPr>
        <w:t xml:space="preserve"> systematically</w:t>
      </w:r>
      <w:r w:rsidRPr="00A764D4">
        <w:rPr>
          <w:rStyle w:val="StyleUnderline"/>
        </w:rPr>
        <w:t xml:space="preserve"> </w:t>
      </w:r>
      <w:proofErr w:type="gramStart"/>
      <w:r w:rsidRPr="00AB7F1A">
        <w:rPr>
          <w:rStyle w:val="StyleUnderline"/>
        </w:rPr>
        <w:t>disadvantages</w:t>
      </w:r>
      <w:proofErr w:type="gramEnd"/>
      <w:r w:rsidRPr="00AB7F1A">
        <w:rPr>
          <w:rStyle w:val="StyleUnderline"/>
        </w:rPr>
        <w:t xml:space="preserve"> labor </w:t>
      </w:r>
      <w:r w:rsidRPr="00A81B25">
        <w:rPr>
          <w:rStyle w:val="StyleUnderline"/>
          <w:highlight w:val="green"/>
        </w:rPr>
        <w:t>in favor of capital</w:t>
      </w:r>
      <w:r w:rsidRPr="00672551">
        <w:rPr>
          <w:sz w:val="16"/>
        </w:rPr>
        <w:t>.7 It ties labor's hands while giving corporations free rein. 8 And nowhere is this imbalance more evident, they claim, than in the law of secondary picketing.9</w:t>
      </w:r>
    </w:p>
    <w:p w14:paraId="66014783" w14:textId="77777777" w:rsidR="002C6141" w:rsidRPr="00672551" w:rsidRDefault="002C6141" w:rsidP="002C6141">
      <w:pPr>
        <w:spacing w:after="0"/>
        <w:rPr>
          <w:sz w:val="16"/>
        </w:rPr>
      </w:pPr>
      <w:r w:rsidRPr="00672551">
        <w:rPr>
          <w:sz w:val="16"/>
        </w:rPr>
        <w:t xml:space="preserve">In short, secondary picketing is picketing aimed at someone other than a "primary" employer (i.e., the person who actually employs the workers). 10 Today, secondary picketing is effectively illegal.1 ' A union can </w:t>
      </w:r>
      <w:proofErr w:type="gramStart"/>
      <w:r w:rsidRPr="00672551">
        <w:rPr>
          <w:sz w:val="16"/>
        </w:rPr>
        <w:t>picket</w:t>
      </w:r>
      <w:proofErr w:type="gramEnd"/>
      <w:r w:rsidRPr="00672551">
        <w:rPr>
          <w:sz w:val="16"/>
        </w:rPr>
        <w:t xml:space="preserve"> a primary employer, and it can publicize a labor dispute to third parties by other methods, such as </w:t>
      </w:r>
      <w:proofErr w:type="spellStart"/>
      <w:r w:rsidRPr="00672551">
        <w:rPr>
          <w:sz w:val="16"/>
        </w:rPr>
        <w:t>handbilling</w:t>
      </w:r>
      <w:proofErr w:type="spellEnd"/>
      <w:r w:rsidRPr="00672551">
        <w:rPr>
          <w:sz w:val="16"/>
        </w:rPr>
        <w:t xml:space="preserve"> or posting signs. But it cannot picket neutral third parties.12</w:t>
      </w:r>
    </w:p>
    <w:p w14:paraId="5A216BD1" w14:textId="77777777" w:rsidR="002C6141" w:rsidRPr="00672551" w:rsidRDefault="002C6141" w:rsidP="002C6141">
      <w:pPr>
        <w:spacing w:after="0"/>
        <w:rPr>
          <w:sz w:val="16"/>
        </w:rPr>
      </w:pPr>
      <w:r w:rsidRPr="00672551">
        <w:rPr>
          <w:sz w:val="16"/>
        </w:rPr>
        <w:t xml:space="preserve">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w:t>
      </w:r>
      <w:proofErr w:type="gramStart"/>
      <w:r w:rsidRPr="00672551">
        <w:rPr>
          <w:sz w:val="16"/>
        </w:rPr>
        <w:t>speech, and</w:t>
      </w:r>
      <w:proofErr w:type="gramEnd"/>
      <w:r w:rsidRPr="00672551">
        <w:rPr>
          <w:sz w:val="16"/>
        </w:rPr>
        <w:t xml:space="preserve"> therefore gives it the same status as any other speech.' 5 It does not allow us to treat secondary picketing differently just because the protesters happen to be unions. 16 Speaker-based discrimination, they say, is illegal.17</w:t>
      </w:r>
    </w:p>
    <w:p w14:paraId="4F321B19" w14:textId="77777777" w:rsidR="002C6141" w:rsidRPr="00672551" w:rsidRDefault="002C6141" w:rsidP="002C6141">
      <w:pPr>
        <w:spacing w:after="0"/>
        <w:rPr>
          <w:sz w:val="16"/>
        </w:rPr>
      </w:pPr>
      <w:r w:rsidRPr="00672551">
        <w:rPr>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504676AE" w14:textId="77777777" w:rsidR="002C6141" w:rsidRPr="00672551" w:rsidRDefault="002C6141" w:rsidP="002C6141">
      <w:pPr>
        <w:spacing w:after="0"/>
        <w:rPr>
          <w:sz w:val="16"/>
        </w:rPr>
      </w:pPr>
      <w:r w:rsidRPr="00672551">
        <w:rPr>
          <w:sz w:val="16"/>
        </w:rPr>
        <w:t xml:space="preserve">That history cannot be squared with the pro-picketing argument. </w:t>
      </w:r>
      <w:r w:rsidRPr="00A81B25">
        <w:rPr>
          <w:rStyle w:val="StyleUnderline"/>
          <w:highlight w:val="green"/>
        </w:rPr>
        <w:t xml:space="preserve">The argument </w:t>
      </w:r>
      <w:r w:rsidRPr="00A81B25">
        <w:rPr>
          <w:rStyle w:val="Emphasis"/>
          <w:highlight w:val="green"/>
        </w:rPr>
        <w:t>asks us to accept that secondary picketing is speech</w:t>
      </w:r>
      <w:r w:rsidRPr="00A81B25">
        <w:rPr>
          <w:rStyle w:val="StyleUnderline"/>
          <w:highlight w:val="green"/>
        </w:rPr>
        <w:t>.</w:t>
      </w:r>
      <w:r w:rsidRPr="00672551">
        <w:rPr>
          <w:sz w:val="16"/>
        </w:rPr>
        <w:t>25 But to do that, we not only have to ignore the history, but also the Supreme Court's modern decisions on the subject, which have uniformly rejected it.26 The argument is left, then, with little to support it. It has to resort to analogy, comparing secondary picketing to protests in other contexts, such as social-justice boycotts, which the Court has sometimes protected.27</w:t>
      </w:r>
    </w:p>
    <w:p w14:paraId="3A43E0EE" w14:textId="77777777" w:rsidR="002C6141" w:rsidRPr="00672551" w:rsidRDefault="002C6141" w:rsidP="002C6141">
      <w:pPr>
        <w:spacing w:after="0"/>
        <w:rPr>
          <w:sz w:val="16"/>
        </w:rPr>
      </w:pPr>
      <w:r w:rsidRPr="00672551">
        <w:rPr>
          <w:sz w:val="16"/>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w:t>
      </w:r>
      <w:proofErr w:type="spellStart"/>
      <w:r w:rsidRPr="00672551">
        <w:rPr>
          <w:sz w:val="16"/>
        </w:rPr>
        <w:t>differenta</w:t>
      </w:r>
      <w:proofErr w:type="spellEnd"/>
      <w:r w:rsidRPr="00672551">
        <w:rPr>
          <w:sz w:val="16"/>
        </w:rPr>
        <w:t xml:space="preserve"> restraint on trade that states could continue to regulate, no matter how they treated social-justice protests.31 None of these decisions can be fairly read to endorse the idea that secondary picketing is protected speech.32</w:t>
      </w:r>
    </w:p>
    <w:p w14:paraId="5918DDA1" w14:textId="77777777" w:rsidR="002C6141" w:rsidRPr="00672551" w:rsidRDefault="002C6141" w:rsidP="002C6141">
      <w:pPr>
        <w:spacing w:after="0"/>
        <w:rPr>
          <w:sz w:val="16"/>
        </w:rPr>
      </w:pPr>
      <w:r w:rsidRPr="00672551">
        <w:rPr>
          <w:sz w:val="16"/>
        </w:rPr>
        <w:t xml:space="preserve">No doubt, the critics are aware of these limits in </w:t>
      </w:r>
      <w:proofErr w:type="gramStart"/>
      <w:r w:rsidRPr="00672551">
        <w:rPr>
          <w:sz w:val="16"/>
        </w:rPr>
        <w:t>the case</w:t>
      </w:r>
      <w:proofErr w:type="gramEnd"/>
      <w:r w:rsidRPr="00672551">
        <w:rPr>
          <w:sz w:val="16"/>
        </w:rPr>
        <w:t xml:space="preserve"> law.33 And no doubt, they will keep calling for change anyway. 34 But that shouldn't stop courts from considering the consequences. 35 Again, </w:t>
      </w:r>
      <w:r w:rsidRPr="00672551">
        <w:rPr>
          <w:rStyle w:val="StyleUnderline"/>
        </w:rPr>
        <w:t>to protect the public from anticompetitive practices, courts have long forbidden restraints on trade</w:t>
      </w:r>
      <w:r w:rsidRPr="00672551">
        <w:rPr>
          <w:sz w:val="16"/>
        </w:rPr>
        <w:t xml:space="preserve">.36 </w:t>
      </w:r>
      <w:r w:rsidRPr="00672551">
        <w:rPr>
          <w:rStyle w:val="StyleUnderline"/>
        </w:rPr>
        <w:t>Many such restraints involve agreements between competitors</w:t>
      </w:r>
      <w:r w:rsidRPr="00672551">
        <w:rPr>
          <w:sz w:val="16"/>
        </w:rPr>
        <w:t xml:space="preserve">, and nearly every agreement involves some sort of speech.37 That truism has never caused courts many problems, as they've always recognized that </w:t>
      </w:r>
      <w:proofErr w:type="gramStart"/>
      <w:r w:rsidRPr="00672551">
        <w:rPr>
          <w:sz w:val="16"/>
        </w:rPr>
        <w:t>the freedom</w:t>
      </w:r>
      <w:proofErr w:type="gramEnd"/>
      <w:r w:rsidRPr="00672551">
        <w:rPr>
          <w:sz w:val="16"/>
        </w:rPr>
        <w:t xml:space="preserve"> of speech is not absolute. 38 It does not immunize illegal conduct simply because the conduct accompanies, or is even carried out </w:t>
      </w:r>
      <w:proofErr w:type="gramStart"/>
      <w:r w:rsidRPr="00672551">
        <w:rPr>
          <w:sz w:val="16"/>
        </w:rPr>
        <w:t>through,</w:t>
      </w:r>
      <w:proofErr w:type="gramEnd"/>
      <w:r w:rsidRPr="00672551">
        <w:rPr>
          <w:sz w:val="16"/>
        </w:rPr>
        <w:t xml:space="preserve"> speech. 39 But </w:t>
      </w:r>
      <w:r w:rsidRPr="00A81B25">
        <w:rPr>
          <w:rStyle w:val="StyleUnderline"/>
          <w:highlight w:val="green"/>
        </w:rPr>
        <w:t>once courts create a speech defense</w:t>
      </w:r>
      <w:r w:rsidRPr="00A81B25">
        <w:rPr>
          <w:sz w:val="16"/>
          <w:highlight w:val="green"/>
        </w:rPr>
        <w:t xml:space="preserve"> </w:t>
      </w:r>
      <w:r w:rsidRPr="00672551">
        <w:rPr>
          <w:sz w:val="16"/>
        </w:rPr>
        <w:t xml:space="preserve">for secondary picketing, </w:t>
      </w:r>
      <w:r w:rsidRPr="00672551">
        <w:rPr>
          <w:rStyle w:val="StyleUnderline"/>
        </w:rPr>
        <w:t>other anticompetitive practices may be on the table.</w:t>
      </w:r>
      <w:r w:rsidRPr="00672551">
        <w:rPr>
          <w:sz w:val="16"/>
        </w:rPr>
        <w:t xml:space="preserve">40 </w:t>
      </w:r>
      <w:r w:rsidRPr="00A81B25">
        <w:rPr>
          <w:rStyle w:val="Emphasis"/>
          <w:highlight w:val="green"/>
        </w:rPr>
        <w:t xml:space="preserve">Competitors may claim a speech-based right to </w:t>
      </w:r>
      <w:r w:rsidRPr="00672551">
        <w:rPr>
          <w:rStyle w:val="Emphasis"/>
        </w:rPr>
        <w:t xml:space="preserve">coordinate, share information, or </w:t>
      </w:r>
      <w:r w:rsidRPr="00A81B25">
        <w:rPr>
          <w:rStyle w:val="Emphasis"/>
          <w:highlight w:val="green"/>
        </w:rPr>
        <w:t>collude</w:t>
      </w:r>
      <w:r w:rsidRPr="00672551">
        <w:rPr>
          <w:rStyle w:val="Emphasis"/>
        </w:rPr>
        <w:t xml:space="preserve"> more broadly</w:t>
      </w:r>
      <w:r w:rsidRPr="00672551">
        <w:rPr>
          <w:sz w:val="16"/>
        </w:rPr>
        <w:t xml:space="preserve">. 41 </w:t>
      </w:r>
      <w:r w:rsidRPr="00672551">
        <w:rPr>
          <w:rStyle w:val="Emphasis"/>
        </w:rPr>
        <w:t xml:space="preserve">Much of </w:t>
      </w:r>
      <w:r w:rsidRPr="00A81B25">
        <w:rPr>
          <w:rStyle w:val="Emphasis"/>
          <w:highlight w:val="green"/>
        </w:rPr>
        <w:t>modern antitrust law could lose its moorings</w:t>
      </w:r>
      <w:r w:rsidRPr="00A81B25">
        <w:rPr>
          <w:sz w:val="16"/>
          <w:highlight w:val="green"/>
        </w:rPr>
        <w:t>.</w:t>
      </w:r>
      <w:r w:rsidRPr="00672551">
        <w:rPr>
          <w:sz w:val="16"/>
        </w:rPr>
        <w:t>42</w:t>
      </w:r>
    </w:p>
    <w:p w14:paraId="29FB5B28" w14:textId="77777777" w:rsidR="002C6141" w:rsidRDefault="002C6141" w:rsidP="002C6141">
      <w:pPr>
        <w:spacing w:after="0"/>
        <w:rPr>
          <w:sz w:val="16"/>
        </w:rPr>
      </w:pPr>
      <w:r w:rsidRPr="00672551">
        <w:rPr>
          <w:sz w:val="16"/>
        </w:rPr>
        <w:t xml:space="preserve">We should pause, then, and consider what a change to picketing law could mean. Not only could the law of labor relations be shaken, but the </w:t>
      </w:r>
      <w:r w:rsidRPr="00A81B25">
        <w:rPr>
          <w:rStyle w:val="Emphasis"/>
          <w:highlight w:val="green"/>
        </w:rPr>
        <w:t>reverberations</w:t>
      </w:r>
      <w:r w:rsidRPr="00672551">
        <w:rPr>
          <w:rStyle w:val="Emphasis"/>
        </w:rPr>
        <w:t xml:space="preserve"> could be </w:t>
      </w:r>
      <w:r w:rsidRPr="00A81B25">
        <w:rPr>
          <w:rStyle w:val="Emphasis"/>
          <w:highlight w:val="green"/>
        </w:rPr>
        <w:t>felt across the law of trade restraints</w:t>
      </w:r>
      <w:r w:rsidRPr="00672551">
        <w:rPr>
          <w:rStyle w:val="Emphasis"/>
        </w:rPr>
        <w:t>.</w:t>
      </w:r>
      <w:r w:rsidRPr="00672551">
        <w:rPr>
          <w:sz w:val="16"/>
        </w:rPr>
        <w:t xml:space="preserve">43 </w:t>
      </w:r>
      <w:r w:rsidRPr="00A81B25">
        <w:rPr>
          <w:rStyle w:val="Emphasis"/>
          <w:highlight w:val="green"/>
        </w:rPr>
        <w:t>Constitutional rules are not scalpels</w:t>
      </w:r>
      <w:r w:rsidRPr="00A81B25">
        <w:rPr>
          <w:rStyle w:val="StyleUnderline"/>
          <w:highlight w:val="green"/>
        </w:rPr>
        <w:t>; they</w:t>
      </w:r>
      <w:r w:rsidRPr="00672551">
        <w:rPr>
          <w:rStyle w:val="StyleUnderline"/>
        </w:rPr>
        <w:t xml:space="preserve"> are </w:t>
      </w:r>
      <w:r w:rsidRPr="00314B3D">
        <w:rPr>
          <w:rStyle w:val="Emphasis"/>
        </w:rPr>
        <w:t>blunt instruments</w:t>
      </w:r>
      <w:r w:rsidRPr="00314B3D">
        <w:rPr>
          <w:rStyle w:val="StyleUnderline"/>
        </w:rPr>
        <w:t xml:space="preserve"> that </w:t>
      </w:r>
      <w:r w:rsidRPr="00A81B25">
        <w:rPr>
          <w:rStyle w:val="StyleUnderline"/>
          <w:highlight w:val="green"/>
        </w:rPr>
        <w:t xml:space="preserve">have </w:t>
      </w:r>
      <w:r w:rsidRPr="00A81B25">
        <w:rPr>
          <w:rStyle w:val="Emphasis"/>
          <w:highlight w:val="green"/>
        </w:rPr>
        <w:t>impacts beyond their immediate context</w:t>
      </w:r>
      <w:r w:rsidRPr="00672551">
        <w:rPr>
          <w:rStyle w:val="StyleUnderline"/>
        </w:rPr>
        <w:t>.</w:t>
      </w:r>
      <w:r w:rsidRPr="00672551">
        <w:rPr>
          <w:sz w:val="16"/>
        </w:rPr>
        <w:t xml:space="preserve">44 </w:t>
      </w:r>
      <w:r w:rsidRPr="00314B3D">
        <w:rPr>
          <w:rStyle w:val="StyleUnderline"/>
        </w:rPr>
        <w:t xml:space="preserve">Courts </w:t>
      </w:r>
      <w:r w:rsidRPr="00314B3D">
        <w:rPr>
          <w:rStyle w:val="Emphasis"/>
        </w:rPr>
        <w:t xml:space="preserve">should </w:t>
      </w:r>
      <w:r w:rsidRPr="0053553C">
        <w:rPr>
          <w:rStyle w:val="Emphasis"/>
        </w:rPr>
        <w:t>refuse to change them</w:t>
      </w:r>
      <w:r w:rsidRPr="00672551">
        <w:rPr>
          <w:rStyle w:val="StyleUnderline"/>
        </w:rPr>
        <w:t xml:space="preserve"> unless they are confident that they can limit the shock.</w:t>
      </w:r>
      <w:r w:rsidRPr="00672551">
        <w:rPr>
          <w:sz w:val="16"/>
        </w:rPr>
        <w:t xml:space="preserve">45 And as this article will argue, </w:t>
      </w:r>
      <w:r w:rsidRPr="00A81B25">
        <w:rPr>
          <w:rStyle w:val="StyleUnderline"/>
          <w:highlight w:val="green"/>
        </w:rPr>
        <w:t>on a subject as fraught</w:t>
      </w:r>
      <w:r w:rsidRPr="00A81B25">
        <w:rPr>
          <w:sz w:val="16"/>
          <w:highlight w:val="green"/>
        </w:rPr>
        <w:t xml:space="preserve"> </w:t>
      </w:r>
      <w:r w:rsidRPr="00672551">
        <w:rPr>
          <w:sz w:val="16"/>
        </w:rPr>
        <w:t xml:space="preserve">with history </w:t>
      </w:r>
      <w:r w:rsidRPr="00A81B25">
        <w:rPr>
          <w:rStyle w:val="StyleUnderline"/>
          <w:highlight w:val="green"/>
        </w:rPr>
        <w:t xml:space="preserve">as the intersection of labor </w:t>
      </w:r>
      <w:r w:rsidRPr="00314B3D">
        <w:rPr>
          <w:rStyle w:val="StyleUnderline"/>
        </w:rPr>
        <w:t>law</w:t>
      </w:r>
      <w:r w:rsidRPr="00A81B25">
        <w:rPr>
          <w:rStyle w:val="StyleUnderline"/>
          <w:highlight w:val="green"/>
        </w:rPr>
        <w:t xml:space="preserve">, trade </w:t>
      </w:r>
      <w:r w:rsidRPr="00314B3D">
        <w:rPr>
          <w:rStyle w:val="StyleUnderline"/>
        </w:rPr>
        <w:t>restraints</w:t>
      </w:r>
      <w:r w:rsidRPr="00A81B25">
        <w:rPr>
          <w:rStyle w:val="StyleUnderline"/>
          <w:highlight w:val="green"/>
        </w:rPr>
        <w:t xml:space="preserve">, and </w:t>
      </w:r>
      <w:r w:rsidRPr="00672551">
        <w:rPr>
          <w:rStyle w:val="StyleUnderline"/>
        </w:rPr>
        <w:t xml:space="preserve">the </w:t>
      </w:r>
      <w:r w:rsidRPr="00A81B25">
        <w:rPr>
          <w:rStyle w:val="StyleUnderline"/>
          <w:highlight w:val="green"/>
        </w:rPr>
        <w:t>First Amendment</w:t>
      </w:r>
      <w:r w:rsidRPr="00672551">
        <w:rPr>
          <w:rStyle w:val="StyleUnderline"/>
        </w:rPr>
        <w:t>, such confidence will be in short supply.</w:t>
      </w:r>
      <w:r w:rsidRPr="00672551">
        <w:rPr>
          <w:sz w:val="16"/>
        </w:rPr>
        <w:t>46</w:t>
      </w:r>
    </w:p>
    <w:p w14:paraId="2AE4D610" w14:textId="77777777" w:rsidR="002C6141" w:rsidRDefault="002C6141" w:rsidP="002C6141"/>
    <w:p w14:paraId="27F4F70F" w14:textId="77777777" w:rsidR="002C6141" w:rsidRPr="00E217C5" w:rsidRDefault="002C6141" w:rsidP="002C6141">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7BB6CCB8" w14:textId="77777777" w:rsidR="002C6141" w:rsidRPr="00E217C5" w:rsidRDefault="002C6141" w:rsidP="002C6141">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2ED8999E" w14:textId="77777777" w:rsidR="002C6141" w:rsidRPr="001A49E7" w:rsidRDefault="002C6141" w:rsidP="002C6141">
      <w:pPr>
        <w:spacing w:after="0" w:line="240" w:lineRule="auto"/>
        <w:rPr>
          <w:sz w:val="16"/>
        </w:rPr>
      </w:pPr>
      <w:r w:rsidRPr="001A49E7">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81B25">
        <w:rPr>
          <w:rStyle w:val="StyleUnderline"/>
          <w:highlight w:val="green"/>
        </w:rPr>
        <w:t>AI would</w:t>
      </w:r>
      <w:r w:rsidRPr="00A81B25">
        <w:rPr>
          <w:sz w:val="16"/>
          <w:highlight w:val="green"/>
        </w:rPr>
        <w:t xml:space="preserve"> </w:t>
      </w:r>
      <w:r w:rsidRPr="001A49E7">
        <w:rPr>
          <w:sz w:val="16"/>
        </w:rPr>
        <w:t xml:space="preserve">significantly </w:t>
      </w:r>
      <w:r w:rsidRPr="00A81B25">
        <w:rPr>
          <w:rStyle w:val="StyleUnderline"/>
          <w:highlight w:val="green"/>
        </w:rPr>
        <w:t xml:space="preserve">reduce elite support for democratic </w:t>
      </w:r>
      <w:r w:rsidRPr="00E217C5">
        <w:rPr>
          <w:rStyle w:val="StyleUnderline"/>
        </w:rPr>
        <w:t xml:space="preserve">and egalitarian </w:t>
      </w:r>
      <w:r w:rsidRPr="00A81B25">
        <w:rPr>
          <w:rStyle w:val="StyleUnderline"/>
          <w:highlight w:val="green"/>
        </w:rPr>
        <w:t>institutions</w:t>
      </w:r>
      <w:r w:rsidRPr="001A49E7">
        <w:rPr>
          <w:sz w:val="16"/>
        </w:rPr>
        <w:t xml:space="preserve">. As we shall see, the end state could be </w:t>
      </w:r>
      <w:r w:rsidRPr="00A81B25">
        <w:rPr>
          <w:rStyle w:val="StyleUnderline"/>
          <w:highlight w:val="green"/>
        </w:rPr>
        <w:t>massive concentration of wealth</w:t>
      </w:r>
      <w:r w:rsidRPr="00A81B25">
        <w:rPr>
          <w:sz w:val="16"/>
          <w:highlight w:val="green"/>
        </w:rPr>
        <w:t xml:space="preserve"> </w:t>
      </w:r>
      <w:r w:rsidRPr="001A49E7">
        <w:rPr>
          <w:sz w:val="16"/>
        </w:rPr>
        <w:t xml:space="preserve">among a small elite and the </w:t>
      </w:r>
      <w:r w:rsidRPr="00A81B25">
        <w:rPr>
          <w:rStyle w:val="StyleUnderline"/>
          <w:highlight w:val="green"/>
        </w:rPr>
        <w:t>relegation of</w:t>
      </w:r>
      <w:r w:rsidRPr="00E217C5">
        <w:rPr>
          <w:rStyle w:val="StyleUnderline"/>
        </w:rPr>
        <w:t xml:space="preserve"> the rest of </w:t>
      </w:r>
      <w:r w:rsidRPr="00A81B25">
        <w:rPr>
          <w:rStyle w:val="StyleUnderline"/>
          <w:highlight w:val="green"/>
        </w:rPr>
        <w:t xml:space="preserve">society to an </w:t>
      </w:r>
      <w:r w:rsidRPr="00A81B25">
        <w:rPr>
          <w:rStyle w:val="Emphasis"/>
          <w:highlight w:val="green"/>
        </w:rPr>
        <w:t>underworld of scarcity and insecurity</w:t>
      </w:r>
      <w:r w:rsidRPr="00A81B25">
        <w:rPr>
          <w:sz w:val="16"/>
          <w:highlight w:val="green"/>
        </w:rPr>
        <w:t xml:space="preserve"> </w:t>
      </w:r>
      <w:r w:rsidRPr="001A49E7">
        <w:rPr>
          <w:sz w:val="16"/>
        </w:rPr>
        <w:t>(</w:t>
      </w:r>
      <w:r w:rsidRPr="00E217C5">
        <w:rPr>
          <w:rStyle w:val="Emphasis"/>
        </w:rPr>
        <w:t>at best</w:t>
      </w:r>
      <w:r w:rsidRPr="001A49E7">
        <w:rPr>
          <w:sz w:val="16"/>
        </w:rPr>
        <w:t>).</w:t>
      </w:r>
    </w:p>
    <w:p w14:paraId="468A1618" w14:textId="77777777" w:rsidR="002C6141" w:rsidRPr="001A49E7" w:rsidRDefault="002C6141" w:rsidP="002C6141">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A7E6C70" w14:textId="77777777" w:rsidR="002C6141" w:rsidRPr="001A49E7" w:rsidRDefault="002C6141" w:rsidP="002C6141">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w:t>
      </w:r>
      <w:proofErr w:type="gramStart"/>
      <w:r w:rsidRPr="001A49E7">
        <w:rPr>
          <w:sz w:val="16"/>
        </w:rPr>
        <w:t>dominates</w:t>
      </w:r>
      <w:proofErr w:type="gramEnd"/>
      <w:r w:rsidRPr="001A49E7">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1F12D6BC" w14:textId="77777777" w:rsidR="002C6141" w:rsidRPr="001A49E7" w:rsidRDefault="002C6141" w:rsidP="002C6141">
      <w:pPr>
        <w:spacing w:after="0" w:line="240" w:lineRule="auto"/>
        <w:rPr>
          <w:sz w:val="16"/>
        </w:rPr>
      </w:pPr>
      <w:r w:rsidRPr="001A49E7">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1A49E7">
        <w:rPr>
          <w:sz w:val="16"/>
        </w:rPr>
        <w:t>any,</w:t>
      </w:r>
      <w:proofErr w:type="gramEnd"/>
      <w:r w:rsidRPr="001A49E7">
        <w:rPr>
          <w:sz w:val="16"/>
        </w:rPr>
        <w:t xml:space="preserve"> new tasks that are within our grasp but beyond the reach of AI.</w:t>
      </w:r>
    </w:p>
    <w:p w14:paraId="30C4C02A" w14:textId="77777777" w:rsidR="002C6141" w:rsidRPr="001A49E7" w:rsidRDefault="002C6141" w:rsidP="002C6141">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w:t>
      </w:r>
      <w:proofErr w:type="gramStart"/>
      <w:r w:rsidRPr="001A49E7">
        <w:rPr>
          <w:sz w:val="16"/>
        </w:rPr>
        <w:t>and at</w:t>
      </w:r>
      <w:proofErr w:type="gramEnd"/>
      <w:r w:rsidRPr="001A49E7">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70CEB3F" w14:textId="77777777" w:rsidR="002C6141" w:rsidRPr="001A49E7" w:rsidRDefault="002C6141" w:rsidP="002C6141">
      <w:pPr>
        <w:spacing w:after="0" w:line="240" w:lineRule="auto"/>
        <w:rPr>
          <w:sz w:val="16"/>
        </w:rPr>
      </w:pPr>
      <w:r w:rsidRPr="001A49E7">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1A49E7">
        <w:rPr>
          <w:sz w:val="16"/>
        </w:rPr>
        <w:t>serfs</w:t>
      </w:r>
      <w:proofErr w:type="gramEnd"/>
      <w:r w:rsidRPr="001A49E7">
        <w:rPr>
          <w:sz w:val="16"/>
        </w:rPr>
        <w:t xml:space="preserve">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15A97727" w14:textId="77777777" w:rsidR="002C6141" w:rsidRPr="001A49E7" w:rsidRDefault="002C6141" w:rsidP="002C6141">
      <w:pPr>
        <w:spacing w:after="0" w:line="240" w:lineRule="auto"/>
        <w:rPr>
          <w:sz w:val="16"/>
        </w:rPr>
      </w:pPr>
      <w:r w:rsidRPr="001A49E7">
        <w:rPr>
          <w:sz w:val="16"/>
        </w:rPr>
        <w:t xml:space="preserve">The </w:t>
      </w:r>
      <w:r w:rsidRPr="00A81B25">
        <w:rPr>
          <w:rStyle w:val="StyleUnderline"/>
          <w:highlight w:val="green"/>
        </w:rPr>
        <w:t>AI</w:t>
      </w:r>
      <w:r w:rsidRPr="00A81B25">
        <w:rPr>
          <w:sz w:val="16"/>
          <w:highlight w:val="green"/>
        </w:rPr>
        <w:t xml:space="preserve"> </w:t>
      </w:r>
      <w:r w:rsidRPr="001A49E7">
        <w:rPr>
          <w:sz w:val="16"/>
        </w:rPr>
        <w:t xml:space="preserve">revolution could take us to something new and far worse by </w:t>
      </w:r>
      <w:r w:rsidRPr="00A81B25">
        <w:rPr>
          <w:rStyle w:val="StyleUnderline"/>
          <w:highlight w:val="green"/>
        </w:rPr>
        <w:t xml:space="preserve">breaking the symbiotic relationship between </w:t>
      </w:r>
      <w:r w:rsidRPr="001A49E7">
        <w:rPr>
          <w:rStyle w:val="StyleUnderline"/>
        </w:rPr>
        <w:t xml:space="preserve">economic </w:t>
      </w:r>
      <w:r w:rsidRPr="00A81B25">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214CCD8A" w14:textId="77777777" w:rsidR="002C6141" w:rsidRPr="001A49E7" w:rsidRDefault="002C6141" w:rsidP="002C6141">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1A75EDB8" w14:textId="77777777" w:rsidR="002C6141" w:rsidRPr="001A49E7" w:rsidRDefault="002C6141" w:rsidP="002C6141">
      <w:pPr>
        <w:spacing w:after="0" w:line="240" w:lineRule="auto"/>
        <w:rPr>
          <w:sz w:val="16"/>
        </w:rPr>
      </w:pPr>
      <w:r w:rsidRPr="001A49E7">
        <w:rPr>
          <w:sz w:val="16"/>
        </w:rPr>
        <w:t xml:space="preserve">The main human element in this story is the owner of the $100,000 worth of capital. Thus, as we approach human-level AGI, the </w:t>
      </w:r>
      <w:r w:rsidRPr="00A81B25">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A81B25">
        <w:rPr>
          <w:rStyle w:val="Emphasis"/>
          <w:highlight w:val="green"/>
        </w:rPr>
        <w:t>have little need for human</w:t>
      </w:r>
      <w:r w:rsidRPr="00A81B25">
        <w:rPr>
          <w:sz w:val="16"/>
          <w:highlight w:val="green"/>
        </w:rPr>
        <w:t xml:space="preserve"> </w:t>
      </w:r>
      <w:r w:rsidRPr="001A49E7">
        <w:rPr>
          <w:sz w:val="16"/>
        </w:rPr>
        <w:t xml:space="preserve">capital and </w:t>
      </w:r>
      <w:r w:rsidRPr="00A81B25">
        <w:rPr>
          <w:rStyle w:val="Emphasis"/>
          <w:highlight w:val="green"/>
        </w:rPr>
        <w:t>labor</w:t>
      </w:r>
      <w:r w:rsidRPr="00A81B25">
        <w:rPr>
          <w:sz w:val="16"/>
          <w:highlight w:val="green"/>
        </w:rPr>
        <w:t>.</w:t>
      </w:r>
      <w:r w:rsidRPr="001A49E7">
        <w:rPr>
          <w:sz w:val="16"/>
        </w:rPr>
        <w:t xml:space="preserve"> Human obsolescence in the workforce </w:t>
      </w:r>
      <w:proofErr w:type="gramStart"/>
      <w:r w:rsidRPr="001A49E7">
        <w:rPr>
          <w:sz w:val="16"/>
        </w:rPr>
        <w:t>severs</w:t>
      </w:r>
      <w:proofErr w:type="gramEnd"/>
      <w:r w:rsidRPr="001A49E7">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A81B25">
        <w:rPr>
          <w:rStyle w:val="Emphasis"/>
          <w:highlight w:val="green"/>
        </w:rPr>
        <w:t>no material interest in the health</w:t>
      </w:r>
      <w:r w:rsidRPr="00A81B25">
        <w:rPr>
          <w:sz w:val="16"/>
          <w:highlight w:val="green"/>
        </w:rPr>
        <w:t xml:space="preserve">, </w:t>
      </w:r>
      <w:r w:rsidRPr="00A81B25">
        <w:rPr>
          <w:rStyle w:val="Emphasis"/>
          <w:highlight w:val="green"/>
        </w:rPr>
        <w:t>productivity, or welfare of the population</w:t>
      </w:r>
      <w:r w:rsidRPr="001A49E7">
        <w:rPr>
          <w:sz w:val="16"/>
        </w:rPr>
        <w:t xml:space="preserve"> at large.</w:t>
      </w:r>
    </w:p>
    <w:p w14:paraId="392D635E" w14:textId="77777777" w:rsidR="002C6141" w:rsidRPr="001A49E7" w:rsidRDefault="002C6141" w:rsidP="002C6141">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1D49D77B" w14:textId="77777777" w:rsidR="002C6141" w:rsidRPr="001A49E7" w:rsidRDefault="002C6141" w:rsidP="002C6141">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34DC445A" w14:textId="77777777" w:rsidR="002C6141" w:rsidRPr="001A49E7" w:rsidRDefault="002C6141" w:rsidP="002C6141">
      <w:pPr>
        <w:spacing w:after="0" w:line="240" w:lineRule="auto"/>
        <w:rPr>
          <w:sz w:val="16"/>
        </w:rPr>
      </w:pPr>
      <w:r w:rsidRPr="001A49E7">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1A49E7">
        <w:rPr>
          <w:sz w:val="16"/>
        </w:rPr>
        <w:t>family who</w:t>
      </w:r>
      <w:proofErr w:type="gramEnd"/>
      <w:r w:rsidRPr="001A49E7">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01371328" w14:textId="77777777" w:rsidR="002C6141" w:rsidRPr="001A49E7" w:rsidRDefault="002C6141" w:rsidP="002C6141">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xml:space="preserve">, 2017]. The reason we talk about the philosophical, political, and artistic achievements of the ancient Athenian state, but not its </w:t>
      </w:r>
      <w:proofErr w:type="gramStart"/>
      <w:r w:rsidRPr="001A49E7">
        <w:rPr>
          <w:sz w:val="16"/>
        </w:rPr>
        <w:t>economics</w:t>
      </w:r>
      <w:proofErr w:type="gramEnd"/>
      <w:r w:rsidRPr="001A49E7">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38E68C92" w14:textId="77777777" w:rsidR="002C6141" w:rsidRPr="001A49E7" w:rsidRDefault="002C6141" w:rsidP="002C6141">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A81B25">
        <w:rPr>
          <w:rStyle w:val="StyleUnderline"/>
          <w:highlight w:val="green"/>
        </w:rPr>
        <w:t xml:space="preserve">Key </w:t>
      </w:r>
      <w:r w:rsidRPr="00185A71">
        <w:rPr>
          <w:rStyle w:val="StyleUnderline"/>
        </w:rPr>
        <w:t xml:space="preserve">consumer and </w:t>
      </w:r>
      <w:r w:rsidRPr="00A81B25">
        <w:rPr>
          <w:rStyle w:val="StyleUnderline"/>
          <w:highlight w:val="green"/>
        </w:rPr>
        <w:t xml:space="preserve">financial protections from predatory firms could also be </w:t>
      </w:r>
      <w:r w:rsidRPr="00A81B25">
        <w:rPr>
          <w:rStyle w:val="Emph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A81B25">
        <w:rPr>
          <w:rStyle w:val="StyleUnderline"/>
          <w:highlight w:val="green"/>
        </w:rPr>
        <w:t xml:space="preserve">brutal feudal hierarchy </w:t>
      </w:r>
      <w:r w:rsidRPr="00185A71">
        <w:rPr>
          <w:rStyle w:val="StyleUnderline"/>
        </w:rPr>
        <w:t xml:space="preserve">might </w:t>
      </w:r>
      <w:r w:rsidRPr="00A81B25">
        <w:rPr>
          <w:rStyle w:val="StyleUnderline"/>
          <w:highlight w:val="green"/>
        </w:rPr>
        <w:t xml:space="preserve">end up looking humane </w:t>
      </w:r>
      <w:r w:rsidRPr="00185A71">
        <w:rPr>
          <w:rStyle w:val="StyleUnderline"/>
        </w:rPr>
        <w:t>when compared to this Elysian regime</w:t>
      </w:r>
      <w:r w:rsidRPr="001A49E7">
        <w:rPr>
          <w:sz w:val="16"/>
        </w:rPr>
        <w:t>.</w:t>
      </w:r>
    </w:p>
    <w:p w14:paraId="7FAB88DD" w14:textId="77777777" w:rsidR="002C6141" w:rsidRPr="001A49E7" w:rsidRDefault="002C6141" w:rsidP="002C6141">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A81B25">
        <w:rPr>
          <w:rStyle w:val="StyleUnderline"/>
          <w:highlight w:val="green"/>
        </w:rPr>
        <w:t>Dissent i</w:t>
      </w:r>
      <w:r w:rsidRPr="00185A71">
        <w:rPr>
          <w:rStyle w:val="StyleUnderline"/>
        </w:rPr>
        <w:t xml:space="preserve">s likely to be </w:t>
      </w:r>
      <w:r w:rsidRPr="00A81B25">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72AE8B0E" w14:textId="77777777" w:rsidR="002C6141" w:rsidRPr="001A49E7" w:rsidRDefault="002C6141" w:rsidP="002C6141">
      <w:pPr>
        <w:spacing w:after="0" w:line="240" w:lineRule="auto"/>
        <w:rPr>
          <w:sz w:val="16"/>
        </w:rPr>
      </w:pPr>
      <w:r w:rsidRPr="001A49E7">
        <w:rPr>
          <w:sz w:val="16"/>
        </w:rPr>
        <w:t xml:space="preserve">Finally, AI will begin to create nearly limitless </w:t>
      </w:r>
      <w:r w:rsidRPr="00A81B25">
        <w:rPr>
          <w:rStyle w:val="StyleUnderline"/>
          <w:highlight w:val="green"/>
        </w:rPr>
        <w:t>virtual worlds</w:t>
      </w:r>
      <w:r w:rsidRPr="00A81B25">
        <w:rPr>
          <w:sz w:val="16"/>
          <w:highlight w:val="green"/>
        </w:rPr>
        <w:t xml:space="preserve"> </w:t>
      </w:r>
      <w:r w:rsidRPr="001A49E7">
        <w:rPr>
          <w:sz w:val="16"/>
        </w:rPr>
        <w:t xml:space="preserve">that distract and </w:t>
      </w:r>
      <w:r w:rsidRPr="00A81B25">
        <w:rPr>
          <w:rStyle w:val="Emph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1A49E7">
        <w:rPr>
          <w:sz w:val="16"/>
        </w:rPr>
        <w:t>it</w:t>
      </w:r>
      <w:proofErr w:type="gramEnd"/>
      <w:r w:rsidRPr="001A49E7">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A81B25">
        <w:rPr>
          <w:rStyle w:val="StyleUnderline"/>
          <w:highlight w:val="green"/>
        </w:rPr>
        <w:t xml:space="preserve">psychic break from </w:t>
      </w:r>
      <w:r w:rsidRPr="00185A71">
        <w:rPr>
          <w:rStyle w:val="StyleUnderline"/>
        </w:rPr>
        <w:t xml:space="preserve">and radical </w:t>
      </w:r>
      <w:r w:rsidRPr="00A81B25">
        <w:rPr>
          <w:rStyle w:val="StyleUnderline"/>
          <w:highlight w:val="green"/>
        </w:rPr>
        <w:t>atomization of society</w:t>
      </w:r>
      <w:r w:rsidRPr="00A81B25">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81B25">
        <w:rPr>
          <w:rStyle w:val="StyleUnderline"/>
          <w:highlight w:val="green"/>
        </w:rPr>
        <w:t>democratic nation state</w:t>
      </w:r>
      <w:r w:rsidRPr="00A81B25">
        <w:rPr>
          <w:sz w:val="16"/>
          <w:highlight w:val="green"/>
        </w:rPr>
        <w:t xml:space="preserve"> </w:t>
      </w:r>
      <w:r w:rsidRPr="001A49E7">
        <w:rPr>
          <w:sz w:val="16"/>
        </w:rPr>
        <w:t xml:space="preserve">and </w:t>
      </w:r>
      <w:r w:rsidRPr="00A81B25">
        <w:rPr>
          <w:rStyle w:val="StyleUnderline"/>
          <w:highlight w:val="green"/>
        </w:rPr>
        <w:t>liberal international order</w:t>
      </w:r>
      <w:r w:rsidRPr="00A81B25">
        <w:rPr>
          <w:sz w:val="16"/>
          <w:highlight w:val="green"/>
        </w:rPr>
        <w:t xml:space="preserve"> </w:t>
      </w:r>
      <w:r w:rsidRPr="00A81B25">
        <w:rPr>
          <w:rStyle w:val="StyleUnderline"/>
          <w:highlight w:val="green"/>
        </w:rPr>
        <w:t>would no longer exist</w:t>
      </w:r>
      <w:r w:rsidRPr="00A81B25">
        <w:rPr>
          <w:sz w:val="16"/>
          <w:highlight w:val="green"/>
        </w:rPr>
        <w:t xml:space="preserve"> </w:t>
      </w:r>
      <w:r w:rsidRPr="001A49E7">
        <w:rPr>
          <w:sz w:val="16"/>
        </w:rPr>
        <w:t>or make sense.</w:t>
      </w:r>
    </w:p>
    <w:p w14:paraId="2D199332" w14:textId="77777777" w:rsidR="002C6141" w:rsidRPr="001A49E7" w:rsidRDefault="002C6141" w:rsidP="002C6141">
      <w:pPr>
        <w:spacing w:after="0" w:line="240" w:lineRule="auto"/>
        <w:rPr>
          <w:sz w:val="16"/>
        </w:rPr>
      </w:pPr>
      <w:r w:rsidRPr="001A49E7">
        <w:rPr>
          <w:sz w:val="16"/>
        </w:rPr>
        <w:t>3.3 Human Productivity Collapse</w:t>
      </w:r>
    </w:p>
    <w:p w14:paraId="4930A96C" w14:textId="77777777" w:rsidR="002C6141" w:rsidRPr="001A49E7" w:rsidRDefault="002C6141" w:rsidP="002C6141">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81B25">
        <w:rPr>
          <w:rStyle w:val="StyleUnderline"/>
          <w:highlight w:val="green"/>
        </w:rPr>
        <w:t xml:space="preserve">feedback loops </w:t>
      </w:r>
      <w:r w:rsidRPr="00185A71">
        <w:rPr>
          <w:rStyle w:val="StyleUnderline"/>
        </w:rPr>
        <w:t xml:space="preserve">could be established which drastically </w:t>
      </w:r>
      <w:r w:rsidRPr="00A81B25">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6AE08047" w14:textId="77777777" w:rsidR="002C6141" w:rsidRPr="001A49E7" w:rsidRDefault="002C6141" w:rsidP="002C6141">
      <w:pPr>
        <w:spacing w:after="0" w:line="240" w:lineRule="auto"/>
        <w:rPr>
          <w:sz w:val="16"/>
        </w:rPr>
      </w:pPr>
      <w:r w:rsidRPr="001A49E7">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81B25">
        <w:rPr>
          <w:rStyle w:val="StyleUnderline"/>
          <w:highlight w:val="green"/>
        </w:rPr>
        <w:t>cultural alienation and technological disruption</w:t>
      </w:r>
      <w:r w:rsidRPr="001A49E7">
        <w:rPr>
          <w:sz w:val="16"/>
        </w:rPr>
        <w:t xml:space="preserve">, many </w:t>
      </w:r>
      <w:r w:rsidRPr="00185A71">
        <w:rPr>
          <w:rStyle w:val="StyleUnderline"/>
        </w:rPr>
        <w:t>indigenous societies lost their ability to sustain</w:t>
      </w:r>
      <w:r w:rsidRPr="001A49E7">
        <w:rPr>
          <w:sz w:val="16"/>
        </w:rPr>
        <w:t xml:space="preserve"> modes of </w:t>
      </w:r>
      <w:r w:rsidRPr="00185A71">
        <w:rPr>
          <w:rStyle w:val="StyleUnderline"/>
        </w:rPr>
        <w:t>production</w:t>
      </w:r>
      <w:r w:rsidRPr="001A49E7">
        <w:rPr>
          <w:sz w:val="16"/>
        </w:rPr>
        <w:t xml:space="preserve">, ritual, and communal </w:t>
      </w:r>
      <w:r w:rsidRPr="00185A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41A62126" w14:textId="77777777" w:rsidR="002C6141" w:rsidRPr="001A49E7" w:rsidRDefault="002C6141" w:rsidP="002C6141">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1D52844D" w14:textId="77777777" w:rsidR="002C6141" w:rsidRPr="001A49E7" w:rsidRDefault="002C6141" w:rsidP="002C6141">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w:t>
      </w:r>
      <w:proofErr w:type="gramStart"/>
      <w:r w:rsidRPr="001A49E7">
        <w:rPr>
          <w:sz w:val="16"/>
        </w:rPr>
        <w:t>student</w:t>
      </w:r>
      <w:proofErr w:type="gramEnd"/>
      <w:r w:rsidRPr="001A49E7">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01AA3B1E" w14:textId="77777777" w:rsidR="002C6141" w:rsidRPr="001A49E7" w:rsidRDefault="002C6141" w:rsidP="002C6141">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Y . That would create an incentive to automate task Y , possibly further </w:t>
      </w:r>
      <w:proofErr w:type="gramStart"/>
      <w:r w:rsidRPr="001A49E7">
        <w:rPr>
          <w:sz w:val="16"/>
        </w:rPr>
        <w:t>reducing</w:t>
      </w:r>
      <w:proofErr w:type="gramEnd"/>
      <w:r w:rsidRPr="001A49E7">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7AAAA9C3" w14:textId="77777777" w:rsidR="002C6141" w:rsidRPr="001A49E7" w:rsidRDefault="002C6141" w:rsidP="002C6141">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03FA311" w14:textId="77777777" w:rsidR="002C6141" w:rsidRPr="001A49E7" w:rsidRDefault="002C6141" w:rsidP="002C6141">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w:t>
      </w:r>
      <w:proofErr w:type="gramStart"/>
      <w:r w:rsidRPr="001A49E7">
        <w:rPr>
          <w:sz w:val="16"/>
        </w:rPr>
        <w:t>a neighborhood</w:t>
      </w:r>
      <w:proofErr w:type="gramEnd"/>
      <w:r w:rsidRPr="001A49E7">
        <w:rPr>
          <w:sz w:val="16"/>
        </w:rPr>
        <w:t xml:space="preserve">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245F808B" w14:textId="77777777" w:rsidR="002C6141" w:rsidRPr="001A49E7" w:rsidRDefault="002C6141" w:rsidP="002C6141">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7ED32544" w14:textId="77777777" w:rsidR="002C6141" w:rsidRPr="001A49E7" w:rsidRDefault="002C6141" w:rsidP="002C6141">
      <w:pPr>
        <w:spacing w:after="0" w:line="240" w:lineRule="auto"/>
        <w:rPr>
          <w:sz w:val="16"/>
        </w:rPr>
      </w:pPr>
      <w:r w:rsidRPr="001A49E7">
        <w:rPr>
          <w:sz w:val="16"/>
        </w:rPr>
        <w:t xml:space="preserve">In his study of the industrial revolution, Karl Polanyi cautioned against a fatalistic attitude toward technological change: </w:t>
      </w:r>
    </w:p>
    <w:p w14:paraId="0549A8F4" w14:textId="77777777" w:rsidR="002C6141" w:rsidRPr="001A49E7" w:rsidRDefault="002C6141" w:rsidP="002C6141">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1A49E7">
        <w:rPr>
          <w:sz w:val="16"/>
        </w:rPr>
        <w:t>discredited</w:t>
      </w:r>
      <w:proofErr w:type="gramEnd"/>
      <w:r w:rsidRPr="001A49E7">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75E346DE" w14:textId="77777777" w:rsidR="002C6141" w:rsidRPr="001A49E7" w:rsidRDefault="002C6141" w:rsidP="002C6141">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proofErr w:type="gramStart"/>
      <w:r w:rsidRPr="001A49E7">
        <w:rPr>
          <w:sz w:val="16"/>
        </w:rPr>
        <w:t>politicaleconomic</w:t>
      </w:r>
      <w:proofErr w:type="spellEnd"/>
      <w:proofErr w:type="gramEnd"/>
      <w:r w:rsidRPr="001A49E7">
        <w:rPr>
          <w:sz w:val="16"/>
        </w:rPr>
        <w:t xml:space="preserve"> tidal wave must be properly channeled.</w:t>
      </w:r>
    </w:p>
    <w:p w14:paraId="2B22B5A0" w14:textId="77777777" w:rsidR="002C6141" w:rsidRPr="001A49E7" w:rsidRDefault="002C6141" w:rsidP="002C6141">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1A49E7">
        <w:rPr>
          <w:sz w:val="16"/>
        </w:rPr>
        <w:t>impact arrives</w:t>
      </w:r>
      <w:proofErr w:type="gramEnd"/>
      <w:r w:rsidRPr="001A49E7">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D9E8214" w14:textId="77777777" w:rsidR="002C6141" w:rsidRPr="001A49E7" w:rsidRDefault="002C6141" w:rsidP="002C6141">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1A49E7">
        <w:rPr>
          <w:sz w:val="16"/>
        </w:rPr>
        <w:t>politicaleconomic</w:t>
      </w:r>
      <w:proofErr w:type="spellEnd"/>
      <w:proofErr w:type="gram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81B25">
        <w:rPr>
          <w:rStyle w:val="StyleUnderline"/>
          <w:highlight w:val="green"/>
        </w:rPr>
        <w:t>solutions will require</w:t>
      </w:r>
      <w:r w:rsidRPr="00A81B25">
        <w:rPr>
          <w:sz w:val="16"/>
          <w:highlight w:val="green"/>
        </w:rPr>
        <w:t xml:space="preserve"> </w:t>
      </w:r>
      <w:r w:rsidRPr="001A49E7">
        <w:rPr>
          <w:sz w:val="16"/>
        </w:rPr>
        <w:t xml:space="preserve">a collaborative and </w:t>
      </w:r>
      <w:r w:rsidRPr="00A81B25">
        <w:rPr>
          <w:rStyle w:val="Emphasis"/>
          <w:highlight w:val="green"/>
        </w:rPr>
        <w:t>dynamic approach</w:t>
      </w:r>
      <w:r w:rsidRPr="00A81B25">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A81B25">
        <w:rPr>
          <w:rStyle w:val="StyleUnderline"/>
          <w:highlight w:val="green"/>
        </w:rPr>
        <w:t xml:space="preserve">managing </w:t>
      </w:r>
      <w:r w:rsidRPr="00185A71">
        <w:rPr>
          <w:rStyle w:val="StyleUnderline"/>
        </w:rPr>
        <w:t xml:space="preserve">the political-economic </w:t>
      </w:r>
      <w:r w:rsidRPr="00A81B25">
        <w:rPr>
          <w:rStyle w:val="StyleUnderline"/>
          <w:highlight w:val="green"/>
        </w:rPr>
        <w:t>risks</w:t>
      </w:r>
      <w:r w:rsidRPr="00185A71">
        <w:rPr>
          <w:rStyle w:val="StyleUnderline"/>
        </w:rPr>
        <w:t xml:space="preserve"> of AI </w:t>
      </w:r>
      <w:r w:rsidRPr="00A81B25">
        <w:rPr>
          <w:rStyle w:val="StyleUnderline"/>
          <w:highlight w:val="green"/>
        </w:rPr>
        <w:t xml:space="preserve">will be a </w:t>
      </w:r>
      <w:r w:rsidRPr="00A81B25">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74F139FD" w14:textId="77777777" w:rsidR="002C6141" w:rsidRPr="001A49E7" w:rsidRDefault="002C6141" w:rsidP="002C6141">
      <w:pPr>
        <w:spacing w:after="0" w:line="240" w:lineRule="auto"/>
        <w:rPr>
          <w:sz w:val="16"/>
        </w:rPr>
      </w:pPr>
      <w:r w:rsidRPr="001A49E7">
        <w:rPr>
          <w:sz w:val="16"/>
        </w:rPr>
        <w:t>4.1 Competition Policy</w:t>
      </w:r>
    </w:p>
    <w:p w14:paraId="654AA182" w14:textId="77777777" w:rsidR="002C6141" w:rsidRPr="001A49E7" w:rsidRDefault="002C6141" w:rsidP="002C6141">
      <w:pPr>
        <w:spacing w:after="0" w:line="240" w:lineRule="auto"/>
        <w:rPr>
          <w:sz w:val="16"/>
        </w:rPr>
      </w:pPr>
      <w:r w:rsidRPr="00A81B25">
        <w:rPr>
          <w:rStyle w:val="Emphasis"/>
          <w:highlight w:val="green"/>
        </w:rPr>
        <w:t>Competition policy will assume a new importance</w:t>
      </w:r>
      <w:r w:rsidRPr="00A81B25">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A81B25">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A81B25">
        <w:rPr>
          <w:rStyle w:val="StyleUnderline"/>
          <w:highlight w:val="green"/>
        </w:rPr>
        <w:t xml:space="preserve">have the power to block mergers </w:t>
      </w:r>
      <w:r w:rsidRPr="00185A71">
        <w:rPr>
          <w:rStyle w:val="StyleUnderline"/>
        </w:rPr>
        <w:t xml:space="preserve">and acquisitions </w:t>
      </w:r>
      <w:r w:rsidRPr="00A81B25">
        <w:rPr>
          <w:rStyle w:val="StyleUnderline"/>
          <w:highlight w:val="green"/>
        </w:rPr>
        <w:t>deemed</w:t>
      </w:r>
      <w:r w:rsidRPr="00185A71">
        <w:rPr>
          <w:rStyle w:val="StyleUnderline"/>
        </w:rPr>
        <w:t xml:space="preserve"> to be </w:t>
      </w:r>
      <w:r w:rsidRPr="00A81B25">
        <w:rPr>
          <w:rStyle w:val="StyleUnderline"/>
          <w:highlight w:val="green"/>
        </w:rPr>
        <w:t>anti-competitive</w:t>
      </w:r>
      <w:r w:rsidRPr="00A81B25">
        <w:rPr>
          <w:sz w:val="16"/>
          <w:highlight w:val="green"/>
        </w:rPr>
        <w:t xml:space="preserve">, </w:t>
      </w:r>
      <w:r w:rsidRPr="001A49E7">
        <w:rPr>
          <w:sz w:val="16"/>
        </w:rPr>
        <w:t xml:space="preserve">and enforce laws against price fixing, false advertising, privacy violations, and other practices that harm consumers. Maximizing </w:t>
      </w:r>
      <w:r w:rsidRPr="00A81B25">
        <w:rPr>
          <w:rStyle w:val="StyleUnderline"/>
          <w:highlight w:val="green"/>
        </w:rPr>
        <w:t>consumer welfare</w:t>
      </w:r>
      <w:r w:rsidRPr="00A81B25">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A81B25">
        <w:rPr>
          <w:rStyle w:val="StyleUnderline"/>
          <w:highlight w:val="green"/>
        </w:rPr>
        <w:t>makes sense in a stable environment</w:t>
      </w:r>
      <w:r w:rsidRPr="00A81B25">
        <w:rPr>
          <w:sz w:val="16"/>
          <w:highlight w:val="green"/>
        </w:rPr>
        <w:t xml:space="preserve"> </w:t>
      </w:r>
      <w:r w:rsidRPr="00A81B25">
        <w:rPr>
          <w:rStyle w:val="StyleUnderline"/>
          <w:highlight w:val="green"/>
        </w:rPr>
        <w:t>where anti-competitive practices</w:t>
      </w:r>
      <w:r w:rsidRPr="00A81B25">
        <w:rPr>
          <w:sz w:val="16"/>
          <w:highlight w:val="green"/>
        </w:rPr>
        <w:t xml:space="preserve"> </w:t>
      </w:r>
      <w:r w:rsidRPr="00A81B25">
        <w:rPr>
          <w:rStyle w:val="StyleUnderline"/>
          <w:highlight w:val="green"/>
        </w:rPr>
        <w:t xml:space="preserve">cannot </w:t>
      </w:r>
      <w:r w:rsidRPr="001A49E7">
        <w:rPr>
          <w:sz w:val="16"/>
        </w:rPr>
        <w:t xml:space="preserve">concentrate power to the extent that they </w:t>
      </w:r>
      <w:r w:rsidRPr="00A81B25">
        <w:rPr>
          <w:rStyle w:val="StyleUnderline"/>
          <w:highlight w:val="green"/>
        </w:rPr>
        <w:t>threaten</w:t>
      </w:r>
      <w:r w:rsidRPr="001A49E7">
        <w:rPr>
          <w:rStyle w:val="StyleUnderline"/>
        </w:rPr>
        <w:t xml:space="preserve"> democratic </w:t>
      </w:r>
      <w:r w:rsidRPr="00A81B25">
        <w:rPr>
          <w:rStyle w:val="StyleUnderline"/>
          <w:highlight w:val="green"/>
        </w:rPr>
        <w:t>institutions</w:t>
      </w:r>
      <w:r w:rsidRPr="00A81B25">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 xml:space="preserve">higher prices, fewer options, and lower-quality service. The merger could hardly create a power </w:t>
      </w:r>
      <w:proofErr w:type="gramStart"/>
      <w:r w:rsidRPr="001A49E7">
        <w:rPr>
          <w:sz w:val="16"/>
        </w:rPr>
        <w:t>bloc</w:t>
      </w:r>
      <w:proofErr w:type="gramEnd"/>
      <w:r w:rsidRPr="001A49E7">
        <w:rPr>
          <w:sz w:val="16"/>
        </w:rPr>
        <w:t xml:space="preserve"> that controlled a significant part of the economy, let alone undermine democracy.</w:t>
      </w:r>
    </w:p>
    <w:p w14:paraId="7B22E924" w14:textId="77777777" w:rsidR="002C6141" w:rsidRPr="001A49E7" w:rsidRDefault="002C6141" w:rsidP="002C6141">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81B25">
        <w:rPr>
          <w:rStyle w:val="Emphasis"/>
          <w:highlight w:val="green"/>
        </w:rPr>
        <w:t xml:space="preserve">a dynamic approach </w:t>
      </w:r>
      <w:r w:rsidRPr="001A49E7">
        <w:rPr>
          <w:rStyle w:val="Emphasis"/>
        </w:rPr>
        <w:t xml:space="preserve">to competition is </w:t>
      </w:r>
      <w:r w:rsidRPr="00A81B25">
        <w:rPr>
          <w:rStyle w:val="Emphasis"/>
          <w:highlight w:val="green"/>
        </w:rPr>
        <w:t>required</w:t>
      </w:r>
      <w:r w:rsidRPr="001A49E7">
        <w:rPr>
          <w:sz w:val="16"/>
        </w:rPr>
        <w:t xml:space="preserve"> </w:t>
      </w:r>
      <w:r w:rsidRPr="001A49E7">
        <w:rPr>
          <w:rStyle w:val="Emphasis"/>
        </w:rPr>
        <w:t>in which regulators target anti-innovation practices</w:t>
      </w:r>
      <w:r w:rsidRPr="001A49E7">
        <w:rPr>
          <w:sz w:val="16"/>
        </w:rPr>
        <w:t>.</w:t>
      </w:r>
    </w:p>
    <w:p w14:paraId="05570005" w14:textId="77777777" w:rsidR="002C6141" w:rsidRPr="001A49E7" w:rsidRDefault="002C6141" w:rsidP="002C6141">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75A86FB1" w14:textId="77777777" w:rsidR="002C6141" w:rsidRPr="001A49E7" w:rsidRDefault="002C6141" w:rsidP="002C6141">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59D1DC20" w14:textId="77777777" w:rsidR="002C6141" w:rsidRPr="001A49E7" w:rsidRDefault="002C6141" w:rsidP="002C6141">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2F69728" w14:textId="77777777" w:rsidR="002C6141" w:rsidRPr="001A49E7" w:rsidRDefault="002C6141" w:rsidP="002C6141">
      <w:pPr>
        <w:spacing w:after="0" w:line="240" w:lineRule="auto"/>
        <w:rPr>
          <w:sz w:val="12"/>
          <w:szCs w:val="12"/>
        </w:rPr>
      </w:pPr>
      <w:r w:rsidRPr="001A49E7">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1A49E7">
        <w:rPr>
          <w:sz w:val="12"/>
          <w:szCs w:val="12"/>
        </w:rPr>
        <w:t>corporate</w:t>
      </w:r>
      <w:proofErr w:type="gramEnd"/>
      <w:r w:rsidRPr="001A49E7">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911CA13" w14:textId="77777777" w:rsidR="002C6141" w:rsidRPr="001A49E7" w:rsidRDefault="002C6141" w:rsidP="002C6141">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w:t>
      </w:r>
      <w:proofErr w:type="gramStart"/>
      <w:r w:rsidRPr="001A49E7">
        <w:rPr>
          <w:sz w:val="12"/>
          <w:szCs w:val="12"/>
        </w:rPr>
        <w:t xml:space="preserve">Then </w:t>
      </w:r>
      <w:proofErr w:type="spellStart"/>
      <w:r w:rsidRPr="001A49E7">
        <w:rPr>
          <w:sz w:val="12"/>
          <w:szCs w:val="12"/>
        </w:rPr>
        <w:t>i</w:t>
      </w:r>
      <w:proofErr w:type="spellEnd"/>
      <w:proofErr w:type="gramEnd"/>
      <w:r w:rsidRPr="001A49E7">
        <w:rPr>
          <w:sz w:val="12"/>
          <w:szCs w:val="12"/>
        </w:rPr>
        <w:t xml:space="preserve"> </w:t>
      </w:r>
      <w:proofErr w:type="gramStart"/>
      <w:r w:rsidRPr="001A49E7">
        <w:rPr>
          <w:sz w:val="12"/>
          <w:szCs w:val="12"/>
        </w:rPr>
        <w:t>uses</w:t>
      </w:r>
      <w:proofErr w:type="gramEnd"/>
      <w:r w:rsidRPr="001A49E7">
        <w:rPr>
          <w:sz w:val="12"/>
          <w:szCs w:val="12"/>
        </w:rPr>
        <w:t xml:space="preserve"> their controlling stake to have XY Z purchase a 51% stake in ten companies each worth $10 billion. </w:t>
      </w:r>
      <w:proofErr w:type="gramStart"/>
      <w:r w:rsidRPr="001A49E7">
        <w:rPr>
          <w:sz w:val="12"/>
          <w:szCs w:val="12"/>
        </w:rPr>
        <w:t xml:space="preserve">Then </w:t>
      </w:r>
      <w:proofErr w:type="spellStart"/>
      <w:r w:rsidRPr="001A49E7">
        <w:rPr>
          <w:sz w:val="12"/>
          <w:szCs w:val="12"/>
        </w:rPr>
        <w:t>i</w:t>
      </w:r>
      <w:proofErr w:type="spellEnd"/>
      <w:proofErr w:type="gramEnd"/>
      <w:r w:rsidRPr="001A49E7">
        <w:rPr>
          <w:sz w:val="12"/>
          <w:szCs w:val="12"/>
        </w:rPr>
        <w:t xml:space="preserve"> </w:t>
      </w:r>
      <w:proofErr w:type="gramStart"/>
      <w:r w:rsidRPr="001A49E7">
        <w:rPr>
          <w:sz w:val="12"/>
          <w:szCs w:val="12"/>
        </w:rPr>
        <w:t>uses</w:t>
      </w:r>
      <w:proofErr w:type="gramEnd"/>
      <w:r w:rsidRPr="001A49E7">
        <w:rPr>
          <w:sz w:val="12"/>
          <w:szCs w:val="12"/>
        </w:rPr>
        <w:t xml:space="preserve"> their controlling stake in XY Z to have XY Z use its controlling stakes to induce the ten new acquisitions to each purchase a 51% stake in ten companies each worth $1 billion. </w:t>
      </w:r>
      <w:proofErr w:type="gramStart"/>
      <w:r w:rsidRPr="001A49E7">
        <w:rPr>
          <w:sz w:val="12"/>
          <w:szCs w:val="12"/>
        </w:rPr>
        <w:t xml:space="preserve">Individual </w:t>
      </w:r>
      <w:proofErr w:type="spellStart"/>
      <w:r w:rsidRPr="001A49E7">
        <w:rPr>
          <w:sz w:val="12"/>
          <w:szCs w:val="12"/>
        </w:rPr>
        <w:t>i</w:t>
      </w:r>
      <w:proofErr w:type="spellEnd"/>
      <w:proofErr w:type="gramEnd"/>
      <w:r w:rsidRPr="001A49E7">
        <w:rPr>
          <w:sz w:val="12"/>
          <w:szCs w:val="12"/>
        </w:rPr>
        <w:t xml:space="preserve"> could effectively control all of the companies in this pyramidal structure worth a total of $300 billion with only </w:t>
      </w:r>
      <w:proofErr w:type="gramStart"/>
      <w:r w:rsidRPr="001A49E7">
        <w:rPr>
          <w:sz w:val="12"/>
          <w:szCs w:val="12"/>
        </w:rPr>
        <w:t>a $</w:t>
      </w:r>
      <w:proofErr w:type="gramEnd"/>
      <w:r w:rsidRPr="001A49E7">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2A820E00" w14:textId="77777777" w:rsidR="002C6141" w:rsidRPr="001A49E7" w:rsidRDefault="002C6141" w:rsidP="002C6141">
      <w:pPr>
        <w:spacing w:after="0" w:line="240" w:lineRule="auto"/>
        <w:rPr>
          <w:sz w:val="12"/>
          <w:szCs w:val="12"/>
        </w:rPr>
      </w:pPr>
      <w:r w:rsidRPr="001A49E7">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1A49E7">
        <w:rPr>
          <w:sz w:val="12"/>
          <w:szCs w:val="12"/>
        </w:rPr>
        <w:t>freedoms</w:t>
      </w:r>
      <w:proofErr w:type="gramEnd"/>
      <w:r w:rsidRPr="001A49E7">
        <w:rPr>
          <w:sz w:val="12"/>
          <w:szCs w:val="12"/>
        </w:rPr>
        <w:t xml:space="preserve"> must not be forfeited without </w:t>
      </w:r>
      <w:proofErr w:type="gramStart"/>
      <w:r w:rsidRPr="001A49E7">
        <w:rPr>
          <w:sz w:val="12"/>
          <w:szCs w:val="12"/>
        </w:rPr>
        <w:t>deliberation and</w:t>
      </w:r>
      <w:proofErr w:type="gramEnd"/>
      <w:r w:rsidRPr="001A49E7">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5A5FDA55" w14:textId="77777777" w:rsidR="002C6141" w:rsidRPr="001A49E7" w:rsidRDefault="002C6141" w:rsidP="002C6141">
      <w:pPr>
        <w:spacing w:after="0" w:line="240" w:lineRule="auto"/>
        <w:rPr>
          <w:sz w:val="12"/>
          <w:szCs w:val="12"/>
        </w:rPr>
      </w:pPr>
      <w:r w:rsidRPr="001A49E7">
        <w:rPr>
          <w:sz w:val="12"/>
          <w:szCs w:val="12"/>
        </w:rPr>
        <w:t>4.2 Reinforcing Democracy</w:t>
      </w:r>
    </w:p>
    <w:p w14:paraId="2A47E1E5" w14:textId="77777777" w:rsidR="002C6141" w:rsidRPr="001A49E7" w:rsidRDefault="002C6141" w:rsidP="002C6141">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2B1E110" w14:textId="77777777" w:rsidR="002C6141" w:rsidRPr="001A49E7" w:rsidRDefault="002C6141" w:rsidP="002C6141">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1D13F89C" w14:textId="77777777" w:rsidR="002C6141" w:rsidRPr="001A49E7" w:rsidRDefault="002C6141" w:rsidP="002C6141">
      <w:pPr>
        <w:spacing w:after="0" w:line="240" w:lineRule="auto"/>
        <w:rPr>
          <w:sz w:val="12"/>
          <w:szCs w:val="12"/>
        </w:rPr>
      </w:pPr>
      <w:r w:rsidRPr="001A49E7">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22352B53" w14:textId="77777777" w:rsidR="002C6141" w:rsidRPr="001A49E7" w:rsidRDefault="002C6141" w:rsidP="002C6141">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6CCBE0E6" w14:textId="77777777" w:rsidR="002C6141" w:rsidRPr="001A49E7" w:rsidRDefault="002C6141" w:rsidP="002C6141">
      <w:pPr>
        <w:spacing w:after="0" w:line="240" w:lineRule="auto"/>
        <w:rPr>
          <w:sz w:val="12"/>
          <w:szCs w:val="12"/>
        </w:rPr>
      </w:pPr>
      <w:r w:rsidRPr="001A49E7">
        <w:rPr>
          <w:sz w:val="12"/>
          <w:szCs w:val="12"/>
        </w:rPr>
        <w:t>4.3 Sovereign AI</w:t>
      </w:r>
    </w:p>
    <w:p w14:paraId="647FB7E9" w14:textId="77777777" w:rsidR="002C6141" w:rsidRPr="001A49E7" w:rsidRDefault="002C6141" w:rsidP="002C6141">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2BF5644" w14:textId="77777777" w:rsidR="002C6141" w:rsidRPr="001A49E7" w:rsidRDefault="002C6141" w:rsidP="002C6141">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1A49E7">
        <w:rPr>
          <w:sz w:val="12"/>
          <w:szCs w:val="12"/>
        </w:rPr>
        <w:t>anticipated, then</w:t>
      </w:r>
      <w:proofErr w:type="gramEnd"/>
      <w:r w:rsidRPr="001A49E7">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15D2267" w14:textId="77777777" w:rsidR="002C6141" w:rsidRPr="001A49E7" w:rsidRDefault="002C6141" w:rsidP="002C6141">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1A49E7">
        <w:rPr>
          <w:sz w:val="12"/>
          <w:szCs w:val="12"/>
        </w:rPr>
        <w:t>economy</w:t>
      </w:r>
      <w:proofErr w:type="gramEnd"/>
      <w:r w:rsidRPr="001A49E7">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CFDAFFE" w14:textId="77777777" w:rsidR="002C6141" w:rsidRPr="001A49E7" w:rsidRDefault="002C6141" w:rsidP="002C6141">
      <w:pPr>
        <w:spacing w:after="0" w:line="240" w:lineRule="auto"/>
        <w:rPr>
          <w:sz w:val="12"/>
          <w:szCs w:val="12"/>
        </w:rPr>
      </w:pPr>
      <w:r w:rsidRPr="001A49E7">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1A49E7">
        <w:rPr>
          <w:sz w:val="12"/>
          <w:szCs w:val="12"/>
        </w:rPr>
        <w:t>us</w:t>
      </w:r>
      <w:proofErr w:type="gramEnd"/>
      <w:r w:rsidRPr="001A49E7">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2B5596AA" w14:textId="77777777" w:rsidR="002C6141" w:rsidRPr="001A49E7" w:rsidRDefault="002C6141" w:rsidP="002C6141">
      <w:pPr>
        <w:spacing w:after="0" w:line="240" w:lineRule="auto"/>
        <w:rPr>
          <w:sz w:val="16"/>
        </w:rPr>
      </w:pPr>
      <w:r w:rsidRPr="001A49E7">
        <w:rPr>
          <w:sz w:val="16"/>
        </w:rPr>
        <w:t>5 Conclusion</w:t>
      </w:r>
    </w:p>
    <w:p w14:paraId="0D81C71C" w14:textId="77777777" w:rsidR="002C6141" w:rsidRPr="001A49E7" w:rsidRDefault="002C6141" w:rsidP="002C6141">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81B25">
        <w:rPr>
          <w:rStyle w:val="StyleUnderline"/>
          <w:highlight w:val="green"/>
        </w:rPr>
        <w:t xml:space="preserve">political-economic problem </w:t>
      </w:r>
      <w:r w:rsidRPr="001A49E7">
        <w:rPr>
          <w:sz w:val="16"/>
        </w:rPr>
        <w:t xml:space="preserve">which </w:t>
      </w:r>
      <w:r w:rsidRPr="00A81B25">
        <w:rPr>
          <w:rStyle w:val="StyleUnderline"/>
          <w:highlight w:val="green"/>
        </w:rPr>
        <w:t>is</w:t>
      </w:r>
      <w:r w:rsidRPr="00A81B25">
        <w:rPr>
          <w:sz w:val="16"/>
          <w:highlight w:val="green"/>
        </w:rPr>
        <w:t xml:space="preserve"> </w:t>
      </w:r>
      <w:r w:rsidRPr="001A49E7">
        <w:rPr>
          <w:sz w:val="16"/>
        </w:rPr>
        <w:t xml:space="preserve">equally </w:t>
      </w:r>
      <w:r w:rsidRPr="00A81B25">
        <w:rPr>
          <w:rStyle w:val="Emph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A81B25">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81B25">
        <w:rPr>
          <w:rStyle w:val="StyleUnderline"/>
          <w:highlight w:val="green"/>
        </w:rPr>
        <w:t>Much of humanity could</w:t>
      </w:r>
      <w:r w:rsidRPr="00A81B25">
        <w:rPr>
          <w:sz w:val="16"/>
          <w:highlight w:val="green"/>
        </w:rPr>
        <w:t xml:space="preserve"> </w:t>
      </w:r>
      <w:r w:rsidRPr="00A81B25">
        <w:rPr>
          <w:rStyle w:val="StyleUnderline"/>
          <w:highlight w:val="green"/>
        </w:rPr>
        <w:t>be</w:t>
      </w:r>
      <w:r w:rsidRPr="00A81B25">
        <w:rPr>
          <w:sz w:val="16"/>
          <w:highlight w:val="green"/>
        </w:rPr>
        <w:t xml:space="preserve"> </w:t>
      </w:r>
      <w:proofErr w:type="gramStart"/>
      <w:r w:rsidRPr="00A81B25">
        <w:rPr>
          <w:rStyle w:val="Emphasis"/>
          <w:highlight w:val="green"/>
        </w:rPr>
        <w:t>immiserated</w:t>
      </w:r>
      <w:r w:rsidRPr="00A81B25">
        <w:rPr>
          <w:sz w:val="16"/>
          <w:highlight w:val="green"/>
        </w:rPr>
        <w:t xml:space="preserve">, </w:t>
      </w:r>
      <w:r w:rsidRPr="00A81B25">
        <w:rPr>
          <w:rStyle w:val="Emphasis"/>
          <w:highlight w:val="green"/>
        </w:rPr>
        <w:t>or</w:t>
      </w:r>
      <w:proofErr w:type="gramEnd"/>
      <w:r w:rsidRPr="00A81B25">
        <w:rPr>
          <w:sz w:val="16"/>
          <w:highlight w:val="green"/>
        </w:rPr>
        <w:t xml:space="preserve"> </w:t>
      </w:r>
      <w:r w:rsidRPr="001A49E7">
        <w:rPr>
          <w:sz w:val="16"/>
        </w:rPr>
        <w:t xml:space="preserve">even </w:t>
      </w:r>
      <w:r w:rsidRPr="00A81B25">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46C03E5C" w14:textId="77777777" w:rsidR="002C6141" w:rsidRPr="001A49E7" w:rsidRDefault="002C6141" w:rsidP="002C6141">
      <w:pPr>
        <w:spacing w:after="0" w:line="240" w:lineRule="auto"/>
        <w:rPr>
          <w:sz w:val="16"/>
        </w:rPr>
      </w:pPr>
      <w:r w:rsidRPr="001A49E7">
        <w:rPr>
          <w:sz w:val="16"/>
        </w:rPr>
        <w:t xml:space="preserve">Such a study has a number of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A81B25">
        <w:rPr>
          <w:rStyle w:val="StyleUnderline"/>
          <w:highlight w:val="green"/>
        </w:rPr>
        <w:t xml:space="preserve">social </w:t>
      </w:r>
      <w:r w:rsidRPr="00A81B25">
        <w:rPr>
          <w:rStyle w:val="Emphasis"/>
          <w:highlight w:val="green"/>
        </w:rPr>
        <w:t>breakdown</w:t>
      </w:r>
      <w:r w:rsidRPr="00A81B25">
        <w:rPr>
          <w:rStyle w:val="StyleUnderline"/>
          <w:highlight w:val="green"/>
        </w:rPr>
        <w:t xml:space="preserve"> and </w:t>
      </w:r>
      <w:r w:rsidRPr="00A81B25">
        <w:rPr>
          <w:rStyle w:val="Emphasis"/>
          <w:highlight w:val="green"/>
        </w:rPr>
        <w:t>conflict</w:t>
      </w:r>
      <w:r w:rsidRPr="00A81B25">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81B25">
        <w:rPr>
          <w:rStyle w:val="StyleUnderline"/>
          <w:highlight w:val="green"/>
        </w:rPr>
        <w:t>Policymakers need to move fast</w:t>
      </w:r>
      <w:r w:rsidRPr="00A81B25">
        <w:rPr>
          <w:sz w:val="16"/>
          <w:highlight w:val="green"/>
        </w:rPr>
        <w:t xml:space="preserve"> </w:t>
      </w:r>
      <w:r w:rsidRPr="001A49E7">
        <w:rPr>
          <w:sz w:val="16"/>
        </w:rPr>
        <w:t>while we are still, at least partially, behind the veil of ignorance.</w:t>
      </w:r>
    </w:p>
    <w:p w14:paraId="771856A5" w14:textId="77777777" w:rsidR="002C6141" w:rsidRPr="002C6141" w:rsidRDefault="002C6141" w:rsidP="002C6141"/>
    <w:p w14:paraId="357B6612" w14:textId="4A221F09" w:rsidR="002C6141" w:rsidRDefault="002C6141" w:rsidP="002C6141">
      <w:pPr>
        <w:pStyle w:val="Heading3"/>
        <w:rPr>
          <w:rFonts w:eastAsia="Times New Roman"/>
        </w:rPr>
      </w:pPr>
      <w:r>
        <w:rPr>
          <w:rFonts w:eastAsia="Times New Roman"/>
        </w:rPr>
        <w:t>OFF</w:t>
      </w:r>
    </w:p>
    <w:p w14:paraId="2B6115A7" w14:textId="7362491D" w:rsidR="002C6141" w:rsidRPr="002C6141" w:rsidRDefault="002C6141" w:rsidP="002C6141">
      <w:pPr>
        <w:keepNext/>
        <w:keepLines/>
        <w:spacing w:before="40" w:after="0"/>
        <w:outlineLvl w:val="3"/>
        <w:rPr>
          <w:rFonts w:ascii="Arial" w:eastAsia="Times New Roman" w:hAnsi="Arial" w:cs="Times New Roman"/>
          <w:b/>
          <w:iCs/>
          <w:sz w:val="26"/>
        </w:rPr>
      </w:pPr>
      <w:r>
        <w:rPr>
          <w:rFonts w:ascii="Arial" w:eastAsia="Times New Roman" w:hAnsi="Arial" w:cs="Times New Roman"/>
          <w:b/>
          <w:iCs/>
          <w:sz w:val="26"/>
        </w:rPr>
        <w:t>General strikes cause</w:t>
      </w:r>
      <w:r w:rsidRPr="002C6141">
        <w:rPr>
          <w:rFonts w:ascii="Arial" w:eastAsia="Times New Roman" w:hAnsi="Arial" w:cs="Times New Roman"/>
          <w:b/>
          <w:iCs/>
          <w:sz w:val="26"/>
        </w:rPr>
        <w:t xml:space="preserve"> </w:t>
      </w:r>
      <w:r w:rsidRPr="002C6141">
        <w:rPr>
          <w:rFonts w:ascii="Arial" w:eastAsia="Times New Roman" w:hAnsi="Arial" w:cs="Times New Roman"/>
          <w:b/>
          <w:iCs/>
          <w:sz w:val="26"/>
          <w:u w:val="single"/>
        </w:rPr>
        <w:t>work stoppages</w:t>
      </w:r>
      <w:r w:rsidRPr="002C6141">
        <w:rPr>
          <w:rFonts w:ascii="Arial" w:eastAsia="Times New Roman" w:hAnsi="Arial" w:cs="Times New Roman"/>
          <w:b/>
          <w:iCs/>
          <w:sz w:val="26"/>
        </w:rPr>
        <w:t xml:space="preserve"> at </w:t>
      </w:r>
      <w:r w:rsidRPr="002C6141">
        <w:rPr>
          <w:rFonts w:ascii="Arial" w:eastAsia="Times New Roman" w:hAnsi="Arial" w:cs="Times New Roman"/>
          <w:b/>
          <w:iCs/>
          <w:sz w:val="26"/>
          <w:u w:val="single"/>
        </w:rPr>
        <w:t>ports</w:t>
      </w:r>
      <w:r w:rsidRPr="002C6141">
        <w:rPr>
          <w:rFonts w:ascii="Arial" w:eastAsia="Times New Roman" w:hAnsi="Arial" w:cs="Times New Roman"/>
          <w:b/>
          <w:iCs/>
          <w:sz w:val="26"/>
        </w:rPr>
        <w:t xml:space="preserve">. That shreds </w:t>
      </w:r>
      <w:r w:rsidRPr="002C6141">
        <w:rPr>
          <w:rFonts w:ascii="Arial" w:eastAsia="Times New Roman" w:hAnsi="Arial" w:cs="Times New Roman"/>
          <w:b/>
          <w:iCs/>
          <w:sz w:val="26"/>
          <w:u w:val="single"/>
        </w:rPr>
        <w:t>supply chain stability</w:t>
      </w:r>
      <w:r w:rsidRPr="002C6141">
        <w:rPr>
          <w:rFonts w:ascii="Arial" w:eastAsia="Times New Roman" w:hAnsi="Arial" w:cs="Times New Roman"/>
          <w:b/>
          <w:iCs/>
          <w:sz w:val="26"/>
        </w:rPr>
        <w:t xml:space="preserve"> and spikes </w:t>
      </w:r>
      <w:r w:rsidRPr="002C6141">
        <w:rPr>
          <w:rFonts w:ascii="Arial" w:eastAsia="Times New Roman" w:hAnsi="Arial" w:cs="Times New Roman"/>
          <w:b/>
          <w:iCs/>
          <w:sz w:val="26"/>
          <w:u w:val="single"/>
        </w:rPr>
        <w:t>shipping costs</w:t>
      </w:r>
      <w:r w:rsidRPr="002C6141">
        <w:rPr>
          <w:rFonts w:ascii="Arial" w:eastAsia="Times New Roman" w:hAnsi="Arial" w:cs="Times New Roman"/>
          <w:b/>
          <w:iCs/>
          <w:sz w:val="26"/>
        </w:rPr>
        <w:t>.</w:t>
      </w:r>
    </w:p>
    <w:p w14:paraId="46887A3E" w14:textId="77777777" w:rsidR="002C6141" w:rsidRPr="002C6141" w:rsidRDefault="002C6141" w:rsidP="002C6141">
      <w:pPr>
        <w:rPr>
          <w:rFonts w:ascii="Arial" w:eastAsia="Calibri" w:hAnsi="Arial" w:cs="Arial"/>
        </w:rPr>
      </w:pPr>
      <w:r w:rsidRPr="002C6141">
        <w:rPr>
          <w:rFonts w:ascii="Arial" w:eastAsia="Calibri" w:hAnsi="Arial" w:cs="Arial"/>
        </w:rPr>
        <w:t xml:space="preserve">Dr. Don </w:t>
      </w:r>
      <w:r w:rsidRPr="002C6141">
        <w:rPr>
          <w:rFonts w:ascii="Arial" w:eastAsia="Calibri" w:hAnsi="Arial" w:cs="Arial"/>
          <w:b/>
          <w:bCs/>
          <w:sz w:val="26"/>
        </w:rPr>
        <w:t>Maier 24</w:t>
      </w:r>
      <w:r w:rsidRPr="002C6141">
        <w:rPr>
          <w:rFonts w:ascii="Arial" w:eastAsia="Calibri" w:hAnsi="Arial" w:cs="Arial"/>
        </w:rP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7CC66414" w14:textId="77777777" w:rsidR="002C6141" w:rsidRPr="002C6141" w:rsidRDefault="002C6141" w:rsidP="002C6141">
      <w:pPr>
        <w:rPr>
          <w:rFonts w:ascii="Arial" w:eastAsia="Calibri" w:hAnsi="Arial" w:cs="Arial"/>
          <w:sz w:val="16"/>
        </w:rPr>
      </w:pPr>
      <w:r w:rsidRPr="002C6141">
        <w:rPr>
          <w:rFonts w:ascii="Arial" w:eastAsia="Calibri" w:hAnsi="Arial" w:cs="Arial"/>
          <w:highlight w:val="green"/>
          <w:u w:val="single"/>
        </w:rPr>
        <w:t>With</w:t>
      </w:r>
      <w:r w:rsidRPr="002C6141">
        <w:rPr>
          <w:rFonts w:ascii="Arial" w:eastAsia="Calibri" w:hAnsi="Arial" w:cs="Arial"/>
          <w:sz w:val="16"/>
        </w:rPr>
        <w:t xml:space="preserve"> the </w:t>
      </w:r>
      <w:r w:rsidRPr="002C6141">
        <w:rPr>
          <w:rFonts w:ascii="Arial" w:eastAsia="Calibri" w:hAnsi="Arial" w:cs="Arial"/>
          <w:highlight w:val="green"/>
          <w:u w:val="single"/>
        </w:rPr>
        <w:t>reopening</w:t>
      </w:r>
      <w:r w:rsidRPr="002C6141">
        <w:rPr>
          <w:rFonts w:ascii="Arial" w:eastAsia="Calibri" w:hAnsi="Arial" w:cs="Arial"/>
          <w:u w:val="single"/>
        </w:rPr>
        <w:t xml:space="preserve"> of the</w:t>
      </w:r>
      <w:r w:rsidRPr="002C6141">
        <w:rPr>
          <w:rFonts w:ascii="Arial" w:eastAsia="Calibri" w:hAnsi="Arial" w:cs="Arial"/>
          <w:sz w:val="16"/>
        </w:rPr>
        <w:t xml:space="preserve"> East Coast </w:t>
      </w:r>
      <w:r w:rsidRPr="002C6141">
        <w:rPr>
          <w:rFonts w:ascii="Arial" w:eastAsia="Calibri" w:hAnsi="Arial" w:cs="Arial"/>
          <w:u w:val="single"/>
        </w:rPr>
        <w:t xml:space="preserve">ports, </w:t>
      </w:r>
      <w:r w:rsidRPr="002C6141">
        <w:rPr>
          <w:rFonts w:ascii="Arial" w:eastAsia="Calibri" w:hAnsi="Arial" w:cs="Arial"/>
          <w:highlight w:val="green"/>
          <w:u w:val="single"/>
        </w:rPr>
        <w:t xml:space="preserve">the </w:t>
      </w:r>
      <w:r w:rsidRPr="002C6141">
        <w:rPr>
          <w:rFonts w:ascii="Arial" w:eastAsia="Calibri" w:hAnsi="Arial" w:cs="Arial"/>
          <w:b/>
          <w:iCs/>
          <w:sz w:val="28"/>
          <w:highlight w:val="green"/>
          <w:u w:val="single"/>
          <w:bdr w:val="single" w:sz="8" w:space="0" w:color="auto"/>
        </w:rPr>
        <w:t>U</w:t>
      </w:r>
      <w:r w:rsidRPr="002C6141">
        <w:rPr>
          <w:rFonts w:ascii="Arial" w:eastAsia="Calibri" w:hAnsi="Arial" w:cs="Arial"/>
          <w:u w:val="single"/>
        </w:rPr>
        <w:t xml:space="preserve">nited </w:t>
      </w:r>
      <w:r w:rsidRPr="002C6141">
        <w:rPr>
          <w:rFonts w:ascii="Arial" w:eastAsia="Calibri" w:hAnsi="Arial" w:cs="Arial"/>
          <w:b/>
          <w:iCs/>
          <w:sz w:val="28"/>
          <w:highlight w:val="green"/>
          <w:u w:val="single"/>
          <w:bdr w:val="single" w:sz="8" w:space="0" w:color="auto"/>
        </w:rPr>
        <w:t>S</w:t>
      </w:r>
      <w:r w:rsidRPr="002C6141">
        <w:rPr>
          <w:rFonts w:ascii="Arial" w:eastAsia="Calibri" w:hAnsi="Arial" w:cs="Arial"/>
          <w:u w:val="single"/>
        </w:rPr>
        <w:t xml:space="preserve">tates </w:t>
      </w:r>
      <w:r w:rsidRPr="002C6141">
        <w:rPr>
          <w:rFonts w:ascii="Arial" w:eastAsia="Calibri" w:hAnsi="Arial" w:cs="Arial"/>
          <w:highlight w:val="green"/>
          <w:u w:val="single"/>
        </w:rPr>
        <w:t>avoided a</w:t>
      </w:r>
      <w:r w:rsidRPr="002C6141">
        <w:rPr>
          <w:rFonts w:ascii="Arial" w:eastAsia="Calibri" w:hAnsi="Arial" w:cs="Arial"/>
          <w:u w:val="single"/>
        </w:rPr>
        <w:t xml:space="preserve">nother potential </w:t>
      </w:r>
      <w:r w:rsidRPr="002C6141">
        <w:rPr>
          <w:rFonts w:ascii="Arial" w:eastAsia="Calibri" w:hAnsi="Arial" w:cs="Arial"/>
          <w:b/>
          <w:iCs/>
          <w:highlight w:val="green"/>
          <w:u w:val="single"/>
          <w:bdr w:val="single" w:sz="8" w:space="0" w:color="auto"/>
        </w:rPr>
        <w:t>disruption</w:t>
      </w:r>
      <w:r w:rsidRPr="002C6141">
        <w:rPr>
          <w:rFonts w:ascii="Arial" w:eastAsia="Calibri" w:hAnsi="Arial" w:cs="Arial"/>
          <w:highlight w:val="green"/>
          <w:u w:val="single"/>
        </w:rPr>
        <w:t xml:space="preserve"> to its </w:t>
      </w:r>
      <w:r w:rsidRPr="002C6141">
        <w:rPr>
          <w:rFonts w:ascii="Arial" w:eastAsia="Calibri" w:hAnsi="Arial" w:cs="Arial"/>
          <w:b/>
          <w:iCs/>
          <w:highlight w:val="green"/>
          <w:u w:val="single"/>
          <w:bdr w:val="single" w:sz="8" w:space="0" w:color="auto"/>
        </w:rPr>
        <w:t>supply chain</w:t>
      </w:r>
      <w:r w:rsidRPr="002C6141">
        <w:rPr>
          <w:rFonts w:ascii="Arial" w:eastAsia="Calibri" w:hAnsi="Arial" w:cs="Arial"/>
          <w:sz w:val="16"/>
        </w:rPr>
        <w:t xml:space="preserve">. J.P. Morgan estimated that each day the ports were </w:t>
      </w:r>
      <w:proofErr w:type="gramStart"/>
      <w:r w:rsidRPr="002C6141">
        <w:rPr>
          <w:rFonts w:ascii="Arial" w:eastAsia="Calibri" w:hAnsi="Arial" w:cs="Arial"/>
          <w:sz w:val="16"/>
        </w:rPr>
        <w:t>closed</w:t>
      </w:r>
      <w:proofErr w:type="gramEnd"/>
      <w:r w:rsidRPr="002C6141">
        <w:rPr>
          <w:rFonts w:ascii="Arial" w:eastAsia="Calibri" w:hAnsi="Arial" w:cs="Arial"/>
          <w:sz w:val="16"/>
        </w:rPr>
        <w:t xml:space="preserve"> cost the US economy approximately $4 billion—a roughly $12 billion impact after three days of strikes. </w:t>
      </w:r>
      <w:r w:rsidRPr="002C6141">
        <w:rPr>
          <w:rFonts w:ascii="Arial" w:eastAsia="Calibri" w:hAnsi="Arial" w:cs="Arial"/>
          <w:u w:val="single"/>
        </w:rPr>
        <w:t xml:space="preserve">Yet </w:t>
      </w:r>
      <w:r w:rsidRPr="002C6141">
        <w:rPr>
          <w:rFonts w:ascii="Arial" w:eastAsia="Calibri" w:hAnsi="Arial" w:cs="Arial"/>
          <w:highlight w:val="green"/>
          <w:u w:val="single"/>
        </w:rPr>
        <w:t>the threat</w:t>
      </w:r>
      <w:r w:rsidRPr="002C6141">
        <w:rPr>
          <w:rFonts w:ascii="Arial" w:eastAsia="Calibri" w:hAnsi="Arial" w:cs="Arial"/>
          <w:u w:val="single"/>
        </w:rPr>
        <w:t xml:space="preserve"> of a </w:t>
      </w:r>
      <w:r w:rsidRPr="002C6141">
        <w:rPr>
          <w:rFonts w:ascii="Arial" w:eastAsia="Calibri" w:hAnsi="Arial" w:cs="Arial"/>
          <w:b/>
          <w:iCs/>
          <w:sz w:val="28"/>
          <w:u w:val="single"/>
          <w:bdr w:val="single" w:sz="8" w:space="0" w:color="auto"/>
        </w:rPr>
        <w:t>potentially longer strike</w:t>
      </w:r>
      <w:r w:rsidRPr="002C6141">
        <w:rPr>
          <w:rFonts w:ascii="Arial" w:eastAsia="Calibri" w:hAnsi="Arial" w:cs="Arial"/>
          <w:sz w:val="16"/>
        </w:rPr>
        <w:t xml:space="preserve"> </w:t>
      </w:r>
      <w:r w:rsidRPr="002C6141">
        <w:rPr>
          <w:rFonts w:ascii="Arial" w:eastAsia="Calibri" w:hAnsi="Arial" w:cs="Arial"/>
          <w:highlight w:val="green"/>
          <w:u w:val="single"/>
        </w:rPr>
        <w:t>isn’t</w:t>
      </w:r>
      <w:r w:rsidRPr="002C6141">
        <w:rPr>
          <w:rFonts w:ascii="Arial" w:eastAsia="Calibri" w:hAnsi="Arial" w:cs="Arial"/>
          <w:sz w:val="16"/>
          <w:highlight w:val="green"/>
        </w:rPr>
        <w:t xml:space="preserve"> </w:t>
      </w:r>
      <w:r w:rsidRPr="002C6141">
        <w:rPr>
          <w:rFonts w:ascii="Arial" w:eastAsia="Calibri" w:hAnsi="Arial" w:cs="Arial"/>
          <w:b/>
          <w:iCs/>
          <w:sz w:val="28"/>
          <w:highlight w:val="green"/>
          <w:u w:val="single"/>
          <w:bdr w:val="single" w:sz="8" w:space="0" w:color="auto"/>
        </w:rPr>
        <w:t>over</w:t>
      </w:r>
      <w:r w:rsidRPr="002C6141">
        <w:rPr>
          <w:rFonts w:ascii="Arial" w:eastAsia="Calibri" w:hAnsi="Arial" w:cs="Arial"/>
          <w:sz w:val="16"/>
        </w:rPr>
        <w:t xml:space="preserve">, </w:t>
      </w:r>
      <w:r w:rsidRPr="002C6141">
        <w:rPr>
          <w:rFonts w:ascii="Arial" w:eastAsia="Calibri" w:hAnsi="Arial" w:cs="Arial"/>
          <w:u w:val="single"/>
        </w:rPr>
        <w:t>only</w:t>
      </w:r>
      <w:r w:rsidRPr="002C6141">
        <w:rPr>
          <w:rFonts w:ascii="Arial" w:eastAsia="Calibri" w:hAnsi="Arial" w:cs="Arial"/>
          <w:sz w:val="16"/>
        </w:rPr>
        <w:t xml:space="preserve"> </w:t>
      </w:r>
      <w:r w:rsidRPr="002C6141">
        <w:rPr>
          <w:rFonts w:ascii="Arial" w:eastAsia="Calibri" w:hAnsi="Arial" w:cs="Arial"/>
          <w:b/>
          <w:iCs/>
          <w:sz w:val="28"/>
          <w:u w:val="single"/>
          <w:bdr w:val="single" w:sz="8" w:space="0" w:color="auto"/>
        </w:rPr>
        <w:t>delayed</w:t>
      </w:r>
      <w:r w:rsidRPr="002C6141">
        <w:rPr>
          <w:rFonts w:ascii="Arial" w:eastAsia="Calibri" w:hAnsi="Arial" w:cs="Arial"/>
          <w:sz w:val="16"/>
        </w:rPr>
        <w:t xml:space="preserve"> until at least January 15, 2025.</w:t>
      </w:r>
    </w:p>
    <w:p w14:paraId="61FA3F03"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w:t>
      </w:r>
      <w:proofErr w:type="gramStart"/>
      <w:r w:rsidRPr="002C6141">
        <w:rPr>
          <w:rFonts w:ascii="Arial" w:eastAsia="Calibri" w:hAnsi="Arial" w:cs="Arial"/>
          <w:sz w:val="16"/>
        </w:rPr>
        <w:t>the USMX</w:t>
      </w:r>
      <w:proofErr w:type="gramEnd"/>
      <w:r w:rsidRPr="002C6141">
        <w:rPr>
          <w:rFonts w:ascii="Arial" w:eastAsia="Calibri" w:hAnsi="Arial" w:cs="Arial"/>
          <w:sz w:val="16"/>
        </w:rPr>
        <w:t xml:space="preserve"> </w:t>
      </w:r>
      <w:proofErr w:type="gramStart"/>
      <w:r w:rsidRPr="002C6141">
        <w:rPr>
          <w:rFonts w:ascii="Arial" w:eastAsia="Calibri" w:hAnsi="Arial" w:cs="Arial"/>
          <w:sz w:val="16"/>
        </w:rPr>
        <w:t>had</w:t>
      </w:r>
      <w:proofErr w:type="gramEnd"/>
      <w:r w:rsidRPr="002C6141">
        <w:rPr>
          <w:rFonts w:ascii="Arial" w:eastAsia="Calibri" w:hAnsi="Arial" w:cs="Arial"/>
          <w:sz w:val="16"/>
        </w:rPr>
        <w:t xml:space="preserve"> offered to provide three times the current amount paid to ILA member pensions as well as an increase to their health benefits. Currently, </w:t>
      </w:r>
      <w:proofErr w:type="gramStart"/>
      <w:r w:rsidRPr="002C6141">
        <w:rPr>
          <w:rFonts w:ascii="Arial" w:eastAsia="Calibri" w:hAnsi="Arial" w:cs="Arial"/>
          <w:sz w:val="16"/>
        </w:rPr>
        <w:t>the USMX</w:t>
      </w:r>
      <w:proofErr w:type="gramEnd"/>
      <w:r w:rsidRPr="002C6141">
        <w:rPr>
          <w:rFonts w:ascii="Arial" w:eastAsia="Calibri" w:hAnsi="Arial" w:cs="Arial"/>
          <w:sz w:val="16"/>
        </w:rPr>
        <w:t xml:space="preserve"> contributes 100% to the union member’s health benefits.</w:t>
      </w:r>
    </w:p>
    <w:p w14:paraId="585037B8" w14:textId="77777777" w:rsidR="002C6141" w:rsidRPr="002C6141" w:rsidRDefault="002C6141" w:rsidP="002C6141">
      <w:pPr>
        <w:rPr>
          <w:rFonts w:ascii="Arial" w:eastAsia="Calibri" w:hAnsi="Arial" w:cs="Arial"/>
          <w:sz w:val="16"/>
        </w:rPr>
      </w:pPr>
      <w:r w:rsidRPr="002C6141">
        <w:rPr>
          <w:rFonts w:ascii="Arial" w:eastAsia="Calibri" w:hAnsi="Arial" w:cs="Arial"/>
          <w:highlight w:val="green"/>
          <w:u w:val="single"/>
        </w:rPr>
        <w:t>The</w:t>
      </w:r>
      <w:r w:rsidRPr="002C6141">
        <w:rPr>
          <w:rFonts w:ascii="Arial" w:eastAsia="Calibri" w:hAnsi="Arial" w:cs="Arial"/>
          <w:sz w:val="16"/>
        </w:rPr>
        <w:t xml:space="preserve"> much larger </w:t>
      </w:r>
      <w:r w:rsidRPr="002C6141">
        <w:rPr>
          <w:rFonts w:ascii="Arial" w:eastAsia="Calibri" w:hAnsi="Arial" w:cs="Arial"/>
          <w:highlight w:val="green"/>
          <w:u w:val="single"/>
        </w:rPr>
        <w:t>issue</w:t>
      </w:r>
      <w:r w:rsidRPr="002C6141">
        <w:rPr>
          <w:rFonts w:ascii="Arial" w:eastAsia="Calibri" w:hAnsi="Arial" w:cs="Arial"/>
          <w:u w:val="single"/>
        </w:rPr>
        <w:t xml:space="preserve"> on the negotiating table </w:t>
      </w:r>
      <w:r w:rsidRPr="002C6141">
        <w:rPr>
          <w:rFonts w:ascii="Arial" w:eastAsia="Calibri" w:hAnsi="Arial" w:cs="Arial"/>
          <w:highlight w:val="green"/>
          <w:u w:val="single"/>
        </w:rPr>
        <w:t xml:space="preserve">is </w:t>
      </w:r>
      <w:r w:rsidRPr="002C6141">
        <w:rPr>
          <w:rFonts w:ascii="Arial" w:eastAsia="Calibri" w:hAnsi="Arial" w:cs="Arial"/>
          <w:b/>
          <w:iCs/>
          <w:sz w:val="28"/>
          <w:highlight w:val="green"/>
          <w:u w:val="single"/>
          <w:bdr w:val="single" w:sz="8" w:space="0" w:color="auto"/>
        </w:rPr>
        <w:t>automation</w:t>
      </w:r>
      <w:r w:rsidRPr="002C6141">
        <w:rPr>
          <w:rFonts w:ascii="Arial" w:eastAsia="Calibri" w:hAnsi="Arial" w:cs="Arial"/>
          <w:u w:val="single"/>
        </w:rPr>
        <w:t xml:space="preserve"> and the increased use of </w:t>
      </w:r>
      <w:r w:rsidRPr="002C6141">
        <w:rPr>
          <w:rFonts w:ascii="Arial" w:eastAsia="Calibri" w:hAnsi="Arial" w:cs="Arial"/>
          <w:b/>
          <w:iCs/>
          <w:sz w:val="28"/>
          <w:u w:val="single"/>
          <w:bdr w:val="single" w:sz="8" w:space="0" w:color="auto"/>
        </w:rPr>
        <w:t>technology</w:t>
      </w:r>
      <w:r w:rsidRPr="002C6141">
        <w:rPr>
          <w:rFonts w:ascii="Arial" w:eastAsia="Calibri" w:hAnsi="Arial" w:cs="Arial"/>
          <w:u w:val="single"/>
        </w:rPr>
        <w:t xml:space="preserve"> in </w:t>
      </w:r>
      <w:r w:rsidRPr="002C6141">
        <w:rPr>
          <w:rFonts w:ascii="Arial" w:eastAsia="Calibri" w:hAnsi="Arial" w:cs="Arial"/>
          <w:b/>
          <w:iCs/>
          <w:sz w:val="28"/>
          <w:u w:val="single"/>
          <w:bdr w:val="single" w:sz="8" w:space="0" w:color="auto"/>
        </w:rPr>
        <w:t>port and terminal operations</w:t>
      </w:r>
      <w:r w:rsidRPr="002C6141">
        <w:rPr>
          <w:rFonts w:ascii="Arial" w:eastAsia="Calibri" w:hAnsi="Arial" w:cs="Arial"/>
          <w:u w:val="single"/>
        </w:rPr>
        <w:t xml:space="preserve">. Most may not realize that this is </w:t>
      </w:r>
      <w:r w:rsidRPr="002C6141">
        <w:rPr>
          <w:rFonts w:ascii="Arial" w:eastAsia="Calibri" w:hAnsi="Arial" w:cs="Arial"/>
          <w:b/>
          <w:iCs/>
          <w:sz w:val="28"/>
          <w:u w:val="single"/>
          <w:bdr w:val="single" w:sz="8" w:space="0" w:color="auto"/>
        </w:rPr>
        <w:t>not a new issue</w:t>
      </w:r>
      <w:r w:rsidRPr="002C6141">
        <w:rPr>
          <w:rFonts w:ascii="Arial" w:eastAsia="Calibri" w:hAnsi="Arial" w:cs="Arial"/>
          <w:u w:val="single"/>
        </w:rPr>
        <w:t xml:space="preserve">. It has been debated and negotiated since the container “that changed the world” was invented by Malcom McLean in </w:t>
      </w:r>
      <w:r w:rsidRPr="002C6141">
        <w:rPr>
          <w:rFonts w:ascii="Arial" w:eastAsia="Calibri" w:hAnsi="Arial" w:cs="Arial"/>
          <w:b/>
          <w:iCs/>
          <w:sz w:val="28"/>
          <w:u w:val="single"/>
          <w:bdr w:val="single" w:sz="8" w:space="0" w:color="auto"/>
        </w:rPr>
        <w:t>1956</w:t>
      </w:r>
      <w:r w:rsidRPr="002C6141">
        <w:rPr>
          <w:rFonts w:ascii="Arial" w:eastAsia="Calibri" w:hAnsi="Arial" w:cs="Arial"/>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187681B0"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1559E95F" w14:textId="77777777" w:rsidR="002C6141" w:rsidRPr="002C6141" w:rsidRDefault="002C6141" w:rsidP="002C6141">
      <w:pPr>
        <w:rPr>
          <w:rFonts w:ascii="Arial" w:eastAsia="Calibri" w:hAnsi="Arial" w:cs="Arial"/>
          <w:sz w:val="16"/>
        </w:rPr>
      </w:pPr>
      <w:r w:rsidRPr="002C6141">
        <w:rPr>
          <w:rFonts w:ascii="Arial" w:eastAsia="Calibri" w:hAnsi="Arial" w:cs="Arial"/>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355AB056" w14:textId="77777777" w:rsidR="002C6141" w:rsidRPr="002C6141" w:rsidRDefault="002C6141" w:rsidP="002C6141">
      <w:pPr>
        <w:rPr>
          <w:rFonts w:ascii="Arial" w:eastAsia="Calibri" w:hAnsi="Arial" w:cs="Arial"/>
          <w:sz w:val="16"/>
        </w:rPr>
      </w:pPr>
      <w:proofErr w:type="gramStart"/>
      <w:r w:rsidRPr="002C6141">
        <w:rPr>
          <w:rFonts w:ascii="Arial" w:eastAsia="Calibri" w:hAnsi="Arial" w:cs="Arial"/>
          <w:sz w:val="16"/>
        </w:rPr>
        <w:t>The GAI</w:t>
      </w:r>
      <w:proofErr w:type="gramEnd"/>
      <w:r w:rsidRPr="002C6141">
        <w:rPr>
          <w:rFonts w:ascii="Arial" w:eastAsia="Calibri" w:hAnsi="Arial" w:cs="Arial"/>
          <w:sz w:val="16"/>
        </w:rPr>
        <w:t xml:space="preserve">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732BB060" w14:textId="77777777" w:rsidR="002C6141" w:rsidRPr="002C6141" w:rsidRDefault="002C6141" w:rsidP="002C6141">
      <w:pPr>
        <w:rPr>
          <w:rFonts w:ascii="Arial" w:eastAsia="Calibri" w:hAnsi="Arial" w:cs="Arial"/>
          <w:sz w:val="16"/>
        </w:rPr>
      </w:pPr>
      <w:r w:rsidRPr="002C6141">
        <w:rPr>
          <w:rFonts w:ascii="Arial" w:eastAsia="Calibri" w:hAnsi="Arial" w:cs="Arial"/>
          <w:u w:val="single"/>
        </w:rPr>
        <w:t>According to the Port Productivity Report for 2024</w:t>
      </w:r>
      <w:r w:rsidRPr="002C6141">
        <w:rPr>
          <w:rFonts w:ascii="Arial" w:eastAsia="Calibri" w:hAnsi="Arial" w:cs="Arial"/>
          <w:sz w:val="16"/>
        </w:rPr>
        <w:t xml:space="preserve"> published by the World Bank and S&amp;P Global Intelligence, </w:t>
      </w:r>
      <w:r w:rsidRPr="002C6141">
        <w:rPr>
          <w:rFonts w:ascii="Arial" w:eastAsia="Calibri" w:hAnsi="Arial" w:cs="Arial"/>
          <w:u w:val="single"/>
        </w:rPr>
        <w:t xml:space="preserve">of 405 ports measured the prior year, the best US container port, Charleston, ranked 53rd globally. Most large, high-container volume ports on both coasts ranked </w:t>
      </w:r>
      <w:r w:rsidRPr="002C6141">
        <w:rPr>
          <w:rFonts w:ascii="Arial" w:eastAsia="Calibri" w:hAnsi="Arial" w:cs="Arial"/>
          <w:b/>
          <w:iCs/>
          <w:sz w:val="28"/>
          <w:u w:val="single"/>
          <w:bdr w:val="single" w:sz="8" w:space="0" w:color="auto"/>
        </w:rPr>
        <w:t>much lower</w:t>
      </w:r>
      <w:r w:rsidRPr="002C6141">
        <w:rPr>
          <w:rFonts w:ascii="Arial" w:eastAsia="Calibri" w:hAnsi="Arial" w:cs="Arial"/>
          <w:sz w:val="16"/>
        </w:rPr>
        <w:t xml:space="preserve">, </w:t>
      </w:r>
      <w:r w:rsidRPr="002C6141">
        <w:rPr>
          <w:rFonts w:ascii="Arial" w:eastAsia="Calibri" w:hAnsi="Arial" w:cs="Arial"/>
          <w:u w:val="single"/>
        </w:rPr>
        <w:t xml:space="preserve">near the </w:t>
      </w:r>
      <w:r w:rsidRPr="002C6141">
        <w:rPr>
          <w:rFonts w:ascii="Arial" w:eastAsia="Calibri" w:hAnsi="Arial" w:cs="Arial"/>
          <w:b/>
          <w:iCs/>
          <w:sz w:val="28"/>
          <w:u w:val="single"/>
          <w:bdr w:val="single" w:sz="8" w:space="0" w:color="auto"/>
        </w:rPr>
        <w:t>bottom</w:t>
      </w:r>
      <w:r w:rsidRPr="002C6141">
        <w:rPr>
          <w:rFonts w:ascii="Arial" w:eastAsia="Calibri" w:hAnsi="Arial" w:cs="Arial"/>
          <w:u w:val="single"/>
        </w:rPr>
        <w:t xml:space="preserve"> in some cases. And it wasn’t as a result of ship calls either</w:t>
      </w:r>
      <w:r w:rsidRPr="002C6141">
        <w:rPr>
          <w:rFonts w:ascii="Arial" w:eastAsia="Calibri" w:hAnsi="Arial" w:cs="Arial"/>
          <w:sz w:val="16"/>
        </w:rPr>
        <w:t xml:space="preserve">; for comparison, the Port of Ningbo-Zhoushan in China (12th) had over 4,411 ship calls, while the Port of NY/NJ had 1,335 and ranked 93rd. </w:t>
      </w:r>
      <w:r w:rsidRPr="002C6141">
        <w:rPr>
          <w:rFonts w:ascii="Arial" w:eastAsia="Calibri" w:hAnsi="Arial" w:cs="Arial"/>
          <w:u w:val="single"/>
        </w:rPr>
        <w:t xml:space="preserve">In fact, only seven US ports were ranked among the Top 100. In other words, </w:t>
      </w:r>
      <w:r w:rsidRPr="002C6141">
        <w:rPr>
          <w:rFonts w:ascii="Arial" w:eastAsia="Calibri" w:hAnsi="Arial" w:cs="Arial"/>
          <w:highlight w:val="green"/>
          <w:u w:val="single"/>
        </w:rPr>
        <w:t>US</w:t>
      </w:r>
      <w:r w:rsidRPr="002C6141">
        <w:rPr>
          <w:rFonts w:ascii="Arial" w:eastAsia="Calibri" w:hAnsi="Arial" w:cs="Arial"/>
          <w:u w:val="single"/>
        </w:rPr>
        <w:t xml:space="preserve"> </w:t>
      </w:r>
      <w:proofErr w:type="gramStart"/>
      <w:r w:rsidRPr="002C6141">
        <w:rPr>
          <w:rFonts w:ascii="Arial" w:eastAsia="Calibri" w:hAnsi="Arial" w:cs="Arial"/>
          <w:u w:val="single"/>
        </w:rPr>
        <w:t>longshore</w:t>
      </w:r>
      <w:proofErr w:type="gramEnd"/>
      <w:r w:rsidRPr="002C6141">
        <w:rPr>
          <w:rFonts w:ascii="Arial" w:eastAsia="Calibri" w:hAnsi="Arial" w:cs="Arial"/>
          <w:u w:val="single"/>
        </w:rPr>
        <w:t xml:space="preserve"> </w:t>
      </w:r>
      <w:r w:rsidRPr="002C6141">
        <w:rPr>
          <w:rFonts w:ascii="Arial" w:eastAsia="Calibri" w:hAnsi="Arial" w:cs="Arial"/>
          <w:highlight w:val="green"/>
          <w:u w:val="single"/>
        </w:rPr>
        <w:t xml:space="preserve">employees are the </w:t>
      </w:r>
      <w:r w:rsidRPr="002C6141">
        <w:rPr>
          <w:rFonts w:ascii="Arial" w:eastAsia="Calibri" w:hAnsi="Arial" w:cs="Arial"/>
          <w:b/>
          <w:iCs/>
          <w:sz w:val="28"/>
          <w:highlight w:val="green"/>
          <w:u w:val="single"/>
          <w:bdr w:val="single" w:sz="8" w:space="0" w:color="auto"/>
        </w:rPr>
        <w:t>highest paid</w:t>
      </w:r>
      <w:r w:rsidRPr="002C6141">
        <w:rPr>
          <w:rFonts w:ascii="Arial" w:eastAsia="Calibri" w:hAnsi="Arial" w:cs="Arial"/>
          <w:sz w:val="16"/>
        </w:rPr>
        <w:t xml:space="preserve"> </w:t>
      </w:r>
      <w:r w:rsidRPr="002C6141">
        <w:rPr>
          <w:rFonts w:ascii="Arial" w:eastAsia="Calibri" w:hAnsi="Arial" w:cs="Arial"/>
          <w:u w:val="single"/>
        </w:rPr>
        <w:t xml:space="preserve">in the world </w:t>
      </w:r>
      <w:r w:rsidRPr="002C6141">
        <w:rPr>
          <w:rFonts w:ascii="Arial" w:eastAsia="Calibri" w:hAnsi="Arial" w:cs="Arial"/>
          <w:highlight w:val="green"/>
          <w:u w:val="single"/>
        </w:rPr>
        <w:t>despite</w:t>
      </w:r>
      <w:r w:rsidRPr="002C6141">
        <w:rPr>
          <w:rFonts w:ascii="Arial" w:eastAsia="Calibri" w:hAnsi="Arial" w:cs="Arial"/>
          <w:u w:val="single"/>
        </w:rPr>
        <w:t xml:space="preserve"> having some of </w:t>
      </w:r>
      <w:r w:rsidRPr="002C6141">
        <w:rPr>
          <w:rFonts w:ascii="Arial" w:eastAsia="Calibri" w:hAnsi="Arial" w:cs="Arial"/>
          <w:highlight w:val="green"/>
          <w:u w:val="single"/>
        </w:rPr>
        <w:t xml:space="preserve">the </w:t>
      </w:r>
      <w:r w:rsidRPr="002C6141">
        <w:rPr>
          <w:rFonts w:ascii="Arial" w:eastAsia="Calibri" w:hAnsi="Arial" w:cs="Arial"/>
          <w:b/>
          <w:iCs/>
          <w:sz w:val="28"/>
          <w:highlight w:val="green"/>
          <w:u w:val="single"/>
          <w:bdr w:val="single" w:sz="8" w:space="0" w:color="auto"/>
        </w:rPr>
        <w:t>worst</w:t>
      </w:r>
      <w:r w:rsidRPr="002C6141">
        <w:rPr>
          <w:rFonts w:ascii="Arial" w:eastAsia="Calibri" w:hAnsi="Arial" w:cs="Arial"/>
          <w:b/>
          <w:iCs/>
          <w:sz w:val="28"/>
          <w:u w:val="single"/>
          <w:bdr w:val="single" w:sz="8" w:space="0" w:color="auto"/>
        </w:rPr>
        <w:t xml:space="preserve"> container </w:t>
      </w:r>
      <w:r w:rsidRPr="002C6141">
        <w:rPr>
          <w:rFonts w:ascii="Arial" w:eastAsia="Calibri" w:hAnsi="Arial" w:cs="Arial"/>
          <w:b/>
          <w:iCs/>
          <w:sz w:val="28"/>
          <w:highlight w:val="green"/>
          <w:u w:val="single"/>
          <w:bdr w:val="single" w:sz="8" w:space="0" w:color="auto"/>
        </w:rPr>
        <w:t>productivity levels</w:t>
      </w:r>
      <w:r w:rsidRPr="002C6141">
        <w:rPr>
          <w:rFonts w:ascii="Arial" w:eastAsia="Calibri" w:hAnsi="Arial" w:cs="Arial"/>
          <w:sz w:val="16"/>
          <w:highlight w:val="green"/>
        </w:rPr>
        <w:t>.</w:t>
      </w:r>
    </w:p>
    <w:p w14:paraId="6E1A4A9C" w14:textId="77777777" w:rsidR="002C6141" w:rsidRPr="002C6141" w:rsidRDefault="002C6141" w:rsidP="002C6141">
      <w:pPr>
        <w:rPr>
          <w:rFonts w:ascii="Arial" w:eastAsia="Calibri" w:hAnsi="Arial" w:cs="Arial"/>
          <w:b/>
          <w:iCs/>
          <w:u w:val="single"/>
          <w:bdr w:val="single" w:sz="8" w:space="0" w:color="auto"/>
        </w:rPr>
      </w:pPr>
      <w:r w:rsidRPr="002C6141">
        <w:rPr>
          <w:rFonts w:ascii="Arial" w:eastAsia="Calibri" w:hAnsi="Arial" w:cs="Arial"/>
          <w:b/>
          <w:iCs/>
          <w:u w:val="single"/>
          <w:bdr w:val="single" w:sz="8" w:space="0" w:color="auto"/>
        </w:rPr>
        <w:t>Long-term impacts</w:t>
      </w:r>
    </w:p>
    <w:p w14:paraId="01AD26B5" w14:textId="77777777" w:rsidR="002C6141" w:rsidRPr="002C6141" w:rsidRDefault="002C6141" w:rsidP="002C6141">
      <w:pPr>
        <w:rPr>
          <w:rFonts w:ascii="Arial" w:eastAsia="Calibri" w:hAnsi="Arial" w:cs="Arial"/>
          <w:sz w:val="16"/>
        </w:rPr>
      </w:pPr>
      <w:r w:rsidRPr="002C6141">
        <w:rPr>
          <w:rFonts w:ascii="Arial" w:eastAsia="Calibri" w:hAnsi="Arial" w:cs="Arial"/>
          <w:b/>
          <w:iCs/>
          <w:sz w:val="28"/>
          <w:u w:val="single"/>
          <w:bdr w:val="single" w:sz="8" w:space="0" w:color="auto"/>
        </w:rPr>
        <w:t xml:space="preserve">At some point, </w:t>
      </w:r>
      <w:r w:rsidRPr="002C6141">
        <w:rPr>
          <w:rFonts w:ascii="Arial" w:eastAsia="Calibri" w:hAnsi="Arial" w:cs="Arial"/>
          <w:b/>
          <w:iCs/>
          <w:sz w:val="28"/>
          <w:highlight w:val="green"/>
          <w:u w:val="single"/>
          <w:bdr w:val="single" w:sz="8" w:space="0" w:color="auto"/>
        </w:rPr>
        <w:t>the US must address labor costs</w:t>
      </w:r>
      <w:r w:rsidRPr="002C6141">
        <w:rPr>
          <w:rFonts w:ascii="Arial" w:eastAsia="Calibri" w:hAnsi="Arial" w:cs="Arial"/>
          <w:sz w:val="16"/>
          <w:highlight w:val="green"/>
        </w:rPr>
        <w:t xml:space="preserve"> </w:t>
      </w:r>
      <w:r w:rsidRPr="002C6141">
        <w:rPr>
          <w:rFonts w:ascii="Arial" w:eastAsia="Calibri" w:hAnsi="Arial" w:cs="Arial"/>
          <w:highlight w:val="green"/>
          <w:u w:val="single"/>
        </w:rPr>
        <w:t xml:space="preserve">to be </w:t>
      </w:r>
      <w:r w:rsidRPr="002C6141">
        <w:rPr>
          <w:rFonts w:ascii="Arial" w:eastAsia="Calibri" w:hAnsi="Arial" w:cs="Arial"/>
          <w:b/>
          <w:iCs/>
          <w:sz w:val="28"/>
          <w:highlight w:val="green"/>
          <w:u w:val="single"/>
          <w:bdr w:val="single" w:sz="8" w:space="0" w:color="auto"/>
        </w:rPr>
        <w:t>competitive</w:t>
      </w:r>
      <w:r w:rsidRPr="002C6141">
        <w:rPr>
          <w:rFonts w:ascii="Arial" w:eastAsia="Calibri" w:hAnsi="Arial" w:cs="Arial"/>
          <w:u w:val="single"/>
        </w:rPr>
        <w:t xml:space="preserve"> or</w:t>
      </w:r>
      <w:r w:rsidRPr="002C6141">
        <w:rPr>
          <w:rFonts w:ascii="Arial" w:eastAsia="Calibri" w:hAnsi="Arial" w:cs="Arial"/>
          <w:sz w:val="16"/>
        </w:rPr>
        <w:t xml:space="preserve"> </w:t>
      </w:r>
      <w:r w:rsidRPr="002C6141">
        <w:rPr>
          <w:rFonts w:ascii="Arial" w:eastAsia="Calibri" w:hAnsi="Arial" w:cs="Arial"/>
          <w:u w:val="single"/>
        </w:rPr>
        <w:t xml:space="preserve">face the </w:t>
      </w:r>
      <w:r w:rsidRPr="002C6141">
        <w:rPr>
          <w:rFonts w:ascii="Arial" w:eastAsia="Calibri" w:hAnsi="Arial" w:cs="Arial"/>
          <w:b/>
          <w:iCs/>
          <w:sz w:val="28"/>
          <w:u w:val="single"/>
          <w:bdr w:val="single" w:sz="8" w:space="0" w:color="auto"/>
        </w:rPr>
        <w:t>reality</w:t>
      </w:r>
      <w:r w:rsidRPr="002C6141">
        <w:rPr>
          <w:rFonts w:ascii="Arial" w:eastAsia="Calibri" w:hAnsi="Arial" w:cs="Arial"/>
          <w:u w:val="single"/>
        </w:rPr>
        <w:t xml:space="preserve"> that it may no longer be the </w:t>
      </w:r>
      <w:r w:rsidRPr="002C6141">
        <w:rPr>
          <w:rFonts w:ascii="Arial" w:eastAsia="Calibri" w:hAnsi="Arial" w:cs="Arial"/>
          <w:b/>
          <w:iCs/>
          <w:sz w:val="28"/>
          <w:u w:val="single"/>
          <w:bdr w:val="single" w:sz="8" w:space="0" w:color="auto"/>
        </w:rPr>
        <w:t>strongest</w:t>
      </w:r>
      <w:r w:rsidRPr="002C6141">
        <w:rPr>
          <w:rFonts w:ascii="Arial" w:eastAsia="Calibri" w:hAnsi="Arial" w:cs="Arial"/>
          <w:sz w:val="16"/>
        </w:rPr>
        <w:t xml:space="preserve"> economy in the world. </w:t>
      </w:r>
      <w:r w:rsidRPr="002C6141">
        <w:rPr>
          <w:rFonts w:ascii="Arial" w:eastAsia="Calibri" w:hAnsi="Arial" w:cs="Arial"/>
          <w:b/>
          <w:iCs/>
          <w:sz w:val="28"/>
          <w:highlight w:val="green"/>
          <w:u w:val="single"/>
          <w:bdr w:val="single" w:sz="8" w:space="0" w:color="auto"/>
        </w:rPr>
        <w:t>Port authorities</w:t>
      </w:r>
      <w:r w:rsidRPr="002C6141">
        <w:rPr>
          <w:rFonts w:ascii="Arial" w:eastAsia="Calibri" w:hAnsi="Arial" w:cs="Arial"/>
          <w:sz w:val="16"/>
        </w:rPr>
        <w:t xml:space="preserve"> </w:t>
      </w:r>
      <w:r w:rsidRPr="002C6141">
        <w:rPr>
          <w:rFonts w:ascii="Arial" w:eastAsia="Calibri" w:hAnsi="Arial" w:cs="Arial"/>
          <w:u w:val="single"/>
        </w:rPr>
        <w:t>and</w:t>
      </w:r>
      <w:r w:rsidRPr="002C6141">
        <w:rPr>
          <w:rFonts w:ascii="Arial" w:eastAsia="Calibri" w:hAnsi="Arial" w:cs="Arial"/>
          <w:sz w:val="16"/>
        </w:rPr>
        <w:t xml:space="preserve"> </w:t>
      </w:r>
      <w:r w:rsidRPr="002C6141">
        <w:rPr>
          <w:rFonts w:ascii="Arial" w:eastAsia="Calibri" w:hAnsi="Arial" w:cs="Arial"/>
          <w:b/>
          <w:iCs/>
          <w:sz w:val="28"/>
          <w:u w:val="single"/>
          <w:bdr w:val="single" w:sz="8" w:space="0" w:color="auto"/>
        </w:rPr>
        <w:t>dockworkers</w:t>
      </w:r>
      <w:r w:rsidRPr="002C6141">
        <w:rPr>
          <w:rFonts w:ascii="Arial" w:eastAsia="Calibri" w:hAnsi="Arial" w:cs="Arial"/>
          <w:sz w:val="16"/>
        </w:rPr>
        <w:t xml:space="preserve"> </w:t>
      </w:r>
      <w:r w:rsidRPr="002C6141">
        <w:rPr>
          <w:rFonts w:ascii="Arial" w:eastAsia="Calibri" w:hAnsi="Arial" w:cs="Arial"/>
          <w:highlight w:val="green"/>
          <w:u w:val="single"/>
        </w:rPr>
        <w:t>should</w:t>
      </w:r>
      <w:r w:rsidRPr="002C6141">
        <w:rPr>
          <w:rFonts w:ascii="Arial" w:eastAsia="Calibri" w:hAnsi="Arial" w:cs="Arial"/>
          <w:sz w:val="16"/>
          <w:highlight w:val="green"/>
        </w:rPr>
        <w:t xml:space="preserve"> </w:t>
      </w:r>
      <w:r w:rsidRPr="002C6141">
        <w:rPr>
          <w:rFonts w:ascii="Arial" w:eastAsia="Calibri" w:hAnsi="Arial" w:cs="Arial"/>
          <w:b/>
          <w:iCs/>
          <w:sz w:val="28"/>
          <w:highlight w:val="green"/>
          <w:u w:val="single"/>
          <w:bdr w:val="single" w:sz="8" w:space="0" w:color="auto"/>
        </w:rPr>
        <w:t>embrace</w:t>
      </w:r>
      <w:r w:rsidRPr="002C6141">
        <w:rPr>
          <w:rFonts w:ascii="Arial" w:eastAsia="Calibri" w:hAnsi="Arial" w:cs="Arial"/>
          <w:sz w:val="16"/>
        </w:rPr>
        <w:t xml:space="preserve"> new </w:t>
      </w:r>
      <w:r w:rsidRPr="002C6141">
        <w:rPr>
          <w:rFonts w:ascii="Arial" w:eastAsia="Calibri" w:hAnsi="Arial" w:cs="Arial"/>
          <w:b/>
          <w:iCs/>
          <w:sz w:val="28"/>
          <w:highlight w:val="green"/>
          <w:u w:val="single"/>
          <w:bdr w:val="single" w:sz="8" w:space="0" w:color="auto"/>
        </w:rPr>
        <w:t>tech</w:t>
      </w:r>
      <w:r w:rsidRPr="002C6141">
        <w:rPr>
          <w:rFonts w:ascii="Arial" w:eastAsia="Calibri" w:hAnsi="Arial" w:cs="Arial"/>
          <w:b/>
          <w:iCs/>
          <w:sz w:val="28"/>
          <w:u w:val="single"/>
          <w:bdr w:val="single" w:sz="8" w:space="0" w:color="auto"/>
        </w:rPr>
        <w:t>nology</w:t>
      </w:r>
      <w:r w:rsidRPr="002C6141">
        <w:rPr>
          <w:rFonts w:ascii="Arial" w:eastAsia="Calibri" w:hAnsi="Arial" w:cs="Arial"/>
          <w:sz w:val="16"/>
        </w:rPr>
        <w:t xml:space="preserve"> that, in most cases, was developed domestically yet is used mostly abroad.</w:t>
      </w:r>
    </w:p>
    <w:p w14:paraId="6AB28DBF"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Even though we’ll get through the holiday season, January 15 is right around the corner. </w:t>
      </w:r>
      <w:r w:rsidRPr="002C6141">
        <w:rPr>
          <w:rFonts w:ascii="Arial" w:eastAsia="Calibri" w:hAnsi="Arial" w:cs="Arial"/>
          <w:u w:val="single"/>
        </w:rPr>
        <w:t>Should negotiations not favor the ILA, there will be work slow-downs</w:t>
      </w:r>
      <w:r w:rsidRPr="002C6141">
        <w:rPr>
          <w:rFonts w:ascii="Arial" w:eastAsia="Calibri" w:hAnsi="Arial" w:cs="Arial"/>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5EF4C7BB" w14:textId="77777777" w:rsidR="002C6141" w:rsidRPr="002C6141" w:rsidRDefault="002C6141" w:rsidP="002C6141">
      <w:pPr>
        <w:rPr>
          <w:rFonts w:ascii="Arial" w:eastAsia="Calibri" w:hAnsi="Arial" w:cs="Arial"/>
          <w:u w:val="single"/>
        </w:rPr>
      </w:pPr>
      <w:r w:rsidRPr="002C6141">
        <w:rPr>
          <w:rFonts w:ascii="Arial" w:eastAsia="Calibri" w:hAnsi="Arial" w:cs="Arial"/>
          <w:sz w:val="16"/>
        </w:rPr>
        <w:t xml:space="preserve">Now, consider the public perception that may stem from the congestion and traffic over the next months. Officially, ILA </w:t>
      </w:r>
      <w:r w:rsidRPr="002C6141">
        <w:rPr>
          <w:rFonts w:ascii="Arial" w:eastAsia="Calibri" w:hAnsi="Arial" w:cs="Arial"/>
          <w:u w:val="single"/>
        </w:rPr>
        <w:t>members will be working, and the ports will be open, yet the</w:t>
      </w:r>
      <w:r w:rsidRPr="002C6141">
        <w:rPr>
          <w:rFonts w:ascii="Arial" w:eastAsia="Calibri" w:hAnsi="Arial" w:cs="Arial"/>
          <w:sz w:val="16"/>
        </w:rPr>
        <w:t xml:space="preserve"> </w:t>
      </w:r>
      <w:proofErr w:type="gramStart"/>
      <w:r w:rsidRPr="002C6141">
        <w:rPr>
          <w:rFonts w:ascii="Arial" w:eastAsia="Calibri" w:hAnsi="Arial" w:cs="Arial"/>
          <w:highlight w:val="green"/>
          <w:u w:val="single"/>
        </w:rPr>
        <w:t>slow-downs</w:t>
      </w:r>
      <w:proofErr w:type="gramEnd"/>
      <w:r w:rsidRPr="002C6141">
        <w:rPr>
          <w:rFonts w:ascii="Arial" w:eastAsia="Calibri" w:hAnsi="Arial" w:cs="Arial"/>
          <w:highlight w:val="green"/>
          <w:u w:val="single"/>
        </w:rPr>
        <w:t xml:space="preserve"> will </w:t>
      </w:r>
      <w:r w:rsidRPr="002C6141">
        <w:rPr>
          <w:rFonts w:ascii="Arial" w:eastAsia="Calibri" w:hAnsi="Arial" w:cs="Arial"/>
          <w:b/>
          <w:iCs/>
          <w:sz w:val="28"/>
          <w:highlight w:val="green"/>
          <w:u w:val="single"/>
          <w:bdr w:val="single" w:sz="8" w:space="0" w:color="auto"/>
        </w:rPr>
        <w:t>reverberate throughout the supply chain</w:t>
      </w:r>
      <w:r w:rsidRPr="002C6141">
        <w:rPr>
          <w:rFonts w:ascii="Arial" w:eastAsia="Calibri" w:hAnsi="Arial" w:cs="Arial"/>
          <w:sz w:val="16"/>
        </w:rPr>
        <w:t xml:space="preserve"> as containers may not be picked up or delivered to the terminals on time. </w:t>
      </w:r>
      <w:r w:rsidRPr="002C6141">
        <w:rPr>
          <w:rFonts w:ascii="Arial" w:eastAsia="Calibri" w:hAnsi="Arial" w:cs="Arial"/>
          <w:highlight w:val="green"/>
          <w:u w:val="single"/>
        </w:rPr>
        <w:t xml:space="preserve">These delays will cause </w:t>
      </w:r>
      <w:r w:rsidRPr="002C6141">
        <w:rPr>
          <w:rFonts w:ascii="Arial" w:eastAsia="Calibri" w:hAnsi="Arial" w:cs="Arial"/>
          <w:b/>
          <w:iCs/>
          <w:sz w:val="28"/>
          <w:highlight w:val="green"/>
          <w:u w:val="single"/>
          <w:bdr w:val="single" w:sz="8" w:space="0" w:color="auto"/>
        </w:rPr>
        <w:t>further delays</w:t>
      </w:r>
      <w:r w:rsidRPr="002C6141">
        <w:rPr>
          <w:rFonts w:ascii="Arial" w:eastAsia="Calibri" w:hAnsi="Arial" w:cs="Arial"/>
          <w:u w:val="single"/>
        </w:rPr>
        <w:t xml:space="preserve"> in receiving everything imported through our ports regardless of the size of the customer. It’s very possible that the larger the BCO</w:t>
      </w:r>
      <w:r w:rsidRPr="002C6141">
        <w:rPr>
          <w:rFonts w:ascii="Arial" w:eastAsia="Calibri" w:hAnsi="Arial" w:cs="Arial"/>
          <w:sz w:val="16"/>
        </w:rPr>
        <w:t>—</w:t>
      </w:r>
      <w:r w:rsidRPr="002C6141">
        <w:rPr>
          <w:rFonts w:ascii="Arial" w:eastAsia="Calibri" w:hAnsi="Arial" w:cs="Arial"/>
          <w:u w:val="single"/>
        </w:rPr>
        <w:t>shipper or retailer</w:t>
      </w:r>
      <w:r w:rsidRPr="002C6141">
        <w:rPr>
          <w:rFonts w:ascii="Arial" w:eastAsia="Calibri" w:hAnsi="Arial" w:cs="Arial"/>
          <w:sz w:val="16"/>
        </w:rPr>
        <w:t>—</w:t>
      </w:r>
      <w:r w:rsidRPr="002C6141">
        <w:rPr>
          <w:rFonts w:ascii="Arial" w:eastAsia="Calibri" w:hAnsi="Arial" w:cs="Arial"/>
          <w:u w:val="single"/>
        </w:rPr>
        <w:t xml:space="preserve">the more targeting their containers will experience. </w:t>
      </w:r>
      <w:r w:rsidRPr="002C6141">
        <w:rPr>
          <w:rFonts w:ascii="Arial" w:eastAsia="Calibri" w:hAnsi="Arial" w:cs="Arial"/>
          <w:highlight w:val="green"/>
          <w:u w:val="single"/>
        </w:rPr>
        <w:t>BCOs must consider</w:t>
      </w:r>
      <w:r w:rsidRPr="002C6141">
        <w:rPr>
          <w:rFonts w:ascii="Arial" w:eastAsia="Calibri" w:hAnsi="Arial" w:cs="Arial"/>
          <w:u w:val="single"/>
        </w:rPr>
        <w:t xml:space="preserve"> the impact of detention and demurrage </w:t>
      </w:r>
      <w:r w:rsidRPr="002C6141">
        <w:rPr>
          <w:rFonts w:ascii="Arial" w:eastAsia="Calibri" w:hAnsi="Arial" w:cs="Arial"/>
          <w:b/>
          <w:iCs/>
          <w:sz w:val="28"/>
          <w:highlight w:val="green"/>
          <w:u w:val="single"/>
          <w:bdr w:val="single" w:sz="8" w:space="0" w:color="auto"/>
        </w:rPr>
        <w:t>charges</w:t>
      </w:r>
      <w:r w:rsidRPr="002C6141">
        <w:rPr>
          <w:rFonts w:ascii="Arial" w:eastAsia="Calibri" w:hAnsi="Arial" w:cs="Arial"/>
          <w:highlight w:val="green"/>
          <w:u w:val="single"/>
        </w:rPr>
        <w:t xml:space="preserve"> on </w:t>
      </w:r>
      <w:r w:rsidRPr="002C6141">
        <w:rPr>
          <w:rFonts w:ascii="Arial" w:eastAsia="Calibri" w:hAnsi="Arial" w:cs="Arial"/>
          <w:b/>
          <w:iCs/>
          <w:sz w:val="28"/>
          <w:highlight w:val="green"/>
          <w:u w:val="single"/>
          <w:bdr w:val="single" w:sz="8" w:space="0" w:color="auto"/>
        </w:rPr>
        <w:t>each container</w:t>
      </w:r>
      <w:r w:rsidRPr="002C6141">
        <w:rPr>
          <w:rFonts w:ascii="Arial" w:eastAsia="Calibri" w:hAnsi="Arial" w:cs="Arial"/>
          <w:sz w:val="16"/>
        </w:rPr>
        <w:t xml:space="preserve"> (the Federal Maritime Commission will have a say on that matter, too). </w:t>
      </w:r>
      <w:r w:rsidRPr="002C6141">
        <w:rPr>
          <w:rFonts w:ascii="Arial" w:eastAsia="Calibri" w:hAnsi="Arial" w:cs="Arial"/>
          <w:u w:val="single"/>
        </w:rPr>
        <w:t xml:space="preserve">Even marine insurance charges need to be considered and potentially renegotiated, as most </w:t>
      </w:r>
      <w:r w:rsidRPr="002C6141">
        <w:rPr>
          <w:rFonts w:ascii="Arial" w:eastAsia="Calibri" w:hAnsi="Arial" w:cs="Arial"/>
          <w:b/>
          <w:iCs/>
          <w:sz w:val="28"/>
          <w:highlight w:val="green"/>
          <w:u w:val="single"/>
          <w:bdr w:val="single" w:sz="8" w:space="0" w:color="auto"/>
        </w:rPr>
        <w:t>insurance</w:t>
      </w:r>
      <w:r w:rsidRPr="002C6141">
        <w:rPr>
          <w:rFonts w:ascii="Arial" w:eastAsia="Calibri" w:hAnsi="Arial" w:cs="Arial"/>
          <w:highlight w:val="green"/>
          <w:u w:val="single"/>
        </w:rPr>
        <w:t xml:space="preserve"> contracts do not cover </w:t>
      </w:r>
      <w:r w:rsidRPr="002C6141">
        <w:rPr>
          <w:rFonts w:ascii="Arial" w:eastAsia="Calibri" w:hAnsi="Arial" w:cs="Arial"/>
          <w:b/>
          <w:iCs/>
          <w:sz w:val="28"/>
          <w:highlight w:val="green"/>
          <w:u w:val="single"/>
          <w:bdr w:val="single" w:sz="8" w:space="0" w:color="auto"/>
        </w:rPr>
        <w:t>delays</w:t>
      </w:r>
      <w:r w:rsidRPr="002C6141">
        <w:rPr>
          <w:rFonts w:ascii="Arial" w:eastAsia="Calibri" w:hAnsi="Arial" w:cs="Arial"/>
          <w:highlight w:val="green"/>
          <w:u w:val="single"/>
        </w:rPr>
        <w:t>.</w:t>
      </w:r>
    </w:p>
    <w:p w14:paraId="6F9F3EA0"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When the new USMX-ILA master contract is signed, </w:t>
      </w:r>
      <w:r w:rsidRPr="002C6141">
        <w:rPr>
          <w:rFonts w:ascii="Arial" w:eastAsia="Calibri" w:hAnsi="Arial" w:cs="Arial"/>
          <w:u w:val="single"/>
        </w:rPr>
        <w:t xml:space="preserve">the </w:t>
      </w:r>
      <w:r w:rsidRPr="002C6141">
        <w:rPr>
          <w:rFonts w:ascii="Arial" w:eastAsia="Calibri" w:hAnsi="Arial" w:cs="Arial"/>
          <w:b/>
          <w:iCs/>
          <w:sz w:val="28"/>
          <w:u w:val="single"/>
          <w:bdr w:val="single" w:sz="8" w:space="0" w:color="auto"/>
        </w:rPr>
        <w:t>supply chain</w:t>
      </w:r>
      <w:r w:rsidRPr="002C6141">
        <w:rPr>
          <w:rFonts w:ascii="Arial" w:eastAsia="Calibri" w:hAnsi="Arial" w:cs="Arial"/>
          <w:u w:val="single"/>
        </w:rPr>
        <w:t xml:space="preserve"> will face </w:t>
      </w:r>
      <w:r w:rsidRPr="002C6141">
        <w:rPr>
          <w:rFonts w:ascii="Arial" w:eastAsia="Calibri" w:hAnsi="Arial" w:cs="Arial"/>
          <w:b/>
          <w:iCs/>
          <w:sz w:val="28"/>
          <w:u w:val="single"/>
          <w:bdr w:val="single" w:sz="8" w:space="0" w:color="auto"/>
        </w:rPr>
        <w:t>new challenges from labor</w:t>
      </w:r>
      <w:r w:rsidRPr="002C6141">
        <w:rPr>
          <w:rFonts w:ascii="Arial" w:eastAsia="Calibri" w:hAnsi="Arial" w:cs="Arial"/>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2C6141">
        <w:rPr>
          <w:rFonts w:ascii="Arial" w:eastAsia="Calibri" w:hAnsi="Arial" w:cs="Arial"/>
          <w:u w:val="single"/>
        </w:rPr>
        <w:t xml:space="preserve">Typically, </w:t>
      </w:r>
      <w:r w:rsidRPr="002C6141">
        <w:rPr>
          <w:rFonts w:ascii="Arial" w:eastAsia="Calibri" w:hAnsi="Arial" w:cs="Arial"/>
          <w:b/>
          <w:iCs/>
          <w:sz w:val="28"/>
          <w:u w:val="single"/>
          <w:bdr w:val="single" w:sz="8" w:space="0" w:color="auto"/>
        </w:rPr>
        <w:t>when one union strikes</w:t>
      </w:r>
      <w:r w:rsidRPr="002C6141">
        <w:rPr>
          <w:rFonts w:ascii="Arial" w:eastAsia="Calibri" w:hAnsi="Arial" w:cs="Arial"/>
          <w:sz w:val="16"/>
        </w:rPr>
        <w:t xml:space="preserve">, </w:t>
      </w:r>
      <w:r w:rsidRPr="002C6141">
        <w:rPr>
          <w:rFonts w:ascii="Arial" w:eastAsia="Calibri" w:hAnsi="Arial" w:cs="Arial"/>
          <w:u w:val="single"/>
        </w:rPr>
        <w:t xml:space="preserve">they receive </w:t>
      </w:r>
      <w:r w:rsidRPr="002C6141">
        <w:rPr>
          <w:rFonts w:ascii="Arial" w:eastAsia="Calibri" w:hAnsi="Arial" w:cs="Arial"/>
          <w:b/>
          <w:iCs/>
          <w:sz w:val="28"/>
          <w:u w:val="single"/>
          <w:bdr w:val="single" w:sz="8" w:space="0" w:color="auto"/>
        </w:rPr>
        <w:t>support</w:t>
      </w:r>
      <w:r w:rsidRPr="002C6141">
        <w:rPr>
          <w:rFonts w:ascii="Arial" w:eastAsia="Calibri" w:hAnsi="Arial" w:cs="Arial"/>
          <w:u w:val="single"/>
        </w:rPr>
        <w:t xml:space="preserve"> from</w:t>
      </w:r>
      <w:r w:rsidRPr="002C6141">
        <w:rPr>
          <w:rFonts w:ascii="Arial" w:eastAsia="Calibri" w:hAnsi="Arial" w:cs="Arial"/>
          <w:sz w:val="16"/>
        </w:rPr>
        <w:t xml:space="preserve"> brothers in </w:t>
      </w:r>
      <w:r w:rsidRPr="002C6141">
        <w:rPr>
          <w:rFonts w:ascii="Arial" w:eastAsia="Calibri" w:hAnsi="Arial" w:cs="Arial"/>
          <w:b/>
          <w:iCs/>
          <w:sz w:val="28"/>
          <w:u w:val="single"/>
          <w:bdr w:val="single" w:sz="8" w:space="0" w:color="auto"/>
        </w:rPr>
        <w:t>other unions</w:t>
      </w:r>
      <w:r w:rsidRPr="002C6141">
        <w:rPr>
          <w:rFonts w:ascii="Arial" w:eastAsia="Calibri" w:hAnsi="Arial" w:cs="Arial"/>
          <w:sz w:val="16"/>
        </w:rPr>
        <w:t xml:space="preserve">. </w:t>
      </w:r>
      <w:r w:rsidRPr="002C6141">
        <w:rPr>
          <w:rFonts w:ascii="Arial" w:eastAsia="Calibri" w:hAnsi="Arial" w:cs="Arial"/>
          <w:u w:val="single"/>
        </w:rPr>
        <w:t>Teamsters may decide to support the ILA by refusing to accept loads to or from certain ports</w:t>
      </w:r>
      <w:r w:rsidRPr="002C6141">
        <w:rPr>
          <w:rFonts w:ascii="Arial" w:eastAsia="Calibri" w:hAnsi="Arial" w:cs="Arial"/>
          <w:sz w:val="16"/>
        </w:rPr>
        <w:t>.</w:t>
      </w:r>
    </w:p>
    <w:p w14:paraId="4B327D54" w14:textId="77777777" w:rsidR="002C6141" w:rsidRPr="002C6141" w:rsidRDefault="002C6141" w:rsidP="002C6141">
      <w:pPr>
        <w:rPr>
          <w:rFonts w:ascii="Arial" w:eastAsia="Calibri" w:hAnsi="Arial" w:cs="Arial"/>
          <w:sz w:val="16"/>
        </w:rPr>
      </w:pPr>
      <w:r w:rsidRPr="002C6141">
        <w:rPr>
          <w:rFonts w:ascii="Arial" w:eastAsia="Calibri" w:hAnsi="Arial" w:cs="Arial"/>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6AFEED6F" w14:textId="77777777" w:rsidR="002C6141" w:rsidRPr="002C6141" w:rsidRDefault="002C6141" w:rsidP="002C6141">
      <w:pPr>
        <w:rPr>
          <w:rFonts w:ascii="Arial" w:eastAsia="Calibri" w:hAnsi="Arial" w:cs="Arial"/>
          <w:sz w:val="16"/>
        </w:rPr>
      </w:pPr>
      <w:r w:rsidRPr="002C6141">
        <w:rPr>
          <w:rFonts w:ascii="Arial" w:eastAsia="Calibri" w:hAnsi="Arial" w:cs="Arial"/>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50E7A712" w14:textId="77777777" w:rsidR="002C6141" w:rsidRPr="002C6141" w:rsidRDefault="002C6141" w:rsidP="002C6141">
      <w:pPr>
        <w:rPr>
          <w:rFonts w:ascii="Arial" w:eastAsia="Calibri" w:hAnsi="Arial" w:cs="Arial"/>
          <w:sz w:val="16"/>
        </w:rPr>
      </w:pPr>
      <w:r w:rsidRPr="002C6141">
        <w:rPr>
          <w:rFonts w:ascii="Arial" w:eastAsia="Calibri" w:hAnsi="Arial" w:cs="Arial"/>
          <w:sz w:val="16"/>
        </w:rPr>
        <w:t>Conclusion</w:t>
      </w:r>
    </w:p>
    <w:p w14:paraId="62013F2B" w14:textId="77777777" w:rsidR="002C6141" w:rsidRPr="002C6141" w:rsidRDefault="002C6141" w:rsidP="002C6141">
      <w:pPr>
        <w:rPr>
          <w:rFonts w:ascii="Arial" w:eastAsia="Calibri" w:hAnsi="Arial" w:cs="Arial"/>
          <w:b/>
          <w:iCs/>
          <w:sz w:val="28"/>
          <w:u w:val="single"/>
          <w:bdr w:val="single" w:sz="8" w:space="0" w:color="auto"/>
        </w:rPr>
      </w:pPr>
      <w:r w:rsidRPr="002C6141">
        <w:rPr>
          <w:rFonts w:ascii="Arial" w:eastAsia="Calibri" w:hAnsi="Arial" w:cs="Arial"/>
          <w:highlight w:val="green"/>
          <w:u w:val="single"/>
        </w:rPr>
        <w:t>Shippers should prepare</w:t>
      </w:r>
      <w:r w:rsidRPr="002C6141">
        <w:rPr>
          <w:rFonts w:ascii="Arial" w:eastAsia="Calibri" w:hAnsi="Arial" w:cs="Arial"/>
          <w:sz w:val="16"/>
        </w:rPr>
        <w:t xml:space="preserve"> and budget </w:t>
      </w:r>
      <w:r w:rsidRPr="002C6141">
        <w:rPr>
          <w:rFonts w:ascii="Arial" w:eastAsia="Calibri" w:hAnsi="Arial" w:cs="Arial"/>
          <w:highlight w:val="green"/>
          <w:u w:val="single"/>
        </w:rPr>
        <w:t>for</w:t>
      </w:r>
      <w:r w:rsidRPr="002C6141">
        <w:rPr>
          <w:rFonts w:ascii="Arial" w:eastAsia="Calibri" w:hAnsi="Arial" w:cs="Arial"/>
          <w:u w:val="single"/>
        </w:rPr>
        <w:t xml:space="preserve"> a </w:t>
      </w:r>
      <w:r w:rsidRPr="002C6141">
        <w:rPr>
          <w:rFonts w:ascii="Arial" w:eastAsia="Calibri" w:hAnsi="Arial" w:cs="Arial"/>
          <w:b/>
          <w:iCs/>
          <w:sz w:val="28"/>
          <w:highlight w:val="green"/>
          <w:u w:val="single"/>
          <w:bdr w:val="single" w:sz="8" w:space="0" w:color="auto"/>
        </w:rPr>
        <w:t>significant increase in</w:t>
      </w:r>
      <w:r w:rsidRPr="002C6141">
        <w:rPr>
          <w:rFonts w:ascii="Arial" w:eastAsia="Calibri" w:hAnsi="Arial" w:cs="Arial"/>
          <w:b/>
          <w:iCs/>
          <w:sz w:val="28"/>
          <w:u w:val="single"/>
          <w:bdr w:val="single" w:sz="8" w:space="0" w:color="auto"/>
        </w:rPr>
        <w:t xml:space="preserve"> transportation </w:t>
      </w:r>
      <w:r w:rsidRPr="002C6141">
        <w:rPr>
          <w:rFonts w:ascii="Arial" w:eastAsia="Calibri" w:hAnsi="Arial" w:cs="Arial"/>
          <w:b/>
          <w:iCs/>
          <w:sz w:val="28"/>
          <w:highlight w:val="green"/>
          <w:u w:val="single"/>
          <w:bdr w:val="single" w:sz="8" w:space="0" w:color="auto"/>
        </w:rPr>
        <w:t>costs</w:t>
      </w:r>
      <w:r w:rsidRPr="002C6141">
        <w:rPr>
          <w:rFonts w:ascii="Arial" w:eastAsia="Calibri" w:hAnsi="Arial" w:cs="Arial"/>
          <w:sz w:val="16"/>
        </w:rPr>
        <w:t xml:space="preserve">. </w:t>
      </w:r>
      <w:r w:rsidRPr="002C6141">
        <w:rPr>
          <w:rFonts w:ascii="Arial" w:eastAsia="Calibri" w:hAnsi="Arial" w:cs="Arial"/>
          <w:u w:val="single"/>
        </w:rPr>
        <w:t xml:space="preserve">Given the increase in operating costs in </w:t>
      </w:r>
      <w:r w:rsidRPr="002C6141">
        <w:rPr>
          <w:rFonts w:ascii="Arial" w:eastAsia="Calibri" w:hAnsi="Arial" w:cs="Arial"/>
          <w:b/>
          <w:iCs/>
          <w:sz w:val="28"/>
          <w:u w:val="single"/>
          <w:bdr w:val="single" w:sz="8" w:space="0" w:color="auto"/>
        </w:rPr>
        <w:t>labor alone</w:t>
      </w:r>
      <w:r w:rsidRPr="002C6141">
        <w:rPr>
          <w:rFonts w:ascii="Arial" w:eastAsia="Calibri" w:hAnsi="Arial" w:cs="Arial"/>
          <w:sz w:val="16"/>
        </w:rPr>
        <w:t xml:space="preserve">, </w:t>
      </w:r>
      <w:r w:rsidRPr="002C6141">
        <w:rPr>
          <w:rFonts w:ascii="Arial" w:eastAsia="Calibri" w:hAnsi="Arial" w:cs="Arial"/>
          <w:u w:val="single"/>
        </w:rPr>
        <w:t xml:space="preserve">BCOs should not be surprised when </w:t>
      </w:r>
      <w:r w:rsidRPr="002C6141">
        <w:rPr>
          <w:rFonts w:ascii="Arial" w:eastAsia="Calibri" w:hAnsi="Arial" w:cs="Arial"/>
          <w:b/>
          <w:iCs/>
          <w:sz w:val="28"/>
          <w:highlight w:val="green"/>
          <w:u w:val="single"/>
          <w:bdr w:val="single" w:sz="8" w:space="0" w:color="auto"/>
        </w:rPr>
        <w:t>shipping lines pass those</w:t>
      </w:r>
      <w:r w:rsidRPr="002C6141">
        <w:rPr>
          <w:rFonts w:ascii="Arial" w:eastAsia="Calibri" w:hAnsi="Arial" w:cs="Arial"/>
          <w:b/>
          <w:iCs/>
          <w:sz w:val="28"/>
          <w:u w:val="single"/>
          <w:bdr w:val="single" w:sz="8" w:space="0" w:color="auto"/>
        </w:rPr>
        <w:t xml:space="preserve"> costs </w:t>
      </w:r>
      <w:r w:rsidRPr="002C6141">
        <w:rPr>
          <w:rFonts w:ascii="Arial" w:eastAsia="Calibri" w:hAnsi="Arial" w:cs="Arial"/>
          <w:b/>
          <w:iCs/>
          <w:sz w:val="28"/>
          <w:highlight w:val="green"/>
          <w:u w:val="single"/>
          <w:bdr w:val="single" w:sz="8" w:space="0" w:color="auto"/>
        </w:rPr>
        <w:t>along</w:t>
      </w:r>
      <w:r w:rsidRPr="002C6141">
        <w:rPr>
          <w:rFonts w:ascii="Arial" w:eastAsia="Calibri" w:hAnsi="Arial" w:cs="Arial"/>
          <w:sz w:val="16"/>
        </w:rPr>
        <w:t xml:space="preserve">. </w:t>
      </w:r>
      <w:r w:rsidRPr="002C6141">
        <w:rPr>
          <w:rFonts w:ascii="Arial" w:eastAsia="Calibri" w:hAnsi="Arial" w:cs="Arial"/>
          <w:u w:val="single"/>
        </w:rPr>
        <w:t xml:space="preserve">Similarly, </w:t>
      </w:r>
      <w:r w:rsidRPr="002C6141">
        <w:rPr>
          <w:rFonts w:ascii="Arial" w:eastAsia="Calibri" w:hAnsi="Arial" w:cs="Arial"/>
          <w:b/>
          <w:iCs/>
          <w:sz w:val="28"/>
          <w:highlight w:val="green"/>
          <w:u w:val="single"/>
          <w:bdr w:val="single" w:sz="8" w:space="0" w:color="auto"/>
        </w:rPr>
        <w:t>BCOs</w:t>
      </w:r>
      <w:r w:rsidRPr="002C6141">
        <w:rPr>
          <w:rFonts w:ascii="Arial" w:eastAsia="Calibri" w:hAnsi="Arial" w:cs="Arial"/>
          <w:highlight w:val="green"/>
          <w:u w:val="single"/>
        </w:rPr>
        <w:t xml:space="preserve"> will be </w:t>
      </w:r>
      <w:r w:rsidRPr="002C6141">
        <w:rPr>
          <w:rFonts w:ascii="Arial" w:eastAsia="Calibri" w:hAnsi="Arial" w:cs="Arial"/>
          <w:b/>
          <w:iCs/>
          <w:sz w:val="28"/>
          <w:highlight w:val="green"/>
          <w:u w:val="single"/>
          <w:bdr w:val="single" w:sz="8" w:space="0" w:color="auto"/>
        </w:rPr>
        <w:t>forced to pass</w:t>
      </w:r>
      <w:r w:rsidRPr="002C6141">
        <w:rPr>
          <w:rFonts w:ascii="Arial" w:eastAsia="Calibri" w:hAnsi="Arial" w:cs="Arial"/>
          <w:b/>
          <w:iCs/>
          <w:sz w:val="28"/>
          <w:u w:val="single"/>
          <w:bdr w:val="single" w:sz="8" w:space="0" w:color="auto"/>
        </w:rPr>
        <w:t xml:space="preserve"> those </w:t>
      </w:r>
      <w:r w:rsidRPr="002C6141">
        <w:rPr>
          <w:rFonts w:ascii="Arial" w:eastAsia="Calibri" w:hAnsi="Arial" w:cs="Arial"/>
          <w:b/>
          <w:iCs/>
          <w:sz w:val="28"/>
          <w:highlight w:val="green"/>
          <w:u w:val="single"/>
          <w:bdr w:val="single" w:sz="8" w:space="0" w:color="auto"/>
        </w:rPr>
        <w:t>costs onto</w:t>
      </w:r>
      <w:r w:rsidRPr="002C6141">
        <w:rPr>
          <w:rFonts w:ascii="Arial" w:eastAsia="Calibri" w:hAnsi="Arial" w:cs="Arial"/>
          <w:b/>
          <w:iCs/>
          <w:sz w:val="28"/>
          <w:u w:val="single"/>
          <w:bdr w:val="single" w:sz="8" w:space="0" w:color="auto"/>
        </w:rPr>
        <w:t xml:space="preserve"> their customers</w:t>
      </w:r>
      <w:r w:rsidRPr="002C6141">
        <w:rPr>
          <w:rFonts w:ascii="Arial" w:eastAsia="Calibri" w:hAnsi="Arial" w:cs="Arial"/>
          <w:sz w:val="16"/>
        </w:rPr>
        <w:t xml:space="preserve"> </w:t>
      </w:r>
      <w:r w:rsidRPr="002C6141">
        <w:rPr>
          <w:rFonts w:ascii="Arial" w:eastAsia="Calibri" w:hAnsi="Arial" w:cs="Arial"/>
          <w:u w:val="single"/>
        </w:rPr>
        <w:t>and</w:t>
      </w:r>
      <w:r w:rsidRPr="002C6141">
        <w:rPr>
          <w:rFonts w:ascii="Arial" w:eastAsia="Calibri" w:hAnsi="Arial" w:cs="Arial"/>
          <w:sz w:val="16"/>
        </w:rPr>
        <w:t xml:space="preserve">, </w:t>
      </w:r>
      <w:r w:rsidRPr="002C6141">
        <w:rPr>
          <w:rFonts w:ascii="Arial" w:eastAsia="Calibri" w:hAnsi="Arial" w:cs="Arial"/>
          <w:b/>
          <w:iCs/>
          <w:sz w:val="28"/>
          <w:u w:val="single"/>
          <w:bdr w:val="single" w:sz="8" w:space="0" w:color="auto"/>
        </w:rPr>
        <w:t>eventually</w:t>
      </w:r>
      <w:r w:rsidRPr="002C6141">
        <w:rPr>
          <w:rFonts w:ascii="Arial" w:eastAsia="Calibri" w:hAnsi="Arial" w:cs="Arial"/>
          <w:sz w:val="16"/>
        </w:rPr>
        <w:t xml:space="preserve">, </w:t>
      </w:r>
      <w:r w:rsidRPr="002C6141">
        <w:rPr>
          <w:rFonts w:ascii="Arial" w:eastAsia="Calibri" w:hAnsi="Arial" w:cs="Arial"/>
          <w:highlight w:val="green"/>
          <w:u w:val="single"/>
        </w:rPr>
        <w:t>the</w:t>
      </w:r>
      <w:r w:rsidRPr="002C6141">
        <w:rPr>
          <w:rFonts w:ascii="Arial" w:eastAsia="Calibri" w:hAnsi="Arial" w:cs="Arial"/>
          <w:sz w:val="16"/>
          <w:highlight w:val="green"/>
        </w:rPr>
        <w:t xml:space="preserve"> </w:t>
      </w:r>
      <w:r w:rsidRPr="002C6141">
        <w:rPr>
          <w:rFonts w:ascii="Arial" w:eastAsia="Calibri" w:hAnsi="Arial" w:cs="Arial"/>
          <w:b/>
          <w:iCs/>
          <w:sz w:val="28"/>
          <w:u w:val="single"/>
          <w:bdr w:val="single" w:sz="8" w:space="0" w:color="auto"/>
        </w:rPr>
        <w:t xml:space="preserve">end </w:t>
      </w:r>
      <w:r w:rsidRPr="002C6141">
        <w:rPr>
          <w:rFonts w:ascii="Arial" w:eastAsia="Calibri" w:hAnsi="Arial" w:cs="Arial"/>
          <w:b/>
          <w:iCs/>
          <w:sz w:val="28"/>
          <w:highlight w:val="green"/>
          <w:u w:val="single"/>
          <w:bdr w:val="single" w:sz="8" w:space="0" w:color="auto"/>
        </w:rPr>
        <w:t>consumer.</w:t>
      </w:r>
    </w:p>
    <w:p w14:paraId="64E14875" w14:textId="77777777" w:rsidR="002C6141" w:rsidRPr="002C6141" w:rsidRDefault="002C6141" w:rsidP="002C6141">
      <w:pPr>
        <w:rPr>
          <w:rFonts w:ascii="Arial" w:eastAsia="Calibri" w:hAnsi="Arial" w:cs="Arial"/>
          <w:b/>
          <w:iCs/>
          <w:u w:val="single"/>
          <w:bdr w:val="single" w:sz="8" w:space="0" w:color="auto"/>
        </w:rPr>
      </w:pPr>
      <w:r w:rsidRPr="002C6141">
        <w:rPr>
          <w:rFonts w:ascii="Arial" w:eastAsia="Calibri" w:hAnsi="Arial" w:cs="Arial"/>
          <w:u w:val="single"/>
        </w:rPr>
        <w:t xml:space="preserve">How much will the cost per container increase? By conservative estimates, BCOs should prepare for </w:t>
      </w:r>
      <w:r w:rsidRPr="002C6141">
        <w:rPr>
          <w:rFonts w:ascii="Arial" w:eastAsia="Calibri" w:hAnsi="Arial" w:cs="Arial"/>
          <w:b/>
          <w:iCs/>
          <w:sz w:val="28"/>
          <w:highlight w:val="green"/>
          <w:u w:val="single"/>
          <w:bdr w:val="single" w:sz="8" w:space="0" w:color="auto"/>
        </w:rPr>
        <w:t>at least</w:t>
      </w:r>
      <w:r w:rsidRPr="002C6141">
        <w:rPr>
          <w:rFonts w:ascii="Arial" w:eastAsia="Calibri" w:hAnsi="Arial" w:cs="Arial"/>
          <w:b/>
          <w:iCs/>
          <w:sz w:val="28"/>
          <w:u w:val="single"/>
          <w:bdr w:val="single" w:sz="8" w:space="0" w:color="auto"/>
        </w:rPr>
        <w:t xml:space="preserve"> a </w:t>
      </w:r>
      <w:r w:rsidRPr="002C6141">
        <w:rPr>
          <w:rFonts w:ascii="Arial" w:eastAsia="Calibri" w:hAnsi="Arial" w:cs="Arial"/>
          <w:b/>
          <w:iCs/>
          <w:sz w:val="28"/>
          <w:highlight w:val="green"/>
          <w:u w:val="single"/>
          <w:bdr w:val="single" w:sz="8" w:space="0" w:color="auto"/>
        </w:rPr>
        <w:t>25-30%</w:t>
      </w:r>
      <w:r w:rsidRPr="002C6141">
        <w:rPr>
          <w:rFonts w:ascii="Arial" w:eastAsia="Calibri" w:hAnsi="Arial" w:cs="Arial"/>
          <w:b/>
          <w:iCs/>
          <w:sz w:val="28"/>
          <w:u w:val="single"/>
          <w:bdr w:val="single" w:sz="8" w:space="0" w:color="auto"/>
        </w:rPr>
        <w:t xml:space="preserve"> increase </w:t>
      </w:r>
      <w:r w:rsidRPr="002C6141">
        <w:rPr>
          <w:rFonts w:ascii="Arial" w:eastAsia="Calibri" w:hAnsi="Arial" w:cs="Arial"/>
          <w:b/>
          <w:iCs/>
          <w:sz w:val="28"/>
          <w:highlight w:val="green"/>
          <w:u w:val="single"/>
          <w:bdr w:val="single" w:sz="8" w:space="0" w:color="auto"/>
        </w:rPr>
        <w:t>in container costs</w:t>
      </w:r>
      <w:r w:rsidRPr="002C6141">
        <w:rPr>
          <w:rFonts w:ascii="Arial" w:eastAsia="Calibri" w:hAnsi="Arial" w:cs="Arial"/>
          <w:sz w:val="16"/>
        </w:rPr>
        <w:t xml:space="preserve"> over the course of the contract. </w:t>
      </w:r>
      <w:r w:rsidRPr="002C6141">
        <w:rPr>
          <w:rFonts w:ascii="Arial" w:eastAsia="Calibri" w:hAnsi="Arial" w:cs="Arial"/>
          <w:u w:val="single"/>
        </w:rPr>
        <w:t>Keep in mind that such an increase is based strictly on the current USMX-ILA situation</w:t>
      </w:r>
      <w:r w:rsidRPr="002C6141">
        <w:rPr>
          <w:rFonts w:ascii="Arial" w:eastAsia="Calibri" w:hAnsi="Arial" w:cs="Arial"/>
          <w:sz w:val="16"/>
        </w:rPr>
        <w:t xml:space="preserve">. </w:t>
      </w:r>
      <w:r w:rsidRPr="002C6141">
        <w:rPr>
          <w:rFonts w:ascii="Arial" w:eastAsia="Calibri" w:hAnsi="Arial" w:cs="Arial"/>
          <w:b/>
          <w:iCs/>
          <w:u w:val="single"/>
          <w:bdr w:val="single" w:sz="8" w:space="0" w:color="auto"/>
        </w:rPr>
        <w:t>It does not consider any geopolitical conflict anywhere else in the world</w:t>
      </w:r>
      <w:r w:rsidRPr="002C6141">
        <w:rPr>
          <w:rFonts w:ascii="Arial" w:eastAsia="Calibri" w:hAnsi="Arial" w:cs="Arial"/>
          <w:u w:val="single"/>
        </w:rPr>
        <w:t xml:space="preserve"> nor the result of November’s presidential election.</w:t>
      </w:r>
    </w:p>
    <w:p w14:paraId="31A5A9AA" w14:textId="77777777" w:rsidR="002C6141" w:rsidRPr="002C6141" w:rsidRDefault="002C6141" w:rsidP="002C6141">
      <w:pPr>
        <w:rPr>
          <w:rFonts w:ascii="Arial" w:eastAsia="Calibri" w:hAnsi="Arial" w:cs="Arial"/>
          <w:u w:val="single"/>
        </w:rPr>
      </w:pPr>
      <w:r w:rsidRPr="002C6141">
        <w:rPr>
          <w:rFonts w:ascii="Arial" w:eastAsia="Calibri" w:hAnsi="Arial" w:cs="Arial"/>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2C6141">
        <w:rPr>
          <w:rFonts w:ascii="Arial" w:eastAsia="Calibri" w:hAnsi="Arial" w:cs="Arial"/>
          <w:u w:val="single"/>
        </w:rPr>
        <w:t xml:space="preserve">Our national </w:t>
      </w:r>
      <w:r w:rsidRPr="002C6141">
        <w:rPr>
          <w:rFonts w:ascii="Arial" w:eastAsia="Calibri" w:hAnsi="Arial" w:cs="Arial"/>
          <w:b/>
          <w:iCs/>
          <w:sz w:val="28"/>
          <w:u w:val="single"/>
          <w:bdr w:val="single" w:sz="8" w:space="0" w:color="auto"/>
        </w:rPr>
        <w:t>priorities</w:t>
      </w:r>
      <w:r w:rsidRPr="002C6141">
        <w:rPr>
          <w:rFonts w:ascii="Arial" w:eastAsia="Calibri" w:hAnsi="Arial" w:cs="Arial"/>
          <w:u w:val="single"/>
        </w:rPr>
        <w:t xml:space="preserve"> for remaining </w:t>
      </w:r>
      <w:r w:rsidRPr="002C6141">
        <w:rPr>
          <w:rFonts w:ascii="Arial" w:eastAsia="Calibri" w:hAnsi="Arial" w:cs="Arial"/>
          <w:b/>
          <w:iCs/>
          <w:sz w:val="28"/>
          <w:u w:val="single"/>
          <w:bdr w:val="single" w:sz="8" w:space="0" w:color="auto"/>
        </w:rPr>
        <w:t>competitive</w:t>
      </w:r>
      <w:r w:rsidRPr="002C6141">
        <w:rPr>
          <w:rFonts w:ascii="Arial" w:eastAsia="Calibri" w:hAnsi="Arial" w:cs="Arial"/>
          <w:u w:val="single"/>
        </w:rPr>
        <w:t xml:space="preserve"> on a global scale may need to be </w:t>
      </w:r>
      <w:r w:rsidRPr="002C6141">
        <w:rPr>
          <w:rFonts w:ascii="Arial" w:eastAsia="Calibri" w:hAnsi="Arial" w:cs="Arial"/>
          <w:b/>
          <w:iCs/>
          <w:sz w:val="28"/>
          <w:u w:val="single"/>
          <w:bdr w:val="single" w:sz="8" w:space="0" w:color="auto"/>
        </w:rPr>
        <w:t>reevaluated</w:t>
      </w:r>
      <w:r w:rsidRPr="002C6141">
        <w:rPr>
          <w:rFonts w:ascii="Arial" w:eastAsia="Calibri" w:hAnsi="Arial" w:cs="Arial"/>
          <w:u w:val="single"/>
        </w:rPr>
        <w:t>.</w:t>
      </w:r>
    </w:p>
    <w:p w14:paraId="3B6AAD95" w14:textId="77777777" w:rsidR="002C6141" w:rsidRPr="002C6141" w:rsidRDefault="002C6141" w:rsidP="002C6141">
      <w:pPr>
        <w:rPr>
          <w:rFonts w:ascii="Arial" w:eastAsia="Calibri" w:hAnsi="Arial" w:cs="Arial"/>
        </w:rPr>
      </w:pPr>
    </w:p>
    <w:p w14:paraId="06920A45" w14:textId="77777777" w:rsidR="002C6141" w:rsidRPr="002C6141" w:rsidRDefault="002C6141" w:rsidP="002C6141">
      <w:pPr>
        <w:keepNext/>
        <w:keepLines/>
        <w:spacing w:before="40" w:after="0"/>
        <w:outlineLvl w:val="3"/>
        <w:rPr>
          <w:rFonts w:ascii="Arial" w:eastAsia="Times New Roman" w:hAnsi="Arial" w:cs="Times New Roman"/>
          <w:b/>
          <w:iCs/>
          <w:sz w:val="26"/>
        </w:rPr>
      </w:pPr>
      <w:r w:rsidRPr="002C6141">
        <w:rPr>
          <w:rFonts w:ascii="Arial" w:eastAsia="Times New Roman" w:hAnsi="Arial" w:cs="Times New Roman"/>
          <w:b/>
          <w:iCs/>
          <w:sz w:val="26"/>
        </w:rPr>
        <w:t xml:space="preserve">High shipping costs undermine </w:t>
      </w:r>
      <w:r w:rsidRPr="002C6141">
        <w:rPr>
          <w:rFonts w:ascii="Arial" w:eastAsia="Times New Roman" w:hAnsi="Arial" w:cs="Times New Roman"/>
          <w:b/>
          <w:iCs/>
          <w:sz w:val="26"/>
          <w:u w:val="single"/>
        </w:rPr>
        <w:t>developing countries’</w:t>
      </w:r>
      <w:r w:rsidRPr="002C6141">
        <w:rPr>
          <w:rFonts w:ascii="Arial" w:eastAsia="Times New Roman" w:hAnsi="Arial" w:cs="Times New Roman"/>
          <w:b/>
          <w:iCs/>
          <w:sz w:val="26"/>
        </w:rPr>
        <w:t xml:space="preserve"> access to </w:t>
      </w:r>
      <w:r w:rsidRPr="002C6141">
        <w:rPr>
          <w:rFonts w:ascii="Arial" w:eastAsia="Times New Roman" w:hAnsi="Arial" w:cs="Times New Roman"/>
          <w:b/>
          <w:iCs/>
          <w:sz w:val="26"/>
          <w:u w:val="single"/>
        </w:rPr>
        <w:t>globalization</w:t>
      </w:r>
      <w:r w:rsidRPr="002C6141">
        <w:rPr>
          <w:rFonts w:ascii="Arial" w:eastAsia="Times New Roman" w:hAnsi="Arial" w:cs="Times New Roman"/>
          <w:b/>
          <w:iCs/>
          <w:sz w:val="26"/>
        </w:rPr>
        <w:t>.</w:t>
      </w:r>
    </w:p>
    <w:p w14:paraId="2BA0A414" w14:textId="77777777" w:rsidR="002C6141" w:rsidRPr="002C6141" w:rsidRDefault="002C6141" w:rsidP="002C6141">
      <w:pPr>
        <w:rPr>
          <w:rFonts w:ascii="Arial" w:eastAsia="Calibri" w:hAnsi="Arial" w:cs="Arial"/>
        </w:rPr>
      </w:pPr>
      <w:r w:rsidRPr="002C6141">
        <w:rPr>
          <w:rFonts w:ascii="Arial" w:eastAsia="Calibri" w:hAnsi="Arial" w:cs="Arial"/>
        </w:rPr>
        <w:t xml:space="preserve">Dr. Jan </w:t>
      </w:r>
      <w:r w:rsidRPr="002C6141">
        <w:rPr>
          <w:rFonts w:ascii="Arial" w:eastAsia="Calibri" w:hAnsi="Arial" w:cs="Arial"/>
          <w:b/>
          <w:bCs/>
          <w:sz w:val="26"/>
        </w:rPr>
        <w:t>Hoffman 22</w:t>
      </w:r>
      <w:r w:rsidRPr="002C6141">
        <w:rPr>
          <w:rFonts w:ascii="Arial" w:eastAsia="Calibri" w:hAnsi="Arial" w:cs="Arial"/>
        </w:rP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4CC350C8" w14:textId="77777777" w:rsidR="002C6141" w:rsidRPr="002C6141" w:rsidRDefault="002C6141" w:rsidP="002C6141">
      <w:pPr>
        <w:rPr>
          <w:rFonts w:ascii="Arial" w:eastAsia="Calibri" w:hAnsi="Arial" w:cs="Arial"/>
          <w:b/>
          <w:iCs/>
          <w:sz w:val="28"/>
          <w:u w:val="single"/>
          <w:bdr w:val="single" w:sz="8" w:space="0" w:color="auto"/>
        </w:rPr>
      </w:pPr>
      <w:r w:rsidRPr="002C6141">
        <w:rPr>
          <w:rFonts w:ascii="Arial" w:eastAsia="Calibri" w:hAnsi="Arial" w:cs="Arial"/>
          <w:b/>
          <w:iCs/>
          <w:sz w:val="28"/>
          <w:u w:val="single"/>
          <w:bdr w:val="single" w:sz="8" w:space="0" w:color="auto"/>
        </w:rPr>
        <w:t>Closed-down ports</w:t>
      </w:r>
      <w:r w:rsidRPr="002C6141">
        <w:rPr>
          <w:rFonts w:ascii="Arial" w:eastAsia="Calibri" w:hAnsi="Arial" w:cs="Arial"/>
          <w:sz w:val="16"/>
        </w:rPr>
        <w:t xml:space="preserve">, </w:t>
      </w:r>
      <w:r w:rsidRPr="002C6141">
        <w:rPr>
          <w:rFonts w:ascii="Arial" w:eastAsia="Calibri" w:hAnsi="Arial" w:cs="Arial"/>
          <w:b/>
          <w:iCs/>
          <w:sz w:val="28"/>
          <w:highlight w:val="green"/>
          <w:u w:val="single"/>
          <w:bdr w:val="single" w:sz="8" w:space="0" w:color="auto"/>
        </w:rPr>
        <w:t>held-up containers</w:t>
      </w:r>
      <w:r w:rsidRPr="002C6141">
        <w:rPr>
          <w:rFonts w:ascii="Arial" w:eastAsia="Calibri" w:hAnsi="Arial" w:cs="Arial"/>
          <w:sz w:val="16"/>
          <w:highlight w:val="green"/>
        </w:rPr>
        <w:t xml:space="preserve">, </w:t>
      </w:r>
      <w:r w:rsidRPr="002C6141">
        <w:rPr>
          <w:rFonts w:ascii="Arial" w:eastAsia="Calibri" w:hAnsi="Arial" w:cs="Arial"/>
          <w:highlight w:val="green"/>
          <w:u w:val="single"/>
        </w:rPr>
        <w:t>and</w:t>
      </w:r>
      <w:r w:rsidRPr="002C6141">
        <w:rPr>
          <w:rFonts w:ascii="Arial" w:eastAsia="Calibri" w:hAnsi="Arial" w:cs="Arial"/>
          <w:sz w:val="16"/>
          <w:highlight w:val="green"/>
        </w:rPr>
        <w:t xml:space="preserve"> </w:t>
      </w:r>
      <w:r w:rsidRPr="002C6141">
        <w:rPr>
          <w:rFonts w:ascii="Arial" w:eastAsia="Calibri" w:hAnsi="Arial" w:cs="Arial"/>
          <w:b/>
          <w:iCs/>
          <w:sz w:val="28"/>
          <w:highlight w:val="green"/>
          <w:u w:val="single"/>
          <w:bdr w:val="single" w:sz="8" w:space="0" w:color="auto"/>
        </w:rPr>
        <w:t>waiting ships in</w:t>
      </w:r>
      <w:r w:rsidRPr="002C6141">
        <w:rPr>
          <w:rFonts w:ascii="Arial" w:eastAsia="Calibri" w:hAnsi="Arial" w:cs="Arial"/>
          <w:sz w:val="16"/>
        </w:rPr>
        <w:t xml:space="preserve"> Odesa, Shanghai, or </w:t>
      </w:r>
      <w:r w:rsidRPr="002C6141">
        <w:rPr>
          <w:rFonts w:ascii="Arial" w:eastAsia="Calibri" w:hAnsi="Arial" w:cs="Arial"/>
          <w:b/>
          <w:iCs/>
          <w:sz w:val="28"/>
          <w:highlight w:val="green"/>
          <w:u w:val="single"/>
          <w:bdr w:val="single" w:sz="8" w:space="0" w:color="auto"/>
        </w:rPr>
        <w:t>Los Angeles</w:t>
      </w:r>
      <w:r w:rsidRPr="002C6141">
        <w:rPr>
          <w:rFonts w:ascii="Arial" w:eastAsia="Calibri" w:hAnsi="Arial" w:cs="Arial"/>
          <w:sz w:val="16"/>
          <w:highlight w:val="green"/>
        </w:rPr>
        <w:t xml:space="preserve"> </w:t>
      </w:r>
      <w:r w:rsidRPr="002C6141">
        <w:rPr>
          <w:rFonts w:ascii="Arial" w:eastAsia="Calibri" w:hAnsi="Arial" w:cs="Arial"/>
          <w:highlight w:val="green"/>
          <w:u w:val="single"/>
        </w:rPr>
        <w:t xml:space="preserve">have an impact on </w:t>
      </w:r>
      <w:r w:rsidRPr="002C6141">
        <w:rPr>
          <w:rFonts w:ascii="Arial" w:eastAsia="Calibri" w:hAnsi="Arial" w:cs="Arial"/>
          <w:b/>
          <w:iCs/>
          <w:sz w:val="28"/>
          <w:highlight w:val="green"/>
          <w:u w:val="single"/>
          <w:bdr w:val="single" w:sz="8" w:space="0" w:color="auto"/>
        </w:rPr>
        <w:t>supply chains</w:t>
      </w:r>
      <w:r w:rsidRPr="002C6141">
        <w:rPr>
          <w:rFonts w:ascii="Arial" w:eastAsia="Calibri" w:hAnsi="Arial" w:cs="Arial"/>
          <w:highlight w:val="green"/>
          <w:u w:val="single"/>
        </w:rPr>
        <w:t xml:space="preserve"> and</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consumer </w:t>
      </w:r>
      <w:r w:rsidRPr="002C6141">
        <w:rPr>
          <w:rFonts w:ascii="Arial" w:eastAsia="Calibri" w:hAnsi="Arial" w:cs="Arial"/>
          <w:b/>
          <w:iCs/>
          <w:sz w:val="28"/>
          <w:highlight w:val="green"/>
          <w:u w:val="single"/>
          <w:bdr w:val="single" w:sz="8" w:space="0" w:color="auto"/>
        </w:rPr>
        <w:t>prices around the world</w:t>
      </w:r>
      <w:r w:rsidRPr="002C6141">
        <w:rPr>
          <w:rFonts w:ascii="Arial" w:eastAsia="Calibri" w:hAnsi="Arial" w:cs="Arial"/>
          <w:sz w:val="16"/>
        </w:rPr>
        <w:t xml:space="preserve">. </w:t>
      </w:r>
      <w:r w:rsidRPr="002C6141">
        <w:rPr>
          <w:rFonts w:ascii="Arial" w:eastAsia="Calibri" w:hAnsi="Arial" w:cs="Arial"/>
          <w:u w:val="single"/>
        </w:rPr>
        <w:t xml:space="preserve">As shipping markets are </w:t>
      </w:r>
      <w:r w:rsidRPr="002C6141">
        <w:rPr>
          <w:rFonts w:ascii="Arial" w:eastAsia="Calibri" w:hAnsi="Arial" w:cs="Arial"/>
          <w:b/>
          <w:iCs/>
          <w:sz w:val="28"/>
          <w:u w:val="single"/>
          <w:bdr w:val="single" w:sz="8" w:space="0" w:color="auto"/>
        </w:rPr>
        <w:t>global</w:t>
      </w:r>
      <w:r w:rsidRPr="002C6141">
        <w:rPr>
          <w:rFonts w:ascii="Arial" w:eastAsia="Calibri" w:hAnsi="Arial" w:cs="Arial"/>
          <w:sz w:val="16"/>
        </w:rPr>
        <w:t xml:space="preserve">, </w:t>
      </w:r>
      <w:proofErr w:type="gramStart"/>
      <w:r w:rsidRPr="002C6141">
        <w:rPr>
          <w:rFonts w:ascii="Arial" w:eastAsia="Calibri" w:hAnsi="Arial" w:cs="Arial"/>
          <w:highlight w:val="green"/>
          <w:u w:val="single"/>
        </w:rPr>
        <w:t>it is</w:t>
      </w:r>
      <w:proofErr w:type="gramEnd"/>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above all</w:t>
      </w:r>
      <w:r w:rsidRPr="002C6141">
        <w:rPr>
          <w:rFonts w:ascii="Arial" w:eastAsia="Calibri" w:hAnsi="Arial" w:cs="Arial"/>
          <w:u w:val="single"/>
        </w:rPr>
        <w:t xml:space="preserve"> </w:t>
      </w:r>
      <w:r w:rsidRPr="002C6141">
        <w:rPr>
          <w:rFonts w:ascii="Arial" w:eastAsia="Calibri" w:hAnsi="Arial" w:cs="Arial"/>
          <w:highlight w:val="green"/>
          <w:u w:val="single"/>
        </w:rPr>
        <w:t xml:space="preserve">the </w:t>
      </w:r>
      <w:r w:rsidRPr="002C6141">
        <w:rPr>
          <w:rFonts w:ascii="Arial" w:eastAsia="Calibri" w:hAnsi="Arial" w:cs="Arial"/>
          <w:b/>
          <w:iCs/>
          <w:sz w:val="28"/>
          <w:highlight w:val="green"/>
          <w:u w:val="single"/>
          <w:bdr w:val="single" w:sz="8" w:space="0" w:color="auto"/>
        </w:rPr>
        <w:t>smaller</w:t>
      </w:r>
      <w:r w:rsidRPr="002C6141">
        <w:rPr>
          <w:rFonts w:ascii="Arial" w:eastAsia="Calibri" w:hAnsi="Arial" w:cs="Arial"/>
          <w:u w:val="single"/>
        </w:rPr>
        <w:t xml:space="preserve"> and </w:t>
      </w:r>
      <w:r w:rsidRPr="002C6141">
        <w:rPr>
          <w:rFonts w:ascii="Arial" w:eastAsia="Calibri" w:hAnsi="Arial" w:cs="Arial"/>
          <w:b/>
          <w:iCs/>
          <w:sz w:val="28"/>
          <w:u w:val="single"/>
          <w:bdr w:val="single" w:sz="8" w:space="0" w:color="auto"/>
        </w:rPr>
        <w:t xml:space="preserve">more </w:t>
      </w:r>
      <w:r w:rsidRPr="002C6141">
        <w:rPr>
          <w:rFonts w:ascii="Arial" w:eastAsia="Calibri" w:hAnsi="Arial" w:cs="Arial"/>
          <w:b/>
          <w:iCs/>
          <w:sz w:val="28"/>
          <w:highlight w:val="green"/>
          <w:u w:val="single"/>
          <w:bdr w:val="single" w:sz="8" w:space="0" w:color="auto"/>
        </w:rPr>
        <w:t>vulnerable economies</w:t>
      </w:r>
      <w:r w:rsidRPr="002C6141">
        <w:rPr>
          <w:rFonts w:ascii="Arial" w:eastAsia="Calibri" w:hAnsi="Arial" w:cs="Arial"/>
          <w:u w:val="single"/>
        </w:rPr>
        <w:t xml:space="preserve"> that are </w:t>
      </w:r>
      <w:r w:rsidRPr="002C6141">
        <w:rPr>
          <w:rFonts w:ascii="Arial" w:eastAsia="Calibri" w:hAnsi="Arial" w:cs="Arial"/>
          <w:b/>
          <w:iCs/>
          <w:u w:val="single"/>
          <w:bdr w:val="single" w:sz="8" w:space="0" w:color="auto"/>
        </w:rPr>
        <w:t xml:space="preserve">more </w:t>
      </w:r>
      <w:r w:rsidRPr="002C6141">
        <w:rPr>
          <w:rFonts w:ascii="Arial" w:eastAsia="Calibri" w:hAnsi="Arial" w:cs="Arial"/>
          <w:b/>
          <w:iCs/>
          <w:highlight w:val="green"/>
          <w:u w:val="single"/>
          <w:bdr w:val="single" w:sz="8" w:space="0" w:color="auto"/>
        </w:rPr>
        <w:t>negatively affected</w:t>
      </w:r>
      <w:r w:rsidRPr="002C6141">
        <w:rPr>
          <w:rFonts w:ascii="Arial" w:eastAsia="Calibri" w:hAnsi="Arial" w:cs="Arial"/>
          <w:u w:val="single"/>
        </w:rPr>
        <w:t xml:space="preserve"> by capacity shortages and</w:t>
      </w:r>
      <w:r w:rsidRPr="002C6141">
        <w:rPr>
          <w:rFonts w:ascii="Arial" w:eastAsia="Calibri" w:hAnsi="Arial" w:cs="Arial"/>
          <w:sz w:val="16"/>
        </w:rPr>
        <w:t xml:space="preserve"> freight </w:t>
      </w:r>
      <w:r w:rsidRPr="002C6141">
        <w:rPr>
          <w:rFonts w:ascii="Arial" w:eastAsia="Calibri" w:hAnsi="Arial" w:cs="Arial"/>
          <w:b/>
          <w:iCs/>
          <w:sz w:val="28"/>
          <w:u w:val="single"/>
          <w:bdr w:val="single" w:sz="8" w:space="0" w:color="auto"/>
        </w:rPr>
        <w:t>rate increases.</w:t>
      </w:r>
    </w:p>
    <w:p w14:paraId="7BFEE75D" w14:textId="77777777" w:rsidR="002C6141" w:rsidRPr="002C6141" w:rsidRDefault="002C6141" w:rsidP="002C6141">
      <w:pPr>
        <w:rPr>
          <w:rFonts w:ascii="Arial" w:eastAsia="Calibri" w:hAnsi="Arial" w:cs="Arial"/>
          <w:sz w:val="16"/>
        </w:rPr>
      </w:pPr>
      <w:r w:rsidRPr="002C6141">
        <w:rPr>
          <w:rFonts w:ascii="Arial" w:eastAsia="Calibri" w:hAnsi="Arial" w:cs="Arial"/>
          <w:u w:val="single"/>
        </w:rPr>
        <w:t>As maritime transport freight rates go up</w:t>
      </w:r>
      <w:r w:rsidRPr="002C6141">
        <w:rPr>
          <w:rFonts w:ascii="Arial" w:eastAsia="Calibri" w:hAnsi="Arial" w:cs="Arial"/>
          <w:sz w:val="16"/>
        </w:rPr>
        <w:t xml:space="preserve">, </w:t>
      </w:r>
      <w:r w:rsidRPr="002C6141">
        <w:rPr>
          <w:rFonts w:ascii="Arial" w:eastAsia="Calibri" w:hAnsi="Arial" w:cs="Arial"/>
          <w:u w:val="single"/>
        </w:rPr>
        <w:t>consumer prices will increase as well</w:t>
      </w:r>
      <w:r w:rsidRPr="002C6141">
        <w:rPr>
          <w:rFonts w:ascii="Arial" w:eastAsia="Calibri" w:hAnsi="Arial" w:cs="Arial"/>
          <w:sz w:val="16"/>
        </w:rPr>
        <w:t xml:space="preserve">. Although it is often said that the shipping costs make up only a small proportion of the final price of high street shop prices, the historically high freight </w:t>
      </w:r>
      <w:r w:rsidRPr="002C6141">
        <w:rPr>
          <w:rFonts w:ascii="Arial" w:eastAsia="Calibri" w:hAnsi="Arial" w:cs="Arial"/>
          <w:u w:val="single"/>
        </w:rPr>
        <w:t>rates</w:t>
      </w:r>
      <w:r w:rsidRPr="002C6141">
        <w:rPr>
          <w:rFonts w:ascii="Arial" w:eastAsia="Calibri" w:hAnsi="Arial" w:cs="Arial"/>
          <w:sz w:val="16"/>
        </w:rPr>
        <w:t xml:space="preserve"> – especially for </w:t>
      </w:r>
      <w:proofErr w:type="spellStart"/>
      <w:r w:rsidRPr="002C6141">
        <w:rPr>
          <w:rFonts w:ascii="Arial" w:eastAsia="Calibri" w:hAnsi="Arial" w:cs="Arial"/>
          <w:sz w:val="16"/>
        </w:rPr>
        <w:t>containerised</w:t>
      </w:r>
      <w:proofErr w:type="spellEnd"/>
      <w:r w:rsidRPr="002C6141">
        <w:rPr>
          <w:rFonts w:ascii="Arial" w:eastAsia="Calibri" w:hAnsi="Arial" w:cs="Arial"/>
          <w:sz w:val="16"/>
        </w:rPr>
        <w:t xml:space="preserve"> shipping – </w:t>
      </w:r>
      <w:r w:rsidRPr="002C6141">
        <w:rPr>
          <w:rFonts w:ascii="Arial" w:eastAsia="Calibri" w:hAnsi="Arial" w:cs="Arial"/>
          <w:u w:val="single"/>
        </w:rPr>
        <w:t>do trickle down and lead to higher inflation</w:t>
      </w:r>
      <w:r w:rsidRPr="002C6141">
        <w:rPr>
          <w:rFonts w:ascii="Arial" w:eastAsia="Calibri" w:hAnsi="Arial" w:cs="Arial"/>
          <w:sz w:val="16"/>
        </w:rPr>
        <w:t>.</w:t>
      </w:r>
    </w:p>
    <w:p w14:paraId="7CFECB66"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Already in our UNCTAD Review of Maritime Transport 2021, we had simulated that the </w:t>
      </w:r>
      <w:r w:rsidRPr="002C6141">
        <w:rPr>
          <w:rFonts w:ascii="Arial" w:eastAsia="Calibri" w:hAnsi="Arial" w:cs="Arial"/>
          <w:b/>
          <w:iCs/>
          <w:sz w:val="28"/>
          <w:highlight w:val="green"/>
          <w:u w:val="single"/>
          <w:bdr w:val="single" w:sz="8" w:space="0" w:color="auto"/>
        </w:rPr>
        <w:t>high</w:t>
      </w:r>
      <w:r w:rsidRPr="002C6141">
        <w:rPr>
          <w:rFonts w:ascii="Arial" w:eastAsia="Calibri" w:hAnsi="Arial" w:cs="Arial"/>
          <w:sz w:val="16"/>
        </w:rPr>
        <w:t xml:space="preserve"> freight </w:t>
      </w:r>
      <w:r w:rsidRPr="002C6141">
        <w:rPr>
          <w:rFonts w:ascii="Arial" w:eastAsia="Calibri" w:hAnsi="Arial" w:cs="Arial"/>
          <w:b/>
          <w:iCs/>
          <w:sz w:val="28"/>
          <w:highlight w:val="green"/>
          <w:u w:val="single"/>
          <w:bdr w:val="single" w:sz="8" w:space="0" w:color="auto"/>
        </w:rPr>
        <w:t>costs</w:t>
      </w:r>
      <w:r w:rsidRPr="002C6141">
        <w:rPr>
          <w:rFonts w:ascii="Arial" w:eastAsia="Calibri" w:hAnsi="Arial" w:cs="Arial"/>
          <w:sz w:val="16"/>
          <w:highlight w:val="green"/>
        </w:rPr>
        <w:t xml:space="preserve"> </w:t>
      </w:r>
      <w:r w:rsidRPr="002C6141">
        <w:rPr>
          <w:rFonts w:ascii="Arial" w:eastAsia="Calibri" w:hAnsi="Arial" w:cs="Arial"/>
          <w:highlight w:val="green"/>
          <w:u w:val="single"/>
        </w:rPr>
        <w:t>will be passed on</w:t>
      </w:r>
      <w:r w:rsidRPr="002C6141">
        <w:rPr>
          <w:rFonts w:ascii="Arial" w:eastAsia="Calibri" w:hAnsi="Arial" w:cs="Arial"/>
          <w:u w:val="single"/>
        </w:rPr>
        <w:t xml:space="preserve"> and lead to an additional increase in consumer prices</w:t>
      </w:r>
      <w:r w:rsidRPr="002C6141">
        <w:rPr>
          <w:rFonts w:ascii="Arial" w:eastAsia="Calibri" w:hAnsi="Arial" w:cs="Arial"/>
          <w:sz w:val="16"/>
        </w:rPr>
        <w:t xml:space="preserve"> by 1.5 percentage points </w:t>
      </w:r>
      <w:r w:rsidRPr="002C6141">
        <w:rPr>
          <w:rFonts w:ascii="Arial" w:eastAsia="Calibri" w:hAnsi="Arial" w:cs="Arial"/>
          <w:b/>
          <w:iCs/>
          <w:sz w:val="28"/>
          <w:u w:val="single"/>
          <w:bdr w:val="single" w:sz="8" w:space="0" w:color="auto"/>
        </w:rPr>
        <w:t>globally</w:t>
      </w:r>
      <w:r w:rsidRPr="002C6141">
        <w:rPr>
          <w:rFonts w:ascii="Arial" w:eastAsia="Calibri" w:hAnsi="Arial" w:cs="Arial"/>
          <w:sz w:val="16"/>
        </w:rPr>
        <w:t xml:space="preserve">, </w:t>
      </w:r>
      <w:r w:rsidRPr="002C6141">
        <w:rPr>
          <w:rFonts w:ascii="Arial" w:eastAsia="Calibri" w:hAnsi="Arial" w:cs="Arial"/>
          <w:highlight w:val="green"/>
          <w:u w:val="single"/>
        </w:rPr>
        <w:t>with</w:t>
      </w:r>
      <w:r w:rsidRPr="002C6141">
        <w:rPr>
          <w:rFonts w:ascii="Arial" w:eastAsia="Calibri" w:hAnsi="Arial" w:cs="Arial"/>
          <w:sz w:val="16"/>
          <w:highlight w:val="green"/>
        </w:rPr>
        <w:t xml:space="preserve"> </w:t>
      </w:r>
      <w:r w:rsidRPr="002C6141">
        <w:rPr>
          <w:rFonts w:ascii="Arial" w:eastAsia="Calibri" w:hAnsi="Arial" w:cs="Arial"/>
          <w:b/>
          <w:iCs/>
          <w:sz w:val="28"/>
          <w:highlight w:val="green"/>
          <w:u w:val="single"/>
          <w:bdr w:val="single" w:sz="8" w:space="0" w:color="auto"/>
        </w:rPr>
        <w:t>Small Island</w:t>
      </w:r>
      <w:r w:rsidRPr="002C6141">
        <w:rPr>
          <w:rFonts w:ascii="Arial" w:eastAsia="Calibri" w:hAnsi="Arial" w:cs="Arial"/>
          <w:b/>
          <w:iCs/>
          <w:sz w:val="28"/>
          <w:u w:val="single"/>
          <w:bdr w:val="single" w:sz="8" w:space="0" w:color="auto"/>
        </w:rPr>
        <w:t xml:space="preserve"> Developing </w:t>
      </w:r>
      <w:r w:rsidRPr="002C6141">
        <w:rPr>
          <w:rFonts w:ascii="Arial" w:eastAsia="Calibri" w:hAnsi="Arial" w:cs="Arial"/>
          <w:b/>
          <w:iCs/>
          <w:sz w:val="28"/>
          <w:highlight w:val="green"/>
          <w:u w:val="single"/>
          <w:bdr w:val="single" w:sz="8" w:space="0" w:color="auto"/>
        </w:rPr>
        <w:t>States</w:t>
      </w:r>
      <w:r w:rsidRPr="002C6141">
        <w:rPr>
          <w:rFonts w:ascii="Arial" w:eastAsia="Calibri" w:hAnsi="Arial" w:cs="Arial"/>
          <w:sz w:val="16"/>
          <w:highlight w:val="green"/>
        </w:rPr>
        <w:t xml:space="preserve"> </w:t>
      </w:r>
      <w:r w:rsidRPr="002C6141">
        <w:rPr>
          <w:rFonts w:ascii="Arial" w:eastAsia="Calibri" w:hAnsi="Arial" w:cs="Arial"/>
          <w:highlight w:val="green"/>
          <w:u w:val="single"/>
        </w:rPr>
        <w:t>and</w:t>
      </w:r>
      <w:r w:rsidRPr="002C6141">
        <w:rPr>
          <w:rFonts w:ascii="Arial" w:eastAsia="Calibri" w:hAnsi="Arial" w:cs="Arial"/>
          <w:sz w:val="16"/>
          <w:highlight w:val="green"/>
        </w:rPr>
        <w:t xml:space="preserve"> </w:t>
      </w:r>
      <w:r w:rsidRPr="002C6141">
        <w:rPr>
          <w:rFonts w:ascii="Arial" w:eastAsia="Calibri" w:hAnsi="Arial" w:cs="Arial"/>
          <w:b/>
          <w:iCs/>
          <w:sz w:val="28"/>
          <w:highlight w:val="green"/>
          <w:u w:val="single"/>
          <w:bdr w:val="single" w:sz="8" w:space="0" w:color="auto"/>
        </w:rPr>
        <w:t>Least Developed Countries</w:t>
      </w:r>
      <w:r w:rsidRPr="002C6141">
        <w:rPr>
          <w:rFonts w:ascii="Arial" w:eastAsia="Calibri" w:hAnsi="Arial" w:cs="Arial"/>
          <w:sz w:val="16"/>
          <w:highlight w:val="green"/>
        </w:rPr>
        <w:t xml:space="preserve"> </w:t>
      </w:r>
      <w:r w:rsidRPr="002C6141">
        <w:rPr>
          <w:rFonts w:ascii="Arial" w:eastAsia="Calibri" w:hAnsi="Arial" w:cs="Arial"/>
          <w:highlight w:val="green"/>
          <w:u w:val="single"/>
        </w:rPr>
        <w:t>experiencing</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significantly </w:t>
      </w:r>
      <w:r w:rsidRPr="002C6141">
        <w:rPr>
          <w:rFonts w:ascii="Arial" w:eastAsia="Calibri" w:hAnsi="Arial" w:cs="Arial"/>
          <w:b/>
          <w:iCs/>
          <w:sz w:val="28"/>
          <w:highlight w:val="green"/>
          <w:u w:val="single"/>
          <w:bdr w:val="single" w:sz="8" w:space="0" w:color="auto"/>
        </w:rPr>
        <w:t>higher surges</w:t>
      </w:r>
      <w:r w:rsidRPr="002C6141">
        <w:rPr>
          <w:rFonts w:ascii="Arial" w:eastAsia="Calibri" w:hAnsi="Arial" w:cs="Arial"/>
          <w:sz w:val="16"/>
        </w:rPr>
        <w:t xml:space="preserve">. Latest data </w:t>
      </w:r>
      <w:proofErr w:type="gramStart"/>
      <w:r w:rsidRPr="002C6141">
        <w:rPr>
          <w:rFonts w:ascii="Arial" w:eastAsia="Calibri" w:hAnsi="Arial" w:cs="Arial"/>
          <w:sz w:val="16"/>
        </w:rPr>
        <w:t>by</w:t>
      </w:r>
      <w:proofErr w:type="gramEnd"/>
      <w:r w:rsidRPr="002C6141">
        <w:rPr>
          <w:rFonts w:ascii="Arial" w:eastAsia="Calibri" w:hAnsi="Arial" w:cs="Arial"/>
          <w:sz w:val="16"/>
        </w:rPr>
        <w:t xml:space="preserve"> the IMF confirms that our earlier simulation was spot on.</w:t>
      </w:r>
    </w:p>
    <w:p w14:paraId="55CE088E"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An update of this assessment for an upcoming UNCTAD expert meeting </w:t>
      </w:r>
      <w:proofErr w:type="gramStart"/>
      <w:r w:rsidRPr="002C6141">
        <w:rPr>
          <w:rFonts w:ascii="Arial" w:eastAsia="Calibri" w:hAnsi="Arial" w:cs="Arial"/>
          <w:sz w:val="16"/>
        </w:rPr>
        <w:t>show</w:t>
      </w:r>
      <w:proofErr w:type="gramEnd"/>
      <w:r w:rsidRPr="002C6141">
        <w:rPr>
          <w:rFonts w:ascii="Arial" w:eastAsia="Calibri" w:hAnsi="Arial" w:cs="Arial"/>
          <w:sz w:val="16"/>
        </w:rPr>
        <w:t xml:space="preserve">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5C2B1D34"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And these are just averages. For many communities and </w:t>
      </w:r>
      <w:proofErr w:type="gramStart"/>
      <w:r w:rsidRPr="002C6141">
        <w:rPr>
          <w:rFonts w:ascii="Arial" w:eastAsia="Calibri" w:hAnsi="Arial" w:cs="Arial"/>
          <w:sz w:val="16"/>
        </w:rPr>
        <w:t>families</w:t>
      </w:r>
      <w:proofErr w:type="gramEnd"/>
      <w:r w:rsidRPr="002C6141">
        <w:rPr>
          <w:rFonts w:ascii="Arial" w:eastAsia="Calibri" w:hAnsi="Arial" w:cs="Arial"/>
          <w:sz w:val="16"/>
        </w:rPr>
        <w:t xml:space="preserve"> the higher prices lead to a significant reduction of real </w:t>
      </w:r>
      <w:proofErr w:type="gramStart"/>
      <w:r w:rsidRPr="002C6141">
        <w:rPr>
          <w:rFonts w:ascii="Arial" w:eastAsia="Calibri" w:hAnsi="Arial" w:cs="Arial"/>
          <w:sz w:val="16"/>
        </w:rPr>
        <w:t>incomes</w:t>
      </w:r>
      <w:proofErr w:type="gramEnd"/>
      <w:r w:rsidRPr="002C6141">
        <w:rPr>
          <w:rFonts w:ascii="Arial" w:eastAsia="Calibri" w:hAnsi="Arial" w:cs="Arial"/>
          <w:sz w:val="16"/>
        </w:rPr>
        <w:t>.</w:t>
      </w:r>
    </w:p>
    <w:p w14:paraId="7D0C4A20" w14:textId="77777777" w:rsidR="002C6141" w:rsidRPr="002C6141" w:rsidRDefault="002C6141" w:rsidP="002C6141">
      <w:pPr>
        <w:rPr>
          <w:rFonts w:ascii="Arial" w:eastAsia="Calibri" w:hAnsi="Arial" w:cs="Arial"/>
          <w:sz w:val="16"/>
        </w:rPr>
      </w:pPr>
      <w:r w:rsidRPr="002C6141">
        <w:rPr>
          <w:rFonts w:ascii="Arial" w:eastAsia="Calibri" w:hAnsi="Arial" w:cs="Arial"/>
          <w:sz w:val="16"/>
        </w:rPr>
        <w:t>Some countries are more affected than others</w:t>
      </w:r>
    </w:p>
    <w:p w14:paraId="5B849F97" w14:textId="77777777" w:rsidR="002C6141" w:rsidRPr="002C6141" w:rsidRDefault="002C6141" w:rsidP="002C6141">
      <w:pPr>
        <w:rPr>
          <w:rFonts w:ascii="Arial" w:eastAsia="Calibri" w:hAnsi="Arial" w:cs="Arial"/>
          <w:sz w:val="16"/>
        </w:rPr>
      </w:pPr>
      <w:r w:rsidRPr="002C6141">
        <w:rPr>
          <w:rFonts w:ascii="Arial" w:eastAsia="Calibri" w:hAnsi="Arial" w:cs="Arial"/>
          <w:b/>
          <w:iCs/>
          <w:sz w:val="28"/>
          <w:u w:val="single"/>
          <w:bdr w:val="single" w:sz="8" w:space="0" w:color="auto"/>
        </w:rPr>
        <w:t>Far away islands</w:t>
      </w:r>
      <w:r w:rsidRPr="002C6141">
        <w:rPr>
          <w:rFonts w:ascii="Arial" w:eastAsia="Calibri" w:hAnsi="Arial" w:cs="Arial"/>
          <w:sz w:val="16"/>
        </w:rPr>
        <w:t xml:space="preserve"> </w:t>
      </w:r>
      <w:r w:rsidRPr="002C6141">
        <w:rPr>
          <w:rFonts w:ascii="Arial" w:eastAsia="Calibri" w:hAnsi="Arial" w:cs="Arial"/>
          <w:u w:val="single"/>
        </w:rPr>
        <w:t>are often confronted with small volumes, trade imbalances</w:t>
      </w:r>
      <w:r w:rsidRPr="002C6141">
        <w:rPr>
          <w:rFonts w:ascii="Arial" w:eastAsia="Calibri" w:hAnsi="Arial" w:cs="Arial"/>
          <w:sz w:val="16"/>
        </w:rPr>
        <w:t xml:space="preserve"> – ships tend to be empty on their return voyage –, </w:t>
      </w:r>
      <w:r w:rsidRPr="002C6141">
        <w:rPr>
          <w:rFonts w:ascii="Arial" w:eastAsia="Calibri" w:hAnsi="Arial" w:cs="Arial"/>
          <w:u w:val="single"/>
        </w:rPr>
        <w:t xml:space="preserve">and a high dependence on foreign supplies of </w:t>
      </w:r>
      <w:r w:rsidRPr="002C6141">
        <w:rPr>
          <w:rFonts w:ascii="Arial" w:eastAsia="Calibri" w:hAnsi="Arial" w:cs="Arial"/>
          <w:b/>
          <w:iCs/>
          <w:sz w:val="28"/>
          <w:u w:val="single"/>
          <w:bdr w:val="single" w:sz="8" w:space="0" w:color="auto"/>
        </w:rPr>
        <w:t>energy</w:t>
      </w:r>
      <w:r w:rsidRPr="002C6141">
        <w:rPr>
          <w:rFonts w:ascii="Arial" w:eastAsia="Calibri" w:hAnsi="Arial" w:cs="Arial"/>
          <w:u w:val="single"/>
        </w:rPr>
        <w:t xml:space="preserve"> and consumer </w:t>
      </w:r>
      <w:r w:rsidRPr="002C6141">
        <w:rPr>
          <w:rFonts w:ascii="Arial" w:eastAsia="Calibri" w:hAnsi="Arial" w:cs="Arial"/>
          <w:b/>
          <w:iCs/>
          <w:sz w:val="28"/>
          <w:u w:val="single"/>
          <w:bdr w:val="single" w:sz="8" w:space="0" w:color="auto"/>
        </w:rPr>
        <w:t>goods</w:t>
      </w:r>
      <w:r w:rsidRPr="002C6141">
        <w:rPr>
          <w:rFonts w:ascii="Arial" w:eastAsia="Calibri" w:hAnsi="Arial" w:cs="Arial"/>
          <w:sz w:val="16"/>
        </w:rPr>
        <w:t xml:space="preserve">. </w:t>
      </w:r>
      <w:r w:rsidRPr="002C6141">
        <w:rPr>
          <w:rFonts w:ascii="Arial" w:eastAsia="Calibri" w:hAnsi="Arial" w:cs="Arial"/>
          <w:highlight w:val="green"/>
          <w:u w:val="single"/>
        </w:rPr>
        <w:t xml:space="preserve">They pay </w:t>
      </w:r>
      <w:r w:rsidRPr="002C6141">
        <w:rPr>
          <w:rFonts w:ascii="Arial" w:eastAsia="Calibri" w:hAnsi="Arial" w:cs="Arial"/>
          <w:b/>
          <w:iCs/>
          <w:sz w:val="28"/>
          <w:highlight w:val="green"/>
          <w:u w:val="single"/>
          <w:bdr w:val="single" w:sz="8" w:space="0" w:color="auto"/>
        </w:rPr>
        <w:t>two to three</w:t>
      </w:r>
      <w:r w:rsidRPr="002C6141">
        <w:rPr>
          <w:rFonts w:ascii="Arial" w:eastAsia="Calibri" w:hAnsi="Arial" w:cs="Arial"/>
          <w:highlight w:val="green"/>
          <w:u w:val="single"/>
        </w:rPr>
        <w:t xml:space="preserve"> times </w:t>
      </w:r>
      <w:r w:rsidRPr="002C6141">
        <w:rPr>
          <w:rFonts w:ascii="Arial" w:eastAsia="Calibri" w:hAnsi="Arial" w:cs="Arial"/>
          <w:b/>
          <w:iCs/>
          <w:sz w:val="28"/>
          <w:highlight w:val="green"/>
          <w:u w:val="single"/>
          <w:bdr w:val="single" w:sz="8" w:space="0" w:color="auto"/>
        </w:rPr>
        <w:t>more</w:t>
      </w:r>
      <w:r w:rsidRPr="002C6141">
        <w:rPr>
          <w:rFonts w:ascii="Arial" w:eastAsia="Calibri" w:hAnsi="Arial" w:cs="Arial"/>
          <w:sz w:val="16"/>
        </w:rPr>
        <w:t xml:space="preserve"> </w:t>
      </w:r>
      <w:r w:rsidRPr="002C6141">
        <w:rPr>
          <w:rFonts w:ascii="Arial" w:eastAsia="Calibri" w:hAnsi="Arial" w:cs="Arial"/>
          <w:u w:val="single"/>
        </w:rPr>
        <w:t>for the transport of their imports</w:t>
      </w:r>
      <w:r w:rsidRPr="002C6141">
        <w:rPr>
          <w:rFonts w:ascii="Arial" w:eastAsia="Calibri" w:hAnsi="Arial" w:cs="Arial"/>
          <w:sz w:val="16"/>
        </w:rPr>
        <w:t xml:space="preserve"> than the world average.</w:t>
      </w:r>
    </w:p>
    <w:p w14:paraId="09EB4857" w14:textId="77777777" w:rsidR="002C6141" w:rsidRPr="002C6141" w:rsidRDefault="002C6141" w:rsidP="002C6141">
      <w:pPr>
        <w:rPr>
          <w:rFonts w:ascii="Arial" w:eastAsia="Calibri" w:hAnsi="Arial" w:cs="Arial"/>
          <w:b/>
          <w:iCs/>
          <w:u w:val="single"/>
          <w:bdr w:val="single" w:sz="8" w:space="0" w:color="auto"/>
        </w:rPr>
      </w:pPr>
      <w:r w:rsidRPr="002C6141">
        <w:rPr>
          <w:rFonts w:ascii="Arial" w:eastAsia="Calibri" w:hAnsi="Arial" w:cs="Arial"/>
          <w:u w:val="single"/>
        </w:rPr>
        <w:t>A recent</w:t>
      </w:r>
      <w:r w:rsidRPr="002C6141">
        <w:rPr>
          <w:rFonts w:ascii="Arial" w:eastAsia="Calibri" w:hAnsi="Arial" w:cs="Arial"/>
          <w:sz w:val="16"/>
        </w:rPr>
        <w:t xml:space="preserve"> comprehensive assess</w:t>
      </w:r>
      <w:r w:rsidRPr="002C6141">
        <w:rPr>
          <w:rFonts w:ascii="Arial" w:eastAsia="Calibri" w:hAnsi="Arial" w:cs="Arial"/>
          <w:u w:val="single"/>
        </w:rPr>
        <w:t xml:space="preserve">ment of potential impacts of transport cost increases on different economies confirmed that not only do </w:t>
      </w:r>
      <w:r w:rsidRPr="002C6141">
        <w:rPr>
          <w:rFonts w:ascii="Arial" w:eastAsia="Calibri" w:hAnsi="Arial" w:cs="Arial"/>
          <w:highlight w:val="green"/>
          <w:u w:val="single"/>
        </w:rPr>
        <w:t>these countries</w:t>
      </w:r>
      <w:r w:rsidRPr="002C6141">
        <w:rPr>
          <w:rFonts w:ascii="Arial" w:eastAsia="Calibri" w:hAnsi="Arial" w:cs="Arial"/>
          <w:u w:val="single"/>
        </w:rPr>
        <w:t xml:space="preserve"> already pay higher transport </w:t>
      </w:r>
      <w:proofErr w:type="gramStart"/>
      <w:r w:rsidRPr="002C6141">
        <w:rPr>
          <w:rFonts w:ascii="Arial" w:eastAsia="Calibri" w:hAnsi="Arial" w:cs="Arial"/>
          <w:u w:val="single"/>
        </w:rPr>
        <w:t>costs, but</w:t>
      </w:r>
      <w:proofErr w:type="gramEnd"/>
      <w:r w:rsidRPr="002C6141">
        <w:rPr>
          <w:rFonts w:ascii="Arial" w:eastAsia="Calibri" w:hAnsi="Arial" w:cs="Arial"/>
          <w:u w:val="single"/>
        </w:rPr>
        <w:t xml:space="preserve"> are also </w:t>
      </w:r>
      <w:r w:rsidRPr="002C6141">
        <w:rPr>
          <w:rFonts w:ascii="Arial" w:eastAsia="Calibri" w:hAnsi="Arial" w:cs="Arial"/>
          <w:b/>
          <w:iCs/>
          <w:sz w:val="28"/>
          <w:highlight w:val="green"/>
          <w:u w:val="single"/>
          <w:bdr w:val="single" w:sz="8" w:space="0" w:color="auto"/>
        </w:rPr>
        <w:t>likely to see a higher impact</w:t>
      </w:r>
      <w:r w:rsidRPr="002C6141">
        <w:rPr>
          <w:rFonts w:ascii="Arial" w:eastAsia="Calibri" w:hAnsi="Arial" w:cs="Arial"/>
          <w:sz w:val="16"/>
        </w:rPr>
        <w:t xml:space="preserve"> </w:t>
      </w:r>
      <w:r w:rsidRPr="002C6141">
        <w:rPr>
          <w:rFonts w:ascii="Arial" w:eastAsia="Calibri" w:hAnsi="Arial" w:cs="Arial"/>
          <w:u w:val="single"/>
        </w:rPr>
        <w:t xml:space="preserve">on their </w:t>
      </w:r>
      <w:r w:rsidRPr="002C6141">
        <w:rPr>
          <w:rFonts w:ascii="Arial" w:eastAsia="Calibri" w:hAnsi="Arial" w:cs="Arial"/>
          <w:b/>
          <w:iCs/>
          <w:sz w:val="28"/>
          <w:u w:val="single"/>
          <w:bdr w:val="single" w:sz="8" w:space="0" w:color="auto"/>
        </w:rPr>
        <w:t>economies</w:t>
      </w:r>
      <w:r w:rsidRPr="002C6141">
        <w:rPr>
          <w:rFonts w:ascii="Arial" w:eastAsia="Calibri" w:hAnsi="Arial" w:cs="Arial"/>
          <w:sz w:val="16"/>
        </w:rPr>
        <w:t xml:space="preserve"> </w:t>
      </w:r>
      <w:r w:rsidRPr="002C6141">
        <w:rPr>
          <w:rFonts w:ascii="Arial" w:eastAsia="Calibri" w:hAnsi="Arial" w:cs="Arial"/>
          <w:highlight w:val="green"/>
          <w:u w:val="single"/>
        </w:rPr>
        <w:t xml:space="preserve">should </w:t>
      </w:r>
      <w:r w:rsidRPr="002C6141">
        <w:rPr>
          <w:rFonts w:ascii="Arial" w:eastAsia="Calibri" w:hAnsi="Arial" w:cs="Arial"/>
          <w:b/>
          <w:iCs/>
          <w:highlight w:val="green"/>
          <w:u w:val="single"/>
          <w:bdr w:val="single" w:sz="8" w:space="0" w:color="auto"/>
        </w:rPr>
        <w:t>transport costs increase</w:t>
      </w:r>
      <w:r w:rsidRPr="002C6141">
        <w:rPr>
          <w:rFonts w:ascii="Arial" w:eastAsia="Calibri" w:hAnsi="Arial" w:cs="Arial"/>
          <w:b/>
          <w:iCs/>
          <w:u w:val="single"/>
          <w:bdr w:val="single" w:sz="8" w:space="0" w:color="auto"/>
        </w:rPr>
        <w:t>.</w:t>
      </w:r>
    </w:p>
    <w:p w14:paraId="2242D4F9" w14:textId="77777777" w:rsidR="002C6141" w:rsidRPr="002C6141" w:rsidRDefault="002C6141" w:rsidP="002C6141">
      <w:pPr>
        <w:rPr>
          <w:rFonts w:ascii="Arial" w:eastAsia="Calibri" w:hAnsi="Arial" w:cs="Arial"/>
        </w:rPr>
      </w:pPr>
    </w:p>
    <w:p w14:paraId="78F1241A" w14:textId="77777777" w:rsidR="002C6141" w:rsidRPr="002C6141" w:rsidRDefault="002C6141" w:rsidP="002C6141">
      <w:pPr>
        <w:keepNext/>
        <w:keepLines/>
        <w:spacing w:before="40" w:after="0"/>
        <w:outlineLvl w:val="3"/>
        <w:rPr>
          <w:rFonts w:ascii="Arial" w:eastAsia="Times New Roman" w:hAnsi="Arial" w:cs="Times New Roman"/>
          <w:b/>
          <w:iCs/>
          <w:sz w:val="26"/>
        </w:rPr>
      </w:pPr>
      <w:r w:rsidRPr="002C6141">
        <w:rPr>
          <w:rFonts w:ascii="Arial" w:eastAsia="Times New Roman" w:hAnsi="Arial" w:cs="Times New Roman"/>
          <w:b/>
          <w:iCs/>
          <w:sz w:val="26"/>
        </w:rPr>
        <w:t xml:space="preserve">Development is a </w:t>
      </w:r>
      <w:r w:rsidRPr="002C6141">
        <w:rPr>
          <w:rFonts w:ascii="Arial" w:eastAsia="Times New Roman" w:hAnsi="Arial" w:cs="Times New Roman"/>
          <w:b/>
          <w:iCs/>
          <w:sz w:val="26"/>
          <w:u w:val="single"/>
        </w:rPr>
        <w:t>risk filter</w:t>
      </w:r>
      <w:r w:rsidRPr="002C6141">
        <w:rPr>
          <w:rFonts w:ascii="Arial" w:eastAsia="Times New Roman" w:hAnsi="Arial" w:cs="Times New Roman"/>
          <w:b/>
          <w:iCs/>
          <w:sz w:val="26"/>
        </w:rPr>
        <w:t xml:space="preserve"> that </w:t>
      </w:r>
      <w:r w:rsidRPr="002C6141">
        <w:rPr>
          <w:rFonts w:ascii="Arial" w:eastAsia="Times New Roman" w:hAnsi="Arial" w:cs="Times New Roman"/>
          <w:b/>
          <w:iCs/>
          <w:sz w:val="26"/>
          <w:u w:val="single"/>
        </w:rPr>
        <w:t>outweighs</w:t>
      </w:r>
      <w:r w:rsidRPr="002C6141">
        <w:rPr>
          <w:rFonts w:ascii="Arial" w:eastAsia="Times New Roman" w:hAnsi="Arial" w:cs="Times New Roman"/>
          <w:b/>
          <w:iCs/>
          <w:sz w:val="26"/>
        </w:rPr>
        <w:t xml:space="preserve"> AND </w:t>
      </w:r>
      <w:r w:rsidRPr="002C6141">
        <w:rPr>
          <w:rFonts w:ascii="Arial" w:eastAsia="Times New Roman" w:hAnsi="Arial" w:cs="Times New Roman"/>
          <w:b/>
          <w:iCs/>
          <w:sz w:val="26"/>
          <w:u w:val="single"/>
        </w:rPr>
        <w:t>turns</w:t>
      </w:r>
      <w:r w:rsidRPr="002C6141">
        <w:rPr>
          <w:rFonts w:ascii="Arial" w:eastAsia="Times New Roman" w:hAnsi="Arial" w:cs="Times New Roman"/>
          <w:b/>
          <w:iCs/>
          <w:sz w:val="26"/>
        </w:rPr>
        <w:t xml:space="preserve"> every impact.</w:t>
      </w:r>
    </w:p>
    <w:p w14:paraId="5602FCDE" w14:textId="77777777" w:rsidR="002C6141" w:rsidRPr="002C6141" w:rsidRDefault="002C6141" w:rsidP="002C6141">
      <w:pPr>
        <w:rPr>
          <w:rFonts w:ascii="Arial" w:eastAsia="Calibri" w:hAnsi="Arial" w:cs="Arial"/>
        </w:rPr>
      </w:pPr>
      <w:r w:rsidRPr="002C6141">
        <w:rPr>
          <w:rFonts w:ascii="Arial" w:eastAsia="Calibri" w:hAnsi="Arial" w:cs="Arial"/>
        </w:rPr>
        <w:t xml:space="preserve">Ruth </w:t>
      </w:r>
      <w:r w:rsidRPr="002C6141">
        <w:rPr>
          <w:rFonts w:ascii="Arial" w:eastAsia="Calibri" w:hAnsi="Arial" w:cs="Arial"/>
          <w:b/>
          <w:bCs/>
          <w:sz w:val="26"/>
        </w:rPr>
        <w:t>Wong &amp;</w:t>
      </w:r>
      <w:r w:rsidRPr="002C6141">
        <w:rPr>
          <w:rFonts w:ascii="Arial" w:eastAsia="Calibri" w:hAnsi="Arial" w:cs="Arial"/>
        </w:rPr>
        <w:t xml:space="preserve"> Eevee </w:t>
      </w:r>
      <w:r w:rsidRPr="002C6141">
        <w:rPr>
          <w:rFonts w:ascii="Arial" w:eastAsia="Calibri" w:hAnsi="Arial" w:cs="Arial"/>
          <w:b/>
          <w:bCs/>
          <w:sz w:val="26"/>
        </w:rPr>
        <w:t>Ciara 22</w:t>
      </w:r>
      <w:r w:rsidRPr="002C6141">
        <w:rPr>
          <w:rFonts w:ascii="Arial" w:eastAsia="Calibri" w:hAnsi="Arial" w:cs="Arial"/>
        </w:rPr>
        <w:t xml:space="preserve">, Senior Cloud Systems Engineer, M.A. from Johns Hopkins University, M.Sc. in Bioinformatics from Western University; Machine learning engineer at PayPal, writer for the Effective Altruism Forum, “Rethinking </w:t>
      </w:r>
      <w:proofErr w:type="spellStart"/>
      <w:r w:rsidRPr="002C6141">
        <w:rPr>
          <w:rFonts w:ascii="Arial" w:eastAsia="Calibri" w:hAnsi="Arial" w:cs="Arial"/>
        </w:rPr>
        <w:t>longtermism</w:t>
      </w:r>
      <w:proofErr w:type="spellEnd"/>
      <w:r w:rsidRPr="002C6141">
        <w:rPr>
          <w:rFonts w:ascii="Arial" w:eastAsia="Calibri" w:hAnsi="Arial" w:cs="Arial"/>
        </w:rPr>
        <w:t xml:space="preserve"> and global development,” Substack, September 1, https://sunyshore.substack.com/p/rethinking-longtermism-and-global</w:t>
      </w:r>
    </w:p>
    <w:p w14:paraId="4BABC191"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We agree that more powerful countries are likely to have more influence on the long-term future than less powerful ones, and that a country’s economic </w:t>
      </w:r>
      <w:r w:rsidRPr="002C6141">
        <w:rPr>
          <w:rFonts w:ascii="Arial" w:eastAsia="Calibri" w:hAnsi="Arial" w:cs="Arial"/>
          <w:highlight w:val="green"/>
          <w:u w:val="single"/>
        </w:rPr>
        <w:t>development is a</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strong </w:t>
      </w:r>
      <w:r w:rsidRPr="002C6141">
        <w:rPr>
          <w:rFonts w:ascii="Arial" w:eastAsia="Calibri" w:hAnsi="Arial" w:cs="Arial"/>
          <w:b/>
          <w:iCs/>
          <w:sz w:val="28"/>
          <w:highlight w:val="green"/>
          <w:u w:val="single"/>
          <w:bdr w:val="single" w:sz="8" w:space="0" w:color="auto"/>
        </w:rPr>
        <w:t>indicator</w:t>
      </w:r>
      <w:r w:rsidRPr="002C6141">
        <w:rPr>
          <w:rFonts w:ascii="Arial" w:eastAsia="Calibri" w:hAnsi="Arial" w:cs="Arial"/>
          <w:highlight w:val="green"/>
          <w:u w:val="single"/>
        </w:rPr>
        <w:t xml:space="preserve"> of</w:t>
      </w:r>
      <w:r w:rsidRPr="002C6141">
        <w:rPr>
          <w:rFonts w:ascii="Arial" w:eastAsia="Calibri" w:hAnsi="Arial" w:cs="Arial"/>
          <w:u w:val="single"/>
        </w:rPr>
        <w:t xml:space="preserve"> its </w:t>
      </w:r>
      <w:r w:rsidRPr="002C6141">
        <w:rPr>
          <w:rFonts w:ascii="Arial" w:eastAsia="Calibri" w:hAnsi="Arial" w:cs="Arial"/>
          <w:b/>
          <w:iCs/>
          <w:sz w:val="28"/>
          <w:highlight w:val="green"/>
          <w:u w:val="single"/>
          <w:bdr w:val="single" w:sz="8" w:space="0" w:color="auto"/>
        </w:rPr>
        <w:t>tech</w:t>
      </w:r>
      <w:r w:rsidRPr="002C6141">
        <w:rPr>
          <w:rFonts w:ascii="Arial" w:eastAsia="Calibri" w:hAnsi="Arial" w:cs="Arial"/>
          <w:u w:val="single"/>
        </w:rPr>
        <w:t xml:space="preserve">nological </w:t>
      </w:r>
      <w:r w:rsidRPr="002C6141">
        <w:rPr>
          <w:rFonts w:ascii="Arial" w:eastAsia="Calibri" w:hAnsi="Arial" w:cs="Arial"/>
          <w:highlight w:val="green"/>
          <w:u w:val="single"/>
        </w:rPr>
        <w:t>and</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geopolitical </w:t>
      </w:r>
      <w:r w:rsidRPr="002C6141">
        <w:rPr>
          <w:rFonts w:ascii="Arial" w:eastAsia="Calibri" w:hAnsi="Arial" w:cs="Arial"/>
          <w:b/>
          <w:iCs/>
          <w:sz w:val="28"/>
          <w:highlight w:val="green"/>
          <w:u w:val="single"/>
          <w:bdr w:val="single" w:sz="8" w:space="0" w:color="auto"/>
        </w:rPr>
        <w:t>power</w:t>
      </w:r>
      <w:r w:rsidRPr="002C6141">
        <w:rPr>
          <w:rFonts w:ascii="Arial" w:eastAsia="Calibri" w:hAnsi="Arial" w:cs="Arial"/>
          <w:u w:val="single"/>
        </w:rPr>
        <w:t xml:space="preserve">. However, </w:t>
      </w:r>
      <w:r w:rsidRPr="002C6141">
        <w:rPr>
          <w:rFonts w:ascii="Arial" w:eastAsia="Calibri" w:hAnsi="Arial" w:cs="Arial"/>
          <w:highlight w:val="green"/>
          <w:u w:val="single"/>
        </w:rPr>
        <w:t>this</w:t>
      </w:r>
      <w:r w:rsidRPr="002C6141">
        <w:rPr>
          <w:rFonts w:ascii="Arial" w:eastAsia="Calibri" w:hAnsi="Arial" w:cs="Arial"/>
          <w:sz w:val="16"/>
        </w:rPr>
        <w:t xml:space="preserve"> does not mean that developed countries matter morally more than developing ones. Rather, it </w:t>
      </w:r>
      <w:r w:rsidRPr="002C6141">
        <w:rPr>
          <w:rFonts w:ascii="Arial" w:eastAsia="Calibri" w:hAnsi="Arial" w:cs="Arial"/>
          <w:highlight w:val="green"/>
          <w:u w:val="single"/>
        </w:rPr>
        <w:t>underscores</w:t>
      </w:r>
      <w:r w:rsidRPr="002C6141">
        <w:rPr>
          <w:rFonts w:ascii="Arial" w:eastAsia="Calibri" w:hAnsi="Arial" w:cs="Arial"/>
          <w:u w:val="single"/>
        </w:rPr>
        <w:t xml:space="preserve"> the importance of global development</w:t>
      </w:r>
      <w:r w:rsidRPr="002C6141">
        <w:rPr>
          <w:rFonts w:ascii="Arial" w:eastAsia="Calibri" w:hAnsi="Arial" w:cs="Arial"/>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2C6141">
        <w:rPr>
          <w:rFonts w:ascii="Arial" w:eastAsia="Calibri" w:hAnsi="Arial" w:cs="Arial"/>
          <w:u w:val="single"/>
        </w:rPr>
        <w:t xml:space="preserve">this speaks to the </w:t>
      </w:r>
      <w:r w:rsidRPr="002C6141">
        <w:rPr>
          <w:rFonts w:ascii="Arial" w:eastAsia="Calibri" w:hAnsi="Arial" w:cs="Arial"/>
          <w:b/>
          <w:iCs/>
          <w:sz w:val="28"/>
          <w:highlight w:val="green"/>
          <w:u w:val="single"/>
          <w:bdr w:val="single" w:sz="8" w:space="0" w:color="auto"/>
        </w:rPr>
        <w:t>import</w:t>
      </w:r>
      <w:r w:rsidRPr="002C6141">
        <w:rPr>
          <w:rFonts w:ascii="Arial" w:eastAsia="Calibri" w:hAnsi="Arial" w:cs="Arial"/>
          <w:highlight w:val="green"/>
          <w:u w:val="single"/>
        </w:rPr>
        <w:t>ance of</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global development</w:t>
      </w:r>
      <w:r w:rsidRPr="002C6141">
        <w:rPr>
          <w:rFonts w:ascii="Arial" w:eastAsia="Calibri" w:hAnsi="Arial" w:cs="Arial"/>
          <w:u w:val="single"/>
        </w:rPr>
        <w:t xml:space="preserve"> and helping people </w:t>
      </w:r>
      <w:r w:rsidRPr="002C6141">
        <w:rPr>
          <w:rFonts w:ascii="Arial" w:eastAsia="Calibri" w:hAnsi="Arial" w:cs="Arial"/>
          <w:b/>
          <w:iCs/>
          <w:sz w:val="28"/>
          <w:u w:val="single"/>
          <w:bdr w:val="single" w:sz="8" w:space="0" w:color="auto"/>
        </w:rPr>
        <w:t xml:space="preserve">escape </w:t>
      </w:r>
      <w:r w:rsidRPr="002C6141">
        <w:rPr>
          <w:rFonts w:ascii="Arial" w:eastAsia="Calibri" w:hAnsi="Arial" w:cs="Arial"/>
          <w:b/>
          <w:iCs/>
          <w:sz w:val="28"/>
          <w:highlight w:val="green"/>
          <w:u w:val="single"/>
          <w:bdr w:val="single" w:sz="8" w:space="0" w:color="auto"/>
        </w:rPr>
        <w:t>poverty</w:t>
      </w:r>
      <w:r w:rsidRPr="002C6141">
        <w:rPr>
          <w:rFonts w:ascii="Arial" w:eastAsia="Calibri" w:hAnsi="Arial" w:cs="Arial"/>
          <w:sz w:val="16"/>
        </w:rPr>
        <w:t>.</w:t>
      </w:r>
    </w:p>
    <w:p w14:paraId="172DA741"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This essay describes why it’s important for the </w:t>
      </w:r>
      <w:proofErr w:type="gramStart"/>
      <w:r w:rsidRPr="002C6141">
        <w:rPr>
          <w:rFonts w:ascii="Arial" w:eastAsia="Calibri" w:hAnsi="Arial" w:cs="Arial"/>
          <w:sz w:val="16"/>
        </w:rPr>
        <w:t>long term</w:t>
      </w:r>
      <w:proofErr w:type="gramEnd"/>
      <w:r w:rsidRPr="002C6141">
        <w:rPr>
          <w:rFonts w:ascii="Arial" w:eastAsia="Calibri" w:hAnsi="Arial" w:cs="Arial"/>
          <w:sz w:val="16"/>
        </w:rPr>
        <w:t xml:space="preserve"> future for everyone to be in a relatively high-income country, and what it might look like for global development to be a </w:t>
      </w:r>
      <w:proofErr w:type="spellStart"/>
      <w:r w:rsidRPr="002C6141">
        <w:rPr>
          <w:rFonts w:ascii="Arial" w:eastAsia="Calibri" w:hAnsi="Arial" w:cs="Arial"/>
          <w:sz w:val="16"/>
        </w:rPr>
        <w:t>longtermist</w:t>
      </w:r>
      <w:proofErr w:type="spellEnd"/>
      <w:r w:rsidRPr="002C6141">
        <w:rPr>
          <w:rFonts w:ascii="Arial" w:eastAsia="Calibri" w:hAnsi="Arial" w:cs="Arial"/>
          <w:sz w:val="16"/>
        </w:rPr>
        <w:t xml:space="preserve"> issue. </w:t>
      </w:r>
      <w:r w:rsidRPr="002C6141">
        <w:rPr>
          <w:rFonts w:ascii="Arial" w:eastAsia="Calibri" w:hAnsi="Arial" w:cs="Arial"/>
          <w:u w:val="single"/>
        </w:rPr>
        <w:t xml:space="preserve">Global development </w:t>
      </w:r>
      <w:r w:rsidRPr="002C6141">
        <w:rPr>
          <w:rFonts w:ascii="Arial" w:eastAsia="Calibri" w:hAnsi="Arial" w:cs="Arial"/>
          <w:highlight w:val="green"/>
          <w:u w:val="single"/>
        </w:rPr>
        <w:t>benefits</w:t>
      </w:r>
      <w:r w:rsidRPr="002C6141">
        <w:rPr>
          <w:rFonts w:ascii="Arial" w:eastAsia="Calibri" w:hAnsi="Arial" w:cs="Arial"/>
          <w:u w:val="single"/>
        </w:rPr>
        <w:t xml:space="preserve"> the </w:t>
      </w:r>
      <w:r w:rsidRPr="002C6141">
        <w:rPr>
          <w:rFonts w:ascii="Arial" w:eastAsia="Calibri" w:hAnsi="Arial" w:cs="Arial"/>
          <w:b/>
          <w:iCs/>
          <w:sz w:val="28"/>
          <w:u w:val="single"/>
          <w:bdr w:val="single" w:sz="8" w:space="0" w:color="auto"/>
        </w:rPr>
        <w:t xml:space="preserve">long-term </w:t>
      </w:r>
      <w:r w:rsidRPr="002C6141">
        <w:rPr>
          <w:rFonts w:ascii="Arial" w:eastAsia="Calibri" w:hAnsi="Arial" w:cs="Arial"/>
          <w:b/>
          <w:iCs/>
          <w:sz w:val="28"/>
          <w:highlight w:val="green"/>
          <w:u w:val="single"/>
          <w:bdr w:val="single" w:sz="8" w:space="0" w:color="auto"/>
        </w:rPr>
        <w:t>future</w:t>
      </w:r>
      <w:r w:rsidRPr="002C6141">
        <w:rPr>
          <w:rFonts w:ascii="Arial" w:eastAsia="Calibri" w:hAnsi="Arial" w:cs="Arial"/>
          <w:u w:val="single"/>
        </w:rPr>
        <w:t xml:space="preserve"> by increasing diversity in </w:t>
      </w:r>
      <w:r w:rsidRPr="002C6141">
        <w:rPr>
          <w:rFonts w:ascii="Arial" w:eastAsia="Calibri" w:hAnsi="Arial" w:cs="Arial"/>
          <w:b/>
          <w:iCs/>
          <w:sz w:val="28"/>
          <w:u w:val="single"/>
          <w:bdr w:val="single" w:sz="8" w:space="0" w:color="auto"/>
        </w:rPr>
        <w:t>global institutions</w:t>
      </w:r>
      <w:r w:rsidRPr="002C6141">
        <w:rPr>
          <w:rFonts w:ascii="Arial" w:eastAsia="Calibri" w:hAnsi="Arial" w:cs="Arial"/>
          <w:u w:val="single"/>
        </w:rPr>
        <w:t xml:space="preserve"> and </w:t>
      </w:r>
      <w:r w:rsidRPr="002C6141">
        <w:rPr>
          <w:rFonts w:ascii="Arial" w:eastAsia="Calibri" w:hAnsi="Arial" w:cs="Arial"/>
          <w:highlight w:val="green"/>
          <w:u w:val="single"/>
        </w:rPr>
        <w:t>reducing</w:t>
      </w:r>
      <w:r w:rsidRPr="002C6141">
        <w:rPr>
          <w:rFonts w:ascii="Arial" w:eastAsia="Calibri" w:hAnsi="Arial" w:cs="Arial"/>
          <w:u w:val="single"/>
        </w:rPr>
        <w:t xml:space="preserve"> civilization’s </w:t>
      </w:r>
      <w:r w:rsidRPr="002C6141">
        <w:rPr>
          <w:rFonts w:ascii="Arial" w:eastAsia="Calibri" w:hAnsi="Arial" w:cs="Arial"/>
          <w:highlight w:val="green"/>
          <w:u w:val="single"/>
        </w:rPr>
        <w:t>vulnerability to</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global catastrophic </w:t>
      </w:r>
      <w:r w:rsidRPr="002C6141">
        <w:rPr>
          <w:rFonts w:ascii="Arial" w:eastAsia="Calibri" w:hAnsi="Arial" w:cs="Arial"/>
          <w:b/>
          <w:iCs/>
          <w:sz w:val="28"/>
          <w:highlight w:val="green"/>
          <w:u w:val="single"/>
          <w:bdr w:val="single" w:sz="8" w:space="0" w:color="auto"/>
        </w:rPr>
        <w:t>risks</w:t>
      </w:r>
      <w:r w:rsidRPr="002C6141">
        <w:rPr>
          <w:rFonts w:ascii="Arial" w:eastAsia="Calibri" w:hAnsi="Arial" w:cs="Arial"/>
          <w:highlight w:val="green"/>
          <w:u w:val="single"/>
        </w:rPr>
        <w:t xml:space="preserve"> like</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armed </w:t>
      </w:r>
      <w:r w:rsidRPr="002C6141">
        <w:rPr>
          <w:rFonts w:ascii="Arial" w:eastAsia="Calibri" w:hAnsi="Arial" w:cs="Arial"/>
          <w:b/>
          <w:iCs/>
          <w:sz w:val="28"/>
          <w:highlight w:val="green"/>
          <w:u w:val="single"/>
          <w:bdr w:val="single" w:sz="8" w:space="0" w:color="auto"/>
        </w:rPr>
        <w:t>conflict</w:t>
      </w:r>
      <w:r w:rsidRPr="002C6141">
        <w:rPr>
          <w:rFonts w:ascii="Arial" w:eastAsia="Calibri" w:hAnsi="Arial" w:cs="Arial"/>
          <w:u w:val="single"/>
        </w:rPr>
        <w:t xml:space="preserve"> and </w:t>
      </w:r>
      <w:r w:rsidRPr="002C6141">
        <w:rPr>
          <w:rFonts w:ascii="Arial" w:eastAsia="Calibri" w:hAnsi="Arial" w:cs="Arial"/>
          <w:b/>
          <w:iCs/>
          <w:sz w:val="28"/>
          <w:u w:val="single"/>
          <w:bdr w:val="single" w:sz="8" w:space="0" w:color="auto"/>
        </w:rPr>
        <w:t>pandemics</w:t>
      </w:r>
      <w:r w:rsidRPr="002C6141">
        <w:rPr>
          <w:rFonts w:ascii="Arial" w:eastAsia="Calibri" w:hAnsi="Arial" w:cs="Arial"/>
          <w:sz w:val="16"/>
        </w:rPr>
        <w:t>.</w:t>
      </w:r>
    </w:p>
    <w:p w14:paraId="4D761858" w14:textId="77777777" w:rsidR="002C6141" w:rsidRPr="002C6141" w:rsidRDefault="002C6141" w:rsidP="002C6141">
      <w:pPr>
        <w:rPr>
          <w:rFonts w:ascii="Arial" w:eastAsia="Calibri" w:hAnsi="Arial" w:cs="Arial"/>
          <w:sz w:val="16"/>
        </w:rPr>
      </w:pPr>
      <w:r w:rsidRPr="002C6141">
        <w:rPr>
          <w:rFonts w:ascii="Arial" w:eastAsia="Calibri" w:hAnsi="Arial" w:cs="Arial"/>
          <w:sz w:val="16"/>
        </w:rPr>
        <w:t>What is global development?</w:t>
      </w:r>
    </w:p>
    <w:p w14:paraId="4690B67E" w14:textId="77777777" w:rsidR="002C6141" w:rsidRPr="002C6141" w:rsidRDefault="002C6141" w:rsidP="002C6141">
      <w:pPr>
        <w:rPr>
          <w:rFonts w:ascii="Arial" w:eastAsia="Calibri" w:hAnsi="Arial" w:cs="Arial"/>
          <w:sz w:val="16"/>
        </w:rPr>
      </w:pPr>
      <w:r w:rsidRPr="002C6141">
        <w:rPr>
          <w:rFonts w:ascii="Arial" w:eastAsia="Calibri" w:hAnsi="Arial" w:cs="Arial"/>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38B5E766" w14:textId="77777777" w:rsidR="002C6141" w:rsidRPr="002C6141" w:rsidRDefault="002C6141" w:rsidP="002C6141">
      <w:pPr>
        <w:numPr>
          <w:ilvl w:val="0"/>
          <w:numId w:val="1"/>
        </w:numPr>
        <w:contextualSpacing/>
        <w:rPr>
          <w:rFonts w:ascii="Arial" w:eastAsia="Calibri" w:hAnsi="Arial" w:cs="Arial"/>
          <w:sz w:val="16"/>
        </w:rPr>
      </w:pPr>
      <w:r w:rsidRPr="002C6141">
        <w:rPr>
          <w:rFonts w:ascii="Arial" w:eastAsia="Calibri" w:hAnsi="Arial" w:cs="Arial"/>
          <w:sz w:val="16"/>
        </w:rPr>
        <w:t>Create conditions for small farmers to thrive.</w:t>
      </w:r>
    </w:p>
    <w:p w14:paraId="357B15E9" w14:textId="77777777" w:rsidR="002C6141" w:rsidRPr="002C6141" w:rsidRDefault="002C6141" w:rsidP="002C6141">
      <w:pPr>
        <w:numPr>
          <w:ilvl w:val="0"/>
          <w:numId w:val="1"/>
        </w:numPr>
        <w:contextualSpacing/>
        <w:rPr>
          <w:rFonts w:ascii="Arial" w:eastAsia="Calibri" w:hAnsi="Arial" w:cs="Arial"/>
          <w:sz w:val="16"/>
        </w:rPr>
      </w:pPr>
      <w:r w:rsidRPr="002C6141">
        <w:rPr>
          <w:rFonts w:ascii="Arial" w:eastAsia="Calibri" w:hAnsi="Arial" w:cs="Arial"/>
          <w:sz w:val="16"/>
        </w:rPr>
        <w:t>Use the proceeds from agricultural surpluses to build a manufacturing base that is tooled from the start to produce exports.</w:t>
      </w:r>
    </w:p>
    <w:p w14:paraId="4E046E06" w14:textId="77777777" w:rsidR="002C6141" w:rsidRPr="002C6141" w:rsidRDefault="002C6141" w:rsidP="002C6141">
      <w:pPr>
        <w:numPr>
          <w:ilvl w:val="0"/>
          <w:numId w:val="1"/>
        </w:numPr>
        <w:contextualSpacing/>
        <w:rPr>
          <w:rFonts w:ascii="Arial" w:eastAsia="Calibri" w:hAnsi="Arial" w:cs="Arial"/>
          <w:sz w:val="16"/>
        </w:rPr>
      </w:pPr>
      <w:r w:rsidRPr="002C6141">
        <w:rPr>
          <w:rFonts w:ascii="Arial" w:eastAsia="Calibri" w:hAnsi="Arial" w:cs="Arial"/>
          <w:sz w:val="16"/>
        </w:rPr>
        <w:t>Nurture both these sectors (small farming and export-oriented manufacturing) with financial institutions closely controlled by the government.</w:t>
      </w:r>
    </w:p>
    <w:p w14:paraId="1AFDC8FA"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2C6141">
        <w:rPr>
          <w:rFonts w:ascii="Arial" w:eastAsia="Calibri" w:hAnsi="Arial" w:cs="Arial"/>
          <w:sz w:val="16"/>
        </w:rPr>
        <w:t>free-market</w:t>
      </w:r>
      <w:proofErr w:type="gramEnd"/>
      <w:r w:rsidRPr="002C6141">
        <w:rPr>
          <w:rFonts w:ascii="Arial" w:eastAsia="Calibri" w:hAnsi="Arial" w:cs="Arial"/>
          <w:sz w:val="16"/>
        </w:rPr>
        <w:t xml:space="preserve"> thinking pervasive at the World Bank and IMF at the time, or who were otherwise too corrupt or incompetent to stay true in delivering their development strategy.</w:t>
      </w:r>
    </w:p>
    <w:p w14:paraId="1513EEC6" w14:textId="77777777" w:rsidR="002C6141" w:rsidRPr="002C6141" w:rsidRDefault="002C6141" w:rsidP="002C6141">
      <w:pPr>
        <w:rPr>
          <w:rFonts w:ascii="Arial" w:eastAsia="Calibri" w:hAnsi="Arial" w:cs="Arial"/>
          <w:sz w:val="16"/>
        </w:rPr>
      </w:pPr>
      <w:r w:rsidRPr="002C6141">
        <w:rPr>
          <w:rFonts w:ascii="Arial" w:eastAsia="Calibri" w:hAnsi="Arial" w:cs="Arial"/>
          <w:sz w:val="16"/>
        </w:rPr>
        <w:t>Global development is important for the long-term future</w:t>
      </w:r>
    </w:p>
    <w:p w14:paraId="38BBCE23" w14:textId="77777777" w:rsidR="002C6141" w:rsidRPr="002C6141" w:rsidRDefault="002C6141" w:rsidP="002C6141">
      <w:pPr>
        <w:rPr>
          <w:rFonts w:ascii="Arial" w:eastAsia="Calibri" w:hAnsi="Arial" w:cs="Arial"/>
          <w:sz w:val="16"/>
        </w:rPr>
      </w:pPr>
      <w:r w:rsidRPr="002C6141">
        <w:rPr>
          <w:rFonts w:ascii="Arial" w:eastAsia="Calibri" w:hAnsi="Arial" w:cs="Arial"/>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7DFF500"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But most of the benefits of global development are through trajectory changes that affect the long-term future. We argue that </w:t>
      </w:r>
      <w:r w:rsidRPr="002C6141">
        <w:rPr>
          <w:rFonts w:ascii="Arial" w:eastAsia="Calibri" w:hAnsi="Arial" w:cs="Arial"/>
          <w:u w:val="single"/>
        </w:rPr>
        <w:t xml:space="preserve">global development creates significant </w:t>
      </w:r>
      <w:r w:rsidRPr="002C6141">
        <w:rPr>
          <w:rFonts w:ascii="Arial" w:eastAsia="Calibri" w:hAnsi="Arial" w:cs="Arial"/>
          <w:b/>
          <w:iCs/>
          <w:sz w:val="28"/>
          <w:u w:val="single"/>
          <w:bdr w:val="single" w:sz="8" w:space="0" w:color="auto"/>
        </w:rPr>
        <w:t>long-term benefits</w:t>
      </w:r>
      <w:r w:rsidRPr="002C6141">
        <w:rPr>
          <w:rFonts w:ascii="Arial" w:eastAsia="Calibri" w:hAnsi="Arial" w:cs="Arial"/>
          <w:u w:val="single"/>
        </w:rPr>
        <w:t xml:space="preserve"> through this route. Global development can also lead to </w:t>
      </w:r>
      <w:r w:rsidRPr="002C6141">
        <w:rPr>
          <w:rFonts w:ascii="Arial" w:eastAsia="Calibri" w:hAnsi="Arial" w:cs="Arial"/>
          <w:b/>
          <w:iCs/>
          <w:sz w:val="28"/>
          <w:u w:val="single"/>
          <w:bdr w:val="single" w:sz="8" w:space="0" w:color="auto"/>
        </w:rPr>
        <w:t>trajectory changes</w:t>
      </w:r>
      <w:r w:rsidRPr="002C6141">
        <w:rPr>
          <w:rFonts w:ascii="Arial" w:eastAsia="Calibri" w:hAnsi="Arial" w:cs="Arial"/>
          <w:u w:val="single"/>
        </w:rPr>
        <w:t xml:space="preserve"> in the global political environment that would </w:t>
      </w:r>
      <w:r w:rsidRPr="002C6141">
        <w:rPr>
          <w:rFonts w:ascii="Arial" w:eastAsia="Calibri" w:hAnsi="Arial" w:cs="Arial"/>
          <w:b/>
          <w:iCs/>
          <w:sz w:val="28"/>
          <w:u w:val="single"/>
          <w:bdr w:val="single" w:sz="8" w:space="0" w:color="auto"/>
        </w:rPr>
        <w:t>not</w:t>
      </w:r>
      <w:r w:rsidRPr="002C6141">
        <w:rPr>
          <w:rFonts w:ascii="Arial" w:eastAsia="Calibri" w:hAnsi="Arial" w:cs="Arial"/>
          <w:u w:val="single"/>
        </w:rPr>
        <w:t xml:space="preserve"> happen if the development timeline were </w:t>
      </w:r>
      <w:r w:rsidRPr="002C6141">
        <w:rPr>
          <w:rFonts w:ascii="Arial" w:eastAsia="Calibri" w:hAnsi="Arial" w:cs="Arial"/>
          <w:b/>
          <w:iCs/>
          <w:sz w:val="28"/>
          <w:u w:val="single"/>
          <w:bdr w:val="single" w:sz="8" w:space="0" w:color="auto"/>
        </w:rPr>
        <w:t>slowed down</w:t>
      </w:r>
      <w:r w:rsidRPr="002C6141">
        <w:rPr>
          <w:rFonts w:ascii="Arial" w:eastAsia="Calibri" w:hAnsi="Arial" w:cs="Arial"/>
          <w:u w:val="single"/>
        </w:rPr>
        <w:t xml:space="preserve">, since such changes can be </w:t>
      </w:r>
      <w:r w:rsidRPr="002C6141">
        <w:rPr>
          <w:rFonts w:ascii="Arial" w:eastAsia="Calibri" w:hAnsi="Arial" w:cs="Arial"/>
          <w:b/>
          <w:iCs/>
          <w:sz w:val="28"/>
          <w:u w:val="single"/>
          <w:bdr w:val="single" w:sz="8" w:space="0" w:color="auto"/>
        </w:rPr>
        <w:t>locked in</w:t>
      </w:r>
      <w:r w:rsidRPr="002C6141">
        <w:rPr>
          <w:rFonts w:ascii="Arial" w:eastAsia="Calibri" w:hAnsi="Arial" w:cs="Arial"/>
          <w:u w:val="single"/>
        </w:rPr>
        <w:t xml:space="preserve"> </w:t>
      </w:r>
      <w:proofErr w:type="gramStart"/>
      <w:r w:rsidRPr="002C6141">
        <w:rPr>
          <w:rFonts w:ascii="Arial" w:eastAsia="Calibri" w:hAnsi="Arial" w:cs="Arial"/>
          <w:u w:val="single"/>
        </w:rPr>
        <w:t>over time</w:t>
      </w:r>
      <w:proofErr w:type="gramEnd"/>
      <w:r w:rsidRPr="002C6141">
        <w:rPr>
          <w:rFonts w:ascii="Arial" w:eastAsia="Calibri" w:hAnsi="Arial" w:cs="Arial"/>
          <w:sz w:val="16"/>
        </w:rPr>
        <w:t>.</w:t>
      </w:r>
    </w:p>
    <w:p w14:paraId="05C6C424" w14:textId="77777777" w:rsidR="002C6141" w:rsidRPr="002C6141" w:rsidRDefault="002C6141" w:rsidP="002C6141">
      <w:pPr>
        <w:rPr>
          <w:rFonts w:ascii="Arial" w:eastAsia="Calibri" w:hAnsi="Arial" w:cs="Arial"/>
          <w:sz w:val="16"/>
        </w:rPr>
      </w:pPr>
      <w:r w:rsidRPr="002C6141">
        <w:rPr>
          <w:rFonts w:ascii="Arial" w:eastAsia="Calibri" w:hAnsi="Arial" w:cs="Arial"/>
          <w:sz w:val="16"/>
        </w:rPr>
        <w:t>Global development increases diversity in global governance</w:t>
      </w:r>
    </w:p>
    <w:p w14:paraId="355F42F7"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One of the main ways global </w:t>
      </w:r>
      <w:proofErr w:type="gramStart"/>
      <w:r w:rsidRPr="002C6141">
        <w:rPr>
          <w:rFonts w:ascii="Arial" w:eastAsia="Calibri" w:hAnsi="Arial" w:cs="Arial"/>
          <w:sz w:val="16"/>
        </w:rPr>
        <w:t>development</w:t>
      </w:r>
      <w:proofErr w:type="gramEnd"/>
      <w:r w:rsidRPr="002C6141">
        <w:rPr>
          <w:rFonts w:ascii="Arial" w:eastAsia="Calibri" w:hAnsi="Arial" w:cs="Arial"/>
          <w:sz w:val="16"/>
        </w:rPr>
        <w:t xml:space="preserve"> benefits the far future is through its impact on diversity and inclusion in world institutions. </w:t>
      </w:r>
      <w:r w:rsidRPr="002C6141">
        <w:rPr>
          <w:rFonts w:ascii="Arial" w:eastAsia="Calibri" w:hAnsi="Arial" w:cs="Arial"/>
          <w:u w:val="single"/>
        </w:rPr>
        <w:t xml:space="preserve">As </w:t>
      </w:r>
      <w:r w:rsidRPr="002C6141">
        <w:rPr>
          <w:rFonts w:ascii="Arial" w:eastAsia="Calibri" w:hAnsi="Arial" w:cs="Arial"/>
          <w:highlight w:val="green"/>
          <w:u w:val="single"/>
        </w:rPr>
        <w:t>countries get</w:t>
      </w:r>
      <w:r w:rsidRPr="002C6141">
        <w:rPr>
          <w:rFonts w:ascii="Arial" w:eastAsia="Calibri" w:hAnsi="Arial" w:cs="Arial"/>
          <w:u w:val="single"/>
        </w:rPr>
        <w:t xml:space="preserve"> richer, their people get </w:t>
      </w:r>
      <w:r w:rsidRPr="002C6141">
        <w:rPr>
          <w:rFonts w:ascii="Arial" w:eastAsia="Calibri" w:hAnsi="Arial" w:cs="Arial"/>
          <w:b/>
          <w:iCs/>
          <w:sz w:val="28"/>
          <w:u w:val="single"/>
          <w:bdr w:val="single" w:sz="8" w:space="0" w:color="auto"/>
        </w:rPr>
        <w:t xml:space="preserve">better </w:t>
      </w:r>
      <w:r w:rsidRPr="002C6141">
        <w:rPr>
          <w:rFonts w:ascii="Arial" w:eastAsia="Calibri" w:hAnsi="Arial" w:cs="Arial"/>
          <w:b/>
          <w:iCs/>
          <w:sz w:val="28"/>
          <w:highlight w:val="green"/>
          <w:u w:val="single"/>
          <w:bdr w:val="single" w:sz="8" w:space="0" w:color="auto"/>
        </w:rPr>
        <w:t>educated</w:t>
      </w:r>
      <w:r w:rsidRPr="002C6141">
        <w:rPr>
          <w:rFonts w:ascii="Arial" w:eastAsia="Calibri" w:hAnsi="Arial" w:cs="Arial"/>
          <w:highlight w:val="green"/>
          <w:u w:val="single"/>
        </w:rPr>
        <w:t xml:space="preserve"> and</w:t>
      </w:r>
      <w:r w:rsidRPr="002C6141">
        <w:rPr>
          <w:rFonts w:ascii="Arial" w:eastAsia="Calibri" w:hAnsi="Arial" w:cs="Arial"/>
          <w:u w:val="single"/>
        </w:rPr>
        <w:t xml:space="preserve"> thus better placed to </w:t>
      </w:r>
      <w:r w:rsidRPr="002C6141">
        <w:rPr>
          <w:rFonts w:ascii="Arial" w:eastAsia="Calibri" w:hAnsi="Arial" w:cs="Arial"/>
          <w:highlight w:val="green"/>
          <w:u w:val="single"/>
        </w:rPr>
        <w:t xml:space="preserve">participate in </w:t>
      </w:r>
      <w:r w:rsidRPr="002C6141">
        <w:rPr>
          <w:rFonts w:ascii="Arial" w:eastAsia="Calibri" w:hAnsi="Arial" w:cs="Arial"/>
          <w:b/>
          <w:iCs/>
          <w:sz w:val="28"/>
          <w:highlight w:val="green"/>
          <w:u w:val="single"/>
          <w:bdr w:val="single" w:sz="8" w:space="0" w:color="auto"/>
        </w:rPr>
        <w:t>institutions</w:t>
      </w:r>
      <w:r w:rsidRPr="002C6141">
        <w:rPr>
          <w:rFonts w:ascii="Arial" w:eastAsia="Calibri" w:hAnsi="Arial" w:cs="Arial"/>
          <w:sz w:val="16"/>
        </w:rPr>
        <w:t xml:space="preserve"> with great decision-making power over the world, such as multinational corporations, governments, and international organizations. Increasing the diversity of decision makers in </w:t>
      </w:r>
      <w:r w:rsidRPr="002C6141">
        <w:rPr>
          <w:rFonts w:ascii="Arial" w:eastAsia="Calibri" w:hAnsi="Arial" w:cs="Arial"/>
          <w:u w:val="single"/>
        </w:rPr>
        <w:t xml:space="preserve">global institutions </w:t>
      </w:r>
      <w:r w:rsidRPr="002C6141">
        <w:rPr>
          <w:rFonts w:ascii="Arial" w:eastAsia="Calibri" w:hAnsi="Arial" w:cs="Arial"/>
          <w:b/>
          <w:iCs/>
          <w:sz w:val="28"/>
          <w:highlight w:val="green"/>
          <w:u w:val="single"/>
          <w:bdr w:val="single" w:sz="8" w:space="0" w:color="auto"/>
        </w:rPr>
        <w:t>improves</w:t>
      </w:r>
      <w:r w:rsidRPr="002C6141">
        <w:rPr>
          <w:rFonts w:ascii="Arial" w:eastAsia="Calibri" w:hAnsi="Arial" w:cs="Arial"/>
          <w:b/>
          <w:iCs/>
          <w:sz w:val="28"/>
          <w:u w:val="single"/>
          <w:bdr w:val="single" w:sz="8" w:space="0" w:color="auto"/>
        </w:rPr>
        <w:t xml:space="preserve"> the </w:t>
      </w:r>
      <w:r w:rsidRPr="002C6141">
        <w:rPr>
          <w:rFonts w:ascii="Arial" w:eastAsia="Calibri" w:hAnsi="Arial" w:cs="Arial"/>
          <w:b/>
          <w:iCs/>
          <w:sz w:val="28"/>
          <w:highlight w:val="green"/>
          <w:u w:val="single"/>
          <w:bdr w:val="single" w:sz="8" w:space="0" w:color="auto"/>
        </w:rPr>
        <w:t>quality</w:t>
      </w:r>
      <w:r w:rsidRPr="002C6141">
        <w:rPr>
          <w:rFonts w:ascii="Arial" w:eastAsia="Calibri" w:hAnsi="Arial" w:cs="Arial"/>
          <w:highlight w:val="green"/>
          <w:u w:val="single"/>
        </w:rPr>
        <w:t xml:space="preserve"> of</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world </w:t>
      </w:r>
      <w:r w:rsidRPr="002C6141">
        <w:rPr>
          <w:rFonts w:ascii="Arial" w:eastAsia="Calibri" w:hAnsi="Arial" w:cs="Arial"/>
          <w:b/>
          <w:iCs/>
          <w:sz w:val="28"/>
          <w:highlight w:val="green"/>
          <w:u w:val="single"/>
          <w:bdr w:val="single" w:sz="8" w:space="0" w:color="auto"/>
        </w:rPr>
        <w:t>governance</w:t>
      </w:r>
      <w:r w:rsidRPr="002C6141">
        <w:rPr>
          <w:rFonts w:ascii="Arial" w:eastAsia="Calibri" w:hAnsi="Arial" w:cs="Arial"/>
          <w:u w:val="single"/>
        </w:rPr>
        <w:t xml:space="preserve">, which enables humanity to better </w:t>
      </w:r>
      <w:r w:rsidRPr="002C6141">
        <w:rPr>
          <w:rFonts w:ascii="Arial" w:eastAsia="Calibri" w:hAnsi="Arial" w:cs="Arial"/>
          <w:b/>
          <w:iCs/>
          <w:sz w:val="28"/>
          <w:highlight w:val="green"/>
          <w:u w:val="single"/>
          <w:bdr w:val="single" w:sz="8" w:space="0" w:color="auto"/>
        </w:rPr>
        <w:t>navigate existential risks</w:t>
      </w:r>
      <w:r w:rsidRPr="002C6141">
        <w:rPr>
          <w:rFonts w:ascii="Arial" w:eastAsia="Calibri" w:hAnsi="Arial" w:cs="Arial"/>
          <w:u w:val="single"/>
        </w:rPr>
        <w:t xml:space="preserve"> and other </w:t>
      </w:r>
      <w:r w:rsidRPr="002C6141">
        <w:rPr>
          <w:rFonts w:ascii="Arial" w:eastAsia="Calibri" w:hAnsi="Arial" w:cs="Arial"/>
          <w:b/>
          <w:iCs/>
          <w:sz w:val="28"/>
          <w:u w:val="single"/>
          <w:bdr w:val="single" w:sz="8" w:space="0" w:color="auto"/>
        </w:rPr>
        <w:t>global challenges</w:t>
      </w:r>
      <w:r w:rsidRPr="002C6141">
        <w:rPr>
          <w:rFonts w:ascii="Arial" w:eastAsia="Calibri" w:hAnsi="Arial" w:cs="Arial"/>
          <w:sz w:val="16"/>
        </w:rPr>
        <w:t>.</w:t>
      </w:r>
    </w:p>
    <w:p w14:paraId="2298C5D0" w14:textId="77777777" w:rsidR="002C6141" w:rsidRPr="002C6141" w:rsidRDefault="002C6141" w:rsidP="002C6141">
      <w:pPr>
        <w:rPr>
          <w:rFonts w:ascii="Arial" w:eastAsia="Calibri" w:hAnsi="Arial" w:cs="Arial"/>
          <w:sz w:val="16"/>
        </w:rPr>
      </w:pPr>
      <w:r w:rsidRPr="002C6141">
        <w:rPr>
          <w:rFonts w:ascii="Arial" w:eastAsia="Calibri" w:hAnsi="Arial" w:cs="Arial"/>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9E98C5C" w14:textId="77777777" w:rsidR="002C6141" w:rsidRPr="002C6141" w:rsidRDefault="002C6141" w:rsidP="002C6141">
      <w:pPr>
        <w:rPr>
          <w:rFonts w:ascii="Arial" w:eastAsia="Calibri" w:hAnsi="Arial" w:cs="Arial"/>
          <w:sz w:val="16"/>
        </w:rPr>
      </w:pPr>
      <w:r w:rsidRPr="002C6141">
        <w:rPr>
          <w:rFonts w:ascii="Arial" w:eastAsia="Calibri" w:hAnsi="Arial" w:cs="Arial"/>
          <w:u w:val="single"/>
        </w:rPr>
        <w:t xml:space="preserve">Currently, about </w:t>
      </w:r>
      <w:r w:rsidRPr="002C6141">
        <w:rPr>
          <w:rFonts w:ascii="Arial" w:eastAsia="Calibri" w:hAnsi="Arial" w:cs="Arial"/>
          <w:b/>
          <w:iCs/>
          <w:sz w:val="28"/>
          <w:u w:val="single"/>
          <w:bdr w:val="single" w:sz="8" w:space="0" w:color="auto"/>
        </w:rPr>
        <w:t>689 million</w:t>
      </w:r>
      <w:r w:rsidRPr="002C6141">
        <w:rPr>
          <w:rFonts w:ascii="Arial" w:eastAsia="Calibri" w:hAnsi="Arial" w:cs="Arial"/>
          <w:u w:val="single"/>
        </w:rPr>
        <w:t xml:space="preserve"> of the 8 billion people worldwide live in </w:t>
      </w:r>
      <w:r w:rsidRPr="002C6141">
        <w:rPr>
          <w:rFonts w:ascii="Arial" w:eastAsia="Calibri" w:hAnsi="Arial" w:cs="Arial"/>
          <w:b/>
          <w:iCs/>
          <w:sz w:val="28"/>
          <w:u w:val="single"/>
          <w:bdr w:val="single" w:sz="8" w:space="0" w:color="auto"/>
        </w:rPr>
        <w:t>extreme poverty</w:t>
      </w:r>
      <w:r w:rsidRPr="002C6141">
        <w:rPr>
          <w:rFonts w:ascii="Arial" w:eastAsia="Calibri" w:hAnsi="Arial" w:cs="Arial"/>
          <w:u w:val="single"/>
        </w:rPr>
        <w:t xml:space="preserve">, and they </w:t>
      </w:r>
      <w:r w:rsidRPr="002C6141">
        <w:rPr>
          <w:rFonts w:ascii="Arial" w:eastAsia="Calibri" w:hAnsi="Arial" w:cs="Arial"/>
          <w:b/>
          <w:iCs/>
          <w:sz w:val="28"/>
          <w:u w:val="single"/>
          <w:bdr w:val="single" w:sz="8" w:space="0" w:color="auto"/>
        </w:rPr>
        <w:t>cannot</w:t>
      </w:r>
      <w:r w:rsidRPr="002C6141">
        <w:rPr>
          <w:rFonts w:ascii="Arial" w:eastAsia="Calibri" w:hAnsi="Arial" w:cs="Arial"/>
          <w:u w:val="single"/>
        </w:rPr>
        <w:t xml:space="preserve"> participate meaningfully in world governance</w:t>
      </w:r>
      <w:r w:rsidRPr="002C6141">
        <w:rPr>
          <w:rFonts w:ascii="Arial" w:eastAsia="Calibri" w:hAnsi="Arial" w:cs="Arial"/>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FBA906B" w14:textId="77777777" w:rsidR="002C6141" w:rsidRPr="002C6141" w:rsidRDefault="002C6141" w:rsidP="002C6141">
      <w:pPr>
        <w:rPr>
          <w:rFonts w:ascii="Arial" w:eastAsia="Calibri" w:hAnsi="Arial" w:cs="Arial"/>
          <w:sz w:val="16"/>
        </w:rPr>
      </w:pPr>
      <w:r w:rsidRPr="002C6141">
        <w:rPr>
          <w:rFonts w:ascii="Arial" w:eastAsia="Calibri" w:hAnsi="Arial" w:cs="Arial"/>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3434165" w14:textId="77777777" w:rsidR="002C6141" w:rsidRPr="002C6141" w:rsidRDefault="002C6141" w:rsidP="002C6141">
      <w:pPr>
        <w:rPr>
          <w:rFonts w:ascii="Arial" w:eastAsia="Calibri" w:hAnsi="Arial" w:cs="Arial"/>
          <w:sz w:val="16"/>
        </w:rPr>
      </w:pPr>
      <w:r w:rsidRPr="002C6141">
        <w:rPr>
          <w:rFonts w:ascii="Arial" w:eastAsia="Calibri" w:hAnsi="Arial" w:cs="Arial"/>
          <w:sz w:val="16"/>
        </w:rPr>
        <w:t>Global development reduces existential risks</w:t>
      </w:r>
    </w:p>
    <w:p w14:paraId="2630A885" w14:textId="77777777" w:rsidR="002C6141" w:rsidRPr="002C6141" w:rsidRDefault="002C6141" w:rsidP="002C6141">
      <w:pPr>
        <w:rPr>
          <w:rFonts w:ascii="Arial" w:eastAsia="Calibri" w:hAnsi="Arial" w:cs="Arial"/>
          <w:sz w:val="16"/>
        </w:rPr>
      </w:pPr>
      <w:r w:rsidRPr="002C6141">
        <w:rPr>
          <w:rFonts w:ascii="Arial" w:eastAsia="Calibri" w:hAnsi="Arial" w:cs="Arial"/>
          <w:b/>
          <w:iCs/>
          <w:sz w:val="28"/>
          <w:u w:val="single"/>
          <w:bdr w:val="single" w:sz="8" w:space="0" w:color="auto"/>
        </w:rPr>
        <w:t>Another</w:t>
      </w:r>
      <w:r w:rsidRPr="002C6141">
        <w:rPr>
          <w:rFonts w:ascii="Arial" w:eastAsia="Calibri" w:hAnsi="Arial" w:cs="Arial"/>
          <w:u w:val="single"/>
        </w:rPr>
        <w:t xml:space="preserve"> important way in which global development improves the long-term future is by </w:t>
      </w:r>
      <w:r w:rsidRPr="002C6141">
        <w:rPr>
          <w:rFonts w:ascii="Arial" w:eastAsia="Calibri" w:hAnsi="Arial" w:cs="Arial"/>
          <w:b/>
          <w:iCs/>
          <w:sz w:val="28"/>
          <w:highlight w:val="green"/>
          <w:u w:val="single"/>
          <w:bdr w:val="single" w:sz="8" w:space="0" w:color="auto"/>
        </w:rPr>
        <w:t>reducing</w:t>
      </w:r>
      <w:r w:rsidRPr="002C6141">
        <w:rPr>
          <w:rFonts w:ascii="Arial" w:eastAsia="Calibri" w:hAnsi="Arial" w:cs="Arial"/>
          <w:b/>
          <w:iCs/>
          <w:sz w:val="28"/>
          <w:u w:val="single"/>
          <w:bdr w:val="single" w:sz="8" w:space="0" w:color="auto"/>
        </w:rPr>
        <w:t xml:space="preserve"> existential </w:t>
      </w:r>
      <w:r w:rsidRPr="002C6141">
        <w:rPr>
          <w:rFonts w:ascii="Arial" w:eastAsia="Calibri" w:hAnsi="Arial" w:cs="Arial"/>
          <w:b/>
          <w:iCs/>
          <w:sz w:val="28"/>
          <w:highlight w:val="green"/>
          <w:u w:val="single"/>
          <w:bdr w:val="single" w:sz="8" w:space="0" w:color="auto"/>
        </w:rPr>
        <w:t>risks</w:t>
      </w:r>
      <w:r w:rsidRPr="002C6141">
        <w:rPr>
          <w:rFonts w:ascii="Arial" w:eastAsia="Calibri" w:hAnsi="Arial" w:cs="Arial"/>
          <w:u w:val="single"/>
        </w:rPr>
        <w:t xml:space="preserve">, particularly risks </w:t>
      </w:r>
      <w:r w:rsidRPr="002C6141">
        <w:rPr>
          <w:rFonts w:ascii="Arial" w:eastAsia="Calibri" w:hAnsi="Arial" w:cs="Arial"/>
          <w:highlight w:val="green"/>
          <w:u w:val="single"/>
        </w:rPr>
        <w:t xml:space="preserve">from </w:t>
      </w:r>
      <w:r w:rsidRPr="002C6141">
        <w:rPr>
          <w:rFonts w:ascii="Arial" w:eastAsia="Calibri" w:hAnsi="Arial" w:cs="Arial"/>
          <w:b/>
          <w:iCs/>
          <w:sz w:val="28"/>
          <w:highlight w:val="green"/>
          <w:u w:val="single"/>
          <w:bdr w:val="single" w:sz="8" w:space="0" w:color="auto"/>
        </w:rPr>
        <w:t>pandemics</w:t>
      </w:r>
      <w:r w:rsidRPr="002C6141">
        <w:rPr>
          <w:rFonts w:ascii="Arial" w:eastAsia="Calibri" w:hAnsi="Arial" w:cs="Arial"/>
          <w:highlight w:val="green"/>
          <w:u w:val="single"/>
        </w:rPr>
        <w:t xml:space="preserve"> and</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political </w:t>
      </w:r>
      <w:r w:rsidRPr="002C6141">
        <w:rPr>
          <w:rFonts w:ascii="Arial" w:eastAsia="Calibri" w:hAnsi="Arial" w:cs="Arial"/>
          <w:b/>
          <w:iCs/>
          <w:sz w:val="28"/>
          <w:highlight w:val="green"/>
          <w:u w:val="single"/>
          <w:bdr w:val="single" w:sz="8" w:space="0" w:color="auto"/>
        </w:rPr>
        <w:t>instability</w:t>
      </w:r>
      <w:r w:rsidRPr="002C6141">
        <w:rPr>
          <w:rFonts w:ascii="Arial" w:eastAsia="Calibri" w:hAnsi="Arial" w:cs="Arial"/>
          <w:sz w:val="16"/>
        </w:rPr>
        <w:t xml:space="preserve">. 80,000 Hours estimates that the risk of a biological existential catastrophe in the next 100 years is about 1 in 1000. </w:t>
      </w:r>
      <w:r w:rsidRPr="002C6141">
        <w:rPr>
          <w:rFonts w:ascii="Arial" w:eastAsia="Calibri" w:hAnsi="Arial" w:cs="Arial"/>
          <w:highlight w:val="green"/>
          <w:u w:val="single"/>
        </w:rPr>
        <w:t>Poverty</w:t>
      </w:r>
      <w:r w:rsidRPr="002C6141">
        <w:rPr>
          <w:rFonts w:ascii="Arial" w:eastAsia="Calibri" w:hAnsi="Arial" w:cs="Arial"/>
          <w:u w:val="single"/>
        </w:rPr>
        <w:t xml:space="preserve"> makes communities more susceptible to </w:t>
      </w:r>
      <w:r w:rsidRPr="002C6141">
        <w:rPr>
          <w:rFonts w:ascii="Arial" w:eastAsia="Calibri" w:hAnsi="Arial" w:cs="Arial"/>
          <w:highlight w:val="green"/>
          <w:u w:val="single"/>
        </w:rPr>
        <w:t>spread</w:t>
      </w:r>
      <w:r w:rsidRPr="002C6141">
        <w:rPr>
          <w:rFonts w:ascii="Arial" w:eastAsia="Calibri" w:hAnsi="Arial" w:cs="Arial"/>
          <w:u w:val="single"/>
        </w:rPr>
        <w:t xml:space="preserve">ing infectious </w:t>
      </w:r>
      <w:r w:rsidRPr="002C6141">
        <w:rPr>
          <w:rFonts w:ascii="Arial" w:eastAsia="Calibri" w:hAnsi="Arial" w:cs="Arial"/>
          <w:b/>
          <w:iCs/>
          <w:sz w:val="28"/>
          <w:highlight w:val="green"/>
          <w:u w:val="single"/>
          <w:bdr w:val="single" w:sz="8" w:space="0" w:color="auto"/>
        </w:rPr>
        <w:t>diseases</w:t>
      </w:r>
      <w:r w:rsidRPr="002C6141">
        <w:rPr>
          <w:rFonts w:ascii="Arial" w:eastAsia="Calibri" w:hAnsi="Arial" w:cs="Arial"/>
          <w:sz w:val="16"/>
        </w:rPr>
        <w:t xml:space="preserve">. For example, a </w:t>
      </w:r>
      <w:r w:rsidRPr="002C6141">
        <w:rPr>
          <w:rFonts w:ascii="Arial" w:eastAsia="Calibri" w:hAnsi="Arial" w:cs="Arial"/>
          <w:b/>
          <w:iCs/>
          <w:sz w:val="28"/>
          <w:u w:val="single"/>
          <w:bdr w:val="single" w:sz="8" w:space="0" w:color="auto"/>
        </w:rPr>
        <w:t>study</w:t>
      </w:r>
      <w:r w:rsidRPr="002C6141">
        <w:rPr>
          <w:rFonts w:ascii="Arial" w:eastAsia="Calibri" w:hAnsi="Arial" w:cs="Arial"/>
          <w:u w:val="single"/>
        </w:rPr>
        <w:t xml:space="preserve"> of Monrovia</w:t>
      </w:r>
      <w:r w:rsidRPr="002C6141">
        <w:rPr>
          <w:rFonts w:ascii="Arial" w:eastAsia="Calibri" w:hAnsi="Arial" w:cs="Arial"/>
          <w:sz w:val="16"/>
        </w:rPr>
        <w:t xml:space="preserve">, Liberia, in 2014 found that </w:t>
      </w:r>
      <w:r w:rsidRPr="002C6141">
        <w:rPr>
          <w:rFonts w:ascii="Arial" w:eastAsia="Calibri" w:hAnsi="Arial" w:cs="Arial"/>
          <w:u w:val="single"/>
        </w:rPr>
        <w:t xml:space="preserve">people living in slums who caught the </w:t>
      </w:r>
      <w:r w:rsidRPr="002C6141">
        <w:rPr>
          <w:rFonts w:ascii="Arial" w:eastAsia="Calibri" w:hAnsi="Arial" w:cs="Arial"/>
          <w:b/>
          <w:iCs/>
          <w:sz w:val="28"/>
          <w:u w:val="single"/>
          <w:bdr w:val="single" w:sz="8" w:space="0" w:color="auto"/>
        </w:rPr>
        <w:t>Ebola virus</w:t>
      </w:r>
      <w:r w:rsidRPr="002C6141">
        <w:rPr>
          <w:rFonts w:ascii="Arial" w:eastAsia="Calibri" w:hAnsi="Arial" w:cs="Arial"/>
          <w:u w:val="single"/>
        </w:rPr>
        <w:t xml:space="preserve"> spread it to an average of 3.5 times more people than people living in rich neighborhoods</w:t>
      </w:r>
      <w:r w:rsidRPr="002C6141">
        <w:rPr>
          <w:rFonts w:ascii="Arial" w:eastAsia="Calibri" w:hAnsi="Arial" w:cs="Arial"/>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2C6141">
        <w:rPr>
          <w:rFonts w:ascii="Arial" w:eastAsia="Calibri" w:hAnsi="Arial" w:cs="Arial"/>
          <w:u w:val="single"/>
        </w:rPr>
        <w:t xml:space="preserve">Raising national </w:t>
      </w:r>
      <w:r w:rsidRPr="002C6141">
        <w:rPr>
          <w:rFonts w:ascii="Arial" w:eastAsia="Calibri" w:hAnsi="Arial" w:cs="Arial"/>
          <w:highlight w:val="green"/>
          <w:u w:val="single"/>
        </w:rPr>
        <w:t>income improves</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 xml:space="preserve">population </w:t>
      </w:r>
      <w:r w:rsidRPr="002C6141">
        <w:rPr>
          <w:rFonts w:ascii="Arial" w:eastAsia="Calibri" w:hAnsi="Arial" w:cs="Arial"/>
          <w:b/>
          <w:iCs/>
          <w:sz w:val="28"/>
          <w:highlight w:val="green"/>
          <w:u w:val="single"/>
          <w:bdr w:val="single" w:sz="8" w:space="0" w:color="auto"/>
        </w:rPr>
        <w:t>health</w:t>
      </w:r>
      <w:r w:rsidRPr="002C6141">
        <w:rPr>
          <w:rFonts w:ascii="Arial" w:eastAsia="Calibri" w:hAnsi="Arial" w:cs="Arial"/>
          <w:highlight w:val="green"/>
          <w:u w:val="single"/>
        </w:rPr>
        <w:t xml:space="preserve"> and</w:t>
      </w:r>
      <w:r w:rsidRPr="002C6141">
        <w:rPr>
          <w:rFonts w:ascii="Arial" w:eastAsia="Calibri" w:hAnsi="Arial" w:cs="Arial"/>
          <w:u w:val="single"/>
        </w:rPr>
        <w:t xml:space="preserve"> enables countries to </w:t>
      </w:r>
      <w:r w:rsidRPr="002C6141">
        <w:rPr>
          <w:rFonts w:ascii="Arial" w:eastAsia="Calibri" w:hAnsi="Arial" w:cs="Arial"/>
          <w:b/>
          <w:iCs/>
          <w:sz w:val="28"/>
          <w:highlight w:val="green"/>
          <w:u w:val="single"/>
          <w:bdr w:val="single" w:sz="8" w:space="0" w:color="auto"/>
        </w:rPr>
        <w:t>invest</w:t>
      </w:r>
      <w:r w:rsidRPr="002C6141">
        <w:rPr>
          <w:rFonts w:ascii="Arial" w:eastAsia="Calibri" w:hAnsi="Arial" w:cs="Arial"/>
          <w:b/>
          <w:iCs/>
          <w:sz w:val="28"/>
          <w:u w:val="single"/>
          <w:bdr w:val="single" w:sz="8" w:space="0" w:color="auto"/>
        </w:rPr>
        <w:t xml:space="preserve"> more</w:t>
      </w:r>
      <w:r w:rsidRPr="002C6141">
        <w:rPr>
          <w:rFonts w:ascii="Arial" w:eastAsia="Calibri" w:hAnsi="Arial" w:cs="Arial"/>
          <w:u w:val="single"/>
        </w:rPr>
        <w:t xml:space="preserve"> in </w:t>
      </w:r>
      <w:r w:rsidRPr="002C6141">
        <w:rPr>
          <w:rFonts w:ascii="Arial" w:eastAsia="Calibri" w:hAnsi="Arial" w:cs="Arial"/>
          <w:b/>
          <w:iCs/>
          <w:sz w:val="28"/>
          <w:u w:val="single"/>
          <w:bdr w:val="single" w:sz="8" w:space="0" w:color="auto"/>
        </w:rPr>
        <w:t xml:space="preserve">public health </w:t>
      </w:r>
      <w:r w:rsidRPr="002C6141">
        <w:rPr>
          <w:rFonts w:ascii="Arial" w:eastAsia="Calibri" w:hAnsi="Arial" w:cs="Arial"/>
          <w:b/>
          <w:iCs/>
          <w:sz w:val="28"/>
          <w:highlight w:val="green"/>
          <w:u w:val="single"/>
          <w:bdr w:val="single" w:sz="8" w:space="0" w:color="auto"/>
        </w:rPr>
        <w:t>infra</w:t>
      </w:r>
      <w:r w:rsidRPr="002C6141">
        <w:rPr>
          <w:rFonts w:ascii="Arial" w:eastAsia="Calibri" w:hAnsi="Arial" w:cs="Arial"/>
          <w:b/>
          <w:iCs/>
          <w:sz w:val="28"/>
          <w:u w:val="single"/>
          <w:bdr w:val="single" w:sz="8" w:space="0" w:color="auto"/>
        </w:rPr>
        <w:t>structure</w:t>
      </w:r>
      <w:r w:rsidRPr="002C6141">
        <w:rPr>
          <w:rFonts w:ascii="Arial" w:eastAsia="Calibri" w:hAnsi="Arial" w:cs="Arial"/>
          <w:u w:val="single"/>
        </w:rPr>
        <w:t xml:space="preserve">, which </w:t>
      </w:r>
      <w:r w:rsidRPr="002C6141">
        <w:rPr>
          <w:rFonts w:ascii="Arial" w:eastAsia="Calibri" w:hAnsi="Arial" w:cs="Arial"/>
          <w:highlight w:val="green"/>
          <w:u w:val="single"/>
        </w:rPr>
        <w:t>makes populations</w:t>
      </w:r>
      <w:r w:rsidRPr="002C6141">
        <w:rPr>
          <w:rFonts w:ascii="Arial" w:eastAsia="Calibri" w:hAnsi="Arial" w:cs="Arial"/>
          <w:u w:val="single"/>
        </w:rPr>
        <w:t xml:space="preserve"> more </w:t>
      </w:r>
      <w:r w:rsidRPr="002C6141">
        <w:rPr>
          <w:rFonts w:ascii="Arial" w:eastAsia="Calibri" w:hAnsi="Arial" w:cs="Arial"/>
          <w:b/>
          <w:iCs/>
          <w:sz w:val="28"/>
          <w:highlight w:val="green"/>
          <w:u w:val="single"/>
          <w:bdr w:val="single" w:sz="8" w:space="0" w:color="auto"/>
        </w:rPr>
        <w:t>resilient</w:t>
      </w:r>
      <w:r w:rsidRPr="002C6141">
        <w:rPr>
          <w:rFonts w:ascii="Arial" w:eastAsia="Calibri" w:hAnsi="Arial" w:cs="Arial"/>
          <w:highlight w:val="green"/>
          <w:u w:val="single"/>
        </w:rPr>
        <w:t xml:space="preserve"> to</w:t>
      </w:r>
      <w:r w:rsidRPr="002C6141">
        <w:rPr>
          <w:rFonts w:ascii="Arial" w:eastAsia="Calibri" w:hAnsi="Arial" w:cs="Arial"/>
          <w:u w:val="single"/>
        </w:rPr>
        <w:t xml:space="preserve"> potentially </w:t>
      </w:r>
      <w:r w:rsidRPr="002C6141">
        <w:rPr>
          <w:rFonts w:ascii="Arial" w:eastAsia="Calibri" w:hAnsi="Arial" w:cs="Arial"/>
          <w:b/>
          <w:iCs/>
          <w:sz w:val="28"/>
          <w:u w:val="single"/>
          <w:bdr w:val="single" w:sz="8" w:space="0" w:color="auto"/>
        </w:rPr>
        <w:t xml:space="preserve">catastrophic </w:t>
      </w:r>
      <w:r w:rsidRPr="002C6141">
        <w:rPr>
          <w:rFonts w:ascii="Arial" w:eastAsia="Calibri" w:hAnsi="Arial" w:cs="Arial"/>
          <w:b/>
          <w:iCs/>
          <w:sz w:val="28"/>
          <w:highlight w:val="green"/>
          <w:u w:val="single"/>
          <w:bdr w:val="single" w:sz="8" w:space="0" w:color="auto"/>
        </w:rPr>
        <w:t>pandemics</w:t>
      </w:r>
      <w:r w:rsidRPr="002C6141">
        <w:rPr>
          <w:rFonts w:ascii="Arial" w:eastAsia="Calibri" w:hAnsi="Arial" w:cs="Arial"/>
          <w:sz w:val="16"/>
        </w:rPr>
        <w:t>.</w:t>
      </w:r>
    </w:p>
    <w:p w14:paraId="33BDAE37" w14:textId="77777777" w:rsidR="002C6141" w:rsidRPr="002C6141" w:rsidRDefault="002C6141" w:rsidP="002C6141">
      <w:pPr>
        <w:rPr>
          <w:rFonts w:ascii="Arial" w:eastAsia="Calibri" w:hAnsi="Arial" w:cs="Arial"/>
          <w:sz w:val="16"/>
        </w:rPr>
      </w:pPr>
      <w:r w:rsidRPr="002C6141">
        <w:rPr>
          <w:rFonts w:ascii="Arial" w:eastAsia="Calibri" w:hAnsi="Arial" w:cs="Arial"/>
          <w:b/>
          <w:iCs/>
          <w:sz w:val="28"/>
          <w:u w:val="single"/>
          <w:bdr w:val="single" w:sz="8" w:space="0" w:color="auto"/>
        </w:rPr>
        <w:t xml:space="preserve">Global </w:t>
      </w:r>
      <w:r w:rsidRPr="002C6141">
        <w:rPr>
          <w:rFonts w:ascii="Arial" w:eastAsia="Calibri" w:hAnsi="Arial" w:cs="Arial"/>
          <w:b/>
          <w:iCs/>
          <w:sz w:val="28"/>
          <w:highlight w:val="green"/>
          <w:u w:val="single"/>
          <w:bdr w:val="single" w:sz="8" w:space="0" w:color="auto"/>
        </w:rPr>
        <w:t>poverty</w:t>
      </w:r>
      <w:r w:rsidRPr="002C6141">
        <w:rPr>
          <w:rFonts w:ascii="Arial" w:eastAsia="Calibri" w:hAnsi="Arial" w:cs="Arial"/>
          <w:u w:val="single"/>
        </w:rPr>
        <w:t xml:space="preserve"> also </w:t>
      </w:r>
      <w:r w:rsidRPr="002C6141">
        <w:rPr>
          <w:rFonts w:ascii="Arial" w:eastAsia="Calibri" w:hAnsi="Arial" w:cs="Arial"/>
          <w:highlight w:val="green"/>
          <w:u w:val="single"/>
        </w:rPr>
        <w:t>causes</w:t>
      </w:r>
      <w:r w:rsidRPr="002C6141">
        <w:rPr>
          <w:rFonts w:ascii="Arial" w:eastAsia="Calibri" w:hAnsi="Arial" w:cs="Arial"/>
          <w:u w:val="single"/>
        </w:rPr>
        <w:t xml:space="preserve"> </w:t>
      </w:r>
      <w:r w:rsidRPr="002C6141">
        <w:rPr>
          <w:rFonts w:ascii="Arial" w:eastAsia="Calibri" w:hAnsi="Arial" w:cs="Arial"/>
          <w:b/>
          <w:iCs/>
          <w:sz w:val="28"/>
          <w:u w:val="single"/>
          <w:bdr w:val="single" w:sz="8" w:space="0" w:color="auto"/>
        </w:rPr>
        <w:t>existential risk</w:t>
      </w:r>
      <w:r w:rsidRPr="002C6141">
        <w:rPr>
          <w:rFonts w:ascii="Arial" w:eastAsia="Calibri" w:hAnsi="Arial" w:cs="Arial"/>
          <w:u w:val="single"/>
        </w:rPr>
        <w:t xml:space="preserve"> through its negative effects on </w:t>
      </w:r>
      <w:r w:rsidRPr="002C6141">
        <w:rPr>
          <w:rFonts w:ascii="Arial" w:eastAsia="Calibri" w:hAnsi="Arial" w:cs="Arial"/>
          <w:b/>
          <w:iCs/>
          <w:sz w:val="28"/>
          <w:u w:val="single"/>
          <w:bdr w:val="single" w:sz="8" w:space="0" w:color="auto"/>
        </w:rPr>
        <w:t>international security</w:t>
      </w:r>
      <w:r w:rsidRPr="002C6141">
        <w:rPr>
          <w:rFonts w:ascii="Arial" w:eastAsia="Calibri" w:hAnsi="Arial" w:cs="Arial"/>
          <w:u w:val="single"/>
        </w:rPr>
        <w:t xml:space="preserve">. Many developing countries, particularly weak states, are caught in a </w:t>
      </w:r>
      <w:r w:rsidRPr="002C6141">
        <w:rPr>
          <w:rFonts w:ascii="Arial" w:eastAsia="Calibri" w:hAnsi="Arial" w:cs="Arial"/>
          <w:b/>
          <w:iCs/>
          <w:sz w:val="28"/>
          <w:u w:val="single"/>
          <w:bdr w:val="single" w:sz="8" w:space="0" w:color="auto"/>
        </w:rPr>
        <w:t>vicious cycle</w:t>
      </w:r>
      <w:r w:rsidRPr="002C6141">
        <w:rPr>
          <w:rFonts w:ascii="Arial" w:eastAsia="Calibri" w:hAnsi="Arial" w:cs="Arial"/>
          <w:u w:val="single"/>
        </w:rPr>
        <w:t xml:space="preserve"> of poverty, </w:t>
      </w:r>
      <w:r w:rsidRPr="002C6141">
        <w:rPr>
          <w:rFonts w:ascii="Arial" w:eastAsia="Calibri" w:hAnsi="Arial" w:cs="Arial"/>
          <w:b/>
          <w:iCs/>
          <w:sz w:val="28"/>
          <w:u w:val="single"/>
          <w:bdr w:val="single" w:sz="8" w:space="0" w:color="auto"/>
        </w:rPr>
        <w:t>corruption</w:t>
      </w:r>
      <w:r w:rsidRPr="002C6141">
        <w:rPr>
          <w:rFonts w:ascii="Arial" w:eastAsia="Calibri" w:hAnsi="Arial" w:cs="Arial"/>
          <w:u w:val="single"/>
        </w:rPr>
        <w:t xml:space="preserve">, and </w:t>
      </w:r>
      <w:r w:rsidRPr="002C6141">
        <w:rPr>
          <w:rFonts w:ascii="Arial" w:eastAsia="Calibri" w:hAnsi="Arial" w:cs="Arial"/>
          <w:b/>
          <w:iCs/>
          <w:sz w:val="28"/>
          <w:u w:val="single"/>
          <w:bdr w:val="single" w:sz="8" w:space="0" w:color="auto"/>
        </w:rPr>
        <w:t xml:space="preserve">political </w:t>
      </w:r>
      <w:r w:rsidRPr="002C6141">
        <w:rPr>
          <w:rFonts w:ascii="Arial" w:eastAsia="Calibri" w:hAnsi="Arial" w:cs="Arial"/>
          <w:b/>
          <w:iCs/>
          <w:sz w:val="28"/>
          <w:highlight w:val="green"/>
          <w:u w:val="single"/>
          <w:bdr w:val="single" w:sz="8" w:space="0" w:color="auto"/>
        </w:rPr>
        <w:t>instability</w:t>
      </w:r>
      <w:r w:rsidRPr="002C6141">
        <w:rPr>
          <w:rFonts w:ascii="Arial" w:eastAsia="Calibri" w:hAnsi="Arial" w:cs="Arial"/>
          <w:sz w:val="16"/>
        </w:rPr>
        <w:t xml:space="preserve">: “Inept, corrupt, or weak governance fosters poverty; widespread poverty makes effective, equitable governance more difficult to achieve; and when weak governments fail to improve their people’s lives, their legitimacy suffers.” </w:t>
      </w:r>
      <w:r w:rsidRPr="002C6141">
        <w:rPr>
          <w:rFonts w:ascii="Arial" w:eastAsia="Calibri" w:hAnsi="Arial" w:cs="Arial"/>
          <w:u w:val="single"/>
        </w:rPr>
        <w:t xml:space="preserve">Weak states often </w:t>
      </w:r>
      <w:r w:rsidRPr="002C6141">
        <w:rPr>
          <w:rFonts w:ascii="Arial" w:eastAsia="Calibri" w:hAnsi="Arial" w:cs="Arial"/>
          <w:b/>
          <w:iCs/>
          <w:sz w:val="28"/>
          <w:u w:val="single"/>
          <w:bdr w:val="single" w:sz="8" w:space="0" w:color="auto"/>
        </w:rPr>
        <w:t xml:space="preserve">engender </w:t>
      </w:r>
      <w:r w:rsidRPr="002C6141">
        <w:rPr>
          <w:rFonts w:ascii="Arial" w:eastAsia="Calibri" w:hAnsi="Arial" w:cs="Arial"/>
          <w:b/>
          <w:iCs/>
          <w:sz w:val="28"/>
          <w:highlight w:val="green"/>
          <w:u w:val="single"/>
          <w:bdr w:val="single" w:sz="8" w:space="0" w:color="auto"/>
        </w:rPr>
        <w:t>terrorism</w:t>
      </w:r>
      <w:r w:rsidRPr="002C6141">
        <w:rPr>
          <w:rFonts w:ascii="Arial" w:eastAsia="Calibri" w:hAnsi="Arial" w:cs="Arial"/>
          <w:highlight w:val="green"/>
          <w:u w:val="single"/>
        </w:rPr>
        <w:t xml:space="preserve"> and </w:t>
      </w:r>
      <w:r w:rsidRPr="002C6141">
        <w:rPr>
          <w:rFonts w:ascii="Arial" w:eastAsia="Calibri" w:hAnsi="Arial" w:cs="Arial"/>
          <w:b/>
          <w:iCs/>
          <w:sz w:val="28"/>
          <w:highlight w:val="green"/>
          <w:u w:val="single"/>
          <w:bdr w:val="single" w:sz="8" w:space="0" w:color="auto"/>
        </w:rPr>
        <w:t>crime</w:t>
      </w:r>
      <w:r w:rsidRPr="002C6141">
        <w:rPr>
          <w:rFonts w:ascii="Arial" w:eastAsia="Calibri" w:hAnsi="Arial" w:cs="Arial"/>
          <w:u w:val="single"/>
        </w:rPr>
        <w:t xml:space="preserve"> because they are unable to maintain law and order in their territories</w:t>
      </w:r>
      <w:r w:rsidRPr="002C6141">
        <w:rPr>
          <w:rFonts w:ascii="Arial" w:eastAsia="Calibri" w:hAnsi="Arial" w:cs="Arial"/>
          <w:sz w:val="16"/>
        </w:rPr>
        <w:t>.</w:t>
      </w:r>
    </w:p>
    <w:p w14:paraId="0ED13ACB" w14:textId="5AC3DFC1" w:rsidR="002C6141" w:rsidRDefault="002C6141" w:rsidP="002C6141">
      <w:pPr>
        <w:pStyle w:val="Heading2"/>
        <w:rPr>
          <w:rFonts w:eastAsia="Calibri"/>
        </w:rPr>
      </w:pPr>
      <w:r>
        <w:rPr>
          <w:rFonts w:eastAsia="Calibri"/>
        </w:rPr>
        <w:t>Case</w:t>
      </w:r>
    </w:p>
    <w:p w14:paraId="1D5F92F8" w14:textId="2C431F01" w:rsidR="002C6141" w:rsidRPr="004802BE" w:rsidRDefault="002C6141" w:rsidP="002C6141">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 xml:space="preserve">1NC </w:t>
      </w:r>
      <w:r w:rsidR="0021601A">
        <w:rPr>
          <w:rFonts w:eastAsia="SimSun" w:cs="Times New Roman"/>
          <w:b/>
          <w:sz w:val="32"/>
          <w:szCs w:val="24"/>
          <w:u w:val="single"/>
        </w:rPr>
        <w:t>– Frontline</w:t>
      </w:r>
    </w:p>
    <w:p w14:paraId="7695F8F3" w14:textId="07B525E3" w:rsidR="002C6141" w:rsidRPr="004802BE" w:rsidRDefault="002C6141" w:rsidP="002C6141">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w:t>
      </w:r>
      <w:r>
        <w:rPr>
          <w:rFonts w:eastAsia="Times New Roman" w:cs="Times New Roman"/>
          <w:b/>
          <w:iCs/>
          <w:sz w:val="26"/>
        </w:rPr>
        <w:t>solidarity or resistance.</w:t>
      </w:r>
    </w:p>
    <w:p w14:paraId="727C7FB4" w14:textId="77777777" w:rsidR="002C6141" w:rsidRPr="004802BE" w:rsidRDefault="002C6141" w:rsidP="002C6141">
      <w:pPr>
        <w:keepNext/>
        <w:keepLines/>
        <w:spacing w:before="40" w:after="0"/>
        <w:ind w:left="720"/>
        <w:outlineLvl w:val="3"/>
        <w:rPr>
          <w:rFonts w:eastAsia="Times New Roman" w:cs="Times New Roman"/>
          <w:b/>
          <w:iCs/>
          <w:sz w:val="26"/>
        </w:rPr>
      </w:pPr>
      <w:r w:rsidRPr="004802BE">
        <w:rPr>
          <w:rFonts w:eastAsia="Times New Roman" w:cs="Times New Roman"/>
          <w:b/>
          <w:iCs/>
          <w:sz w:val="26"/>
        </w:rPr>
        <w:t xml:space="preserve">a. Inherency---To ensure </w:t>
      </w:r>
      <w:proofErr w:type="spellStart"/>
      <w:r w:rsidRPr="004802BE">
        <w:rPr>
          <w:rFonts w:eastAsia="Times New Roman" w:cs="Times New Roman"/>
          <w:b/>
          <w:iCs/>
          <w:sz w:val="26"/>
        </w:rPr>
        <w:t>debatability</w:t>
      </w:r>
      <w:proofErr w:type="spellEnd"/>
      <w:r w:rsidRPr="004802BE">
        <w:rPr>
          <w:rFonts w:eastAsia="Times New Roman" w:cs="Times New Roman"/>
          <w:b/>
          <w:iCs/>
          <w:sz w:val="26"/>
        </w:rPr>
        <w:t xml:space="preserve">, they </w:t>
      </w:r>
      <w:proofErr w:type="gramStart"/>
      <w:r w:rsidRPr="004802BE">
        <w:rPr>
          <w:rFonts w:eastAsia="Times New Roman" w:cs="Times New Roman"/>
          <w:b/>
          <w:iCs/>
          <w:sz w:val="26"/>
        </w:rPr>
        <w:t>should have to</w:t>
      </w:r>
      <w:proofErr w:type="gramEnd"/>
      <w:r w:rsidRPr="004802BE">
        <w:rPr>
          <w:rFonts w:eastAsia="Times New Roman" w:cs="Times New Roman"/>
          <w:b/>
          <w:iCs/>
          <w:sz w:val="26"/>
        </w:rPr>
        <w:t xml:space="preserve"> demonstrate that their method is a departure from the status quo. This is not a limit on form or content---That’s key to radical education. </w:t>
      </w:r>
    </w:p>
    <w:p w14:paraId="2D3C1F4B" w14:textId="77777777" w:rsidR="002C6141" w:rsidRDefault="002C6141" w:rsidP="002C6141">
      <w:pPr>
        <w:keepNext/>
        <w:keepLines/>
        <w:spacing w:before="40" w:after="0"/>
        <w:ind w:left="72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2609417B" w14:textId="49C3A620" w:rsidR="0021601A" w:rsidRPr="0021601A" w:rsidRDefault="0021601A" w:rsidP="0021601A">
      <w:pPr>
        <w:pStyle w:val="ListParagraph"/>
        <w:keepNext/>
        <w:keepLines/>
        <w:numPr>
          <w:ilvl w:val="0"/>
          <w:numId w:val="24"/>
        </w:numPr>
        <w:spacing w:before="40" w:after="0"/>
        <w:outlineLvl w:val="3"/>
        <w:rPr>
          <w:rFonts w:eastAsia="Songti SC" w:cs="Arial"/>
          <w:b/>
          <w:iCs/>
          <w:sz w:val="26"/>
        </w:rPr>
      </w:pPr>
      <w:r w:rsidRPr="0021601A">
        <w:rPr>
          <w:rFonts w:eastAsia="Songti SC" w:cs="Arial"/>
          <w:b/>
          <w:iCs/>
          <w:sz w:val="26"/>
        </w:rPr>
        <w:t>Striving to change the world for the better does not necessitate a drive towards “extermination” – it generates new political subjectivities and allows us to overcome existing power structures</w:t>
      </w:r>
    </w:p>
    <w:p w14:paraId="4C21D689" w14:textId="77777777" w:rsidR="0021601A" w:rsidRPr="00C3374F" w:rsidRDefault="0021601A" w:rsidP="0021601A">
      <w:pPr>
        <w:rPr>
          <w:rFonts w:eastAsia="Songti SC"/>
        </w:rPr>
      </w:pPr>
      <w:r w:rsidRPr="00C3374F">
        <w:rPr>
          <w:rFonts w:eastAsia="Songti SC"/>
        </w:rPr>
        <w:t xml:space="preserve">Julian </w:t>
      </w:r>
      <w:r w:rsidRPr="00C3374F">
        <w:rPr>
          <w:rFonts w:eastAsia="Songti SC"/>
          <w:b/>
          <w:bCs/>
          <w:sz w:val="26"/>
        </w:rPr>
        <w:t>Reid 12</w:t>
      </w:r>
      <w:r w:rsidRPr="00C3374F">
        <w:rPr>
          <w:rFonts w:eastAsia="Songti SC"/>
        </w:rPr>
        <w:t>, University of Lapland, The Neoliberal Subject: Resilience and the Art of Living Dangerously, REVISTA PLÉYADE 10/ ISSN: 0718-655X / JULIO - DICIEMBRE 2012/ PP. 143-165</w:t>
      </w:r>
    </w:p>
    <w:p w14:paraId="49303137" w14:textId="77777777" w:rsidR="0021601A" w:rsidRPr="00C3374F" w:rsidRDefault="0021601A" w:rsidP="0021601A">
      <w:pPr>
        <w:rPr>
          <w:rFonts w:eastAsia="Songti SC"/>
          <w:sz w:val="16"/>
        </w:rPr>
      </w:pPr>
      <w:r w:rsidRPr="00C3374F">
        <w:rPr>
          <w:rFonts w:eastAsia="Songti SC"/>
          <w:sz w:val="16"/>
        </w:rPr>
        <w:t xml:space="preserve">In addressing the contemporary problematic of </w:t>
      </w:r>
      <w:proofErr w:type="gramStart"/>
      <w:r w:rsidRPr="00C3374F">
        <w:rPr>
          <w:rFonts w:eastAsia="Songti SC"/>
          <w:sz w:val="16"/>
        </w:rPr>
        <w:t>resilience</w:t>
      </w:r>
      <w:proofErr w:type="gramEnd"/>
      <w:r w:rsidRPr="00C3374F">
        <w:rPr>
          <w:rFonts w:eastAsia="Songti SC"/>
          <w:sz w:val="16"/>
        </w:rPr>
        <w:t xml:space="preserve"> one is no longer, then, faced with the form of blackmail Foucault was concerned with thinking beyond in the early 1980s. It is no longer </w:t>
      </w:r>
      <w:proofErr w:type="gramStart"/>
      <w:r w:rsidRPr="00C3374F">
        <w:rPr>
          <w:rFonts w:eastAsia="Songti SC"/>
          <w:sz w:val="16"/>
        </w:rPr>
        <w:t>the</w:t>
      </w:r>
      <w:proofErr w:type="gramEnd"/>
      <w:r w:rsidRPr="00C3374F">
        <w:rPr>
          <w:rFonts w:eastAsia="Songti SC"/>
          <w:sz w:val="16"/>
        </w:rPr>
        <w:t xml:space="preserve"> question of how the subject might claim security from the dangers posed at its biological life along with security from the subjugations and degradations that develop out of its reliance on the regimes that do the security provision. </w:t>
      </w:r>
      <w:r w:rsidRPr="00C3374F">
        <w:rPr>
          <w:rFonts w:eastAsia="Songti SC"/>
          <w:u w:val="single"/>
        </w:rPr>
        <w:t xml:space="preserve">The problematic is </w:t>
      </w:r>
      <w:r w:rsidRPr="00A81B25">
        <w:rPr>
          <w:rFonts w:eastAsia="Songti SC"/>
          <w:highlight w:val="green"/>
          <w:u w:val="single"/>
        </w:rPr>
        <w:t xml:space="preserve">how to </w:t>
      </w:r>
      <w:r w:rsidRPr="00A81B25">
        <w:rPr>
          <w:rFonts w:eastAsia="Songti SC"/>
          <w:b/>
          <w:iCs/>
          <w:highlight w:val="green"/>
          <w:u w:val="single"/>
        </w:rPr>
        <w:t>conceive freedom from danger as a political aspiration</w:t>
      </w:r>
      <w:r w:rsidRPr="00C3374F">
        <w:rPr>
          <w:rFonts w:eastAsia="Songti SC"/>
          <w:b/>
          <w:iCs/>
          <w:u w:val="single"/>
        </w:rPr>
        <w:t>, capacity, and potential practice</w:t>
      </w:r>
      <w:r w:rsidRPr="00C3374F">
        <w:rPr>
          <w:rFonts w:eastAsia="Songti SC"/>
          <w:u w:val="single"/>
        </w:rPr>
        <w:t xml:space="preserve"> in the face of </w:t>
      </w:r>
      <w:r w:rsidRPr="00C3374F">
        <w:rPr>
          <w:rFonts w:eastAsia="Songti SC"/>
          <w:sz w:val="16"/>
        </w:rPr>
        <w:t>the fact that we are governed by</w:t>
      </w:r>
      <w:r w:rsidRPr="00C3374F">
        <w:rPr>
          <w:rFonts w:eastAsia="Songti SC"/>
          <w:u w:val="single"/>
        </w:rPr>
        <w:t xml:space="preserve"> regimes which declare that our </w:t>
      </w:r>
      <w:r w:rsidRPr="00C3374F">
        <w:rPr>
          <w:rFonts w:eastAsia="Songti SC"/>
          <w:sz w:val="16"/>
        </w:rPr>
        <w:t>growth and</w:t>
      </w:r>
      <w:r w:rsidRPr="00C3374F">
        <w:rPr>
          <w:rFonts w:eastAsia="Songti SC"/>
          <w:u w:val="single"/>
        </w:rPr>
        <w:t xml:space="preserve"> prosperity in the world consists in our necessary </w:t>
      </w:r>
      <w:r w:rsidRPr="00C3374F">
        <w:rPr>
          <w:rFonts w:eastAsia="Songti SC"/>
          <w:sz w:val="16"/>
        </w:rPr>
        <w:t>and continuous</w:t>
      </w:r>
      <w:r w:rsidRPr="00C3374F">
        <w:rPr>
          <w:rFonts w:eastAsia="Songti SC"/>
          <w:u w:val="single"/>
        </w:rPr>
        <w:t xml:space="preserve"> exposure to danger.</w:t>
      </w:r>
      <w:r w:rsidRPr="00C3374F">
        <w:rPr>
          <w:rFonts w:eastAsia="Songti SC"/>
          <w:sz w:val="16"/>
        </w:rPr>
        <w:t xml:space="preserve"> </w:t>
      </w:r>
      <w:proofErr w:type="gramStart"/>
      <w:r w:rsidRPr="00C3374F">
        <w:rPr>
          <w:rFonts w:eastAsia="Songti SC"/>
          <w:sz w:val="16"/>
        </w:rPr>
        <w:t>Likewise</w:t>
      </w:r>
      <w:proofErr w:type="gramEnd"/>
      <w:r w:rsidRPr="00C3374F">
        <w:rPr>
          <w:rFonts w:eastAsia="Songti SC"/>
          <w:sz w:val="16"/>
        </w:rPr>
        <w:t xml:space="preserve"> </w:t>
      </w:r>
      <w:r w:rsidRPr="00C3374F">
        <w:rPr>
          <w:rFonts w:eastAsia="Songti SC"/>
          <w:u w:val="single"/>
        </w:rPr>
        <w:t xml:space="preserve">it is </w:t>
      </w:r>
      <w:r w:rsidRPr="00A81B25">
        <w:rPr>
          <w:rFonts w:eastAsia="Songti SC"/>
          <w:highlight w:val="green"/>
          <w:u w:val="single"/>
        </w:rPr>
        <w:t>how to reclaim the political value and capacity of autonomy</w:t>
      </w:r>
      <w:r w:rsidRPr="00C3374F">
        <w:rPr>
          <w:rFonts w:eastAsia="Songti SC"/>
          <w:sz w:val="16"/>
        </w:rPr>
        <w:t xml:space="preserve"> from regimes that declare connectivity and the absence of autonomy as necessary conditions for our health and governability as subjects. In other </w:t>
      </w:r>
      <w:proofErr w:type="gramStart"/>
      <w:r w:rsidRPr="00C3374F">
        <w:rPr>
          <w:rFonts w:eastAsia="Songti SC"/>
          <w:sz w:val="16"/>
        </w:rPr>
        <w:t>words</w:t>
      </w:r>
      <w:proofErr w:type="gramEnd"/>
      <w:r w:rsidRPr="00C3374F">
        <w:rPr>
          <w:rFonts w:eastAsia="Songti SC"/>
          <w:sz w:val="16"/>
        </w:rPr>
        <w:t xml:space="preserve"> </w:t>
      </w:r>
      <w:r w:rsidRPr="00C3374F">
        <w:rPr>
          <w:rFonts w:eastAsia="Songti SC"/>
          <w:u w:val="single"/>
        </w:rPr>
        <w:t xml:space="preserve">the </w:t>
      </w:r>
      <w:proofErr w:type="gramStart"/>
      <w:r w:rsidRPr="00C3374F">
        <w:rPr>
          <w:rFonts w:eastAsia="Songti SC"/>
          <w:u w:val="single"/>
        </w:rPr>
        <w:t>problematic</w:t>
      </w:r>
      <w:proofErr w:type="gramEnd"/>
      <w:r w:rsidRPr="00C3374F">
        <w:rPr>
          <w:rFonts w:eastAsia="Songti SC"/>
          <w:u w:val="single"/>
        </w:rPr>
        <w:t xml:space="preserve"> today isn’t simply how to conjugate security and autonomy anew, but how to stake out a subject position from which we can reconstitute both these practices given their contemporary and dual denigration. Voices</w:t>
      </w:r>
      <w:r w:rsidRPr="00C3374F">
        <w:rPr>
          <w:rFonts w:eastAsia="Songti SC"/>
          <w:sz w:val="16"/>
        </w:rPr>
        <w:t xml:space="preserve"> from within International Relations </w:t>
      </w:r>
      <w:r w:rsidRPr="00C3374F">
        <w:rPr>
          <w:rFonts w:eastAsia="Songti SC"/>
          <w:u w:val="single"/>
        </w:rPr>
        <w:t>calling for</w:t>
      </w:r>
      <w:r w:rsidRPr="00C3374F">
        <w:rPr>
          <w:rFonts w:eastAsia="Songti SC"/>
          <w:sz w:val="16"/>
        </w:rPr>
        <w:t xml:space="preserve"> the further </w:t>
      </w:r>
      <w:r w:rsidRPr="00C3374F">
        <w:rPr>
          <w:rFonts w:eastAsia="Songti SC"/>
          <w:u w:val="single"/>
        </w:rPr>
        <w:t>dismantling of the sign of security because it is ‘</w:t>
      </w:r>
      <w:r w:rsidRPr="00C3374F">
        <w:rPr>
          <w:rFonts w:eastAsia="Songti SC"/>
          <w:sz w:val="16"/>
        </w:rPr>
        <w:t xml:space="preserve">the supreme concept of bourgeois society and </w:t>
      </w:r>
      <w:r w:rsidRPr="00C3374F">
        <w:rPr>
          <w:rFonts w:eastAsia="Songti SC"/>
          <w:u w:val="single"/>
        </w:rPr>
        <w:t xml:space="preserve">the fundamental thematic of liberalism’ </w:t>
      </w:r>
      <w:r w:rsidRPr="00C3374F">
        <w:rPr>
          <w:rFonts w:eastAsia="Songti SC"/>
          <w:sz w:val="16"/>
        </w:rPr>
        <w:t xml:space="preserve">42 </w:t>
      </w:r>
      <w:r w:rsidRPr="00C3374F">
        <w:rPr>
          <w:rFonts w:eastAsia="Songti SC"/>
          <w:u w:val="single"/>
        </w:rPr>
        <w:t>miss the point</w:t>
      </w:r>
      <w:r w:rsidRPr="00C3374F">
        <w:rPr>
          <w:rFonts w:eastAsia="Songti SC"/>
          <w:b/>
          <w:iCs/>
          <w:u w:val="single"/>
        </w:rPr>
        <w:t xml:space="preserve">. </w:t>
      </w:r>
      <w:r w:rsidRPr="00A81B25">
        <w:rPr>
          <w:rFonts w:eastAsia="Songti SC"/>
          <w:b/>
          <w:iCs/>
          <w:highlight w:val="green"/>
          <w:u w:val="single"/>
        </w:rPr>
        <w:t>Calling for a new politic</w:t>
      </w:r>
      <w:r w:rsidRPr="00C3374F">
        <w:rPr>
          <w:rFonts w:eastAsia="Songti SC"/>
          <w:b/>
          <w:iCs/>
          <w:u w:val="single"/>
        </w:rPr>
        <w:t>s to take us ‘beyond security’</w:t>
      </w:r>
      <w:r w:rsidRPr="00C3374F">
        <w:rPr>
          <w:rFonts w:eastAsia="Songti SC"/>
          <w:sz w:val="16"/>
        </w:rPr>
        <w:t xml:space="preserve">43 </w:t>
      </w:r>
      <w:r w:rsidRPr="00C3374F">
        <w:rPr>
          <w:rFonts w:eastAsia="Songti SC"/>
          <w:b/>
          <w:iCs/>
          <w:u w:val="single"/>
        </w:rPr>
        <w:t>does little to solve the problem;</w:t>
      </w:r>
      <w:r w:rsidRPr="00C3374F">
        <w:rPr>
          <w:rFonts w:eastAsia="Songti SC"/>
          <w:sz w:val="16"/>
        </w:rPr>
        <w:t xml:space="preserve"> </w:t>
      </w:r>
      <w:proofErr w:type="gramStart"/>
      <w:r w:rsidRPr="00C3374F">
        <w:rPr>
          <w:rFonts w:eastAsia="Songti SC"/>
          <w:sz w:val="16"/>
        </w:rPr>
        <w:t>indeed</w:t>
      </w:r>
      <w:proofErr w:type="gramEnd"/>
      <w:r w:rsidRPr="00C3374F">
        <w:rPr>
          <w:rFonts w:eastAsia="Songti SC"/>
          <w:sz w:val="16"/>
        </w:rPr>
        <w:t xml:space="preserve"> </w:t>
      </w:r>
      <w:r w:rsidRPr="00C3374F">
        <w:rPr>
          <w:rFonts w:eastAsia="Songti SC"/>
          <w:b/>
          <w:iCs/>
          <w:u w:val="single"/>
        </w:rPr>
        <w:t xml:space="preserve">it </w:t>
      </w:r>
      <w:r w:rsidRPr="00A81B25">
        <w:rPr>
          <w:rFonts w:eastAsia="Songti SC"/>
          <w:b/>
          <w:iCs/>
          <w:highlight w:val="green"/>
          <w:u w:val="single"/>
        </w:rPr>
        <w:t>obfuscates the very nature of the problem</w:t>
      </w:r>
      <w:r w:rsidRPr="00C3374F">
        <w:rPr>
          <w:rFonts w:eastAsia="Songti SC"/>
          <w:u w:val="single"/>
        </w:rPr>
        <w:t>, which is that liberalism itself is outgrowing its traditional correlation of life with security</w:t>
      </w:r>
      <w:r w:rsidRPr="00C3374F">
        <w:rPr>
          <w:rFonts w:eastAsia="Songti SC"/>
          <w:sz w:val="16"/>
        </w:rPr>
        <w:t xml:space="preserve">, and locating new discursive foundations for its biopolitics. The longstanding critique of the discourse of autonomy in liberalism will also have to be rethought inter alia with this task. IV. Resourcing the Political Subject: From Biopolitics to Psychopolitics </w:t>
      </w:r>
      <w:r w:rsidRPr="00A81B25">
        <w:rPr>
          <w:rFonts w:eastAsia="Songti SC"/>
          <w:highlight w:val="green"/>
          <w:u w:val="single"/>
        </w:rPr>
        <w:t>Revalorizing autonomy</w:t>
      </w:r>
      <w:r w:rsidRPr="00C3374F">
        <w:rPr>
          <w:rFonts w:eastAsia="Songti SC"/>
          <w:u w:val="single"/>
        </w:rPr>
        <w:t xml:space="preserve"> and security are both techniques with which </w:t>
      </w:r>
      <w:r w:rsidRPr="00A81B25">
        <w:rPr>
          <w:rFonts w:eastAsia="Songti SC"/>
          <w:highlight w:val="green"/>
          <w:u w:val="single"/>
        </w:rPr>
        <w:t xml:space="preserve">we can begin to </w:t>
      </w:r>
      <w:r w:rsidRPr="00A81B25">
        <w:rPr>
          <w:rFonts w:eastAsia="Songti SC"/>
          <w:b/>
          <w:iCs/>
          <w:highlight w:val="green"/>
          <w:u w:val="single"/>
        </w:rPr>
        <w:t>renovate explicitly political subjectivit</w:t>
      </w:r>
      <w:r w:rsidRPr="00C3374F">
        <w:rPr>
          <w:rFonts w:eastAsia="Songti SC"/>
          <w:b/>
          <w:iCs/>
          <w:u w:val="single"/>
        </w:rPr>
        <w:t>y</w:t>
      </w:r>
      <w:r w:rsidRPr="00C3374F">
        <w:rPr>
          <w:rFonts w:eastAsia="Songti SC"/>
          <w:u w:val="single"/>
        </w:rPr>
        <w:t xml:space="preserve">. </w:t>
      </w:r>
      <w:r w:rsidRPr="00A81B25">
        <w:rPr>
          <w:rFonts w:eastAsia="Songti SC"/>
          <w:highlight w:val="green"/>
          <w:u w:val="single"/>
        </w:rPr>
        <w:t>Political subjects do not merely live in order to adapt to and grow from</w:t>
      </w:r>
      <w:r w:rsidRPr="00C3374F">
        <w:rPr>
          <w:rFonts w:eastAsia="Songti SC"/>
          <w:sz w:val="16"/>
        </w:rPr>
        <w:t xml:space="preserve"> their experiences of </w:t>
      </w:r>
      <w:r w:rsidRPr="00A81B25">
        <w:rPr>
          <w:rFonts w:eastAsia="Songti SC"/>
          <w:highlight w:val="green"/>
          <w:u w:val="single"/>
        </w:rPr>
        <w:t>suffering</w:t>
      </w:r>
      <w:r w:rsidRPr="00C3374F">
        <w:rPr>
          <w:rFonts w:eastAsia="Songti SC"/>
          <w:u w:val="single"/>
        </w:rPr>
        <w:t xml:space="preserve">. In contrast </w:t>
      </w:r>
      <w:r w:rsidRPr="00A81B25">
        <w:rPr>
          <w:rFonts w:eastAsia="Songti SC"/>
          <w:highlight w:val="green"/>
          <w:u w:val="single"/>
        </w:rPr>
        <w:t>they seek out the sources of their suffering</w:t>
      </w:r>
      <w:r w:rsidRPr="00C3374F">
        <w:rPr>
          <w:rFonts w:eastAsia="Songti SC"/>
          <w:u w:val="single"/>
        </w:rPr>
        <w:t>, with a view to destroying them.</w:t>
      </w:r>
      <w:r w:rsidRPr="00C3374F">
        <w:rPr>
          <w:rFonts w:eastAsia="Songti SC"/>
          <w:sz w:val="16"/>
        </w:rPr>
        <w:t xml:space="preserve"> </w:t>
      </w:r>
      <w:r w:rsidRPr="00A81B25">
        <w:rPr>
          <w:rFonts w:eastAsia="Songti SC"/>
          <w:highlight w:val="green"/>
          <w:u w:val="single"/>
        </w:rPr>
        <w:t xml:space="preserve">The task is to </w:t>
      </w:r>
      <w:r w:rsidRPr="00A81B25">
        <w:rPr>
          <w:rFonts w:eastAsia="Songti SC"/>
          <w:b/>
          <w:iCs/>
          <w:highlight w:val="green"/>
          <w:u w:val="single"/>
        </w:rPr>
        <w:t>affirm the confidence of our abilities to think and act politically</w:t>
      </w:r>
      <w:r w:rsidRPr="00C3374F">
        <w:rPr>
          <w:rFonts w:eastAsia="Songti SC"/>
          <w:u w:val="single"/>
        </w:rPr>
        <w:t>; the hubristic trust in ourselves</w:t>
      </w:r>
      <w:r w:rsidRPr="00C3374F">
        <w:rPr>
          <w:rFonts w:eastAsia="Songti SC"/>
          <w:sz w:val="16"/>
        </w:rPr>
        <w:t xml:space="preserve"> and others </w:t>
      </w:r>
      <w:r w:rsidRPr="00C3374F">
        <w:rPr>
          <w:rFonts w:eastAsia="Songti SC"/>
          <w:u w:val="single"/>
        </w:rPr>
        <w:t>by which we decide what we want</w:t>
      </w:r>
      <w:r w:rsidRPr="00C3374F">
        <w:rPr>
          <w:rFonts w:eastAsia="Songti SC"/>
          <w:sz w:val="16"/>
        </w:rPr>
        <w:t xml:space="preserve">, assert what we possesses, </w:t>
      </w:r>
      <w:r w:rsidRPr="00C3374F">
        <w:rPr>
          <w:rFonts w:eastAsia="Songti SC"/>
          <w:u w:val="single"/>
        </w:rPr>
        <w:t>and celebrate what are able to do, in accordance with truths which transcend our existence as merely biological entities</w:t>
      </w:r>
      <w:r w:rsidRPr="00C3374F">
        <w:rPr>
          <w:rFonts w:eastAsia="Songti SC"/>
          <w:sz w:val="16"/>
        </w:rPr>
        <w:t xml:space="preserve">.44 </w:t>
      </w:r>
      <w:r w:rsidRPr="00C3374F">
        <w:rPr>
          <w:rFonts w:eastAsia="Songti SC"/>
          <w:u w:val="single"/>
        </w:rPr>
        <w:t>This task requires sourcing the psychic life of the subject in contrast with its biological life, and a psychopolitics not a biopolitics.</w:t>
      </w:r>
      <w:r w:rsidRPr="00C3374F">
        <w:rPr>
          <w:rFonts w:eastAsia="Songti SC"/>
          <w:sz w:val="16"/>
        </w:rPr>
        <w:t xml:space="preserve"> Biopolitics as we know concerns itself with the powers that determine </w:t>
      </w:r>
      <w:proofErr w:type="spellStart"/>
      <w:proofErr w:type="gramStart"/>
      <w:r w:rsidRPr="00C3374F">
        <w:rPr>
          <w:rFonts w:eastAsia="Songti SC"/>
          <w:sz w:val="16"/>
        </w:rPr>
        <w:t>th</w:t>
      </w:r>
      <w:proofErr w:type="spellEnd"/>
      <w:r w:rsidRPr="00C3374F">
        <w:rPr>
          <w:rFonts w:eastAsia="Songti SC"/>
          <w:sz w:val="16"/>
        </w:rPr>
        <w:t xml:space="preserve"> e</w:t>
      </w:r>
      <w:proofErr w:type="gramEnd"/>
      <w:r w:rsidRPr="00C3374F">
        <w:rPr>
          <w:rFonts w:eastAsia="Songti SC"/>
          <w:sz w:val="16"/>
        </w:rPr>
        <w:t xml:space="preserve"> life of the human in its species </w:t>
      </w:r>
      <w:proofErr w:type="gramStart"/>
      <w:r w:rsidRPr="00C3374F">
        <w:rPr>
          <w:rFonts w:eastAsia="Songti SC"/>
          <w:sz w:val="16"/>
        </w:rPr>
        <w:t>being;</w:t>
      </w:r>
      <w:proofErr w:type="gramEnd"/>
      <w:r w:rsidRPr="00C3374F">
        <w:rPr>
          <w:rFonts w:eastAsia="Songti SC"/>
          <w:sz w:val="16"/>
        </w:rPr>
        <w:t xml:space="preserve"> the biological powers that account for the evolution of its species life, including its capacities for connectivity and resilience. Psychopolitics, on the other hand, is concerned with the powers that determine the life of the human psyche. These two forms of life, the species life and psychic life of the </w:t>
      </w:r>
      <w:proofErr w:type="gramStart"/>
      <w:r w:rsidRPr="00C3374F">
        <w:rPr>
          <w:rFonts w:eastAsia="Songti SC"/>
          <w:sz w:val="16"/>
        </w:rPr>
        <w:t>subject</w:t>
      </w:r>
      <w:proofErr w:type="gramEnd"/>
      <w:r w:rsidRPr="00C3374F">
        <w:rPr>
          <w:rFonts w:eastAsia="Songti SC"/>
          <w:sz w:val="16"/>
        </w:rPr>
        <w:t xml:space="preserve"> are entirely different and hostile to one another. ‘Psychic life’ has of course had a life in political theoretical discourse at least since the publication of Judith Butler’s The Psychic Life of Power. Her account takes the psyche as the source of subjection and more specifically the ‘peculiar turning of a subject against itself’ through which we are said to come to desire the terms of our own subjection.45 Accordingly vulnerability is the core property that Butler assigns to the psychic life of the subject on account of its being dependent on that which by necessity exploits it.46 </w:t>
      </w:r>
      <w:r w:rsidRPr="00A81B25">
        <w:rPr>
          <w:rFonts w:eastAsia="Songti SC"/>
          <w:highlight w:val="green"/>
          <w:u w:val="single"/>
        </w:rPr>
        <w:t>More fundamental than vulnerability</w:t>
      </w:r>
      <w:r w:rsidRPr="00C3374F">
        <w:rPr>
          <w:rFonts w:eastAsia="Songti SC"/>
          <w:u w:val="single"/>
        </w:rPr>
        <w:t xml:space="preserve"> to the psychic life of the subject, I argue, </w:t>
      </w:r>
      <w:r w:rsidRPr="00A81B25">
        <w:rPr>
          <w:rFonts w:eastAsia="Songti SC"/>
          <w:highlight w:val="green"/>
          <w:u w:val="single"/>
        </w:rPr>
        <w:t xml:space="preserve">are the </w:t>
      </w:r>
      <w:r w:rsidRPr="00A81B25">
        <w:rPr>
          <w:rFonts w:eastAsia="Songti SC"/>
          <w:b/>
          <w:iCs/>
          <w:highlight w:val="green"/>
          <w:u w:val="single"/>
        </w:rPr>
        <w:t>powers of imaginative action through which we are able to overturn power relations</w:t>
      </w:r>
      <w:r w:rsidRPr="00C3374F">
        <w:rPr>
          <w:rFonts w:eastAsia="Songti SC"/>
          <w:b/>
          <w:iCs/>
          <w:u w:val="single"/>
        </w:rPr>
        <w:t>.</w:t>
      </w:r>
      <w:r w:rsidRPr="00C3374F">
        <w:rPr>
          <w:rFonts w:eastAsia="Songti SC"/>
          <w:u w:val="single"/>
        </w:rPr>
        <w:t xml:space="preserve"> </w:t>
      </w:r>
      <w:r w:rsidRPr="00A81B25">
        <w:rPr>
          <w:rFonts w:eastAsia="Songti SC"/>
          <w:b/>
          <w:iCs/>
          <w:highlight w:val="green"/>
          <w:u w:val="single"/>
          <w:bdr w:val="single" w:sz="4" w:space="0" w:color="auto"/>
        </w:rPr>
        <w:t>Imaginative action does not entail</w:t>
      </w:r>
      <w:r w:rsidRPr="00C3374F">
        <w:rPr>
          <w:rFonts w:eastAsia="Songti SC"/>
          <w:b/>
          <w:iCs/>
          <w:u w:val="single"/>
          <w:bdr w:val="single" w:sz="4" w:space="0" w:color="auto"/>
        </w:rPr>
        <w:t xml:space="preserve"> human beings melancholically </w:t>
      </w:r>
      <w:r w:rsidRPr="00A81B25">
        <w:rPr>
          <w:rFonts w:eastAsia="Songti SC"/>
          <w:b/>
          <w:iCs/>
          <w:highlight w:val="green"/>
          <w:u w:val="single"/>
          <w:bdr w:val="single" w:sz="4" w:space="0" w:color="auto"/>
        </w:rPr>
        <w:t>suffering</w:t>
      </w:r>
      <w:r w:rsidRPr="00C3374F">
        <w:rPr>
          <w:rFonts w:eastAsia="Songti SC"/>
          <w:sz w:val="16"/>
        </w:rPr>
        <w:t xml:space="preserve"> conditions of </w:t>
      </w:r>
      <w:proofErr w:type="gramStart"/>
      <w:r w:rsidRPr="00C3374F">
        <w:rPr>
          <w:rFonts w:eastAsia="Songti SC"/>
          <w:sz w:val="16"/>
        </w:rPr>
        <w:t xml:space="preserve">exploitation, </w:t>
      </w:r>
      <w:r w:rsidRPr="00A81B25">
        <w:rPr>
          <w:rFonts w:eastAsia="Songti SC"/>
          <w:b/>
          <w:iCs/>
          <w:highlight w:val="green"/>
          <w:u w:val="single"/>
        </w:rPr>
        <w:t>or</w:t>
      </w:r>
      <w:proofErr w:type="gramEnd"/>
      <w:r w:rsidRPr="00A81B25">
        <w:rPr>
          <w:rFonts w:eastAsia="Songti SC"/>
          <w:b/>
          <w:iCs/>
          <w:highlight w:val="green"/>
          <w:u w:val="single"/>
        </w:rPr>
        <w:t xml:space="preserve"> enable human beings to adapt</w:t>
      </w:r>
      <w:r w:rsidRPr="00C3374F">
        <w:rPr>
          <w:rFonts w:eastAsia="Songti SC"/>
          <w:b/>
          <w:iCs/>
          <w:u w:val="single"/>
        </w:rPr>
        <w:t xml:space="preserve"> to their environments </w:t>
      </w:r>
      <w:r w:rsidRPr="00A81B25">
        <w:rPr>
          <w:rFonts w:eastAsia="Songti SC"/>
          <w:b/>
          <w:iCs/>
          <w:highlight w:val="green"/>
          <w:u w:val="single"/>
        </w:rPr>
        <w:t>a la the biopolitical subject</w:t>
      </w:r>
      <w:r w:rsidRPr="00C3374F">
        <w:rPr>
          <w:rFonts w:eastAsia="Songti SC"/>
          <w:b/>
          <w:iCs/>
          <w:u w:val="single"/>
        </w:rPr>
        <w:t xml:space="preserve"> of liberal modernity</w:t>
      </w:r>
      <w:r w:rsidRPr="00C3374F">
        <w:rPr>
          <w:rFonts w:eastAsia="Songti SC"/>
          <w:u w:val="single"/>
        </w:rPr>
        <w:t>. Nor does it enable them in the style of the ‘</w:t>
      </w:r>
      <w:proofErr w:type="spellStart"/>
      <w:r w:rsidRPr="00C3374F">
        <w:rPr>
          <w:rFonts w:eastAsia="Songti SC"/>
          <w:u w:val="single"/>
        </w:rPr>
        <w:t>neuropolitics</w:t>
      </w:r>
      <w:proofErr w:type="spellEnd"/>
      <w:r w:rsidRPr="00C3374F">
        <w:rPr>
          <w:rFonts w:eastAsia="Songti SC"/>
          <w:u w:val="single"/>
        </w:rPr>
        <w:t>’ of</w:t>
      </w:r>
      <w:r w:rsidRPr="00C3374F">
        <w:rPr>
          <w:rFonts w:eastAsia="Songti SC"/>
          <w:sz w:val="16"/>
        </w:rPr>
        <w:t xml:space="preserve"> William </w:t>
      </w:r>
      <w:r w:rsidRPr="00C3374F">
        <w:rPr>
          <w:rFonts w:eastAsia="Songti SC"/>
          <w:u w:val="single"/>
        </w:rPr>
        <w:t>Connolly simply to cultivate a more cosmopolitan ethical sensibility</w:t>
      </w:r>
      <w:r w:rsidRPr="00C3374F">
        <w:rPr>
          <w:rFonts w:eastAsia="Songti SC"/>
          <w:sz w:val="16"/>
        </w:rPr>
        <w:t xml:space="preserve"> as if politics simply required a kind of widening and deepening of present world conditions.47 </w:t>
      </w:r>
      <w:r w:rsidRPr="00C3374F">
        <w:rPr>
          <w:rFonts w:eastAsia="Songti SC"/>
          <w:u w:val="single"/>
        </w:rPr>
        <w:t xml:space="preserve">In contrast </w:t>
      </w:r>
      <w:r w:rsidRPr="00A81B25">
        <w:rPr>
          <w:rFonts w:eastAsia="Songti SC"/>
          <w:highlight w:val="green"/>
          <w:u w:val="single"/>
        </w:rPr>
        <w:t>imaginative action is what enables human beings to forsake the current courses of their worlds in constitution of new one</w:t>
      </w:r>
      <w:r w:rsidRPr="00C3374F">
        <w:rPr>
          <w:rFonts w:eastAsia="Songti SC"/>
          <w:u w:val="single"/>
        </w:rPr>
        <w:t xml:space="preserve">s. </w:t>
      </w:r>
      <w:r w:rsidRPr="00C3374F">
        <w:rPr>
          <w:rFonts w:eastAsia="Songti SC"/>
          <w:sz w:val="16"/>
        </w:rPr>
        <w:t>Foucault was not explicitly committed to such a sourcing of imaginative action, and in order to move beyond the political problems he posed it is necessary that we depart from him.</w:t>
      </w:r>
    </w:p>
    <w:p w14:paraId="6E1CFDE5" w14:textId="77777777" w:rsidR="002C6141" w:rsidRPr="002C6141" w:rsidRDefault="002C6141" w:rsidP="002C6141"/>
    <w:p w14:paraId="6FE03F8A" w14:textId="77777777" w:rsidR="0092554B" w:rsidRDefault="0092554B" w:rsidP="0092554B">
      <w:pPr>
        <w:pStyle w:val="Heading3"/>
      </w:pPr>
      <w:r>
        <w:t>Impact Turn---1NC</w:t>
      </w:r>
    </w:p>
    <w:p w14:paraId="08F27936" w14:textId="77777777" w:rsidR="0092554B" w:rsidRDefault="0092554B" w:rsidP="0092554B">
      <w:pPr>
        <w:pStyle w:val="Heading4"/>
      </w:pPr>
      <w:r>
        <w:t xml:space="preserve">General strike is </w:t>
      </w:r>
      <w:r w:rsidRPr="00937A42">
        <w:rPr>
          <w:u w:val="single"/>
        </w:rPr>
        <w:t>bad</w:t>
      </w:r>
      <w:r>
        <w:t>---</w:t>
      </w:r>
    </w:p>
    <w:p w14:paraId="603DE639" w14:textId="77777777" w:rsidR="0092554B" w:rsidRPr="00980062" w:rsidRDefault="0092554B" w:rsidP="0092554B">
      <w:pPr>
        <w:keepNext/>
        <w:keepLines/>
        <w:numPr>
          <w:ilvl w:val="0"/>
          <w:numId w:val="21"/>
        </w:numPr>
        <w:spacing w:before="40" w:after="0"/>
        <w:outlineLvl w:val="3"/>
        <w:rPr>
          <w:rFonts w:eastAsiaTheme="majorEastAsia" w:cstheme="majorBidi"/>
          <w:b/>
          <w:iCs/>
          <w:sz w:val="26"/>
        </w:rPr>
      </w:pPr>
      <w:r w:rsidRPr="00980062">
        <w:rPr>
          <w:rFonts w:eastAsiaTheme="majorEastAsia" w:cstheme="majorBidi"/>
          <w:b/>
          <w:iCs/>
          <w:sz w:val="26"/>
        </w:rPr>
        <w:t xml:space="preserve">It gets </w:t>
      </w:r>
      <w:r w:rsidRPr="00980062">
        <w:rPr>
          <w:rFonts w:eastAsiaTheme="majorEastAsia" w:cstheme="majorBidi"/>
          <w:b/>
          <w:iCs/>
          <w:sz w:val="26"/>
          <w:u w:val="single"/>
        </w:rPr>
        <w:t>crushed</w:t>
      </w:r>
      <w:r w:rsidRPr="00980062">
        <w:rPr>
          <w:rFonts w:eastAsiaTheme="majorEastAsia" w:cstheme="majorBidi"/>
          <w:b/>
          <w:iCs/>
          <w:sz w:val="26"/>
        </w:rPr>
        <w:t xml:space="preserve"> by the </w:t>
      </w:r>
      <w:r w:rsidRPr="00980062">
        <w:rPr>
          <w:rFonts w:eastAsiaTheme="majorEastAsia" w:cstheme="majorBidi"/>
          <w:b/>
          <w:iCs/>
          <w:sz w:val="26"/>
          <w:u w:val="single"/>
        </w:rPr>
        <w:t>military</w:t>
      </w:r>
      <w:r w:rsidRPr="00980062">
        <w:rPr>
          <w:rFonts w:eastAsiaTheme="majorEastAsia" w:cstheme="majorBidi"/>
          <w:b/>
          <w:iCs/>
          <w:sz w:val="26"/>
        </w:rPr>
        <w:t xml:space="preserve"> and </w:t>
      </w:r>
      <w:r w:rsidRPr="00980062">
        <w:rPr>
          <w:rFonts w:eastAsiaTheme="majorEastAsia" w:cstheme="majorBidi"/>
          <w:b/>
          <w:iCs/>
          <w:sz w:val="26"/>
          <w:u w:val="single"/>
        </w:rPr>
        <w:t>general population</w:t>
      </w:r>
      <w:r w:rsidRPr="00980062">
        <w:rPr>
          <w:rFonts w:eastAsiaTheme="majorEastAsia" w:cstheme="majorBidi"/>
          <w:b/>
          <w:iCs/>
          <w:sz w:val="26"/>
        </w:rPr>
        <w:t xml:space="preserve">. Reform is the </w:t>
      </w:r>
      <w:r w:rsidRPr="00980062">
        <w:rPr>
          <w:rFonts w:eastAsiaTheme="majorEastAsia" w:cstheme="majorBidi"/>
          <w:b/>
          <w:iCs/>
          <w:sz w:val="26"/>
          <w:u w:val="single"/>
        </w:rPr>
        <w:t>best</w:t>
      </w:r>
      <w:r w:rsidRPr="00980062">
        <w:rPr>
          <w:rFonts w:eastAsiaTheme="majorEastAsia" w:cstheme="majorBidi"/>
          <w:b/>
          <w:iCs/>
          <w:sz w:val="26"/>
        </w:rPr>
        <w:t xml:space="preserve"> and </w:t>
      </w:r>
      <w:r w:rsidRPr="00980062">
        <w:rPr>
          <w:rFonts w:eastAsiaTheme="majorEastAsia" w:cstheme="majorBidi"/>
          <w:b/>
          <w:iCs/>
          <w:sz w:val="26"/>
          <w:u w:val="single"/>
        </w:rPr>
        <w:t>only</w:t>
      </w:r>
      <w:r w:rsidRPr="00980062">
        <w:rPr>
          <w:rFonts w:eastAsiaTheme="majorEastAsia" w:cstheme="majorBidi"/>
          <w:b/>
          <w:iCs/>
          <w:sz w:val="26"/>
        </w:rPr>
        <w:t xml:space="preserve"> option.</w:t>
      </w:r>
    </w:p>
    <w:p w14:paraId="41B5FC23" w14:textId="77777777" w:rsidR="0092554B" w:rsidRPr="00980062" w:rsidRDefault="0092554B" w:rsidP="0092554B">
      <w:r w:rsidRPr="00980062">
        <w:t xml:space="preserve">Eric </w:t>
      </w:r>
      <w:r w:rsidRPr="00980062">
        <w:rPr>
          <w:b/>
          <w:bCs/>
          <w:sz w:val="26"/>
        </w:rPr>
        <w:t>Levitz 23</w:t>
      </w:r>
      <w:r w:rsidRPr="00980062">
        <w:t xml:space="preserve">. Senior Writer at New York Magazine. </w:t>
      </w:r>
      <w:proofErr w:type="gramStart"/>
      <w:r w:rsidRPr="00980062">
        <w:t>BA</w:t>
      </w:r>
      <w:proofErr w:type="gramEnd"/>
      <w:r w:rsidRPr="00980062">
        <w:t xml:space="preserve"> and MA from Jon Hopkins University. “Blaming ‘Capitalism’ Is Not an Alternative to Solving Problems” 4/10/23. https://nymag.com/intelligencer/2023/04/blaming-capitalism-is-not-an-alternative-to-solving-problems.html</w:t>
      </w:r>
    </w:p>
    <w:p w14:paraId="7D96A5F9" w14:textId="77777777" w:rsidR="0092554B" w:rsidRPr="00980062" w:rsidRDefault="0092554B" w:rsidP="0092554B">
      <w:pPr>
        <w:rPr>
          <w:u w:val="single"/>
        </w:rPr>
      </w:pPr>
      <w:r w:rsidRPr="00980062">
        <w:rPr>
          <w:u w:val="single"/>
        </w:rPr>
        <w:t xml:space="preserve">The </w:t>
      </w:r>
      <w:r w:rsidRPr="00980062">
        <w:rPr>
          <w:b/>
          <w:iCs/>
          <w:u w:val="single"/>
        </w:rPr>
        <w:t>U</w:t>
      </w:r>
      <w:r w:rsidRPr="00980062">
        <w:rPr>
          <w:u w:val="single"/>
        </w:rPr>
        <w:t xml:space="preserve">nited </w:t>
      </w:r>
      <w:r w:rsidRPr="00980062">
        <w:rPr>
          <w:b/>
          <w:iCs/>
          <w:u w:val="single"/>
        </w:rPr>
        <w:t>S</w:t>
      </w:r>
      <w:r w:rsidRPr="00980062">
        <w:rPr>
          <w:u w:val="single"/>
        </w:rPr>
        <w:t xml:space="preserve">tates is </w:t>
      </w:r>
      <w:r w:rsidRPr="00A81B25">
        <w:rPr>
          <w:b/>
          <w:iCs/>
          <w:highlight w:val="green"/>
          <w:u w:val="single"/>
        </w:rPr>
        <w:t>no</w:t>
      </w:r>
      <w:r w:rsidRPr="00980062">
        <w:rPr>
          <w:b/>
          <w:iCs/>
          <w:u w:val="single"/>
        </w:rPr>
        <w:t xml:space="preserve">t trembling on the precipice of a </w:t>
      </w:r>
      <w:r w:rsidRPr="00A81B25">
        <w:rPr>
          <w:b/>
          <w:iCs/>
          <w:highlight w:val="green"/>
          <w:u w:val="single"/>
        </w:rPr>
        <w:t>communist revolution</w:t>
      </w:r>
      <w:r w:rsidRPr="00980062">
        <w:rPr>
          <w:u w:val="single"/>
        </w:rPr>
        <w:t>.</w:t>
      </w:r>
    </w:p>
    <w:p w14:paraId="176A4ACE" w14:textId="77777777" w:rsidR="0092554B" w:rsidRPr="00980062" w:rsidRDefault="0092554B" w:rsidP="0092554B">
      <w:pPr>
        <w:rPr>
          <w:u w:val="single"/>
        </w:rPr>
      </w:pPr>
      <w:r w:rsidRPr="00980062">
        <w:rPr>
          <w:u w:val="single"/>
        </w:rPr>
        <w:t xml:space="preserve">Uncle Sam commands </w:t>
      </w:r>
      <w:r w:rsidRPr="00A81B25">
        <w:rPr>
          <w:highlight w:val="green"/>
          <w:u w:val="single"/>
        </w:rPr>
        <w:t xml:space="preserve">the </w:t>
      </w:r>
      <w:r w:rsidRPr="00A81B25">
        <w:rPr>
          <w:b/>
          <w:iCs/>
          <w:highlight w:val="green"/>
          <w:u w:val="single"/>
        </w:rPr>
        <w:t>most powerful military in human history</w:t>
      </w:r>
      <w:r w:rsidRPr="00980062">
        <w:rPr>
          <w:u w:val="single"/>
        </w:rPr>
        <w:t>, and its rank-and-file exhibit few socialistic sympathies</w:t>
      </w:r>
      <w:r w:rsidRPr="00980062">
        <w:rPr>
          <w:sz w:val="16"/>
        </w:rPr>
        <w:t>; U.S. precincts with military bases</w:t>
      </w:r>
      <w:hyperlink r:id="rId11" w:history="1">
        <w:r w:rsidRPr="00980062">
          <w:rPr>
            <w:color w:val="467886" w:themeColor="hyperlink"/>
            <w:sz w:val="16"/>
            <w:u w:val="single"/>
          </w:rPr>
          <w:t> backed Donald Trump in both 2016 and 2020.</w:t>
        </w:r>
      </w:hyperlink>
      <w:r w:rsidRPr="00980062">
        <w:rPr>
          <w:sz w:val="16"/>
        </w:rPr>
        <w:t> </w:t>
      </w:r>
      <w:r w:rsidRPr="00980062">
        <w:rPr>
          <w:u w:val="single"/>
        </w:rPr>
        <w:t xml:space="preserve">America’s civilian security forces — which is to say its roughly 665,000 police officers — </w:t>
      </w:r>
      <w:r w:rsidRPr="00A81B25">
        <w:rPr>
          <w:highlight w:val="green"/>
          <w:u w:val="single"/>
        </w:rPr>
        <w:t>are </w:t>
      </w:r>
      <w:hyperlink r:id="rId12" w:history="1">
        <w:r w:rsidRPr="00980062">
          <w:rPr>
            <w:b/>
            <w:iCs/>
            <w:u w:val="single"/>
          </w:rPr>
          <w:t>even more hostile to the left than the troops</w:t>
        </w:r>
      </w:hyperlink>
      <w:r w:rsidRPr="00980062">
        <w:rPr>
          <w:sz w:val="16"/>
        </w:rPr>
        <w:t xml:space="preserve">. </w:t>
      </w:r>
      <w:r w:rsidRPr="00980062">
        <w:rPr>
          <w:u w:val="single"/>
        </w:rPr>
        <w:t xml:space="preserve">Our nation’s most heavily armed </w:t>
      </w:r>
      <w:r w:rsidRPr="00A81B25">
        <w:rPr>
          <w:highlight w:val="green"/>
          <w:u w:val="single"/>
        </w:rPr>
        <w:t>private citizens</w:t>
      </w:r>
      <w:r w:rsidRPr="00980062">
        <w:rPr>
          <w:u w:val="single"/>
        </w:rPr>
        <w:t xml:space="preserve">, meanwhile, </w:t>
      </w:r>
      <w:r w:rsidRPr="00A81B25">
        <w:rPr>
          <w:highlight w:val="green"/>
          <w:u w:val="single"/>
        </w:rPr>
        <w:t>would</w:t>
      </w:r>
      <w:r w:rsidRPr="00980062">
        <w:rPr>
          <w:u w:val="single"/>
        </w:rPr>
        <w:t xml:space="preserve"> by and large </w:t>
      </w:r>
      <w:r w:rsidRPr="00A81B25">
        <w:rPr>
          <w:b/>
          <w:iCs/>
          <w:highlight w:val="green"/>
          <w:u w:val="single"/>
        </w:rPr>
        <w:t>prefer a Hobbesian war</w:t>
      </w:r>
      <w:r w:rsidRPr="00980062">
        <w:rPr>
          <w:b/>
          <w:iCs/>
          <w:u w:val="single"/>
        </w:rPr>
        <w:t xml:space="preserve"> of all against all </w:t>
      </w:r>
      <w:r w:rsidRPr="00A81B25">
        <w:rPr>
          <w:b/>
          <w:iCs/>
          <w:highlight w:val="green"/>
          <w:u w:val="single"/>
        </w:rPr>
        <w:t xml:space="preserve">to </w:t>
      </w:r>
      <w:r w:rsidRPr="00980062">
        <w:rPr>
          <w:b/>
          <w:iCs/>
          <w:u w:val="single"/>
        </w:rPr>
        <w:t xml:space="preserve">a </w:t>
      </w:r>
      <w:r w:rsidRPr="00A81B25">
        <w:rPr>
          <w:b/>
          <w:iCs/>
          <w:highlight w:val="green"/>
          <w:u w:val="single"/>
        </w:rPr>
        <w:t>Marxist government</w:t>
      </w:r>
      <w:r w:rsidRPr="00980062">
        <w:rPr>
          <w:sz w:val="16"/>
        </w:rPr>
        <w:t xml:space="preserve">. </w:t>
      </w:r>
      <w:r w:rsidRPr="00980062">
        <w:rPr>
          <w:u w:val="single"/>
        </w:rPr>
        <w:t xml:space="preserve">Should America’s constitutional order ever give way to an extralegal power struggle, an </w:t>
      </w:r>
      <w:r w:rsidRPr="00A81B25">
        <w:rPr>
          <w:highlight w:val="green"/>
          <w:u w:val="single"/>
        </w:rPr>
        <w:t>overwhelming force of arms will be</w:t>
      </w:r>
      <w:r w:rsidRPr="00980062">
        <w:rPr>
          <w:u w:val="single"/>
        </w:rPr>
        <w:t xml:space="preserve"> </w:t>
      </w:r>
      <w:r w:rsidRPr="00A81B25">
        <w:rPr>
          <w:b/>
          <w:iCs/>
          <w:highlight w:val="green"/>
          <w:u w:val="single"/>
        </w:rPr>
        <w:t>arrayed against the radical left</w:t>
      </w:r>
      <w:r w:rsidRPr="00980062">
        <w:rPr>
          <w:u w:val="single"/>
        </w:rPr>
        <w:t>.</w:t>
      </w:r>
    </w:p>
    <w:p w14:paraId="63C4725D" w14:textId="77777777" w:rsidR="0092554B" w:rsidRPr="00980062" w:rsidRDefault="0092554B" w:rsidP="0092554B">
      <w:pPr>
        <w:rPr>
          <w:sz w:val="16"/>
        </w:rPr>
      </w:pPr>
      <w:r w:rsidRPr="00980062">
        <w:rPr>
          <w:sz w:val="16"/>
        </w:rPr>
        <w:t xml:space="preserve">If those contras would have superior firepower, </w:t>
      </w:r>
      <w:r w:rsidRPr="00980062">
        <w:rPr>
          <w:u w:val="single"/>
        </w:rPr>
        <w:t xml:space="preserve">they would also (almost certainly) have more popular support. Some </w:t>
      </w:r>
      <w:r w:rsidRPr="00A81B25">
        <w:rPr>
          <w:b/>
          <w:iCs/>
          <w:highlight w:val="green"/>
          <w:u w:val="single"/>
        </w:rPr>
        <w:t>73 percent of U.S. voters</w:t>
      </w:r>
      <w:r w:rsidRPr="00980062">
        <w:rPr>
          <w:u w:val="single"/>
        </w:rPr>
        <w:t xml:space="preserve"> </w:t>
      </w:r>
      <w:r w:rsidRPr="00A81B25">
        <w:rPr>
          <w:highlight w:val="green"/>
          <w:u w:val="single"/>
        </w:rPr>
        <w:t>identify </w:t>
      </w:r>
      <w:hyperlink r:id="rId13" w:history="1">
        <w:r w:rsidRPr="00A81B25">
          <w:rPr>
            <w:color w:val="467886" w:themeColor="hyperlink"/>
            <w:highlight w:val="green"/>
            <w:u w:val="single"/>
          </w:rPr>
          <w:t>as moderates or conservatives</w:t>
        </w:r>
      </w:hyperlink>
      <w:r w:rsidRPr="00980062">
        <w:rPr>
          <w:u w:val="single"/>
        </w:rPr>
        <w:t>.</w:t>
      </w:r>
      <w:r w:rsidRPr="00980062">
        <w:rPr>
          <w:sz w:val="16"/>
        </w:rPr>
        <w:t xml:space="preserve"> There is </w:t>
      </w:r>
      <w:hyperlink r:id="rId14" w:history="1">
        <w:r w:rsidRPr="00980062">
          <w:rPr>
            <w:color w:val="467886" w:themeColor="hyperlink"/>
            <w:sz w:val="16"/>
            <w:u w:val="single"/>
          </w:rPr>
          <w:t>some ambiguity</w:t>
        </w:r>
      </w:hyperlink>
      <w:r w:rsidRPr="00980062">
        <w:rPr>
          <w:sz w:val="16"/>
        </w:rPr>
        <w:t xml:space="preserve"> about what voters mean when they choose such labels. But it seems safe to say that </w:t>
      </w:r>
      <w:r w:rsidRPr="00980062">
        <w:rPr>
          <w:u w:val="single"/>
        </w:rPr>
        <w:t>very few self-identified moderates intend to convey their support for a revolution to establish </w:t>
      </w:r>
      <w:hyperlink r:id="rId15" w:history="1">
        <w:r w:rsidRPr="00980062">
          <w:rPr>
            <w:color w:val="467886" w:themeColor="hyperlink"/>
            <w:u w:val="single"/>
          </w:rPr>
          <w:t>market socialism</w:t>
        </w:r>
      </w:hyperlink>
      <w:r w:rsidRPr="00980062">
        <w:rPr>
          <w:u w:val="single"/>
        </w:rPr>
        <w:t>, but </w:t>
      </w:r>
      <w:r w:rsidRPr="00980062">
        <w:rPr>
          <w:b/>
          <w:iCs/>
          <w:u w:val="single"/>
        </w:rPr>
        <w:t>not anarcho-communism</w:t>
      </w:r>
      <w:r w:rsidRPr="00980062">
        <w:rPr>
          <w:sz w:val="16"/>
        </w:rPr>
        <w:t>.</w:t>
      </w:r>
    </w:p>
    <w:p w14:paraId="0264361A" w14:textId="77777777" w:rsidR="0092554B" w:rsidRPr="00980062" w:rsidRDefault="0092554B" w:rsidP="0092554B">
      <w:pPr>
        <w:rPr>
          <w:sz w:val="16"/>
        </w:rPr>
      </w:pPr>
      <w:r w:rsidRPr="00980062">
        <w:rPr>
          <w:u w:val="single"/>
        </w:rPr>
        <w:t>In fact, the U.S. electorate evinces a </w:t>
      </w:r>
      <w:hyperlink r:id="rId16" w:history="1">
        <w:r w:rsidRPr="00980062">
          <w:rPr>
            <w:b/>
            <w:iCs/>
            <w:u w:val="single"/>
          </w:rPr>
          <w:t>strong bias toward the status quo</w:t>
        </w:r>
      </w:hyperlink>
      <w:r w:rsidRPr="00980062">
        <w:rPr>
          <w:sz w:val="16"/>
        </w:rPr>
        <w:t xml:space="preserve">. When federal policy </w:t>
      </w:r>
      <w:proofErr w:type="gramStart"/>
      <w:r w:rsidRPr="00980062">
        <w:rPr>
          <w:sz w:val="16"/>
        </w:rPr>
        <w:t>moves left</w:t>
      </w:r>
      <w:proofErr w:type="gramEnd"/>
      <w:r w:rsidRPr="00980062">
        <w:rPr>
          <w:sz w:val="16"/>
        </w:rPr>
        <w:t xml:space="preserve"> on a given issue, public opinion tends to move right in response, and vice versa. Support for universal health care </w:t>
      </w:r>
      <w:hyperlink r:id="rId17" w:history="1">
        <w:r w:rsidRPr="00980062">
          <w:rPr>
            <w:color w:val="467886" w:themeColor="hyperlink"/>
            <w:sz w:val="16"/>
            <w:u w:val="single"/>
          </w:rPr>
          <w:t>hit a modern low </w:t>
        </w:r>
      </w:hyperlink>
      <w:r w:rsidRPr="00980062">
        <w:rPr>
          <w:sz w:val="16"/>
        </w:rPr>
        <w:t>after the passage of the Affordable Care Act, while support for abortion rights </w:t>
      </w:r>
      <w:hyperlink r:id="rId18" w:history="1">
        <w:r w:rsidRPr="00980062">
          <w:rPr>
            <w:color w:val="467886" w:themeColor="hyperlink"/>
            <w:sz w:val="16"/>
            <w:u w:val="single"/>
          </w:rPr>
          <w:t>hit an all-time high</w:t>
        </w:r>
      </w:hyperlink>
      <w:r w:rsidRPr="00980062">
        <w:rPr>
          <w:sz w:val="16"/>
        </w:rPr>
        <w:t> after the overturning of </w:t>
      </w:r>
      <w:r w:rsidRPr="00980062">
        <w:rPr>
          <w:i/>
          <w:iCs/>
          <w:sz w:val="16"/>
        </w:rPr>
        <w:t>Roe</w:t>
      </w:r>
      <w:r w:rsidRPr="00980062">
        <w:rPr>
          <w:sz w:val="16"/>
        </w:rPr>
        <w:t> v. </w:t>
      </w:r>
      <w:r w:rsidRPr="00980062">
        <w:rPr>
          <w:i/>
          <w:iCs/>
          <w:sz w:val="16"/>
        </w:rPr>
        <w:t>Wade.</w:t>
      </w:r>
    </w:p>
    <w:p w14:paraId="597C2E87" w14:textId="77777777" w:rsidR="0092554B" w:rsidRPr="00980062" w:rsidRDefault="0092554B" w:rsidP="0092554B">
      <w:pPr>
        <w:rPr>
          <w:sz w:val="16"/>
          <w:szCs w:val="16"/>
        </w:rPr>
      </w:pPr>
      <w:r w:rsidRPr="00980062">
        <w:rPr>
          <w:sz w:val="16"/>
          <w:szCs w:val="16"/>
        </w:rPr>
        <w:t>This fondness for stasis can’t be written off as false consciousness alone. America’s political economy condemns a minority of its population to unremunerative labor and/or penury. And our nation’s </w:t>
      </w:r>
      <w:hyperlink r:id="rId19" w:history="1">
        <w:r w:rsidRPr="00980062">
          <w:rPr>
            <w:color w:val="467886" w:themeColor="hyperlink"/>
            <w:sz w:val="16"/>
            <w:szCs w:val="16"/>
            <w:u w:val="single"/>
          </w:rPr>
          <w:t>exceptionally low life expectancy</w:t>
        </w:r>
      </w:hyperlink>
      <w:r w:rsidRPr="00980062">
        <w:rPr>
          <w:sz w:val="16"/>
          <w:szCs w:val="16"/>
        </w:rPr>
        <w:t> bespeaks its profound social pathologies. Nevertheless, median real household income in the U.S. is about as high as it has ever been, having risen </w:t>
      </w:r>
      <w:hyperlink r:id="rId20" w:history="1">
        <w:r w:rsidRPr="00980062">
          <w:rPr>
            <w:color w:val="467886" w:themeColor="hyperlink"/>
            <w:sz w:val="16"/>
            <w:szCs w:val="16"/>
            <w:u w:val="single"/>
          </w:rPr>
          <w:t>from $60,313 in 2012 to $70,784 in 2021</w:t>
        </w:r>
      </w:hyperlink>
      <w:r w:rsidRPr="00980062">
        <w:rPr>
          <w:sz w:val="16"/>
          <w:szCs w:val="16"/>
        </w:rPr>
        <w:t>. That leaves the typical U.S. family more prosperous, at least by one plausible measure, than</w:t>
      </w:r>
      <w:hyperlink r:id="rId21" w:history="1">
        <w:r w:rsidRPr="00980062">
          <w:rPr>
            <w:color w:val="467886" w:themeColor="hyperlink"/>
            <w:sz w:val="16"/>
            <w:szCs w:val="16"/>
            <w:u w:val="single"/>
          </w:rPr>
          <w:t> roughly 90 percent of all humans</w:t>
        </w:r>
      </w:hyperlink>
      <w:r w:rsidRPr="00980062">
        <w:rPr>
          <w:sz w:val="16"/>
          <w:szCs w:val="16"/>
        </w:rPr>
        <w:t> on the planet today (and 99-plus percent of all who have ever existed).</w:t>
      </w:r>
    </w:p>
    <w:p w14:paraId="0C11DBE6" w14:textId="77777777" w:rsidR="0092554B" w:rsidRPr="00980062" w:rsidRDefault="0092554B" w:rsidP="0092554B">
      <w:pPr>
        <w:rPr>
          <w:sz w:val="16"/>
        </w:rPr>
      </w:pPr>
      <w:r w:rsidRPr="00980062">
        <w:rPr>
          <w:sz w:val="16"/>
        </w:rPr>
        <w:t xml:space="preserve">The most damning feature of the present economic order may be the threat it poses to Earth’s climate and ecosystems. And climate change does inspire public concern. But </w:t>
      </w:r>
      <w:r w:rsidRPr="00980062">
        <w:rPr>
          <w:u w:val="single"/>
        </w:rPr>
        <w:t>in a 2022 </w:t>
      </w:r>
      <w:hyperlink r:id="rId22" w:history="1">
        <w:r w:rsidRPr="00980062">
          <w:rPr>
            <w:color w:val="467886" w:themeColor="hyperlink"/>
            <w:u w:val="single"/>
          </w:rPr>
          <w:t>AP-NORC poll,</w:t>
        </w:r>
      </w:hyperlink>
      <w:r w:rsidRPr="00980062">
        <w:rPr>
          <w:u w:val="single"/>
        </w:rPr>
        <w:t xml:space="preserve"> voters were </w:t>
      </w:r>
      <w:r w:rsidRPr="00980062">
        <w:rPr>
          <w:b/>
          <w:iCs/>
          <w:u w:val="single"/>
        </w:rPr>
        <w:t>nearly twice as likely</w:t>
      </w:r>
      <w:r w:rsidRPr="00980062">
        <w:rPr>
          <w:u w:val="single"/>
        </w:rPr>
        <w:t xml:space="preserve"> to name “gas prices” as a top priority as they were to name any subject related to climate or the environment.</w:t>
      </w:r>
      <w:r w:rsidRPr="00980062">
        <w:rPr>
          <w:sz w:val="16"/>
        </w:rPr>
        <w:t xml:space="preserve"> This finding is consistent with the U.S. public’s broader political behavior. </w:t>
      </w:r>
      <w:r w:rsidRPr="00980062">
        <w:rPr>
          <w:u w:val="single"/>
        </w:rPr>
        <w:t xml:space="preserve">Much of the country consistently supports a party that is </w:t>
      </w:r>
      <w:r w:rsidRPr="00980062">
        <w:rPr>
          <w:b/>
          <w:iCs/>
          <w:u w:val="single"/>
        </w:rPr>
        <w:t>actively hostile to decarbonization</w:t>
      </w:r>
      <w:r w:rsidRPr="00980062">
        <w:rPr>
          <w:sz w:val="16"/>
        </w:rPr>
        <w:t>. In blue America, meanwhile, voters have repeatedly </w:t>
      </w:r>
      <w:hyperlink r:id="rId23" w:history="1">
        <w:r w:rsidRPr="00980062">
          <w:rPr>
            <w:color w:val="467886" w:themeColor="hyperlink"/>
            <w:sz w:val="16"/>
            <w:u w:val="single"/>
          </w:rPr>
          <w:t>shot down carbon-tax referenda</w:t>
        </w:r>
      </w:hyperlink>
      <w:r w:rsidRPr="00980062">
        <w:rPr>
          <w:sz w:val="16"/>
        </w:rPr>
        <w:t>, while self-avowed climate hawks have prioritized their </w:t>
      </w:r>
      <w:hyperlink r:id="rId24" w:history="1">
        <w:r w:rsidRPr="00980062">
          <w:rPr>
            <w:color w:val="467886" w:themeColor="hyperlink"/>
            <w:sz w:val="16"/>
            <w:u w:val="single"/>
          </w:rPr>
          <w:t>antipathy for nuclear energy</w:t>
        </w:r>
      </w:hyperlink>
      <w:r w:rsidRPr="00980062">
        <w:rPr>
          <w:sz w:val="16"/>
        </w:rPr>
        <w:t>, </w:t>
      </w:r>
      <w:hyperlink r:id="rId25" w:history="1">
        <w:r w:rsidRPr="00980062">
          <w:rPr>
            <w:color w:val="467886" w:themeColor="hyperlink"/>
            <w:sz w:val="16"/>
            <w:u w:val="single"/>
          </w:rPr>
          <w:t>hydropower</w:t>
        </w:r>
      </w:hyperlink>
      <w:r w:rsidRPr="00980062">
        <w:rPr>
          <w:sz w:val="16"/>
        </w:rPr>
        <w:t>, and “</w:t>
      </w:r>
      <w:hyperlink r:id="rId26" w:history="1">
        <w:r w:rsidRPr="00980062">
          <w:rPr>
            <w:color w:val="467886" w:themeColor="hyperlink"/>
            <w:sz w:val="16"/>
            <w:u w:val="single"/>
          </w:rPr>
          <w:t>upzoning” </w:t>
        </w:r>
      </w:hyperlink>
      <w:r w:rsidRPr="00980062">
        <w:rPr>
          <w:sz w:val="16"/>
        </w:rPr>
        <w:t>over reducing carbon emissions.</w:t>
      </w:r>
    </w:p>
    <w:p w14:paraId="242DAB6C" w14:textId="77777777" w:rsidR="0092554B" w:rsidRPr="00980062" w:rsidRDefault="0092554B" w:rsidP="0092554B">
      <w:pPr>
        <w:rPr>
          <w:sz w:val="16"/>
        </w:rPr>
      </w:pPr>
      <w:r w:rsidRPr="00980062">
        <w:rPr>
          <w:sz w:val="16"/>
        </w:rPr>
        <w:t>In other words, the small minority of Americans who say decarbonization is their </w:t>
      </w:r>
      <w:r w:rsidRPr="00980062">
        <w:rPr>
          <w:i/>
          <w:iCs/>
          <w:sz w:val="16"/>
        </w:rPr>
        <w:t>top</w:t>
      </w:r>
      <w:r w:rsidRPr="00980062">
        <w:rPr>
          <w:sz w:val="16"/>
        </w:rPr>
        <w:t xml:space="preserve"> political goal won’t reliably sacrifice their sentimental attachment to a particular piece of nature in service of that cause. </w:t>
      </w:r>
      <w:r w:rsidRPr="00980062">
        <w:rPr>
          <w:u w:val="single"/>
        </w:rPr>
        <w:t xml:space="preserve">It is therefore unlikely that they are prepared to sacrifice all the consolations of political stability — and/or their very lives — in support of an </w:t>
      </w:r>
      <w:proofErr w:type="spellStart"/>
      <w:r w:rsidRPr="00980062">
        <w:rPr>
          <w:u w:val="single"/>
        </w:rPr>
        <w:t>ecosocialist</w:t>
      </w:r>
      <w:proofErr w:type="spellEnd"/>
      <w:r w:rsidRPr="00980062">
        <w:rPr>
          <w:u w:val="single"/>
        </w:rPr>
        <w:t xml:space="preserve"> insurrection.</w:t>
      </w:r>
    </w:p>
    <w:p w14:paraId="07160FCD" w14:textId="77777777" w:rsidR="0092554B" w:rsidRPr="00980062" w:rsidRDefault="0092554B" w:rsidP="0092554B">
      <w:pPr>
        <w:rPr>
          <w:sz w:val="16"/>
        </w:rPr>
      </w:pPr>
      <w:r w:rsidRPr="00980062">
        <w:rPr>
          <w:u w:val="single"/>
        </w:rPr>
        <w:t xml:space="preserve">Given these realities, </w:t>
      </w:r>
      <w:proofErr w:type="spellStart"/>
      <w:r w:rsidRPr="00A81B25">
        <w:rPr>
          <w:highlight w:val="green"/>
          <w:u w:val="single"/>
        </w:rPr>
        <w:t>intraleft</w:t>
      </w:r>
      <w:proofErr w:type="spellEnd"/>
      <w:r w:rsidRPr="00A81B25">
        <w:rPr>
          <w:highlight w:val="green"/>
          <w:u w:val="single"/>
        </w:rPr>
        <w:t xml:space="preserve"> </w:t>
      </w:r>
      <w:r w:rsidRPr="00A81B25">
        <w:rPr>
          <w:b/>
          <w:iCs/>
          <w:highlight w:val="green"/>
          <w:u w:val="single"/>
        </w:rPr>
        <w:t>debates over revolutionary versus “reformist</w:t>
      </w:r>
      <w:r w:rsidRPr="00980062">
        <w:rPr>
          <w:b/>
          <w:iCs/>
          <w:u w:val="single"/>
        </w:rPr>
        <w:t xml:space="preserve">” </w:t>
      </w:r>
      <w:r w:rsidRPr="00A81B25">
        <w:rPr>
          <w:b/>
          <w:iCs/>
          <w:highlight w:val="green"/>
          <w:u w:val="single"/>
        </w:rPr>
        <w:t>theories</w:t>
      </w:r>
      <w:r w:rsidRPr="00980062">
        <w:rPr>
          <w:u w:val="single"/>
        </w:rPr>
        <w:t xml:space="preserve"> of change </w:t>
      </w:r>
      <w:r w:rsidRPr="00A81B25">
        <w:rPr>
          <w:highlight w:val="green"/>
          <w:u w:val="single"/>
        </w:rPr>
        <w:t>always</w:t>
      </w:r>
      <w:r w:rsidRPr="00980062">
        <w:rPr>
          <w:u w:val="single"/>
        </w:rPr>
        <w:t xml:space="preserve"> strike me as </w:t>
      </w:r>
      <w:r w:rsidRPr="00A81B25">
        <w:rPr>
          <w:b/>
          <w:iCs/>
          <w:highlight w:val="green"/>
          <w:u w:val="single"/>
        </w:rPr>
        <w:t>anachronistic cosplay</w:t>
      </w:r>
      <w:r w:rsidRPr="00980062">
        <w:rPr>
          <w:u w:val="single"/>
        </w:rPr>
        <w:t>,</w:t>
      </w:r>
      <w:r w:rsidRPr="00980062">
        <w:rPr>
          <w:sz w:val="16"/>
        </w:rPr>
        <w:t xml:space="preserve"> a bit like model U.N. for enthusiasts of the late-19th-century Social Democratic Party of Germany. </w:t>
      </w:r>
      <w:r w:rsidRPr="00980062">
        <w:rPr>
          <w:u w:val="single"/>
        </w:rPr>
        <w:t xml:space="preserve">Whether one is a stalwart communist or a squishy social democrat (like </w:t>
      </w:r>
      <w:proofErr w:type="gramStart"/>
      <w:r w:rsidRPr="00980062">
        <w:rPr>
          <w:u w:val="single"/>
        </w:rPr>
        <w:t>myself</w:t>
      </w:r>
      <w:proofErr w:type="gramEnd"/>
      <w:r w:rsidRPr="00980062">
        <w:rPr>
          <w:u w:val="single"/>
        </w:rPr>
        <w:t xml:space="preserve">), the fundamental political task seems the same: to </w:t>
      </w:r>
      <w:r w:rsidRPr="00980062">
        <w:rPr>
          <w:b/>
          <w:iCs/>
          <w:u w:val="single"/>
        </w:rPr>
        <w:t>narrow the gap between utopia and reality through legislative reforms</w:t>
      </w:r>
      <w:r w:rsidRPr="0098006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468DC79" w14:textId="77777777" w:rsidR="0092554B" w:rsidRPr="00980062" w:rsidRDefault="0092554B" w:rsidP="0092554B">
      <w:pPr>
        <w:rPr>
          <w:u w:val="single"/>
        </w:rPr>
      </w:pPr>
      <w:r w:rsidRPr="00980062">
        <w:rPr>
          <w:u w:val="single"/>
        </w:rPr>
        <w:t xml:space="preserve">The basic project, however, is to minimize needless suffering </w:t>
      </w:r>
      <w:r w:rsidRPr="00980062">
        <w:rPr>
          <w:b/>
          <w:iCs/>
          <w:u w:val="single"/>
        </w:rPr>
        <w:t>within the constraints imposed</w:t>
      </w:r>
      <w:r w:rsidRPr="00980062">
        <w:rPr>
          <w:u w:val="single"/>
        </w:rPr>
        <w:t xml:space="preserve"> by the existing constitutional order</w:t>
      </w:r>
      <w:r w:rsidRPr="00980062">
        <w:rPr>
          <w:sz w:val="16"/>
        </w:rPr>
        <w:t xml:space="preserve"> and political economy while simultaneously chipping away at those constraints. </w:t>
      </w:r>
      <w:r w:rsidRPr="00A81B25">
        <w:rPr>
          <w:highlight w:val="green"/>
          <w:u w:val="single"/>
        </w:rPr>
        <w:t>Any attempt to abruptly circumvent</w:t>
      </w:r>
      <w:r w:rsidRPr="00980062">
        <w:rPr>
          <w:u w:val="single"/>
        </w:rPr>
        <w:t xml:space="preserve"> those </w:t>
      </w:r>
      <w:r w:rsidRPr="00A81B25">
        <w:rPr>
          <w:highlight w:val="green"/>
          <w:u w:val="single"/>
        </w:rPr>
        <w:t>strictures</w:t>
      </w:r>
      <w:r w:rsidRPr="00980062">
        <w:rPr>
          <w:u w:val="single"/>
        </w:rPr>
        <w:t xml:space="preserve"> by challenging the government’s monopoly on violence </w:t>
      </w:r>
      <w:r w:rsidRPr="00A81B25">
        <w:rPr>
          <w:highlight w:val="green"/>
          <w:u w:val="single"/>
        </w:rPr>
        <w:t xml:space="preserve">will </w:t>
      </w:r>
      <w:r w:rsidRPr="00A81B25">
        <w:rPr>
          <w:b/>
          <w:iCs/>
          <w:highlight w:val="green"/>
          <w:u w:val="single"/>
        </w:rPr>
        <w:t>run into the buzz saw of the modern security state</w:t>
      </w:r>
      <w:r w:rsidRPr="00A81B25">
        <w:rPr>
          <w:highlight w:val="green"/>
          <w:u w:val="single"/>
        </w:rPr>
        <w:t xml:space="preserve"> or</w:t>
      </w:r>
      <w:r w:rsidRPr="00980062">
        <w:rPr>
          <w:u w:val="single"/>
        </w:rPr>
        <w:t xml:space="preserve"> the </w:t>
      </w:r>
      <w:r w:rsidRPr="00A81B25">
        <w:rPr>
          <w:b/>
          <w:iCs/>
          <w:highlight w:val="green"/>
          <w:u w:val="single"/>
        </w:rPr>
        <w:t>overwhelmingly counterrevolutionary sentiments</w:t>
      </w:r>
      <w:r w:rsidRPr="00980062">
        <w:rPr>
          <w:u w:val="single"/>
        </w:rPr>
        <w:t xml:space="preserve"> of a prosperous and propertied American middle-class.</w:t>
      </w:r>
    </w:p>
    <w:p w14:paraId="75DF0637" w14:textId="77777777" w:rsidR="0092554B" w:rsidRPr="00980062" w:rsidRDefault="0092554B" w:rsidP="0092554B">
      <w:pPr>
        <w:rPr>
          <w:sz w:val="16"/>
          <w:szCs w:val="16"/>
        </w:rPr>
      </w:pPr>
      <w:r w:rsidRPr="00980062">
        <w:rPr>
          <w:sz w:val="16"/>
          <w:szCs w:val="16"/>
        </w:rPr>
        <w:t>But some on the left disagree. Or at least they argue as if they do.</w:t>
      </w:r>
    </w:p>
    <w:p w14:paraId="07FE5A5B" w14:textId="77777777" w:rsidR="0092554B" w:rsidRPr="00980062" w:rsidRDefault="0092554B" w:rsidP="0092554B">
      <w:pPr>
        <w:rPr>
          <w:u w:val="single"/>
        </w:rPr>
      </w:pPr>
      <w:r w:rsidRPr="00980062">
        <w:rPr>
          <w:u w:val="single"/>
        </w:rPr>
        <w:t xml:space="preserve">Such </w:t>
      </w:r>
      <w:r w:rsidRPr="00A81B25">
        <w:rPr>
          <w:highlight w:val="green"/>
          <w:u w:val="single"/>
        </w:rPr>
        <w:t>leftists</w:t>
      </w:r>
      <w:r w:rsidRPr="00980062">
        <w:rPr>
          <w:u w:val="single"/>
        </w:rPr>
        <w:t xml:space="preserve"> disparage efforts to advance progressive goals through incremental reform on the grounds that doing so will not </w:t>
      </w:r>
      <w:hyperlink r:id="rId27" w:history="1">
        <w:r w:rsidRPr="00980062">
          <w:rPr>
            <w:color w:val="467886" w:themeColor="hyperlink"/>
            <w:u w:val="single"/>
          </w:rPr>
          <w:t>“liberate us from capitalism”</w:t>
        </w:r>
      </w:hyperlink>
      <w:r w:rsidRPr="00980062">
        <w:rPr>
          <w:u w:val="single"/>
        </w:rPr>
        <w:t> or overcome that </w:t>
      </w:r>
      <w:hyperlink r:id="rId28" w:history="1">
        <w:r w:rsidRPr="00980062">
          <w:rPr>
            <w:color w:val="467886" w:themeColor="hyperlink"/>
            <w:u w:val="single"/>
          </w:rPr>
          <w:t>system’s fundamental logic</w:t>
        </w:r>
      </w:hyperlink>
      <w:r w:rsidRPr="00980062">
        <w:rPr>
          <w:u w:val="single"/>
        </w:rPr>
        <w:t xml:space="preserve">. Their </w:t>
      </w:r>
      <w:r w:rsidRPr="00A81B25">
        <w:rPr>
          <w:b/>
          <w:iCs/>
          <w:highlight w:val="green"/>
          <w:u w:val="single"/>
        </w:rPr>
        <w:t>rhetoric implies that some alternative</w:t>
      </w:r>
      <w:r w:rsidRPr="00980062">
        <w:rPr>
          <w:b/>
          <w:iCs/>
          <w:u w:val="single"/>
        </w:rPr>
        <w:t>, easily discerned course of action would meet that Herculean standard</w:t>
      </w:r>
      <w:r w:rsidRPr="00980062">
        <w:rPr>
          <w:sz w:val="16"/>
        </w:rPr>
        <w:t xml:space="preserve">. But </w:t>
      </w:r>
      <w:r w:rsidRPr="00A81B25">
        <w:rPr>
          <w:b/>
          <w:iCs/>
          <w:highlight w:val="green"/>
          <w:u w:val="single"/>
        </w:rPr>
        <w:t>they rarely</w:t>
      </w:r>
      <w:r w:rsidRPr="00980062">
        <w:rPr>
          <w:b/>
          <w:iCs/>
          <w:u w:val="single"/>
        </w:rPr>
        <w:t xml:space="preserve"> </w:t>
      </w:r>
      <w:r w:rsidRPr="00A81B25">
        <w:rPr>
          <w:b/>
          <w:iCs/>
          <w:highlight w:val="green"/>
          <w:u w:val="single"/>
        </w:rPr>
        <w:t>bother to specify</w:t>
      </w:r>
      <w:r w:rsidRPr="00980062">
        <w:rPr>
          <w:b/>
          <w:iCs/>
          <w:u w:val="single"/>
        </w:rPr>
        <w:t xml:space="preserve"> their program in </w:t>
      </w:r>
      <w:r w:rsidRPr="00A81B25">
        <w:rPr>
          <w:b/>
          <w:iCs/>
          <w:highlight w:val="green"/>
          <w:u w:val="single"/>
        </w:rPr>
        <w:t>any detail</w:t>
      </w:r>
      <w:r w:rsidRPr="00A81B25">
        <w:rPr>
          <w:highlight w:val="green"/>
          <w:u w:val="single"/>
        </w:rPr>
        <w:t>,</w:t>
      </w:r>
      <w:r w:rsidRPr="00980062">
        <w:rPr>
          <w:u w:val="single"/>
        </w:rPr>
        <w:t xml:space="preserve"> let alone subject it to the same scrutiny that they apply to proposals for reform.</w:t>
      </w:r>
    </w:p>
    <w:p w14:paraId="073F6326" w14:textId="4CB65784" w:rsidR="0092554B" w:rsidRPr="0092554B" w:rsidRDefault="0092554B" w:rsidP="0092554B">
      <w:pPr>
        <w:rPr>
          <w:u w:val="single"/>
        </w:rPr>
      </w:pPr>
      <w:r w:rsidRPr="00980062">
        <w:rPr>
          <w:u w:val="single"/>
        </w:rPr>
        <w:t xml:space="preserve">One problem with such ultraleftism is that it is </w:t>
      </w:r>
      <w:r w:rsidRPr="00A81B25">
        <w:rPr>
          <w:b/>
          <w:iCs/>
          <w:sz w:val="26"/>
          <w:szCs w:val="26"/>
          <w:highlight w:val="green"/>
          <w:u w:val="single"/>
        </w:rPr>
        <w:t>annoying</w:t>
      </w:r>
      <w:r w:rsidRPr="00980062">
        <w:rPr>
          <w:sz w:val="16"/>
        </w:rPr>
        <w:t xml:space="preserve">. </w:t>
      </w:r>
      <w:r w:rsidRPr="00980062">
        <w:rPr>
          <w:u w:val="single"/>
        </w:rPr>
        <w:t xml:space="preserve">Another, more significant one is that the compulsion to denigrate the stakes of ordinary politics </w:t>
      </w:r>
      <w:r w:rsidRPr="00A81B25">
        <w:rPr>
          <w:highlight w:val="green"/>
          <w:u w:val="single"/>
        </w:rPr>
        <w:t>and</w:t>
      </w:r>
      <w:r w:rsidRPr="00980062">
        <w:rPr>
          <w:u w:val="single"/>
        </w:rPr>
        <w:t xml:space="preserve"> the merits of actual reforms tends to </w:t>
      </w:r>
      <w:r w:rsidRPr="00A81B25">
        <w:rPr>
          <w:b/>
          <w:iCs/>
          <w:highlight w:val="green"/>
          <w:u w:val="single"/>
        </w:rPr>
        <w:t>blur the analytic vision</w:t>
      </w:r>
      <w:r w:rsidRPr="00A81B25">
        <w:rPr>
          <w:highlight w:val="green"/>
          <w:u w:val="single"/>
        </w:rPr>
        <w:t xml:space="preserve"> of</w:t>
      </w:r>
      <w:r w:rsidRPr="00980062">
        <w:rPr>
          <w:u w:val="single"/>
        </w:rPr>
        <w:t xml:space="preserve"> otherwise insightful </w:t>
      </w:r>
      <w:r w:rsidRPr="00A81B25">
        <w:rPr>
          <w:highlight w:val="green"/>
          <w:u w:val="single"/>
        </w:rPr>
        <w:t>intellectual</w:t>
      </w:r>
      <w:r w:rsidRPr="00A81B25">
        <w:rPr>
          <w:sz w:val="16"/>
          <w:highlight w:val="green"/>
        </w:rPr>
        <w:t>s</w:t>
      </w:r>
      <w:r w:rsidRPr="00980062">
        <w:rPr>
          <w:sz w:val="16"/>
        </w:rPr>
        <w:t xml:space="preserve">. There is value in understanding how our economy’s undergirding logic might circumscribe or subvert particular avenues of reform. Inattention to such dynamics can undermine policy design. </w:t>
      </w:r>
      <w:r w:rsidRPr="0098006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80062">
        <w:rPr>
          <w:b/>
          <w:iCs/>
          <w:u w:val="single"/>
        </w:rPr>
        <w:t>they lose their utility</w:t>
      </w:r>
      <w:r w:rsidRPr="00980062">
        <w:rPr>
          <w:u w:val="single"/>
        </w:rPr>
        <w:t>.</w:t>
      </w:r>
    </w:p>
    <w:p w14:paraId="1EA0CAE2" w14:textId="77777777" w:rsidR="0092554B" w:rsidRPr="0006684E" w:rsidRDefault="0092554B" w:rsidP="0092554B"/>
    <w:p w14:paraId="1993FB4C" w14:textId="77777777" w:rsidR="0092554B" w:rsidRPr="0006684E" w:rsidRDefault="0092554B" w:rsidP="0092554B">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2. </w:t>
      </w:r>
      <w:r w:rsidRPr="0006684E">
        <w:rPr>
          <w:rFonts w:eastAsia="Times New Roman" w:cs="Times New Roman"/>
          <w:b/>
          <w:bCs/>
          <w:sz w:val="26"/>
          <w:szCs w:val="26"/>
        </w:rPr>
        <w:t xml:space="preserve">Capitalism </w:t>
      </w:r>
      <w:r>
        <w:rPr>
          <w:rFonts w:eastAsia="Times New Roman" w:cs="Times New Roman"/>
          <w:b/>
          <w:bCs/>
          <w:sz w:val="26"/>
          <w:szCs w:val="26"/>
        </w:rPr>
        <w:t xml:space="preserve">is good and solves existential threats---General strike derails it.  </w:t>
      </w:r>
    </w:p>
    <w:p w14:paraId="5D1C591E" w14:textId="77777777" w:rsidR="0092554B" w:rsidRPr="0006684E" w:rsidRDefault="0092554B" w:rsidP="0092554B">
      <w:pPr>
        <w:rPr>
          <w:rFonts w:eastAsia="Calibri"/>
          <w:sz w:val="16"/>
          <w:szCs w:val="16"/>
        </w:rPr>
      </w:pPr>
      <w:r w:rsidRPr="0006684E">
        <w:rPr>
          <w:rFonts w:eastAsia="Calibri"/>
          <w:sz w:val="16"/>
          <w:szCs w:val="16"/>
        </w:rPr>
        <w:t xml:space="preserve">Mark </w:t>
      </w:r>
      <w:r w:rsidRPr="0006684E">
        <w:rPr>
          <w:rFonts w:eastAsia="Calibri"/>
          <w:b/>
          <w:sz w:val="26"/>
          <w:szCs w:val="26"/>
        </w:rPr>
        <w:t>Budolfson 21</w:t>
      </w:r>
      <w:r w:rsidRPr="0006684E">
        <w:rPr>
          <w:rFonts w:eastAsia="Calibri"/>
          <w:sz w:val="16"/>
          <w:szCs w:val="16"/>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2393AAD1" w14:textId="77777777" w:rsidR="0092554B" w:rsidRPr="0006684E" w:rsidRDefault="0092554B" w:rsidP="0092554B">
      <w:pPr>
        <w:rPr>
          <w:rFonts w:eastAsia="Calibri"/>
          <w:sz w:val="12"/>
          <w:szCs w:val="12"/>
        </w:rPr>
      </w:pPr>
      <w:r w:rsidRPr="0006684E">
        <w:rPr>
          <w:rFonts w:eastAsia="Calibri"/>
          <w:u w:val="single"/>
        </w:rPr>
        <w:t>Discourse on food ethics often advocates</w:t>
      </w:r>
      <w:r w:rsidRPr="0006684E">
        <w:rPr>
          <w:rFonts w:eastAsia="Calibri"/>
          <w:sz w:val="12"/>
          <w:szCs w:val="12"/>
        </w:rPr>
        <w:t xml:space="preserve"> the </w:t>
      </w:r>
      <w:r w:rsidRPr="0006684E">
        <w:rPr>
          <w:rFonts w:eastAsia="Calibri"/>
          <w:b/>
          <w:u w:val="single"/>
        </w:rPr>
        <w:t>anti-capitalist idea</w:t>
      </w:r>
      <w:r w:rsidRPr="0006684E">
        <w:rPr>
          <w:rFonts w:eastAsia="Calibri"/>
          <w:sz w:val="12"/>
          <w:szCs w:val="12"/>
        </w:rPr>
        <w:t xml:space="preserve"> </w:t>
      </w:r>
      <w:r w:rsidRPr="0006684E">
        <w:rPr>
          <w:rFonts w:eastAsia="Calibri"/>
          <w:u w:val="single"/>
        </w:rPr>
        <w:t xml:space="preserve">that we need </w:t>
      </w:r>
      <w:r w:rsidRPr="0006684E">
        <w:rPr>
          <w:rFonts w:eastAsia="Calibri"/>
          <w:b/>
          <w:u w:val="single"/>
        </w:rPr>
        <w:t>less capitalism, less growth, and less globalization</w:t>
      </w:r>
      <w:r w:rsidRPr="0006684E">
        <w:rPr>
          <w:rFonts w:eastAsia="Calibri"/>
          <w:sz w:val="12"/>
          <w:szCs w:val="12"/>
        </w:rPr>
        <w:t xml:space="preserve"> if we want to make the world a better and more equitable place, </w:t>
      </w:r>
      <w:r w:rsidRPr="0006684E">
        <w:rPr>
          <w:rFonts w:eastAsia="Calibri"/>
          <w:u w:val="single"/>
        </w:rPr>
        <w:t>with arguments focused on</w:t>
      </w:r>
      <w:r w:rsidRPr="0006684E">
        <w:rPr>
          <w:rFonts w:eastAsia="Calibri"/>
          <w:sz w:val="12"/>
          <w:szCs w:val="12"/>
        </w:rPr>
        <w:t xml:space="preserve"> applications to food, globalization, and a </w:t>
      </w:r>
      <w:r w:rsidRPr="0006684E">
        <w:rPr>
          <w:rFonts w:eastAsia="Calibri"/>
          <w:u w:val="single"/>
        </w:rPr>
        <w:t>just society</w:t>
      </w:r>
      <w:r w:rsidRPr="0006684E">
        <w:rPr>
          <w:rFonts w:eastAsia="Calibri"/>
          <w:sz w:val="12"/>
          <w:szCs w:val="12"/>
        </w:rPr>
        <w:t xml:space="preserve">.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 More generally, </w:t>
      </w:r>
      <w:r w:rsidRPr="0006684E">
        <w:rPr>
          <w:rFonts w:eastAsia="Calibri"/>
          <w:u w:val="single"/>
        </w:rPr>
        <w:t>discourse on global ethics, environment, and political theory</w:t>
      </w:r>
      <w:r w:rsidRPr="0006684E">
        <w:rPr>
          <w:rFonts w:eastAsia="Calibri"/>
          <w:sz w:val="12"/>
          <w:szCs w:val="12"/>
        </w:rPr>
        <w:t xml:space="preserve"> in much of academia—and in society—increasingly </w:t>
      </w:r>
      <w:r w:rsidRPr="0006684E">
        <w:rPr>
          <w:rFonts w:eastAsia="Calibri"/>
          <w:u w:val="single"/>
        </w:rPr>
        <w:t>features this anti-capitalist idea</w:t>
      </w:r>
      <w:r w:rsidRPr="0006684E">
        <w:rPr>
          <w:rFonts w:eastAsia="Calibri"/>
          <w:sz w:val="12"/>
          <w:szCs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w:t>
      </w:r>
      <w:r w:rsidRPr="0006684E">
        <w:rPr>
          <w:rFonts w:eastAsia="Calibri"/>
          <w:u w:val="single"/>
        </w:rPr>
        <w:t>It is</w:t>
      </w:r>
      <w:r w:rsidRPr="0006684E">
        <w:rPr>
          <w:rFonts w:eastAsia="Calibri"/>
          <w:sz w:val="12"/>
          <w:szCs w:val="12"/>
        </w:rPr>
        <w:t xml:space="preserve"> therefore </w:t>
      </w:r>
      <w:r w:rsidRPr="0006684E">
        <w:rPr>
          <w:rFonts w:eastAsia="Calibri"/>
          <w:u w:val="single"/>
        </w:rPr>
        <w:t xml:space="preserve">important to ask whether this anti-capitalist idea is justified by </w:t>
      </w:r>
      <w:r w:rsidRPr="0006684E">
        <w:rPr>
          <w:rFonts w:eastAsia="Calibri"/>
          <w:b/>
          <w:u w:val="single"/>
        </w:rPr>
        <w:t>reason and evidence</w:t>
      </w:r>
      <w:r w:rsidRPr="0006684E">
        <w:rPr>
          <w:rFonts w:eastAsia="Calibri"/>
          <w:sz w:val="12"/>
          <w:szCs w:val="12"/>
        </w:rPr>
        <w:t xml:space="preserve"> that is as strong as the degree of confidence placed in it by activists and many commentators on food ethics, global ethics, and political theory, more generally.¶ In fact, many </w:t>
      </w:r>
      <w:r w:rsidRPr="0006684E">
        <w:rPr>
          <w:rFonts w:eastAsia="Calibri"/>
          <w:b/>
          <w:u w:val="single"/>
        </w:rPr>
        <w:t>experts</w:t>
      </w:r>
      <w:r w:rsidRPr="0006684E">
        <w:rPr>
          <w:rFonts w:eastAsia="Calibri"/>
          <w:sz w:val="12"/>
          <w:szCs w:val="12"/>
        </w:rPr>
        <w:t xml:space="preserve"> </w:t>
      </w:r>
      <w:r w:rsidRPr="0006684E">
        <w:rPr>
          <w:rFonts w:eastAsia="Calibri"/>
          <w:u w:val="single"/>
        </w:rPr>
        <w:t xml:space="preserve">argue that this </w:t>
      </w:r>
      <w:r w:rsidRPr="00A81B25">
        <w:rPr>
          <w:rFonts w:eastAsia="Calibri"/>
          <w:highlight w:val="green"/>
          <w:u w:val="single"/>
        </w:rPr>
        <w:t>anti-capitalist</w:t>
      </w:r>
      <w:r w:rsidRPr="0006684E">
        <w:rPr>
          <w:rFonts w:eastAsia="Calibri"/>
          <w:u w:val="single"/>
        </w:rPr>
        <w:t xml:space="preserve"> idea is </w:t>
      </w:r>
      <w:r w:rsidRPr="00A81B25">
        <w:rPr>
          <w:rFonts w:eastAsia="Calibri"/>
          <w:b/>
          <w:highlight w:val="green"/>
          <w:u w:val="single"/>
        </w:rPr>
        <w:t>not supported by reason and argument</w:t>
      </w:r>
      <w:r w:rsidRPr="0006684E">
        <w:rPr>
          <w:rFonts w:eastAsia="Calibri"/>
          <w:b/>
          <w:u w:val="single"/>
        </w:rPr>
        <w:t xml:space="preserve"> and is actually wrong</w:t>
      </w:r>
      <w:r w:rsidRPr="0006684E">
        <w:rPr>
          <w:rFonts w:eastAsia="Calibri"/>
          <w:sz w:val="12"/>
          <w:szCs w:val="12"/>
        </w:rPr>
        <w:t xml:space="preserve">. The main contribution of this essay is to explain the structure of the leading arguments against the anti-capitalist idea, and in favor of the opposite conclusion. </w:t>
      </w:r>
      <w:r w:rsidRPr="0006684E">
        <w:rPr>
          <w:rFonts w:eastAsia="Calibri"/>
          <w:u w:val="single"/>
        </w:rPr>
        <w:t>I</w:t>
      </w:r>
      <w:r w:rsidRPr="0006684E">
        <w:rPr>
          <w:rFonts w:eastAsia="Calibri"/>
          <w:sz w:val="12"/>
          <w:szCs w:val="12"/>
        </w:rPr>
        <w:t xml:space="preserve"> begin by </w:t>
      </w:r>
      <w:r w:rsidRPr="0006684E">
        <w:rPr>
          <w:rFonts w:eastAsia="Calibri"/>
          <w:u w:val="single"/>
        </w:rPr>
        <w:t>focus</w:t>
      </w:r>
      <w:r w:rsidRPr="0006684E">
        <w:rPr>
          <w:rFonts w:eastAsia="Calibri"/>
          <w:sz w:val="12"/>
          <w:szCs w:val="12"/>
        </w:rPr>
        <w:t xml:space="preserve">ing </w:t>
      </w:r>
      <w:r w:rsidRPr="0006684E">
        <w:rPr>
          <w:rFonts w:eastAsia="Calibri"/>
          <w:u w:val="single"/>
        </w:rPr>
        <w:t>on</w:t>
      </w:r>
      <w:r w:rsidRPr="0006684E">
        <w:rPr>
          <w:rFonts w:eastAsia="Calibri"/>
          <w:sz w:val="12"/>
          <w:szCs w:val="12"/>
        </w:rPr>
        <w:t xml:space="preserve"> the general argument in favor of </w:t>
      </w:r>
      <w:r w:rsidRPr="00A81B25">
        <w:rPr>
          <w:rFonts w:eastAsia="Calibri"/>
          <w:b/>
          <w:highlight w:val="green"/>
          <w:u w:val="single"/>
        </w:rPr>
        <w:t>well-regulated globalized capitalism</w:t>
      </w:r>
      <w:r w:rsidRPr="0006684E">
        <w:rPr>
          <w:rFonts w:eastAsia="Calibri"/>
          <w:u w:val="single"/>
        </w:rPr>
        <w:t xml:space="preserve"> as the </w:t>
      </w:r>
      <w:r w:rsidRPr="00A81B25">
        <w:rPr>
          <w:rFonts w:eastAsia="Calibri"/>
          <w:highlight w:val="green"/>
          <w:u w:val="single"/>
        </w:rPr>
        <w:t>key to</w:t>
      </w:r>
      <w:r w:rsidRPr="0006684E">
        <w:rPr>
          <w:rFonts w:eastAsia="Calibri"/>
          <w:u w:val="single"/>
        </w:rPr>
        <w:t xml:space="preserve"> a </w:t>
      </w:r>
      <w:r w:rsidRPr="00A81B25">
        <w:rPr>
          <w:rFonts w:eastAsia="Calibri"/>
          <w:b/>
          <w:highlight w:val="green"/>
          <w:u w:val="single"/>
        </w:rPr>
        <w:t>just, flourishing, and environmentally healthy world</w:t>
      </w:r>
      <w:r w:rsidRPr="0006684E">
        <w:rPr>
          <w:rFonts w:eastAsia="Calibri"/>
          <w:u w:val="single"/>
        </w:rPr>
        <w:t>. This is</w:t>
      </w:r>
      <w:r w:rsidRPr="0006684E">
        <w:rPr>
          <w:rFonts w:eastAsia="Calibri"/>
          <w:sz w:val="12"/>
          <w:szCs w:val="12"/>
        </w:rPr>
        <w:t xml:space="preserve"> the most important of all of the arguments in terms of its consequences for health, wellbeing, and justice, and it is </w:t>
      </w:r>
      <w:r w:rsidRPr="00A81B25">
        <w:rPr>
          <w:rFonts w:eastAsia="Calibri"/>
          <w:highlight w:val="green"/>
          <w:u w:val="single"/>
        </w:rPr>
        <w:t>endorsed by experts in</w:t>
      </w:r>
      <w:r w:rsidRPr="0006684E">
        <w:rPr>
          <w:rFonts w:eastAsia="Calibri"/>
          <w:u w:val="single"/>
        </w:rPr>
        <w:t xml:space="preserve"> the </w:t>
      </w:r>
      <w:r w:rsidRPr="0006684E">
        <w:rPr>
          <w:rFonts w:eastAsia="Calibri"/>
          <w:b/>
          <w:u w:val="single"/>
        </w:rPr>
        <w:t>empirically minded disciplines</w:t>
      </w:r>
      <w:r w:rsidRPr="0006684E">
        <w:rPr>
          <w:rFonts w:eastAsia="Calibri"/>
          <w:sz w:val="12"/>
          <w:szCs w:val="12"/>
        </w:rPr>
        <w:t xml:space="preserve"> best placed to analyze the issue, </w:t>
      </w:r>
      <w:r w:rsidRPr="0006684E">
        <w:rPr>
          <w:rFonts w:eastAsia="Calibri"/>
          <w:u w:val="single"/>
        </w:rPr>
        <w:t xml:space="preserve">including experts in long-run </w:t>
      </w:r>
      <w:r w:rsidRPr="00A81B25">
        <w:rPr>
          <w:rFonts w:eastAsia="Calibri"/>
          <w:highlight w:val="green"/>
          <w:u w:val="single"/>
        </w:rPr>
        <w:t>global development,</w:t>
      </w:r>
      <w:r w:rsidRPr="0006684E">
        <w:rPr>
          <w:rFonts w:eastAsia="Calibri"/>
          <w:u w:val="single"/>
        </w:rPr>
        <w:t xml:space="preserve"> human </w:t>
      </w:r>
      <w:r w:rsidRPr="00A81B25">
        <w:rPr>
          <w:rFonts w:eastAsia="Calibri"/>
          <w:highlight w:val="green"/>
          <w:u w:val="single"/>
        </w:rPr>
        <w:t>health</w:t>
      </w:r>
      <w:r w:rsidRPr="0006684E">
        <w:rPr>
          <w:rFonts w:eastAsia="Calibri"/>
          <w:u w:val="single"/>
        </w:rPr>
        <w:t xml:space="preserve">, wellbeing, </w:t>
      </w:r>
      <w:r w:rsidRPr="00A81B25">
        <w:rPr>
          <w:rFonts w:eastAsia="Calibri"/>
          <w:highlight w:val="green"/>
          <w:u w:val="single"/>
        </w:rPr>
        <w:t>economics, law,</w:t>
      </w:r>
      <w:r w:rsidRPr="0006684E">
        <w:rPr>
          <w:rFonts w:eastAsia="Calibri"/>
          <w:u w:val="single"/>
        </w:rPr>
        <w:t xml:space="preserve"> public </w:t>
      </w:r>
      <w:r w:rsidRPr="00A81B25">
        <w:rPr>
          <w:rFonts w:eastAsia="Calibri"/>
          <w:highlight w:val="green"/>
          <w:u w:val="single"/>
        </w:rPr>
        <w:t>policy</w:t>
      </w:r>
      <w:r w:rsidRPr="0006684E">
        <w:rPr>
          <w:rFonts w:eastAsia="Calibri"/>
          <w:u w:val="single"/>
        </w:rPr>
        <w:t>, and other related disciplines</w:t>
      </w:r>
      <w:r w:rsidRPr="0006684E">
        <w:rPr>
          <w:rFonts w:eastAsia="Calibri"/>
          <w:sz w:val="12"/>
          <w:szCs w:val="12"/>
        </w:rPr>
        <w:t xml:space="preserve">. On the basis of the arguments outlined below, </w:t>
      </w:r>
      <w:r w:rsidRPr="0006684E">
        <w:rPr>
          <w:rFonts w:eastAsia="Calibri"/>
          <w:u w:val="single"/>
        </w:rPr>
        <w:t>well-regulated capitalism has been endorsed</w:t>
      </w:r>
      <w:r w:rsidRPr="0006684E">
        <w:rPr>
          <w:rFonts w:eastAsia="Calibri"/>
          <w:sz w:val="12"/>
          <w:szCs w:val="12"/>
        </w:rPr>
        <w:t xml:space="preserve"> by recent Democratic presidents of the United States such as Barack Obama, and </w:t>
      </w:r>
      <w:r w:rsidRPr="0006684E">
        <w:rPr>
          <w:rFonts w:eastAsia="Calibri"/>
          <w:u w:val="single"/>
        </w:rPr>
        <w:t>by progressive Nobel laureates</w:t>
      </w:r>
      <w:r w:rsidRPr="0006684E">
        <w:rPr>
          <w:rFonts w:eastAsia="Calibri"/>
          <w:sz w:val="12"/>
          <w:szCs w:val="12"/>
        </w:rPr>
        <w:t xml:space="preserve"> who have devoted their lives to human development and more equitable societies, </w:t>
      </w:r>
      <w:r w:rsidRPr="0006684E">
        <w:rPr>
          <w:rFonts w:eastAsia="Calibri"/>
          <w:u w:val="single"/>
        </w:rPr>
        <w:t>as well as by</w:t>
      </w:r>
      <w:r w:rsidRPr="0006684E">
        <w:rPr>
          <w:rFonts w:eastAsia="Calibri"/>
          <w:sz w:val="12"/>
          <w:szCs w:val="12"/>
        </w:rPr>
        <w:t xml:space="preserve"> a wide range of </w:t>
      </w:r>
      <w:r w:rsidRPr="0006684E">
        <w:rPr>
          <w:rFonts w:eastAsia="Calibri"/>
          <w:u w:val="single"/>
        </w:rPr>
        <w:t xml:space="preserve">experts in government and leading </w:t>
      </w:r>
      <w:r w:rsidRPr="0006684E">
        <w:rPr>
          <w:rFonts w:eastAsia="Calibri"/>
          <w:b/>
          <w:u w:val="single"/>
        </w:rPr>
        <w:t>n</w:t>
      </w:r>
      <w:r w:rsidRPr="0006684E">
        <w:rPr>
          <w:rFonts w:eastAsia="Calibri"/>
          <w:sz w:val="12"/>
          <w:szCs w:val="12"/>
        </w:rPr>
        <w:t>on</w:t>
      </w:r>
      <w:r w:rsidRPr="0006684E">
        <w:rPr>
          <w:rFonts w:eastAsia="Calibri"/>
          <w:b/>
          <w:u w:val="single"/>
        </w:rPr>
        <w:t>g</w:t>
      </w:r>
      <w:r w:rsidRPr="0006684E">
        <w:rPr>
          <w:rFonts w:eastAsia="Calibri"/>
          <w:sz w:val="12"/>
          <w:szCs w:val="12"/>
        </w:rPr>
        <w:t xml:space="preserve">overnmental </w:t>
      </w:r>
      <w:r w:rsidRPr="0006684E">
        <w:rPr>
          <w:rFonts w:eastAsia="Calibri"/>
          <w:b/>
          <w:u w:val="single"/>
        </w:rPr>
        <w:t>o</w:t>
      </w:r>
      <w:r w:rsidRPr="0006684E">
        <w:rPr>
          <w:rFonts w:eastAsia="Calibri"/>
          <w:sz w:val="12"/>
          <w:szCs w:val="12"/>
        </w:rPr>
        <w:t>rganization</w:t>
      </w:r>
      <w:r w:rsidRPr="0006684E">
        <w:rPr>
          <w:rFonts w:eastAsia="Calibri"/>
          <w:b/>
          <w:u w:val="single"/>
        </w:rPr>
        <w:t>s</w:t>
      </w:r>
      <w:r w:rsidRPr="0006684E">
        <w:rPr>
          <w:rFonts w:eastAsia="Calibri"/>
          <w:sz w:val="12"/>
          <w:szCs w:val="12"/>
        </w:rPr>
        <w:t xml:space="preserve">.¶ 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w:t>
      </w:r>
      <w:r w:rsidRPr="0006684E">
        <w:rPr>
          <w:rFonts w:eastAsia="Calibri"/>
          <w:u w:val="single"/>
        </w:rPr>
        <w:t>Capitalism is</w:t>
      </w:r>
      <w:r w:rsidRPr="0006684E">
        <w:rPr>
          <w:rFonts w:eastAsia="Calibri"/>
          <w:sz w:val="12"/>
          <w:szCs w:val="12"/>
        </w:rPr>
        <w:t xml:space="preserve"> often </w:t>
      </w:r>
      <w:r w:rsidRPr="0006684E">
        <w:rPr>
          <w:rFonts w:eastAsia="Calibri"/>
          <w:u w:val="single"/>
        </w:rPr>
        <w:t>argued to be a key driver of many of society's ills: inequalities, pollution</w:t>
      </w:r>
      <w:r w:rsidRPr="0006684E">
        <w:rPr>
          <w:rFonts w:eastAsia="Calibri"/>
          <w:sz w:val="12"/>
          <w:szCs w:val="12"/>
        </w:rPr>
        <w:t xml:space="preserve">, land use changes, </w:t>
      </w:r>
      <w:r w:rsidRPr="0006684E">
        <w:rPr>
          <w:rFonts w:eastAsia="Calibri"/>
          <w:u w:val="single"/>
        </w:rPr>
        <w:t>and incentives that cause people to live differently than in their ideal dreams</w:t>
      </w:r>
      <w:r w:rsidRPr="0006684E">
        <w:rPr>
          <w:rFonts w:eastAsia="Calibri"/>
          <w:sz w:val="12"/>
          <w:szCs w:val="12"/>
        </w:rPr>
        <w:t xml:space="preserve">. Capitalism can sometimes deepen injustices. These negative consequences are easy to see—resting, as they do, at the center of many of society's greatest challenges.3¶ 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w:t>
      </w:r>
      <w:proofErr w:type="gramStart"/>
      <w:r w:rsidRPr="0006684E">
        <w:rPr>
          <w:rFonts w:eastAsia="Calibri"/>
          <w:sz w:val="12"/>
          <w:szCs w:val="12"/>
        </w:rPr>
        <w:t>give</w:t>
      </w:r>
      <w:proofErr w:type="gramEnd"/>
      <w:r w:rsidRPr="0006684E">
        <w:rPr>
          <w:rFonts w:eastAsia="Calibri"/>
          <w:sz w:val="12"/>
          <w:szCs w:val="12"/>
        </w:rPr>
        <w:t xml:space="preserve"> private </w:t>
      </w:r>
      <w:proofErr w:type="gramStart"/>
      <w:r w:rsidRPr="0006684E">
        <w:rPr>
          <w:rFonts w:eastAsia="Calibri"/>
          <w:sz w:val="12"/>
          <w:szCs w:val="12"/>
        </w:rPr>
        <w:t>companies</w:t>
      </w:r>
      <w:proofErr w:type="gramEnd"/>
      <w:r w:rsidRPr="0006684E">
        <w:rPr>
          <w:rFonts w:eastAsia="Calibri"/>
          <w:sz w:val="12"/>
          <w:szCs w:val="12"/>
        </w:rPr>
        <w:t xml:space="preserve">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However, </w:t>
      </w:r>
      <w:r w:rsidRPr="0006684E">
        <w:rPr>
          <w:rFonts w:eastAsia="Calibri"/>
          <w:b/>
          <w:u w:val="single"/>
        </w:rPr>
        <w:t>things are more complicated than the arguments above would suggest</w:t>
      </w:r>
      <w:r w:rsidRPr="0006684E">
        <w:rPr>
          <w:rFonts w:eastAsia="Calibri"/>
          <w:sz w:val="12"/>
          <w:szCs w:val="12"/>
        </w:rPr>
        <w:t xml:space="preserve">, and </w:t>
      </w:r>
      <w:r w:rsidRPr="0006684E">
        <w:rPr>
          <w:rFonts w:eastAsia="Calibri"/>
          <w:u w:val="single"/>
        </w:rPr>
        <w:t xml:space="preserve">the </w:t>
      </w:r>
      <w:r w:rsidRPr="00A81B25">
        <w:rPr>
          <w:rFonts w:eastAsia="Calibri"/>
          <w:highlight w:val="green"/>
          <w:u w:val="single"/>
        </w:rPr>
        <w:t>benefits</w:t>
      </w:r>
      <w:r w:rsidRPr="0006684E">
        <w:rPr>
          <w:rFonts w:eastAsia="Calibri"/>
          <w:u w:val="single"/>
        </w:rPr>
        <w:t xml:space="preserve"> of capitalism</w:t>
      </w:r>
      <w:r w:rsidRPr="0006684E">
        <w:rPr>
          <w:rFonts w:eastAsia="Calibri"/>
          <w:sz w:val="12"/>
          <w:szCs w:val="12"/>
        </w:rPr>
        <w:t xml:space="preserve">, especially for the world's poorest and most vulnerable people, </w:t>
      </w:r>
      <w:r w:rsidRPr="00A81B25">
        <w:rPr>
          <w:rFonts w:eastAsia="Calibri"/>
          <w:highlight w:val="green"/>
          <w:u w:val="single"/>
        </w:rPr>
        <w:t>are</w:t>
      </w:r>
      <w:r w:rsidRPr="0006684E">
        <w:rPr>
          <w:rFonts w:eastAsia="Calibri"/>
          <w:sz w:val="12"/>
          <w:szCs w:val="12"/>
        </w:rPr>
        <w:t xml:space="preserve"> in fact myriad and </w:t>
      </w:r>
      <w:r w:rsidRPr="00A81B25">
        <w:rPr>
          <w:rFonts w:eastAsia="Calibri"/>
          <w:b/>
          <w:highlight w:val="green"/>
          <w:u w:val="single"/>
        </w:rPr>
        <w:t>significant</w:t>
      </w:r>
      <w:r w:rsidRPr="0006684E">
        <w:rPr>
          <w:rFonts w:eastAsia="Calibri"/>
          <w:sz w:val="12"/>
          <w:szCs w:val="12"/>
        </w:rPr>
        <w:t xml:space="preserve">. In addition, as we will see in this section, many experts argue that </w:t>
      </w:r>
      <w:r w:rsidRPr="00A81B25">
        <w:rPr>
          <w:rFonts w:eastAsia="Calibri"/>
          <w:b/>
          <w:highlight w:val="green"/>
          <w:u w:val="single"/>
        </w:rPr>
        <w:t>capitalism</w:t>
      </w:r>
      <w:r w:rsidRPr="0006684E">
        <w:rPr>
          <w:rFonts w:eastAsia="Calibri"/>
          <w:b/>
          <w:u w:val="single"/>
        </w:rPr>
        <w:t xml:space="preserve"> is not the fundamental cause of the</w:t>
      </w:r>
      <w:r w:rsidRPr="0006684E">
        <w:rPr>
          <w:rFonts w:eastAsia="Calibri"/>
          <w:sz w:val="12"/>
          <w:szCs w:val="12"/>
        </w:rPr>
        <w:t xml:space="preserve"> previously described </w:t>
      </w:r>
      <w:r w:rsidRPr="0006684E">
        <w:rPr>
          <w:rFonts w:eastAsia="Calibri"/>
          <w:b/>
          <w:u w:val="single"/>
        </w:rPr>
        <w:t>problems</w:t>
      </w:r>
      <w:r w:rsidRPr="0006684E">
        <w:rPr>
          <w:rFonts w:eastAsia="Calibri"/>
          <w:sz w:val="12"/>
          <w:szCs w:val="12"/>
        </w:rPr>
        <w:t xml:space="preserve"> </w:t>
      </w:r>
      <w:r w:rsidRPr="0006684E">
        <w:rPr>
          <w:rFonts w:eastAsia="Calibri"/>
          <w:u w:val="single"/>
        </w:rPr>
        <w:t>but</w:t>
      </w:r>
      <w:r w:rsidRPr="0006684E">
        <w:rPr>
          <w:rFonts w:eastAsia="Calibri"/>
          <w:sz w:val="12"/>
          <w:szCs w:val="12"/>
        </w:rPr>
        <w:t xml:space="preserve"> rather </w:t>
      </w:r>
      <w:r w:rsidRPr="0006684E">
        <w:rPr>
          <w:rFonts w:eastAsia="Calibri"/>
          <w:u w:val="single"/>
        </w:rPr>
        <w:t xml:space="preserve">an </w:t>
      </w:r>
      <w:r w:rsidRPr="00A81B25">
        <w:rPr>
          <w:rFonts w:eastAsia="Calibri"/>
          <w:highlight w:val="green"/>
          <w:u w:val="single"/>
        </w:rPr>
        <w:t xml:space="preserve">essential component of the </w:t>
      </w:r>
      <w:r w:rsidRPr="00A81B25">
        <w:rPr>
          <w:rFonts w:eastAsia="Calibri"/>
          <w:b/>
          <w:highlight w:val="green"/>
          <w:u w:val="single"/>
        </w:rPr>
        <w:t>best solutions</w:t>
      </w:r>
      <w:r w:rsidRPr="0006684E">
        <w:rPr>
          <w:rFonts w:eastAsia="Calibri"/>
          <w:sz w:val="12"/>
          <w:szCs w:val="12"/>
        </w:rPr>
        <w:t xml:space="preserve"> to them </w:t>
      </w:r>
      <w:r w:rsidRPr="0006684E">
        <w:rPr>
          <w:rFonts w:eastAsia="Calibri"/>
          <w:u w:val="single"/>
        </w:rPr>
        <w:t>and</w:t>
      </w:r>
      <w:r w:rsidRPr="0006684E">
        <w:rPr>
          <w:rFonts w:eastAsia="Calibri"/>
          <w:sz w:val="12"/>
          <w:szCs w:val="12"/>
        </w:rPr>
        <w:t xml:space="preserve"> of </w:t>
      </w:r>
      <w:r w:rsidRPr="0006684E">
        <w:rPr>
          <w:rFonts w:eastAsia="Calibri"/>
          <w:u w:val="single"/>
        </w:rPr>
        <w:t xml:space="preserve">the best methods </w:t>
      </w:r>
      <w:r w:rsidRPr="00A81B25">
        <w:rPr>
          <w:rFonts w:eastAsia="Calibri"/>
          <w:highlight w:val="green"/>
          <w:u w:val="single"/>
        </w:rPr>
        <w:t>for promoting</w:t>
      </w:r>
      <w:r w:rsidRPr="0006684E">
        <w:rPr>
          <w:rFonts w:eastAsia="Calibri"/>
          <w:u w:val="single"/>
        </w:rPr>
        <w:t xml:space="preserve"> our goals of </w:t>
      </w:r>
      <w:r w:rsidRPr="00A81B25">
        <w:rPr>
          <w:rFonts w:eastAsia="Calibri"/>
          <w:highlight w:val="green"/>
          <w:u w:val="single"/>
        </w:rPr>
        <w:t>health, well-being, and justice</w:t>
      </w:r>
      <w:r w:rsidRPr="00A81B25">
        <w:rPr>
          <w:rFonts w:eastAsia="Calibri"/>
          <w:sz w:val="12"/>
          <w:szCs w:val="12"/>
          <w:highlight w:val="green"/>
        </w:rPr>
        <w:t>.</w:t>
      </w:r>
      <w:r w:rsidRPr="0006684E">
        <w:rPr>
          <w:rFonts w:eastAsia="Calibri"/>
          <w:sz w:val="12"/>
          <w:szCs w:val="12"/>
        </w:rPr>
        <w:t xml:space="preserve">¶ To see where the defenders of capitalism are coming from, </w:t>
      </w:r>
      <w:r w:rsidRPr="0006684E">
        <w:rPr>
          <w:rFonts w:eastAsia="Calibri"/>
          <w:u w:val="single"/>
        </w:rPr>
        <w:t>consider</w:t>
      </w:r>
      <w:r w:rsidRPr="0006684E">
        <w:rPr>
          <w:rFonts w:eastAsia="Calibri"/>
          <w:sz w:val="12"/>
          <w:szCs w:val="12"/>
        </w:rPr>
        <w:t xml:space="preserve"> an analogy involving </w:t>
      </w:r>
      <w:r w:rsidRPr="0006684E">
        <w:rPr>
          <w:rFonts w:eastAsia="Calibri"/>
          <w:u w:val="single"/>
        </w:rPr>
        <w:t>a response to a pandemic: if a country administered a rushed</w:t>
      </w:r>
      <w:r w:rsidRPr="0006684E">
        <w:rPr>
          <w:rFonts w:eastAsia="Calibri"/>
          <w:sz w:val="12"/>
          <w:szCs w:val="12"/>
        </w:rPr>
        <w:t xml:space="preserve"> and untested </w:t>
      </w:r>
      <w:r w:rsidRPr="0006684E">
        <w:rPr>
          <w:rFonts w:eastAsia="Calibri"/>
          <w:u w:val="single"/>
        </w:rPr>
        <w:t>vaccine</w:t>
      </w:r>
      <w:r w:rsidRPr="0006684E">
        <w:rPr>
          <w:rFonts w:eastAsia="Calibri"/>
          <w:sz w:val="12"/>
          <w:szCs w:val="12"/>
        </w:rPr>
        <w:t xml:space="preserve"> to its population that ended up killing people, </w:t>
      </w:r>
      <w:r w:rsidRPr="0006684E">
        <w:rPr>
          <w:rFonts w:eastAsia="Calibri"/>
          <w:u w:val="single"/>
        </w:rPr>
        <w:t>we would not say that vaccines were the problem. Instead, the problem would be the</w:t>
      </w:r>
      <w:r w:rsidRPr="0006684E">
        <w:rPr>
          <w:rFonts w:eastAsia="Calibri"/>
          <w:sz w:val="12"/>
          <w:szCs w:val="12"/>
        </w:rPr>
        <w:t xml:space="preserve"> flawed and sloppy policies of vaccine </w:t>
      </w:r>
      <w:r w:rsidRPr="0006684E">
        <w:rPr>
          <w:rFonts w:eastAsia="Calibri"/>
          <w:u w:val="single"/>
        </w:rPr>
        <w:t>implementation. Vaccines might</w:t>
      </w:r>
      <w:r w:rsidRPr="0006684E">
        <w:rPr>
          <w:rFonts w:eastAsia="Calibri"/>
          <w:sz w:val="12"/>
          <w:szCs w:val="12"/>
        </w:rPr>
        <w:t xml:space="preserve"> easily </w:t>
      </w:r>
      <w:r w:rsidRPr="0006684E">
        <w:rPr>
          <w:rFonts w:eastAsia="Calibri"/>
          <w:b/>
          <w:u w:val="single"/>
        </w:rPr>
        <w:t>remain</w:t>
      </w:r>
      <w:r w:rsidRPr="0006684E">
        <w:rPr>
          <w:rFonts w:eastAsia="Calibri"/>
          <w:sz w:val="12"/>
          <w:szCs w:val="12"/>
        </w:rPr>
        <w:t xml:space="preserve"> absolutely </w:t>
      </w:r>
      <w:r w:rsidRPr="0006684E">
        <w:rPr>
          <w:rFonts w:eastAsia="Calibri"/>
          <w:b/>
          <w:u w:val="single"/>
        </w:rPr>
        <w:t>essential</w:t>
      </w:r>
      <w:r w:rsidRPr="0006684E">
        <w:rPr>
          <w:rFonts w:eastAsia="Calibri"/>
          <w:sz w:val="12"/>
          <w:szCs w:val="12"/>
        </w:rPr>
        <w:t xml:space="preserve"> to the correct response to such a pandemic </w:t>
      </w:r>
      <w:r w:rsidRPr="0006684E">
        <w:rPr>
          <w:rFonts w:eastAsia="Calibri"/>
          <w:u w:val="single"/>
        </w:rPr>
        <w:t>and could</w:t>
      </w:r>
      <w:r w:rsidRPr="0006684E">
        <w:rPr>
          <w:rFonts w:eastAsia="Calibri"/>
          <w:sz w:val="12"/>
          <w:szCs w:val="12"/>
        </w:rPr>
        <w:t xml:space="preserve"> </w:t>
      </w:r>
      <w:r w:rsidRPr="0006684E">
        <w:rPr>
          <w:rFonts w:eastAsia="Calibri"/>
          <w:u w:val="single"/>
        </w:rPr>
        <w:t>also be essential to promoting health</w:t>
      </w:r>
      <w:r w:rsidRPr="0006684E">
        <w:rPr>
          <w:rFonts w:eastAsia="Calibri"/>
          <w:sz w:val="12"/>
          <w:szCs w:val="12"/>
        </w:rPr>
        <w:t xml:space="preserve"> and flourishing, more generally.¶ </w:t>
      </w:r>
      <w:r w:rsidRPr="0006684E">
        <w:rPr>
          <w:rFonts w:eastAsia="Calibri"/>
          <w:u w:val="single"/>
        </w:rPr>
        <w:t>The argument is similar with capitalism</w:t>
      </w:r>
      <w:r w:rsidRPr="0006684E">
        <w:rPr>
          <w:rFonts w:eastAsia="Calibri"/>
          <w:sz w:val="12"/>
          <w:szCs w:val="12"/>
        </w:rPr>
        <w:t xml:space="preserve"> according to the leading mainstream arguments in favor of it: </w:t>
      </w:r>
      <w:r w:rsidRPr="0006684E">
        <w:rPr>
          <w:rFonts w:eastAsia="Calibri"/>
          <w:u w:val="single"/>
        </w:rPr>
        <w:t xml:space="preserve">Capitalism is an </w:t>
      </w:r>
      <w:r w:rsidRPr="00A81B25">
        <w:rPr>
          <w:rFonts w:eastAsia="Calibri"/>
          <w:highlight w:val="green"/>
          <w:u w:val="single"/>
        </w:rPr>
        <w:t>essential part of the best society</w:t>
      </w:r>
      <w:r w:rsidRPr="0006684E">
        <w:rPr>
          <w:rFonts w:eastAsia="Calibri"/>
          <w:u w:val="single"/>
        </w:rPr>
        <w:t xml:space="preserve"> we could have</w:t>
      </w:r>
      <w:r w:rsidRPr="0006684E">
        <w:rPr>
          <w:rFonts w:eastAsia="Calibri"/>
          <w:sz w:val="12"/>
          <w:szCs w:val="12"/>
        </w:rPr>
        <w:t xml:space="preserve">, just like vaccines are an essential part of the best response to a pandemic such as COVID-19. </w:t>
      </w:r>
      <w:r w:rsidRPr="0006684E">
        <w:rPr>
          <w:rFonts w:eastAsia="Calibri"/>
          <w:u w:val="single"/>
        </w:rPr>
        <w:t>But</w:t>
      </w:r>
      <w:r w:rsidRPr="0006684E">
        <w:rPr>
          <w:rFonts w:eastAsia="Calibri"/>
          <w:sz w:val="12"/>
          <w:szCs w:val="12"/>
        </w:rPr>
        <w:t xml:space="preserve"> </w:t>
      </w:r>
      <w:proofErr w:type="gramStart"/>
      <w:r w:rsidRPr="0006684E">
        <w:rPr>
          <w:rFonts w:eastAsia="Calibri"/>
          <w:sz w:val="12"/>
          <w:szCs w:val="12"/>
        </w:rPr>
        <w:t>of course</w:t>
      </w:r>
      <w:proofErr w:type="gramEnd"/>
      <w:r w:rsidRPr="0006684E">
        <w:rPr>
          <w:rFonts w:eastAsia="Calibri"/>
          <w:sz w:val="12"/>
          <w:szCs w:val="12"/>
        </w:rPr>
        <w:t xml:space="preserve"> both </w:t>
      </w:r>
      <w:r w:rsidRPr="0006684E">
        <w:rPr>
          <w:rFonts w:eastAsia="Calibri"/>
          <w:u w:val="single"/>
        </w:rPr>
        <w:t>capitalism</w:t>
      </w:r>
      <w:r w:rsidRPr="0006684E">
        <w:rPr>
          <w:rFonts w:eastAsia="Calibri"/>
          <w:sz w:val="12"/>
          <w:szCs w:val="12"/>
        </w:rPr>
        <w:t xml:space="preserve"> and vaccines </w:t>
      </w:r>
      <w:r w:rsidRPr="0006684E">
        <w:rPr>
          <w:rFonts w:eastAsia="Calibri"/>
          <w:u w:val="single"/>
        </w:rPr>
        <w:t>can be implemented poorly</w:t>
      </w:r>
      <w:r w:rsidRPr="0006684E">
        <w:rPr>
          <w:rFonts w:eastAsia="Calibri"/>
          <w:sz w:val="12"/>
          <w:szCs w:val="12"/>
        </w:rPr>
        <w:t xml:space="preserve">, and can even do harm, especially when combined with other incorrect policy decisions. But </w:t>
      </w:r>
      <w:r w:rsidRPr="0006684E">
        <w:rPr>
          <w:rFonts w:eastAsia="Calibri"/>
          <w:b/>
          <w:u w:val="single"/>
        </w:rPr>
        <w:t>that does not mean that we should turn against them</w:t>
      </w:r>
      <w:r w:rsidRPr="0006684E">
        <w:rPr>
          <w:rFonts w:eastAsia="Calibri"/>
          <w:sz w:val="12"/>
          <w:szCs w:val="12"/>
        </w:rPr>
        <w:t xml:space="preserve">—quite the opposite. </w:t>
      </w:r>
      <w:r w:rsidRPr="0006684E">
        <w:rPr>
          <w:rFonts w:eastAsia="Calibri"/>
          <w:u w:val="single"/>
        </w:rPr>
        <w:t xml:space="preserve">Instead, we should </w:t>
      </w:r>
      <w:r w:rsidRPr="0006684E">
        <w:rPr>
          <w:rFonts w:eastAsia="Calibri"/>
          <w:b/>
          <w:u w:val="single"/>
        </w:rPr>
        <w:t>embrace them as essential</w:t>
      </w:r>
      <w:r w:rsidRPr="0006684E">
        <w:rPr>
          <w:rFonts w:eastAsia="Calibri"/>
          <w:sz w:val="12"/>
          <w:szCs w:val="12"/>
        </w:rPr>
        <w:t xml:space="preserve"> to the best and most just outcomes for </w:t>
      </w:r>
      <w:proofErr w:type="gramStart"/>
      <w:r w:rsidRPr="0006684E">
        <w:rPr>
          <w:rFonts w:eastAsia="Calibri"/>
          <w:sz w:val="12"/>
          <w:szCs w:val="12"/>
        </w:rPr>
        <w:t xml:space="preserve">society, </w:t>
      </w:r>
      <w:r w:rsidRPr="0006684E">
        <w:rPr>
          <w:rFonts w:eastAsia="Calibri"/>
          <w:u w:val="single"/>
        </w:rPr>
        <w:t>and</w:t>
      </w:r>
      <w:proofErr w:type="gramEnd"/>
      <w:r w:rsidRPr="0006684E">
        <w:rPr>
          <w:rFonts w:eastAsia="Calibri"/>
          <w:u w:val="single"/>
        </w:rPr>
        <w:t xml:space="preserve"> educate ourselves</w:t>
      </w:r>
      <w:r w:rsidRPr="0006684E">
        <w:rPr>
          <w:rFonts w:eastAsia="Calibri"/>
          <w:sz w:val="12"/>
          <w:szCs w:val="12"/>
        </w:rPr>
        <w:t xml:space="preserve"> and others </w:t>
      </w:r>
      <w:r w:rsidRPr="0006684E">
        <w:rPr>
          <w:rFonts w:eastAsia="Calibri"/>
          <w:u w:val="single"/>
        </w:rPr>
        <w:t>on</w:t>
      </w:r>
      <w:r w:rsidRPr="0006684E">
        <w:rPr>
          <w:rFonts w:eastAsia="Calibri"/>
          <w:sz w:val="12"/>
          <w:szCs w:val="12"/>
        </w:rPr>
        <w:t xml:space="preserve"> their importance and on </w:t>
      </w:r>
      <w:r w:rsidRPr="0006684E">
        <w:rPr>
          <w:rFonts w:eastAsia="Calibri"/>
          <w:u w:val="single"/>
        </w:rPr>
        <w:t xml:space="preserve">how they must be </w:t>
      </w:r>
      <w:r w:rsidRPr="0006684E">
        <w:rPr>
          <w:rFonts w:eastAsia="Calibri"/>
          <w:b/>
          <w:u w:val="single"/>
        </w:rPr>
        <w:t>properly designed and implemented</w:t>
      </w:r>
      <w:r w:rsidRPr="0006684E">
        <w:rPr>
          <w:rFonts w:eastAsia="Calibri"/>
          <w:sz w:val="12"/>
          <w:szCs w:val="12"/>
        </w:rPr>
        <w:t xml:space="preserve"> with other policies in order to best help us all. In fact, </w:t>
      </w:r>
      <w:r w:rsidRPr="0006684E">
        <w:rPr>
          <w:rFonts w:eastAsia="Calibri"/>
          <w:u w:val="single"/>
        </w:rPr>
        <w:t>the argument in favor of capitalism is even more dramatic because it claims that much more is at stake than even what is at stake in response to a global pandemic</w:t>
      </w:r>
      <w:r w:rsidRPr="0006684E">
        <w:rPr>
          <w:rFonts w:eastAsia="Calibri"/>
          <w:sz w:val="12"/>
          <w:szCs w:val="12"/>
        </w:rPr>
        <w:t>—</w:t>
      </w:r>
      <w:r w:rsidRPr="0006684E">
        <w:rPr>
          <w:rFonts w:eastAsia="Calibri"/>
          <w:u w:val="single"/>
        </w:rPr>
        <w:t>what is at stake with capitalism is</w:t>
      </w:r>
      <w:r w:rsidRPr="0006684E">
        <w:rPr>
          <w:rFonts w:eastAsia="Calibri"/>
          <w:sz w:val="12"/>
          <w:szCs w:val="12"/>
        </w:rPr>
        <w:t xml:space="preserve"> nothing less than </w:t>
      </w:r>
      <w:r w:rsidRPr="0006684E">
        <w:rPr>
          <w:rFonts w:eastAsia="Calibri"/>
          <w:b/>
          <w:u w:val="single"/>
        </w:rPr>
        <w:t>whether the world's poorest and most vulnerable billion people will remain in conditions of poverty and oppression</w:t>
      </w:r>
      <w:r w:rsidRPr="0006684E">
        <w:rPr>
          <w:rFonts w:eastAsia="Calibri"/>
          <w:sz w:val="12"/>
          <w:szCs w:val="12"/>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06684E">
        <w:rPr>
          <w:rFonts w:eastAsia="Calibri"/>
          <w:u w:val="single"/>
        </w:rPr>
        <w:t>Over</w:t>
      </w:r>
      <w:r w:rsidRPr="0006684E">
        <w:rPr>
          <w:rFonts w:eastAsia="Calibri"/>
          <w:sz w:val="12"/>
          <w:szCs w:val="12"/>
        </w:rPr>
        <w:t xml:space="preserve"> the course of </w:t>
      </w:r>
      <w:r w:rsidRPr="0006684E">
        <w:rPr>
          <w:rFonts w:eastAsia="Calibri"/>
          <w:u w:val="single"/>
        </w:rPr>
        <w:t>recorded</w:t>
      </w:r>
      <w:r w:rsidRPr="0006684E">
        <w:rPr>
          <w:rFonts w:eastAsia="Calibri"/>
          <w:sz w:val="12"/>
          <w:szCs w:val="12"/>
        </w:rPr>
        <w:t xml:space="preserve"> human </w:t>
      </w:r>
      <w:r w:rsidRPr="0006684E">
        <w:rPr>
          <w:rFonts w:eastAsia="Calibri"/>
          <w:u w:val="single"/>
        </w:rPr>
        <w:t xml:space="preserve">history, the </w:t>
      </w:r>
      <w:r w:rsidRPr="00A81B25">
        <w:rPr>
          <w:rFonts w:eastAsia="Calibri"/>
          <w:highlight w:val="green"/>
          <w:u w:val="single"/>
        </w:rPr>
        <w:t>majority of historical increases in health, wellbeing, and justice have occurred in the last two centuri</w:t>
      </w:r>
      <w:r w:rsidRPr="0006684E">
        <w:rPr>
          <w:rFonts w:eastAsia="Calibri"/>
          <w:u w:val="single"/>
        </w:rPr>
        <w:t>es</w:t>
      </w:r>
      <w:r w:rsidRPr="0006684E">
        <w:rPr>
          <w:rFonts w:eastAsia="Calibri"/>
          <w:sz w:val="12"/>
          <w:szCs w:val="12"/>
        </w:rPr>
        <w:t xml:space="preserve">, largely </w:t>
      </w:r>
      <w:r w:rsidRPr="0006684E">
        <w:rPr>
          <w:rFonts w:eastAsia="Calibri"/>
          <w:u w:val="single"/>
        </w:rPr>
        <w:t xml:space="preserve">as a </w:t>
      </w:r>
      <w:r w:rsidRPr="00A81B25">
        <w:rPr>
          <w:rFonts w:eastAsia="Calibri"/>
          <w:highlight w:val="green"/>
          <w:u w:val="single"/>
        </w:rPr>
        <w:t>result of</w:t>
      </w:r>
      <w:r w:rsidRPr="00A81B25">
        <w:rPr>
          <w:rFonts w:eastAsia="Calibri"/>
          <w:sz w:val="12"/>
          <w:szCs w:val="12"/>
          <w:highlight w:val="green"/>
        </w:rPr>
        <w:t xml:space="preserve"> </w:t>
      </w:r>
      <w:r w:rsidRPr="0006684E">
        <w:rPr>
          <w:rFonts w:eastAsia="Calibri"/>
          <w:sz w:val="12"/>
          <w:szCs w:val="12"/>
        </w:rPr>
        <w:t xml:space="preserve">societies adopting or moving toward </w:t>
      </w:r>
      <w:r w:rsidRPr="00A81B25">
        <w:rPr>
          <w:rFonts w:eastAsia="Calibri"/>
          <w:b/>
          <w:highlight w:val="green"/>
          <w:u w:val="single"/>
        </w:rPr>
        <w:t>capitalism</w:t>
      </w:r>
      <w:r w:rsidRPr="00A81B25">
        <w:rPr>
          <w:rFonts w:eastAsia="Calibri"/>
          <w:sz w:val="12"/>
          <w:szCs w:val="12"/>
          <w:highlight w:val="green"/>
        </w:rPr>
        <w:t>.</w:t>
      </w:r>
      <w:r w:rsidRPr="0006684E">
        <w:rPr>
          <w:rFonts w:eastAsia="Calibri"/>
          <w:sz w:val="12"/>
          <w:szCs w:val="12"/>
        </w:rPr>
        <w:t xml:space="preserve"> </w:t>
      </w:r>
      <w:r w:rsidRPr="0006684E">
        <w:rPr>
          <w:rFonts w:eastAsia="Calibri"/>
          <w:u w:val="single"/>
        </w:rPr>
        <w:t>Capitalism is a relevant cause of these improvements</w:t>
      </w:r>
      <w:r w:rsidRPr="0006684E">
        <w:rPr>
          <w:rFonts w:eastAsia="Calibri"/>
          <w:sz w:val="12"/>
          <w:szCs w:val="12"/>
        </w:rPr>
        <w:t xml:space="preserve">, in the sense that </w:t>
      </w:r>
      <w:r w:rsidRPr="0006684E">
        <w:rPr>
          <w:rFonts w:eastAsia="Calibri"/>
          <w:u w:val="single"/>
        </w:rPr>
        <w:t>they could not have happened</w:t>
      </w:r>
      <w:r w:rsidRPr="0006684E">
        <w:rPr>
          <w:rFonts w:eastAsia="Calibri"/>
          <w:sz w:val="12"/>
          <w:szCs w:val="12"/>
        </w:rPr>
        <w:t xml:space="preserve"> to such a degree </w:t>
      </w:r>
      <w:r w:rsidRPr="0006684E">
        <w:rPr>
          <w:rFonts w:eastAsia="Calibri"/>
          <w:u w:val="single"/>
        </w:rPr>
        <w:t xml:space="preserve">if it were not for capitalism and would </w:t>
      </w:r>
      <w:r w:rsidRPr="00A81B25">
        <w:rPr>
          <w:rFonts w:eastAsia="Calibri"/>
          <w:b/>
          <w:highlight w:val="green"/>
          <w:u w:val="single"/>
        </w:rPr>
        <w:t>not have happened to the same degree under any alternative</w:t>
      </w:r>
      <w:r w:rsidRPr="0006684E">
        <w:rPr>
          <w:rFonts w:eastAsia="Calibri"/>
          <w:sz w:val="12"/>
          <w:szCs w:val="12"/>
        </w:rPr>
        <w:t xml:space="preserve"> </w:t>
      </w:r>
      <w:proofErr w:type="spellStart"/>
      <w:r w:rsidRPr="0006684E">
        <w:rPr>
          <w:rFonts w:eastAsia="Calibri"/>
          <w:sz w:val="12"/>
          <w:szCs w:val="12"/>
        </w:rPr>
        <w:t>noncapitalist</w:t>
      </w:r>
      <w:proofErr w:type="spellEnd"/>
      <w:r w:rsidRPr="0006684E">
        <w:rPr>
          <w:rFonts w:eastAsia="Calibri"/>
          <w:sz w:val="12"/>
          <w:szCs w:val="12"/>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06684E">
        <w:rPr>
          <w:rFonts w:eastAsia="Calibri"/>
          <w:u w:val="single"/>
        </w:rPr>
        <w:t xml:space="preserve">health, wellbeing, and justice are largely driven by increasing investments in public goods. The scale of increased wealth necessary to maximize these investments requires </w:t>
      </w:r>
      <w:r w:rsidRPr="0006684E">
        <w:rPr>
          <w:rFonts w:eastAsia="Calibri"/>
          <w:b/>
          <w:u w:val="single"/>
        </w:rPr>
        <w:t>capitalism</w:t>
      </w:r>
      <w:r w:rsidRPr="0006684E">
        <w:rPr>
          <w:rFonts w:eastAsia="Calibri"/>
          <w:sz w:val="12"/>
          <w:szCs w:val="12"/>
        </w:rPr>
        <w:t xml:space="preserve">. Thus, </w:t>
      </w:r>
      <w:r w:rsidRPr="0006684E">
        <w:rPr>
          <w:rFonts w:eastAsia="Calibri"/>
          <w:u w:val="single"/>
        </w:rPr>
        <w:t>as capitalist societies have become dramatically wealthier</w:t>
      </w:r>
      <w:r w:rsidRPr="0006684E">
        <w:rPr>
          <w:rFonts w:eastAsia="Calibri"/>
          <w:sz w:val="12"/>
          <w:szCs w:val="12"/>
        </w:rPr>
        <w:t xml:space="preserve"> over the past hundred years (and wealthier than societies with alternative systems), </w:t>
      </w:r>
      <w:r w:rsidRPr="0006684E">
        <w:rPr>
          <w:rFonts w:eastAsia="Calibri"/>
          <w:u w:val="single"/>
        </w:rPr>
        <w:t xml:space="preserve">this has allowed </w:t>
      </w:r>
      <w:r w:rsidRPr="0006684E">
        <w:rPr>
          <w:rFonts w:eastAsia="Calibri"/>
          <w:b/>
          <w:u w:val="single"/>
        </w:rPr>
        <w:t xml:space="preserve">larger </w:t>
      </w:r>
      <w:r w:rsidRPr="00A81B25">
        <w:rPr>
          <w:rFonts w:eastAsia="Calibri"/>
          <w:b/>
          <w:highlight w:val="green"/>
          <w:u w:val="single"/>
        </w:rPr>
        <w:t>investments in public goods</w:t>
      </w:r>
      <w:r w:rsidRPr="0006684E">
        <w:rPr>
          <w:rFonts w:eastAsia="Calibri"/>
          <w:u w:val="single"/>
        </w:rPr>
        <w:t>,</w:t>
      </w:r>
      <w:r w:rsidRPr="0006684E">
        <w:rPr>
          <w:rFonts w:eastAsia="Calibri"/>
          <w:sz w:val="12"/>
          <w:szCs w:val="12"/>
        </w:rPr>
        <w:t xml:space="preserve"> which simply has not been possible in a sustained way in societies without the greater wealth that capitalism makes possible. Important </w:t>
      </w:r>
      <w:r w:rsidRPr="0006684E">
        <w:rPr>
          <w:rFonts w:eastAsia="Calibri"/>
          <w:u w:val="single"/>
        </w:rPr>
        <w:t>investments in public goods include</w:t>
      </w:r>
      <w:r w:rsidRPr="0006684E">
        <w:rPr>
          <w:rFonts w:eastAsia="Calibri"/>
          <w:sz w:val="12"/>
          <w:szCs w:val="12"/>
        </w:rPr>
        <w:t xml:space="preserve"> investments in basic </w:t>
      </w:r>
      <w:r w:rsidRPr="00A81B25">
        <w:rPr>
          <w:rFonts w:eastAsia="Calibri"/>
          <w:b/>
          <w:highlight w:val="green"/>
          <w:u w:val="single"/>
        </w:rPr>
        <w:t>medical knowledge</w:t>
      </w:r>
      <w:r w:rsidRPr="0006684E">
        <w:rPr>
          <w:rFonts w:eastAsia="Calibri"/>
          <w:sz w:val="12"/>
          <w:szCs w:val="12"/>
        </w:rPr>
        <w:t xml:space="preserve">, in health and nutrition programs, </w:t>
      </w:r>
      <w:r w:rsidRPr="0006684E">
        <w:rPr>
          <w:rFonts w:eastAsia="Calibri"/>
          <w:u w:val="single"/>
        </w:rPr>
        <w:t>and</w:t>
      </w:r>
      <w:r w:rsidRPr="0006684E">
        <w:rPr>
          <w:rFonts w:eastAsia="Calibri"/>
          <w:sz w:val="12"/>
          <w:szCs w:val="12"/>
        </w:rPr>
        <w:t xml:space="preserve"> in the institutional </w:t>
      </w:r>
      <w:r w:rsidRPr="0006684E">
        <w:rPr>
          <w:rFonts w:eastAsia="Calibri"/>
          <w:u w:val="single"/>
        </w:rPr>
        <w:t>capacity</w:t>
      </w:r>
      <w:r w:rsidRPr="0006684E">
        <w:rPr>
          <w:rFonts w:eastAsia="Calibri"/>
          <w:sz w:val="12"/>
          <w:szCs w:val="12"/>
        </w:rPr>
        <w:t xml:space="preserve"> and know-how </w:t>
      </w:r>
      <w:r w:rsidRPr="0006684E">
        <w:rPr>
          <w:rFonts w:eastAsia="Calibri"/>
          <w:u w:val="single"/>
        </w:rPr>
        <w:t xml:space="preserve">to </w:t>
      </w:r>
      <w:r w:rsidRPr="0006684E">
        <w:rPr>
          <w:rFonts w:eastAsia="Calibri"/>
          <w:b/>
          <w:u w:val="single"/>
        </w:rPr>
        <w:t>regulate</w:t>
      </w:r>
      <w:r w:rsidRPr="0006684E">
        <w:rPr>
          <w:rFonts w:eastAsia="Calibri"/>
          <w:sz w:val="12"/>
          <w:szCs w:val="12"/>
        </w:rPr>
        <w:t xml:space="preserve"> society and </w:t>
      </w:r>
      <w:r w:rsidRPr="0006684E">
        <w:rPr>
          <w:rFonts w:eastAsia="Calibri"/>
          <w:b/>
          <w:u w:val="single"/>
        </w:rPr>
        <w:t>capitalism</w:t>
      </w:r>
      <w:r w:rsidRPr="0006684E">
        <w:rPr>
          <w:rFonts w:eastAsia="Calibri"/>
          <w:u w:val="single"/>
        </w:rPr>
        <w:t xml:space="preserve"> itself</w:t>
      </w:r>
      <w:r w:rsidRPr="0006684E">
        <w:rPr>
          <w:rFonts w:eastAsia="Calibri"/>
          <w:sz w:val="12"/>
          <w:szCs w:val="12"/>
        </w:rPr>
        <w:t xml:space="preserve">. As a result, </w:t>
      </w:r>
      <w:r w:rsidRPr="0006684E">
        <w:rPr>
          <w:rFonts w:eastAsia="Calibri"/>
          <w:u w:val="single"/>
        </w:rPr>
        <w:t xml:space="preserve">capitalism is a </w:t>
      </w:r>
      <w:r w:rsidRPr="0006684E">
        <w:rPr>
          <w:rFonts w:eastAsia="Calibri"/>
          <w:b/>
          <w:u w:val="single"/>
        </w:rPr>
        <w:t>primary driver</w:t>
      </w:r>
      <w:r w:rsidRPr="0006684E">
        <w:rPr>
          <w:rFonts w:eastAsia="Calibri"/>
          <w:u w:val="single"/>
        </w:rPr>
        <w:t xml:space="preserve"> of positive outcomes in </w:t>
      </w:r>
      <w:r w:rsidRPr="0006684E">
        <w:rPr>
          <w:rFonts w:eastAsia="Calibri"/>
          <w:b/>
          <w:u w:val="single"/>
        </w:rPr>
        <w:t>health and wellbeing</w:t>
      </w:r>
      <w:r w:rsidRPr="0006684E">
        <w:rPr>
          <w:rFonts w:eastAsia="Calibri"/>
          <w:sz w:val="12"/>
          <w:szCs w:val="12"/>
        </w:rPr>
        <w:t xml:space="preserve"> (</w:t>
      </w:r>
      <w:r w:rsidRPr="0006684E">
        <w:rPr>
          <w:rFonts w:eastAsia="Calibri"/>
          <w:u w:val="single"/>
        </w:rPr>
        <w:t>such as</w:t>
      </w:r>
      <w:r w:rsidRPr="0006684E">
        <w:rPr>
          <w:rFonts w:eastAsia="Calibri"/>
          <w:sz w:val="12"/>
          <w:szCs w:val="12"/>
        </w:rPr>
        <w:t xml:space="preserve"> increased </w:t>
      </w:r>
      <w:r w:rsidRPr="00A81B25">
        <w:rPr>
          <w:rFonts w:eastAsia="Calibri"/>
          <w:b/>
          <w:highlight w:val="green"/>
          <w:u w:val="single"/>
        </w:rPr>
        <w:t>life expectancy</w:t>
      </w:r>
      <w:r w:rsidRPr="00A81B25">
        <w:rPr>
          <w:rFonts w:eastAsia="Calibri"/>
          <w:sz w:val="12"/>
          <w:szCs w:val="12"/>
          <w:highlight w:val="green"/>
        </w:rPr>
        <w:t xml:space="preserve">, </w:t>
      </w:r>
      <w:r w:rsidRPr="00A81B25">
        <w:rPr>
          <w:rFonts w:eastAsia="Calibri"/>
          <w:b/>
          <w:highlight w:val="green"/>
          <w:u w:val="single"/>
        </w:rPr>
        <w:t>lowered child and maternal mortality</w:t>
      </w:r>
      <w:r w:rsidRPr="0006684E">
        <w:rPr>
          <w:rFonts w:eastAsia="Calibri"/>
          <w:sz w:val="12"/>
          <w:szCs w:val="12"/>
        </w:rPr>
        <w:t xml:space="preserve">, </w:t>
      </w:r>
      <w:r w:rsidRPr="0006684E">
        <w:rPr>
          <w:rFonts w:eastAsia="Calibri"/>
          <w:u w:val="single"/>
        </w:rPr>
        <w:t xml:space="preserve">adequate </w:t>
      </w:r>
      <w:r w:rsidRPr="00A81B25">
        <w:rPr>
          <w:rFonts w:eastAsia="Calibri"/>
          <w:highlight w:val="green"/>
          <w:u w:val="single"/>
        </w:rPr>
        <w:t>calories per day,</w:t>
      </w:r>
      <w:r w:rsidRPr="0006684E">
        <w:rPr>
          <w:rFonts w:eastAsia="Calibri"/>
          <w:u w:val="single"/>
        </w:rPr>
        <w:t xml:space="preserve"> </w:t>
      </w:r>
      <w:r w:rsidRPr="0006684E">
        <w:rPr>
          <w:rFonts w:eastAsia="Calibri"/>
          <w:b/>
          <w:u w:val="single"/>
        </w:rPr>
        <w:t xml:space="preserve">minimized </w:t>
      </w:r>
      <w:r w:rsidRPr="00A81B25">
        <w:rPr>
          <w:rFonts w:eastAsia="Calibri"/>
          <w:b/>
          <w:highlight w:val="green"/>
          <w:u w:val="single"/>
        </w:rPr>
        <w:t>infectious disease</w:t>
      </w:r>
      <w:r w:rsidRPr="0006684E">
        <w:rPr>
          <w:rFonts w:eastAsia="Calibri"/>
          <w:b/>
          <w:u w:val="single"/>
        </w:rPr>
        <w:t xml:space="preserve"> rates</w:t>
      </w:r>
      <w:r w:rsidRPr="0006684E">
        <w:rPr>
          <w:rFonts w:eastAsia="Calibri"/>
          <w:u w:val="single"/>
        </w:rPr>
        <w:t xml:space="preserve">, a </w:t>
      </w:r>
      <w:r w:rsidRPr="00A81B25">
        <w:rPr>
          <w:rFonts w:eastAsia="Calibri"/>
          <w:highlight w:val="green"/>
          <w:u w:val="single"/>
        </w:rPr>
        <w:t>lower</w:t>
      </w:r>
      <w:r w:rsidRPr="0006684E">
        <w:rPr>
          <w:rFonts w:eastAsia="Calibri"/>
          <w:u w:val="single"/>
        </w:rPr>
        <w:t xml:space="preserve"> percentage and number of people in </w:t>
      </w:r>
      <w:r w:rsidRPr="00A81B25">
        <w:rPr>
          <w:rFonts w:eastAsia="Calibri"/>
          <w:b/>
          <w:highlight w:val="green"/>
          <w:u w:val="single"/>
        </w:rPr>
        <w:t>poverty</w:t>
      </w:r>
      <w:r w:rsidRPr="00A81B25">
        <w:rPr>
          <w:rFonts w:eastAsia="Calibri"/>
          <w:highlight w:val="green"/>
          <w:u w:val="single"/>
        </w:rPr>
        <w:t>,</w:t>
      </w:r>
      <w:r w:rsidRPr="0006684E">
        <w:rPr>
          <w:rFonts w:eastAsia="Calibri"/>
          <w:u w:val="single"/>
        </w:rPr>
        <w:t xml:space="preserve"> and </w:t>
      </w:r>
      <w:r w:rsidRPr="00A81B25">
        <w:rPr>
          <w:rFonts w:eastAsia="Calibri"/>
          <w:highlight w:val="green"/>
          <w:u w:val="single"/>
        </w:rPr>
        <w:t>more</w:t>
      </w:r>
      <w:r w:rsidRPr="0006684E">
        <w:rPr>
          <w:rFonts w:eastAsia="Calibri"/>
          <w:u w:val="single"/>
        </w:rPr>
        <w:t xml:space="preserve"> reported </w:t>
      </w:r>
      <w:r w:rsidRPr="00A81B25">
        <w:rPr>
          <w:rFonts w:eastAsia="Calibri"/>
          <w:b/>
          <w:highlight w:val="green"/>
          <w:u w:val="single"/>
        </w:rPr>
        <w:t>happiness</w:t>
      </w:r>
      <w:r w:rsidRPr="00A81B25">
        <w:rPr>
          <w:rFonts w:eastAsia="Calibri"/>
          <w:sz w:val="12"/>
          <w:szCs w:val="12"/>
          <w:highlight w:val="green"/>
        </w:rPr>
        <w:t>);</w:t>
      </w:r>
      <w:r w:rsidRPr="0006684E">
        <w:rPr>
          <w:rFonts w:eastAsia="Calibri"/>
          <w:sz w:val="12"/>
          <w:szCs w:val="12"/>
        </w:rPr>
        <w:t xml:space="preserve">5 </w:t>
      </w:r>
      <w:r w:rsidRPr="0006684E">
        <w:rPr>
          <w:rFonts w:eastAsia="Calibri"/>
          <w:u w:val="single"/>
        </w:rPr>
        <w:t xml:space="preserve">and in </w:t>
      </w:r>
      <w:r w:rsidRPr="0006684E">
        <w:rPr>
          <w:rFonts w:eastAsia="Calibri"/>
          <w:b/>
          <w:u w:val="single"/>
        </w:rPr>
        <w:t>justice</w:t>
      </w:r>
      <w:r w:rsidRPr="0006684E">
        <w:rPr>
          <w:rFonts w:eastAsia="Calibri"/>
          <w:sz w:val="12"/>
          <w:szCs w:val="12"/>
        </w:rPr>
        <w:t xml:space="preserve"> (</w:t>
      </w:r>
      <w:r w:rsidRPr="0006684E">
        <w:rPr>
          <w:rFonts w:eastAsia="Calibri"/>
          <w:u w:val="single"/>
        </w:rPr>
        <w:t xml:space="preserve">such as </w:t>
      </w:r>
      <w:r w:rsidRPr="00A81B25">
        <w:rPr>
          <w:rFonts w:eastAsia="Calibri"/>
          <w:highlight w:val="green"/>
          <w:u w:val="single"/>
        </w:rPr>
        <w:t>reduced</w:t>
      </w:r>
      <w:r w:rsidRPr="0006684E">
        <w:rPr>
          <w:rFonts w:eastAsia="Calibri"/>
          <w:u w:val="single"/>
        </w:rPr>
        <w:t xml:space="preserve"> deaths from </w:t>
      </w:r>
      <w:r w:rsidRPr="00A81B25">
        <w:rPr>
          <w:rFonts w:eastAsia="Calibri"/>
          <w:b/>
          <w:highlight w:val="green"/>
          <w:u w:val="single"/>
        </w:rPr>
        <w:t>war</w:t>
      </w:r>
      <w:r w:rsidRPr="0006684E">
        <w:rPr>
          <w:rFonts w:eastAsia="Calibri"/>
          <w:u w:val="single"/>
        </w:rPr>
        <w:t xml:space="preserve"> and homicide; </w:t>
      </w:r>
      <w:r w:rsidRPr="00A81B25">
        <w:rPr>
          <w:rFonts w:eastAsia="Calibri"/>
          <w:highlight w:val="green"/>
          <w:u w:val="single"/>
        </w:rPr>
        <w:t>higher</w:t>
      </w:r>
      <w:r w:rsidRPr="0006684E">
        <w:rPr>
          <w:rFonts w:eastAsia="Calibri"/>
          <w:sz w:val="12"/>
          <w:szCs w:val="12"/>
        </w:rPr>
        <w:t xml:space="preserve"> rankings in </w:t>
      </w:r>
      <w:r w:rsidRPr="00A81B25">
        <w:rPr>
          <w:rFonts w:eastAsia="Calibri"/>
          <w:b/>
          <w:highlight w:val="green"/>
          <w:u w:val="single"/>
        </w:rPr>
        <w:t>h</w:t>
      </w:r>
      <w:r w:rsidRPr="0006684E">
        <w:rPr>
          <w:rFonts w:eastAsia="Calibri"/>
          <w:b/>
          <w:u w:val="single"/>
        </w:rPr>
        <w:t xml:space="preserve">uman </w:t>
      </w:r>
      <w:r w:rsidRPr="00A81B25">
        <w:rPr>
          <w:rFonts w:eastAsia="Calibri"/>
          <w:b/>
          <w:highlight w:val="green"/>
          <w:u w:val="single"/>
        </w:rPr>
        <w:t>r</w:t>
      </w:r>
      <w:r w:rsidRPr="0006684E">
        <w:rPr>
          <w:rFonts w:eastAsia="Calibri"/>
          <w:b/>
          <w:u w:val="single"/>
        </w:rPr>
        <w:t>ights</w:t>
      </w:r>
      <w:r w:rsidRPr="0006684E">
        <w:rPr>
          <w:rFonts w:eastAsia="Calibri"/>
          <w:sz w:val="12"/>
          <w:szCs w:val="12"/>
        </w:rPr>
        <w:t xml:space="preserve"> indices; the </w:t>
      </w:r>
      <w:r w:rsidRPr="0006684E">
        <w:rPr>
          <w:rFonts w:eastAsia="Calibri"/>
          <w:u w:val="single"/>
        </w:rPr>
        <w:t>reduced</w:t>
      </w:r>
      <w:r w:rsidRPr="0006684E">
        <w:rPr>
          <w:rFonts w:eastAsia="Calibri"/>
          <w:sz w:val="12"/>
          <w:szCs w:val="12"/>
        </w:rPr>
        <w:t xml:space="preserve"> prevalence of </w:t>
      </w:r>
      <w:r w:rsidRPr="0006684E">
        <w:rPr>
          <w:rFonts w:eastAsia="Calibri"/>
          <w:b/>
          <w:u w:val="single"/>
        </w:rPr>
        <w:t>racist, sexist, homophobic opinions</w:t>
      </w:r>
      <w:r w:rsidRPr="0006684E">
        <w:rPr>
          <w:rFonts w:eastAsia="Calibri"/>
          <w:sz w:val="12"/>
          <w:szCs w:val="12"/>
        </w:rPr>
        <w:t xml:space="preserve"> in surveys; </w:t>
      </w:r>
      <w:r w:rsidRPr="0006684E">
        <w:rPr>
          <w:rFonts w:eastAsia="Calibri"/>
          <w:u w:val="single"/>
        </w:rPr>
        <w:t>and higher l</w:t>
      </w:r>
      <w:r w:rsidRPr="00A81B25">
        <w:rPr>
          <w:rFonts w:eastAsia="Calibri"/>
          <w:highlight w:val="green"/>
          <w:u w:val="single"/>
        </w:rPr>
        <w:t>iteracy</w:t>
      </w:r>
      <w:r w:rsidRPr="0006684E">
        <w:rPr>
          <w:rFonts w:eastAsia="Calibri"/>
          <w:sz w:val="12"/>
          <w:szCs w:val="12"/>
        </w:rPr>
        <w:t xml:space="preserve"> rates).6 These </w:t>
      </w:r>
      <w:r w:rsidRPr="00A81B25">
        <w:rPr>
          <w:rFonts w:eastAsia="Calibri"/>
          <w:b/>
          <w:highlight w:val="green"/>
          <w:u w:val="single"/>
        </w:rPr>
        <w:t>quantifiable positive consequences of global capitalism</w:t>
      </w:r>
      <w:r w:rsidRPr="00A81B25">
        <w:rPr>
          <w:rFonts w:eastAsia="Calibri"/>
          <w:sz w:val="12"/>
          <w:szCs w:val="12"/>
          <w:highlight w:val="green"/>
        </w:rPr>
        <w:t xml:space="preserve"> </w:t>
      </w:r>
      <w:r w:rsidRPr="0006684E">
        <w:rPr>
          <w:rFonts w:eastAsia="Calibri"/>
          <w:sz w:val="12"/>
          <w:szCs w:val="12"/>
        </w:rPr>
        <w:t xml:space="preserve">dramatically </w:t>
      </w:r>
      <w:r w:rsidRPr="00A81B25">
        <w:rPr>
          <w:rFonts w:eastAsia="Calibri"/>
          <w:b/>
          <w:highlight w:val="green"/>
          <w:u w:val="single"/>
        </w:rPr>
        <w:t>outweigh</w:t>
      </w:r>
      <w:r w:rsidRPr="00A81B25">
        <w:rPr>
          <w:rFonts w:eastAsia="Calibri"/>
          <w:highlight w:val="green"/>
          <w:u w:val="single"/>
        </w:rPr>
        <w:t xml:space="preserve"> the negative</w:t>
      </w:r>
      <w:r w:rsidRPr="0006684E">
        <w:rPr>
          <w:rFonts w:eastAsia="Calibri"/>
          <w:u w:val="single"/>
        </w:rPr>
        <w:t xml:space="preserve"> consequences</w:t>
      </w:r>
      <w:r w:rsidRPr="0006684E">
        <w:rPr>
          <w:rFonts w:eastAsia="Calibri"/>
          <w:sz w:val="12"/>
          <w:szCs w:val="12"/>
        </w:rPr>
        <w:t xml:space="preserve"> (such as deaths from pollution in the course of development), with the result that </w:t>
      </w:r>
      <w:r w:rsidRPr="0006684E">
        <w:rPr>
          <w:rFonts w:eastAsia="Calibri"/>
          <w:u w:val="single"/>
        </w:rPr>
        <w:t xml:space="preserve">the net benefits from capitalism in terms of health, wellbeing, and justice have been </w:t>
      </w:r>
      <w:r w:rsidRPr="00A81B25">
        <w:rPr>
          <w:rFonts w:eastAsia="Calibri"/>
          <w:highlight w:val="green"/>
          <w:u w:val="single"/>
        </w:rPr>
        <w:t>greater than</w:t>
      </w:r>
      <w:r w:rsidRPr="0006684E">
        <w:rPr>
          <w:rFonts w:eastAsia="Calibri"/>
          <w:u w:val="single"/>
        </w:rPr>
        <w:t xml:space="preserve"> they would have been under </w:t>
      </w:r>
      <w:r w:rsidRPr="00A81B25">
        <w:rPr>
          <w:rFonts w:eastAsia="Calibri"/>
          <w:highlight w:val="green"/>
          <w:u w:val="single"/>
        </w:rPr>
        <w:t xml:space="preserve">any known </w:t>
      </w:r>
      <w:proofErr w:type="spellStart"/>
      <w:r w:rsidRPr="00A81B25">
        <w:rPr>
          <w:rFonts w:eastAsia="Calibri"/>
          <w:highlight w:val="green"/>
          <w:u w:val="single"/>
        </w:rPr>
        <w:t>noncapitalist</w:t>
      </w:r>
      <w:proofErr w:type="spellEnd"/>
      <w:r w:rsidRPr="00A81B25">
        <w:rPr>
          <w:rFonts w:eastAsia="Calibri"/>
          <w:highlight w:val="green"/>
          <w:u w:val="single"/>
        </w:rPr>
        <w:t xml:space="preserve"> approach</w:t>
      </w:r>
      <w:r w:rsidRPr="0006684E">
        <w:rPr>
          <w:rFonts w:eastAsia="Calibri"/>
          <w:sz w:val="12"/>
          <w:szCs w:val="12"/>
        </w:rPr>
        <w:t xml:space="preserve"> to structuring society.7¶ Premise 2. Economics, ethics, and policy. </w:t>
      </w:r>
      <w:r w:rsidRPr="0006684E">
        <w:rPr>
          <w:rFonts w:eastAsia="Calibri"/>
          <w:u w:val="single"/>
        </w:rPr>
        <w:t>Although capitalism has often been ill-regulated</w:t>
      </w:r>
      <w:r w:rsidRPr="0006684E">
        <w:rPr>
          <w:rFonts w:eastAsia="Calibri"/>
          <w:sz w:val="12"/>
          <w:szCs w:val="12"/>
        </w:rPr>
        <w:t xml:space="preserve"> and therefore failed to maximize net benefits for health, wellbeing, and justice, </w:t>
      </w:r>
      <w:r w:rsidRPr="0006684E">
        <w:rPr>
          <w:rFonts w:eastAsia="Calibri"/>
          <w:b/>
          <w:u w:val="single"/>
        </w:rPr>
        <w:t>it can become well-regulated</w:t>
      </w:r>
      <w:r w:rsidRPr="0006684E">
        <w:rPr>
          <w:rFonts w:eastAsia="Calibri"/>
          <w:sz w:val="12"/>
          <w:szCs w:val="12"/>
        </w:rPr>
        <w:t xml:space="preserve"> so that it maximizes these societal goals, </w:t>
      </w:r>
      <w:r w:rsidRPr="0006684E">
        <w:rPr>
          <w:rFonts w:eastAsia="Calibri"/>
          <w:u w:val="single"/>
        </w:rPr>
        <w:t>by including mechanisms</w:t>
      </w:r>
      <w:r w:rsidRPr="0006684E">
        <w:rPr>
          <w:rFonts w:eastAsia="Calibri"/>
          <w:sz w:val="12"/>
          <w:szCs w:val="12"/>
        </w:rPr>
        <w:t xml:space="preserve"> identified by economists and other policy experts </w:t>
      </w:r>
      <w:r w:rsidRPr="0006684E">
        <w:rPr>
          <w:rFonts w:eastAsia="Calibri"/>
          <w:u w:val="single"/>
        </w:rPr>
        <w:t>that do the following</w:t>
      </w:r>
      <w:r w:rsidRPr="0006684E">
        <w:rPr>
          <w:rFonts w:eastAsia="Calibri"/>
          <w:sz w:val="12"/>
          <w:szCs w:val="12"/>
        </w:rPr>
        <w:t xml:space="preserve">:¶ optimally8 </w:t>
      </w:r>
      <w:r w:rsidRPr="0006684E">
        <w:rPr>
          <w:rFonts w:eastAsia="Calibri"/>
          <w:b/>
          <w:u w:val="single"/>
        </w:rPr>
        <w:t>regulate negative effects</w:t>
      </w:r>
      <w:r w:rsidRPr="0006684E">
        <w:rPr>
          <w:rFonts w:eastAsia="Calibri"/>
          <w:sz w:val="12"/>
          <w:szCs w:val="12"/>
        </w:rPr>
        <w:t xml:space="preserve"> such as pollution and monopoly power, </w:t>
      </w:r>
      <w:r w:rsidRPr="0006684E">
        <w:rPr>
          <w:rFonts w:eastAsia="Calibri"/>
          <w:u w:val="single"/>
        </w:rPr>
        <w:t>and invest in public goods</w:t>
      </w:r>
      <w:r w:rsidRPr="0006684E">
        <w:rPr>
          <w:rFonts w:eastAsia="Calibri"/>
          <w:sz w:val="12"/>
          <w:szCs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 </w:t>
      </w:r>
      <w:r w:rsidRPr="0006684E">
        <w:rPr>
          <w:rFonts w:eastAsia="Calibri"/>
          <w:u w:val="single"/>
        </w:rPr>
        <w:t>ensure equity and distributive justice</w:t>
      </w:r>
      <w:r w:rsidRPr="0006684E">
        <w:rPr>
          <w:rFonts w:eastAsia="Calibri"/>
          <w:sz w:val="12"/>
          <w:szCs w:val="12"/>
        </w:rPr>
        <w:t xml:space="preserve"> (for example, via wealth redistribution);10¶ </w:t>
      </w:r>
      <w:r w:rsidRPr="0006684E">
        <w:rPr>
          <w:rFonts w:eastAsia="Calibri"/>
          <w:u w:val="single"/>
        </w:rPr>
        <w:t>ensure basic rights</w:t>
      </w:r>
      <w:r w:rsidRPr="0006684E">
        <w:rPr>
          <w:rFonts w:eastAsia="Calibri"/>
          <w:sz w:val="12"/>
          <w:szCs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06684E">
        <w:rPr>
          <w:rFonts w:eastAsia="Calibri"/>
          <w:u w:val="single"/>
        </w:rPr>
        <w:t>and</w:t>
      </w:r>
      <w:r w:rsidRPr="0006684E">
        <w:rPr>
          <w:rFonts w:eastAsia="Calibri"/>
          <w:sz w:val="12"/>
          <w:szCs w:val="12"/>
        </w:rPr>
        <w:t xml:space="preserve">¶ </w:t>
      </w:r>
      <w:r w:rsidRPr="0006684E">
        <w:rPr>
          <w:rFonts w:eastAsia="Calibri"/>
          <w:u w:val="single"/>
        </w:rPr>
        <w:t>ensure that there is no alternative way of structuring society that is more efficient</w:t>
      </w:r>
      <w:r w:rsidRPr="0006684E">
        <w:rPr>
          <w:rFonts w:eastAsia="Calibri"/>
          <w:sz w:val="12"/>
          <w:szCs w:val="12"/>
        </w:rPr>
        <w:t xml:space="preserve"> or better promotes the equity, justice, and fairness goals outlined above (by allowing free exchange given the regulations mentioned).12¶ To summarize the implication of the first two premises, </w:t>
      </w:r>
      <w:r w:rsidRPr="0006684E">
        <w:rPr>
          <w:rFonts w:eastAsia="Calibri"/>
          <w:b/>
          <w:u w:val="single"/>
        </w:rPr>
        <w:t>well-regulated capitalism</w:t>
      </w:r>
      <w:r w:rsidRPr="0006684E">
        <w:rPr>
          <w:rFonts w:eastAsia="Calibri"/>
          <w:u w:val="single"/>
        </w:rPr>
        <w:t xml:space="preserve"> is </w:t>
      </w:r>
      <w:r w:rsidRPr="0006684E">
        <w:rPr>
          <w:rFonts w:eastAsia="Calibri"/>
          <w:b/>
          <w:u w:val="single"/>
        </w:rPr>
        <w:t>essential</w:t>
      </w:r>
      <w:r w:rsidRPr="0006684E">
        <w:rPr>
          <w:rFonts w:eastAsia="Calibri"/>
          <w:sz w:val="12"/>
          <w:szCs w:val="12"/>
        </w:rPr>
        <w:t xml:space="preserve"> </w:t>
      </w:r>
      <w:r w:rsidRPr="0006684E">
        <w:rPr>
          <w:rFonts w:eastAsia="Calibri"/>
          <w:u w:val="single"/>
        </w:rPr>
        <w:t>to best achieving our ethical goals</w:t>
      </w:r>
      <w:r w:rsidRPr="0006684E">
        <w:rPr>
          <w:rFonts w:eastAsia="Calibri"/>
          <w:sz w:val="12"/>
          <w:szCs w:val="12"/>
        </w:rPr>
        <w:t xml:space="preserve">—which is true even though capitalism has certainly not always been well regulated historically. Society can still do much better </w:t>
      </w:r>
      <w:r w:rsidRPr="0006684E">
        <w:rPr>
          <w:rFonts w:eastAsia="Calibri"/>
          <w:u w:val="single"/>
        </w:rPr>
        <w:t xml:space="preserve">and </w:t>
      </w:r>
      <w:r w:rsidRPr="0006684E">
        <w:rPr>
          <w:rFonts w:eastAsia="Calibri"/>
          <w:b/>
          <w:u w:val="single"/>
        </w:rPr>
        <w:t>remove the large deficits</w:t>
      </w:r>
      <w:r w:rsidRPr="0006684E">
        <w:rPr>
          <w:rFonts w:eastAsia="Calibri"/>
          <w:sz w:val="12"/>
          <w:szCs w:val="12"/>
        </w:rPr>
        <w:t xml:space="preserve"> in terms of health, wellbeing, and justice </w:t>
      </w:r>
      <w:r w:rsidRPr="0006684E">
        <w:rPr>
          <w:rFonts w:eastAsia="Calibri"/>
          <w:b/>
          <w:u w:val="single"/>
        </w:rPr>
        <w:t>that exist under</w:t>
      </w:r>
      <w:r w:rsidRPr="0006684E">
        <w:rPr>
          <w:rFonts w:eastAsia="Calibri"/>
          <w:sz w:val="12"/>
          <w:szCs w:val="12"/>
        </w:rPr>
        <w:t xml:space="preserve"> the current inferior and </w:t>
      </w:r>
      <w:r w:rsidRPr="0006684E">
        <w:rPr>
          <w:rFonts w:eastAsia="Calibri"/>
          <w:b/>
          <w:u w:val="single"/>
        </w:rPr>
        <w:t>imperfect</w:t>
      </w:r>
      <w:r w:rsidRPr="0006684E">
        <w:rPr>
          <w:rFonts w:eastAsia="Calibri"/>
          <w:sz w:val="12"/>
          <w:szCs w:val="12"/>
        </w:rPr>
        <w:t xml:space="preserve"> versions of </w:t>
      </w:r>
      <w:r w:rsidRPr="0006684E">
        <w:rPr>
          <w:rFonts w:eastAsia="Calibri"/>
          <w:b/>
          <w:u w:val="single"/>
        </w:rPr>
        <w:t>capitalism</w:t>
      </w:r>
      <w:r w:rsidRPr="0006684E">
        <w:rPr>
          <w:rFonts w:eastAsia="Calibri"/>
          <w:sz w:val="12"/>
          <w:szCs w:val="12"/>
        </w:rPr>
        <w:t xml:space="preserve">.¶ Premise 3. Development and the future. </w:t>
      </w:r>
      <w:r w:rsidRPr="00A81B25">
        <w:rPr>
          <w:rFonts w:eastAsia="Calibri"/>
          <w:highlight w:val="green"/>
          <w:u w:val="single"/>
        </w:rPr>
        <w:t>If</w:t>
      </w:r>
      <w:r w:rsidRPr="0006684E">
        <w:rPr>
          <w:rFonts w:eastAsia="Calibri"/>
          <w:sz w:val="12"/>
          <w:szCs w:val="12"/>
        </w:rPr>
        <w:t xml:space="preserve"> the global spread of </w:t>
      </w:r>
      <w:r w:rsidRPr="00A81B25">
        <w:rPr>
          <w:rFonts w:eastAsia="Calibri"/>
          <w:highlight w:val="green"/>
          <w:u w:val="single"/>
        </w:rPr>
        <w:t>capitalism is allowed to continue</w:t>
      </w:r>
      <w:r w:rsidRPr="0006684E">
        <w:rPr>
          <w:rFonts w:eastAsia="Calibri"/>
          <w:sz w:val="12"/>
          <w:szCs w:val="12"/>
        </w:rPr>
        <w:t xml:space="preserve">, desperate </w:t>
      </w:r>
      <w:r w:rsidRPr="00A81B25">
        <w:rPr>
          <w:rFonts w:eastAsia="Calibri"/>
          <w:b/>
          <w:highlight w:val="green"/>
          <w:u w:val="single"/>
        </w:rPr>
        <w:t>poverty</w:t>
      </w:r>
      <w:r w:rsidRPr="0006684E">
        <w:rPr>
          <w:rFonts w:eastAsia="Calibri"/>
          <w:b/>
          <w:u w:val="single"/>
        </w:rPr>
        <w:t xml:space="preserve"> can be</w:t>
      </w:r>
      <w:r w:rsidRPr="0006684E">
        <w:rPr>
          <w:rFonts w:eastAsia="Calibri"/>
          <w:sz w:val="12"/>
          <w:szCs w:val="12"/>
        </w:rPr>
        <w:t xml:space="preserve"> essentially </w:t>
      </w:r>
      <w:r w:rsidRPr="00A81B25">
        <w:rPr>
          <w:rFonts w:eastAsia="Calibri"/>
          <w:b/>
          <w:highlight w:val="green"/>
          <w:u w:val="single"/>
        </w:rPr>
        <w:t>eliminated</w:t>
      </w:r>
      <w:r w:rsidRPr="00A81B25">
        <w:rPr>
          <w:rFonts w:eastAsia="Calibri"/>
          <w:sz w:val="12"/>
          <w:szCs w:val="12"/>
          <w:highlight w:val="green"/>
        </w:rPr>
        <w:t xml:space="preserve"> i</w:t>
      </w:r>
      <w:r w:rsidRPr="0006684E">
        <w:rPr>
          <w:rFonts w:eastAsia="Calibri"/>
          <w:sz w:val="12"/>
          <w:szCs w:val="12"/>
        </w:rPr>
        <w:t xml:space="preserve">n our lifetimes. Furthermore, </w:t>
      </w:r>
      <w:r w:rsidRPr="0006684E">
        <w:rPr>
          <w:rFonts w:eastAsia="Calibri"/>
          <w:u w:val="single"/>
        </w:rPr>
        <w:t xml:space="preserve">this can be accomplished </w:t>
      </w:r>
      <w:r w:rsidRPr="0006684E">
        <w:rPr>
          <w:rFonts w:eastAsia="Calibri"/>
          <w:b/>
          <w:u w:val="single"/>
        </w:rPr>
        <w:t>faster</w:t>
      </w:r>
      <w:r w:rsidRPr="0006684E">
        <w:rPr>
          <w:rFonts w:eastAsia="Calibri"/>
          <w:sz w:val="12"/>
          <w:szCs w:val="12"/>
        </w:rPr>
        <w:t xml:space="preserve"> and in a more just way </w:t>
      </w:r>
      <w:r w:rsidRPr="0006684E">
        <w:rPr>
          <w:rFonts w:eastAsia="Calibri"/>
          <w:u w:val="single"/>
        </w:rPr>
        <w:t xml:space="preserve">via </w:t>
      </w:r>
      <w:r w:rsidRPr="0006684E">
        <w:rPr>
          <w:rFonts w:eastAsia="Calibri"/>
          <w:b/>
          <w:u w:val="single"/>
        </w:rPr>
        <w:t>well-regulated</w:t>
      </w:r>
      <w:r w:rsidRPr="0006684E">
        <w:rPr>
          <w:rFonts w:eastAsia="Calibri"/>
          <w:sz w:val="12"/>
          <w:szCs w:val="12"/>
        </w:rPr>
        <w:t xml:space="preserve"> global </w:t>
      </w:r>
      <w:r w:rsidRPr="0006684E">
        <w:rPr>
          <w:rFonts w:eastAsia="Calibri"/>
          <w:b/>
          <w:u w:val="single"/>
        </w:rPr>
        <w:t>capitalism</w:t>
      </w:r>
      <w:r w:rsidRPr="0006684E">
        <w:rPr>
          <w:rFonts w:eastAsia="Calibri"/>
          <w:sz w:val="12"/>
          <w:szCs w:val="12"/>
        </w:rPr>
        <w:t xml:space="preserve"> </w:t>
      </w:r>
      <w:r w:rsidRPr="0006684E">
        <w:rPr>
          <w:rFonts w:eastAsia="Calibri"/>
          <w:u w:val="single"/>
        </w:rPr>
        <w:t xml:space="preserve">than by </w:t>
      </w:r>
      <w:r w:rsidRPr="0006684E">
        <w:rPr>
          <w:rFonts w:eastAsia="Calibri"/>
          <w:b/>
          <w:u w:val="single"/>
        </w:rPr>
        <w:t>any alternatives</w:t>
      </w:r>
      <w:r w:rsidRPr="0006684E">
        <w:rPr>
          <w:rFonts w:eastAsia="Calibri"/>
          <w:u w:val="single"/>
        </w:rPr>
        <w:t>. If we</w:t>
      </w:r>
      <w:r w:rsidRPr="0006684E">
        <w:rPr>
          <w:rFonts w:eastAsia="Calibri"/>
          <w:sz w:val="12"/>
          <w:szCs w:val="12"/>
        </w:rPr>
        <w:t xml:space="preserve"> instead </w:t>
      </w:r>
      <w:r w:rsidRPr="0006684E">
        <w:rPr>
          <w:rFonts w:eastAsia="Calibri"/>
          <w:u w:val="single"/>
        </w:rPr>
        <w:t xml:space="preserve">opt for </w:t>
      </w:r>
      <w:r w:rsidRPr="0006684E">
        <w:rPr>
          <w:rFonts w:eastAsia="Calibri"/>
          <w:b/>
          <w:u w:val="single"/>
        </w:rPr>
        <w:t>less capitalism</w:t>
      </w:r>
      <w:r w:rsidRPr="0006684E">
        <w:rPr>
          <w:rFonts w:eastAsia="Calibri"/>
          <w:sz w:val="12"/>
          <w:szCs w:val="12"/>
        </w:rPr>
        <w:t xml:space="preserve">, less growth, and less globalization, then desperate </w:t>
      </w:r>
      <w:r w:rsidRPr="0006684E">
        <w:rPr>
          <w:rFonts w:eastAsia="Calibri"/>
          <w:b/>
          <w:u w:val="single"/>
        </w:rPr>
        <w:t>poverty will continue</w:t>
      </w:r>
      <w:r w:rsidRPr="0006684E">
        <w:rPr>
          <w:rFonts w:eastAsia="Calibri"/>
          <w:sz w:val="12"/>
          <w:szCs w:val="12"/>
        </w:rPr>
        <w:t xml:space="preserve"> to exist for a significant portion of the world's population into the further future, </w:t>
      </w:r>
      <w:r w:rsidRPr="0006684E">
        <w:rPr>
          <w:rFonts w:eastAsia="Calibri"/>
          <w:u w:val="single"/>
        </w:rPr>
        <w:t>and the world will be</w:t>
      </w:r>
      <w:r w:rsidRPr="0006684E">
        <w:rPr>
          <w:rFonts w:eastAsia="Calibri"/>
          <w:sz w:val="12"/>
          <w:szCs w:val="12"/>
        </w:rPr>
        <w:t xml:space="preserve"> a </w:t>
      </w:r>
      <w:r w:rsidRPr="0006684E">
        <w:rPr>
          <w:rFonts w:eastAsia="Calibri"/>
          <w:b/>
          <w:u w:val="single"/>
        </w:rPr>
        <w:t>worse and less equitable</w:t>
      </w:r>
      <w:r w:rsidRPr="0006684E">
        <w:rPr>
          <w:rFonts w:eastAsia="Calibri"/>
          <w:sz w:val="12"/>
          <w:szCs w:val="12"/>
        </w:rPr>
        <w:t xml:space="preserve"> place than it would have been with more capitalism. For example, </w:t>
      </w:r>
      <w:r w:rsidRPr="0006684E">
        <w:rPr>
          <w:rFonts w:eastAsia="Calibri"/>
          <w:u w:val="single"/>
        </w:rPr>
        <w:t xml:space="preserve">in a world with </w:t>
      </w:r>
      <w:r w:rsidRPr="00A81B25">
        <w:rPr>
          <w:rFonts w:eastAsia="Calibri"/>
          <w:highlight w:val="green"/>
          <w:u w:val="single"/>
        </w:rPr>
        <w:t>less capitalism</w:t>
      </w:r>
      <w:r w:rsidRPr="0006684E">
        <w:rPr>
          <w:rFonts w:eastAsia="Calibri"/>
          <w:u w:val="single"/>
        </w:rPr>
        <w:t xml:space="preserve">, there would be </w:t>
      </w:r>
      <w:r w:rsidRPr="00A81B25">
        <w:rPr>
          <w:rFonts w:eastAsia="Calibri"/>
          <w:highlight w:val="green"/>
          <w:u w:val="single"/>
        </w:rPr>
        <w:t xml:space="preserve">more </w:t>
      </w:r>
      <w:r w:rsidRPr="00A81B25">
        <w:rPr>
          <w:rFonts w:eastAsia="Calibri"/>
          <w:b/>
          <w:highlight w:val="green"/>
          <w:u w:val="single"/>
        </w:rPr>
        <w:t>overpopulation, food insecurit</w:t>
      </w:r>
      <w:r w:rsidRPr="0006684E">
        <w:rPr>
          <w:rFonts w:eastAsia="Calibri"/>
          <w:b/>
          <w:u w:val="single"/>
        </w:rPr>
        <w:t>y</w:t>
      </w:r>
      <w:r w:rsidRPr="0006684E">
        <w:rPr>
          <w:rFonts w:eastAsia="Calibri"/>
          <w:sz w:val="12"/>
          <w:szCs w:val="12"/>
        </w:rPr>
        <w:t xml:space="preserve">, air </w:t>
      </w:r>
      <w:r w:rsidRPr="00A81B25">
        <w:rPr>
          <w:rFonts w:eastAsia="Calibri"/>
          <w:b/>
          <w:highlight w:val="green"/>
          <w:u w:val="single"/>
        </w:rPr>
        <w:t>pollution</w:t>
      </w:r>
      <w:r w:rsidRPr="0006684E">
        <w:rPr>
          <w:rFonts w:eastAsia="Calibri"/>
          <w:sz w:val="12"/>
          <w:szCs w:val="12"/>
        </w:rPr>
        <w:t xml:space="preserve">, ill health, injustice, </w:t>
      </w:r>
      <w:r w:rsidRPr="0006684E">
        <w:rPr>
          <w:rFonts w:eastAsia="Calibri"/>
          <w:u w:val="single"/>
        </w:rPr>
        <w:t>and other problems</w:t>
      </w:r>
      <w:r w:rsidRPr="0006684E">
        <w:rPr>
          <w:rFonts w:eastAsia="Calibri"/>
          <w:sz w:val="12"/>
          <w:szCs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06684E">
        <w:rPr>
          <w:rFonts w:eastAsia="Calibri"/>
          <w:u w:val="single"/>
        </w:rPr>
        <w:t xml:space="preserve">fertility declines are also a consequence of increased wealth, and the size of the population is a primary determinant of </w:t>
      </w:r>
      <w:r w:rsidRPr="0006684E">
        <w:rPr>
          <w:rFonts w:eastAsia="Calibri"/>
          <w:b/>
          <w:u w:val="single"/>
        </w:rPr>
        <w:t>food demand and other environmental stressors</w:t>
      </w:r>
      <w:r w:rsidRPr="0006684E">
        <w:rPr>
          <w:rFonts w:eastAsia="Calibri"/>
          <w:sz w:val="12"/>
          <w:szCs w:val="12"/>
        </w:rPr>
        <w:t xml:space="preserve">.13 Finally, as discussed at length in the next section of the essay, </w:t>
      </w:r>
      <w:r w:rsidRPr="0006684E">
        <w:rPr>
          <w:rFonts w:eastAsia="Calibri"/>
          <w:u w:val="single"/>
        </w:rPr>
        <w:t xml:space="preserve">capitalism can be naturally combined with optimal </w:t>
      </w:r>
      <w:r w:rsidRPr="0006684E">
        <w:rPr>
          <w:rFonts w:eastAsia="Calibri"/>
          <w:b/>
          <w:u w:val="single"/>
        </w:rPr>
        <w:t>environmental regulations</w:t>
      </w:r>
      <w:r w:rsidRPr="0006684E">
        <w:rPr>
          <w:rFonts w:eastAsia="Calibri"/>
          <w:sz w:val="12"/>
          <w:szCs w:val="12"/>
        </w:rPr>
        <w:t xml:space="preserve">.14 </w:t>
      </w:r>
      <w:r w:rsidRPr="0006684E">
        <w:rPr>
          <w:rFonts w:eastAsia="Calibri"/>
          <w:u w:val="single"/>
        </w:rPr>
        <w:t>Even bracketing</w:t>
      </w:r>
      <w:r w:rsidRPr="0006684E">
        <w:rPr>
          <w:rFonts w:eastAsia="Calibri"/>
          <w:sz w:val="12"/>
          <w:szCs w:val="12"/>
        </w:rPr>
        <w:t xml:space="preserve"> anything like optimal </w:t>
      </w:r>
      <w:r w:rsidRPr="0006684E">
        <w:rPr>
          <w:rFonts w:eastAsia="Calibri"/>
          <w:u w:val="single"/>
        </w:rPr>
        <w:t>regulation</w:t>
      </w:r>
      <w:r w:rsidRPr="0006684E">
        <w:rPr>
          <w:rFonts w:eastAsia="Calibri"/>
          <w:sz w:val="12"/>
          <w:szCs w:val="12"/>
        </w:rPr>
        <w:t xml:space="preserve">, it remains true that sufficiently </w:t>
      </w:r>
      <w:r w:rsidRPr="00A81B25">
        <w:rPr>
          <w:rFonts w:eastAsia="Calibri"/>
          <w:b/>
          <w:highlight w:val="green"/>
          <w:u w:val="single"/>
        </w:rPr>
        <w:t>wealthy nations reduce environmental degradation</w:t>
      </w:r>
      <w:r w:rsidRPr="0006684E">
        <w:rPr>
          <w:rFonts w:eastAsia="Calibri"/>
          <w:sz w:val="12"/>
          <w:szCs w:val="12"/>
        </w:rPr>
        <w:t xml:space="preserve"> as they become wealthier, </w:t>
      </w:r>
      <w:r w:rsidRPr="0006684E">
        <w:rPr>
          <w:rFonts w:eastAsia="Calibri"/>
          <w:u w:val="single"/>
        </w:rPr>
        <w:t xml:space="preserve">whereas </w:t>
      </w:r>
      <w:r w:rsidRPr="00A81B25">
        <w:rPr>
          <w:rFonts w:eastAsia="Calibri"/>
          <w:highlight w:val="green"/>
          <w:u w:val="single"/>
        </w:rPr>
        <w:t>developing nations</w:t>
      </w:r>
      <w:r w:rsidRPr="0006684E">
        <w:rPr>
          <w:rFonts w:eastAsia="Calibri"/>
          <w:u w:val="single"/>
        </w:rPr>
        <w:t xml:space="preserve"> that are nearing peak degradation will remain </w:t>
      </w:r>
      <w:r w:rsidRPr="0006684E">
        <w:rPr>
          <w:rFonts w:eastAsia="Calibri"/>
          <w:b/>
          <w:u w:val="single"/>
        </w:rPr>
        <w:t>stu</w:t>
      </w:r>
      <w:r w:rsidRPr="00A81B25">
        <w:rPr>
          <w:rFonts w:eastAsia="Calibri"/>
          <w:b/>
          <w:highlight w:val="green"/>
          <w:u w:val="single"/>
        </w:rPr>
        <w:t>ck at the worst levels of degradation if we stall growth</w:t>
      </w:r>
      <w:r w:rsidRPr="0006684E">
        <w:rPr>
          <w:rFonts w:eastAsia="Calibri"/>
          <w:u w:val="single"/>
        </w:rPr>
        <w:t>, rather than allowing them to transition</w:t>
      </w:r>
      <w:r w:rsidRPr="0006684E">
        <w:rPr>
          <w:rFonts w:eastAsia="Calibri"/>
          <w:sz w:val="12"/>
          <w:szCs w:val="12"/>
        </w:rPr>
        <w:t xml:space="preserve"> to less and less degradation in the future </w:t>
      </w:r>
      <w:r w:rsidRPr="0006684E">
        <w:rPr>
          <w:rFonts w:eastAsia="Calibri"/>
          <w:u w:val="single"/>
        </w:rPr>
        <w:t>via capitalism</w:t>
      </w:r>
      <w:r w:rsidRPr="0006684E">
        <w:rPr>
          <w:rFonts w:eastAsia="Calibri"/>
          <w:sz w:val="12"/>
          <w:szCs w:val="12"/>
        </w:rPr>
        <w:t xml:space="preserve"> and economic growth.15 In contrast, </w:t>
      </w:r>
      <w:r w:rsidRPr="0006684E">
        <w:rPr>
          <w:rFonts w:eastAsia="Calibri"/>
          <w:u w:val="single"/>
        </w:rPr>
        <w:t xml:space="preserve">well-regulated </w:t>
      </w:r>
      <w:r w:rsidRPr="00A81B25">
        <w:rPr>
          <w:rFonts w:eastAsia="Calibri"/>
          <w:highlight w:val="green"/>
          <w:u w:val="single"/>
        </w:rPr>
        <w:t>capitalism</w:t>
      </w:r>
      <w:r w:rsidRPr="0006684E">
        <w:rPr>
          <w:rFonts w:eastAsia="Calibri"/>
          <w:u w:val="single"/>
        </w:rPr>
        <w:t xml:space="preserve"> is a </w:t>
      </w:r>
      <w:r w:rsidRPr="00A81B25">
        <w:rPr>
          <w:rFonts w:eastAsia="Calibri"/>
          <w:highlight w:val="green"/>
          <w:u w:val="single"/>
        </w:rPr>
        <w:t>key part of</w:t>
      </w:r>
      <w:r w:rsidRPr="0006684E">
        <w:rPr>
          <w:rFonts w:eastAsia="Calibri"/>
          <w:sz w:val="12"/>
          <w:szCs w:val="12"/>
        </w:rPr>
        <w:t xml:space="preserve"> the best way of coping with these problems, as well as a key part of </w:t>
      </w:r>
      <w:r w:rsidRPr="00A81B25">
        <w:rPr>
          <w:rFonts w:eastAsia="Calibri"/>
          <w:b/>
          <w:highlight w:val="green"/>
          <w:u w:val="single"/>
        </w:rPr>
        <w:t>dealing with climate change</w:t>
      </w:r>
      <w:r w:rsidRPr="0006684E">
        <w:rPr>
          <w:rFonts w:eastAsia="Calibri"/>
          <w:sz w:val="12"/>
          <w:szCs w:val="12"/>
        </w:rPr>
        <w:t xml:space="preserve">, global </w:t>
      </w:r>
      <w:r w:rsidRPr="00A81B25">
        <w:rPr>
          <w:rFonts w:eastAsia="Calibri"/>
          <w:b/>
          <w:highlight w:val="green"/>
          <w:u w:val="single"/>
        </w:rPr>
        <w:t>food production</w:t>
      </w:r>
      <w:r w:rsidRPr="0006684E">
        <w:rPr>
          <w:rFonts w:eastAsia="Calibri"/>
          <w:u w:val="single"/>
        </w:rPr>
        <w:t>, and other</w:t>
      </w:r>
      <w:r w:rsidRPr="0006684E">
        <w:rPr>
          <w:rFonts w:eastAsia="Calibri"/>
          <w:sz w:val="12"/>
          <w:szCs w:val="12"/>
        </w:rPr>
        <w:t xml:space="preserve"> specific </w:t>
      </w:r>
      <w:r w:rsidRPr="0006684E">
        <w:rPr>
          <w:rFonts w:eastAsia="Calibri"/>
          <w:u w:val="single"/>
        </w:rPr>
        <w:t>challenges</w:t>
      </w:r>
      <w:r w:rsidRPr="0006684E">
        <w:rPr>
          <w:rFonts w:eastAsia="Calibri"/>
          <w:sz w:val="12"/>
          <w:szCs w:val="12"/>
        </w:rPr>
        <w:t xml:space="preserve">,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 Conclusion. </w:t>
      </w:r>
      <w:r w:rsidRPr="0006684E">
        <w:rPr>
          <w:rFonts w:eastAsia="Calibri"/>
          <w:u w:val="single"/>
        </w:rPr>
        <w:t xml:space="preserve">Therefore, we should be in favor of capitalism over </w:t>
      </w:r>
      <w:proofErr w:type="spellStart"/>
      <w:r w:rsidRPr="0006684E">
        <w:rPr>
          <w:rFonts w:eastAsia="Calibri"/>
          <w:u w:val="single"/>
        </w:rPr>
        <w:t>noncapitalism</w:t>
      </w:r>
      <w:proofErr w:type="spellEnd"/>
      <w:r w:rsidRPr="0006684E">
        <w:rPr>
          <w:rFonts w:eastAsia="Calibri"/>
          <w:sz w:val="12"/>
          <w:szCs w:val="12"/>
        </w:rPr>
        <w:t xml:space="preserve">, and we should especially favor well-regulated capitalism, which is the ethically optimal economic system and is essential to any just basic structure for society.¶ </w:t>
      </w:r>
      <w:r w:rsidRPr="0006684E">
        <w:rPr>
          <w:rFonts w:eastAsia="Calibri"/>
          <w:u w:val="single"/>
        </w:rPr>
        <w:t>This</w:t>
      </w:r>
      <w:r w:rsidRPr="0006684E">
        <w:rPr>
          <w:rFonts w:eastAsia="Calibri"/>
          <w:sz w:val="12"/>
          <w:szCs w:val="12"/>
        </w:rPr>
        <w:t xml:space="preserve"> argument is impressive because, as stated earlier in the essay, it </w:t>
      </w:r>
      <w:r w:rsidRPr="0006684E">
        <w:rPr>
          <w:rFonts w:eastAsia="Calibri"/>
          <w:u w:val="single"/>
        </w:rPr>
        <w:t xml:space="preserve">is based on </w:t>
      </w:r>
      <w:r w:rsidRPr="0006684E">
        <w:rPr>
          <w:rFonts w:eastAsia="Calibri"/>
          <w:b/>
          <w:u w:val="single"/>
        </w:rPr>
        <w:t>evidence</w:t>
      </w:r>
      <w:r w:rsidRPr="0006684E">
        <w:rPr>
          <w:rFonts w:eastAsia="Calibri"/>
          <w:sz w:val="12"/>
          <w:szCs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w:t>
      </w:r>
      <w:r w:rsidRPr="0006684E">
        <w:rPr>
          <w:rFonts w:eastAsia="Calibri"/>
          <w:u w:val="single"/>
        </w:rPr>
        <w:t>the argument</w:t>
      </w:r>
      <w:r w:rsidRPr="0006684E">
        <w:rPr>
          <w:rFonts w:eastAsia="Calibri"/>
          <w:sz w:val="12"/>
          <w:szCs w:val="12"/>
        </w:rPr>
        <w:t xml:space="preserve"> above </w:t>
      </w:r>
      <w:r w:rsidRPr="0006684E">
        <w:rPr>
          <w:rFonts w:eastAsia="Calibri"/>
          <w:u w:val="single"/>
        </w:rPr>
        <w:t>relies on</w:t>
      </w:r>
      <w:r w:rsidRPr="0006684E">
        <w:rPr>
          <w:rFonts w:eastAsia="Calibri"/>
          <w:sz w:val="12"/>
          <w:szCs w:val="12"/>
        </w:rPr>
        <w:t xml:space="preserve"> well-accepted, </w:t>
      </w:r>
      <w:r w:rsidRPr="0006684E">
        <w:rPr>
          <w:rFonts w:eastAsia="Calibri"/>
          <w:b/>
          <w:u w:val="single"/>
        </w:rPr>
        <w:t>measurable indicators</w:t>
      </w:r>
      <w:r w:rsidRPr="0006684E">
        <w:rPr>
          <w:rFonts w:eastAsia="Calibri"/>
          <w:sz w:val="12"/>
          <w:szCs w:val="12"/>
        </w:rPr>
        <w:t xml:space="preserve"> of health and wellbeing, such as increased lifespan; </w:t>
      </w:r>
      <w:r w:rsidRPr="0006684E">
        <w:rPr>
          <w:rFonts w:eastAsia="Calibri"/>
          <w:u w:val="single"/>
        </w:rPr>
        <w:t>decreased early childhood mortality; adequate nutrition; and other empirically measurable</w:t>
      </w:r>
      <w:r w:rsidRPr="0006684E">
        <w:rPr>
          <w:rFonts w:eastAsia="Calibri"/>
          <w:sz w:val="12"/>
          <w:szCs w:val="12"/>
        </w:rPr>
        <w:t xml:space="preserve"> leading </w:t>
      </w:r>
      <w:r w:rsidRPr="0006684E">
        <w:rPr>
          <w:rFonts w:eastAsia="Calibri"/>
          <w:u w:val="single"/>
        </w:rPr>
        <w:t>indicators</w:t>
      </w:r>
      <w:r w:rsidRPr="0006684E">
        <w:rPr>
          <w:rFonts w:eastAsia="Calibri"/>
          <w:sz w:val="12"/>
          <w:szCs w:val="12"/>
        </w:rPr>
        <w:t xml:space="preserve"> of health, wellbeing, and justice.17 Similarly, </w:t>
      </w:r>
      <w:r w:rsidRPr="0006684E">
        <w:rPr>
          <w:rFonts w:eastAsia="Calibri"/>
          <w:u w:val="single"/>
        </w:rPr>
        <w:t xml:space="preserve">the argument that capitalism promotes justice, </w:t>
      </w:r>
      <w:r w:rsidRPr="0006684E">
        <w:rPr>
          <w:rFonts w:eastAsia="Calibri"/>
          <w:b/>
          <w:u w:val="single"/>
        </w:rPr>
        <w:t>peace</w:t>
      </w:r>
      <w:r w:rsidRPr="0006684E">
        <w:rPr>
          <w:rFonts w:eastAsia="Calibri"/>
          <w:u w:val="single"/>
        </w:rPr>
        <w:t>, freedom, human rights, and tolerance relies on empirical metrics</w:t>
      </w:r>
      <w:r w:rsidRPr="0006684E">
        <w:rPr>
          <w:rFonts w:eastAsia="Calibri"/>
          <w:sz w:val="12"/>
          <w:szCs w:val="12"/>
        </w:rPr>
        <w:t xml:space="preserve"> for each of these.18¶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06684E">
        <w:rPr>
          <w:rFonts w:eastAsia="Calibri"/>
          <w:u w:val="single"/>
        </w:rPr>
        <w:t>capitalism is</w:t>
      </w:r>
      <w:r w:rsidRPr="0006684E">
        <w:rPr>
          <w:rFonts w:eastAsia="Calibri"/>
          <w:sz w:val="12"/>
          <w:szCs w:val="12"/>
        </w:rPr>
        <w:t xml:space="preserve"> simply </w:t>
      </w:r>
      <w:r w:rsidRPr="0006684E">
        <w:rPr>
          <w:rFonts w:eastAsia="Calibri"/>
          <w:u w:val="single"/>
        </w:rPr>
        <w:t xml:space="preserve">a </w:t>
      </w:r>
      <w:r w:rsidRPr="0006684E">
        <w:rPr>
          <w:rFonts w:eastAsia="Calibri"/>
          <w:b/>
          <w:u w:val="single"/>
        </w:rPr>
        <w:t>necessary condition</w:t>
      </w:r>
      <w:r w:rsidRPr="0006684E">
        <w:rPr>
          <w:rFonts w:eastAsia="Calibri"/>
          <w:u w:val="single"/>
        </w:rPr>
        <w:t xml:space="preserve"> for these improvements</w:t>
      </w:r>
      <w:r w:rsidRPr="0006684E">
        <w:rPr>
          <w:rFonts w:eastAsia="Calibri"/>
          <w:sz w:val="12"/>
          <w:szCs w:val="12"/>
        </w:rPr>
        <w:t xml:space="preserve"> to happen.19 In other words, the richer a society is, the more it is able to invest in all of these and other things that are the direct causes of health, wellbeing, and justice. But, </w:t>
      </w:r>
      <w:r w:rsidRPr="0006684E">
        <w:rPr>
          <w:rFonts w:eastAsia="Calibri"/>
          <w:u w:val="single"/>
        </w:rPr>
        <w:t>to maximize investment</w:t>
      </w:r>
      <w:r w:rsidRPr="0006684E">
        <w:rPr>
          <w:rFonts w:eastAsia="Calibri"/>
          <w:sz w:val="12"/>
          <w:szCs w:val="12"/>
        </w:rPr>
        <w:t xml:space="preserve"> in these things </w:t>
      </w:r>
      <w:r w:rsidRPr="0006684E">
        <w:rPr>
          <w:rFonts w:eastAsia="Calibri"/>
          <w:u w:val="single"/>
        </w:rPr>
        <w:t>societies need well-regulated capitalism</w:t>
      </w:r>
      <w:r w:rsidRPr="0006684E">
        <w:rPr>
          <w:rFonts w:eastAsia="Calibri"/>
          <w:sz w:val="12"/>
          <w:szCs w:val="12"/>
        </w:rPr>
        <w:t xml:space="preserve">.¶ As part of these analyses, </w:t>
      </w:r>
      <w:r w:rsidRPr="0006684E">
        <w:rPr>
          <w:rFonts w:eastAsia="Calibri"/>
          <w:u w:val="single"/>
        </w:rPr>
        <w:t>it is often stressed that current forms of capitalism</w:t>
      </w:r>
      <w:r w:rsidRPr="0006684E">
        <w:rPr>
          <w:rFonts w:eastAsia="Calibri"/>
          <w:sz w:val="12"/>
          <w:szCs w:val="12"/>
        </w:rPr>
        <w:t xml:space="preserve"> around the world </w:t>
      </w:r>
      <w:r w:rsidRPr="0006684E">
        <w:rPr>
          <w:rFonts w:eastAsia="Calibri"/>
          <w:u w:val="single"/>
        </w:rPr>
        <w:t>are</w:t>
      </w:r>
      <w:r w:rsidRPr="0006684E">
        <w:rPr>
          <w:rFonts w:eastAsia="Calibri"/>
          <w:sz w:val="12"/>
          <w:szCs w:val="12"/>
        </w:rPr>
        <w:t xml:space="preserve"> highly </w:t>
      </w:r>
      <w:r w:rsidRPr="0006684E">
        <w:rPr>
          <w:rFonts w:eastAsia="Calibri"/>
          <w:u w:val="single"/>
        </w:rPr>
        <w:t>defective</w:t>
      </w:r>
      <w:r w:rsidRPr="0006684E">
        <w:rPr>
          <w:rFonts w:eastAsia="Calibri"/>
          <w:sz w:val="12"/>
          <w:szCs w:val="12"/>
        </w:rPr>
        <w:t xml:space="preserve"> and must be reformed in the direction of well-regulated capitalism because they lack investments in public goods, such as basic knowledge, healthcare, nutrition, other safety nets, and good governance.20 </w:t>
      </w:r>
      <w:r w:rsidRPr="0006684E">
        <w:rPr>
          <w:rFonts w:eastAsia="Calibri"/>
          <w:u w:val="single"/>
        </w:rPr>
        <w:t>In this way, an argument for</w:t>
      </w:r>
      <w:r w:rsidRPr="0006684E">
        <w:rPr>
          <w:rFonts w:eastAsia="Calibri"/>
          <w:sz w:val="12"/>
          <w:szCs w:val="12"/>
        </w:rPr>
        <w:t xml:space="preserve"> a particular kind of </w:t>
      </w:r>
      <w:r w:rsidRPr="0006684E">
        <w:rPr>
          <w:rFonts w:eastAsia="Calibri"/>
          <w:b/>
          <w:u w:val="single"/>
        </w:rPr>
        <w:t>progressive reformism</w:t>
      </w:r>
      <w:r w:rsidRPr="0006684E">
        <w:rPr>
          <w:rFonts w:eastAsia="Calibri"/>
          <w:u w:val="single"/>
        </w:rPr>
        <w:t xml:space="preserve"> is an essential</w:t>
      </w:r>
      <w:r w:rsidRPr="0006684E">
        <w:rPr>
          <w:rFonts w:eastAsia="Calibri"/>
          <w:sz w:val="12"/>
          <w:szCs w:val="12"/>
        </w:rPr>
        <w:t xml:space="preserve"> part of the analyses </w:t>
      </w:r>
      <w:r w:rsidRPr="0006684E">
        <w:rPr>
          <w:rFonts w:eastAsia="Calibri"/>
          <w:u w:val="single"/>
        </w:rPr>
        <w:t>that lead many to endorse the more general argument for well-regulated capitalism.</w:t>
      </w:r>
      <w:r w:rsidRPr="0006684E">
        <w:rPr>
          <w:rFonts w:eastAsia="Calibri"/>
          <w:sz w:val="12"/>
          <w:szCs w:val="12"/>
        </w:rPr>
        <w:t>¶</w:t>
      </w:r>
      <w:r w:rsidRPr="0006684E">
        <w:rPr>
          <w:rFonts w:eastAsia="Calibri"/>
          <w:sz w:val="12"/>
          <w:szCs w:val="12"/>
          <w:u w:val="single"/>
        </w:rPr>
        <w:t xml:space="preserve"> </w:t>
      </w:r>
      <w:r w:rsidRPr="0006684E">
        <w:rPr>
          <w:rFonts w:eastAsia="Calibri"/>
          <w:sz w:val="12"/>
          <w:szCs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06684E">
        <w:rPr>
          <w:rFonts w:eastAsia="Calibri"/>
          <w:u w:val="single"/>
        </w:rPr>
        <w:t xml:space="preserve">an anti-capitalist system would not produce the resources that are needed, and would thus be a </w:t>
      </w:r>
      <w:r w:rsidRPr="0006684E">
        <w:rPr>
          <w:rFonts w:eastAsia="Calibri"/>
          <w:b/>
          <w:u w:val="single"/>
        </w:rPr>
        <w:t>disaster</w:t>
      </w:r>
      <w:r w:rsidRPr="0006684E">
        <w:rPr>
          <w:rFonts w:eastAsia="Calibri"/>
          <w:u w:val="single"/>
        </w:rPr>
        <w:t xml:space="preserve">, especially for the </w:t>
      </w:r>
      <w:r w:rsidRPr="0006684E">
        <w:rPr>
          <w:rFonts w:eastAsia="Calibri"/>
          <w:b/>
          <w:u w:val="single"/>
        </w:rPr>
        <w:t>poorest billion</w:t>
      </w:r>
      <w:r w:rsidRPr="0006684E">
        <w:rPr>
          <w:rFonts w:eastAsia="Calibri"/>
          <w:sz w:val="12"/>
          <w:szCs w:val="12"/>
        </w:rPr>
        <w:t xml:space="preserve"> people who are most desperately in need of the resources that capitalism can create and direct, to escape from extreme poverty.21</w:t>
      </w:r>
    </w:p>
    <w:p w14:paraId="730CE25F" w14:textId="77777777" w:rsidR="0092554B" w:rsidRDefault="0092554B" w:rsidP="0092554B"/>
    <w:p w14:paraId="50555D88" w14:textId="77777777" w:rsidR="0092554B" w:rsidRPr="0006684E" w:rsidRDefault="0092554B" w:rsidP="0092554B">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3. General strike </w:t>
      </w:r>
      <w:r w:rsidRPr="0006684E">
        <w:rPr>
          <w:rFonts w:eastAsia="Times New Roman" w:cs="Times New Roman"/>
          <w:b/>
          <w:bCs/>
          <w:sz w:val="26"/>
          <w:szCs w:val="26"/>
        </w:rPr>
        <w:t xml:space="preserve">can’t overcome geopolitical growth imperatives or basic human interest. Causes </w:t>
      </w:r>
      <w:r w:rsidRPr="0006684E">
        <w:rPr>
          <w:rFonts w:eastAsia="Times New Roman" w:cs="Times New Roman"/>
          <w:b/>
          <w:bCs/>
          <w:sz w:val="26"/>
          <w:szCs w:val="26"/>
          <w:u w:val="single"/>
        </w:rPr>
        <w:t>transition wars</w:t>
      </w:r>
      <w:r w:rsidRPr="0006684E">
        <w:rPr>
          <w:rFonts w:eastAsia="Times New Roman" w:cs="Times New Roman"/>
          <w:b/>
          <w:bCs/>
          <w:sz w:val="26"/>
          <w:szCs w:val="26"/>
        </w:rPr>
        <w:t xml:space="preserve"> over resources. </w:t>
      </w:r>
    </w:p>
    <w:p w14:paraId="75F21088" w14:textId="77777777" w:rsidR="0092554B" w:rsidRPr="0006684E" w:rsidRDefault="0092554B" w:rsidP="0092554B">
      <w:pPr>
        <w:rPr>
          <w:rFonts w:eastAsia="Calibri"/>
        </w:rPr>
      </w:pPr>
      <w:r w:rsidRPr="0006684E">
        <w:rPr>
          <w:rFonts w:eastAsia="Calibri"/>
          <w:b/>
          <w:sz w:val="26"/>
          <w:szCs w:val="26"/>
        </w:rPr>
        <w:t>Terzi, 22</w:t>
      </w:r>
      <w:r w:rsidRPr="0006684E">
        <w:rPr>
          <w:rFonts w:eastAsia="Calibri"/>
        </w:rPr>
        <w:t xml:space="preserve">—Economist at the European Commission’s Directorate-General for Economic and Financial Affairs, Adjunct Professor at Sciences Po and at HEC Paris (Alessio, “The Global Fight for Planet Earth,” </w:t>
      </w:r>
      <w:r w:rsidRPr="0006684E">
        <w:rPr>
          <w:rFonts w:eastAsia="Calibri"/>
          <w:i/>
        </w:rPr>
        <w:t>Growth for Good: Reshaping Capitalism to Save Humanity from Climate Catastrophe</w:t>
      </w:r>
      <w:r w:rsidRPr="0006684E">
        <w:rPr>
          <w:rFonts w:eastAsia="Calibri"/>
        </w:rPr>
        <w:t xml:space="preserve">, Chapter 7, pp. 168-172, </w:t>
      </w:r>
      <w:proofErr w:type="spellStart"/>
      <w:r w:rsidRPr="0006684E">
        <w:rPr>
          <w:rFonts w:eastAsia="Calibri"/>
        </w:rPr>
        <w:t>dml</w:t>
      </w:r>
      <w:proofErr w:type="spellEnd"/>
      <w:r w:rsidRPr="0006684E">
        <w:rPr>
          <w:rFonts w:eastAsia="Calibri"/>
        </w:rPr>
        <w:t>)</w:t>
      </w:r>
    </w:p>
    <w:p w14:paraId="62712159" w14:textId="77777777" w:rsidR="0092554B" w:rsidRPr="0006684E" w:rsidRDefault="0092554B" w:rsidP="0092554B">
      <w:pPr>
        <w:rPr>
          <w:rFonts w:eastAsia="Calibri"/>
          <w:sz w:val="14"/>
          <w:szCs w:val="14"/>
        </w:rPr>
      </w:pPr>
      <w:r w:rsidRPr="0006684E">
        <w:rPr>
          <w:rFonts w:eastAsia="Calibri"/>
          <w:sz w:val="14"/>
          <w:szCs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06684E">
        <w:rPr>
          <w:rFonts w:eastAsia="Calibri"/>
          <w:b/>
          <w:u w:val="single"/>
        </w:rPr>
        <w:t>aspirational thinking</w:t>
      </w:r>
      <w:r w:rsidRPr="0006684E">
        <w:rPr>
          <w:rFonts w:eastAsia="Calibri"/>
          <w:u w:val="single"/>
        </w:rPr>
        <w:t xml:space="preserve"> has some </w:t>
      </w:r>
      <w:proofErr w:type="gramStart"/>
      <w:r w:rsidRPr="0006684E">
        <w:rPr>
          <w:rFonts w:eastAsia="Calibri"/>
          <w:u w:val="single"/>
        </w:rPr>
        <w:t>believing</w:t>
      </w:r>
      <w:proofErr w:type="gramEnd"/>
      <w:r w:rsidRPr="0006684E">
        <w:rPr>
          <w:rFonts w:eastAsia="Calibri"/>
          <w:u w:val="single"/>
        </w:rPr>
        <w:t xml:space="preserve"> that climate change will imply the end of conflictual geopolitics</w:t>
      </w:r>
      <w:r w:rsidRPr="0006684E">
        <w:rPr>
          <w:rFonts w:eastAsia="Calibri"/>
          <w:sz w:val="14"/>
          <w:szCs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06684E">
        <w:rPr>
          <w:rFonts w:eastAsia="Calibri"/>
          <w:u w:val="single"/>
        </w:rPr>
        <w:t>It might seem logical that once economies</w:t>
      </w:r>
      <w:r w:rsidRPr="0006684E">
        <w:rPr>
          <w:rFonts w:eastAsia="Calibri"/>
          <w:sz w:val="14"/>
          <w:szCs w:val="14"/>
        </w:rPr>
        <w:t xml:space="preserve">, as part of their climate mitigation efforts, </w:t>
      </w:r>
      <w:r w:rsidRPr="0006684E">
        <w:rPr>
          <w:rFonts w:eastAsia="Calibri"/>
          <w:u w:val="single"/>
        </w:rPr>
        <w:t>switch</w:t>
      </w:r>
      <w:r w:rsidRPr="0006684E">
        <w:rPr>
          <w:rFonts w:eastAsia="Calibri"/>
          <w:sz w:val="14"/>
          <w:szCs w:val="14"/>
        </w:rPr>
        <w:t xml:space="preserve"> to renewables like solar and wind, </w:t>
      </w:r>
      <w:r w:rsidRPr="0006684E">
        <w:rPr>
          <w:rFonts w:eastAsia="Calibri"/>
          <w:u w:val="single"/>
        </w:rPr>
        <w:t>conflictual international relations will become a thing of the past</w:t>
      </w:r>
      <w:r w:rsidRPr="0006684E">
        <w:rPr>
          <w:rFonts w:eastAsia="Calibri"/>
          <w:sz w:val="14"/>
          <w:szCs w:val="14"/>
        </w:rPr>
        <w:t>. Unfortunately, that change is very unlikely to represent the end of geopolitics.45</w:t>
      </w:r>
    </w:p>
    <w:p w14:paraId="29193B8F" w14:textId="77777777" w:rsidR="0092554B" w:rsidRPr="0006684E" w:rsidRDefault="0092554B" w:rsidP="0092554B">
      <w:pPr>
        <w:rPr>
          <w:rFonts w:eastAsia="Calibri"/>
          <w:sz w:val="14"/>
          <w:szCs w:val="14"/>
        </w:rPr>
      </w:pPr>
      <w:r w:rsidRPr="0006684E">
        <w:rPr>
          <w:rFonts w:eastAsia="Calibri"/>
          <w:sz w:val="14"/>
          <w:szCs w:val="14"/>
        </w:rPr>
        <w:t xml:space="preserve">First, </w:t>
      </w:r>
      <w:r w:rsidRPr="0006684E">
        <w:rPr>
          <w:rFonts w:eastAsia="Calibri"/>
          <w:u w:val="single"/>
        </w:rPr>
        <w:t xml:space="preserve">the overall premise is </w:t>
      </w:r>
      <w:r w:rsidRPr="0006684E">
        <w:rPr>
          <w:rFonts w:eastAsia="Calibri"/>
          <w:b/>
          <w:u w:val="single"/>
        </w:rPr>
        <w:t>wrong</w:t>
      </w:r>
      <w:r w:rsidRPr="0006684E">
        <w:rPr>
          <w:rFonts w:eastAsia="Calibri"/>
          <w:sz w:val="14"/>
          <w:szCs w:val="14"/>
        </w:rPr>
        <w:t xml:space="preserve">, </w:t>
      </w:r>
      <w:r w:rsidRPr="0006684E">
        <w:rPr>
          <w:rFonts w:eastAsia="Calibri"/>
          <w:u w:val="single"/>
        </w:rPr>
        <w:t xml:space="preserve">as </w:t>
      </w:r>
      <w:r w:rsidRPr="00A81B25">
        <w:rPr>
          <w:rFonts w:eastAsia="Calibri"/>
          <w:highlight w:val="green"/>
          <w:u w:val="single"/>
        </w:rPr>
        <w:t xml:space="preserve">oil and gas </w:t>
      </w:r>
      <w:r w:rsidRPr="00A81B25">
        <w:rPr>
          <w:rFonts w:eastAsia="Calibri"/>
          <w:b/>
          <w:highlight w:val="green"/>
          <w:u w:val="single"/>
        </w:rPr>
        <w:t>will not disappear</w:t>
      </w:r>
      <w:r w:rsidRPr="0006684E">
        <w:rPr>
          <w:rFonts w:eastAsia="Calibri"/>
          <w:u w:val="single"/>
        </w:rPr>
        <w:t xml:space="preserve"> any time soon</w:t>
      </w:r>
      <w:r w:rsidRPr="0006684E">
        <w:rPr>
          <w:rFonts w:eastAsia="Calibri"/>
          <w:sz w:val="14"/>
          <w:szCs w:val="14"/>
        </w:rPr>
        <w:t xml:space="preserve">. Rather, </w:t>
      </w:r>
      <w:r w:rsidRPr="0006684E">
        <w:rPr>
          <w:rFonts w:eastAsia="Calibri"/>
          <w:u w:val="single"/>
        </w:rPr>
        <w:t xml:space="preserve">we will observe a </w:t>
      </w:r>
      <w:r w:rsidRPr="0006684E">
        <w:rPr>
          <w:rFonts w:eastAsia="Calibri"/>
          <w:b/>
          <w:u w:val="single"/>
        </w:rPr>
        <w:t>gradual shift</w:t>
      </w:r>
      <w:r w:rsidRPr="0006684E">
        <w:rPr>
          <w:rFonts w:eastAsia="Calibri"/>
          <w:u w:val="single"/>
        </w:rPr>
        <w:t xml:space="preserve"> in the energy mix from traditional energy sources toward renewables</w:t>
      </w:r>
      <w:r w:rsidRPr="0006684E">
        <w:rPr>
          <w:rFonts w:eastAsia="Calibri"/>
          <w:sz w:val="14"/>
          <w:szCs w:val="14"/>
        </w:rPr>
        <w:t xml:space="preserve">.46 </w:t>
      </w:r>
      <w:r w:rsidRPr="0006684E">
        <w:rPr>
          <w:rFonts w:eastAsia="Calibri"/>
          <w:u w:val="single"/>
        </w:rPr>
        <w:t xml:space="preserve">An </w:t>
      </w:r>
      <w:r w:rsidRPr="00A81B25">
        <w:rPr>
          <w:rFonts w:eastAsia="Calibri"/>
          <w:highlight w:val="green"/>
          <w:u w:val="single"/>
        </w:rPr>
        <w:t>effort to fast-track</w:t>
      </w:r>
      <w:r w:rsidRPr="0006684E">
        <w:rPr>
          <w:rFonts w:eastAsia="Calibri"/>
          <w:u w:val="single"/>
        </w:rPr>
        <w:t xml:space="preserve"> the demise of</w:t>
      </w:r>
      <w:r w:rsidRPr="0006684E">
        <w:rPr>
          <w:rFonts w:eastAsia="Calibri"/>
          <w:sz w:val="14"/>
          <w:szCs w:val="14"/>
        </w:rPr>
        <w:t xml:space="preserve"> highly polluting </w:t>
      </w:r>
      <w:r w:rsidRPr="0006684E">
        <w:rPr>
          <w:rFonts w:eastAsia="Calibri"/>
          <w:b/>
          <w:u w:val="single"/>
        </w:rPr>
        <w:t>coal</w:t>
      </w:r>
      <w:r w:rsidRPr="0006684E">
        <w:rPr>
          <w:rFonts w:eastAsia="Calibri"/>
          <w:sz w:val="14"/>
          <w:szCs w:val="14"/>
        </w:rPr>
        <w:t xml:space="preserve">, while renewable capacity is still building up, </w:t>
      </w:r>
      <w:r w:rsidRPr="0006684E">
        <w:rPr>
          <w:rFonts w:eastAsia="Calibri"/>
          <w:u w:val="single"/>
        </w:rPr>
        <w:t>might</w:t>
      </w:r>
      <w:r w:rsidRPr="0006684E">
        <w:rPr>
          <w:rFonts w:eastAsia="Calibri"/>
          <w:sz w:val="14"/>
          <w:szCs w:val="14"/>
        </w:rPr>
        <w:t xml:space="preserve"> initially lead to a counterintuitive </w:t>
      </w:r>
      <w:r w:rsidRPr="00A81B25">
        <w:rPr>
          <w:rFonts w:eastAsia="Calibri"/>
          <w:highlight w:val="green"/>
          <w:u w:val="single"/>
        </w:rPr>
        <w:t>increase</w:t>
      </w:r>
      <w:r w:rsidRPr="0006684E">
        <w:rPr>
          <w:rFonts w:eastAsia="Calibri"/>
          <w:sz w:val="14"/>
          <w:szCs w:val="14"/>
        </w:rPr>
        <w:t xml:space="preserve"> in </w:t>
      </w:r>
      <w:r w:rsidRPr="0006684E">
        <w:rPr>
          <w:rFonts w:eastAsia="Calibri"/>
          <w:u w:val="single"/>
        </w:rPr>
        <w:t xml:space="preserve">the use of </w:t>
      </w:r>
      <w:r w:rsidRPr="0006684E">
        <w:rPr>
          <w:rFonts w:eastAsia="Calibri"/>
          <w:b/>
          <w:u w:val="single"/>
        </w:rPr>
        <w:t>methane</w:t>
      </w:r>
      <w:r w:rsidRPr="0006684E">
        <w:rPr>
          <w:rFonts w:eastAsia="Calibri"/>
          <w:sz w:val="14"/>
          <w:szCs w:val="14"/>
        </w:rPr>
        <w:t xml:space="preserve">— which is, at least for Europe, </w:t>
      </w:r>
      <w:r w:rsidRPr="0006684E">
        <w:rPr>
          <w:rFonts w:eastAsia="Calibri"/>
          <w:u w:val="single"/>
        </w:rPr>
        <w:t xml:space="preserve">another source of </w:t>
      </w:r>
      <w:r w:rsidRPr="00A81B25">
        <w:rPr>
          <w:rFonts w:eastAsia="Calibri"/>
          <w:b/>
          <w:highlight w:val="green"/>
          <w:u w:val="single"/>
        </w:rPr>
        <w:t>conflic</w:t>
      </w:r>
      <w:r w:rsidRPr="0006684E">
        <w:rPr>
          <w:rFonts w:eastAsia="Calibri"/>
          <w:b/>
          <w:u w:val="single"/>
        </w:rPr>
        <w:t>tual geopolitical relations</w:t>
      </w:r>
      <w:r w:rsidRPr="0006684E">
        <w:rPr>
          <w:rFonts w:eastAsia="Calibri"/>
          <w:sz w:val="14"/>
          <w:szCs w:val="14"/>
        </w:rPr>
        <w:t>, in its case with Russia.</w:t>
      </w:r>
    </w:p>
    <w:p w14:paraId="480EA9D3" w14:textId="77777777" w:rsidR="0092554B" w:rsidRPr="0006684E" w:rsidRDefault="0092554B" w:rsidP="0092554B">
      <w:pPr>
        <w:rPr>
          <w:rFonts w:eastAsia="Calibri"/>
          <w:sz w:val="14"/>
          <w:szCs w:val="14"/>
        </w:rPr>
      </w:pPr>
      <w:r w:rsidRPr="0006684E">
        <w:rPr>
          <w:rFonts w:eastAsia="Calibri"/>
          <w:sz w:val="14"/>
          <w:szCs w:val="14"/>
        </w:rPr>
        <w:t xml:space="preserve">Second, as discussed in The New Map by energy expert and Pulitzer Prize winner Daniel Yergin, </w:t>
      </w:r>
      <w:r w:rsidRPr="0006684E">
        <w:rPr>
          <w:rFonts w:eastAsia="Calibri"/>
          <w:u w:val="single"/>
        </w:rPr>
        <w:t xml:space="preserve">we are </w:t>
      </w:r>
      <w:r w:rsidRPr="0006684E">
        <w:rPr>
          <w:rFonts w:eastAsia="Calibri"/>
          <w:b/>
          <w:u w:val="single"/>
        </w:rPr>
        <w:t>by no means close</w:t>
      </w:r>
      <w:r w:rsidRPr="0006684E">
        <w:rPr>
          <w:rFonts w:eastAsia="Calibri"/>
          <w:u w:val="single"/>
        </w:rPr>
        <w:t xml:space="preserve"> to seeing the end of geopolitics and power politics in the world</w:t>
      </w:r>
      <w:r w:rsidRPr="0006684E">
        <w:rPr>
          <w:rFonts w:eastAsia="Calibri"/>
          <w:sz w:val="14"/>
          <w:szCs w:val="14"/>
        </w:rPr>
        <w:t xml:space="preserve">. Specifically in the realm of energy, </w:t>
      </w:r>
      <w:r w:rsidRPr="0006684E">
        <w:rPr>
          <w:rFonts w:eastAsia="Calibri"/>
          <w:u w:val="single"/>
        </w:rPr>
        <w:t xml:space="preserve">new materials such as </w:t>
      </w:r>
      <w:r w:rsidRPr="00A81B25">
        <w:rPr>
          <w:rFonts w:eastAsia="Calibri"/>
          <w:highlight w:val="green"/>
          <w:u w:val="single"/>
        </w:rPr>
        <w:t>rare-earth</w:t>
      </w:r>
      <w:r w:rsidRPr="0006684E">
        <w:rPr>
          <w:rFonts w:eastAsia="Calibri"/>
          <w:u w:val="single"/>
        </w:rPr>
        <w:t xml:space="preserve"> metals will </w:t>
      </w:r>
      <w:r w:rsidRPr="00A81B25">
        <w:rPr>
          <w:rFonts w:eastAsia="Calibri"/>
          <w:highlight w:val="green"/>
          <w:u w:val="single"/>
        </w:rPr>
        <w:t xml:space="preserve">become </w:t>
      </w:r>
      <w:r w:rsidRPr="00A81B25">
        <w:rPr>
          <w:rFonts w:eastAsia="Calibri"/>
          <w:b/>
          <w:highlight w:val="green"/>
          <w:u w:val="single"/>
        </w:rPr>
        <w:t>focal points of contention</w:t>
      </w:r>
      <w:r w:rsidRPr="0006684E">
        <w:rPr>
          <w:rFonts w:eastAsia="Calibri"/>
          <w:sz w:val="14"/>
          <w:szCs w:val="14"/>
        </w:rPr>
        <w:t xml:space="preserve">. Because these minerals are key inputs to the construction of wind turbines and electric cars, and will become fundamental to our technology, </w:t>
      </w:r>
      <w:r w:rsidRPr="0006684E">
        <w:rPr>
          <w:rFonts w:eastAsia="Calibri"/>
          <w:u w:val="single"/>
        </w:rPr>
        <w:t xml:space="preserve">varying </w:t>
      </w:r>
      <w:r w:rsidRPr="00A81B25">
        <w:rPr>
          <w:rFonts w:eastAsia="Calibri"/>
          <w:highlight w:val="green"/>
          <w:u w:val="single"/>
        </w:rPr>
        <w:t>levels of access</w:t>
      </w:r>
      <w:r w:rsidRPr="0006684E">
        <w:rPr>
          <w:rFonts w:eastAsia="Calibri"/>
          <w:u w:val="single"/>
        </w:rPr>
        <w:t xml:space="preserve"> to them will </w:t>
      </w:r>
      <w:r w:rsidRPr="00A81B25">
        <w:rPr>
          <w:rFonts w:eastAsia="Calibri"/>
          <w:b/>
          <w:highlight w:val="green"/>
          <w:u w:val="single"/>
        </w:rPr>
        <w:t>reshape</w:t>
      </w:r>
      <w:r w:rsidRPr="00A81B25">
        <w:rPr>
          <w:rFonts w:eastAsia="Calibri"/>
          <w:highlight w:val="green"/>
          <w:u w:val="single"/>
        </w:rPr>
        <w:t xml:space="preserve"> the world order</w:t>
      </w:r>
      <w:r w:rsidRPr="0006684E">
        <w:rPr>
          <w:rFonts w:eastAsia="Calibri"/>
          <w:u w:val="single"/>
        </w:rPr>
        <w:t xml:space="preserve"> and create </w:t>
      </w:r>
      <w:r w:rsidRPr="0006684E">
        <w:rPr>
          <w:rFonts w:eastAsia="Calibri"/>
          <w:b/>
          <w:u w:val="single"/>
        </w:rPr>
        <w:t>new imperatives</w:t>
      </w:r>
      <w:r w:rsidRPr="0006684E">
        <w:rPr>
          <w:rFonts w:eastAsia="Calibri"/>
          <w:u w:val="single"/>
        </w:rPr>
        <w:t xml:space="preserve"> to ensure the safety of supplies</w:t>
      </w:r>
      <w:r w:rsidRPr="0006684E">
        <w:rPr>
          <w:rFonts w:eastAsia="Calibri"/>
          <w:sz w:val="14"/>
          <w:szCs w:val="14"/>
        </w:rPr>
        <w:t xml:space="preserve">.47 </w:t>
      </w:r>
      <w:r w:rsidRPr="0006684E">
        <w:rPr>
          <w:rFonts w:eastAsia="Calibri"/>
          <w:u w:val="single"/>
        </w:rPr>
        <w:t xml:space="preserve">Military strategies and foreign policy priorities will be </w:t>
      </w:r>
      <w:r w:rsidRPr="0006684E">
        <w:rPr>
          <w:rFonts w:eastAsia="Calibri"/>
          <w:b/>
          <w:u w:val="single"/>
        </w:rPr>
        <w:t>reoriented</w:t>
      </w:r>
      <w:r w:rsidRPr="0006684E">
        <w:rPr>
          <w:rFonts w:eastAsia="Calibri"/>
          <w:u w:val="single"/>
        </w:rPr>
        <w:t xml:space="preserve"> toward that goal</w:t>
      </w:r>
      <w:r w:rsidRPr="0006684E">
        <w:rPr>
          <w:rFonts w:eastAsia="Calibri"/>
          <w:sz w:val="14"/>
          <w:szCs w:val="14"/>
        </w:rPr>
        <w:t xml:space="preserve">,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w:t>
      </w:r>
      <w:proofErr w:type="gramStart"/>
      <w:r w:rsidRPr="0006684E">
        <w:rPr>
          <w:rFonts w:eastAsia="Calibri"/>
          <w:sz w:val="14"/>
          <w:szCs w:val="14"/>
        </w:rPr>
        <w:t>the Congo</w:t>
      </w:r>
      <w:proofErr w:type="gramEnd"/>
      <w:r w:rsidRPr="0006684E">
        <w:rPr>
          <w:rFonts w:eastAsia="Calibri"/>
          <w:sz w:val="14"/>
          <w:szCs w:val="14"/>
        </w:rPr>
        <w:t>, suggesting that this country will increasingly enter the spotlight of global power politics.49</w:t>
      </w:r>
    </w:p>
    <w:p w14:paraId="7595EB6D" w14:textId="77777777" w:rsidR="0092554B" w:rsidRPr="0006684E" w:rsidRDefault="0092554B" w:rsidP="0092554B">
      <w:pPr>
        <w:rPr>
          <w:rFonts w:eastAsia="Calibri"/>
          <w:sz w:val="14"/>
          <w:szCs w:val="14"/>
        </w:rPr>
      </w:pPr>
      <w:r w:rsidRPr="0006684E">
        <w:rPr>
          <w:rFonts w:eastAsia="Calibri"/>
          <w:sz w:val="14"/>
          <w:szCs w:val="14"/>
        </w:rPr>
        <w:t xml:space="preserve">Any predictions about geoeconomics must also acknowledge that climate change is not the only megatrend at play; it overlaps with others, including </w:t>
      </w:r>
      <w:r w:rsidRPr="00A81B25">
        <w:rPr>
          <w:rFonts w:eastAsia="Calibri"/>
          <w:b/>
          <w:highlight w:val="green"/>
          <w:u w:val="single"/>
        </w:rPr>
        <w:t>digitalization</w:t>
      </w:r>
      <w:r w:rsidRPr="00A81B25">
        <w:rPr>
          <w:rFonts w:eastAsia="Calibri"/>
          <w:sz w:val="14"/>
          <w:szCs w:val="14"/>
          <w:highlight w:val="green"/>
        </w:rPr>
        <w:t xml:space="preserve">, </w:t>
      </w:r>
      <w:r w:rsidRPr="00A81B25">
        <w:rPr>
          <w:rFonts w:eastAsia="Calibri"/>
          <w:b/>
          <w:highlight w:val="green"/>
          <w:u w:val="single"/>
        </w:rPr>
        <w:t>automation</w:t>
      </w:r>
      <w:r w:rsidRPr="00A81B25">
        <w:rPr>
          <w:rFonts w:eastAsia="Calibri"/>
          <w:sz w:val="14"/>
          <w:szCs w:val="14"/>
          <w:highlight w:val="green"/>
        </w:rPr>
        <w:t xml:space="preserve">, </w:t>
      </w:r>
      <w:r w:rsidRPr="00A81B25">
        <w:rPr>
          <w:rFonts w:eastAsia="Calibri"/>
          <w:b/>
          <w:highlight w:val="green"/>
          <w:u w:val="single"/>
        </w:rPr>
        <w:t>quantum computing</w:t>
      </w:r>
      <w:r w:rsidRPr="0006684E">
        <w:rPr>
          <w:rFonts w:eastAsia="Calibri"/>
          <w:sz w:val="14"/>
          <w:szCs w:val="14"/>
        </w:rPr>
        <w:t xml:space="preserve">, </w:t>
      </w:r>
      <w:r w:rsidRPr="00A81B25">
        <w:rPr>
          <w:rFonts w:eastAsia="Calibri"/>
          <w:b/>
          <w:highlight w:val="green"/>
          <w:u w:val="single"/>
        </w:rPr>
        <w:t>a</w:t>
      </w:r>
      <w:r w:rsidRPr="00A81B25">
        <w:rPr>
          <w:rFonts w:eastAsia="Calibri"/>
          <w:sz w:val="14"/>
          <w:szCs w:val="14"/>
          <w:highlight w:val="green"/>
        </w:rPr>
        <w:t>r</w:t>
      </w:r>
      <w:r w:rsidRPr="0006684E">
        <w:rPr>
          <w:rFonts w:eastAsia="Calibri"/>
          <w:sz w:val="14"/>
          <w:szCs w:val="14"/>
        </w:rPr>
        <w:t xml:space="preserve">tificial </w:t>
      </w:r>
      <w:r w:rsidRPr="00A81B25">
        <w:rPr>
          <w:rFonts w:eastAsia="Calibri"/>
          <w:b/>
          <w:highlight w:val="green"/>
          <w:u w:val="single"/>
        </w:rPr>
        <w:t>i</w:t>
      </w:r>
      <w:r w:rsidRPr="0006684E">
        <w:rPr>
          <w:rFonts w:eastAsia="Calibri"/>
          <w:sz w:val="14"/>
          <w:szCs w:val="14"/>
        </w:rPr>
        <w:t xml:space="preserve">ntelligence, </w:t>
      </w:r>
      <w:r w:rsidRPr="0006684E">
        <w:rPr>
          <w:rFonts w:eastAsia="Calibri"/>
          <w:u w:val="single"/>
        </w:rPr>
        <w:t xml:space="preserve">and </w:t>
      </w:r>
      <w:r w:rsidRPr="0006684E">
        <w:rPr>
          <w:rFonts w:eastAsia="Calibri"/>
          <w:b/>
          <w:u w:val="single"/>
        </w:rPr>
        <w:t>big data</w:t>
      </w:r>
      <w:r w:rsidRPr="0006684E">
        <w:rPr>
          <w:rFonts w:eastAsia="Calibri"/>
          <w:sz w:val="14"/>
          <w:szCs w:val="14"/>
        </w:rPr>
        <w:t xml:space="preserve">, </w:t>
      </w:r>
      <w:r w:rsidRPr="0006684E">
        <w:rPr>
          <w:rFonts w:eastAsia="Calibri"/>
          <w:u w:val="single"/>
        </w:rPr>
        <w:t>all</w:t>
      </w:r>
      <w:r w:rsidRPr="0006684E">
        <w:rPr>
          <w:rFonts w:eastAsia="Calibri"/>
          <w:sz w:val="14"/>
          <w:szCs w:val="14"/>
        </w:rPr>
        <w:t xml:space="preserve"> of which </w:t>
      </w:r>
      <w:r w:rsidRPr="0006684E">
        <w:rPr>
          <w:rFonts w:eastAsia="Calibri"/>
          <w:u w:val="single"/>
        </w:rPr>
        <w:t xml:space="preserve">exhibit important </w:t>
      </w:r>
      <w:r w:rsidRPr="0006684E">
        <w:rPr>
          <w:rFonts w:eastAsia="Calibri"/>
          <w:b/>
          <w:u w:val="single"/>
        </w:rPr>
        <w:t>winner-take-all</w:t>
      </w:r>
      <w:r w:rsidRPr="0006684E">
        <w:rPr>
          <w:rFonts w:eastAsia="Calibri"/>
          <w:u w:val="single"/>
        </w:rPr>
        <w:t xml:space="preserve"> effects</w:t>
      </w:r>
      <w:r w:rsidRPr="0006684E">
        <w:rPr>
          <w:rFonts w:eastAsia="Calibri"/>
          <w:sz w:val="14"/>
          <w:szCs w:val="14"/>
        </w:rPr>
        <w:t xml:space="preserve">, </w:t>
      </w:r>
      <w:r w:rsidRPr="0006684E">
        <w:rPr>
          <w:rFonts w:eastAsia="Calibri"/>
          <w:u w:val="single"/>
        </w:rPr>
        <w:t>and</w:t>
      </w:r>
      <w:r w:rsidRPr="0006684E">
        <w:rPr>
          <w:rFonts w:eastAsia="Calibri"/>
          <w:sz w:val="14"/>
          <w:szCs w:val="14"/>
        </w:rPr>
        <w:t xml:space="preserve"> in all of which </w:t>
      </w:r>
      <w:r w:rsidRPr="0006684E">
        <w:rPr>
          <w:rFonts w:eastAsia="Calibri"/>
          <w:u w:val="single"/>
        </w:rPr>
        <w:t xml:space="preserve">countries will </w:t>
      </w:r>
      <w:r w:rsidRPr="0006684E">
        <w:rPr>
          <w:rFonts w:eastAsia="Calibri"/>
          <w:b/>
          <w:u w:val="single"/>
        </w:rPr>
        <w:t>compete</w:t>
      </w:r>
      <w:r w:rsidRPr="0006684E">
        <w:rPr>
          <w:rFonts w:eastAsia="Calibri"/>
          <w:sz w:val="14"/>
          <w:szCs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06684E">
        <w:rPr>
          <w:rFonts w:eastAsia="Calibri"/>
          <w:u w:val="single"/>
        </w:rPr>
        <w:t xml:space="preserve">as the global center of economic gravity </w:t>
      </w:r>
      <w:r w:rsidRPr="0006684E">
        <w:rPr>
          <w:rFonts w:eastAsia="Calibri"/>
          <w:b/>
          <w:u w:val="single"/>
        </w:rPr>
        <w:t>shifts</w:t>
      </w:r>
      <w:r w:rsidRPr="0006684E">
        <w:rPr>
          <w:rFonts w:eastAsia="Calibri"/>
          <w:sz w:val="14"/>
          <w:szCs w:val="14"/>
        </w:rPr>
        <w:t xml:space="preserve"> eastward, </w:t>
      </w:r>
      <w:r w:rsidRPr="0006684E">
        <w:rPr>
          <w:rFonts w:eastAsia="Calibri"/>
          <w:u w:val="single"/>
        </w:rPr>
        <w:t xml:space="preserve">the </w:t>
      </w:r>
      <w:r w:rsidRPr="00A81B25">
        <w:rPr>
          <w:rFonts w:eastAsia="Calibri"/>
          <w:highlight w:val="green"/>
          <w:u w:val="single"/>
        </w:rPr>
        <w:t>risk</w:t>
      </w:r>
      <w:r w:rsidRPr="0006684E">
        <w:rPr>
          <w:rFonts w:eastAsia="Calibri"/>
          <w:u w:val="single"/>
        </w:rPr>
        <w:t xml:space="preserve"> of </w:t>
      </w:r>
      <w:r w:rsidRPr="00A81B25">
        <w:rPr>
          <w:rFonts w:eastAsia="Calibri"/>
          <w:highlight w:val="green"/>
          <w:u w:val="single"/>
        </w:rPr>
        <w:t>escalation to</w:t>
      </w:r>
      <w:r w:rsidRPr="0006684E">
        <w:rPr>
          <w:rFonts w:eastAsia="Calibri"/>
          <w:u w:val="single"/>
        </w:rPr>
        <w:t xml:space="preserve"> </w:t>
      </w:r>
      <w:r w:rsidRPr="0006684E">
        <w:rPr>
          <w:rFonts w:eastAsia="Calibri"/>
          <w:b/>
          <w:u w:val="single"/>
        </w:rPr>
        <w:t xml:space="preserve">more </w:t>
      </w:r>
      <w:r w:rsidRPr="00A81B25">
        <w:rPr>
          <w:rFonts w:eastAsia="Calibri"/>
          <w:b/>
          <w:highlight w:val="green"/>
          <w:u w:val="single"/>
        </w:rPr>
        <w:t>open confrontation</w:t>
      </w:r>
      <w:r w:rsidRPr="00A81B25">
        <w:rPr>
          <w:rFonts w:eastAsia="Calibri"/>
          <w:highlight w:val="green"/>
          <w:u w:val="single"/>
        </w:rPr>
        <w:t xml:space="preserve"> between superpowers</w:t>
      </w:r>
      <w:r w:rsidRPr="0006684E">
        <w:rPr>
          <w:rFonts w:eastAsia="Calibri"/>
          <w:u w:val="single"/>
        </w:rPr>
        <w:t xml:space="preserve">’ is </w:t>
      </w:r>
      <w:r w:rsidRPr="0006684E">
        <w:rPr>
          <w:rFonts w:eastAsia="Calibri"/>
          <w:b/>
          <w:u w:val="single"/>
        </w:rPr>
        <w:t>high</w:t>
      </w:r>
      <w:r w:rsidRPr="0006684E">
        <w:rPr>
          <w:rFonts w:eastAsia="Calibri"/>
          <w:sz w:val="14"/>
          <w:szCs w:val="14"/>
        </w:rPr>
        <w:t>.</w:t>
      </w:r>
    </w:p>
    <w:p w14:paraId="1375A465" w14:textId="77777777" w:rsidR="0092554B" w:rsidRPr="0006684E" w:rsidRDefault="0092554B" w:rsidP="0092554B">
      <w:pPr>
        <w:rPr>
          <w:rFonts w:eastAsia="Calibri"/>
          <w:sz w:val="14"/>
          <w:szCs w:val="14"/>
        </w:rPr>
      </w:pPr>
      <w:r w:rsidRPr="0006684E">
        <w:rPr>
          <w:rFonts w:eastAsia="Calibri"/>
          <w:sz w:val="14"/>
          <w:szCs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06684E">
        <w:rPr>
          <w:rFonts w:eastAsia="Calibri"/>
          <w:u w:val="single"/>
        </w:rPr>
        <w:t>in</w:t>
      </w:r>
      <w:r w:rsidRPr="0006684E">
        <w:rPr>
          <w:rFonts w:eastAsia="Calibri"/>
          <w:sz w:val="14"/>
          <w:szCs w:val="14"/>
        </w:rPr>
        <w:t xml:space="preserve"> the twenty-first century? Allison reviews </w:t>
      </w:r>
      <w:r w:rsidRPr="00A81B25">
        <w:rPr>
          <w:rFonts w:eastAsia="Calibri"/>
          <w:b/>
          <w:highlight w:val="green"/>
          <w:u w:val="single"/>
        </w:rPr>
        <w:t>sixteen</w:t>
      </w:r>
      <w:r w:rsidRPr="00A81B25">
        <w:rPr>
          <w:rFonts w:eastAsia="Calibri"/>
          <w:highlight w:val="green"/>
          <w:u w:val="single"/>
        </w:rPr>
        <w:t xml:space="preserve"> instances</w:t>
      </w:r>
      <w:r w:rsidRPr="0006684E">
        <w:rPr>
          <w:rFonts w:eastAsia="Calibri"/>
          <w:u w:val="single"/>
        </w:rPr>
        <w:t xml:space="preserve"> </w:t>
      </w:r>
      <w:r w:rsidRPr="00A81B25">
        <w:rPr>
          <w:rFonts w:eastAsia="Calibri"/>
          <w:highlight w:val="green"/>
          <w:u w:val="single"/>
        </w:rPr>
        <w:t>of swaps in economic supremac</w:t>
      </w:r>
      <w:r w:rsidRPr="0006684E">
        <w:rPr>
          <w:rFonts w:eastAsia="Calibri"/>
          <w:u w:val="single"/>
        </w:rPr>
        <w:t>y between countries over the past five hundred years</w:t>
      </w:r>
      <w:r w:rsidRPr="0006684E">
        <w:rPr>
          <w:rFonts w:eastAsia="Calibri"/>
          <w:sz w:val="14"/>
          <w:szCs w:val="14"/>
        </w:rPr>
        <w:t xml:space="preserve"> and paints a grim picture: </w:t>
      </w:r>
      <w:r w:rsidRPr="00A81B25">
        <w:rPr>
          <w:rFonts w:eastAsia="Calibri"/>
          <w:highlight w:val="green"/>
          <w:u w:val="single"/>
        </w:rPr>
        <w:t xml:space="preserve">war broke out in </w:t>
      </w:r>
      <w:r w:rsidRPr="00A81B25">
        <w:rPr>
          <w:rFonts w:eastAsia="Calibri"/>
          <w:b/>
          <w:highlight w:val="green"/>
          <w:u w:val="single"/>
        </w:rPr>
        <w:t>twelve</w:t>
      </w:r>
      <w:r w:rsidRPr="0006684E">
        <w:rPr>
          <w:rFonts w:eastAsia="Calibri"/>
          <w:sz w:val="14"/>
          <w:szCs w:val="14"/>
        </w:rPr>
        <w:t xml:space="preserve"> of them. This does not imply that war is </w:t>
      </w:r>
      <w:proofErr w:type="gramStart"/>
      <w:r w:rsidRPr="0006684E">
        <w:rPr>
          <w:rFonts w:eastAsia="Calibri"/>
          <w:sz w:val="14"/>
          <w:szCs w:val="14"/>
        </w:rPr>
        <w:t>inevitable, but</w:t>
      </w:r>
      <w:proofErr w:type="gramEnd"/>
      <w:r w:rsidRPr="0006684E">
        <w:rPr>
          <w:rFonts w:eastAsia="Calibri"/>
          <w:sz w:val="14"/>
          <w:szCs w:val="14"/>
        </w:rPr>
        <w:t xml:space="preserve"> suggests the </w:t>
      </w:r>
      <w:proofErr w:type="spellStart"/>
      <w:r w:rsidRPr="0006684E">
        <w:rPr>
          <w:rFonts w:eastAsia="Calibri"/>
          <w:sz w:val="14"/>
          <w:szCs w:val="14"/>
        </w:rPr>
        <w:t>SinoAmerican</w:t>
      </w:r>
      <w:proofErr w:type="spellEnd"/>
      <w:r w:rsidRPr="0006684E">
        <w:rPr>
          <w:rFonts w:eastAsia="Calibri"/>
          <w:sz w:val="14"/>
          <w:szCs w:val="14"/>
        </w:rPr>
        <w:t xml:space="preserve"> relationship will shape geopolitics in decades to come. Climate mitigation and international cooperation will play out against a backdrop of </w:t>
      </w:r>
      <w:r w:rsidRPr="0006684E">
        <w:rPr>
          <w:rFonts w:eastAsia="Calibri"/>
          <w:b/>
          <w:u w:val="single"/>
        </w:rPr>
        <w:t xml:space="preserve">rising </w:t>
      </w:r>
      <w:r w:rsidRPr="00A81B25">
        <w:rPr>
          <w:rFonts w:eastAsia="Calibri"/>
          <w:b/>
          <w:highlight w:val="green"/>
          <w:u w:val="single"/>
        </w:rPr>
        <w:t>geopolitical tension</w:t>
      </w:r>
      <w:r w:rsidRPr="0006684E">
        <w:rPr>
          <w:rFonts w:eastAsia="Calibri"/>
          <w:u w:val="single"/>
        </w:rPr>
        <w:t xml:space="preserve"> between</w:t>
      </w:r>
      <w:r w:rsidRPr="0006684E">
        <w:rPr>
          <w:rFonts w:eastAsia="Calibri"/>
          <w:sz w:val="14"/>
          <w:szCs w:val="14"/>
        </w:rPr>
        <w:t xml:space="preserve"> at least two </w:t>
      </w:r>
      <w:r w:rsidRPr="0006684E">
        <w:rPr>
          <w:rFonts w:eastAsia="Calibri"/>
          <w:u w:val="single"/>
        </w:rPr>
        <w:t>superpowers</w:t>
      </w:r>
      <w:r w:rsidRPr="0006684E">
        <w:rPr>
          <w:rFonts w:eastAsia="Calibri"/>
          <w:sz w:val="14"/>
          <w:szCs w:val="14"/>
        </w:rPr>
        <w:t xml:space="preserve">, which </w:t>
      </w:r>
      <w:r w:rsidRPr="0006684E">
        <w:rPr>
          <w:rFonts w:eastAsia="Calibri"/>
          <w:u w:val="single"/>
        </w:rPr>
        <w:t xml:space="preserve">will </w:t>
      </w:r>
      <w:r w:rsidRPr="00A81B25">
        <w:rPr>
          <w:rFonts w:eastAsia="Calibri"/>
          <w:b/>
          <w:highlight w:val="green"/>
          <w:u w:val="single"/>
        </w:rPr>
        <w:t>inevitabl</w:t>
      </w:r>
      <w:r w:rsidRPr="0006684E">
        <w:rPr>
          <w:rFonts w:eastAsia="Calibri"/>
          <w:b/>
          <w:u w:val="single"/>
        </w:rPr>
        <w:t>y</w:t>
      </w:r>
      <w:r w:rsidRPr="0006684E">
        <w:rPr>
          <w:rFonts w:eastAsia="Calibri"/>
          <w:u w:val="single"/>
        </w:rPr>
        <w:t xml:space="preserve"> push other countries to pick sides</w:t>
      </w:r>
      <w:r w:rsidRPr="0006684E">
        <w:rPr>
          <w:rFonts w:eastAsia="Calibri"/>
          <w:sz w:val="14"/>
          <w:szCs w:val="14"/>
        </w:rPr>
        <w:t>.</w:t>
      </w:r>
    </w:p>
    <w:p w14:paraId="23306A78" w14:textId="77777777" w:rsidR="0092554B" w:rsidRPr="0006684E" w:rsidRDefault="0092554B" w:rsidP="0092554B">
      <w:pPr>
        <w:rPr>
          <w:rFonts w:eastAsia="Calibri"/>
          <w:sz w:val="14"/>
          <w:szCs w:val="14"/>
        </w:rPr>
      </w:pPr>
      <w:r w:rsidRPr="0006684E">
        <w:rPr>
          <w:rFonts w:eastAsia="Calibri"/>
          <w:sz w:val="14"/>
          <w:szCs w:val="14"/>
        </w:rPr>
        <w:t>The politics of degrowth</w:t>
      </w:r>
    </w:p>
    <w:p w14:paraId="137144C7" w14:textId="77777777" w:rsidR="0092554B" w:rsidRPr="0006684E" w:rsidRDefault="0092554B" w:rsidP="0092554B">
      <w:pPr>
        <w:rPr>
          <w:rFonts w:eastAsia="Calibri"/>
          <w:sz w:val="14"/>
          <w:szCs w:val="14"/>
        </w:rPr>
      </w:pPr>
      <w:r w:rsidRPr="0006684E">
        <w:rPr>
          <w:rFonts w:eastAsia="Calibri"/>
          <w:sz w:val="14"/>
          <w:szCs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7B684F32" w14:textId="77777777" w:rsidR="0092554B" w:rsidRPr="0006684E" w:rsidRDefault="0092554B" w:rsidP="0092554B">
      <w:pPr>
        <w:rPr>
          <w:rFonts w:eastAsia="Calibri"/>
          <w:sz w:val="14"/>
          <w:szCs w:val="14"/>
        </w:rPr>
      </w:pPr>
      <w:r w:rsidRPr="0006684E">
        <w:rPr>
          <w:rFonts w:eastAsia="Calibri"/>
          <w:sz w:val="14"/>
          <w:szCs w:val="14"/>
        </w:rPr>
        <w:t xml:space="preserve">From a </w:t>
      </w:r>
      <w:proofErr w:type="gramStart"/>
      <w:r w:rsidRPr="0006684E">
        <w:rPr>
          <w:rFonts w:eastAsia="Calibri"/>
          <w:sz w:val="14"/>
          <w:szCs w:val="14"/>
        </w:rPr>
        <w:t>strictly</w:t>
      </w:r>
      <w:proofErr w:type="gramEnd"/>
      <w:r w:rsidRPr="0006684E">
        <w:rPr>
          <w:rFonts w:eastAsia="Calibri"/>
          <w:sz w:val="14"/>
          <w:szCs w:val="14"/>
        </w:rPr>
        <w:t xml:space="preserve"> moral standpoint, this might sound reasonable and desirable. In light of what we have seen up to now, however, </w:t>
      </w:r>
      <w:r w:rsidRPr="0006684E">
        <w:rPr>
          <w:rFonts w:eastAsia="Calibri"/>
          <w:u w:val="single"/>
        </w:rPr>
        <w:t xml:space="preserve">we can state </w:t>
      </w:r>
      <w:r w:rsidRPr="0006684E">
        <w:rPr>
          <w:rFonts w:eastAsia="Calibri"/>
          <w:b/>
          <w:u w:val="single"/>
        </w:rPr>
        <w:t>categorically</w:t>
      </w:r>
      <w:r w:rsidRPr="0006684E">
        <w:rPr>
          <w:rFonts w:eastAsia="Calibri"/>
          <w:u w:val="single"/>
        </w:rPr>
        <w:t xml:space="preserve"> that there is </w:t>
      </w:r>
      <w:r w:rsidRPr="0006684E">
        <w:rPr>
          <w:rFonts w:eastAsia="Calibri"/>
          <w:b/>
          <w:u w:val="single"/>
        </w:rPr>
        <w:t>no scenario</w:t>
      </w:r>
      <w:r w:rsidRPr="0006684E">
        <w:rPr>
          <w:rFonts w:eastAsia="Calibri"/>
          <w:u w:val="single"/>
        </w:rPr>
        <w:t xml:space="preserve"> under which a small set of countries </w:t>
      </w:r>
      <w:r w:rsidRPr="0006684E">
        <w:rPr>
          <w:rFonts w:eastAsia="Calibri"/>
          <w:b/>
          <w:u w:val="single"/>
        </w:rPr>
        <w:t>willingly</w:t>
      </w:r>
      <w:r w:rsidRPr="0006684E">
        <w:rPr>
          <w:rFonts w:eastAsia="Calibri"/>
          <w:u w:val="single"/>
        </w:rPr>
        <w:t xml:space="preserve"> makes such an act of </w:t>
      </w:r>
      <w:r w:rsidRPr="0006684E">
        <w:rPr>
          <w:rFonts w:eastAsia="Calibri"/>
          <w:b/>
          <w:u w:val="single"/>
        </w:rPr>
        <w:t>self-sacrifice</w:t>
      </w:r>
      <w:r w:rsidRPr="0006684E">
        <w:rPr>
          <w:rFonts w:eastAsia="Calibri"/>
          <w:u w:val="single"/>
        </w:rPr>
        <w:t xml:space="preserve"> for the global common good</w:t>
      </w:r>
      <w:r w:rsidRPr="0006684E">
        <w:rPr>
          <w:rFonts w:eastAsia="Calibri"/>
          <w:sz w:val="14"/>
          <w:szCs w:val="14"/>
        </w:rPr>
        <w:t xml:space="preserve">.52 While people are primed for </w:t>
      </w:r>
      <w:r w:rsidRPr="0006684E">
        <w:rPr>
          <w:rFonts w:eastAsia="Calibri"/>
          <w:u w:val="single"/>
        </w:rPr>
        <w:t>altruism and self-sacrifices</w:t>
      </w:r>
      <w:r w:rsidRPr="0006684E">
        <w:rPr>
          <w:rFonts w:eastAsia="Calibri"/>
          <w:sz w:val="14"/>
          <w:szCs w:val="14"/>
        </w:rPr>
        <w:t xml:space="preserve">, these </w:t>
      </w:r>
      <w:r w:rsidRPr="0006684E">
        <w:rPr>
          <w:rFonts w:eastAsia="Calibri"/>
          <w:u w:val="single"/>
        </w:rPr>
        <w:t xml:space="preserve">are directed </w:t>
      </w:r>
      <w:r w:rsidRPr="0006684E">
        <w:rPr>
          <w:rFonts w:eastAsia="Calibri"/>
          <w:b/>
          <w:u w:val="single"/>
        </w:rPr>
        <w:t>first</w:t>
      </w:r>
      <w:r w:rsidRPr="0006684E">
        <w:rPr>
          <w:rFonts w:eastAsia="Calibri"/>
          <w:u w:val="single"/>
        </w:rPr>
        <w:t xml:space="preserve"> toward their </w:t>
      </w:r>
      <w:r w:rsidRPr="0006684E">
        <w:rPr>
          <w:rFonts w:eastAsia="Calibri"/>
          <w:b/>
          <w:u w:val="single"/>
        </w:rPr>
        <w:t>in-group</w:t>
      </w:r>
      <w:r w:rsidRPr="0006684E">
        <w:rPr>
          <w:rFonts w:eastAsia="Calibri"/>
          <w:sz w:val="14"/>
          <w:szCs w:val="14"/>
        </w:rPr>
        <w:t xml:space="preserve">, </w:t>
      </w:r>
      <w:r w:rsidRPr="0006684E">
        <w:rPr>
          <w:rFonts w:eastAsia="Calibri"/>
          <w:u w:val="single"/>
        </w:rPr>
        <w:t>and only later toward others</w:t>
      </w:r>
      <w:r w:rsidRPr="0006684E">
        <w:rPr>
          <w:rFonts w:eastAsia="Calibri"/>
          <w:sz w:val="14"/>
          <w:szCs w:val="14"/>
        </w:rPr>
        <w:t xml:space="preserve">, </w:t>
      </w:r>
      <w:r w:rsidRPr="0006684E">
        <w:rPr>
          <w:rFonts w:eastAsia="Calibri"/>
          <w:u w:val="single"/>
        </w:rPr>
        <w:t>following geographical discounting</w:t>
      </w:r>
      <w:r w:rsidRPr="0006684E">
        <w:rPr>
          <w:rFonts w:eastAsia="Calibri"/>
          <w:sz w:val="14"/>
          <w:szCs w:val="14"/>
        </w:rPr>
        <w:t xml:space="preserve">. Democratic governments are bound by their citizens’ preferences, and therefore these </w:t>
      </w:r>
      <w:r w:rsidRPr="0006684E">
        <w:rPr>
          <w:rFonts w:eastAsia="Calibri"/>
          <w:b/>
          <w:u w:val="single"/>
        </w:rPr>
        <w:t>basic human tendencies</w:t>
      </w:r>
      <w:r w:rsidRPr="0006684E">
        <w:rPr>
          <w:rFonts w:eastAsia="Calibri"/>
          <w:u w:val="single"/>
        </w:rPr>
        <w:t xml:space="preserve"> define the set of policies that can be considered feasible</w:t>
      </w:r>
      <w:r w:rsidRPr="0006684E">
        <w:rPr>
          <w:rFonts w:eastAsia="Calibri"/>
          <w:sz w:val="14"/>
          <w:szCs w:val="14"/>
        </w:rPr>
        <w:t xml:space="preserve">. Naturally, citizens of a country constitute only one type of in-group. Groups can also arise based on shared culture, kinship, language, religion, geography, and other affinities, as emphasized by Amartya Sen in Identity and Violence.53 </w:t>
      </w:r>
      <w:r w:rsidRPr="0006684E">
        <w:rPr>
          <w:rFonts w:eastAsia="Calibri"/>
          <w:u w:val="single"/>
        </w:rPr>
        <w:t>Humanity</w:t>
      </w:r>
      <w:r w:rsidRPr="0006684E">
        <w:rPr>
          <w:rFonts w:eastAsia="Calibri"/>
          <w:sz w:val="14"/>
          <w:szCs w:val="14"/>
        </w:rPr>
        <w:t xml:space="preserve"> as a whole, however, </w:t>
      </w:r>
      <w:r w:rsidRPr="0006684E">
        <w:rPr>
          <w:rFonts w:eastAsia="Calibri"/>
          <w:u w:val="single"/>
        </w:rPr>
        <w:t>cannot act as an in-group in the absence of an outgroup</w:t>
      </w:r>
      <w:r w:rsidRPr="0006684E">
        <w:rPr>
          <w:rFonts w:eastAsia="Calibri"/>
          <w:sz w:val="14"/>
          <w:szCs w:val="14"/>
        </w:rPr>
        <w:t>, and this will not change in the face of climate change.</w:t>
      </w:r>
    </w:p>
    <w:p w14:paraId="6BB32740" w14:textId="77777777" w:rsidR="0092554B" w:rsidRPr="0006684E" w:rsidRDefault="0092554B" w:rsidP="0092554B">
      <w:pPr>
        <w:rPr>
          <w:rFonts w:eastAsia="Calibri"/>
          <w:sz w:val="14"/>
          <w:szCs w:val="14"/>
        </w:rPr>
      </w:pPr>
      <w:r w:rsidRPr="0006684E">
        <w:rPr>
          <w:rFonts w:eastAsia="Calibri"/>
          <w:u w:val="single"/>
        </w:rPr>
        <w:t xml:space="preserve">The fond hope that some countries will actively shrink their economies </w:t>
      </w:r>
      <w:r w:rsidRPr="0006684E">
        <w:rPr>
          <w:rFonts w:eastAsia="Calibri"/>
          <w:b/>
          <w:u w:val="single"/>
        </w:rPr>
        <w:t>ignores the reality</w:t>
      </w:r>
      <w:r w:rsidRPr="0006684E">
        <w:rPr>
          <w:rFonts w:eastAsia="Calibri"/>
          <w:u w:val="single"/>
        </w:rPr>
        <w:t xml:space="preserve"> that these rich countries themselves will remain in conditions of </w:t>
      </w:r>
      <w:r w:rsidRPr="0006684E">
        <w:rPr>
          <w:rFonts w:eastAsia="Calibri"/>
          <w:b/>
          <w:u w:val="single"/>
        </w:rPr>
        <w:t>relative scarcity</w:t>
      </w:r>
      <w:r w:rsidRPr="0006684E">
        <w:rPr>
          <w:rFonts w:eastAsia="Calibri"/>
          <w:sz w:val="14"/>
          <w:szCs w:val="14"/>
        </w:rPr>
        <w:t xml:space="preserve">, which will only be felt more acutely as climate change unleashes its negative effects. This implies that </w:t>
      </w:r>
      <w:r w:rsidRPr="0006684E">
        <w:rPr>
          <w:rFonts w:eastAsia="Calibri"/>
          <w:u w:val="single"/>
        </w:rPr>
        <w:t xml:space="preserve">the in-group will be in </w:t>
      </w:r>
      <w:r w:rsidRPr="0006684E">
        <w:rPr>
          <w:rFonts w:eastAsia="Calibri"/>
          <w:b/>
          <w:u w:val="single"/>
        </w:rPr>
        <w:t>constant need</w:t>
      </w:r>
      <w:r w:rsidRPr="0006684E">
        <w:rPr>
          <w:rFonts w:eastAsia="Calibri"/>
          <w:u w:val="single"/>
        </w:rPr>
        <w:t xml:space="preserve"> of extra resources</w:t>
      </w:r>
      <w:r w:rsidRPr="0006684E">
        <w:rPr>
          <w:rFonts w:eastAsia="Calibri"/>
          <w:sz w:val="14"/>
          <w:szCs w:val="14"/>
        </w:rPr>
        <w:t xml:space="preserve">, </w:t>
      </w:r>
      <w:r w:rsidRPr="0006684E">
        <w:rPr>
          <w:rFonts w:eastAsia="Calibri"/>
          <w:u w:val="single"/>
        </w:rPr>
        <w:t>to tackle</w:t>
      </w:r>
      <w:r w:rsidRPr="0006684E">
        <w:rPr>
          <w:rFonts w:eastAsia="Calibri"/>
          <w:sz w:val="14"/>
          <w:szCs w:val="14"/>
        </w:rPr>
        <w:t xml:space="preserve"> the </w:t>
      </w:r>
      <w:r w:rsidRPr="0006684E">
        <w:rPr>
          <w:rFonts w:eastAsia="Calibri"/>
          <w:u w:val="single"/>
        </w:rPr>
        <w:t>needs</w:t>
      </w:r>
      <w:r w:rsidRPr="0006684E">
        <w:rPr>
          <w:rFonts w:eastAsia="Calibri"/>
          <w:sz w:val="14"/>
          <w:szCs w:val="14"/>
        </w:rPr>
        <w:t xml:space="preserve"> of the moment, which can be addressing incipient desertification, building infrastructure to prevent flooding, and the like.</w:t>
      </w:r>
    </w:p>
    <w:p w14:paraId="52F5A647" w14:textId="77777777" w:rsidR="0092554B" w:rsidRPr="0006684E" w:rsidRDefault="0092554B" w:rsidP="0092554B">
      <w:pPr>
        <w:rPr>
          <w:rFonts w:eastAsia="Calibri"/>
          <w:sz w:val="14"/>
          <w:szCs w:val="14"/>
        </w:rPr>
      </w:pPr>
      <w:r w:rsidRPr="0006684E">
        <w:rPr>
          <w:rFonts w:eastAsia="Calibri"/>
          <w:sz w:val="14"/>
          <w:szCs w:val="14"/>
        </w:rPr>
        <w:t xml:space="preserve">In addition, </w:t>
      </w:r>
      <w:r w:rsidRPr="0006684E">
        <w:rPr>
          <w:rFonts w:eastAsia="Calibri"/>
          <w:u w:val="single"/>
        </w:rPr>
        <w:t>countries</w:t>
      </w:r>
      <w:r w:rsidRPr="0006684E">
        <w:rPr>
          <w:rFonts w:eastAsia="Calibri"/>
          <w:sz w:val="14"/>
          <w:szCs w:val="14"/>
        </w:rPr>
        <w:t xml:space="preserve"> themselves, as we have seen, </w:t>
      </w:r>
      <w:r w:rsidRPr="0006684E">
        <w:rPr>
          <w:rFonts w:eastAsia="Calibri"/>
          <w:u w:val="single"/>
        </w:rPr>
        <w:t xml:space="preserve">experience </w:t>
      </w:r>
      <w:r w:rsidRPr="0006684E">
        <w:rPr>
          <w:rFonts w:eastAsia="Calibri"/>
          <w:b/>
          <w:u w:val="single"/>
        </w:rPr>
        <w:t>relative income theory</w:t>
      </w:r>
      <w:r w:rsidRPr="0006684E">
        <w:rPr>
          <w:rFonts w:eastAsia="Calibri"/>
          <w:sz w:val="14"/>
          <w:szCs w:val="14"/>
        </w:rPr>
        <w:t xml:space="preserve">, </w:t>
      </w:r>
      <w:r w:rsidRPr="0006684E">
        <w:rPr>
          <w:rFonts w:eastAsia="Calibri"/>
          <w:u w:val="single"/>
        </w:rPr>
        <w:t>and will constantly compare themselves to the past and to other countries</w:t>
      </w:r>
      <w:r w:rsidRPr="0006684E">
        <w:rPr>
          <w:rFonts w:eastAsia="Calibri"/>
          <w:sz w:val="14"/>
          <w:szCs w:val="14"/>
        </w:rPr>
        <w:t xml:space="preserve">. While China’s economy expands at a high clip, </w:t>
      </w:r>
      <w:r w:rsidRPr="0006684E">
        <w:rPr>
          <w:rFonts w:eastAsia="Calibri"/>
          <w:u w:val="single"/>
        </w:rPr>
        <w:t xml:space="preserve">you </w:t>
      </w:r>
      <w:r w:rsidRPr="0006684E">
        <w:rPr>
          <w:rFonts w:eastAsia="Calibri"/>
          <w:b/>
          <w:u w:val="single"/>
        </w:rPr>
        <w:t>cannot expect</w:t>
      </w:r>
      <w:r w:rsidRPr="0006684E">
        <w:rPr>
          <w:rFonts w:eastAsia="Calibri"/>
          <w:u w:val="single"/>
        </w:rPr>
        <w:t xml:space="preserve"> the</w:t>
      </w:r>
      <w:r w:rsidRPr="0006684E">
        <w:rPr>
          <w:rFonts w:eastAsia="Calibri"/>
          <w:sz w:val="14"/>
          <w:szCs w:val="14"/>
        </w:rPr>
        <w:t xml:space="preserve"> </w:t>
      </w:r>
      <w:r w:rsidRPr="0006684E">
        <w:rPr>
          <w:rFonts w:eastAsia="Calibri"/>
          <w:b/>
          <w:u w:val="single"/>
        </w:rPr>
        <w:t>U</w:t>
      </w:r>
      <w:r w:rsidRPr="0006684E">
        <w:rPr>
          <w:rFonts w:eastAsia="Calibri"/>
          <w:sz w:val="14"/>
          <w:szCs w:val="14"/>
        </w:rPr>
        <w:t xml:space="preserve">nited </w:t>
      </w:r>
      <w:r w:rsidRPr="0006684E">
        <w:rPr>
          <w:rFonts w:eastAsia="Calibri"/>
          <w:b/>
          <w:u w:val="single"/>
        </w:rPr>
        <w:t>S</w:t>
      </w:r>
      <w:r w:rsidRPr="0006684E">
        <w:rPr>
          <w:rFonts w:eastAsia="Calibri"/>
          <w:sz w:val="14"/>
          <w:szCs w:val="14"/>
        </w:rPr>
        <w:t xml:space="preserve">tates </w:t>
      </w:r>
      <w:r w:rsidRPr="0006684E">
        <w:rPr>
          <w:rFonts w:eastAsia="Calibri"/>
          <w:u w:val="single"/>
        </w:rPr>
        <w:t>to look on with indifference</w:t>
      </w:r>
      <w:r w:rsidRPr="0006684E">
        <w:rPr>
          <w:rFonts w:eastAsia="Calibri"/>
          <w:sz w:val="14"/>
          <w:szCs w:val="14"/>
        </w:rPr>
        <w:t xml:space="preserve">. </w:t>
      </w:r>
      <w:r w:rsidRPr="0006684E">
        <w:rPr>
          <w:rFonts w:eastAsia="Calibri"/>
          <w:u w:val="single"/>
        </w:rPr>
        <w:t>This is</w:t>
      </w:r>
      <w:r w:rsidRPr="0006684E">
        <w:rPr>
          <w:rFonts w:eastAsia="Calibri"/>
          <w:sz w:val="14"/>
          <w:szCs w:val="14"/>
        </w:rPr>
        <w:t xml:space="preserve"> not only </w:t>
      </w:r>
      <w:r w:rsidRPr="0006684E">
        <w:rPr>
          <w:rFonts w:eastAsia="Calibri"/>
          <w:u w:val="single"/>
        </w:rPr>
        <w:t>based on</w:t>
      </w:r>
      <w:r w:rsidRPr="0006684E">
        <w:rPr>
          <w:rFonts w:eastAsia="Calibri"/>
          <w:sz w:val="14"/>
          <w:szCs w:val="14"/>
        </w:rPr>
        <w:t xml:space="preserve"> vague predicaments like “perceptions,” or sinful feelings like envy, but also on </w:t>
      </w:r>
      <w:r w:rsidRPr="0006684E">
        <w:rPr>
          <w:rFonts w:eastAsia="Calibri"/>
          <w:b/>
          <w:u w:val="single"/>
        </w:rPr>
        <w:t>hard realities</w:t>
      </w:r>
      <w:r w:rsidRPr="0006684E">
        <w:rPr>
          <w:rFonts w:eastAsia="Calibri"/>
          <w:sz w:val="14"/>
          <w:szCs w:val="14"/>
        </w:rPr>
        <w:t xml:space="preserve">, </w:t>
      </w:r>
      <w:r w:rsidRPr="0006684E">
        <w:rPr>
          <w:rFonts w:eastAsia="Calibri"/>
          <w:u w:val="single"/>
        </w:rPr>
        <w:t>like the fact that economic might goes hand in hand with military spending and therefore international political influence</w:t>
      </w:r>
      <w:r w:rsidRPr="0006684E">
        <w:rPr>
          <w:rFonts w:eastAsia="Calibri"/>
          <w:sz w:val="14"/>
          <w:szCs w:val="14"/>
        </w:rPr>
        <w:t xml:space="preserve">. </w:t>
      </w:r>
      <w:r w:rsidRPr="0006684E">
        <w:rPr>
          <w:rFonts w:eastAsia="Calibri"/>
          <w:u w:val="single"/>
        </w:rPr>
        <w:t>This</w:t>
      </w:r>
      <w:r w:rsidRPr="0006684E">
        <w:rPr>
          <w:rFonts w:eastAsia="Calibri"/>
          <w:sz w:val="14"/>
          <w:szCs w:val="14"/>
        </w:rPr>
        <w:t xml:space="preserve">, as we have seen before, </w:t>
      </w:r>
      <w:r w:rsidRPr="0006684E">
        <w:rPr>
          <w:rFonts w:eastAsia="Calibri"/>
          <w:u w:val="single"/>
        </w:rPr>
        <w:t xml:space="preserve">generates a sort of </w:t>
      </w:r>
      <w:r w:rsidRPr="0006684E">
        <w:rPr>
          <w:rFonts w:eastAsia="Calibri"/>
          <w:b/>
          <w:u w:val="single"/>
        </w:rPr>
        <w:t>geopolitical growth imperative</w:t>
      </w:r>
      <w:r w:rsidRPr="0006684E">
        <w:rPr>
          <w:rFonts w:eastAsia="Calibri"/>
          <w:sz w:val="14"/>
          <w:szCs w:val="14"/>
        </w:rPr>
        <w:t>. Reduced resources imply less capacity to protect (or project) a value system, paving the way to reduced self-determination as a people.54</w:t>
      </w:r>
    </w:p>
    <w:p w14:paraId="34F8DE84" w14:textId="77777777" w:rsidR="0092554B" w:rsidRPr="0006684E" w:rsidRDefault="0092554B" w:rsidP="0092554B">
      <w:pPr>
        <w:rPr>
          <w:rFonts w:eastAsia="Calibri"/>
          <w:sz w:val="14"/>
          <w:szCs w:val="14"/>
        </w:rPr>
      </w:pPr>
      <w:r w:rsidRPr="0006684E">
        <w:rPr>
          <w:rFonts w:eastAsia="Calibri"/>
          <w:sz w:val="14"/>
          <w:szCs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4A7D36EF" w14:textId="77777777" w:rsidR="0092554B" w:rsidRPr="0006684E" w:rsidRDefault="0092554B" w:rsidP="0092554B">
      <w:pPr>
        <w:rPr>
          <w:rFonts w:eastAsia="Calibri"/>
          <w:sz w:val="14"/>
          <w:szCs w:val="14"/>
        </w:rPr>
      </w:pPr>
      <w:r w:rsidRPr="0006684E">
        <w:rPr>
          <w:rFonts w:eastAsia="Calibri"/>
          <w:sz w:val="14"/>
          <w:szCs w:val="14"/>
        </w:rPr>
        <w:t xml:space="preserve">To recognize this is to see the flaw in the logic of rich countries having to shrink to open up space for poor countries to grow. </w:t>
      </w:r>
      <w:r w:rsidRPr="0006684E">
        <w:rPr>
          <w:rFonts w:eastAsia="Calibri"/>
          <w:u w:val="single"/>
        </w:rPr>
        <w:t xml:space="preserve">The whole idea is based on a </w:t>
      </w:r>
      <w:r w:rsidRPr="0006684E">
        <w:rPr>
          <w:rFonts w:eastAsia="Calibri"/>
          <w:b/>
          <w:u w:val="single"/>
        </w:rPr>
        <w:t>misreading</w:t>
      </w:r>
      <w:r w:rsidRPr="0006684E">
        <w:rPr>
          <w:rFonts w:eastAsia="Calibri"/>
          <w:u w:val="single"/>
        </w:rPr>
        <w:t xml:space="preserve"> of the global economy as a zero-sum game</w:t>
      </w:r>
      <w:r w:rsidRPr="0006684E">
        <w:rPr>
          <w:rFonts w:eastAsia="Calibri"/>
          <w:sz w:val="14"/>
          <w:szCs w:val="14"/>
        </w:rPr>
        <w:t xml:space="preserve">. </w:t>
      </w:r>
      <w:r w:rsidRPr="0006684E">
        <w:rPr>
          <w:rFonts w:eastAsia="Calibri"/>
          <w:u w:val="single"/>
        </w:rPr>
        <w:t xml:space="preserve">Pursuing a degrowth agenda in the developed world would bring about a </w:t>
      </w:r>
      <w:r w:rsidRPr="0006684E">
        <w:rPr>
          <w:rFonts w:eastAsia="Calibri"/>
          <w:b/>
          <w:u w:val="single"/>
        </w:rPr>
        <w:t>collapse</w:t>
      </w:r>
      <w:r w:rsidRPr="0006684E">
        <w:rPr>
          <w:rFonts w:eastAsia="Calibri"/>
          <w:u w:val="single"/>
        </w:rPr>
        <w:t xml:space="preserve"> of global trade</w:t>
      </w:r>
      <w:r w:rsidRPr="0006684E">
        <w:rPr>
          <w:rFonts w:eastAsia="Calibri"/>
          <w:sz w:val="14"/>
          <w:szCs w:val="14"/>
        </w:rPr>
        <w:t xml:space="preserve">, </w:t>
      </w:r>
      <w:r w:rsidRPr="0006684E">
        <w:rPr>
          <w:rFonts w:eastAsia="Calibri"/>
          <w:b/>
          <w:u w:val="single"/>
        </w:rPr>
        <w:t>closing the door</w:t>
      </w:r>
      <w:r w:rsidRPr="0006684E">
        <w:rPr>
          <w:rFonts w:eastAsia="Calibri"/>
          <w:u w:val="single"/>
        </w:rPr>
        <w:t xml:space="preserve"> to any hope of fast growth in poor countries</w:t>
      </w:r>
      <w:r w:rsidRPr="0006684E">
        <w:rPr>
          <w:rFonts w:eastAsia="Calibri"/>
          <w:sz w:val="14"/>
          <w:szCs w:val="14"/>
        </w:rPr>
        <w:t xml:space="preserve">, </w:t>
      </w:r>
      <w:r w:rsidRPr="0006684E">
        <w:rPr>
          <w:rFonts w:eastAsia="Calibri"/>
          <w:u w:val="single"/>
        </w:rPr>
        <w:t xml:space="preserve">turning economic miracles into </w:t>
      </w:r>
      <w:r w:rsidRPr="0006684E">
        <w:rPr>
          <w:rFonts w:eastAsia="Calibri"/>
          <w:b/>
          <w:u w:val="single"/>
        </w:rPr>
        <w:t>mirages</w:t>
      </w:r>
      <w:r w:rsidRPr="0006684E">
        <w:rPr>
          <w:rFonts w:eastAsia="Calibri"/>
          <w:sz w:val="14"/>
          <w:szCs w:val="14"/>
        </w:rPr>
        <w:t xml:space="preserve">, </w:t>
      </w:r>
      <w:r w:rsidRPr="0006684E">
        <w:rPr>
          <w:rFonts w:eastAsia="Calibri"/>
          <w:u w:val="single"/>
        </w:rPr>
        <w:t xml:space="preserve">and forcing </w:t>
      </w:r>
      <w:r w:rsidRPr="0006684E">
        <w:rPr>
          <w:rFonts w:eastAsia="Calibri"/>
          <w:b/>
          <w:u w:val="single"/>
        </w:rPr>
        <w:t>millions</w:t>
      </w:r>
      <w:r w:rsidRPr="0006684E">
        <w:rPr>
          <w:rFonts w:eastAsia="Calibri"/>
          <w:u w:val="single"/>
        </w:rPr>
        <w:t xml:space="preserve"> to remain in </w:t>
      </w:r>
      <w:r w:rsidRPr="0006684E">
        <w:rPr>
          <w:rFonts w:eastAsia="Calibri"/>
          <w:b/>
          <w:u w:val="single"/>
        </w:rPr>
        <w:t>extreme poverty</w:t>
      </w:r>
      <w:r w:rsidRPr="0006684E">
        <w:rPr>
          <w:rFonts w:eastAsia="Calibri"/>
          <w:sz w:val="14"/>
          <w:szCs w:val="14"/>
        </w:rPr>
        <w:t>.57</w:t>
      </w:r>
    </w:p>
    <w:p w14:paraId="40B14584" w14:textId="77777777" w:rsidR="0092554B" w:rsidRDefault="0092554B" w:rsidP="0092554B"/>
    <w:p w14:paraId="6BC4B8DC" w14:textId="77777777" w:rsidR="0092554B" w:rsidRPr="0006684E" w:rsidRDefault="0092554B" w:rsidP="0092554B">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4. </w:t>
      </w:r>
      <w:r w:rsidRPr="0006684E">
        <w:rPr>
          <w:rFonts w:eastAsia="Times New Roman" w:cs="Times New Roman"/>
          <w:b/>
          <w:bCs/>
          <w:sz w:val="26"/>
          <w:szCs w:val="26"/>
        </w:rPr>
        <w:t>Cap</w:t>
      </w:r>
      <w:r>
        <w:rPr>
          <w:rFonts w:eastAsia="Times New Roman" w:cs="Times New Roman"/>
          <w:b/>
          <w:bCs/>
          <w:sz w:val="26"/>
          <w:szCs w:val="26"/>
        </w:rPr>
        <w:t xml:space="preserve">italism </w:t>
      </w:r>
      <w:proofErr w:type="gramStart"/>
      <w:r w:rsidRPr="0006684E">
        <w:rPr>
          <w:rFonts w:eastAsia="Times New Roman" w:cs="Times New Roman"/>
          <w:b/>
          <w:bCs/>
          <w:sz w:val="26"/>
          <w:szCs w:val="26"/>
          <w:u w:val="single"/>
        </w:rPr>
        <w:t>sustainable</w:t>
      </w:r>
      <w:proofErr w:type="gramEnd"/>
      <w:r>
        <w:rPr>
          <w:rFonts w:eastAsia="Times New Roman" w:cs="Times New Roman"/>
          <w:b/>
          <w:bCs/>
          <w:sz w:val="26"/>
          <w:szCs w:val="26"/>
        </w:rPr>
        <w:t xml:space="preserve"> but general strike derails climate efforts.</w:t>
      </w:r>
    </w:p>
    <w:p w14:paraId="74F4BCF1" w14:textId="77777777" w:rsidR="0092554B" w:rsidRPr="0006684E" w:rsidRDefault="0092554B" w:rsidP="0092554B">
      <w:pPr>
        <w:rPr>
          <w:rFonts w:eastAsia="Calibri"/>
        </w:rPr>
      </w:pPr>
      <w:proofErr w:type="spellStart"/>
      <w:r w:rsidRPr="0006684E">
        <w:rPr>
          <w:rFonts w:eastAsia="Calibri"/>
          <w:b/>
          <w:sz w:val="26"/>
          <w:szCs w:val="26"/>
        </w:rPr>
        <w:t>Boundry</w:t>
      </w:r>
      <w:proofErr w:type="spellEnd"/>
      <w:r w:rsidRPr="0006684E">
        <w:rPr>
          <w:rFonts w:eastAsia="Calibri"/>
          <w:b/>
          <w:sz w:val="26"/>
          <w:szCs w:val="26"/>
        </w:rPr>
        <w:t xml:space="preserve"> 22</w:t>
      </w:r>
      <w:r w:rsidRPr="0006684E">
        <w:rPr>
          <w:rFonts w:eastAsia="Calibri"/>
        </w:rPr>
        <w:t xml:space="preserve">, translated by Nick Brown, Belgian philosopher, researcher, and teaching member of the Department of Philosophy and Moral Sciences at Ghent University (Maarten </w:t>
      </w:r>
      <w:proofErr w:type="spellStart"/>
      <w:r w:rsidRPr="0006684E">
        <w:rPr>
          <w:rFonts w:eastAsia="Calibri"/>
        </w:rPr>
        <w:t>Boudry</w:t>
      </w:r>
      <w:proofErr w:type="spellEnd"/>
      <w:r w:rsidRPr="0006684E">
        <w:rPr>
          <w:rFonts w:eastAsia="Calibri"/>
        </w:rPr>
        <w:t>, 2-8-2022, “</w:t>
      </w:r>
      <w:r w:rsidRPr="0006684E">
        <w:rPr>
          <w:rFonts w:eastAsia="Calibri"/>
          <w:b/>
          <w:u w:val="single"/>
        </w:rPr>
        <w:t>Growth is not the problem</w:t>
      </w:r>
      <w:r w:rsidRPr="0006684E">
        <w:rPr>
          <w:rFonts w:eastAsia="Calibri"/>
          <w:u w:val="single"/>
        </w:rPr>
        <w:t xml:space="preserve">, but the </w:t>
      </w:r>
      <w:r w:rsidRPr="0006684E">
        <w:rPr>
          <w:rFonts w:eastAsia="Calibri"/>
          <w:b/>
          <w:u w:val="single"/>
        </w:rPr>
        <w:t>solution</w:t>
      </w:r>
      <w:r w:rsidRPr="0006684E">
        <w:rPr>
          <w:rFonts w:eastAsia="Calibri"/>
        </w:rPr>
        <w:t xml:space="preserve">,” </w:t>
      </w:r>
      <w:proofErr w:type="spellStart"/>
      <w:r w:rsidRPr="0006684E">
        <w:rPr>
          <w:rFonts w:eastAsia="Calibri"/>
        </w:rPr>
        <w:t>NextNature</w:t>
      </w:r>
      <w:proofErr w:type="spellEnd"/>
      <w:r w:rsidRPr="0006684E">
        <w:rPr>
          <w:rFonts w:eastAsia="Calibri"/>
        </w:rPr>
        <w:t>, https://nextnature.net/magazine/story/2022/growth-is-not-the-problem)</w:t>
      </w:r>
    </w:p>
    <w:p w14:paraId="6C014E7A" w14:textId="77777777" w:rsidR="0092554B" w:rsidRPr="0006684E" w:rsidRDefault="0092554B" w:rsidP="0092554B">
      <w:pPr>
        <w:rPr>
          <w:rFonts w:eastAsia="Calibri"/>
        </w:rPr>
      </w:pPr>
      <w:r w:rsidRPr="0006684E">
        <w:rPr>
          <w:rFonts w:eastAsia="Calibri"/>
          <w:sz w:val="12"/>
          <w:szCs w:val="12"/>
        </w:rPr>
        <w:t xml:space="preserve">'Disaster threatens the world' was the headline on the front page of the Dutch newspaper NRC </w:t>
      </w:r>
      <w:proofErr w:type="spellStart"/>
      <w:r w:rsidRPr="0006684E">
        <w:rPr>
          <w:rFonts w:eastAsia="Calibri"/>
          <w:sz w:val="12"/>
          <w:szCs w:val="12"/>
        </w:rPr>
        <w:t>Handelsblad</w:t>
      </w:r>
      <w:proofErr w:type="spellEnd"/>
      <w:r w:rsidRPr="0006684E">
        <w:rPr>
          <w:rFonts w:eastAsia="Calibri"/>
          <w:sz w:val="12"/>
          <w:szCs w:val="12"/>
        </w:rPr>
        <w:t xml:space="preserve">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t>
      </w:r>
      <w:proofErr w:type="gramStart"/>
      <w:r w:rsidRPr="0006684E">
        <w:rPr>
          <w:rFonts w:eastAsia="Calibri"/>
          <w:sz w:val="12"/>
          <w:szCs w:val="12"/>
        </w:rPr>
        <w:t>world, but</w:t>
      </w:r>
      <w:proofErr w:type="gramEnd"/>
      <w:r w:rsidRPr="0006684E">
        <w:rPr>
          <w:rFonts w:eastAsia="Calibri"/>
          <w:sz w:val="12"/>
          <w:szCs w:val="12"/>
        </w:rPr>
        <w:t xml:space="preserve">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06684E">
        <w:rPr>
          <w:rFonts w:eastAsia="Calibri"/>
        </w:rPr>
        <w:t xml:space="preserve">&lt;&lt;IMAGE OMITTED&gt;&gt; </w:t>
      </w:r>
      <w:r w:rsidRPr="0006684E">
        <w:rPr>
          <w:rFonts w:eastAsia="Calibri"/>
          <w:sz w:val="12"/>
          <w:szCs w:val="12"/>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06684E">
        <w:rPr>
          <w:rFonts w:eastAsia="Calibri"/>
          <w:u w:val="single"/>
        </w:rPr>
        <w:t xml:space="preserve">Tidings of doom </w:t>
      </w:r>
      <w:proofErr w:type="gramStart"/>
      <w:r w:rsidRPr="0006684E">
        <w:rPr>
          <w:rFonts w:eastAsia="Calibri"/>
          <w:sz w:val="12"/>
          <w:szCs w:val="12"/>
        </w:rPr>
        <w:t>The</w:t>
      </w:r>
      <w:proofErr w:type="gramEnd"/>
      <w:r w:rsidRPr="0006684E">
        <w:rPr>
          <w:rFonts w:eastAsia="Calibri"/>
          <w:sz w:val="12"/>
          <w:szCs w:val="12"/>
        </w:rPr>
        <w:t xml:space="preserv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06684E">
        <w:rPr>
          <w:rFonts w:eastAsia="Calibri"/>
        </w:rPr>
        <w:t xml:space="preserve">And yet, amazingly, we're still here! </w:t>
      </w:r>
      <w:r w:rsidRPr="0006684E">
        <w:rPr>
          <w:rFonts w:eastAsia="Calibri"/>
          <w:b/>
          <w:u w:val="single"/>
        </w:rPr>
        <w:t>Contrary to predictions of gloom</w:t>
      </w:r>
      <w:r w:rsidRPr="0006684E">
        <w:rPr>
          <w:rFonts w:eastAsia="Calibri"/>
          <w:u w:val="single"/>
        </w:rPr>
        <w:t xml:space="preserve"> and </w:t>
      </w:r>
      <w:r w:rsidRPr="0006684E">
        <w:rPr>
          <w:rFonts w:eastAsia="Calibri"/>
          <w:b/>
          <w:u w:val="single"/>
        </w:rPr>
        <w:t>doom</w:t>
      </w:r>
      <w:r w:rsidRPr="0006684E">
        <w:rPr>
          <w:rFonts w:eastAsia="Calibri"/>
          <w:u w:val="single"/>
        </w:rPr>
        <w:t xml:space="preserve">, in the last 50 years environmental </w:t>
      </w:r>
      <w:r w:rsidRPr="00A81B25">
        <w:rPr>
          <w:rFonts w:eastAsia="Calibri"/>
          <w:highlight w:val="green"/>
          <w:u w:val="single"/>
        </w:rPr>
        <w:t>pollution</w:t>
      </w:r>
      <w:r w:rsidRPr="0006684E">
        <w:rPr>
          <w:rFonts w:eastAsia="Calibri"/>
          <w:u w:val="single"/>
        </w:rPr>
        <w:t xml:space="preserve"> has </w:t>
      </w:r>
      <w:r w:rsidRPr="00A81B25">
        <w:rPr>
          <w:rFonts w:eastAsia="Calibri"/>
          <w:b/>
          <w:highlight w:val="green"/>
          <w:u w:val="single"/>
        </w:rPr>
        <w:t>decreased sharply</w:t>
      </w:r>
      <w:r w:rsidRPr="0006684E">
        <w:rPr>
          <w:rFonts w:eastAsia="Calibri"/>
        </w:rPr>
        <w:t xml:space="preserve"> (certainly in rich countries), </w:t>
      </w:r>
      <w:r w:rsidRPr="0006684E">
        <w:rPr>
          <w:rFonts w:eastAsia="Calibri"/>
          <w:u w:val="single"/>
        </w:rPr>
        <w:t xml:space="preserve">global </w:t>
      </w:r>
      <w:r w:rsidRPr="00A81B25">
        <w:rPr>
          <w:rFonts w:eastAsia="Calibri"/>
          <w:highlight w:val="green"/>
          <w:u w:val="single"/>
        </w:rPr>
        <w:t>poverty has fallen faster than ever</w:t>
      </w:r>
      <w:r w:rsidRPr="0006684E">
        <w:rPr>
          <w:rFonts w:eastAsia="Calibri"/>
          <w:u w:val="single"/>
        </w:rPr>
        <w:t xml:space="preserve"> before, </w:t>
      </w:r>
      <w:r w:rsidRPr="00A81B25">
        <w:rPr>
          <w:rFonts w:eastAsia="Calibri"/>
          <w:highlight w:val="green"/>
          <w:u w:val="single"/>
        </w:rPr>
        <w:t>mass starvation</w:t>
      </w:r>
      <w:r w:rsidRPr="0006684E">
        <w:rPr>
          <w:rFonts w:eastAsia="Calibri"/>
          <w:u w:val="single"/>
        </w:rPr>
        <w:t xml:space="preserve"> events just </w:t>
      </w:r>
      <w:r w:rsidRPr="00A81B25">
        <w:rPr>
          <w:rFonts w:eastAsia="Calibri"/>
          <w:highlight w:val="green"/>
          <w:u w:val="single"/>
        </w:rPr>
        <w:t>didn’t happen</w:t>
      </w:r>
      <w:r w:rsidRPr="0006684E">
        <w:rPr>
          <w:rFonts w:eastAsia="Calibri"/>
          <w:u w:val="single"/>
        </w:rPr>
        <w:t xml:space="preserve">, and raw </w:t>
      </w:r>
      <w:r w:rsidRPr="00A81B25">
        <w:rPr>
          <w:rFonts w:eastAsia="Calibri"/>
          <w:highlight w:val="green"/>
          <w:u w:val="single"/>
        </w:rPr>
        <w:t>materials</w:t>
      </w:r>
      <w:r w:rsidRPr="0006684E">
        <w:rPr>
          <w:rFonts w:eastAsia="Calibri"/>
          <w:u w:val="single"/>
        </w:rPr>
        <w:t xml:space="preserve"> actually </w:t>
      </w:r>
      <w:r w:rsidRPr="00A81B25">
        <w:rPr>
          <w:rFonts w:eastAsia="Calibri"/>
          <w:highlight w:val="green"/>
          <w:u w:val="single"/>
        </w:rPr>
        <w:t xml:space="preserve">became </w:t>
      </w:r>
      <w:r w:rsidRPr="00A81B25">
        <w:rPr>
          <w:rFonts w:eastAsia="Calibri"/>
          <w:b/>
          <w:highlight w:val="green"/>
          <w:u w:val="single"/>
        </w:rPr>
        <w:t>cheap</w:t>
      </w:r>
      <w:r w:rsidRPr="0006684E">
        <w:rPr>
          <w:rFonts w:eastAsia="Calibri"/>
          <w:b/>
          <w:u w:val="single"/>
        </w:rPr>
        <w:t>er</w:t>
      </w:r>
      <w:r w:rsidRPr="0006684E">
        <w:rPr>
          <w:rFonts w:eastAsia="Calibri"/>
          <w:u w:val="single"/>
        </w:rPr>
        <w:t xml:space="preserve"> </w:t>
      </w:r>
      <w:r w:rsidRPr="00A81B25">
        <w:rPr>
          <w:rFonts w:eastAsia="Calibri"/>
          <w:highlight w:val="green"/>
          <w:u w:val="single"/>
        </w:rPr>
        <w:t>and</w:t>
      </w:r>
      <w:r w:rsidRPr="0006684E">
        <w:rPr>
          <w:rFonts w:eastAsia="Calibri"/>
          <w:u w:val="single"/>
        </w:rPr>
        <w:t xml:space="preserve"> </w:t>
      </w:r>
      <w:r w:rsidRPr="0006684E">
        <w:rPr>
          <w:rFonts w:eastAsia="Calibri"/>
          <w:b/>
          <w:u w:val="single"/>
        </w:rPr>
        <w:t xml:space="preserve">more </w:t>
      </w:r>
      <w:r w:rsidRPr="00A81B25">
        <w:rPr>
          <w:rFonts w:eastAsia="Calibri"/>
          <w:b/>
          <w:highlight w:val="green"/>
          <w:u w:val="single"/>
        </w:rPr>
        <w:t>abundant</w:t>
      </w:r>
      <w:r w:rsidRPr="0006684E">
        <w:rPr>
          <w:rFonts w:eastAsia="Calibri"/>
          <w:u w:val="single"/>
        </w:rPr>
        <w:t xml:space="preserve">. In 2021, the planet feeds far more mouths than the catastrophists ever imagined would be possible. </w:t>
      </w:r>
      <w:r w:rsidRPr="0006684E">
        <w:rPr>
          <w:rFonts w:eastAsia="Calibri"/>
        </w:rPr>
        <w:t xml:space="preserve">Should we thank the Club of Rome because we took their warnings to heart? Is this a case of a "self-defeating prophecy" where someone predicts a major disaster that doesn’t occur precisely because people actually listen to them? 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06684E">
        <w:rPr>
          <w:rFonts w:eastAsia="Calibri"/>
          <w:b/>
          <w:u w:val="single"/>
        </w:rPr>
        <w:t>In reality</w:t>
      </w:r>
      <w:r w:rsidRPr="0006684E">
        <w:rPr>
          <w:rFonts w:eastAsia="Calibri"/>
          <w:u w:val="single"/>
        </w:rPr>
        <w:t xml:space="preserve">, </w:t>
      </w:r>
      <w:r w:rsidRPr="00A81B25">
        <w:rPr>
          <w:rFonts w:eastAsia="Calibri"/>
          <w:highlight w:val="green"/>
          <w:u w:val="single"/>
        </w:rPr>
        <w:t>humanity figured</w:t>
      </w:r>
      <w:r w:rsidRPr="0006684E">
        <w:rPr>
          <w:rFonts w:eastAsia="Calibri"/>
          <w:u w:val="single"/>
        </w:rPr>
        <w:t xml:space="preserve"> out </w:t>
      </w:r>
      <w:r w:rsidRPr="00A81B25">
        <w:rPr>
          <w:rFonts w:eastAsia="Calibri"/>
          <w:highlight w:val="green"/>
          <w:u w:val="single"/>
        </w:rPr>
        <w:t>solutions</w:t>
      </w:r>
      <w:r w:rsidRPr="0006684E">
        <w:rPr>
          <w:rFonts w:eastAsia="Calibri"/>
          <w:u w:val="single"/>
        </w:rPr>
        <w:t xml:space="preserve"> that</w:t>
      </w:r>
      <w:r w:rsidRPr="0006684E">
        <w:rPr>
          <w:rFonts w:eastAsia="Calibri"/>
        </w:rPr>
        <w:t xml:space="preserve"> almost </w:t>
      </w:r>
      <w:r w:rsidRPr="00A81B25">
        <w:rPr>
          <w:rFonts w:eastAsia="Calibri"/>
          <w:b/>
          <w:highlight w:val="green"/>
          <w:u w:val="single"/>
        </w:rPr>
        <w:t>no catastrophist</w:t>
      </w:r>
      <w:r w:rsidRPr="0006684E">
        <w:rPr>
          <w:rFonts w:eastAsia="Calibri"/>
          <w:b/>
          <w:u w:val="single"/>
        </w:rPr>
        <w:t xml:space="preserve"> at the time </w:t>
      </w:r>
      <w:r w:rsidRPr="00A81B25">
        <w:rPr>
          <w:rFonts w:eastAsia="Calibri"/>
          <w:b/>
          <w:highlight w:val="green"/>
          <w:u w:val="single"/>
        </w:rPr>
        <w:t>had foreseen</w:t>
      </w:r>
      <w:r w:rsidRPr="00A81B25">
        <w:rPr>
          <w:rFonts w:eastAsia="Calibri"/>
          <w:highlight w:val="green"/>
          <w:u w:val="single"/>
        </w:rPr>
        <w:t>. Take</w:t>
      </w:r>
      <w:r w:rsidRPr="0006684E">
        <w:rPr>
          <w:rFonts w:eastAsia="Calibri"/>
          <w:u w:val="single"/>
        </w:rPr>
        <w:t xml:space="preserve"> the threatened worldwide </w:t>
      </w:r>
      <w:r w:rsidRPr="00A81B25">
        <w:rPr>
          <w:rFonts w:eastAsia="Calibri"/>
          <w:highlight w:val="green"/>
          <w:u w:val="single"/>
        </w:rPr>
        <w:t xml:space="preserve">shortage of food. This was </w:t>
      </w:r>
      <w:r w:rsidRPr="00A81B25">
        <w:rPr>
          <w:rFonts w:eastAsia="Calibri"/>
          <w:b/>
          <w:highlight w:val="green"/>
          <w:u w:val="single"/>
        </w:rPr>
        <w:t>averted</w:t>
      </w:r>
      <w:r w:rsidRPr="0006684E">
        <w:rPr>
          <w:rFonts w:eastAsia="Calibri"/>
          <w:u w:val="single"/>
        </w:rPr>
        <w:t>, not by suppressing the birth rate, or by eating</w:t>
      </w:r>
      <w:r w:rsidRPr="0006684E">
        <w:rPr>
          <w:rFonts w:eastAsia="Calibri"/>
        </w:rPr>
        <w:t xml:space="preserve"> more </w:t>
      </w:r>
      <w:r w:rsidRPr="0006684E">
        <w:rPr>
          <w:rFonts w:eastAsia="Calibri"/>
          <w:u w:val="single"/>
        </w:rPr>
        <w:t>frugally</w:t>
      </w:r>
      <w:r w:rsidRPr="0006684E">
        <w:rPr>
          <w:rFonts w:eastAsia="Calibri"/>
        </w:rPr>
        <w:t xml:space="preserve"> and redistributing food, </w:t>
      </w:r>
      <w:r w:rsidRPr="0006684E">
        <w:rPr>
          <w:rFonts w:eastAsia="Calibri"/>
          <w:u w:val="single"/>
        </w:rPr>
        <w:t xml:space="preserve">but </w:t>
      </w:r>
      <w:r w:rsidRPr="00A81B25">
        <w:rPr>
          <w:rFonts w:eastAsia="Calibri"/>
          <w:highlight w:val="green"/>
          <w:u w:val="single"/>
        </w:rPr>
        <w:t>by</w:t>
      </w:r>
      <w:r w:rsidRPr="0006684E">
        <w:rPr>
          <w:rFonts w:eastAsia="Calibri"/>
          <w:u w:val="single"/>
        </w:rPr>
        <w:t xml:space="preserve"> </w:t>
      </w:r>
      <w:r w:rsidRPr="0006684E">
        <w:rPr>
          <w:rFonts w:eastAsia="Calibri"/>
          <w:b/>
          <w:u w:val="single"/>
        </w:rPr>
        <w:t xml:space="preserve">spectacularly </w:t>
      </w:r>
      <w:r w:rsidRPr="00A81B25">
        <w:rPr>
          <w:rFonts w:eastAsia="Calibri"/>
          <w:b/>
          <w:highlight w:val="green"/>
          <w:u w:val="single"/>
        </w:rPr>
        <w:t>increasing</w:t>
      </w:r>
      <w:r w:rsidRPr="0006684E">
        <w:rPr>
          <w:rFonts w:eastAsia="Calibri"/>
          <w:b/>
          <w:u w:val="single"/>
        </w:rPr>
        <w:t xml:space="preserve"> agricultural </w:t>
      </w:r>
      <w:r w:rsidRPr="00A81B25">
        <w:rPr>
          <w:rFonts w:eastAsia="Calibri"/>
          <w:b/>
          <w:highlight w:val="green"/>
          <w:u w:val="single"/>
        </w:rPr>
        <w:t>productivity</w:t>
      </w:r>
      <w:r w:rsidRPr="0006684E">
        <w:rPr>
          <w:rFonts w:eastAsia="Calibri"/>
        </w:rPr>
        <w:t xml:space="preserve">. While Paul Ehrlich preached on The Tonight Show about the impending food catastrophe, </w:t>
      </w:r>
      <w:r w:rsidRPr="0006684E">
        <w:rPr>
          <w:rFonts w:eastAsia="Calibri"/>
          <w:u w:val="single"/>
        </w:rPr>
        <w:t>savvy scientists were busy developing solutions</w:t>
      </w:r>
      <w:r w:rsidRPr="0006684E">
        <w:rPr>
          <w:rFonts w:eastAsia="Calibri"/>
        </w:rPr>
        <w:t xml:space="preserve">. In a backwater in Mexico, the agronomist Norman Borlaug put in years of painstaking work to develop new and better varieties of wheat, corn, and other crops. </w:t>
      </w:r>
      <w:r w:rsidRPr="0006684E">
        <w:rPr>
          <w:rFonts w:eastAsia="Calibri"/>
          <w:u w:val="single"/>
        </w:rPr>
        <w:t xml:space="preserve">The combination of </w:t>
      </w:r>
      <w:r w:rsidRPr="00A81B25">
        <w:rPr>
          <w:rFonts w:eastAsia="Calibri"/>
          <w:highlight w:val="green"/>
          <w:u w:val="single"/>
        </w:rPr>
        <w:t>fertilizers</w:t>
      </w:r>
      <w:r w:rsidRPr="0006684E">
        <w:rPr>
          <w:rFonts w:eastAsia="Calibri"/>
          <w:u w:val="single"/>
        </w:rPr>
        <w:t xml:space="preserve">, modern </w:t>
      </w:r>
      <w:r w:rsidRPr="00A81B25">
        <w:rPr>
          <w:rFonts w:eastAsia="Calibri"/>
          <w:highlight w:val="green"/>
          <w:u w:val="single"/>
        </w:rPr>
        <w:t>irrigation, and tractors resulted in</w:t>
      </w:r>
      <w:r w:rsidRPr="0006684E">
        <w:rPr>
          <w:rFonts w:eastAsia="Calibri"/>
          <w:u w:val="single"/>
        </w:rPr>
        <w:t xml:space="preserve"> a minor </w:t>
      </w:r>
      <w:r w:rsidRPr="00A81B25">
        <w:rPr>
          <w:rFonts w:eastAsia="Calibri"/>
          <w:highlight w:val="green"/>
          <w:u w:val="single"/>
        </w:rPr>
        <w:t>miracle</w:t>
      </w:r>
      <w:r w:rsidRPr="0006684E">
        <w:rPr>
          <w:rFonts w:eastAsia="Calibri"/>
          <w:u w:val="single"/>
        </w:rPr>
        <w:t xml:space="preserve">: agricultural </w:t>
      </w:r>
      <w:r w:rsidRPr="00A81B25">
        <w:rPr>
          <w:rFonts w:eastAsia="Calibri"/>
          <w:highlight w:val="green"/>
          <w:u w:val="single"/>
        </w:rPr>
        <w:t xml:space="preserve">yields </w:t>
      </w:r>
      <w:r w:rsidRPr="00A81B25">
        <w:rPr>
          <w:rFonts w:eastAsia="Calibri"/>
          <w:b/>
          <w:highlight w:val="green"/>
          <w:u w:val="single"/>
        </w:rPr>
        <w:t>doubled</w:t>
      </w:r>
      <w:r w:rsidRPr="0006684E">
        <w:rPr>
          <w:rFonts w:eastAsia="Calibri"/>
          <w:b/>
          <w:u w:val="single"/>
        </w:rPr>
        <w:t xml:space="preserve"> everywhere</w:t>
      </w:r>
      <w:r w:rsidRPr="0006684E">
        <w:rPr>
          <w:rFonts w:eastAsia="Calibri"/>
        </w:rPr>
        <w:t xml:space="preserve">, and </w:t>
      </w:r>
      <w:r w:rsidRPr="0006684E">
        <w:rPr>
          <w:rFonts w:eastAsia="Calibri"/>
          <w:u w:val="single"/>
        </w:rPr>
        <w:t xml:space="preserve">in Mexico they were </w:t>
      </w:r>
      <w:r w:rsidRPr="0006684E">
        <w:rPr>
          <w:rFonts w:eastAsia="Calibri"/>
          <w:b/>
          <w:u w:val="single"/>
        </w:rPr>
        <w:t>multiplied by a factor of six</w:t>
      </w:r>
      <w:r w:rsidRPr="0006684E">
        <w:rPr>
          <w:rFonts w:eastAsia="Calibri"/>
        </w:rPr>
        <w:t xml:space="preserve">. The Club of Rome's warning that by the year 2000 there could be a “desperate land shortage,” even with optimistic assumptions about land use, turned out to be utterly wrong. </w:t>
      </w:r>
      <w:r w:rsidRPr="0006684E">
        <w:rPr>
          <w:rFonts w:eastAsia="Calibri"/>
          <w:u w:val="single"/>
        </w:rPr>
        <w:t>So did the fatalism of</w:t>
      </w:r>
      <w:r w:rsidRPr="0006684E">
        <w:rPr>
          <w:rFonts w:eastAsia="Calibri"/>
        </w:rPr>
        <w:t xml:space="preserve"> Paul Ehrlich, who announced to </w:t>
      </w:r>
      <w:r w:rsidRPr="0006684E">
        <w:rPr>
          <w:rFonts w:eastAsia="Calibri"/>
          <w:u w:val="single"/>
        </w:rPr>
        <w:t>anyone who would listen that a country like India could never feed itself and who wanted to make food aid dependent on drastic birth control. Twenty years later, India was a net exporter of food</w:t>
      </w:r>
      <w:r w:rsidRPr="0006684E">
        <w:rPr>
          <w:rFonts w:eastAsia="Calibri"/>
        </w:rPr>
        <w:t xml:space="preserve">, thanks to Borlaug's Green Revolution. Or consider the depletion of resources. The Club of Rome’s </w:t>
      </w:r>
      <w:r w:rsidRPr="0006684E">
        <w:rPr>
          <w:rFonts w:eastAsia="Calibri"/>
          <w:u w:val="single"/>
        </w:rPr>
        <w:t xml:space="preserve">computer </w:t>
      </w:r>
      <w:r w:rsidRPr="00A81B25">
        <w:rPr>
          <w:rFonts w:eastAsia="Calibri"/>
          <w:highlight w:val="green"/>
          <w:u w:val="single"/>
        </w:rPr>
        <w:t>models</w:t>
      </w:r>
      <w:r w:rsidRPr="0006684E">
        <w:rPr>
          <w:rFonts w:eastAsia="Calibri"/>
        </w:rPr>
        <w:t xml:space="preserve"> completely </w:t>
      </w:r>
      <w:r w:rsidRPr="00A81B25">
        <w:rPr>
          <w:rFonts w:eastAsia="Calibri"/>
          <w:highlight w:val="green"/>
          <w:u w:val="single"/>
        </w:rPr>
        <w:t>ignored</w:t>
      </w:r>
      <w:r w:rsidRPr="0006684E">
        <w:rPr>
          <w:rFonts w:eastAsia="Calibri"/>
          <w:u w:val="single"/>
        </w:rPr>
        <w:t xml:space="preserve"> the </w:t>
      </w:r>
      <w:r w:rsidRPr="00A81B25">
        <w:rPr>
          <w:rFonts w:eastAsia="Calibri"/>
          <w:highlight w:val="green"/>
          <w:u w:val="single"/>
        </w:rPr>
        <w:t>price</w:t>
      </w:r>
      <w:r w:rsidRPr="0006684E">
        <w:rPr>
          <w:rFonts w:eastAsia="Calibri"/>
          <w:u w:val="single"/>
        </w:rPr>
        <w:t xml:space="preserve"> mechanism</w:t>
      </w:r>
      <w:r w:rsidRPr="0006684E">
        <w:rPr>
          <w:rFonts w:eastAsia="Calibri"/>
        </w:rPr>
        <w:t xml:space="preserve">, which is the lubricant of any free-market economy. </w:t>
      </w:r>
      <w:r w:rsidRPr="00A81B25">
        <w:rPr>
          <w:rFonts w:eastAsia="Calibri"/>
          <w:highlight w:val="green"/>
          <w:u w:val="single"/>
        </w:rPr>
        <w:t>If</w:t>
      </w:r>
      <w:r w:rsidRPr="0006684E">
        <w:rPr>
          <w:rFonts w:eastAsia="Calibri"/>
          <w:u w:val="single"/>
        </w:rPr>
        <w:t xml:space="preserve"> a raw </w:t>
      </w:r>
      <w:r w:rsidRPr="00A81B25">
        <w:rPr>
          <w:rFonts w:eastAsia="Calibri"/>
          <w:highlight w:val="green"/>
          <w:u w:val="single"/>
        </w:rPr>
        <w:t>material</w:t>
      </w:r>
      <w:r w:rsidRPr="0006684E">
        <w:rPr>
          <w:rFonts w:eastAsia="Calibri"/>
          <w:u w:val="single"/>
        </w:rPr>
        <w:t xml:space="preserve"> temporarily </w:t>
      </w:r>
      <w:r w:rsidRPr="00A81B25">
        <w:rPr>
          <w:rFonts w:eastAsia="Calibri"/>
          <w:highlight w:val="green"/>
          <w:u w:val="single"/>
        </w:rPr>
        <w:t>becomes scarcer</w:t>
      </w:r>
      <w:r w:rsidRPr="0006684E">
        <w:rPr>
          <w:rFonts w:eastAsia="Calibri"/>
          <w:u w:val="single"/>
        </w:rPr>
        <w:t xml:space="preserve">, producers are given an incentive to </w:t>
      </w:r>
      <w:r w:rsidRPr="00A81B25">
        <w:rPr>
          <w:rFonts w:eastAsia="Calibri"/>
          <w:b/>
          <w:highlight w:val="green"/>
          <w:u w:val="single"/>
        </w:rPr>
        <w:t>search harder</w:t>
      </w:r>
      <w:r w:rsidRPr="0006684E">
        <w:rPr>
          <w:rFonts w:eastAsia="Calibri"/>
        </w:rPr>
        <w:t xml:space="preserve"> for that substance </w:t>
      </w:r>
      <w:r w:rsidRPr="00A81B25">
        <w:rPr>
          <w:rFonts w:eastAsia="Calibri"/>
          <w:highlight w:val="green"/>
          <w:u w:val="single"/>
        </w:rPr>
        <w:t xml:space="preserve">or </w:t>
      </w:r>
      <w:r w:rsidRPr="00A81B25">
        <w:rPr>
          <w:rFonts w:eastAsia="Calibri"/>
          <w:b/>
          <w:highlight w:val="green"/>
          <w:u w:val="single"/>
        </w:rPr>
        <w:t>develop alternatives</w:t>
      </w:r>
      <w:r w:rsidRPr="0006684E">
        <w:rPr>
          <w:rFonts w:eastAsia="Calibri"/>
        </w:rPr>
        <w:t xml:space="preserve">, and </w:t>
      </w:r>
      <w:r w:rsidRPr="00A81B25">
        <w:rPr>
          <w:rFonts w:eastAsia="Calibri"/>
          <w:highlight w:val="green"/>
          <w:u w:val="single"/>
        </w:rPr>
        <w:t>consumers</w:t>
      </w:r>
      <w:r w:rsidRPr="0006684E">
        <w:rPr>
          <w:rFonts w:eastAsia="Calibri"/>
          <w:u w:val="single"/>
        </w:rPr>
        <w:t xml:space="preserve"> are incentivized to </w:t>
      </w:r>
      <w:r w:rsidRPr="00A81B25">
        <w:rPr>
          <w:rFonts w:eastAsia="Calibri"/>
          <w:highlight w:val="green"/>
          <w:u w:val="single"/>
        </w:rPr>
        <w:t>use it</w:t>
      </w:r>
      <w:r w:rsidRPr="0006684E">
        <w:rPr>
          <w:rFonts w:eastAsia="Calibri"/>
          <w:u w:val="single"/>
        </w:rPr>
        <w:t xml:space="preserve"> </w:t>
      </w:r>
      <w:r w:rsidRPr="0006684E">
        <w:rPr>
          <w:rFonts w:eastAsia="Calibri"/>
          <w:b/>
          <w:u w:val="single"/>
        </w:rPr>
        <w:t xml:space="preserve">more </w:t>
      </w:r>
      <w:r w:rsidRPr="00A81B25">
        <w:rPr>
          <w:rFonts w:eastAsia="Calibri"/>
          <w:b/>
          <w:highlight w:val="green"/>
          <w:u w:val="single"/>
        </w:rPr>
        <w:t>sparingly</w:t>
      </w:r>
      <w:r w:rsidRPr="0006684E">
        <w:rPr>
          <w:rFonts w:eastAsia="Calibri"/>
          <w:u w:val="single"/>
        </w:rPr>
        <w:t xml:space="preserve">. All three of those things happened </w:t>
      </w:r>
      <w:r w:rsidRPr="0006684E">
        <w:rPr>
          <w:rFonts w:eastAsia="Calibri"/>
          <w:b/>
          <w:u w:val="single"/>
        </w:rPr>
        <w:t>at the same time</w:t>
      </w:r>
      <w:r w:rsidRPr="0006684E">
        <w:rPr>
          <w:rFonts w:eastAsia="Calibri"/>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06684E">
        <w:rPr>
          <w:rFonts w:eastAsia="Calibri"/>
          <w:u w:val="single"/>
        </w:rPr>
        <w:t xml:space="preserve">environmental </w:t>
      </w:r>
      <w:r w:rsidRPr="00A81B25">
        <w:rPr>
          <w:rFonts w:eastAsia="Calibri"/>
          <w:highlight w:val="green"/>
          <w:u w:val="single"/>
        </w:rPr>
        <w:t>pollution</w:t>
      </w:r>
      <w:r w:rsidRPr="0006684E">
        <w:rPr>
          <w:rFonts w:eastAsia="Calibri"/>
          <w:u w:val="single"/>
        </w:rPr>
        <w:t xml:space="preserve">? This, too, </w:t>
      </w:r>
      <w:r w:rsidRPr="00A81B25">
        <w:rPr>
          <w:rFonts w:eastAsia="Calibri"/>
          <w:highlight w:val="green"/>
          <w:u w:val="single"/>
        </w:rPr>
        <w:t xml:space="preserve">was solved </w:t>
      </w:r>
      <w:r w:rsidRPr="00A81B25">
        <w:rPr>
          <w:rFonts w:eastAsia="Calibri"/>
          <w:b/>
          <w:highlight w:val="green"/>
          <w:u w:val="single"/>
        </w:rPr>
        <w:t>not by consuming less</w:t>
      </w:r>
      <w:r w:rsidRPr="0006684E">
        <w:rPr>
          <w:rFonts w:eastAsia="Calibri"/>
        </w:rPr>
        <w:t xml:space="preserve"> or having fewer children, </w:t>
      </w:r>
      <w:r w:rsidRPr="0006684E">
        <w:rPr>
          <w:rFonts w:eastAsia="Calibri"/>
          <w:u w:val="single"/>
        </w:rPr>
        <w:t xml:space="preserve">but </w:t>
      </w:r>
      <w:r w:rsidRPr="00A81B25">
        <w:rPr>
          <w:rFonts w:eastAsia="Calibri"/>
          <w:highlight w:val="green"/>
          <w:u w:val="single"/>
        </w:rPr>
        <w:t>by decoupling</w:t>
      </w:r>
      <w:r w:rsidRPr="0006684E">
        <w:rPr>
          <w:rFonts w:eastAsia="Calibri"/>
          <w:u w:val="single"/>
        </w:rPr>
        <w:t xml:space="preserve"> consumption from environmental impact, </w:t>
      </w:r>
      <w:r w:rsidRPr="00A81B25">
        <w:rPr>
          <w:rFonts w:eastAsia="Calibri"/>
          <w:b/>
          <w:highlight w:val="green"/>
          <w:u w:val="single"/>
        </w:rPr>
        <w:t>thanks to</w:t>
      </w:r>
      <w:r w:rsidRPr="0006684E">
        <w:rPr>
          <w:rFonts w:eastAsia="Calibri"/>
          <w:b/>
          <w:u w:val="single"/>
        </w:rPr>
        <w:t xml:space="preserve"> smart technological </w:t>
      </w:r>
      <w:r w:rsidRPr="00A81B25">
        <w:rPr>
          <w:rFonts w:eastAsia="Calibri"/>
          <w:b/>
          <w:highlight w:val="green"/>
          <w:u w:val="single"/>
        </w:rPr>
        <w:t>innovations</w:t>
      </w:r>
      <w:r w:rsidRPr="00A81B25">
        <w:rPr>
          <w:rFonts w:eastAsia="Calibri"/>
          <w:highlight w:val="green"/>
          <w:u w:val="single"/>
        </w:rPr>
        <w:t>. We</w:t>
      </w:r>
      <w:r w:rsidRPr="0006684E">
        <w:rPr>
          <w:rFonts w:eastAsia="Calibri"/>
          <w:u w:val="single"/>
        </w:rPr>
        <w:t xml:space="preserve"> didn't drive any </w:t>
      </w:r>
      <w:proofErr w:type="gramStart"/>
      <w:r w:rsidRPr="0006684E">
        <w:rPr>
          <w:rFonts w:eastAsia="Calibri"/>
          <w:u w:val="single"/>
        </w:rPr>
        <w:t>less, but</w:t>
      </w:r>
      <w:proofErr w:type="gramEnd"/>
      <w:r w:rsidRPr="0006684E">
        <w:rPr>
          <w:rFonts w:eastAsia="Calibri"/>
        </w:rPr>
        <w:t xml:space="preserve"> instead </w:t>
      </w:r>
      <w:r w:rsidRPr="00A81B25">
        <w:rPr>
          <w:rFonts w:eastAsia="Calibri"/>
          <w:highlight w:val="green"/>
          <w:u w:val="single"/>
        </w:rPr>
        <w:t>banned lead</w:t>
      </w:r>
      <w:r w:rsidRPr="0006684E">
        <w:rPr>
          <w:rFonts w:eastAsia="Calibri"/>
          <w:u w:val="single"/>
        </w:rPr>
        <w:t xml:space="preserve"> in gasoline. We continued to burn oil and coal, but</w:t>
      </w:r>
      <w:r w:rsidRPr="0006684E">
        <w:rPr>
          <w:rFonts w:eastAsia="Calibri"/>
        </w:rPr>
        <w:t xml:space="preserve"> all the while we </w:t>
      </w:r>
      <w:r w:rsidRPr="00A81B25">
        <w:rPr>
          <w:rFonts w:eastAsia="Calibri"/>
          <w:highlight w:val="green"/>
          <w:u w:val="single"/>
        </w:rPr>
        <w:t>installed filters</w:t>
      </w:r>
      <w:r w:rsidRPr="0006684E">
        <w:rPr>
          <w:rFonts w:eastAsia="Calibri"/>
          <w:u w:val="single"/>
        </w:rPr>
        <w:t xml:space="preserve"> on</w:t>
      </w:r>
      <w:r w:rsidRPr="0006684E">
        <w:rPr>
          <w:rFonts w:eastAsia="Calibri"/>
        </w:rPr>
        <w:t xml:space="preserve"> our </w:t>
      </w:r>
      <w:r w:rsidRPr="0006684E">
        <w:rPr>
          <w:rFonts w:eastAsia="Calibri"/>
          <w:u w:val="single"/>
        </w:rPr>
        <w:t xml:space="preserve">chimneys and exhaust </w:t>
      </w:r>
      <w:r w:rsidRPr="00A81B25">
        <w:rPr>
          <w:rFonts w:eastAsia="Calibri"/>
          <w:highlight w:val="green"/>
          <w:u w:val="single"/>
        </w:rPr>
        <w:t>pipes to remove soot</w:t>
      </w:r>
      <w:r w:rsidRPr="0006684E">
        <w:rPr>
          <w:rFonts w:eastAsia="Calibri"/>
          <w:u w:val="single"/>
        </w:rPr>
        <w:t xml:space="preserve"> and sulfur</w:t>
      </w:r>
      <w:r w:rsidRPr="0006684E">
        <w:rPr>
          <w:rFonts w:eastAsia="Calibri"/>
        </w:rPr>
        <w:t xml:space="preserve">. This is not to say that the market solved everything by itself; </w:t>
      </w:r>
      <w:r w:rsidRPr="0006684E">
        <w:rPr>
          <w:rFonts w:eastAsia="Calibri"/>
          <w:u w:val="single"/>
        </w:rPr>
        <w:t xml:space="preserve">when there was no economic incentive to fix a problem, </w:t>
      </w:r>
      <w:r w:rsidRPr="00A81B25">
        <w:rPr>
          <w:rFonts w:eastAsia="Calibri"/>
          <w:highlight w:val="green"/>
          <w:u w:val="single"/>
        </w:rPr>
        <w:t>governments</w:t>
      </w:r>
      <w:r w:rsidRPr="0006684E">
        <w:rPr>
          <w:rFonts w:eastAsia="Calibri"/>
          <w:u w:val="single"/>
        </w:rPr>
        <w:t xml:space="preserve"> had to </w:t>
      </w:r>
      <w:r w:rsidRPr="00A81B25">
        <w:rPr>
          <w:rFonts w:eastAsia="Calibri"/>
          <w:highlight w:val="green"/>
          <w:u w:val="single"/>
        </w:rPr>
        <w:t>step in with</w:t>
      </w:r>
      <w:r w:rsidRPr="0006684E">
        <w:rPr>
          <w:rFonts w:eastAsia="Calibri"/>
          <w:u w:val="single"/>
        </w:rPr>
        <w:t xml:space="preserve"> </w:t>
      </w:r>
      <w:r w:rsidRPr="0006684E">
        <w:rPr>
          <w:rFonts w:eastAsia="Calibri"/>
          <w:b/>
          <w:u w:val="single"/>
        </w:rPr>
        <w:t xml:space="preserve">smart </w:t>
      </w:r>
      <w:r w:rsidRPr="00A81B25">
        <w:rPr>
          <w:rFonts w:eastAsia="Calibri"/>
          <w:b/>
          <w:highlight w:val="green"/>
          <w:u w:val="single"/>
        </w:rPr>
        <w:t>legislation</w:t>
      </w:r>
      <w:r w:rsidRPr="0006684E">
        <w:rPr>
          <w:rFonts w:eastAsia="Calibri"/>
          <w:u w:val="single"/>
        </w:rPr>
        <w:t>. Perhaps the most successful environmental measure</w:t>
      </w:r>
      <w:r w:rsidRPr="0006684E">
        <w:rPr>
          <w:rFonts w:eastAsia="Calibri"/>
        </w:rPr>
        <w:t xml:space="preserve"> ever was the 1987 Montreal Protocol, </w:t>
      </w:r>
      <w:r w:rsidRPr="0006684E">
        <w:rPr>
          <w:rFonts w:eastAsia="Calibri"/>
          <w:u w:val="single"/>
        </w:rPr>
        <w:t>which phased out the CFCs that had been depleting our ozone layer. Manufacturers sought and found other substances to perform the same functions</w:t>
      </w:r>
      <w:r w:rsidRPr="0006684E">
        <w:rPr>
          <w:rFonts w:eastAsia="Calibri"/>
        </w:rPr>
        <w:t xml:space="preserve"> (such as pressurizing aerosol cans). </w:t>
      </w:r>
      <w:r w:rsidRPr="0006684E">
        <w:rPr>
          <w:rFonts w:eastAsia="Calibri"/>
          <w:u w:val="single"/>
        </w:rPr>
        <w:t>Everyone continued to spray happily</w:t>
      </w:r>
      <w:r w:rsidRPr="0006684E">
        <w:rPr>
          <w:rFonts w:eastAsia="Calibri"/>
        </w:rPr>
        <w:t xml:space="preserve">, but </w:t>
      </w:r>
      <w:r w:rsidRPr="0006684E">
        <w:rPr>
          <w:rFonts w:eastAsia="Calibri"/>
          <w:u w:val="single"/>
        </w:rPr>
        <w:t>without destroying the ozone layer</w:t>
      </w:r>
      <w:r w:rsidRPr="0006684E">
        <w:rPr>
          <w:rFonts w:eastAsia="Calibri"/>
        </w:rPr>
        <w:t xml:space="preserve">. &lt;&lt;IMAGE OMITTED&gt;&gt; New ecological crisis This </w:t>
      </w:r>
      <w:r w:rsidRPr="0006684E">
        <w:rPr>
          <w:rFonts w:eastAsia="Calibri"/>
          <w:b/>
          <w:u w:val="single"/>
        </w:rPr>
        <w:t>litany of failed prophecies</w:t>
      </w:r>
      <w:r w:rsidRPr="0006684E">
        <w:rPr>
          <w:rFonts w:eastAsia="Calibri"/>
          <w:u w:val="single"/>
        </w:rPr>
        <w:t xml:space="preserve"> is</w:t>
      </w:r>
      <w:r w:rsidRPr="0006684E">
        <w:rPr>
          <w:rFonts w:eastAsia="Calibri"/>
        </w:rPr>
        <w:t xml:space="preserve"> not only </w:t>
      </w:r>
      <w:r w:rsidRPr="0006684E">
        <w:rPr>
          <w:rFonts w:eastAsia="Calibri"/>
          <w:u w:val="single"/>
        </w:rPr>
        <w:t>fascinating as a historical exercise</w:t>
      </w:r>
      <w:r w:rsidRPr="0006684E">
        <w:rPr>
          <w:rFonts w:eastAsia="Calibri"/>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A81B25">
        <w:rPr>
          <w:rFonts w:eastAsia="Calibri"/>
          <w:highlight w:val="green"/>
          <w:u w:val="single"/>
        </w:rPr>
        <w:t>If we want to bring down global CO2 emissions to zero, we will need</w:t>
      </w:r>
      <w:r w:rsidRPr="0006684E">
        <w:rPr>
          <w:rFonts w:eastAsia="Calibri"/>
        </w:rPr>
        <w:t xml:space="preserve"> </w:t>
      </w:r>
      <w:r w:rsidRPr="00A81B25">
        <w:rPr>
          <w:rFonts w:eastAsia="Calibri"/>
          <w:b/>
          <w:highlight w:val="green"/>
          <w:u w:val="single"/>
        </w:rPr>
        <w:t>tech</w:t>
      </w:r>
      <w:r w:rsidRPr="0006684E">
        <w:rPr>
          <w:rFonts w:eastAsia="Calibri"/>
        </w:rPr>
        <w:t xml:space="preserve">nological </w:t>
      </w:r>
      <w:r w:rsidRPr="00A81B25">
        <w:rPr>
          <w:rFonts w:eastAsia="Calibri"/>
          <w:b/>
          <w:highlight w:val="green"/>
          <w:u w:val="single"/>
        </w:rPr>
        <w:t>innovation</w:t>
      </w:r>
      <w:r w:rsidRPr="0006684E">
        <w:rPr>
          <w:rFonts w:eastAsia="Calibri"/>
          <w:u w:val="single"/>
        </w:rPr>
        <w:t xml:space="preserve"> and </w:t>
      </w:r>
      <w:r w:rsidRPr="0006684E">
        <w:rPr>
          <w:rFonts w:eastAsia="Calibri"/>
          <w:b/>
          <w:u w:val="single"/>
        </w:rPr>
        <w:t>massive infrastructure projects</w:t>
      </w:r>
      <w:r w:rsidRPr="0006684E">
        <w:rPr>
          <w:rFonts w:eastAsia="Calibri"/>
          <w:u w:val="single"/>
        </w:rPr>
        <w:t xml:space="preserve">. </w:t>
      </w:r>
      <w:r w:rsidRPr="00A81B25">
        <w:rPr>
          <w:rFonts w:eastAsia="Calibri"/>
          <w:highlight w:val="green"/>
          <w:u w:val="single"/>
        </w:rPr>
        <w:t>We have to invent</w:t>
      </w:r>
      <w:r w:rsidRPr="0006684E">
        <w:rPr>
          <w:rFonts w:eastAsia="Calibri"/>
        </w:rPr>
        <w:t xml:space="preserve"> a thousand and one </w:t>
      </w:r>
      <w:r w:rsidRPr="00A81B25">
        <w:rPr>
          <w:rFonts w:eastAsia="Calibri"/>
          <w:highlight w:val="green"/>
          <w:u w:val="single"/>
        </w:rPr>
        <w:t>low-carbon alternatives</w:t>
      </w:r>
      <w:r w:rsidRPr="0006684E">
        <w:rPr>
          <w:rFonts w:eastAsia="Calibri"/>
        </w:rPr>
        <w:t xml:space="preserve"> to the thousand and one different services that fossil fuels provide to humanity. </w:t>
      </w:r>
      <w:r w:rsidRPr="00A81B25">
        <w:rPr>
          <w:rFonts w:eastAsia="Calibri"/>
          <w:b/>
          <w:highlight w:val="green"/>
          <w:u w:val="single"/>
        </w:rPr>
        <w:t>The only</w:t>
      </w:r>
      <w:r w:rsidRPr="0006684E">
        <w:rPr>
          <w:rFonts w:eastAsia="Calibri"/>
          <w:b/>
          <w:u w:val="single"/>
        </w:rPr>
        <w:t xml:space="preserve"> realistic </w:t>
      </w:r>
      <w:r w:rsidRPr="00A81B25">
        <w:rPr>
          <w:rFonts w:eastAsia="Calibri"/>
          <w:b/>
          <w:highlight w:val="green"/>
          <w:u w:val="single"/>
        </w:rPr>
        <w:t>way</w:t>
      </w:r>
      <w:r w:rsidRPr="0006684E">
        <w:rPr>
          <w:rFonts w:eastAsia="Calibri"/>
          <w:b/>
          <w:u w:val="single"/>
        </w:rPr>
        <w:t xml:space="preserve"> to fulfill such a Herculean mission </w:t>
      </w:r>
      <w:r w:rsidRPr="00A81B25">
        <w:rPr>
          <w:rFonts w:eastAsia="Calibri"/>
          <w:b/>
          <w:highlight w:val="green"/>
          <w:u w:val="single"/>
        </w:rPr>
        <w:t>is</w:t>
      </w:r>
      <w:r w:rsidRPr="0006684E">
        <w:rPr>
          <w:rFonts w:eastAsia="Calibri"/>
          <w:b/>
          <w:u w:val="single"/>
        </w:rPr>
        <w:t xml:space="preserve"> through </w:t>
      </w:r>
      <w:r w:rsidRPr="00A81B25">
        <w:rPr>
          <w:rFonts w:eastAsia="Calibri"/>
          <w:b/>
          <w:highlight w:val="green"/>
          <w:u w:val="single"/>
        </w:rPr>
        <w:t>growth</w:t>
      </w:r>
      <w:r w:rsidRPr="00A81B25">
        <w:rPr>
          <w:rFonts w:eastAsia="Calibri"/>
          <w:highlight w:val="green"/>
          <w:u w:val="single"/>
        </w:rPr>
        <w:t>. Growth pays for</w:t>
      </w:r>
      <w:r w:rsidRPr="0006684E">
        <w:rPr>
          <w:rFonts w:eastAsia="Calibri"/>
        </w:rPr>
        <w:t xml:space="preserve"> the </w:t>
      </w:r>
      <w:r w:rsidRPr="00A81B25">
        <w:rPr>
          <w:rFonts w:eastAsia="Calibri"/>
          <w:b/>
          <w:highlight w:val="green"/>
          <w:u w:val="single"/>
        </w:rPr>
        <w:t>necessary innovations</w:t>
      </w:r>
      <w:r w:rsidRPr="0006684E">
        <w:rPr>
          <w:rFonts w:eastAsia="Calibri"/>
          <w:u w:val="single"/>
        </w:rPr>
        <w:t xml:space="preserve"> and infrastructure works, </w:t>
      </w:r>
      <w:r w:rsidRPr="00A81B25">
        <w:rPr>
          <w:rFonts w:eastAsia="Calibri"/>
          <w:highlight w:val="green"/>
          <w:u w:val="single"/>
        </w:rPr>
        <w:t>and</w:t>
      </w:r>
      <w:r w:rsidRPr="0006684E">
        <w:rPr>
          <w:rFonts w:eastAsia="Calibri"/>
          <w:u w:val="single"/>
        </w:rPr>
        <w:t xml:space="preserve"> growth will be needed to </w:t>
      </w:r>
      <w:r w:rsidRPr="00A81B25">
        <w:rPr>
          <w:rFonts w:eastAsia="Calibri"/>
          <w:b/>
          <w:highlight w:val="green"/>
          <w:u w:val="single"/>
        </w:rPr>
        <w:t>ensure public support for</w:t>
      </w:r>
      <w:r w:rsidRPr="0006684E">
        <w:rPr>
          <w:rFonts w:eastAsia="Calibri"/>
          <w:b/>
          <w:u w:val="single"/>
        </w:rPr>
        <w:t xml:space="preserve"> the massive </w:t>
      </w:r>
      <w:r w:rsidRPr="00A81B25">
        <w:rPr>
          <w:rFonts w:eastAsia="Calibri"/>
          <w:b/>
          <w:highlight w:val="green"/>
          <w:u w:val="single"/>
        </w:rPr>
        <w:t>transition</w:t>
      </w:r>
      <w:r w:rsidRPr="0006684E">
        <w:rPr>
          <w:rFonts w:eastAsia="Calibri"/>
          <w:u w:val="single"/>
        </w:rPr>
        <w:t xml:space="preserve">. </w:t>
      </w:r>
      <w:r w:rsidRPr="0006684E">
        <w:rPr>
          <w:rFonts w:eastAsia="Calibri"/>
        </w:rPr>
        <w:t xml:space="preserve">In fact, "degrowth" would not only be disastrous for everyone, even in rich countries, but it would also hardly bring us closer to the end goal. </w:t>
      </w:r>
      <w:r w:rsidRPr="00A81B25">
        <w:rPr>
          <w:rFonts w:eastAsia="Calibri"/>
          <w:highlight w:val="green"/>
          <w:u w:val="single"/>
        </w:rPr>
        <w:t>An economy that</w:t>
      </w:r>
      <w:r w:rsidRPr="0006684E">
        <w:rPr>
          <w:rFonts w:eastAsia="Calibri"/>
          <w:u w:val="single"/>
        </w:rPr>
        <w:t xml:space="preserve"> stagnates or </w:t>
      </w:r>
      <w:r w:rsidRPr="00A81B25">
        <w:rPr>
          <w:rFonts w:eastAsia="Calibri"/>
          <w:highlight w:val="green"/>
          <w:u w:val="single"/>
        </w:rPr>
        <w:t>shrinks will</w:t>
      </w:r>
      <w:r w:rsidRPr="0006684E">
        <w:rPr>
          <w:rFonts w:eastAsia="Calibri"/>
          <w:u w:val="single"/>
        </w:rPr>
        <w:t xml:space="preserve"> </w:t>
      </w:r>
      <w:r w:rsidRPr="0006684E">
        <w:rPr>
          <w:rFonts w:eastAsia="Calibri"/>
          <w:b/>
          <w:u w:val="single"/>
        </w:rPr>
        <w:t xml:space="preserve">still </w:t>
      </w:r>
      <w:r w:rsidRPr="00A81B25">
        <w:rPr>
          <w:rFonts w:eastAsia="Calibri"/>
          <w:b/>
          <w:highlight w:val="green"/>
          <w:u w:val="single"/>
        </w:rPr>
        <w:t>emit huge amounts</w:t>
      </w:r>
      <w:r w:rsidRPr="0006684E">
        <w:rPr>
          <w:rFonts w:eastAsia="Calibri"/>
          <w:b/>
          <w:u w:val="single"/>
        </w:rPr>
        <w:t xml:space="preserve"> of CO2</w:t>
      </w:r>
      <w:r w:rsidRPr="0006684E">
        <w:rPr>
          <w:rFonts w:eastAsia="Calibri"/>
          <w:u w:val="single"/>
        </w:rPr>
        <w:t xml:space="preserve">, </w:t>
      </w:r>
      <w:r w:rsidRPr="00A81B25">
        <w:rPr>
          <w:rFonts w:eastAsia="Calibri"/>
          <w:b/>
          <w:highlight w:val="green"/>
          <w:u w:val="single"/>
        </w:rPr>
        <w:t>given current</w:t>
      </w:r>
      <w:r w:rsidRPr="0006684E">
        <w:rPr>
          <w:rFonts w:eastAsia="Calibri"/>
          <w:b/>
          <w:u w:val="single"/>
        </w:rPr>
        <w:t xml:space="preserve"> levels of </w:t>
      </w:r>
      <w:r w:rsidRPr="00A81B25">
        <w:rPr>
          <w:rFonts w:eastAsia="Calibri"/>
          <w:b/>
          <w:highlight w:val="green"/>
          <w:u w:val="single"/>
        </w:rPr>
        <w:t>tech</w:t>
      </w:r>
      <w:r w:rsidRPr="0006684E">
        <w:rPr>
          <w:rFonts w:eastAsia="Calibri"/>
        </w:rPr>
        <w:t xml:space="preserve">nology. </w:t>
      </w:r>
      <w:r w:rsidRPr="0006684E">
        <w:rPr>
          <w:rFonts w:eastAsia="Calibri"/>
          <w:u w:val="single"/>
        </w:rPr>
        <w:t>Remember</w:t>
      </w:r>
      <w:r w:rsidRPr="0006684E">
        <w:rPr>
          <w:rFonts w:eastAsia="Calibri"/>
        </w:rPr>
        <w:t xml:space="preserve"> the </w:t>
      </w:r>
      <w:r w:rsidRPr="0006684E">
        <w:rPr>
          <w:rFonts w:eastAsia="Calibri"/>
          <w:u w:val="single"/>
        </w:rPr>
        <w:t xml:space="preserve">spring of 2020, when countless economic activities were </w:t>
      </w:r>
      <w:r w:rsidRPr="0006684E">
        <w:rPr>
          <w:rFonts w:eastAsia="Calibri"/>
          <w:b/>
          <w:u w:val="single"/>
        </w:rPr>
        <w:t>abruptly shut down</w:t>
      </w:r>
      <w:r w:rsidRPr="0006684E">
        <w:rPr>
          <w:rFonts w:eastAsia="Calibri"/>
          <w:u w:val="single"/>
        </w:rPr>
        <w:t xml:space="preserve"> due to</w:t>
      </w:r>
      <w:r w:rsidRPr="0006684E">
        <w:rPr>
          <w:rFonts w:eastAsia="Calibri"/>
        </w:rPr>
        <w:t xml:space="preserve"> the </w:t>
      </w:r>
      <w:r w:rsidRPr="0006684E">
        <w:rPr>
          <w:rFonts w:eastAsia="Calibri"/>
          <w:u w:val="single"/>
        </w:rPr>
        <w:t>Covid</w:t>
      </w:r>
      <w:r w:rsidRPr="0006684E">
        <w:rPr>
          <w:rFonts w:eastAsia="Calibri"/>
        </w:rPr>
        <w:t xml:space="preserve">-19 pandemic? </w:t>
      </w:r>
      <w:r w:rsidRPr="0006684E">
        <w:rPr>
          <w:rFonts w:eastAsia="Calibri"/>
          <w:u w:val="single"/>
        </w:rPr>
        <w:t xml:space="preserve">Planes were grounded, people left their cars in the garage and worked from home, and tourism trickled to a halt. </w:t>
      </w:r>
      <w:r w:rsidRPr="00A81B25">
        <w:rPr>
          <w:rFonts w:eastAsia="Calibri"/>
          <w:highlight w:val="green"/>
          <w:u w:val="single"/>
        </w:rPr>
        <w:t>Even with</w:t>
      </w:r>
      <w:r w:rsidRPr="0006684E">
        <w:rPr>
          <w:rFonts w:eastAsia="Calibri"/>
          <w:u w:val="single"/>
        </w:rPr>
        <w:t xml:space="preserve"> that </w:t>
      </w:r>
      <w:r w:rsidRPr="0006684E">
        <w:rPr>
          <w:rFonts w:eastAsia="Calibri"/>
          <w:b/>
          <w:u w:val="single"/>
        </w:rPr>
        <w:t xml:space="preserve">unprecedented global </w:t>
      </w:r>
      <w:r w:rsidRPr="00A81B25">
        <w:rPr>
          <w:rFonts w:eastAsia="Calibri"/>
          <w:b/>
          <w:highlight w:val="green"/>
          <w:u w:val="single"/>
        </w:rPr>
        <w:t>degrowth</w:t>
      </w:r>
      <w:r w:rsidRPr="0006684E">
        <w:rPr>
          <w:rFonts w:eastAsia="Calibri"/>
          <w:b/>
          <w:u w:val="single"/>
        </w:rPr>
        <w:t xml:space="preserve"> episode</w:t>
      </w:r>
      <w:r w:rsidRPr="0006684E">
        <w:rPr>
          <w:rFonts w:eastAsia="Calibri"/>
        </w:rPr>
        <w:t xml:space="preserve"> – which no </w:t>
      </w:r>
      <w:r w:rsidRPr="0006684E">
        <w:rPr>
          <w:rFonts w:eastAsia="Calibri"/>
          <w:strike/>
        </w:rPr>
        <w:t>sane</w:t>
      </w:r>
      <w:r w:rsidRPr="0006684E">
        <w:rPr>
          <w:rFonts w:eastAsia="Calibri"/>
        </w:rPr>
        <w:t xml:space="preserve"> person would ever want to experience again – </w:t>
      </w:r>
      <w:r w:rsidRPr="0006684E">
        <w:rPr>
          <w:rFonts w:eastAsia="Calibri"/>
          <w:u w:val="single"/>
        </w:rPr>
        <w:t xml:space="preserve">worldwide CO2 </w:t>
      </w:r>
      <w:r w:rsidRPr="00A81B25">
        <w:rPr>
          <w:rFonts w:eastAsia="Calibri"/>
          <w:highlight w:val="green"/>
          <w:u w:val="single"/>
        </w:rPr>
        <w:t>emissions fell by</w:t>
      </w:r>
      <w:r w:rsidRPr="0006684E">
        <w:rPr>
          <w:rFonts w:eastAsia="Calibri"/>
        </w:rPr>
        <w:t xml:space="preserve"> a </w:t>
      </w:r>
      <w:r w:rsidRPr="0006684E">
        <w:rPr>
          <w:rFonts w:eastAsia="Calibri"/>
          <w:b/>
          <w:u w:val="single"/>
        </w:rPr>
        <w:t xml:space="preserve">paltry </w:t>
      </w:r>
      <w:r w:rsidRPr="00A81B25">
        <w:rPr>
          <w:rFonts w:eastAsia="Calibri"/>
          <w:b/>
          <w:highlight w:val="green"/>
          <w:u w:val="single"/>
        </w:rPr>
        <w:t>7 percent</w:t>
      </w:r>
      <w:r w:rsidRPr="0006684E">
        <w:rPr>
          <w:rFonts w:eastAsia="Calibri"/>
          <w:u w:val="single"/>
        </w:rPr>
        <w:t xml:space="preserve"> in 2020</w:t>
      </w:r>
      <w:r w:rsidRPr="0006684E">
        <w:rPr>
          <w:rFonts w:eastAsia="Calibri"/>
        </w:rPr>
        <w:t xml:space="preserve">. The remedy is not to shut down the source of our prosperity; rather, we need to disconnect it from that harmful side effect, by creating more prosperity (in smart ways). In essence, </w:t>
      </w:r>
      <w:r w:rsidRPr="0006684E">
        <w:rPr>
          <w:rFonts w:eastAsia="Calibri"/>
          <w:u w:val="single"/>
        </w:rPr>
        <w:t>our climate problem is no different from</w:t>
      </w:r>
      <w:r w:rsidRPr="0006684E">
        <w:rPr>
          <w:rFonts w:eastAsia="Calibri"/>
        </w:rPr>
        <w:t xml:space="preserve"> the </w:t>
      </w:r>
      <w:r w:rsidRPr="0006684E">
        <w:rPr>
          <w:rFonts w:eastAsia="Calibri"/>
          <w:u w:val="single"/>
        </w:rPr>
        <w:t>impending ecological disasters of fifty years ago</w:t>
      </w:r>
      <w:r w:rsidRPr="0006684E">
        <w:rPr>
          <w:rFonts w:eastAsia="Calibri"/>
        </w:rPr>
        <w:t xml:space="preserve">. Human progress is creating an unforeseen side effect, which we have to address. But </w:t>
      </w:r>
      <w:r w:rsidRPr="0006684E">
        <w:rPr>
          <w:rFonts w:eastAsia="Calibri"/>
          <w:u w:val="single"/>
        </w:rPr>
        <w:t>the remedy is not to shut down the source of our prosperity; rather, we need to disconnect it from that harmful side effect, by creating more prosperity</w:t>
      </w:r>
      <w:r w:rsidRPr="0006684E">
        <w:rPr>
          <w:rFonts w:eastAsia="Calibri"/>
        </w:rPr>
        <w:t xml:space="preserve"> (in smart ways). The main difference between now and the 1970s is the scope and magnitude of the problem: fixing the hole in the ozone layer could be done by just banning a few substances, but </w:t>
      </w:r>
      <w:r w:rsidRPr="00A81B25">
        <w:rPr>
          <w:rFonts w:eastAsia="Calibri"/>
          <w:highlight w:val="green"/>
          <w:u w:val="single"/>
        </w:rPr>
        <w:t xml:space="preserve">fossil fuels are </w:t>
      </w:r>
      <w:r w:rsidRPr="00A81B25">
        <w:rPr>
          <w:rFonts w:eastAsia="Calibri"/>
          <w:b/>
          <w:highlight w:val="green"/>
          <w:u w:val="single"/>
        </w:rPr>
        <w:t>embedded</w:t>
      </w:r>
      <w:r w:rsidRPr="0006684E">
        <w:rPr>
          <w:rFonts w:eastAsia="Calibri"/>
          <w:u w:val="single"/>
        </w:rPr>
        <w:t xml:space="preserve"> in every aspect of our economy</w:t>
      </w:r>
      <w:r w:rsidRPr="0006684E">
        <w:rPr>
          <w:rFonts w:eastAsia="Calibri"/>
        </w:rPr>
        <w:t xml:space="preserve">. The ecological crises of fifty years ago were just warm-ups, dry runs for the really big job. But this time as well, </w:t>
      </w:r>
      <w:r w:rsidRPr="00A81B25">
        <w:rPr>
          <w:rFonts w:eastAsia="Calibri"/>
          <w:b/>
          <w:highlight w:val="green"/>
          <w:u w:val="single"/>
        </w:rPr>
        <w:t>the solution will come from</w:t>
      </w:r>
      <w:r w:rsidRPr="0006684E">
        <w:rPr>
          <w:rFonts w:eastAsia="Calibri"/>
          <w:u w:val="single"/>
        </w:rPr>
        <w:t xml:space="preserve"> human ingenuity and </w:t>
      </w:r>
      <w:r w:rsidRPr="00A81B25">
        <w:rPr>
          <w:rFonts w:eastAsia="Calibri"/>
          <w:b/>
          <w:highlight w:val="green"/>
          <w:u w:val="single"/>
        </w:rPr>
        <w:t>tech</w:t>
      </w:r>
      <w:r w:rsidRPr="0006684E">
        <w:rPr>
          <w:rFonts w:eastAsia="Calibri"/>
          <w:u w:val="single"/>
        </w:rPr>
        <w:t>nology</w:t>
      </w:r>
      <w:r w:rsidRPr="0006684E">
        <w:rPr>
          <w:rFonts w:eastAsia="Calibri"/>
        </w:rPr>
        <w:t xml:space="preserve"> – </w:t>
      </w:r>
      <w:r w:rsidRPr="00A81B25">
        <w:rPr>
          <w:rFonts w:eastAsia="Calibri"/>
          <w:b/>
          <w:highlight w:val="green"/>
          <w:u w:val="single"/>
        </w:rPr>
        <w:t>not</w:t>
      </w:r>
      <w:r w:rsidRPr="0006684E">
        <w:rPr>
          <w:rFonts w:eastAsia="Calibri"/>
          <w:b/>
          <w:u w:val="single"/>
        </w:rPr>
        <w:t xml:space="preserve"> from</w:t>
      </w:r>
      <w:r w:rsidRPr="0006684E">
        <w:rPr>
          <w:rFonts w:eastAsia="Calibri"/>
        </w:rPr>
        <w:t xml:space="preserve"> some form of </w:t>
      </w:r>
      <w:r w:rsidRPr="0006684E">
        <w:rPr>
          <w:rFonts w:eastAsia="Calibri"/>
          <w:u w:val="single"/>
        </w:rPr>
        <w:t xml:space="preserve">mass impoverishment or </w:t>
      </w:r>
      <w:r w:rsidRPr="00A81B25">
        <w:rPr>
          <w:rFonts w:eastAsia="Calibri"/>
          <w:b/>
          <w:highlight w:val="green"/>
          <w:u w:val="single"/>
        </w:rPr>
        <w:t>radical system change</w:t>
      </w:r>
      <w:r w:rsidRPr="0006684E">
        <w:rPr>
          <w:rFonts w:eastAsia="Calibri"/>
          <w:u w:val="single"/>
        </w:rPr>
        <w:t xml:space="preserve">. The </w:t>
      </w:r>
      <w:r w:rsidRPr="00A81B25">
        <w:rPr>
          <w:rFonts w:eastAsia="Calibri"/>
          <w:highlight w:val="green"/>
          <w:u w:val="single"/>
        </w:rPr>
        <w:t>forecasters of doom have been preaching</w:t>
      </w:r>
      <w:r w:rsidRPr="0006684E">
        <w:rPr>
          <w:rFonts w:eastAsia="Calibri"/>
          <w:u w:val="single"/>
        </w:rPr>
        <w:t xml:space="preserve"> about the latter </w:t>
      </w:r>
      <w:r w:rsidRPr="00A81B25">
        <w:rPr>
          <w:rFonts w:eastAsia="Calibri"/>
          <w:highlight w:val="green"/>
          <w:u w:val="single"/>
        </w:rPr>
        <w:t>for fifty years</w:t>
      </w:r>
      <w:r w:rsidRPr="0006684E">
        <w:rPr>
          <w:rFonts w:eastAsia="Calibri"/>
          <w:u w:val="single"/>
        </w:rPr>
        <w:t xml:space="preserve"> now, </w:t>
      </w:r>
      <w:r w:rsidRPr="00A81B25">
        <w:rPr>
          <w:rFonts w:eastAsia="Calibri"/>
          <w:highlight w:val="green"/>
          <w:u w:val="single"/>
        </w:rPr>
        <w:t>with</w:t>
      </w:r>
      <w:r w:rsidRPr="0006684E">
        <w:rPr>
          <w:rFonts w:eastAsia="Calibri"/>
        </w:rPr>
        <w:t xml:space="preserve"> little or </w:t>
      </w:r>
      <w:r w:rsidRPr="00A81B25">
        <w:rPr>
          <w:rFonts w:eastAsia="Calibri"/>
          <w:b/>
          <w:highlight w:val="green"/>
          <w:u w:val="single"/>
        </w:rPr>
        <w:t>no success</w:t>
      </w:r>
      <w:r w:rsidRPr="0006684E">
        <w:rPr>
          <w:rFonts w:eastAsia="Calibri"/>
        </w:rPr>
        <w:t>. Which is fortunate, because it is a bogus “solution” anyway that would only make matters worse. The solution will come from human ingenuity and technology – not from some form of mass impoverishment or radical system change.</w:t>
      </w:r>
    </w:p>
    <w:p w14:paraId="092C91F0" w14:textId="77777777" w:rsidR="0092554B" w:rsidRPr="0006684E" w:rsidRDefault="0092554B" w:rsidP="0092554B">
      <w:pPr>
        <w:keepNext/>
        <w:keepLines/>
        <w:spacing w:before="40" w:after="0"/>
        <w:outlineLvl w:val="3"/>
        <w:rPr>
          <w:rFonts w:eastAsia="Times New Roman" w:cs="Times New Roman"/>
          <w:b/>
          <w:bCs/>
          <w:sz w:val="26"/>
          <w:szCs w:val="26"/>
        </w:rPr>
      </w:pPr>
      <w:r w:rsidRPr="0006684E">
        <w:rPr>
          <w:rFonts w:eastAsia="Times New Roman" w:cs="Times New Roman"/>
          <w:b/>
          <w:bCs/>
          <w:sz w:val="26"/>
          <w:szCs w:val="26"/>
        </w:rPr>
        <w:t xml:space="preserve">Warming is </w:t>
      </w:r>
      <w:r w:rsidRPr="0006684E">
        <w:rPr>
          <w:rFonts w:eastAsia="Times New Roman" w:cs="Times New Roman"/>
          <w:b/>
          <w:bCs/>
          <w:sz w:val="26"/>
          <w:szCs w:val="26"/>
          <w:u w:val="single"/>
        </w:rPr>
        <w:t>existential</w:t>
      </w:r>
      <w:r w:rsidRPr="0006684E">
        <w:rPr>
          <w:rFonts w:eastAsia="Times New Roman" w:cs="Times New Roman"/>
          <w:b/>
          <w:bCs/>
          <w:sz w:val="26"/>
          <w:szCs w:val="26"/>
        </w:rPr>
        <w:t>---</w:t>
      </w:r>
      <w:r w:rsidRPr="0006684E">
        <w:rPr>
          <w:rFonts w:eastAsia="Times New Roman" w:cs="Times New Roman"/>
          <w:b/>
          <w:bCs/>
          <w:sz w:val="26"/>
          <w:szCs w:val="26"/>
          <w:u w:val="single"/>
        </w:rPr>
        <w:t>newest models</w:t>
      </w:r>
      <w:r w:rsidRPr="0006684E">
        <w:rPr>
          <w:rFonts w:eastAsia="Times New Roman" w:cs="Times New Roman"/>
          <w:b/>
          <w:bCs/>
          <w:sz w:val="26"/>
          <w:szCs w:val="26"/>
        </w:rPr>
        <w:t xml:space="preserve"> agree.</w:t>
      </w:r>
    </w:p>
    <w:p w14:paraId="0DE76228" w14:textId="77777777" w:rsidR="0092554B" w:rsidRPr="0006684E" w:rsidRDefault="0092554B" w:rsidP="0092554B">
      <w:pPr>
        <w:rPr>
          <w:rFonts w:eastAsia="Calibri"/>
          <w:b/>
          <w:sz w:val="26"/>
          <w:szCs w:val="26"/>
        </w:rPr>
      </w:pPr>
      <w:r w:rsidRPr="0006684E">
        <w:rPr>
          <w:rFonts w:eastAsia="Calibri"/>
          <w:b/>
          <w:sz w:val="26"/>
          <w:szCs w:val="26"/>
        </w:rPr>
        <w:t>Yang &amp; Chen 23</w:t>
      </w:r>
      <w:r w:rsidRPr="0006684E">
        <w:rPr>
          <w:rFonts w:eastAsia="Calibri"/>
        </w:rPr>
        <w:t xml:space="preserve">, *M.D </w:t>
      </w:r>
      <w:proofErr w:type="spellStart"/>
      <w:r w:rsidRPr="0006684E">
        <w:rPr>
          <w:rFonts w:eastAsia="Calibri"/>
        </w:rPr>
        <w:t>Ph.D</w:t>
      </w:r>
      <w:proofErr w:type="spellEnd"/>
      <w:r w:rsidRPr="0006684E">
        <w:rPr>
          <w:rFonts w:eastAsia="Calibri"/>
        </w:rPr>
        <w:t xml:space="preserve"> from Zhejiang University **</w:t>
      </w:r>
      <w:proofErr w:type="spellStart"/>
      <w:r w:rsidRPr="0006684E">
        <w:rPr>
          <w:rFonts w:eastAsia="Calibri"/>
        </w:rPr>
        <w:t>Ph.D</w:t>
      </w:r>
      <w:proofErr w:type="spellEnd"/>
      <w:r w:rsidRPr="0006684E">
        <w:rPr>
          <w:rFonts w:eastAsia="Calibri"/>
        </w:rPr>
        <w:t xml:space="preserve"> and professor </w:t>
      </w:r>
      <w:proofErr w:type="spellStart"/>
      <w:r w:rsidRPr="0006684E">
        <w:rPr>
          <w:rFonts w:eastAsia="Calibri"/>
        </w:rPr>
        <w:t>iat</w:t>
      </w:r>
      <w:proofErr w:type="spellEnd"/>
      <w:r w:rsidRPr="0006684E">
        <w:rPr>
          <w:rFonts w:eastAsia="Calibri"/>
        </w:rPr>
        <w:t xml:space="preserve"> the School of Medicine at Zhejiang University. (*Ying **Zhi, 1-5-2023, “Severe Situation of Human Impact on Climate Change, Impact on Infectious Diseases and Solutions,” SHS Web Conference, Volume 152, 8</w:t>
      </w:r>
      <w:r w:rsidRPr="0006684E">
        <w:rPr>
          <w:rFonts w:eastAsia="Calibri"/>
          <w:vertAlign w:val="superscript"/>
        </w:rPr>
        <w:t>th</w:t>
      </w:r>
      <w:r w:rsidRPr="0006684E">
        <w:rPr>
          <w:rFonts w:eastAsia="Calibri"/>
        </w:rPr>
        <w:t xml:space="preserve"> Annual International Conference on Social Science and Contemporary Humanity Development, Article 05001, Chapter 5: Social Science and Contemporary Humanity Development, https://doi.org/10.1051/shsconf/202315205001)</w:t>
      </w:r>
    </w:p>
    <w:p w14:paraId="00AD5454" w14:textId="77777777" w:rsidR="0092554B" w:rsidRPr="0006684E" w:rsidRDefault="0092554B" w:rsidP="0092554B">
      <w:pPr>
        <w:rPr>
          <w:rFonts w:eastAsia="Calibri"/>
          <w:sz w:val="14"/>
          <w:szCs w:val="14"/>
        </w:rPr>
      </w:pPr>
      <w:r w:rsidRPr="0006684E">
        <w:rPr>
          <w:rFonts w:eastAsia="Calibri"/>
          <w:sz w:val="14"/>
          <w:szCs w:val="14"/>
        </w:rPr>
        <w:t xml:space="preserve">Abstract. The activities of the </w:t>
      </w:r>
      <w:r w:rsidRPr="00A81B25">
        <w:rPr>
          <w:rFonts w:eastAsia="Calibri"/>
          <w:highlight w:val="green"/>
          <w:u w:val="single"/>
        </w:rPr>
        <w:t>human activities</w:t>
      </w:r>
      <w:r w:rsidRPr="0006684E">
        <w:rPr>
          <w:rFonts w:eastAsia="Calibri"/>
          <w:sz w:val="14"/>
          <w:szCs w:val="14"/>
        </w:rPr>
        <w:t xml:space="preserve">, especially since the industrial revolution </w:t>
      </w:r>
      <w:r w:rsidRPr="00A81B25">
        <w:rPr>
          <w:rFonts w:eastAsia="Calibri"/>
          <w:highlight w:val="green"/>
          <w:u w:val="single"/>
        </w:rPr>
        <w:t>caused</w:t>
      </w:r>
      <w:r w:rsidRPr="0006684E">
        <w:rPr>
          <w:rFonts w:eastAsia="Calibri"/>
          <w:u w:val="single"/>
        </w:rPr>
        <w:t xml:space="preserve"> the </w:t>
      </w:r>
      <w:r w:rsidRPr="00A81B25">
        <w:rPr>
          <w:rFonts w:eastAsia="Calibri"/>
          <w:b/>
          <w:highlight w:val="green"/>
          <w:u w:val="single"/>
        </w:rPr>
        <w:t>greenhouse effect</w:t>
      </w:r>
      <w:r w:rsidRPr="00A81B25">
        <w:rPr>
          <w:rFonts w:eastAsia="Calibri"/>
          <w:highlight w:val="green"/>
          <w:u w:val="single"/>
        </w:rPr>
        <w:t xml:space="preserve"> and</w:t>
      </w:r>
      <w:r w:rsidRPr="0006684E">
        <w:rPr>
          <w:rFonts w:eastAsia="Calibri"/>
          <w:u w:val="single"/>
        </w:rPr>
        <w:t xml:space="preserve"> the </w:t>
      </w:r>
      <w:r w:rsidRPr="00A81B25">
        <w:rPr>
          <w:rFonts w:eastAsia="Calibri"/>
          <w:b/>
          <w:highlight w:val="green"/>
          <w:u w:val="single"/>
        </w:rPr>
        <w:t>severe climate change</w:t>
      </w:r>
      <w:r w:rsidRPr="0006684E">
        <w:rPr>
          <w:rFonts w:eastAsia="Calibri"/>
          <w:b/>
          <w:u w:val="single"/>
        </w:rPr>
        <w:t xml:space="preserve"> situation</w:t>
      </w:r>
      <w:r w:rsidRPr="0006684E">
        <w:rPr>
          <w:rFonts w:eastAsia="Calibri"/>
          <w:u w:val="single"/>
        </w:rPr>
        <w:t xml:space="preserve">, </w:t>
      </w:r>
      <w:r w:rsidRPr="00A81B25">
        <w:rPr>
          <w:rFonts w:eastAsia="Calibri"/>
          <w:highlight w:val="green"/>
          <w:u w:val="single"/>
        </w:rPr>
        <w:t>leading to</w:t>
      </w:r>
      <w:r w:rsidRPr="0006684E">
        <w:rPr>
          <w:rFonts w:eastAsia="Calibri"/>
          <w:sz w:val="14"/>
          <w:szCs w:val="14"/>
        </w:rPr>
        <w:t xml:space="preserve"> a variety of </w:t>
      </w:r>
      <w:r w:rsidRPr="0006684E">
        <w:rPr>
          <w:rFonts w:eastAsia="Calibri"/>
          <w:b/>
          <w:u w:val="single"/>
        </w:rPr>
        <w:t>suffering</w:t>
      </w:r>
      <w:r w:rsidRPr="0006684E">
        <w:rPr>
          <w:rFonts w:eastAsia="Calibri"/>
          <w:sz w:val="14"/>
          <w:szCs w:val="14"/>
        </w:rPr>
        <w:t xml:space="preserve"> such as natural disasters, </w:t>
      </w:r>
      <w:r w:rsidRPr="0006684E">
        <w:rPr>
          <w:rFonts w:eastAsia="Calibri"/>
          <w:u w:val="single"/>
        </w:rPr>
        <w:t xml:space="preserve">the </w:t>
      </w:r>
      <w:r w:rsidRPr="00A81B25">
        <w:rPr>
          <w:rFonts w:eastAsia="Calibri"/>
          <w:b/>
          <w:highlight w:val="green"/>
          <w:u w:val="single"/>
        </w:rPr>
        <w:t>collapse</w:t>
      </w:r>
      <w:r w:rsidRPr="00A81B25">
        <w:rPr>
          <w:rFonts w:eastAsia="Calibri"/>
          <w:highlight w:val="green"/>
          <w:u w:val="single"/>
        </w:rPr>
        <w:t xml:space="preserve"> of</w:t>
      </w:r>
      <w:r w:rsidRPr="0006684E">
        <w:rPr>
          <w:rFonts w:eastAsia="Calibri"/>
          <w:u w:val="single"/>
        </w:rPr>
        <w:t xml:space="preserve"> the </w:t>
      </w:r>
      <w:r w:rsidRPr="00A81B25">
        <w:rPr>
          <w:rFonts w:eastAsia="Calibri"/>
          <w:b/>
          <w:highlight w:val="green"/>
          <w:u w:val="single"/>
        </w:rPr>
        <w:t>food</w:t>
      </w:r>
      <w:r w:rsidRPr="0006684E">
        <w:rPr>
          <w:rFonts w:eastAsia="Calibri"/>
          <w:b/>
          <w:u w:val="single"/>
        </w:rPr>
        <w:t xml:space="preserve"> system</w:t>
      </w:r>
      <w:r w:rsidRPr="0006684E">
        <w:rPr>
          <w:rFonts w:eastAsia="Calibri"/>
          <w:u w:val="single"/>
        </w:rPr>
        <w:t xml:space="preserve"> and </w:t>
      </w:r>
      <w:r w:rsidRPr="0006684E">
        <w:rPr>
          <w:rFonts w:eastAsia="Calibri"/>
          <w:b/>
          <w:u w:val="single"/>
        </w:rPr>
        <w:t>extinction</w:t>
      </w:r>
      <w:r w:rsidRPr="0006684E">
        <w:rPr>
          <w:rFonts w:eastAsia="Calibri"/>
          <w:sz w:val="14"/>
          <w:szCs w:val="14"/>
        </w:rPr>
        <w:t xml:space="preserve">, also </w:t>
      </w:r>
      <w:r w:rsidRPr="00A81B25">
        <w:rPr>
          <w:rFonts w:eastAsia="Calibri"/>
          <w:b/>
          <w:highlight w:val="green"/>
          <w:u w:val="single"/>
        </w:rPr>
        <w:t>infectious diseases</w:t>
      </w:r>
      <w:r w:rsidRPr="0006684E">
        <w:rPr>
          <w:rFonts w:eastAsia="Calibri"/>
          <w:sz w:val="14"/>
          <w:szCs w:val="14"/>
        </w:rPr>
        <w:t xml:space="preserve"> and mental diseases </w:t>
      </w:r>
      <w:r w:rsidRPr="00A81B25">
        <w:rPr>
          <w:rFonts w:eastAsia="Calibri"/>
          <w:highlight w:val="green"/>
          <w:u w:val="single"/>
        </w:rPr>
        <w:t>and</w:t>
      </w:r>
      <w:r w:rsidRPr="0006684E">
        <w:rPr>
          <w:rFonts w:eastAsia="Calibri"/>
          <w:u w:val="single"/>
        </w:rPr>
        <w:t xml:space="preserve"> </w:t>
      </w:r>
      <w:r w:rsidRPr="0006684E">
        <w:rPr>
          <w:rFonts w:eastAsia="Calibri"/>
          <w:b/>
          <w:u w:val="single"/>
        </w:rPr>
        <w:t>so on</w:t>
      </w:r>
      <w:r w:rsidRPr="0006684E">
        <w:rPr>
          <w:rFonts w:eastAsia="Calibri"/>
          <w:sz w:val="14"/>
          <w:szCs w:val="14"/>
        </w:rPr>
        <w:t xml:space="preserve">. These grim </w:t>
      </w:r>
      <w:proofErr w:type="gramStart"/>
      <w:r w:rsidRPr="0006684E">
        <w:rPr>
          <w:rFonts w:eastAsia="Calibri"/>
          <w:sz w:val="14"/>
          <w:szCs w:val="14"/>
        </w:rPr>
        <w:t>situation makes</w:t>
      </w:r>
      <w:proofErr w:type="gramEnd"/>
      <w:r w:rsidRPr="0006684E">
        <w:rPr>
          <w:rFonts w:eastAsia="Calibri"/>
          <w:sz w:val="14"/>
          <w:szCs w:val="14"/>
        </w:rPr>
        <w:t xml:space="preserve"> most countries reach a consensus of net zero discharge and </w:t>
      </w:r>
      <w:proofErr w:type="gramStart"/>
      <w:r w:rsidRPr="0006684E">
        <w:rPr>
          <w:rFonts w:eastAsia="Calibri"/>
          <w:sz w:val="14"/>
          <w:szCs w:val="14"/>
        </w:rPr>
        <w:t>limiting</w:t>
      </w:r>
      <w:proofErr w:type="gramEnd"/>
      <w:r w:rsidRPr="0006684E">
        <w:rPr>
          <w:rFonts w:eastAsia="Calibri"/>
          <w:sz w:val="14"/>
          <w:szCs w:val="14"/>
        </w:rPr>
        <w:t xml:space="preserve"> the temperature rise to 1.5° C. To cope with and adapt to climate change threat in the future, we should carry out cross-regional and multidisciplinary cooperation as much as possible, develop high-tech products for early warning of climate health risks, carry out a number of climate health monitoring projects, strengthen the monitoring and early warning capacity of climate change risks, and work together to maintain and promote a good climate for the earth and human health.</w:t>
      </w:r>
    </w:p>
    <w:p w14:paraId="1488CC0C" w14:textId="77777777" w:rsidR="0092554B" w:rsidRPr="0006684E" w:rsidRDefault="0092554B" w:rsidP="0092554B">
      <w:pPr>
        <w:rPr>
          <w:rFonts w:eastAsia="Calibri"/>
          <w:sz w:val="14"/>
          <w:szCs w:val="14"/>
        </w:rPr>
      </w:pPr>
      <w:r w:rsidRPr="0006684E">
        <w:rPr>
          <w:rFonts w:eastAsia="Calibri"/>
          <w:sz w:val="14"/>
          <w:szCs w:val="14"/>
        </w:rPr>
        <w:t>1 Introduction</w:t>
      </w:r>
    </w:p>
    <w:p w14:paraId="5F089E4F" w14:textId="77777777" w:rsidR="0092554B" w:rsidRPr="0006684E" w:rsidRDefault="0092554B" w:rsidP="0092554B">
      <w:pPr>
        <w:rPr>
          <w:rFonts w:eastAsia="Calibri"/>
        </w:rPr>
      </w:pPr>
      <w:r w:rsidRPr="0006684E">
        <w:rPr>
          <w:rFonts w:eastAsia="Calibri"/>
          <w:sz w:val="14"/>
          <w:szCs w:val="14"/>
        </w:rPr>
        <w:t>The global human disaster caused by COVID-19 is not over yet, and climate change is increasingly becoming a global focus. Climate change not only exacerbates COVID-</w:t>
      </w:r>
      <w:proofErr w:type="gramStart"/>
      <w:r w:rsidRPr="0006684E">
        <w:rPr>
          <w:rFonts w:eastAsia="Calibri"/>
          <w:sz w:val="14"/>
          <w:szCs w:val="14"/>
        </w:rPr>
        <w:t>19, but</w:t>
      </w:r>
      <w:proofErr w:type="gramEnd"/>
      <w:r w:rsidRPr="0006684E">
        <w:rPr>
          <w:rFonts w:eastAsia="Calibri"/>
          <w:sz w:val="14"/>
          <w:szCs w:val="14"/>
        </w:rPr>
        <w:t xml:space="preserve"> also causes or aggravates other diseases or discomfort. Climate change and general health </w:t>
      </w:r>
      <w:proofErr w:type="spellStart"/>
      <w:r w:rsidRPr="0006684E">
        <w:rPr>
          <w:rFonts w:eastAsia="Calibri"/>
          <w:sz w:val="14"/>
          <w:szCs w:val="14"/>
        </w:rPr>
        <w:t>are</w:t>
      </w:r>
      <w:proofErr w:type="spellEnd"/>
      <w:r w:rsidRPr="0006684E">
        <w:rPr>
          <w:rFonts w:eastAsia="Calibri"/>
          <w:sz w:val="14"/>
          <w:szCs w:val="14"/>
        </w:rPr>
        <w:t xml:space="preserve"> issues that need to be addressed together with the strength of all mankind. After decades of discussion, climate change has become an urgent issue. Most countries in the world jointly participated in the Kyoto Protocol and the Paris Agreement, aiming at the core targets of carbon peak and carbon emission. This article also gives some examples of measures to solve the climate problem. We must respect nature, and the climate issue should be an issue that requires a high degree of solidarity among mankind. We should take this as an opportunity to build a cultural environment of solving problems through negotiation and mutual trust among countries on a global scale. Although it is difficult to unite and cooperate in this era of individualism, nationalism and the supremacy of interests, I believe that mankind can unite and find a solution after experiencing the pain of climate change and holding the clear understanding that </w:t>
      </w:r>
      <w:r w:rsidRPr="0006684E">
        <w:rPr>
          <w:rFonts w:eastAsia="Calibri"/>
          <w:u w:val="single"/>
        </w:rPr>
        <w:t xml:space="preserve">if it is </w:t>
      </w:r>
      <w:r w:rsidRPr="0006684E">
        <w:rPr>
          <w:rFonts w:eastAsia="Calibri"/>
          <w:b/>
          <w:u w:val="single"/>
        </w:rPr>
        <w:t>not solved</w:t>
      </w:r>
      <w:r w:rsidRPr="0006684E">
        <w:rPr>
          <w:rFonts w:eastAsia="Calibri"/>
          <w:u w:val="single"/>
        </w:rPr>
        <w:t>, it will</w:t>
      </w:r>
      <w:r w:rsidRPr="0006684E">
        <w:rPr>
          <w:rFonts w:eastAsia="Calibri"/>
          <w:sz w:val="14"/>
          <w:szCs w:val="14"/>
        </w:rPr>
        <w:t xml:space="preserve"> probably </w:t>
      </w:r>
      <w:r w:rsidRPr="0006684E">
        <w:rPr>
          <w:rFonts w:eastAsia="Calibri"/>
          <w:b/>
          <w:u w:val="single"/>
        </w:rPr>
        <w:t xml:space="preserve">lead to the </w:t>
      </w:r>
      <w:r w:rsidRPr="00A81B25">
        <w:rPr>
          <w:rFonts w:eastAsia="Calibri"/>
          <w:b/>
          <w:highlight w:val="green"/>
          <w:u w:val="single"/>
        </w:rPr>
        <w:t>extinction</w:t>
      </w:r>
      <w:r w:rsidRPr="00A81B25">
        <w:rPr>
          <w:rFonts w:eastAsia="Calibri"/>
          <w:highlight w:val="green"/>
          <w:u w:val="single"/>
        </w:rPr>
        <w:t xml:space="preserve"> of</w:t>
      </w:r>
      <w:r w:rsidRPr="0006684E">
        <w:rPr>
          <w:rFonts w:eastAsia="Calibri"/>
          <w:sz w:val="14"/>
          <w:szCs w:val="14"/>
        </w:rPr>
        <w:t xml:space="preserve"> </w:t>
      </w:r>
      <w:r w:rsidRPr="0006684E">
        <w:rPr>
          <w:rFonts w:eastAsia="Calibri"/>
          <w:strike/>
          <w:sz w:val="14"/>
          <w:szCs w:val="14"/>
        </w:rPr>
        <w:t>mankind</w:t>
      </w:r>
      <w:r w:rsidRPr="0006684E">
        <w:rPr>
          <w:rFonts w:eastAsia="Calibri"/>
          <w:sz w:val="14"/>
          <w:szCs w:val="14"/>
        </w:rPr>
        <w:t xml:space="preserve"> </w:t>
      </w:r>
      <w:r w:rsidRPr="0006684E">
        <w:rPr>
          <w:rFonts w:eastAsia="Calibri"/>
        </w:rPr>
        <w:t>[</w:t>
      </w:r>
      <w:r w:rsidRPr="00A81B25">
        <w:rPr>
          <w:rFonts w:eastAsia="Calibri"/>
          <w:b/>
          <w:highlight w:val="green"/>
          <w:u w:val="single"/>
        </w:rPr>
        <w:t>humankind</w:t>
      </w:r>
      <w:r w:rsidRPr="0006684E">
        <w:rPr>
          <w:rFonts w:eastAsia="Calibri"/>
        </w:rPr>
        <w:t>].</w:t>
      </w:r>
    </w:p>
    <w:p w14:paraId="68AE19A5" w14:textId="77777777" w:rsidR="0092554B" w:rsidRPr="0006684E" w:rsidRDefault="0092554B" w:rsidP="0092554B">
      <w:pPr>
        <w:rPr>
          <w:rFonts w:eastAsia="Calibri"/>
          <w:u w:val="single"/>
        </w:rPr>
      </w:pPr>
      <w:r w:rsidRPr="0006684E">
        <w:rPr>
          <w:rFonts w:eastAsia="Calibri"/>
          <w:sz w:val="14"/>
          <w:szCs w:val="14"/>
        </w:rPr>
        <w:t xml:space="preserve">2 </w:t>
      </w:r>
      <w:r w:rsidRPr="0006684E">
        <w:rPr>
          <w:rFonts w:eastAsia="Calibri"/>
          <w:b/>
          <w:u w:val="single"/>
        </w:rPr>
        <w:t>Grim situation</w:t>
      </w:r>
      <w:r w:rsidRPr="0006684E">
        <w:rPr>
          <w:rFonts w:eastAsia="Calibri"/>
          <w:u w:val="single"/>
        </w:rPr>
        <w:t xml:space="preserve"> and </w:t>
      </w:r>
      <w:r w:rsidRPr="0006684E">
        <w:rPr>
          <w:rFonts w:eastAsia="Calibri"/>
          <w:b/>
          <w:u w:val="single"/>
        </w:rPr>
        <w:t>consensus</w:t>
      </w:r>
      <w:r w:rsidRPr="0006684E">
        <w:rPr>
          <w:rFonts w:eastAsia="Calibri"/>
          <w:u w:val="single"/>
        </w:rPr>
        <w:t xml:space="preserve"> on human activities changing climate</w:t>
      </w:r>
    </w:p>
    <w:p w14:paraId="7A1AC879" w14:textId="77777777" w:rsidR="0092554B" w:rsidRPr="0006684E" w:rsidRDefault="0092554B" w:rsidP="0092554B">
      <w:pPr>
        <w:rPr>
          <w:rFonts w:eastAsia="Calibri"/>
          <w:sz w:val="14"/>
          <w:szCs w:val="14"/>
        </w:rPr>
      </w:pPr>
      <w:r w:rsidRPr="0006684E">
        <w:rPr>
          <w:rFonts w:eastAsia="Calibri"/>
          <w:sz w:val="14"/>
          <w:szCs w:val="14"/>
        </w:rPr>
        <w:t xml:space="preserve">A team </w:t>
      </w:r>
      <w:proofErr w:type="gramStart"/>
      <w:r w:rsidRPr="0006684E">
        <w:rPr>
          <w:rFonts w:eastAsia="Calibri"/>
          <w:sz w:val="14"/>
          <w:szCs w:val="14"/>
        </w:rPr>
        <w:t>consist</w:t>
      </w:r>
      <w:proofErr w:type="gramEnd"/>
      <w:r w:rsidRPr="0006684E">
        <w:rPr>
          <w:rFonts w:eastAsia="Calibri"/>
          <w:sz w:val="14"/>
          <w:szCs w:val="14"/>
        </w:rPr>
        <w:t xml:space="preserve"> of </w:t>
      </w:r>
      <w:r w:rsidRPr="00A81B25">
        <w:rPr>
          <w:rFonts w:eastAsia="Calibri"/>
          <w:b/>
          <w:highlight w:val="green"/>
          <w:u w:val="single"/>
        </w:rPr>
        <w:t>93 scientists</w:t>
      </w:r>
      <w:r w:rsidRPr="0006684E">
        <w:rPr>
          <w:rFonts w:eastAsia="Calibri"/>
          <w:u w:val="single"/>
        </w:rPr>
        <w:t xml:space="preserve"> has </w:t>
      </w:r>
      <w:r w:rsidRPr="00A81B25">
        <w:rPr>
          <w:rFonts w:eastAsia="Calibri"/>
          <w:highlight w:val="green"/>
          <w:u w:val="single"/>
        </w:rPr>
        <w:t>published</w:t>
      </w:r>
      <w:r w:rsidRPr="0006684E">
        <w:rPr>
          <w:rFonts w:eastAsia="Calibri"/>
          <w:u w:val="single"/>
        </w:rPr>
        <w:t xml:space="preserve"> </w:t>
      </w:r>
      <w:proofErr w:type="spellStart"/>
      <w:proofErr w:type="gramStart"/>
      <w:r w:rsidRPr="0006684E">
        <w:rPr>
          <w:rFonts w:eastAsia="Calibri"/>
          <w:u w:val="single"/>
        </w:rPr>
        <w:t>a</w:t>
      </w:r>
      <w:proofErr w:type="spellEnd"/>
      <w:proofErr w:type="gramEnd"/>
      <w:r w:rsidRPr="0006684E">
        <w:rPr>
          <w:rFonts w:eastAsia="Calibri"/>
          <w:u w:val="single"/>
        </w:rPr>
        <w:t xml:space="preserve"> </w:t>
      </w:r>
      <w:r w:rsidRPr="0006684E">
        <w:rPr>
          <w:rFonts w:eastAsia="Calibri"/>
          <w:b/>
          <w:u w:val="single"/>
        </w:rPr>
        <w:t xml:space="preserve">exceptionally </w:t>
      </w:r>
      <w:r w:rsidRPr="00A81B25">
        <w:rPr>
          <w:rFonts w:eastAsia="Calibri"/>
          <w:b/>
          <w:highlight w:val="green"/>
          <w:u w:val="single"/>
        </w:rPr>
        <w:t>comprehensive record</w:t>
      </w:r>
      <w:r w:rsidRPr="00A81B25">
        <w:rPr>
          <w:rFonts w:eastAsia="Calibri"/>
          <w:highlight w:val="green"/>
          <w:u w:val="single"/>
        </w:rPr>
        <w:t xml:space="preserve"> of </w:t>
      </w:r>
      <w:r w:rsidRPr="00A81B25">
        <w:rPr>
          <w:rFonts w:eastAsia="Calibri"/>
          <w:b/>
          <w:highlight w:val="green"/>
          <w:u w:val="single"/>
        </w:rPr>
        <w:t>paleoclimatic data</w:t>
      </w:r>
      <w:r w:rsidRPr="00A81B25">
        <w:rPr>
          <w:rFonts w:eastAsia="Calibri"/>
          <w:highlight w:val="green"/>
          <w:u w:val="single"/>
        </w:rPr>
        <w:t xml:space="preserve"> across</w:t>
      </w:r>
      <w:r w:rsidRPr="0006684E">
        <w:rPr>
          <w:rFonts w:eastAsia="Calibri"/>
          <w:u w:val="single"/>
        </w:rPr>
        <w:t xml:space="preserve"> the </w:t>
      </w:r>
      <w:r w:rsidRPr="0006684E">
        <w:rPr>
          <w:rFonts w:eastAsia="Calibri"/>
          <w:b/>
          <w:u w:val="single"/>
        </w:rPr>
        <w:t>past 12,000 years</w:t>
      </w:r>
      <w:r w:rsidRPr="0006684E">
        <w:rPr>
          <w:rFonts w:eastAsia="Calibri"/>
          <w:u w:val="single"/>
        </w:rPr>
        <w:t xml:space="preserve">. It contains </w:t>
      </w:r>
      <w:r w:rsidRPr="00A81B25">
        <w:rPr>
          <w:rFonts w:eastAsia="Calibri"/>
          <w:b/>
          <w:highlight w:val="green"/>
          <w:u w:val="single"/>
        </w:rPr>
        <w:t>1,319 data</w:t>
      </w:r>
      <w:r w:rsidRPr="00A81B25">
        <w:rPr>
          <w:rFonts w:eastAsia="Calibri"/>
          <w:highlight w:val="green"/>
          <w:u w:val="single"/>
        </w:rPr>
        <w:t xml:space="preserve"> records</w:t>
      </w:r>
      <w:r w:rsidRPr="0006684E">
        <w:rPr>
          <w:rFonts w:eastAsia="Calibri"/>
          <w:u w:val="single"/>
        </w:rPr>
        <w:t xml:space="preserve"> collected </w:t>
      </w:r>
      <w:r w:rsidRPr="00A81B25">
        <w:rPr>
          <w:rFonts w:eastAsia="Calibri"/>
          <w:highlight w:val="green"/>
          <w:u w:val="single"/>
        </w:rPr>
        <w:t xml:space="preserve">from </w:t>
      </w:r>
      <w:r w:rsidRPr="00A81B25">
        <w:rPr>
          <w:rFonts w:eastAsia="Calibri"/>
          <w:b/>
          <w:highlight w:val="green"/>
          <w:u w:val="single"/>
        </w:rPr>
        <w:t>679 sites</w:t>
      </w:r>
      <w:r w:rsidRPr="0006684E">
        <w:rPr>
          <w:rFonts w:eastAsia="Calibri"/>
          <w:sz w:val="14"/>
          <w:szCs w:val="14"/>
        </w:rPr>
        <w:t xml:space="preserve"> around the world and </w:t>
      </w:r>
      <w:r w:rsidRPr="0006684E">
        <w:rPr>
          <w:rFonts w:eastAsia="Calibri"/>
          <w:u w:val="single"/>
        </w:rPr>
        <w:t>from</w:t>
      </w:r>
      <w:r w:rsidRPr="0006684E">
        <w:rPr>
          <w:rFonts w:eastAsia="Calibri"/>
          <w:sz w:val="14"/>
          <w:szCs w:val="14"/>
        </w:rPr>
        <w:t xml:space="preserve"> samples such as </w:t>
      </w:r>
      <w:r w:rsidRPr="0006684E">
        <w:rPr>
          <w:rFonts w:eastAsia="Calibri"/>
          <w:u w:val="single"/>
        </w:rPr>
        <w:t>marine sediments, lake sediments, peat, coral, cave sediments and glacial ice cores</w:t>
      </w:r>
      <w:r w:rsidRPr="0006684E">
        <w:rPr>
          <w:rFonts w:eastAsia="Calibri"/>
          <w:sz w:val="14"/>
          <w:szCs w:val="14"/>
        </w:rPr>
        <w:t xml:space="preserve">. From this data, the researchers mapped changes in surface air temperatures over the 12,000 years since the last </w:t>
      </w:r>
      <w:proofErr w:type="spellStart"/>
      <w:r w:rsidRPr="0006684E">
        <w:rPr>
          <w:rFonts w:eastAsia="Calibri"/>
          <w:sz w:val="14"/>
          <w:szCs w:val="14"/>
        </w:rPr>
        <w:t>iceage</w:t>
      </w:r>
      <w:proofErr w:type="spellEnd"/>
      <w:r w:rsidRPr="0006684E">
        <w:rPr>
          <w:rFonts w:eastAsia="Calibri"/>
          <w:sz w:val="14"/>
          <w:szCs w:val="14"/>
        </w:rPr>
        <w:t xml:space="preserve">. The figure is compared to the century average temperature between 1800 and 1900 to track changes likely to be brought about by the Industrial Revolution. As expected, temperatures at the start of the period were much cooler than the 19th century baseline. But over the next few thousand years, </w:t>
      </w:r>
      <w:r w:rsidRPr="0006684E">
        <w:rPr>
          <w:rFonts w:eastAsia="Calibri"/>
          <w:u w:val="single"/>
        </w:rPr>
        <w:t xml:space="preserve">temperatures </w:t>
      </w:r>
      <w:r w:rsidRPr="0006684E">
        <w:rPr>
          <w:rFonts w:eastAsia="Calibri"/>
          <w:b/>
          <w:u w:val="single"/>
        </w:rPr>
        <w:t>rose steadily</w:t>
      </w:r>
      <w:r w:rsidRPr="0006684E">
        <w:rPr>
          <w:rFonts w:eastAsia="Calibri"/>
          <w:u w:val="single"/>
        </w:rPr>
        <w:t xml:space="preserve">, eventually </w:t>
      </w:r>
      <w:r w:rsidRPr="0006684E">
        <w:rPr>
          <w:rFonts w:eastAsia="Calibri"/>
          <w:b/>
          <w:u w:val="single"/>
        </w:rPr>
        <w:t>surpassing</w:t>
      </w:r>
      <w:r w:rsidRPr="0006684E">
        <w:rPr>
          <w:rFonts w:eastAsia="Calibri"/>
          <w:u w:val="single"/>
        </w:rPr>
        <w:t xml:space="preserve"> the </w:t>
      </w:r>
      <w:r w:rsidRPr="0006684E">
        <w:rPr>
          <w:rFonts w:eastAsia="Calibri"/>
          <w:b/>
          <w:u w:val="single"/>
        </w:rPr>
        <w:t>baseline</w:t>
      </w:r>
      <w:r w:rsidRPr="0006684E">
        <w:rPr>
          <w:rFonts w:eastAsia="Calibri"/>
          <w:sz w:val="14"/>
          <w:szCs w:val="14"/>
        </w:rPr>
        <w:t xml:space="preserve">. Temperatures peaked 6,500 years ago, and since then, the planet has been slowly but surely cooling, seemingly driven by slow cycles in Earth's orbit, which reduced the amount of sunlight in the northern hemisphere's summer and ultimately led to the 'Little Ice Age' of recent centuries. In a relatively short period since the middle of the 19th century, </w:t>
      </w:r>
      <w:r w:rsidRPr="00A81B25">
        <w:rPr>
          <w:rFonts w:eastAsia="Calibri"/>
          <w:highlight w:val="green"/>
          <w:u w:val="single"/>
        </w:rPr>
        <w:t>human activity</w:t>
      </w:r>
      <w:r w:rsidRPr="0006684E">
        <w:rPr>
          <w:rFonts w:eastAsia="Calibri"/>
          <w:u w:val="single"/>
        </w:rPr>
        <w:t xml:space="preserve"> has </w:t>
      </w:r>
      <w:r w:rsidRPr="00A81B25">
        <w:rPr>
          <w:rFonts w:eastAsia="Calibri"/>
          <w:highlight w:val="green"/>
          <w:u w:val="single"/>
        </w:rPr>
        <w:t>increased</w:t>
      </w:r>
      <w:r w:rsidRPr="0006684E">
        <w:rPr>
          <w:rFonts w:eastAsia="Calibri"/>
          <w:u w:val="single"/>
        </w:rPr>
        <w:t xml:space="preserve"> the </w:t>
      </w:r>
      <w:r w:rsidRPr="00A81B25">
        <w:rPr>
          <w:rFonts w:eastAsia="Calibri"/>
          <w:highlight w:val="green"/>
          <w:u w:val="single"/>
        </w:rPr>
        <w:t>average</w:t>
      </w:r>
      <w:r w:rsidRPr="0006684E">
        <w:rPr>
          <w:rFonts w:eastAsia="Calibri"/>
          <w:u w:val="single"/>
        </w:rPr>
        <w:t xml:space="preserve"> temperature by as much as </w:t>
      </w:r>
      <w:r w:rsidRPr="00A81B25">
        <w:rPr>
          <w:rFonts w:eastAsia="Calibri"/>
          <w:b/>
          <w:highlight w:val="green"/>
          <w:u w:val="single"/>
        </w:rPr>
        <w:t>1</w:t>
      </w:r>
      <w:r w:rsidRPr="00A81B25">
        <w:rPr>
          <w:rFonts w:ascii="Cambria Math" w:eastAsia="Cambria Math" w:hAnsi="Cambria Math" w:cs="Cambria Math"/>
          <w:b/>
          <w:highlight w:val="green"/>
          <w:u w:val="single"/>
        </w:rPr>
        <w:t>℃</w:t>
      </w:r>
      <w:r w:rsidRPr="0006684E">
        <w:rPr>
          <w:rFonts w:eastAsia="Calibri"/>
          <w:u w:val="single"/>
        </w:rPr>
        <w:t xml:space="preserve">, a </w:t>
      </w:r>
      <w:r w:rsidRPr="0006684E">
        <w:rPr>
          <w:rFonts w:eastAsia="Calibri"/>
          <w:b/>
          <w:u w:val="single"/>
        </w:rPr>
        <w:t>huge peak</w:t>
      </w:r>
      <w:r w:rsidRPr="0006684E">
        <w:rPr>
          <w:rFonts w:eastAsia="Calibri"/>
          <w:u w:val="single"/>
        </w:rPr>
        <w:t xml:space="preserve"> that is higher than the </w:t>
      </w:r>
      <w:r w:rsidRPr="0006684E">
        <w:rPr>
          <w:rFonts w:eastAsia="Calibri"/>
          <w:b/>
          <w:u w:val="single"/>
        </w:rPr>
        <w:t>peak</w:t>
      </w:r>
      <w:r w:rsidRPr="0006684E">
        <w:rPr>
          <w:rFonts w:eastAsia="Calibri"/>
          <w:u w:val="single"/>
        </w:rPr>
        <w:t xml:space="preserve"> of </w:t>
      </w:r>
      <w:r w:rsidRPr="0006684E">
        <w:rPr>
          <w:rFonts w:eastAsia="Calibri"/>
          <w:b/>
          <w:u w:val="single"/>
        </w:rPr>
        <w:t>6500 years</w:t>
      </w:r>
      <w:r w:rsidRPr="0006684E">
        <w:rPr>
          <w:rFonts w:eastAsia="Calibri"/>
          <w:u w:val="single"/>
        </w:rPr>
        <w:t xml:space="preserve"> ago</w:t>
      </w:r>
      <w:r w:rsidRPr="0006684E">
        <w:rPr>
          <w:rFonts w:eastAsia="Calibri"/>
          <w:sz w:val="14"/>
          <w:szCs w:val="14"/>
        </w:rPr>
        <w:t xml:space="preserve"> (Fig.1) [1].</w:t>
      </w:r>
    </w:p>
    <w:p w14:paraId="7089BB9F" w14:textId="77777777" w:rsidR="0092554B" w:rsidRPr="0006684E" w:rsidRDefault="0092554B" w:rsidP="0092554B">
      <w:pPr>
        <w:rPr>
          <w:rFonts w:eastAsia="Calibri"/>
          <w:sz w:val="14"/>
          <w:szCs w:val="14"/>
        </w:rPr>
      </w:pPr>
      <w:r w:rsidRPr="0006684E">
        <w:rPr>
          <w:rFonts w:eastAsia="Calibri"/>
          <w:sz w:val="14"/>
          <w:szCs w:val="14"/>
        </w:rPr>
        <w:t>&lt;&lt;&lt;Figure 1 Omitted&gt;&gt;&gt;</w:t>
      </w:r>
    </w:p>
    <w:p w14:paraId="6EEFB1BA" w14:textId="77777777" w:rsidR="0092554B" w:rsidRPr="0006684E" w:rsidRDefault="0092554B" w:rsidP="0092554B">
      <w:pPr>
        <w:rPr>
          <w:rFonts w:eastAsia="Calibri"/>
          <w:sz w:val="14"/>
          <w:szCs w:val="14"/>
        </w:rPr>
      </w:pPr>
      <w:r w:rsidRPr="0006684E">
        <w:rPr>
          <w:rFonts w:eastAsia="Calibri"/>
          <w:sz w:val="14"/>
          <w:szCs w:val="14"/>
        </w:rPr>
        <w:t xml:space="preserve">A recent report by Xu Chi, a professor at the School of Life Sciences at Nanjing University, showed that, on a global scale, humans have been distributed in more stable climate conditions for the past 6,000 years. The research was conducted using interdisciplinary studies such as ecology, archaeology and climatology. If the global population is to remain in this climatic niche, according to the current trends in climate change, </w:t>
      </w:r>
      <w:r w:rsidRPr="00A81B25">
        <w:rPr>
          <w:rFonts w:eastAsia="Calibri"/>
          <w:highlight w:val="green"/>
          <w:u w:val="single"/>
        </w:rPr>
        <w:t xml:space="preserve">by </w:t>
      </w:r>
      <w:r w:rsidRPr="00A81B25">
        <w:rPr>
          <w:rFonts w:eastAsia="Calibri"/>
          <w:b/>
          <w:highlight w:val="green"/>
          <w:u w:val="single"/>
        </w:rPr>
        <w:t>2070</w:t>
      </w:r>
      <w:r w:rsidRPr="0006684E">
        <w:rPr>
          <w:rFonts w:eastAsia="Calibri"/>
          <w:sz w:val="14"/>
          <w:szCs w:val="14"/>
        </w:rPr>
        <w:t xml:space="preserve">, some </w:t>
      </w:r>
      <w:r w:rsidRPr="00A81B25">
        <w:rPr>
          <w:rFonts w:eastAsia="Calibri"/>
          <w:b/>
          <w:highlight w:val="green"/>
          <w:u w:val="single"/>
        </w:rPr>
        <w:t>3 billion</w:t>
      </w:r>
      <w:r w:rsidRPr="0006684E">
        <w:rPr>
          <w:rFonts w:eastAsia="Calibri"/>
          <w:b/>
          <w:u w:val="single"/>
        </w:rPr>
        <w:t xml:space="preserve"> people</w:t>
      </w:r>
      <w:r w:rsidRPr="0006684E">
        <w:rPr>
          <w:rFonts w:eastAsia="Calibri"/>
          <w:u w:val="single"/>
        </w:rPr>
        <w:t xml:space="preserve"> </w:t>
      </w:r>
      <w:r w:rsidRPr="00A81B25">
        <w:rPr>
          <w:rFonts w:eastAsia="Calibri"/>
          <w:highlight w:val="green"/>
          <w:u w:val="single"/>
        </w:rPr>
        <w:t>would be living in</w:t>
      </w:r>
      <w:r w:rsidRPr="0006684E">
        <w:rPr>
          <w:rFonts w:eastAsia="Calibri"/>
          <w:u w:val="single"/>
        </w:rPr>
        <w:t xml:space="preserve"> </w:t>
      </w:r>
      <w:r w:rsidRPr="0006684E">
        <w:rPr>
          <w:rFonts w:eastAsia="Calibri"/>
          <w:b/>
          <w:u w:val="single"/>
        </w:rPr>
        <w:t>extreme temperatures</w:t>
      </w:r>
      <w:r w:rsidRPr="0006684E">
        <w:rPr>
          <w:rFonts w:eastAsia="Calibri"/>
          <w:u w:val="single"/>
        </w:rPr>
        <w:t xml:space="preserve"> similar to those currently found in the heart of the </w:t>
      </w:r>
      <w:r w:rsidRPr="00A81B25">
        <w:rPr>
          <w:rFonts w:eastAsia="Calibri"/>
          <w:b/>
          <w:highlight w:val="green"/>
          <w:u w:val="single"/>
        </w:rPr>
        <w:t>Sahara</w:t>
      </w:r>
      <w:r w:rsidRPr="0006684E">
        <w:rPr>
          <w:rFonts w:eastAsia="Calibri"/>
          <w:sz w:val="14"/>
          <w:szCs w:val="14"/>
        </w:rPr>
        <w:t>.</w:t>
      </w:r>
    </w:p>
    <w:p w14:paraId="7C822D38" w14:textId="77777777" w:rsidR="0092554B" w:rsidRPr="0006684E" w:rsidRDefault="0092554B" w:rsidP="0092554B">
      <w:pPr>
        <w:rPr>
          <w:rFonts w:eastAsia="Calibri"/>
          <w:sz w:val="14"/>
          <w:szCs w:val="14"/>
        </w:rPr>
      </w:pPr>
      <w:r w:rsidRPr="0006684E">
        <w:rPr>
          <w:rFonts w:eastAsia="Calibri"/>
          <w:sz w:val="14"/>
          <w:szCs w:val="14"/>
        </w:rPr>
        <w:t xml:space="preserve">Max Callaghan and other researchers used Bert model </w:t>
      </w:r>
      <w:proofErr w:type="gramStart"/>
      <w:r w:rsidRPr="0006684E">
        <w:rPr>
          <w:rFonts w:eastAsia="Calibri"/>
          <w:sz w:val="14"/>
          <w:szCs w:val="14"/>
        </w:rPr>
        <w:t>machine learning</w:t>
      </w:r>
      <w:proofErr w:type="gramEnd"/>
      <w:r w:rsidRPr="0006684E">
        <w:rPr>
          <w:rFonts w:eastAsia="Calibri"/>
          <w:sz w:val="14"/>
          <w:szCs w:val="14"/>
        </w:rPr>
        <w:t xml:space="preserve"> to identify and classify 100,000 climate impact research papers, in an attempt to determine how many people in the world are already experiencing the effects of the climate crisis. They </w:t>
      </w:r>
      <w:proofErr w:type="spellStart"/>
      <w:r w:rsidRPr="0006684E">
        <w:rPr>
          <w:rFonts w:eastAsia="Calibri"/>
          <w:sz w:val="14"/>
          <w:szCs w:val="14"/>
        </w:rPr>
        <w:t>drawed</w:t>
      </w:r>
      <w:proofErr w:type="spellEnd"/>
      <w:r w:rsidRPr="0006684E">
        <w:rPr>
          <w:rFonts w:eastAsia="Calibri"/>
          <w:sz w:val="14"/>
          <w:szCs w:val="14"/>
        </w:rPr>
        <w:t xml:space="preserve"> important conclusions: For climate change research, it is more focused on richer countries in Europe and North America, with about twice as many studies as low-income countries such as Africa and the Pacific Islands. The combined results show that the vast majority of the world, with more than 80% of the land area and 85% of the population, is currently experiencing the impacts of the climate crisis (Fig.2) [2].</w:t>
      </w:r>
    </w:p>
    <w:p w14:paraId="290DB8E7" w14:textId="77777777" w:rsidR="0092554B" w:rsidRPr="0006684E" w:rsidRDefault="0092554B" w:rsidP="0092554B">
      <w:pPr>
        <w:rPr>
          <w:rFonts w:eastAsia="Calibri"/>
          <w:sz w:val="14"/>
          <w:szCs w:val="14"/>
        </w:rPr>
      </w:pPr>
      <w:r w:rsidRPr="0006684E">
        <w:rPr>
          <w:rFonts w:eastAsia="Calibri"/>
          <w:sz w:val="14"/>
          <w:szCs w:val="14"/>
        </w:rPr>
        <w:t>&lt;&lt;&lt;Figure 2 Omitted&gt;&gt;&gt;</w:t>
      </w:r>
    </w:p>
    <w:p w14:paraId="0E7B3DA1" w14:textId="77777777" w:rsidR="0092554B" w:rsidRPr="0006684E" w:rsidRDefault="0092554B" w:rsidP="0092554B">
      <w:pPr>
        <w:rPr>
          <w:rFonts w:eastAsia="Calibri"/>
          <w:sz w:val="14"/>
          <w:szCs w:val="14"/>
        </w:rPr>
      </w:pPr>
      <w:r w:rsidRPr="0006684E">
        <w:rPr>
          <w:rFonts w:eastAsia="Calibri"/>
          <w:sz w:val="14"/>
          <w:szCs w:val="14"/>
        </w:rPr>
        <w:t>The people of the Republic of Kiribati, an island nation in the central Pacific Ocean, have been forced to move their homes due to rising sea levels. They are at constant risk of flooding and waves. The rich and the rich countries emit more carbon, while the poor don't even own a house or a car. The poor who are most dependent on nature and want to live in harmony bear more of the impacts of climate change. The modern mode of development and industrialization were brought by the people of rich countries. Their technological strength, sustainable development concept, capital and management strength can also bring about visible results in a short period of time. There is no doubt that developed countries need to take the lead in solving the climate problem.</w:t>
      </w:r>
    </w:p>
    <w:p w14:paraId="28F7F672" w14:textId="77777777" w:rsidR="0092554B" w:rsidRPr="0006684E" w:rsidRDefault="0092554B" w:rsidP="0092554B">
      <w:pPr>
        <w:rPr>
          <w:rFonts w:eastAsia="Calibri"/>
          <w:sz w:val="14"/>
          <w:szCs w:val="14"/>
        </w:rPr>
      </w:pPr>
      <w:r w:rsidRPr="0006684E">
        <w:rPr>
          <w:rFonts w:eastAsia="Calibri"/>
          <w:sz w:val="14"/>
          <w:szCs w:val="14"/>
        </w:rPr>
        <w:t xml:space="preserve">3 </w:t>
      </w:r>
      <w:r w:rsidRPr="0006684E">
        <w:rPr>
          <w:rFonts w:eastAsia="Calibri"/>
          <w:b/>
          <w:u w:val="single"/>
        </w:rPr>
        <w:t>IPCC report</w:t>
      </w:r>
    </w:p>
    <w:p w14:paraId="4BB64CA7" w14:textId="77777777" w:rsidR="0092554B" w:rsidRPr="0006684E" w:rsidRDefault="0092554B" w:rsidP="0092554B">
      <w:pPr>
        <w:rPr>
          <w:rFonts w:eastAsia="Calibri"/>
          <w:sz w:val="14"/>
          <w:szCs w:val="14"/>
        </w:rPr>
      </w:pPr>
      <w:r w:rsidRPr="0006684E">
        <w:rPr>
          <w:rFonts w:eastAsia="Calibri"/>
          <w:u w:val="single"/>
        </w:rPr>
        <w:t xml:space="preserve">The </w:t>
      </w:r>
      <w:r w:rsidRPr="0006684E">
        <w:rPr>
          <w:rFonts w:eastAsia="Calibri"/>
          <w:b/>
          <w:u w:val="single"/>
        </w:rPr>
        <w:t>effects of human activities</w:t>
      </w:r>
      <w:r w:rsidRPr="0006684E">
        <w:rPr>
          <w:rFonts w:eastAsia="Calibri"/>
          <w:sz w:val="14"/>
          <w:szCs w:val="14"/>
        </w:rPr>
        <w:t xml:space="preserve"> on the climate system </w:t>
      </w:r>
      <w:r w:rsidRPr="0006684E">
        <w:rPr>
          <w:rFonts w:eastAsia="Calibri"/>
          <w:u w:val="single"/>
        </w:rPr>
        <w:t xml:space="preserve">has been the </w:t>
      </w:r>
      <w:r w:rsidRPr="0006684E">
        <w:rPr>
          <w:rFonts w:eastAsia="Calibri"/>
          <w:b/>
          <w:u w:val="single"/>
        </w:rPr>
        <w:t>core content</w:t>
      </w:r>
      <w:r w:rsidRPr="0006684E">
        <w:rPr>
          <w:rFonts w:eastAsia="Calibri"/>
          <w:u w:val="single"/>
        </w:rPr>
        <w:t xml:space="preserve"> of </w:t>
      </w:r>
      <w:r w:rsidRPr="0006684E">
        <w:rPr>
          <w:rFonts w:eastAsia="Calibri"/>
          <w:b/>
          <w:u w:val="single"/>
        </w:rPr>
        <w:t>every assessment report</w:t>
      </w:r>
      <w:r w:rsidRPr="0006684E">
        <w:rPr>
          <w:rFonts w:eastAsia="Calibri"/>
          <w:u w:val="single"/>
        </w:rPr>
        <w:t xml:space="preserve"> by the</w:t>
      </w:r>
      <w:r w:rsidRPr="0006684E">
        <w:rPr>
          <w:rFonts w:eastAsia="Calibri"/>
          <w:sz w:val="14"/>
          <w:szCs w:val="14"/>
        </w:rPr>
        <w:t xml:space="preserve"> United Nations' Intergovernmental Panel on Climate Change (</w:t>
      </w:r>
      <w:r w:rsidRPr="0006684E">
        <w:rPr>
          <w:rFonts w:eastAsia="Calibri"/>
          <w:b/>
          <w:u w:val="single"/>
        </w:rPr>
        <w:t>IPCC</w:t>
      </w:r>
      <w:r w:rsidRPr="0006684E">
        <w:rPr>
          <w:rFonts w:eastAsia="Calibri"/>
          <w:sz w:val="14"/>
          <w:szCs w:val="14"/>
        </w:rPr>
        <w:t xml:space="preserve">).The latest sixth IPCC assessment report adopted climate models participating in the Coupled Model Intercomparison Project Phase 6 (CMIP6), so that the impacts of different anthropogenic forcing factors on the climate system can be further recognized and quantified, and the understanding of the effects of human activities on climate change can be deepened. The indicators in different layers of the climate system, including the atmosphere, oceans, cryosphere and the surface of the change of the climate change , can detect the influence of human </w:t>
      </w:r>
      <w:proofErr w:type="spellStart"/>
      <w:r w:rsidRPr="0006684E">
        <w:rPr>
          <w:rFonts w:eastAsia="Calibri"/>
          <w:sz w:val="14"/>
          <w:szCs w:val="14"/>
        </w:rPr>
        <w:t>activity.The</w:t>
      </w:r>
      <w:proofErr w:type="spellEnd"/>
      <w:r w:rsidRPr="0006684E">
        <w:rPr>
          <w:rFonts w:eastAsia="Calibri"/>
          <w:sz w:val="14"/>
          <w:szCs w:val="14"/>
        </w:rPr>
        <w:t xml:space="preserve"> sixth time evaluation report suggests extreme cold and extreme warm events change in global and most of the mainland are likely to be the main reason of the greenhouse gases caused by human activities. The intensification of global heavy rainfall in recent decades may also be due to the influence of human activities. The decline in spring snow cover in the Northern Hemisphere since 1950 has also been linked to human activity, which is also likely to be a major driver of the recent universal glacier retreat that has occurred nearly worldwide. Human activity is most likely the main driver of global sea-level rise and ocean heat content increase since the 1970s.On 28 February 2022, the IPCC released its report "Climate Change 2022: Impacts, Adaptation and Vulnerability". The report argues that </w:t>
      </w:r>
      <w:r w:rsidRPr="00A81B25">
        <w:rPr>
          <w:rFonts w:eastAsia="Calibri"/>
          <w:highlight w:val="green"/>
          <w:u w:val="single"/>
        </w:rPr>
        <w:t>warming</w:t>
      </w:r>
      <w:r w:rsidRPr="0006684E">
        <w:rPr>
          <w:rFonts w:eastAsia="Calibri"/>
          <w:u w:val="single"/>
        </w:rPr>
        <w:t xml:space="preserve"> has </w:t>
      </w:r>
      <w:r w:rsidRPr="00A81B25">
        <w:rPr>
          <w:rFonts w:eastAsia="Calibri"/>
          <w:b/>
          <w:highlight w:val="green"/>
          <w:u w:val="single"/>
        </w:rPr>
        <w:t>pushed</w:t>
      </w:r>
      <w:r w:rsidRPr="0006684E">
        <w:rPr>
          <w:rFonts w:eastAsia="Calibri"/>
          <w:u w:val="single"/>
        </w:rPr>
        <w:t xml:space="preserve"> the </w:t>
      </w:r>
      <w:r w:rsidRPr="0006684E">
        <w:rPr>
          <w:rFonts w:eastAsia="Calibri"/>
          <w:b/>
          <w:u w:val="single"/>
        </w:rPr>
        <w:t>majority</w:t>
      </w:r>
      <w:r w:rsidRPr="0006684E">
        <w:rPr>
          <w:rFonts w:eastAsia="Calibri"/>
          <w:u w:val="single"/>
        </w:rPr>
        <w:t xml:space="preserve"> of the planet's </w:t>
      </w:r>
      <w:r w:rsidRPr="00A81B25">
        <w:rPr>
          <w:rFonts w:eastAsia="Calibri"/>
          <w:highlight w:val="green"/>
          <w:u w:val="single"/>
        </w:rPr>
        <w:t>ecosystems to "</w:t>
      </w:r>
      <w:r w:rsidRPr="00A81B25">
        <w:rPr>
          <w:rFonts w:eastAsia="Calibri"/>
          <w:b/>
          <w:highlight w:val="green"/>
          <w:u w:val="single"/>
        </w:rPr>
        <w:t>hard limits</w:t>
      </w:r>
      <w:r w:rsidRPr="00A81B25">
        <w:rPr>
          <w:rFonts w:eastAsia="Calibri"/>
          <w:highlight w:val="green"/>
          <w:u w:val="single"/>
        </w:rPr>
        <w:t xml:space="preserve"> of </w:t>
      </w:r>
      <w:r w:rsidRPr="00A81B25">
        <w:rPr>
          <w:rFonts w:eastAsia="Calibri"/>
          <w:b/>
          <w:highlight w:val="green"/>
          <w:u w:val="single"/>
        </w:rPr>
        <w:t>human adaptation</w:t>
      </w:r>
      <w:r w:rsidRPr="00A81B25">
        <w:rPr>
          <w:rFonts w:eastAsia="Calibri"/>
          <w:highlight w:val="green"/>
          <w:u w:val="single"/>
        </w:rPr>
        <w:t>"</w:t>
      </w:r>
      <w:r w:rsidRPr="0006684E">
        <w:rPr>
          <w:rFonts w:eastAsia="Calibri"/>
          <w:sz w:val="14"/>
          <w:szCs w:val="14"/>
        </w:rPr>
        <w:t xml:space="preserve"> -- </w:t>
      </w:r>
      <w:r w:rsidRPr="0006684E">
        <w:rPr>
          <w:rFonts w:eastAsia="Calibri"/>
          <w:u w:val="single"/>
        </w:rPr>
        <w:t xml:space="preserve">the point at which human societies will be </w:t>
      </w:r>
      <w:r w:rsidRPr="0006684E">
        <w:rPr>
          <w:rFonts w:eastAsia="Calibri"/>
          <w:b/>
          <w:u w:val="single"/>
        </w:rPr>
        <w:t>unable to adapt</w:t>
      </w:r>
      <w:r w:rsidRPr="0006684E">
        <w:rPr>
          <w:rFonts w:eastAsia="Calibri"/>
          <w:u w:val="single"/>
        </w:rPr>
        <w:t xml:space="preserve"> to any more change</w:t>
      </w:r>
      <w:r w:rsidRPr="0006684E">
        <w:rPr>
          <w:rFonts w:eastAsia="Calibri"/>
          <w:sz w:val="14"/>
          <w:szCs w:val="14"/>
        </w:rPr>
        <w:t>. Antonio Guterres, Secretary-General of the United Nations, said: Today's IPCC report is an 'atlas of human suffering' ", and the climate problem is worse than ever [3]. The latest IPCC report, which is more than 2,000 pages and was compiled by 270 scientists after reviewing numerous independent studies, provides a comprehensive overview of the entire body of scientific research on climate change, with a focus on its effects on ecosystems, wildlife and human societies. According to the IPCC report, some of the consequences we are already seeing at current levels of warming include:</w:t>
      </w:r>
    </w:p>
    <w:p w14:paraId="2BA78952" w14:textId="77777777" w:rsidR="0092554B" w:rsidRPr="0006684E" w:rsidRDefault="0092554B" w:rsidP="0092554B">
      <w:pPr>
        <w:ind w:left="720"/>
        <w:rPr>
          <w:rFonts w:eastAsia="Calibri"/>
          <w:sz w:val="14"/>
          <w:szCs w:val="14"/>
        </w:rPr>
      </w:pPr>
      <w:r w:rsidRPr="0006684E">
        <w:rPr>
          <w:rFonts w:eastAsia="Calibri"/>
          <w:sz w:val="14"/>
          <w:szCs w:val="14"/>
        </w:rPr>
        <w:t xml:space="preserve">1) The </w:t>
      </w:r>
      <w:r w:rsidRPr="00A81B25">
        <w:rPr>
          <w:rFonts w:eastAsia="Calibri"/>
          <w:b/>
          <w:highlight w:val="green"/>
          <w:u w:val="single"/>
        </w:rPr>
        <w:t>disease</w:t>
      </w:r>
      <w:r w:rsidRPr="00A81B25">
        <w:rPr>
          <w:rFonts w:eastAsia="Calibri"/>
          <w:highlight w:val="green"/>
          <w:u w:val="single"/>
        </w:rPr>
        <w:t xml:space="preserve"> is </w:t>
      </w:r>
      <w:r w:rsidRPr="00A81B25">
        <w:rPr>
          <w:rFonts w:eastAsia="Calibri"/>
          <w:b/>
          <w:highlight w:val="green"/>
          <w:u w:val="single"/>
        </w:rPr>
        <w:t>spreading</w:t>
      </w:r>
      <w:r w:rsidRPr="0006684E">
        <w:rPr>
          <w:rFonts w:eastAsia="Calibri"/>
          <w:sz w:val="14"/>
          <w:szCs w:val="14"/>
        </w:rPr>
        <w:t xml:space="preserve"> to more areas</w:t>
      </w:r>
    </w:p>
    <w:p w14:paraId="554BE2C8" w14:textId="77777777" w:rsidR="0092554B" w:rsidRPr="0006684E" w:rsidRDefault="0092554B" w:rsidP="0092554B">
      <w:pPr>
        <w:ind w:left="720"/>
        <w:rPr>
          <w:rFonts w:eastAsia="Calibri"/>
          <w:sz w:val="14"/>
          <w:szCs w:val="14"/>
        </w:rPr>
      </w:pPr>
      <w:r w:rsidRPr="0006684E">
        <w:rPr>
          <w:rFonts w:eastAsia="Calibri"/>
          <w:sz w:val="14"/>
          <w:szCs w:val="14"/>
        </w:rPr>
        <w:t xml:space="preserve">2) </w:t>
      </w:r>
      <w:r w:rsidRPr="00A81B25">
        <w:rPr>
          <w:rFonts w:eastAsia="Calibri"/>
          <w:b/>
          <w:highlight w:val="green"/>
          <w:u w:val="single"/>
        </w:rPr>
        <w:t>Species</w:t>
      </w:r>
      <w:r w:rsidRPr="00A81B25">
        <w:rPr>
          <w:rFonts w:eastAsia="Calibri"/>
          <w:highlight w:val="green"/>
          <w:u w:val="single"/>
        </w:rPr>
        <w:t xml:space="preserve"> are </w:t>
      </w:r>
      <w:r w:rsidRPr="00A81B25">
        <w:rPr>
          <w:rFonts w:eastAsia="Calibri"/>
          <w:b/>
          <w:highlight w:val="green"/>
          <w:u w:val="single"/>
        </w:rPr>
        <w:t>dying</w:t>
      </w:r>
      <w:r w:rsidRPr="0006684E">
        <w:rPr>
          <w:rFonts w:eastAsia="Calibri"/>
          <w:b/>
          <w:u w:val="single"/>
        </w:rPr>
        <w:t xml:space="preserve"> out</w:t>
      </w:r>
      <w:r w:rsidRPr="0006684E">
        <w:rPr>
          <w:rFonts w:eastAsia="Calibri"/>
          <w:sz w:val="14"/>
          <w:szCs w:val="14"/>
        </w:rPr>
        <w:t xml:space="preserve"> everywhere</w:t>
      </w:r>
    </w:p>
    <w:p w14:paraId="5B48043F" w14:textId="77777777" w:rsidR="0092554B" w:rsidRPr="0006684E" w:rsidRDefault="0092554B" w:rsidP="0092554B">
      <w:pPr>
        <w:ind w:left="720"/>
        <w:rPr>
          <w:rFonts w:eastAsia="Calibri"/>
          <w:sz w:val="14"/>
          <w:szCs w:val="14"/>
        </w:rPr>
      </w:pPr>
      <w:r w:rsidRPr="0006684E">
        <w:rPr>
          <w:rFonts w:eastAsia="Calibri"/>
          <w:sz w:val="14"/>
          <w:szCs w:val="14"/>
        </w:rPr>
        <w:t xml:space="preserve">3) Local animal and plant </w:t>
      </w:r>
      <w:r w:rsidRPr="00A81B25">
        <w:rPr>
          <w:rFonts w:eastAsia="Calibri"/>
          <w:b/>
          <w:highlight w:val="green"/>
          <w:u w:val="single"/>
        </w:rPr>
        <w:t>populations</w:t>
      </w:r>
      <w:r w:rsidRPr="0006684E">
        <w:rPr>
          <w:rFonts w:eastAsia="Calibri"/>
          <w:u w:val="single"/>
        </w:rPr>
        <w:t xml:space="preserve"> </w:t>
      </w:r>
      <w:r w:rsidRPr="0006684E">
        <w:rPr>
          <w:rFonts w:eastAsia="Calibri"/>
          <w:b/>
          <w:u w:val="single"/>
        </w:rPr>
        <w:t>die</w:t>
      </w:r>
      <w:r w:rsidRPr="0006684E">
        <w:rPr>
          <w:rFonts w:eastAsia="Calibri"/>
          <w:u w:val="single"/>
        </w:rPr>
        <w:t xml:space="preserve"> or </w:t>
      </w:r>
      <w:r w:rsidRPr="00A81B25">
        <w:rPr>
          <w:rFonts w:eastAsia="Calibri"/>
          <w:b/>
          <w:highlight w:val="green"/>
          <w:u w:val="single"/>
        </w:rPr>
        <w:t>migrate</w:t>
      </w:r>
      <w:r w:rsidRPr="0006684E">
        <w:rPr>
          <w:rFonts w:eastAsia="Calibri"/>
          <w:sz w:val="14"/>
          <w:szCs w:val="14"/>
        </w:rPr>
        <w:t>, irreversibly changing local ecosystems</w:t>
      </w:r>
    </w:p>
    <w:p w14:paraId="74D7CCCF" w14:textId="77777777" w:rsidR="0092554B" w:rsidRPr="0006684E" w:rsidRDefault="0092554B" w:rsidP="0092554B">
      <w:pPr>
        <w:ind w:left="720"/>
        <w:rPr>
          <w:rFonts w:eastAsia="Calibri"/>
          <w:sz w:val="14"/>
          <w:szCs w:val="14"/>
        </w:rPr>
      </w:pPr>
      <w:r w:rsidRPr="0006684E">
        <w:rPr>
          <w:rFonts w:eastAsia="Calibri"/>
          <w:sz w:val="14"/>
          <w:szCs w:val="14"/>
        </w:rPr>
        <w:t xml:space="preserve">4) </w:t>
      </w:r>
      <w:r w:rsidRPr="00A81B25">
        <w:rPr>
          <w:rFonts w:eastAsia="Calibri"/>
          <w:b/>
          <w:highlight w:val="green"/>
          <w:u w:val="single"/>
        </w:rPr>
        <w:t>Plants</w:t>
      </w:r>
      <w:r w:rsidRPr="00A81B25">
        <w:rPr>
          <w:rFonts w:eastAsia="Calibri"/>
          <w:highlight w:val="green"/>
          <w:u w:val="single"/>
        </w:rPr>
        <w:t xml:space="preserve"> and </w:t>
      </w:r>
      <w:r w:rsidRPr="00A81B25">
        <w:rPr>
          <w:rFonts w:eastAsia="Calibri"/>
          <w:b/>
          <w:highlight w:val="green"/>
          <w:u w:val="single"/>
        </w:rPr>
        <w:t>mammals</w:t>
      </w:r>
      <w:r w:rsidRPr="0006684E">
        <w:rPr>
          <w:rFonts w:eastAsia="Calibri"/>
          <w:u w:val="single"/>
        </w:rPr>
        <w:t xml:space="preserve"> </w:t>
      </w:r>
      <w:r w:rsidRPr="0006684E">
        <w:rPr>
          <w:rFonts w:eastAsia="Calibri"/>
          <w:b/>
          <w:u w:val="single"/>
        </w:rPr>
        <w:t>died</w:t>
      </w:r>
      <w:r w:rsidRPr="0006684E">
        <w:rPr>
          <w:rFonts w:eastAsia="Calibri"/>
          <w:u w:val="single"/>
        </w:rPr>
        <w:t xml:space="preserve"> </w:t>
      </w:r>
      <w:r w:rsidRPr="00A81B25">
        <w:rPr>
          <w:rFonts w:eastAsia="Calibri"/>
          <w:highlight w:val="green"/>
          <w:u w:val="single"/>
        </w:rPr>
        <w:t>in</w:t>
      </w:r>
      <w:r w:rsidRPr="0006684E">
        <w:rPr>
          <w:rFonts w:eastAsia="Calibri"/>
          <w:u w:val="single"/>
        </w:rPr>
        <w:t xml:space="preserve"> </w:t>
      </w:r>
      <w:r w:rsidRPr="0006684E">
        <w:rPr>
          <w:rFonts w:eastAsia="Calibri"/>
          <w:b/>
          <w:u w:val="single"/>
        </w:rPr>
        <w:t>large numbers</w:t>
      </w:r>
      <w:r w:rsidRPr="0006684E">
        <w:rPr>
          <w:rFonts w:eastAsia="Calibri"/>
          <w:u w:val="single"/>
        </w:rPr>
        <w:t xml:space="preserve"> due to </w:t>
      </w:r>
      <w:r w:rsidRPr="00A81B25">
        <w:rPr>
          <w:rFonts w:eastAsia="Calibri"/>
          <w:highlight w:val="green"/>
          <w:u w:val="single"/>
        </w:rPr>
        <w:t>droughts</w:t>
      </w:r>
      <w:r w:rsidRPr="0006684E">
        <w:rPr>
          <w:rFonts w:eastAsia="Calibri"/>
          <w:sz w:val="14"/>
          <w:szCs w:val="14"/>
        </w:rPr>
        <w:t xml:space="preserve"> and heat waves</w:t>
      </w:r>
    </w:p>
    <w:p w14:paraId="15D91EEF" w14:textId="77777777" w:rsidR="0092554B" w:rsidRPr="0006684E" w:rsidRDefault="0092554B" w:rsidP="0092554B">
      <w:pPr>
        <w:ind w:left="720"/>
        <w:rPr>
          <w:rFonts w:eastAsia="Calibri"/>
          <w:sz w:val="14"/>
          <w:szCs w:val="14"/>
        </w:rPr>
      </w:pPr>
      <w:r w:rsidRPr="0006684E">
        <w:rPr>
          <w:rFonts w:eastAsia="Calibri"/>
          <w:sz w:val="14"/>
          <w:szCs w:val="14"/>
        </w:rPr>
        <w:t xml:space="preserve">5) Major </w:t>
      </w:r>
      <w:r w:rsidRPr="00A81B25">
        <w:rPr>
          <w:rFonts w:eastAsia="Calibri"/>
          <w:b/>
          <w:highlight w:val="green"/>
          <w:u w:val="single"/>
        </w:rPr>
        <w:t>food</w:t>
      </w:r>
      <w:r w:rsidRPr="0006684E">
        <w:rPr>
          <w:rFonts w:eastAsia="Calibri"/>
          <w:b/>
          <w:u w:val="single"/>
        </w:rPr>
        <w:t xml:space="preserve"> systems</w:t>
      </w:r>
      <w:r w:rsidRPr="0006684E">
        <w:rPr>
          <w:rFonts w:eastAsia="Calibri"/>
          <w:u w:val="single"/>
        </w:rPr>
        <w:t xml:space="preserve"> begin to </w:t>
      </w:r>
      <w:r w:rsidRPr="00A81B25">
        <w:rPr>
          <w:rFonts w:eastAsia="Calibri"/>
          <w:b/>
          <w:highlight w:val="green"/>
          <w:u w:val="single"/>
        </w:rPr>
        <w:t>collapse</w:t>
      </w:r>
    </w:p>
    <w:p w14:paraId="45846282" w14:textId="77777777" w:rsidR="0092554B" w:rsidRPr="0006684E" w:rsidRDefault="0092554B" w:rsidP="0092554B">
      <w:pPr>
        <w:ind w:left="720"/>
        <w:rPr>
          <w:rFonts w:eastAsia="Calibri"/>
          <w:sz w:val="14"/>
          <w:szCs w:val="14"/>
        </w:rPr>
      </w:pPr>
      <w:r w:rsidRPr="0006684E">
        <w:rPr>
          <w:rFonts w:eastAsia="Calibri"/>
          <w:sz w:val="14"/>
          <w:szCs w:val="14"/>
        </w:rPr>
        <w:t xml:space="preserve">6) Past </w:t>
      </w:r>
      <w:r w:rsidRPr="00A81B25">
        <w:rPr>
          <w:rFonts w:eastAsia="Calibri"/>
          <w:b/>
          <w:highlight w:val="green"/>
          <w:u w:val="single"/>
        </w:rPr>
        <w:t>carbon sinks</w:t>
      </w:r>
      <w:r w:rsidRPr="0006684E">
        <w:rPr>
          <w:rFonts w:eastAsia="Calibri"/>
          <w:u w:val="single"/>
        </w:rPr>
        <w:t xml:space="preserve">, such as the </w:t>
      </w:r>
      <w:r w:rsidRPr="0006684E">
        <w:rPr>
          <w:rFonts w:eastAsia="Calibri"/>
          <w:b/>
          <w:u w:val="single"/>
        </w:rPr>
        <w:t>Amazon</w:t>
      </w:r>
      <w:r w:rsidRPr="0006684E">
        <w:rPr>
          <w:rFonts w:eastAsia="Calibri"/>
          <w:sz w:val="14"/>
          <w:szCs w:val="14"/>
        </w:rPr>
        <w:t xml:space="preserve"> rainforest </w:t>
      </w:r>
      <w:r w:rsidRPr="0006684E">
        <w:rPr>
          <w:rFonts w:eastAsia="Calibri"/>
          <w:u w:val="single"/>
        </w:rPr>
        <w:t xml:space="preserve">and </w:t>
      </w:r>
      <w:r w:rsidRPr="0006684E">
        <w:rPr>
          <w:rFonts w:eastAsia="Calibri"/>
          <w:b/>
          <w:u w:val="single"/>
        </w:rPr>
        <w:t>Arctic</w:t>
      </w:r>
      <w:r w:rsidRPr="0006684E">
        <w:rPr>
          <w:rFonts w:eastAsia="Calibri"/>
          <w:sz w:val="14"/>
          <w:szCs w:val="14"/>
        </w:rPr>
        <w:t xml:space="preserve"> permafrost, </w:t>
      </w:r>
      <w:r w:rsidRPr="00A81B25">
        <w:rPr>
          <w:rFonts w:eastAsia="Calibri"/>
          <w:highlight w:val="green"/>
          <w:u w:val="single"/>
        </w:rPr>
        <w:t>turn into</w:t>
      </w:r>
      <w:r w:rsidRPr="0006684E">
        <w:rPr>
          <w:rFonts w:eastAsia="Calibri"/>
          <w:u w:val="single"/>
        </w:rPr>
        <w:t xml:space="preserve"> sources of </w:t>
      </w:r>
      <w:r w:rsidRPr="0006684E">
        <w:rPr>
          <w:rFonts w:eastAsia="Calibri"/>
          <w:b/>
          <w:u w:val="single"/>
        </w:rPr>
        <w:t>g</w:t>
      </w:r>
      <w:r w:rsidRPr="0006684E">
        <w:rPr>
          <w:rFonts w:eastAsia="Calibri"/>
          <w:sz w:val="14"/>
          <w:szCs w:val="14"/>
        </w:rPr>
        <w:t>reen</w:t>
      </w:r>
      <w:r w:rsidRPr="0006684E">
        <w:rPr>
          <w:rFonts w:eastAsia="Calibri"/>
          <w:b/>
          <w:u w:val="single"/>
        </w:rPr>
        <w:t>h</w:t>
      </w:r>
      <w:r w:rsidRPr="0006684E">
        <w:rPr>
          <w:rFonts w:eastAsia="Calibri"/>
          <w:sz w:val="14"/>
          <w:szCs w:val="14"/>
        </w:rPr>
        <w:t xml:space="preserve">ouse </w:t>
      </w:r>
      <w:r w:rsidRPr="0006684E">
        <w:rPr>
          <w:rFonts w:eastAsia="Calibri"/>
          <w:b/>
          <w:u w:val="single"/>
        </w:rPr>
        <w:t>g</w:t>
      </w:r>
      <w:r w:rsidRPr="0006684E">
        <w:rPr>
          <w:rFonts w:eastAsia="Calibri"/>
          <w:sz w:val="14"/>
          <w:szCs w:val="14"/>
        </w:rPr>
        <w:t xml:space="preserve">as </w:t>
      </w:r>
      <w:r w:rsidRPr="00A81B25">
        <w:rPr>
          <w:rFonts w:eastAsia="Calibri"/>
          <w:highlight w:val="green"/>
          <w:u w:val="single"/>
        </w:rPr>
        <w:t>emissions</w:t>
      </w:r>
    </w:p>
    <w:p w14:paraId="02C3EB19" w14:textId="77777777" w:rsidR="0092554B" w:rsidRPr="0006684E" w:rsidRDefault="0092554B" w:rsidP="0092554B">
      <w:pPr>
        <w:ind w:left="720"/>
        <w:rPr>
          <w:rFonts w:eastAsia="Calibri"/>
          <w:sz w:val="14"/>
          <w:szCs w:val="14"/>
        </w:rPr>
      </w:pPr>
      <w:r w:rsidRPr="0006684E">
        <w:rPr>
          <w:rFonts w:eastAsia="Calibri"/>
          <w:sz w:val="14"/>
          <w:szCs w:val="14"/>
        </w:rPr>
        <w:t xml:space="preserve">7) As a result of climate change, </w:t>
      </w:r>
      <w:r w:rsidRPr="0006684E">
        <w:rPr>
          <w:rFonts w:eastAsia="Calibri"/>
          <w:b/>
          <w:u w:val="single"/>
        </w:rPr>
        <w:t>half</w:t>
      </w:r>
      <w:r w:rsidRPr="0006684E">
        <w:rPr>
          <w:rFonts w:eastAsia="Calibri"/>
          <w:u w:val="single"/>
        </w:rPr>
        <w:t xml:space="preserve"> of the world's </w:t>
      </w:r>
      <w:r w:rsidRPr="0006684E">
        <w:rPr>
          <w:rFonts w:eastAsia="Calibri"/>
          <w:b/>
          <w:u w:val="single"/>
        </w:rPr>
        <w:t>living things</w:t>
      </w:r>
      <w:r w:rsidRPr="0006684E">
        <w:rPr>
          <w:rFonts w:eastAsia="Calibri"/>
          <w:u w:val="single"/>
        </w:rPr>
        <w:t xml:space="preserve"> are at </w:t>
      </w:r>
      <w:r w:rsidRPr="0006684E">
        <w:rPr>
          <w:rFonts w:eastAsia="Calibri"/>
          <w:b/>
          <w:u w:val="single"/>
        </w:rPr>
        <w:t>present moving habitats</w:t>
      </w:r>
      <w:r w:rsidRPr="0006684E">
        <w:rPr>
          <w:rFonts w:eastAsia="Calibri"/>
          <w:u w:val="single"/>
        </w:rPr>
        <w:t xml:space="preserve">, </w:t>
      </w:r>
      <w:r w:rsidRPr="0006684E">
        <w:rPr>
          <w:rFonts w:eastAsia="Calibri"/>
          <w:b/>
          <w:u w:val="single"/>
        </w:rPr>
        <w:t>destroying ecosystems everywhere</w:t>
      </w:r>
      <w:r w:rsidRPr="0006684E">
        <w:rPr>
          <w:rFonts w:eastAsia="Calibri"/>
          <w:sz w:val="14"/>
          <w:szCs w:val="14"/>
        </w:rPr>
        <w:t xml:space="preserve">. Half </w:t>
      </w:r>
      <w:r w:rsidRPr="0006684E">
        <w:rPr>
          <w:rFonts w:eastAsia="Calibri"/>
          <w:u w:val="single"/>
        </w:rPr>
        <w:t xml:space="preserve">the world's population faces </w:t>
      </w:r>
      <w:r w:rsidRPr="0006684E">
        <w:rPr>
          <w:rFonts w:eastAsia="Calibri"/>
          <w:b/>
          <w:u w:val="single"/>
        </w:rPr>
        <w:t>water shortages</w:t>
      </w:r>
      <w:r w:rsidRPr="0006684E">
        <w:rPr>
          <w:rFonts w:eastAsia="Calibri"/>
          <w:sz w:val="14"/>
          <w:szCs w:val="14"/>
        </w:rPr>
        <w:t xml:space="preserve"> for at least part of the year. The </w:t>
      </w:r>
      <w:r w:rsidRPr="0006684E">
        <w:rPr>
          <w:rFonts w:eastAsia="Calibri"/>
          <w:b/>
          <w:u w:val="single"/>
        </w:rPr>
        <w:t>risks</w:t>
      </w:r>
      <w:r w:rsidRPr="0006684E">
        <w:rPr>
          <w:rFonts w:eastAsia="Calibri"/>
          <w:u w:val="single"/>
        </w:rPr>
        <w:t xml:space="preserve"> to the </w:t>
      </w:r>
      <w:r w:rsidRPr="0006684E">
        <w:rPr>
          <w:rFonts w:eastAsia="Calibri"/>
          <w:b/>
          <w:u w:val="single"/>
        </w:rPr>
        <w:t>food system</w:t>
      </w:r>
      <w:r w:rsidRPr="0006684E">
        <w:rPr>
          <w:rFonts w:eastAsia="Calibri"/>
          <w:u w:val="single"/>
        </w:rPr>
        <w:t xml:space="preserve"> are high</w:t>
      </w:r>
      <w:r w:rsidRPr="0006684E">
        <w:rPr>
          <w:rFonts w:eastAsia="Calibri"/>
          <w:sz w:val="14"/>
          <w:szCs w:val="14"/>
        </w:rPr>
        <w:t>: about 8 percent of the world's farmland could become unusable if warming reaches 1.5 degrees.</w:t>
      </w:r>
    </w:p>
    <w:p w14:paraId="311ED7B4" w14:textId="77777777" w:rsidR="0092554B" w:rsidRDefault="0092554B" w:rsidP="0092554B">
      <w:pPr>
        <w:rPr>
          <w:rFonts w:eastAsia="Calibri"/>
          <w:sz w:val="14"/>
          <w:szCs w:val="14"/>
        </w:rPr>
      </w:pPr>
    </w:p>
    <w:p w14:paraId="0745E206" w14:textId="77777777" w:rsidR="0092554B" w:rsidRPr="00656DE0" w:rsidRDefault="0092554B" w:rsidP="0092554B">
      <w:pPr>
        <w:keepNext/>
        <w:keepLines/>
        <w:spacing w:before="40" w:after="0"/>
        <w:outlineLvl w:val="3"/>
        <w:rPr>
          <w:rFonts w:eastAsia="Times New Roman" w:cs="Times New Roman"/>
          <w:b/>
          <w:bCs/>
          <w:sz w:val="26"/>
          <w:szCs w:val="26"/>
        </w:rPr>
      </w:pPr>
      <w:r>
        <w:rPr>
          <w:rFonts w:eastAsia="Times New Roman" w:cs="Times New Roman"/>
          <w:b/>
          <w:bCs/>
          <w:sz w:val="26"/>
          <w:szCs w:val="26"/>
        </w:rPr>
        <w:t>5. Tech innovation is good.</w:t>
      </w:r>
      <w:r w:rsidRPr="00656DE0">
        <w:rPr>
          <w:rFonts w:eastAsia="Times New Roman" w:cs="Times New Roman"/>
          <w:b/>
          <w:bCs/>
          <w:sz w:val="26"/>
          <w:szCs w:val="26"/>
        </w:rPr>
        <w:t xml:space="preserve"> </w:t>
      </w:r>
    </w:p>
    <w:p w14:paraId="1EFCAB31" w14:textId="77777777" w:rsidR="0092554B" w:rsidRPr="00656DE0" w:rsidRDefault="0092554B" w:rsidP="0092554B">
      <w:pPr>
        <w:rPr>
          <w:rFonts w:eastAsia="Calibri"/>
        </w:rPr>
      </w:pPr>
      <w:r w:rsidRPr="00656DE0">
        <w:rPr>
          <w:rFonts w:eastAsia="Calibri"/>
          <w:b/>
          <w:sz w:val="26"/>
          <w:szCs w:val="26"/>
        </w:rPr>
        <w:t>McAfee 19</w:t>
      </w:r>
      <w:r w:rsidRPr="00656DE0">
        <w:rPr>
          <w:rFonts w:eastAsia="Calibri"/>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E403451" w14:textId="77777777" w:rsidR="0092554B" w:rsidRPr="00656DE0" w:rsidRDefault="0092554B" w:rsidP="0092554B">
      <w:pPr>
        <w:rPr>
          <w:rFonts w:eastAsia="Calibri"/>
        </w:rPr>
      </w:pPr>
      <w:r w:rsidRPr="00A81B25">
        <w:rPr>
          <w:rFonts w:eastAsia="Calibri"/>
          <w:highlight w:val="green"/>
          <w:u w:val="single"/>
        </w:rPr>
        <w:t>Capitalism and technological progress are</w:t>
      </w:r>
      <w:r w:rsidRPr="00656DE0">
        <w:rPr>
          <w:rFonts w:eastAsia="Calibri"/>
        </w:rPr>
        <w:t xml:space="preserve"> the first pair of forces </w:t>
      </w:r>
      <w:r w:rsidRPr="00A81B25">
        <w:rPr>
          <w:rFonts w:eastAsia="Calibri"/>
          <w:highlight w:val="green"/>
          <w:u w:val="single"/>
        </w:rPr>
        <w:t xml:space="preserve">driving </w:t>
      </w:r>
      <w:r w:rsidRPr="00A81B25">
        <w:rPr>
          <w:rFonts w:eastAsia="Calibri"/>
          <w:b/>
          <w:highlight w:val="green"/>
          <w:u w:val="single"/>
        </w:rPr>
        <w:t>dematerialization</w:t>
      </w:r>
      <w:r w:rsidRPr="00656DE0">
        <w:rPr>
          <w:rFonts w:eastAsia="Calibri"/>
        </w:rPr>
        <w:t xml:space="preserve">. This statement will come as a surprise to many, and for good </w:t>
      </w:r>
      <w:proofErr w:type="gramStart"/>
      <w:r w:rsidRPr="00656DE0">
        <w:rPr>
          <w:rFonts w:eastAsia="Calibri"/>
        </w:rPr>
        <w:t>reason</w:t>
      </w:r>
      <w:proofErr w:type="gramEnd"/>
      <w:r w:rsidRPr="00656DE0">
        <w:rPr>
          <w:rFonts w:eastAsia="Calibri"/>
        </w:rPr>
        <w:t>.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6023E622" w14:textId="77777777" w:rsidR="0092554B" w:rsidRPr="00656DE0" w:rsidRDefault="0092554B" w:rsidP="0092554B">
      <w:pPr>
        <w:rPr>
          <w:rFonts w:eastAsia="Calibri"/>
        </w:rPr>
      </w:pPr>
      <w:proofErr w:type="gramStart"/>
      <w:r w:rsidRPr="00656DE0">
        <w:rPr>
          <w:rFonts w:eastAsia="Calibri"/>
        </w:rPr>
        <w:t>So</w:t>
      </w:r>
      <w:proofErr w:type="gramEnd"/>
      <w:r w:rsidRPr="00656DE0">
        <w:rPr>
          <w:rFonts w:eastAsia="Calibri"/>
        </w:rPr>
        <w:t xml:space="preserve"> what changed? How are capitalism and tech progress now </w:t>
      </w:r>
      <w:proofErr w:type="spellStart"/>
      <w:proofErr w:type="gramStart"/>
      <w:r w:rsidRPr="00656DE0">
        <w:rPr>
          <w:rFonts w:eastAsia="Calibri"/>
        </w:rPr>
        <w:t>get ting</w:t>
      </w:r>
      <w:proofErr w:type="spellEnd"/>
      <w:proofErr w:type="gramEnd"/>
      <w:r w:rsidRPr="00656DE0">
        <w:rPr>
          <w:rFonts w:eastAsia="Calibri"/>
        </w:rPr>
        <w:t xml:space="preserve"> us more from less ? To get answers to these important questions, let’s start by looking at a few recent examples of dematerialization.</w:t>
      </w:r>
    </w:p>
    <w:p w14:paraId="5C4096F8" w14:textId="77777777" w:rsidR="0092554B" w:rsidRPr="00656DE0" w:rsidRDefault="0092554B" w:rsidP="0092554B">
      <w:pPr>
        <w:rPr>
          <w:rFonts w:eastAsia="Calibri"/>
        </w:rPr>
      </w:pPr>
      <w:r w:rsidRPr="00656DE0">
        <w:rPr>
          <w:rFonts w:eastAsia="Calibri"/>
        </w:rPr>
        <w:t>Fertile Farms</w:t>
      </w:r>
    </w:p>
    <w:p w14:paraId="34EC8229" w14:textId="77777777" w:rsidR="0092554B" w:rsidRPr="00656DE0" w:rsidRDefault="0092554B" w:rsidP="0092554B">
      <w:pPr>
        <w:rPr>
          <w:rFonts w:eastAsia="Calibri"/>
        </w:rPr>
      </w:pPr>
      <w:r w:rsidRPr="00656DE0">
        <w:rPr>
          <w:rFonts w:eastAsia="Calibri"/>
        </w:rPr>
        <w:t>America has long been an agricultural juggernaut. In 1982, after more than a decade of steady expansion due in part to rising grain prices, total cropland in the country stood at approximately 380 million acres. Over the next ten years, however, almost all of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704A1F1B" w14:textId="77777777" w:rsidR="0092554B" w:rsidRPr="00656DE0" w:rsidRDefault="0092554B" w:rsidP="0092554B">
      <w:pPr>
        <w:rPr>
          <w:rFonts w:eastAsia="Calibri"/>
        </w:rPr>
      </w:pPr>
      <w:r w:rsidRPr="00656DE0">
        <w:rPr>
          <w:rFonts w:eastAsia="Calibri"/>
        </w:rPr>
        <w:t xml:space="preserve">A final factor, though, was the ability to get ever-more corn, wheat, soybeans, and other crops from the same acre of land, pound of fertilizer and pesticide, and gallon of water. The </w:t>
      </w:r>
      <w:r w:rsidRPr="00A81B25">
        <w:rPr>
          <w:rFonts w:eastAsia="Calibri"/>
          <w:highlight w:val="green"/>
          <w:u w:val="single"/>
        </w:rPr>
        <w:t>material productivity of agriculture</w:t>
      </w:r>
      <w:r w:rsidRPr="00656DE0">
        <w:rPr>
          <w:rFonts w:eastAsia="Calibri"/>
        </w:rPr>
        <w:t xml:space="preserve"> in the United States </w:t>
      </w:r>
      <w:r w:rsidRPr="00656DE0">
        <w:rPr>
          <w:rFonts w:eastAsia="Calibri"/>
          <w:u w:val="single"/>
        </w:rPr>
        <w:t xml:space="preserve">has </w:t>
      </w:r>
      <w:r w:rsidRPr="00A81B25">
        <w:rPr>
          <w:rFonts w:eastAsia="Calibri"/>
          <w:highlight w:val="green"/>
          <w:u w:val="single"/>
        </w:rPr>
        <w:t xml:space="preserve">improved </w:t>
      </w:r>
      <w:r w:rsidRPr="00A81B25">
        <w:rPr>
          <w:rFonts w:eastAsia="Calibri"/>
          <w:b/>
          <w:highlight w:val="green"/>
          <w:u w:val="single"/>
        </w:rPr>
        <w:t>dramatically</w:t>
      </w:r>
      <w:r w:rsidRPr="00656DE0">
        <w:rPr>
          <w:rFonts w:eastAsia="Calibri"/>
        </w:rPr>
        <w:t xml:space="preserve"> </w:t>
      </w:r>
      <w:r w:rsidRPr="00656DE0">
        <w:rPr>
          <w:rFonts w:eastAsia="Calibri"/>
          <w:u w:val="single"/>
        </w:rPr>
        <w:t>in recent decades</w:t>
      </w:r>
      <w:r w:rsidRPr="00656DE0">
        <w:rPr>
          <w:rFonts w:eastAsia="Calibri"/>
        </w:rPr>
        <w:t xml:space="preserve">, as we saw in chapter 5. </w:t>
      </w:r>
      <w:r w:rsidRPr="00656DE0">
        <w:rPr>
          <w:rFonts w:eastAsia="Calibri"/>
          <w:u w:val="single"/>
        </w:rPr>
        <w:t xml:space="preserve">Between 1982 and 2015 over </w:t>
      </w:r>
      <w:r w:rsidRPr="00A81B25">
        <w:rPr>
          <w:rFonts w:eastAsia="Calibri"/>
          <w:highlight w:val="green"/>
          <w:u w:val="single"/>
        </w:rPr>
        <w:t>45 million acres</w:t>
      </w:r>
      <w:r w:rsidRPr="00656DE0">
        <w:rPr>
          <w:rFonts w:eastAsia="Calibri"/>
        </w:rPr>
        <w:t xml:space="preserve">—an amount of cropland </w:t>
      </w:r>
      <w:r w:rsidRPr="00656DE0">
        <w:rPr>
          <w:rFonts w:eastAsia="Calibri"/>
          <w:u w:val="single"/>
        </w:rPr>
        <w:t>equal</w:t>
      </w:r>
      <w:r w:rsidRPr="00656DE0">
        <w:rPr>
          <w:rFonts w:eastAsia="Calibri"/>
        </w:rPr>
        <w:t xml:space="preserve"> in size </w:t>
      </w:r>
      <w:r w:rsidRPr="00656DE0">
        <w:rPr>
          <w:rFonts w:eastAsia="Calibri"/>
          <w:u w:val="single"/>
        </w:rPr>
        <w:t>to the state of Washington</w:t>
      </w:r>
      <w:r w:rsidRPr="00656DE0">
        <w:rPr>
          <w:rFonts w:eastAsia="Calibri"/>
        </w:rPr>
        <w:t>—</w:t>
      </w:r>
      <w:r w:rsidRPr="00A81B25">
        <w:rPr>
          <w:rFonts w:eastAsia="Calibri"/>
          <w:highlight w:val="green"/>
          <w:u w:val="single"/>
        </w:rPr>
        <w:t xml:space="preserve">was </w:t>
      </w:r>
      <w:r w:rsidRPr="00A81B25">
        <w:rPr>
          <w:rFonts w:eastAsia="Calibri"/>
          <w:b/>
          <w:highlight w:val="green"/>
          <w:u w:val="single"/>
        </w:rPr>
        <w:t>returned to nature</w:t>
      </w:r>
      <w:r w:rsidRPr="00656DE0">
        <w:rPr>
          <w:rFonts w:eastAsia="Calibri"/>
          <w:u w:val="single"/>
        </w:rPr>
        <w:t>.</w:t>
      </w:r>
      <w:r w:rsidRPr="00656DE0">
        <w:rPr>
          <w:rFonts w:eastAsia="Calibri"/>
        </w:rPr>
        <w:t xml:space="preserve"> Over the same time </w:t>
      </w:r>
      <w:r w:rsidRPr="00656DE0">
        <w:rPr>
          <w:rFonts w:eastAsia="Calibri"/>
          <w:u w:val="single"/>
        </w:rPr>
        <w:t>potassium</w:t>
      </w:r>
      <w:r w:rsidRPr="00656DE0">
        <w:rPr>
          <w:rFonts w:eastAsia="Calibri"/>
        </w:rPr>
        <w:t xml:space="preserve">, </w:t>
      </w:r>
      <w:r w:rsidRPr="00656DE0">
        <w:rPr>
          <w:rFonts w:eastAsia="Calibri"/>
          <w:u w:val="single"/>
        </w:rPr>
        <w:t>phosphate, and nitrogen</w:t>
      </w:r>
      <w:r w:rsidRPr="00656DE0">
        <w:rPr>
          <w:rFonts w:eastAsia="Calibri"/>
        </w:rPr>
        <w:t xml:space="preserve"> (the three main </w:t>
      </w:r>
      <w:r w:rsidRPr="00A81B25">
        <w:rPr>
          <w:rFonts w:eastAsia="Calibri"/>
          <w:highlight w:val="green"/>
          <w:u w:val="single"/>
        </w:rPr>
        <w:t>fertilizers</w:t>
      </w:r>
      <w:r w:rsidRPr="00656DE0">
        <w:rPr>
          <w:rFonts w:eastAsia="Calibri"/>
        </w:rPr>
        <w:t xml:space="preserve">) </w:t>
      </w:r>
      <w:r w:rsidRPr="00656DE0">
        <w:rPr>
          <w:rFonts w:eastAsia="Calibri"/>
          <w:u w:val="single"/>
        </w:rPr>
        <w:t xml:space="preserve">all </w:t>
      </w:r>
      <w:r w:rsidRPr="00A81B25">
        <w:rPr>
          <w:rFonts w:eastAsia="Calibri"/>
          <w:highlight w:val="green"/>
          <w:u w:val="single"/>
        </w:rPr>
        <w:t xml:space="preserve">saw </w:t>
      </w:r>
      <w:r w:rsidRPr="00A81B25">
        <w:rPr>
          <w:rFonts w:eastAsia="Calibri"/>
          <w:b/>
          <w:highlight w:val="green"/>
          <w:u w:val="single"/>
        </w:rPr>
        <w:t>declines</w:t>
      </w:r>
      <w:r w:rsidRPr="00A81B25">
        <w:rPr>
          <w:rFonts w:eastAsia="Calibri"/>
          <w:highlight w:val="green"/>
          <w:u w:val="single"/>
        </w:rPr>
        <w:t xml:space="preserve"> in </w:t>
      </w:r>
      <w:r w:rsidRPr="00A81B25">
        <w:rPr>
          <w:rFonts w:eastAsia="Calibri"/>
          <w:b/>
          <w:highlight w:val="green"/>
          <w:u w:val="single"/>
        </w:rPr>
        <w:t>absolute use</w:t>
      </w:r>
      <w:r w:rsidRPr="00656DE0">
        <w:rPr>
          <w:rFonts w:eastAsia="Calibri"/>
        </w:rPr>
        <w:t xml:space="preserve">. Meanwhile, the </w:t>
      </w:r>
      <w:r w:rsidRPr="00A81B25">
        <w:rPr>
          <w:rFonts w:eastAsia="Calibri"/>
          <w:highlight w:val="green"/>
          <w:u w:val="single"/>
        </w:rPr>
        <w:t>total tonnage of crops</w:t>
      </w:r>
      <w:r w:rsidRPr="00656DE0">
        <w:rPr>
          <w:rFonts w:eastAsia="Calibri"/>
          <w:u w:val="single"/>
        </w:rPr>
        <w:t xml:space="preserve"> produced</w:t>
      </w:r>
      <w:r w:rsidRPr="00656DE0">
        <w:rPr>
          <w:rFonts w:eastAsia="Calibri"/>
        </w:rPr>
        <w:t xml:space="preserve"> in the country </w:t>
      </w:r>
      <w:r w:rsidRPr="00A81B25">
        <w:rPr>
          <w:rFonts w:eastAsia="Calibri"/>
          <w:b/>
          <w:highlight w:val="green"/>
          <w:u w:val="single"/>
        </w:rPr>
        <w:t>increased</w:t>
      </w:r>
      <w:r w:rsidRPr="00A81B25">
        <w:rPr>
          <w:rFonts w:eastAsia="Calibri"/>
          <w:highlight w:val="green"/>
          <w:u w:val="single"/>
        </w:rPr>
        <w:t xml:space="preserve"> by</w:t>
      </w:r>
      <w:r w:rsidRPr="00656DE0">
        <w:rPr>
          <w:rFonts w:eastAsia="Calibri"/>
          <w:u w:val="single"/>
        </w:rPr>
        <w:t xml:space="preserve"> more than </w:t>
      </w:r>
      <w:r w:rsidRPr="00A81B25">
        <w:rPr>
          <w:rFonts w:eastAsia="Calibri"/>
          <w:highlight w:val="green"/>
          <w:u w:val="single"/>
        </w:rPr>
        <w:t>35 percent</w:t>
      </w:r>
      <w:r w:rsidRPr="00656DE0">
        <w:rPr>
          <w:rFonts w:eastAsia="Calibri"/>
        </w:rPr>
        <w:t>.</w:t>
      </w:r>
    </w:p>
    <w:p w14:paraId="66984232" w14:textId="77777777" w:rsidR="0092554B" w:rsidRPr="00656DE0" w:rsidRDefault="0092554B" w:rsidP="0092554B">
      <w:pPr>
        <w:rPr>
          <w:rFonts w:eastAsia="Calibri"/>
          <w:u w:val="single"/>
        </w:rPr>
      </w:pPr>
      <w:r w:rsidRPr="00656DE0">
        <w:rPr>
          <w:rFonts w:eastAsia="Calibri"/>
        </w:rPr>
        <w:t xml:space="preserve">As impressive as this is, </w:t>
      </w:r>
      <w:r w:rsidRPr="00656DE0">
        <w:rPr>
          <w:rFonts w:eastAsia="Calibri"/>
          <w:u w:val="single"/>
        </w:rPr>
        <w:t>it’s dwarfed by</w:t>
      </w:r>
      <w:r w:rsidRPr="00656DE0">
        <w:rPr>
          <w:rFonts w:eastAsia="Calibri"/>
        </w:rPr>
        <w:t xml:space="preserve"> the </w:t>
      </w:r>
      <w:r w:rsidRPr="00656DE0">
        <w:rPr>
          <w:rFonts w:eastAsia="Calibri"/>
          <w:u w:val="single"/>
        </w:rPr>
        <w:t>productivity improvements of</w:t>
      </w:r>
      <w:r w:rsidRPr="00656DE0">
        <w:rPr>
          <w:rFonts w:eastAsia="Calibri"/>
        </w:rPr>
        <w:t xml:space="preserve"> American </w:t>
      </w:r>
      <w:r w:rsidRPr="00A81B25">
        <w:rPr>
          <w:rFonts w:eastAsia="Calibri"/>
          <w:highlight w:val="green"/>
          <w:u w:val="single"/>
        </w:rPr>
        <w:t>dairy cows</w:t>
      </w:r>
      <w:r w:rsidRPr="00A81B25">
        <w:rPr>
          <w:rFonts w:eastAsia="Calibri"/>
          <w:highlight w:val="green"/>
        </w:rPr>
        <w:t>. In</w:t>
      </w:r>
      <w:r w:rsidRPr="00656DE0">
        <w:rPr>
          <w:rFonts w:eastAsia="Calibri"/>
        </w:rPr>
        <w:t xml:space="preserve"> 1950 we got 117 billion pounds of milk from 22 million cows. In 2015 we got 209 billion pounds from just 9 million animals. The </w:t>
      </w:r>
      <w:r w:rsidRPr="00656DE0">
        <w:rPr>
          <w:rFonts w:eastAsia="Calibri"/>
          <w:u w:val="single"/>
        </w:rPr>
        <w:t xml:space="preserve">average milk cow’s </w:t>
      </w:r>
      <w:r w:rsidRPr="00A81B25">
        <w:rPr>
          <w:rFonts w:eastAsia="Calibri"/>
          <w:highlight w:val="green"/>
          <w:u w:val="single"/>
        </w:rPr>
        <w:t>productivity</w:t>
      </w:r>
      <w:r w:rsidRPr="00656DE0">
        <w:rPr>
          <w:rFonts w:eastAsia="Calibri"/>
        </w:rPr>
        <w:t xml:space="preserve"> thus </w:t>
      </w:r>
      <w:r w:rsidRPr="00A81B25">
        <w:rPr>
          <w:rFonts w:eastAsia="Calibri"/>
          <w:b/>
          <w:highlight w:val="green"/>
          <w:u w:val="single"/>
        </w:rPr>
        <w:t>improved</w:t>
      </w:r>
      <w:r w:rsidRPr="00656DE0">
        <w:rPr>
          <w:rFonts w:eastAsia="Calibri"/>
          <w:u w:val="single"/>
        </w:rPr>
        <w:t xml:space="preserve"> by</w:t>
      </w:r>
      <w:r w:rsidRPr="00656DE0">
        <w:rPr>
          <w:rFonts w:eastAsia="Calibri"/>
        </w:rPr>
        <w:t xml:space="preserve"> over </w:t>
      </w:r>
      <w:r w:rsidRPr="00A81B25">
        <w:rPr>
          <w:rFonts w:eastAsia="Calibri"/>
          <w:highlight w:val="green"/>
          <w:u w:val="single"/>
        </w:rPr>
        <w:t>330 percent</w:t>
      </w:r>
      <w:r w:rsidRPr="00656DE0">
        <w:rPr>
          <w:rFonts w:eastAsia="Calibri"/>
          <w:u w:val="single"/>
        </w:rPr>
        <w:t xml:space="preserve"> during that time.</w:t>
      </w:r>
    </w:p>
    <w:p w14:paraId="7A306DE0" w14:textId="77777777" w:rsidR="0092554B" w:rsidRPr="00656DE0" w:rsidRDefault="0092554B" w:rsidP="0092554B">
      <w:pPr>
        <w:rPr>
          <w:rFonts w:eastAsia="Calibri"/>
        </w:rPr>
      </w:pPr>
      <w:r w:rsidRPr="00656DE0">
        <w:rPr>
          <w:rFonts w:eastAsia="Calibri"/>
        </w:rPr>
        <w:t>Thin Cans</w:t>
      </w:r>
    </w:p>
    <w:p w14:paraId="2EF411ED" w14:textId="77777777" w:rsidR="0092554B" w:rsidRPr="00656DE0" w:rsidRDefault="0092554B" w:rsidP="0092554B">
      <w:pPr>
        <w:rPr>
          <w:rFonts w:eastAsia="Calibri"/>
        </w:rPr>
      </w:pPr>
      <w:r w:rsidRPr="00656DE0">
        <w:rPr>
          <w:rFonts w:eastAsia="Calibri"/>
          <w:u w:val="single"/>
        </w:rPr>
        <w:t>Tin cans are</w:t>
      </w:r>
      <w:r w:rsidRPr="00656DE0">
        <w:rPr>
          <w:rFonts w:eastAsia="Calibri"/>
        </w:rPr>
        <w:t xml:space="preserve"> actually </w:t>
      </w:r>
      <w:r w:rsidRPr="00656DE0">
        <w:rPr>
          <w:rFonts w:eastAsia="Calibri"/>
          <w:u w:val="single"/>
        </w:rPr>
        <w:t>made of steel coated with a thin layer of tin</w:t>
      </w:r>
      <w:r w:rsidRPr="00656DE0">
        <w:rPr>
          <w:rFonts w:eastAsia="Calibri"/>
        </w:rPr>
        <w:t xml:space="preserve"> to improve corrosion resistance. They’ve been used since the nineteenth century to store food. Starting in the 1930s, they </w:t>
      </w:r>
      <w:proofErr w:type="gramStart"/>
      <w:r w:rsidRPr="00656DE0">
        <w:rPr>
          <w:rFonts w:eastAsia="Calibri"/>
        </w:rPr>
        <w:t>began also</w:t>
      </w:r>
      <w:proofErr w:type="gramEnd"/>
      <w:r w:rsidRPr="00656DE0">
        <w:rPr>
          <w:rFonts w:eastAsia="Calibri"/>
        </w:rPr>
        <w:t xml:space="preserve"> to be used to hold beer and soft drinks.</w:t>
      </w:r>
    </w:p>
    <w:p w14:paraId="64608C22" w14:textId="77777777" w:rsidR="0092554B" w:rsidRPr="00656DE0" w:rsidRDefault="0092554B" w:rsidP="0092554B">
      <w:pPr>
        <w:rPr>
          <w:rFonts w:eastAsia="Calibri"/>
        </w:rPr>
      </w:pPr>
      <w:r w:rsidRPr="00656DE0">
        <w:rPr>
          <w:rFonts w:eastAsia="Calibri"/>
        </w:rPr>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656DE0">
        <w:rPr>
          <w:rFonts w:eastAsia="Calibri"/>
          <w:u w:val="single"/>
        </w:rPr>
        <w:t xml:space="preserve">At 85 g </w:t>
      </w:r>
      <w:r w:rsidRPr="00A81B25">
        <w:rPr>
          <w:rFonts w:eastAsia="Calibri"/>
          <w:highlight w:val="green"/>
          <w:u w:val="single"/>
        </w:rPr>
        <w:t>the first aluminum cans were</w:t>
      </w:r>
      <w:r w:rsidRPr="00656DE0">
        <w:rPr>
          <w:rFonts w:eastAsia="Calibri"/>
          <w:u w:val="single"/>
        </w:rPr>
        <w:t xml:space="preserve"> </w:t>
      </w:r>
      <w:r w:rsidRPr="00656DE0">
        <w:rPr>
          <w:rFonts w:eastAsia="Calibri"/>
          <w:b/>
          <w:u w:val="single"/>
        </w:rPr>
        <w:t>surprisingly</w:t>
      </w:r>
      <w:r w:rsidRPr="00656DE0">
        <w:rPr>
          <w:rFonts w:eastAsia="Calibri"/>
          <w:u w:val="single"/>
        </w:rPr>
        <w:t xml:space="preserve"> </w:t>
      </w:r>
      <w:r w:rsidRPr="00A81B25">
        <w:rPr>
          <w:rFonts w:eastAsia="Calibri"/>
          <w:highlight w:val="green"/>
          <w:u w:val="single"/>
        </w:rPr>
        <w:t>heavy</w:t>
      </w:r>
      <w:r w:rsidRPr="00656DE0">
        <w:rPr>
          <w:rFonts w:eastAsia="Calibri"/>
        </w:rPr>
        <w:t xml:space="preserve">; by 1972 the weight of a two-piece can dropped to just below 21 g, by 1988 it was less than 16 g, a decade later it averaged 13.6 g, and </w:t>
      </w:r>
      <w:r w:rsidRPr="00A81B25">
        <w:rPr>
          <w:rFonts w:eastAsia="Calibri"/>
          <w:highlight w:val="green"/>
          <w:u w:val="single"/>
        </w:rPr>
        <w:t>by 2011 it was reduced to 12.75 g</w:t>
      </w:r>
      <w:r w:rsidRPr="00656DE0">
        <w:rPr>
          <w:rFonts w:eastAsia="Calibri"/>
        </w:rPr>
        <w:t>.”</w:t>
      </w:r>
    </w:p>
    <w:p w14:paraId="66ECE8CA" w14:textId="77777777" w:rsidR="0092554B" w:rsidRPr="00656DE0" w:rsidRDefault="0092554B" w:rsidP="0092554B">
      <w:pPr>
        <w:rPr>
          <w:rFonts w:eastAsia="Calibri"/>
        </w:rPr>
      </w:pPr>
      <w:r w:rsidRPr="00656DE0">
        <w:rPr>
          <w:rFonts w:eastAsia="Calibri"/>
          <w:u w:val="single"/>
        </w:rPr>
        <w:t>Manufacturers accomplished</w:t>
      </w:r>
      <w:r w:rsidRPr="00656DE0">
        <w:rPr>
          <w:rFonts w:eastAsia="Calibri"/>
        </w:rPr>
        <w:t xml:space="preserve"> these </w:t>
      </w:r>
      <w:r w:rsidRPr="00656DE0">
        <w:rPr>
          <w:rFonts w:eastAsia="Calibri"/>
          <w:u w:val="single"/>
        </w:rPr>
        <w:t xml:space="preserve">reductions by making aluminum cans’ walls </w:t>
      </w:r>
      <w:r w:rsidRPr="00656DE0">
        <w:rPr>
          <w:rFonts w:eastAsia="Calibri"/>
          <w:b/>
          <w:u w:val="single"/>
        </w:rPr>
        <w:t>thinner</w:t>
      </w:r>
      <w:r w:rsidRPr="00656DE0">
        <w:rPr>
          <w:rFonts w:eastAsia="Calibri"/>
        </w:rPr>
        <w:t xml:space="preserve">, and by making the sides and bottom from a single sheet of metal so that only one comparatively heavy seam was needed (to join the top to the rest of the can). Smil points out that </w:t>
      </w:r>
      <w:r w:rsidRPr="00656DE0">
        <w:rPr>
          <w:rFonts w:eastAsia="Calibri"/>
          <w:u w:val="single"/>
        </w:rPr>
        <w:t>if all beverage cans</w:t>
      </w:r>
      <w:r w:rsidRPr="00656DE0">
        <w:rPr>
          <w:rFonts w:eastAsia="Calibri"/>
        </w:rPr>
        <w:t xml:space="preserve"> used in 2010 </w:t>
      </w:r>
      <w:r w:rsidRPr="00656DE0">
        <w:rPr>
          <w:rFonts w:eastAsia="Calibri"/>
          <w:u w:val="single"/>
        </w:rPr>
        <w:t>weighed what they did in 1980</w:t>
      </w:r>
      <w:r w:rsidRPr="00656DE0">
        <w:rPr>
          <w:rFonts w:eastAsia="Calibri"/>
        </w:rPr>
        <w:t xml:space="preserve">, </w:t>
      </w:r>
      <w:r w:rsidRPr="00656DE0">
        <w:rPr>
          <w:rFonts w:eastAsia="Calibri"/>
          <w:u w:val="single"/>
        </w:rPr>
        <w:t xml:space="preserve">they would have required an extra </w:t>
      </w:r>
      <w:r w:rsidRPr="00656DE0">
        <w:rPr>
          <w:rFonts w:eastAsia="Calibri"/>
          <w:b/>
          <w:u w:val="single"/>
        </w:rPr>
        <w:t>580,000 tons</w:t>
      </w:r>
      <w:r w:rsidRPr="00656DE0">
        <w:rPr>
          <w:rFonts w:eastAsia="Calibri"/>
          <w:u w:val="single"/>
        </w:rPr>
        <w:t xml:space="preserve"> of aluminum</w:t>
      </w:r>
      <w:r w:rsidRPr="00656DE0">
        <w:rPr>
          <w:rFonts w:eastAsia="Calibri"/>
        </w:rPr>
        <w:t xml:space="preserve">. And </w:t>
      </w:r>
      <w:r w:rsidRPr="00656DE0">
        <w:rPr>
          <w:rFonts w:eastAsia="Calibri"/>
          <w:u w:val="single"/>
        </w:rPr>
        <w:t xml:space="preserve">aluminum cans kept getting </w:t>
      </w:r>
      <w:r w:rsidRPr="00656DE0">
        <w:rPr>
          <w:rFonts w:eastAsia="Calibri"/>
          <w:b/>
          <w:u w:val="single"/>
        </w:rPr>
        <w:t>lighter</w:t>
      </w:r>
      <w:r w:rsidRPr="00656DE0">
        <w:rPr>
          <w:rFonts w:eastAsia="Calibri"/>
        </w:rPr>
        <w:t>. In 2012 Ball packaging introduced into the European market a 330 ml can that held 7.5 percent less than the US standard, yet at 9.5 g weighed 25 percent less.</w:t>
      </w:r>
    </w:p>
    <w:p w14:paraId="29AB7190" w14:textId="77777777" w:rsidR="0092554B" w:rsidRPr="00656DE0" w:rsidRDefault="0092554B" w:rsidP="0092554B">
      <w:pPr>
        <w:rPr>
          <w:rFonts w:eastAsia="Calibri"/>
        </w:rPr>
      </w:pPr>
      <w:r w:rsidRPr="00656DE0">
        <w:rPr>
          <w:rFonts w:eastAsia="Calibri"/>
        </w:rPr>
        <w:t>Gone Gizmos</w:t>
      </w:r>
    </w:p>
    <w:p w14:paraId="31307588" w14:textId="77777777" w:rsidR="0092554B" w:rsidRPr="00656DE0" w:rsidRDefault="0092554B" w:rsidP="0092554B">
      <w:pPr>
        <w:rPr>
          <w:rFonts w:eastAsia="Calibri"/>
        </w:rPr>
      </w:pPr>
      <w:r w:rsidRPr="00656DE0">
        <w:rPr>
          <w:rFonts w:eastAsia="Calibri"/>
        </w:rPr>
        <w:t xml:space="preserve">In 2014 Steve Cichon, a “writer, historian, and retired radio newsman in Buffalo, NY,” paid $3 for a large stack of front sections of the Buffalo News newspaper from the early months of 1991. On the back page of </w:t>
      </w:r>
      <w:proofErr w:type="gramStart"/>
      <w:r w:rsidRPr="00656DE0">
        <w:rPr>
          <w:rFonts w:eastAsia="Calibri"/>
        </w:rPr>
        <w:t>the Saturday</w:t>
      </w:r>
      <w:proofErr w:type="gramEnd"/>
      <w:r w:rsidRPr="00656DE0">
        <w:rPr>
          <w:rFonts w:eastAsia="Calibri"/>
        </w:rPr>
        <w:t xml:space="preserve">, February 16, issue was an ad from the electronics retailer Radio Shack. Cichon noticed something striking about the ad: “There are 15 electronic </w:t>
      </w:r>
      <w:proofErr w:type="spellStart"/>
      <w:r w:rsidRPr="00656DE0">
        <w:rPr>
          <w:rFonts w:eastAsia="Calibri"/>
        </w:rPr>
        <w:t>gimzo</w:t>
      </w:r>
      <w:proofErr w:type="spellEnd"/>
      <w:r w:rsidRPr="00656DE0">
        <w:rPr>
          <w:rFonts w:eastAsia="Calibri"/>
        </w:rPr>
        <w:t xml:space="preserve"> type items on this page.… 13 of the 15 you now always have in your pocket.”</w:t>
      </w:r>
    </w:p>
    <w:p w14:paraId="2B19C28A" w14:textId="77777777" w:rsidR="0092554B" w:rsidRPr="00656DE0" w:rsidRDefault="0092554B" w:rsidP="0092554B">
      <w:pPr>
        <w:rPr>
          <w:rFonts w:eastAsia="Calibri"/>
        </w:rPr>
      </w:pPr>
      <w:r w:rsidRPr="00656DE0">
        <w:rPr>
          <w:rFonts w:eastAsia="Calibri"/>
        </w:rPr>
        <w:t xml:space="preserve">The </w:t>
      </w:r>
      <w:r w:rsidRPr="00A81B25">
        <w:rPr>
          <w:rFonts w:eastAsia="Calibri"/>
          <w:highlight w:val="green"/>
          <w:u w:val="single"/>
        </w:rPr>
        <w:t>“gizmo type items”</w:t>
      </w:r>
      <w:r w:rsidRPr="00656DE0">
        <w:rPr>
          <w:rFonts w:eastAsia="Calibri"/>
          <w:u w:val="single"/>
        </w:rPr>
        <w:t xml:space="preserve"> that</w:t>
      </w:r>
      <w:r w:rsidRPr="00656DE0">
        <w:rPr>
          <w:rFonts w:eastAsia="Calibri"/>
        </w:rPr>
        <w:t xml:space="preserve"> had </w:t>
      </w:r>
      <w:r w:rsidRPr="00A81B25">
        <w:rPr>
          <w:rFonts w:eastAsia="Calibri"/>
          <w:highlight w:val="green"/>
          <w:u w:val="single"/>
        </w:rPr>
        <w:t>vanished into the iPhone</w:t>
      </w:r>
      <w:r w:rsidRPr="00656DE0">
        <w:rPr>
          <w:rFonts w:eastAsia="Calibri"/>
        </w:rPr>
        <w:t xml:space="preserve"> Cichon kept in his pocket </w:t>
      </w:r>
      <w:r w:rsidRPr="00656DE0">
        <w:rPr>
          <w:rFonts w:eastAsia="Calibri"/>
          <w:u w:val="single"/>
        </w:rPr>
        <w:t>included a calculator</w:t>
      </w:r>
      <w:r w:rsidRPr="00656DE0">
        <w:rPr>
          <w:rFonts w:eastAsia="Calibri"/>
        </w:rPr>
        <w:t xml:space="preserve">, </w:t>
      </w:r>
      <w:r w:rsidRPr="00656DE0">
        <w:rPr>
          <w:rFonts w:eastAsia="Calibri"/>
          <w:u w:val="single"/>
        </w:rPr>
        <w:t>camcorder</w:t>
      </w:r>
      <w:r w:rsidRPr="00656DE0">
        <w:rPr>
          <w:rFonts w:eastAsia="Calibri"/>
        </w:rPr>
        <w:t xml:space="preserve">, </w:t>
      </w:r>
      <w:r w:rsidRPr="00656DE0">
        <w:rPr>
          <w:rFonts w:eastAsia="Calibri"/>
          <w:u w:val="single"/>
        </w:rPr>
        <w:t>clock radio</w:t>
      </w:r>
      <w:r w:rsidRPr="00656DE0">
        <w:rPr>
          <w:rFonts w:eastAsia="Calibri"/>
        </w:rPr>
        <w:t xml:space="preserve">, </w:t>
      </w:r>
      <w:r w:rsidRPr="00656DE0">
        <w:rPr>
          <w:rFonts w:eastAsia="Calibri"/>
          <w:u w:val="single"/>
        </w:rPr>
        <w:t>mobile telephone</w:t>
      </w:r>
      <w:r w:rsidRPr="00656DE0">
        <w:rPr>
          <w:rFonts w:eastAsia="Calibri"/>
        </w:rPr>
        <w:t xml:space="preserve">, </w:t>
      </w:r>
      <w:r w:rsidRPr="00656DE0">
        <w:rPr>
          <w:rFonts w:eastAsia="Calibri"/>
          <w:u w:val="single"/>
        </w:rPr>
        <w:t>and tape recorder</w:t>
      </w:r>
      <w:r w:rsidRPr="00656DE0">
        <w:rPr>
          <w:rFonts w:eastAsia="Calibri"/>
        </w:rPr>
        <w:t>. While the ad didn’t include a compass, camera, barometer, altimeter, accelerometer, or GPS device, these, too, have vanished into the iPhone and other smartphones, as have countless atlases and compact discs.</w:t>
      </w:r>
    </w:p>
    <w:p w14:paraId="164903B3" w14:textId="77777777" w:rsidR="0092554B" w:rsidRPr="00656DE0" w:rsidRDefault="0092554B" w:rsidP="0092554B">
      <w:pPr>
        <w:rPr>
          <w:rFonts w:eastAsia="Calibri"/>
          <w:sz w:val="10"/>
          <w:szCs w:val="10"/>
        </w:rPr>
      </w:pPr>
      <w:r w:rsidRPr="00656DE0">
        <w:rPr>
          <w:rFonts w:eastAsia="Calibri"/>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0A1F9C28" w14:textId="77777777" w:rsidR="0092554B" w:rsidRPr="00656DE0" w:rsidRDefault="0092554B" w:rsidP="0092554B">
      <w:pPr>
        <w:rPr>
          <w:rFonts w:eastAsia="Calibri"/>
          <w:sz w:val="10"/>
          <w:szCs w:val="10"/>
        </w:rPr>
      </w:pPr>
      <w:r w:rsidRPr="00656DE0">
        <w:rPr>
          <w:rFonts w:eastAsia="Calibri"/>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79B671DC" w14:textId="77777777" w:rsidR="0092554B" w:rsidRPr="00656DE0" w:rsidRDefault="0092554B" w:rsidP="0092554B">
      <w:pPr>
        <w:rPr>
          <w:rFonts w:eastAsia="Calibri"/>
          <w:sz w:val="10"/>
          <w:szCs w:val="10"/>
        </w:rPr>
      </w:pPr>
      <w:r w:rsidRPr="00656DE0">
        <w:rPr>
          <w:rFonts w:eastAsia="Calibri"/>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673B0220" w14:textId="77777777" w:rsidR="0092554B" w:rsidRPr="00656DE0" w:rsidRDefault="0092554B" w:rsidP="0092554B">
      <w:pPr>
        <w:rPr>
          <w:rFonts w:eastAsia="Calibri"/>
          <w:sz w:val="10"/>
          <w:szCs w:val="10"/>
        </w:rPr>
      </w:pPr>
      <w:r w:rsidRPr="00656DE0">
        <w:rPr>
          <w:rFonts w:eastAsia="Calibri"/>
          <w:sz w:val="10"/>
          <w:szCs w:val="10"/>
        </w:rPr>
        <w:t>From Peak Oil to… Peak Oil</w:t>
      </w:r>
    </w:p>
    <w:p w14:paraId="5DCD738B" w14:textId="77777777" w:rsidR="0092554B" w:rsidRPr="00656DE0" w:rsidRDefault="0092554B" w:rsidP="0092554B">
      <w:pPr>
        <w:rPr>
          <w:rFonts w:eastAsia="Calibri"/>
          <w:u w:val="single"/>
        </w:rPr>
      </w:pPr>
      <w:r w:rsidRPr="00656DE0">
        <w:rPr>
          <w:rFonts w:eastAsia="Calibri"/>
          <w:u w:val="single"/>
        </w:rPr>
        <w:t xml:space="preserve">In 2007 US coal consumption reached a </w:t>
      </w:r>
      <w:r w:rsidRPr="00656DE0">
        <w:rPr>
          <w:rFonts w:eastAsia="Calibri"/>
          <w:b/>
          <w:u w:val="single"/>
        </w:rPr>
        <w:t>new high</w:t>
      </w:r>
      <w:r w:rsidRPr="00656DE0">
        <w:rPr>
          <w:rFonts w:eastAsia="Calibri"/>
        </w:rPr>
        <w:t xml:space="preserve"> of 1,128 million short tons, over 90 percent of which was burned to generate electricity. Total coal use had increased by more than 35 percent since 1990, and </w:t>
      </w:r>
      <w:r w:rsidRPr="00656DE0">
        <w:rPr>
          <w:rFonts w:eastAsia="Calibri"/>
          <w:u w:val="single"/>
        </w:rPr>
        <w:t>the US Energy Information Administration</w:t>
      </w:r>
      <w:r w:rsidRPr="00656DE0">
        <w:rPr>
          <w:rFonts w:eastAsia="Calibri"/>
        </w:rPr>
        <w:t xml:space="preserve"> (the official energy statisticians of the US government) </w:t>
      </w:r>
      <w:r w:rsidRPr="00656DE0">
        <w:rPr>
          <w:rFonts w:eastAsia="Calibri"/>
          <w:u w:val="single"/>
        </w:rPr>
        <w:t xml:space="preserve">forecast </w:t>
      </w:r>
      <w:r w:rsidRPr="00656DE0">
        <w:rPr>
          <w:rFonts w:eastAsia="Calibri"/>
          <w:b/>
          <w:u w:val="single"/>
        </w:rPr>
        <w:t>further growth</w:t>
      </w:r>
      <w:r w:rsidRPr="00656DE0">
        <w:rPr>
          <w:rFonts w:eastAsia="Calibri"/>
          <w:u w:val="single"/>
        </w:rPr>
        <w:t xml:space="preserve"> of up to 65 percent by 2030.</w:t>
      </w:r>
    </w:p>
    <w:p w14:paraId="2DD6873F" w14:textId="77777777" w:rsidR="0092554B" w:rsidRPr="00656DE0" w:rsidRDefault="0092554B" w:rsidP="0092554B">
      <w:pPr>
        <w:rPr>
          <w:rFonts w:eastAsia="Calibri"/>
        </w:rPr>
      </w:pPr>
      <w:proofErr w:type="gramStart"/>
      <w:r w:rsidRPr="00656DE0">
        <w:rPr>
          <w:rFonts w:eastAsia="Calibri"/>
        </w:rPr>
        <w:t>Also</w:t>
      </w:r>
      <w:proofErr w:type="gramEnd"/>
      <w:r w:rsidRPr="00656DE0">
        <w:rPr>
          <w:rFonts w:eastAsia="Calibri"/>
        </w:rPr>
        <w:t xml:space="preserve">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656DE0">
        <w:rPr>
          <w:rFonts w:eastAsia="Calibri"/>
          <w:u w:val="single"/>
        </w:rPr>
        <w:t xml:space="preserve">peak oil referred to the </w:t>
      </w:r>
      <w:r w:rsidRPr="00656DE0">
        <w:rPr>
          <w:rFonts w:eastAsia="Calibri"/>
          <w:b/>
          <w:u w:val="single"/>
        </w:rPr>
        <w:t>maximum</w:t>
      </w:r>
      <w:r w:rsidRPr="00656DE0">
        <w:rPr>
          <w:rFonts w:eastAsia="Calibri"/>
          <w:u w:val="single"/>
        </w:rPr>
        <w:t xml:space="preserve"> amount of oil</w:t>
      </w:r>
      <w:r w:rsidRPr="00656DE0">
        <w:rPr>
          <w:rFonts w:eastAsia="Calibri"/>
        </w:rPr>
        <w:t xml:space="preserve"> that </w:t>
      </w:r>
      <w:r w:rsidRPr="00656DE0">
        <w:rPr>
          <w:rFonts w:eastAsia="Calibri"/>
          <w:u w:val="single"/>
        </w:rPr>
        <w:t xml:space="preserve">we could </w:t>
      </w:r>
      <w:r w:rsidRPr="00656DE0">
        <w:rPr>
          <w:rFonts w:eastAsia="Calibri"/>
        </w:rPr>
        <w:t xml:space="preserve">annually </w:t>
      </w:r>
      <w:r w:rsidRPr="00656DE0">
        <w:rPr>
          <w:rFonts w:eastAsia="Calibri"/>
          <w:u w:val="single"/>
        </w:rPr>
        <w:t>produce for all of humanity’s needs</w:t>
      </w:r>
      <w:r w:rsidRPr="00656DE0">
        <w:rPr>
          <w:rFonts w:eastAsia="Calibri"/>
        </w:rPr>
        <w:t>.</w:t>
      </w:r>
    </w:p>
    <w:p w14:paraId="1A0F3702" w14:textId="77777777" w:rsidR="0092554B" w:rsidRPr="00656DE0" w:rsidRDefault="0092554B" w:rsidP="0092554B">
      <w:pPr>
        <w:rPr>
          <w:rFonts w:eastAsia="Calibri"/>
          <w:sz w:val="10"/>
          <w:szCs w:val="10"/>
        </w:rPr>
      </w:pPr>
      <w:r w:rsidRPr="00656DE0">
        <w:rPr>
          <w:rFonts w:eastAsia="Calibri"/>
          <w:sz w:val="10"/>
          <w:szCs w:val="10"/>
        </w:rPr>
        <w:t>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w:t>
      </w:r>
    </w:p>
    <w:p w14:paraId="54BE0744" w14:textId="77777777" w:rsidR="0092554B" w:rsidRPr="00656DE0" w:rsidRDefault="0092554B" w:rsidP="0092554B">
      <w:pPr>
        <w:rPr>
          <w:rFonts w:eastAsia="Calibri"/>
          <w:sz w:val="10"/>
          <w:szCs w:val="10"/>
        </w:rPr>
      </w:pPr>
      <w:r w:rsidRPr="00656DE0">
        <w:rPr>
          <w:rFonts w:eastAsia="Calibri"/>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192996BE" w14:textId="77777777" w:rsidR="0092554B" w:rsidRPr="00656DE0" w:rsidRDefault="0092554B" w:rsidP="0092554B">
      <w:pPr>
        <w:rPr>
          <w:rFonts w:eastAsia="Calibri"/>
          <w:sz w:val="10"/>
          <w:szCs w:val="10"/>
        </w:rPr>
      </w:pPr>
      <w:r w:rsidRPr="00656DE0">
        <w:rPr>
          <w:rFonts w:eastAsia="Calibri"/>
          <w:sz w:val="10"/>
          <w:szCs w:val="10"/>
        </w:rPr>
        <w:t xml:space="preserve">The United States and other countries have long been known to have huge reserves of hydrocarbons in deep rock formations, which are often called shales. Companies had been experimenting with fracking to get at them since the middle of the twentieth </w:t>
      </w:r>
      <w:proofErr w:type="gramStart"/>
      <w:r w:rsidRPr="00656DE0">
        <w:rPr>
          <w:rFonts w:eastAsia="Calibri"/>
          <w:sz w:val="10"/>
          <w:szCs w:val="10"/>
        </w:rPr>
        <w:t>century, but</w:t>
      </w:r>
      <w:proofErr w:type="gramEnd"/>
      <w:r w:rsidRPr="00656DE0">
        <w:rPr>
          <w:rFonts w:eastAsia="Calibri"/>
          <w:sz w:val="10"/>
          <w:szCs w:val="10"/>
        </w:rPr>
        <w:t xml:space="preserve"> had made little progress. In 2000 fracking accounted for just 2 percent of US oil production.</w:t>
      </w:r>
    </w:p>
    <w:p w14:paraId="6B88C519" w14:textId="77777777" w:rsidR="0092554B" w:rsidRPr="00656DE0" w:rsidRDefault="0092554B" w:rsidP="0092554B">
      <w:pPr>
        <w:rPr>
          <w:rFonts w:eastAsia="Calibri"/>
          <w:sz w:val="10"/>
          <w:szCs w:val="10"/>
        </w:rPr>
      </w:pPr>
      <w:r w:rsidRPr="00656DE0">
        <w:rPr>
          <w:rFonts w:eastAsia="Calibri"/>
          <w:sz w:val="10"/>
          <w:szCs w:val="10"/>
        </w:rPr>
        <w:t xml:space="preserve">That figure began to increase </w:t>
      </w:r>
      <w:proofErr w:type="gramStart"/>
      <w:r w:rsidRPr="00656DE0">
        <w:rPr>
          <w:rFonts w:eastAsia="Calibri"/>
          <w:sz w:val="10"/>
          <w:szCs w:val="10"/>
        </w:rPr>
        <w:t>quickly right</w:t>
      </w:r>
      <w:proofErr w:type="gramEnd"/>
      <w:r w:rsidRPr="00656DE0">
        <w:rPr>
          <w:rFonts w:eastAsia="Calibri"/>
          <w:sz w:val="10"/>
          <w:szCs w:val="10"/>
        </w:rPr>
        <w:t xml:space="preserve"> around the time of the GAO report. Not because of any single breakthrough, but instead because the suite of tools and techniques needed for profitable fracking had all improved enough. A gusher of shale oil and gas ensued.</w:t>
      </w:r>
    </w:p>
    <w:p w14:paraId="78FE3442" w14:textId="77777777" w:rsidR="0092554B" w:rsidRPr="00656DE0" w:rsidRDefault="0092554B" w:rsidP="0092554B">
      <w:pPr>
        <w:rPr>
          <w:rFonts w:eastAsia="Calibri"/>
        </w:rPr>
      </w:pPr>
      <w:r w:rsidRPr="00656DE0">
        <w:rPr>
          <w:rFonts w:eastAsia="Calibri"/>
          <w:u w:val="single"/>
        </w:rPr>
        <w:t>Thanks to fracking</w:t>
      </w:r>
      <w:r w:rsidRPr="00656DE0">
        <w:rPr>
          <w:rFonts w:eastAsia="Calibri"/>
        </w:rPr>
        <w:t xml:space="preserve">, US </w:t>
      </w:r>
      <w:r w:rsidRPr="00A81B25">
        <w:rPr>
          <w:rFonts w:eastAsia="Calibri"/>
          <w:highlight w:val="green"/>
          <w:u w:val="single"/>
        </w:rPr>
        <w:t>crude oil production</w:t>
      </w:r>
      <w:r w:rsidRPr="00656DE0">
        <w:rPr>
          <w:rFonts w:eastAsia="Calibri"/>
        </w:rPr>
        <w:t xml:space="preserve"> almost </w:t>
      </w:r>
      <w:r w:rsidRPr="00A81B25">
        <w:rPr>
          <w:rFonts w:eastAsia="Calibri"/>
          <w:b/>
          <w:highlight w:val="green"/>
          <w:u w:val="single"/>
        </w:rPr>
        <w:t>doubled</w:t>
      </w:r>
      <w:r w:rsidRPr="00656DE0">
        <w:rPr>
          <w:rFonts w:eastAsia="Calibri"/>
        </w:rPr>
        <w:t xml:space="preserve"> </w:t>
      </w:r>
      <w:r w:rsidRPr="00656DE0">
        <w:rPr>
          <w:rFonts w:eastAsia="Calibri"/>
          <w:u w:val="single"/>
        </w:rPr>
        <w:t>between 2007 and 2017</w:t>
      </w:r>
      <w:r w:rsidRPr="00656DE0">
        <w:rPr>
          <w:rFonts w:eastAsia="Calibri"/>
        </w:rPr>
        <w:t xml:space="preserve">, </w:t>
      </w:r>
      <w:r w:rsidRPr="00656DE0">
        <w:rPr>
          <w:rFonts w:eastAsia="Calibri"/>
          <w:u w:val="single"/>
        </w:rPr>
        <w:t>when it approached the benchmark of 10 million barrels</w:t>
      </w:r>
      <w:r w:rsidRPr="00656DE0">
        <w:rPr>
          <w:rFonts w:eastAsia="Calibri"/>
        </w:rPr>
        <w:t xml:space="preserve"> per day. </w:t>
      </w:r>
      <w:r w:rsidRPr="00656DE0">
        <w:rPr>
          <w:rFonts w:eastAsia="Calibri"/>
          <w:u w:val="single"/>
        </w:rPr>
        <w:t>By</w:t>
      </w:r>
      <w:r w:rsidRPr="00656DE0">
        <w:rPr>
          <w:rFonts w:eastAsia="Calibri"/>
        </w:rPr>
        <w:t xml:space="preserve"> September of </w:t>
      </w:r>
      <w:r w:rsidRPr="00656DE0">
        <w:rPr>
          <w:rFonts w:eastAsia="Calibri"/>
          <w:u w:val="single"/>
        </w:rPr>
        <w:t>2018 America</w:t>
      </w:r>
      <w:r w:rsidRPr="00656DE0">
        <w:rPr>
          <w:rFonts w:eastAsia="Calibri"/>
        </w:rPr>
        <w:t xml:space="preserve"> had </w:t>
      </w:r>
      <w:r w:rsidRPr="00656DE0">
        <w:rPr>
          <w:rFonts w:eastAsia="Calibri"/>
          <w:b/>
          <w:u w:val="single"/>
        </w:rPr>
        <w:t>surpassed</w:t>
      </w:r>
      <w:r w:rsidRPr="00656DE0">
        <w:rPr>
          <w:rFonts w:eastAsia="Calibri"/>
        </w:rPr>
        <w:t xml:space="preserve"> </w:t>
      </w:r>
      <w:r w:rsidRPr="00656DE0">
        <w:rPr>
          <w:rFonts w:eastAsia="Calibri"/>
          <w:u w:val="single"/>
        </w:rPr>
        <w:t xml:space="preserve">Saudi Arabia to become the world’s </w:t>
      </w:r>
      <w:r w:rsidRPr="00656DE0">
        <w:rPr>
          <w:rFonts w:eastAsia="Calibri"/>
          <w:b/>
          <w:u w:val="single"/>
        </w:rPr>
        <w:t>largest producer</w:t>
      </w:r>
      <w:r w:rsidRPr="00656DE0">
        <w:rPr>
          <w:rFonts w:eastAsia="Calibri"/>
          <w:u w:val="single"/>
        </w:rPr>
        <w:t xml:space="preserve"> of oil</w:t>
      </w:r>
      <w:r w:rsidRPr="00656DE0">
        <w:rPr>
          <w:rFonts w:eastAsia="Calibri"/>
        </w:rPr>
        <w:t xml:space="preserve">. American </w:t>
      </w:r>
      <w:r w:rsidRPr="00A81B25">
        <w:rPr>
          <w:rFonts w:eastAsia="Calibri"/>
          <w:highlight w:val="green"/>
          <w:u w:val="single"/>
        </w:rPr>
        <w:t>natural gas production</w:t>
      </w:r>
      <w:r w:rsidRPr="00656DE0">
        <w:rPr>
          <w:rFonts w:eastAsia="Calibri"/>
        </w:rPr>
        <w:t xml:space="preserve">, which had been essentially flat since the mid-1970s, </w:t>
      </w:r>
      <w:r w:rsidRPr="00A81B25">
        <w:rPr>
          <w:rFonts w:eastAsia="Calibri"/>
          <w:highlight w:val="green"/>
          <w:u w:val="single"/>
        </w:rPr>
        <w:t>jumped by</w:t>
      </w:r>
      <w:r w:rsidRPr="00656DE0">
        <w:rPr>
          <w:rFonts w:eastAsia="Calibri"/>
          <w:u w:val="single"/>
        </w:rPr>
        <w:t xml:space="preserve"> nearly </w:t>
      </w:r>
      <w:r w:rsidRPr="00A81B25">
        <w:rPr>
          <w:rFonts w:eastAsia="Calibri"/>
          <w:highlight w:val="green"/>
          <w:u w:val="single"/>
        </w:rPr>
        <w:t>43 percent</w:t>
      </w:r>
      <w:r w:rsidRPr="00656DE0">
        <w:rPr>
          <w:rFonts w:eastAsia="Calibri"/>
        </w:rPr>
        <w:t xml:space="preserve"> between 2007 and 2017.</w:t>
      </w:r>
    </w:p>
    <w:p w14:paraId="4B27C2A2" w14:textId="77777777" w:rsidR="0092554B" w:rsidRPr="00656DE0" w:rsidRDefault="0092554B" w:rsidP="0092554B">
      <w:pPr>
        <w:rPr>
          <w:rFonts w:eastAsia="Calibri"/>
        </w:rPr>
      </w:pPr>
      <w:r w:rsidRPr="00656DE0">
        <w:rPr>
          <w:rFonts w:eastAsia="Calibri"/>
          <w:u w:val="single"/>
        </w:rPr>
        <w:t>As a result</w:t>
      </w:r>
      <w:r w:rsidRPr="00656DE0">
        <w:rPr>
          <w:rFonts w:eastAsia="Calibri"/>
        </w:rPr>
        <w:t xml:space="preserve"> of the fracking boom </w:t>
      </w:r>
      <w:r w:rsidRPr="00A81B25">
        <w:rPr>
          <w:rFonts w:eastAsia="Calibri"/>
          <w:highlight w:val="green"/>
          <w:u w:val="single"/>
        </w:rPr>
        <w:t>the U</w:t>
      </w:r>
      <w:r w:rsidRPr="00656DE0">
        <w:rPr>
          <w:rFonts w:eastAsia="Calibri"/>
        </w:rPr>
        <w:t xml:space="preserve">nited </w:t>
      </w:r>
      <w:r w:rsidRPr="00A81B25">
        <w:rPr>
          <w:rFonts w:eastAsia="Calibri"/>
          <w:highlight w:val="green"/>
          <w:u w:val="single"/>
        </w:rPr>
        <w:t>S</w:t>
      </w:r>
      <w:r w:rsidRPr="00656DE0">
        <w:rPr>
          <w:rFonts w:eastAsia="Calibri"/>
        </w:rPr>
        <w:t xml:space="preserve">tates </w:t>
      </w:r>
      <w:r w:rsidRPr="00656DE0">
        <w:rPr>
          <w:rFonts w:eastAsia="Calibri"/>
          <w:u w:val="single"/>
        </w:rPr>
        <w:t xml:space="preserve">has </w:t>
      </w:r>
      <w:r w:rsidRPr="00A81B25">
        <w:rPr>
          <w:rFonts w:eastAsia="Calibri"/>
          <w:highlight w:val="green"/>
          <w:u w:val="single"/>
        </w:rPr>
        <w:t xml:space="preserve">experienced </w:t>
      </w:r>
      <w:r w:rsidRPr="00A81B25">
        <w:rPr>
          <w:rFonts w:eastAsia="Calibri"/>
          <w:b/>
          <w:highlight w:val="green"/>
          <w:u w:val="single"/>
        </w:rPr>
        <w:t>peak coal</w:t>
      </w:r>
      <w:r w:rsidRPr="00656DE0">
        <w:rPr>
          <w:rFonts w:eastAsia="Calibri"/>
        </w:rPr>
        <w:t xml:space="preserve"> </w:t>
      </w:r>
      <w:r w:rsidRPr="00656DE0">
        <w:rPr>
          <w:rFonts w:eastAsia="Calibri"/>
          <w:u w:val="single"/>
        </w:rPr>
        <w:t>rather than peak oil</w:t>
      </w:r>
      <w:r w:rsidRPr="00656DE0">
        <w:rPr>
          <w:rFonts w:eastAsia="Calibri"/>
        </w:rPr>
        <w:t xml:space="preserve">. And </w:t>
      </w:r>
      <w:r w:rsidRPr="00656DE0">
        <w:rPr>
          <w:rFonts w:eastAsia="Calibri"/>
          <w:u w:val="single"/>
        </w:rPr>
        <w:t>the peak</w:t>
      </w:r>
      <w:r w:rsidRPr="00656DE0">
        <w:rPr>
          <w:rFonts w:eastAsia="Calibri"/>
        </w:rPr>
        <w:t xml:space="preserve"> in coal </w:t>
      </w:r>
      <w:r w:rsidRPr="00656DE0">
        <w:rPr>
          <w:rFonts w:eastAsia="Calibri"/>
          <w:u w:val="single"/>
        </w:rPr>
        <w:t>is not in total annual supply</w:t>
      </w:r>
      <w:r w:rsidRPr="00656DE0">
        <w:rPr>
          <w:rFonts w:eastAsia="Calibri"/>
        </w:rPr>
        <w:t xml:space="preserve">, </w:t>
      </w:r>
      <w:r w:rsidRPr="00656DE0">
        <w:rPr>
          <w:rFonts w:eastAsia="Calibri"/>
          <w:u w:val="single"/>
        </w:rPr>
        <w:t xml:space="preserve">but instead </w:t>
      </w:r>
      <w:r w:rsidRPr="00A81B25">
        <w:rPr>
          <w:rFonts w:eastAsia="Calibri"/>
          <w:highlight w:val="green"/>
          <w:u w:val="single"/>
        </w:rPr>
        <w:t xml:space="preserve">in </w:t>
      </w:r>
      <w:r w:rsidRPr="00A81B25">
        <w:rPr>
          <w:rFonts w:eastAsia="Calibri"/>
          <w:b/>
          <w:highlight w:val="green"/>
          <w:u w:val="single"/>
        </w:rPr>
        <w:t>demand</w:t>
      </w:r>
      <w:r w:rsidRPr="00656DE0">
        <w:rPr>
          <w:rFonts w:eastAsia="Calibri"/>
        </w:rPr>
        <w:t xml:space="preserve">. </w:t>
      </w:r>
      <w:r w:rsidRPr="00656DE0">
        <w:rPr>
          <w:rFonts w:eastAsia="Calibri"/>
          <w:u w:val="single"/>
        </w:rPr>
        <w:t xml:space="preserve">Fracking made natural gas </w:t>
      </w:r>
      <w:r w:rsidRPr="00656DE0">
        <w:rPr>
          <w:rFonts w:eastAsia="Calibri"/>
          <w:b/>
          <w:u w:val="single"/>
        </w:rPr>
        <w:t>cheap enough</w:t>
      </w:r>
      <w:r w:rsidRPr="00656DE0">
        <w:rPr>
          <w:rFonts w:eastAsia="Calibri"/>
        </w:rPr>
        <w:t xml:space="preserve"> </w:t>
      </w:r>
      <w:r w:rsidRPr="00656DE0">
        <w:rPr>
          <w:rFonts w:eastAsia="Calibri"/>
          <w:u w:val="single"/>
        </w:rPr>
        <w:t xml:space="preserve">that it became </w:t>
      </w:r>
      <w:r w:rsidRPr="00656DE0">
        <w:rPr>
          <w:rFonts w:eastAsia="Calibri"/>
          <w:b/>
          <w:u w:val="single"/>
        </w:rPr>
        <w:t>preferred</w:t>
      </w:r>
      <w:r w:rsidRPr="00656DE0">
        <w:rPr>
          <w:rFonts w:eastAsia="Calibri"/>
          <w:u w:val="single"/>
        </w:rPr>
        <w:t xml:space="preserve"> over coal for much electricity generation</w:t>
      </w:r>
      <w:r w:rsidRPr="00656DE0">
        <w:rPr>
          <w:rFonts w:eastAsia="Calibri"/>
        </w:rPr>
        <w:t xml:space="preserve">. </w:t>
      </w:r>
      <w:r w:rsidRPr="00656DE0">
        <w:rPr>
          <w:rFonts w:eastAsia="Calibri"/>
          <w:u w:val="single"/>
        </w:rPr>
        <w:t xml:space="preserve">By 2017 total US </w:t>
      </w:r>
      <w:r w:rsidRPr="00A81B25">
        <w:rPr>
          <w:rFonts w:eastAsia="Calibri"/>
          <w:highlight w:val="green"/>
          <w:u w:val="single"/>
        </w:rPr>
        <w:t xml:space="preserve">coal consumption was </w:t>
      </w:r>
      <w:r w:rsidRPr="00A81B25">
        <w:rPr>
          <w:rFonts w:eastAsia="Calibri"/>
          <w:b/>
          <w:highlight w:val="green"/>
          <w:u w:val="single"/>
        </w:rPr>
        <w:t>down</w:t>
      </w:r>
      <w:r w:rsidRPr="00A81B25">
        <w:rPr>
          <w:rFonts w:eastAsia="Calibri"/>
          <w:highlight w:val="green"/>
          <w:u w:val="single"/>
        </w:rPr>
        <w:t xml:space="preserve"> 36 percent</w:t>
      </w:r>
      <w:r w:rsidRPr="00656DE0">
        <w:rPr>
          <w:rFonts w:eastAsia="Calibri"/>
        </w:rPr>
        <w:t xml:space="preserve"> from its 2007 high point.</w:t>
      </w:r>
    </w:p>
    <w:p w14:paraId="4F62A807" w14:textId="77777777" w:rsidR="0092554B" w:rsidRPr="00656DE0" w:rsidRDefault="0092554B" w:rsidP="0092554B">
      <w:pPr>
        <w:rPr>
          <w:rFonts w:eastAsia="Calibri"/>
        </w:rPr>
      </w:pPr>
      <w:r w:rsidRPr="00656DE0">
        <w:rPr>
          <w:rFonts w:eastAsia="Calibri"/>
        </w:rPr>
        <w:t xml:space="preserve">The phrase peak oil is still around, </w:t>
      </w:r>
      <w:proofErr w:type="gramStart"/>
      <w:r w:rsidRPr="00656DE0">
        <w:rPr>
          <w:rFonts w:eastAsia="Calibri"/>
        </w:rPr>
        <w:t>but,</w:t>
      </w:r>
      <w:proofErr w:type="gramEnd"/>
      <w:r w:rsidRPr="00656DE0">
        <w:rPr>
          <w:rFonts w:eastAsia="Calibri"/>
        </w:rPr>
        <w:t xml:space="preserve">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A81B25">
        <w:rPr>
          <w:rFonts w:eastAsia="Calibri"/>
          <w:highlight w:val="green"/>
          <w:u w:val="single"/>
        </w:rPr>
        <w:t>energy from</w:t>
      </w:r>
      <w:r w:rsidRPr="00656DE0">
        <w:rPr>
          <w:rFonts w:eastAsia="Calibri"/>
          <w:u w:val="single"/>
        </w:rPr>
        <w:t xml:space="preserve"> other sources</w:t>
      </w:r>
      <w:r w:rsidRPr="00656DE0">
        <w:rPr>
          <w:rFonts w:eastAsia="Calibri"/>
        </w:rPr>
        <w:t>—</w:t>
      </w:r>
      <w:r w:rsidRPr="00A81B25">
        <w:rPr>
          <w:rFonts w:eastAsia="Calibri"/>
          <w:highlight w:val="green"/>
          <w:u w:val="single"/>
        </w:rPr>
        <w:t>the sun</w:t>
      </w:r>
      <w:r w:rsidRPr="00A81B25">
        <w:rPr>
          <w:rFonts w:eastAsia="Calibri"/>
          <w:highlight w:val="green"/>
        </w:rPr>
        <w:t xml:space="preserve">, </w:t>
      </w:r>
      <w:r w:rsidRPr="00A81B25">
        <w:rPr>
          <w:rFonts w:eastAsia="Calibri"/>
          <w:highlight w:val="green"/>
          <w:u w:val="single"/>
        </w:rPr>
        <w:t>wind</w:t>
      </w:r>
      <w:r w:rsidRPr="00A81B25">
        <w:rPr>
          <w:rFonts w:eastAsia="Calibri"/>
          <w:highlight w:val="green"/>
        </w:rPr>
        <w:t xml:space="preserve">, </w:t>
      </w:r>
      <w:r w:rsidRPr="00A81B25">
        <w:rPr>
          <w:rFonts w:eastAsia="Calibri"/>
          <w:highlight w:val="green"/>
          <w:u w:val="single"/>
        </w:rPr>
        <w:t>and</w:t>
      </w:r>
      <w:r w:rsidRPr="00656DE0">
        <w:rPr>
          <w:rFonts w:eastAsia="Calibri"/>
          <w:u w:val="single"/>
        </w:rPr>
        <w:t xml:space="preserve"> the nuclei of </w:t>
      </w:r>
      <w:r w:rsidRPr="00A81B25">
        <w:rPr>
          <w:rFonts w:eastAsia="Calibri"/>
          <w:highlight w:val="green"/>
          <w:u w:val="single"/>
        </w:rPr>
        <w:t>uranium</w:t>
      </w:r>
      <w:r w:rsidRPr="00656DE0">
        <w:rPr>
          <w:rFonts w:eastAsia="Calibri"/>
          <w:u w:val="single"/>
        </w:rPr>
        <w:t xml:space="preserve"> atoms</w:t>
      </w:r>
      <w:r w:rsidRPr="00656DE0">
        <w:rPr>
          <w:rFonts w:eastAsia="Calibri"/>
        </w:rPr>
        <w:t>—</w:t>
      </w:r>
      <w:r w:rsidRPr="00A81B25">
        <w:rPr>
          <w:rFonts w:eastAsia="Calibri"/>
          <w:highlight w:val="green"/>
          <w:u w:val="single"/>
        </w:rPr>
        <w:t xml:space="preserve">is getting </w:t>
      </w:r>
      <w:r w:rsidRPr="00A81B25">
        <w:rPr>
          <w:rFonts w:eastAsia="Calibri"/>
          <w:b/>
          <w:highlight w:val="green"/>
          <w:u w:val="single"/>
        </w:rPr>
        <w:t>cheaper faster</w:t>
      </w:r>
      <w:r w:rsidRPr="00A81B25">
        <w:rPr>
          <w:rFonts w:eastAsia="Calibri"/>
          <w:highlight w:val="green"/>
          <w:u w:val="single"/>
        </w:rPr>
        <w:t xml:space="preserve"> and</w:t>
      </w:r>
      <w:r w:rsidRPr="00656DE0">
        <w:rPr>
          <w:rFonts w:eastAsia="Calibri"/>
          <w:u w:val="single"/>
        </w:rPr>
        <w:t xml:space="preserve"> becoming much more </w:t>
      </w:r>
      <w:r w:rsidRPr="00A81B25">
        <w:rPr>
          <w:rFonts w:eastAsia="Calibri"/>
          <w:b/>
          <w:highlight w:val="green"/>
          <w:u w:val="single"/>
        </w:rPr>
        <w:t>widely available</w:t>
      </w:r>
      <w:r w:rsidRPr="00656DE0">
        <w:rPr>
          <w:rFonts w:eastAsia="Calibri"/>
        </w:rPr>
        <w:t xml:space="preserve">. So much so that, as a 2018 article in Fortune about the future of oil hypothesized, “This wouldn’t be just another oil-price cycle, a familiar roller coaster in which every down is followed by an up. </w:t>
      </w:r>
      <w:r w:rsidRPr="00656DE0">
        <w:rPr>
          <w:rFonts w:eastAsia="Calibri"/>
          <w:u w:val="single"/>
        </w:rPr>
        <w:t xml:space="preserve">It would be the start of a </w:t>
      </w:r>
      <w:r w:rsidRPr="00656DE0">
        <w:rPr>
          <w:rFonts w:eastAsia="Calibri"/>
          <w:b/>
          <w:u w:val="single"/>
        </w:rPr>
        <w:t>decades-long decline</w:t>
      </w:r>
      <w:r w:rsidRPr="00656DE0">
        <w:rPr>
          <w:rFonts w:eastAsia="Calibri"/>
          <w:u w:val="single"/>
        </w:rPr>
        <w:t xml:space="preserve"> of the Oil Age itself</w:t>
      </w:r>
      <w:r w:rsidRPr="00656DE0">
        <w:rPr>
          <w:rFonts w:eastAsia="Calibri"/>
        </w:rPr>
        <w:t xml:space="preserve">—an uncharted world in which… </w:t>
      </w:r>
      <w:r w:rsidRPr="00656DE0">
        <w:rPr>
          <w:rFonts w:eastAsia="Calibri"/>
          <w:u w:val="single"/>
        </w:rPr>
        <w:t>oil prices might be ‘lower forever</w:t>
      </w:r>
      <w:r w:rsidRPr="00656DE0">
        <w:rPr>
          <w:rFonts w:eastAsia="Calibri"/>
        </w:rPr>
        <w:t xml:space="preserve">.’ ” Analysts at Shell, the company from which the phrase peak oil originated, now estimate that </w:t>
      </w:r>
      <w:r w:rsidRPr="00A81B25">
        <w:rPr>
          <w:rFonts w:eastAsia="Calibri"/>
          <w:highlight w:val="green"/>
          <w:u w:val="single"/>
        </w:rPr>
        <w:t xml:space="preserve">global peak oil demand might come </w:t>
      </w:r>
      <w:r w:rsidRPr="00A81B25">
        <w:rPr>
          <w:rFonts w:eastAsia="Calibri"/>
          <w:b/>
          <w:highlight w:val="green"/>
          <w:u w:val="single"/>
        </w:rPr>
        <w:t>as soon</w:t>
      </w:r>
      <w:r w:rsidRPr="00A81B25">
        <w:rPr>
          <w:rFonts w:eastAsia="Calibri"/>
          <w:highlight w:val="green"/>
          <w:u w:val="single"/>
        </w:rPr>
        <w:t xml:space="preserve"> as 2028</w:t>
      </w:r>
      <w:r w:rsidRPr="00656DE0">
        <w:rPr>
          <w:rFonts w:eastAsia="Calibri"/>
        </w:rPr>
        <w:t>.</w:t>
      </w:r>
    </w:p>
    <w:p w14:paraId="16D4F2F5" w14:textId="77777777" w:rsidR="0092554B" w:rsidRPr="00656DE0" w:rsidRDefault="0092554B" w:rsidP="0092554B">
      <w:pPr>
        <w:rPr>
          <w:rFonts w:eastAsia="Calibri"/>
          <w:sz w:val="10"/>
          <w:szCs w:val="10"/>
        </w:rPr>
      </w:pPr>
      <w:r w:rsidRPr="00656DE0">
        <w:rPr>
          <w:rFonts w:eastAsia="Calibri"/>
          <w:sz w:val="10"/>
          <w:szCs w:val="10"/>
        </w:rPr>
        <w:t>Taking Stock of Rolling Stock</w:t>
      </w:r>
    </w:p>
    <w:p w14:paraId="02794F63" w14:textId="77777777" w:rsidR="0092554B" w:rsidRPr="00656DE0" w:rsidRDefault="0092554B" w:rsidP="0092554B">
      <w:pPr>
        <w:rPr>
          <w:rFonts w:eastAsia="Calibri"/>
          <w:sz w:val="10"/>
          <w:szCs w:val="10"/>
        </w:rPr>
      </w:pPr>
      <w:r w:rsidRPr="00656DE0">
        <w:rPr>
          <w:rFonts w:eastAsia="Calibri"/>
          <w:sz w:val="10"/>
          <w:szCs w:val="10"/>
        </w:rPr>
        <w:t xml:space="preserve">My friend Bo Cutter started his career in 1968 working for Northwest Industries, a conglomerate that owned the Chicago and </w:t>
      </w:r>
      <w:proofErr w:type="gramStart"/>
      <w:r w:rsidRPr="00656DE0">
        <w:rPr>
          <w:rFonts w:eastAsia="Calibri"/>
          <w:sz w:val="10"/>
          <w:szCs w:val="10"/>
        </w:rPr>
        <w:t>North Western</w:t>
      </w:r>
      <w:proofErr w:type="gramEnd"/>
      <w:r w:rsidRPr="00656DE0">
        <w:rPr>
          <w:rFonts w:eastAsia="Calibri"/>
          <w:sz w:val="10"/>
          <w:szCs w:val="10"/>
        </w:rPr>
        <w:t xml:space="preserve"> Railway. One of his first assignments was to help a team tasked with solving a problem that sounds odd to modern ears: figuring out where CNW’s railcars were.</w:t>
      </w:r>
    </w:p>
    <w:p w14:paraId="02E74D27" w14:textId="77777777" w:rsidR="0092554B" w:rsidRPr="00656DE0" w:rsidRDefault="0092554B" w:rsidP="0092554B">
      <w:pPr>
        <w:rPr>
          <w:rFonts w:eastAsia="Calibri"/>
          <w:sz w:val="10"/>
          <w:szCs w:val="10"/>
        </w:rPr>
      </w:pPr>
      <w:r w:rsidRPr="00656DE0">
        <w:rPr>
          <w:rFonts w:eastAsia="Calibri"/>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7E878FE2" w14:textId="77777777" w:rsidR="0092554B" w:rsidRPr="00656DE0" w:rsidRDefault="0092554B" w:rsidP="0092554B">
      <w:pPr>
        <w:rPr>
          <w:rFonts w:eastAsia="Calibri"/>
          <w:sz w:val="10"/>
          <w:szCs w:val="10"/>
        </w:rPr>
      </w:pPr>
      <w:r w:rsidRPr="00656DE0">
        <w:rPr>
          <w:rFonts w:eastAsia="Calibri"/>
          <w:sz w:val="10"/>
          <w:szCs w:val="10"/>
        </w:rPr>
        <w:t xml:space="preserve">CNW owned thousands of miles of track in places as far from Chicago as North Dakota and Wyoming. Its rolling stock (as locomotives and railcars are called) could also travel outside the company’s network on tracks owned by other railroads. </w:t>
      </w:r>
      <w:proofErr w:type="gramStart"/>
      <w:r w:rsidRPr="00656DE0">
        <w:rPr>
          <w:rFonts w:eastAsia="Calibri"/>
          <w:sz w:val="10"/>
          <w:szCs w:val="10"/>
        </w:rPr>
        <w:t>So</w:t>
      </w:r>
      <w:proofErr w:type="gramEnd"/>
      <w:r w:rsidRPr="00656DE0">
        <w:rPr>
          <w:rFonts w:eastAsia="Calibri"/>
          <w:sz w:val="10"/>
          <w:szCs w:val="10"/>
        </w:rPr>
        <w:t xml:space="preserve"> these assets could be almost anywhere in the country.</w:t>
      </w:r>
    </w:p>
    <w:p w14:paraId="31A7C337" w14:textId="77777777" w:rsidR="0092554B" w:rsidRPr="00656DE0" w:rsidRDefault="0092554B" w:rsidP="0092554B">
      <w:pPr>
        <w:rPr>
          <w:rFonts w:eastAsia="Calibri"/>
          <w:sz w:val="10"/>
          <w:szCs w:val="10"/>
        </w:rPr>
      </w:pPr>
      <w:r w:rsidRPr="00656DE0">
        <w:rPr>
          <w:rFonts w:eastAsia="Calibri"/>
          <w:sz w:val="10"/>
          <w:szCs w:val="10"/>
        </w:rPr>
        <w:t xml:space="preserve">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w:t>
      </w:r>
      <w:proofErr w:type="gramStart"/>
      <w:r w:rsidRPr="00656DE0">
        <w:rPr>
          <w:rFonts w:eastAsia="Calibri"/>
          <w:sz w:val="10"/>
          <w:szCs w:val="10"/>
        </w:rPr>
        <w:t>So</w:t>
      </w:r>
      <w:proofErr w:type="gramEnd"/>
      <w:r w:rsidRPr="00656DE0">
        <w:rPr>
          <w:rFonts w:eastAsia="Calibri"/>
          <w:sz w:val="10"/>
          <w:szCs w:val="10"/>
        </w:rPr>
        <w:t xml:space="preserve">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0BF8D965" w14:textId="77777777" w:rsidR="0092554B" w:rsidRPr="00656DE0" w:rsidRDefault="0092554B" w:rsidP="0092554B">
      <w:pPr>
        <w:rPr>
          <w:rFonts w:eastAsia="Calibri"/>
          <w:sz w:val="10"/>
          <w:szCs w:val="10"/>
        </w:rPr>
      </w:pPr>
      <w:r w:rsidRPr="00656DE0">
        <w:rPr>
          <w:rFonts w:eastAsia="Calibri"/>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64B8A4F2" w14:textId="77777777" w:rsidR="0092554B" w:rsidRPr="00656DE0" w:rsidRDefault="0092554B" w:rsidP="0092554B">
      <w:pPr>
        <w:rPr>
          <w:rFonts w:eastAsia="Calibri"/>
          <w:sz w:val="10"/>
          <w:szCs w:val="10"/>
        </w:rPr>
      </w:pPr>
      <w:r w:rsidRPr="00656DE0">
        <w:rPr>
          <w:rFonts w:eastAsia="Calibri"/>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1A9CCD08" w14:textId="77777777" w:rsidR="0092554B" w:rsidRPr="00656DE0" w:rsidRDefault="0092554B" w:rsidP="0092554B">
      <w:pPr>
        <w:rPr>
          <w:rFonts w:eastAsia="Calibri"/>
        </w:rPr>
      </w:pPr>
      <w:r w:rsidRPr="00656DE0">
        <w:rPr>
          <w:rFonts w:eastAsia="Calibri"/>
        </w:rPr>
        <w:t>The Rare Earth Scare</w:t>
      </w:r>
    </w:p>
    <w:p w14:paraId="0C725BB7" w14:textId="77777777" w:rsidR="0092554B" w:rsidRPr="00656DE0" w:rsidRDefault="0092554B" w:rsidP="0092554B">
      <w:pPr>
        <w:rPr>
          <w:rFonts w:eastAsia="Calibri"/>
        </w:rPr>
      </w:pPr>
      <w:r w:rsidRPr="00656DE0">
        <w:rPr>
          <w:rFonts w:eastAsia="Calibri"/>
          <w:u w:val="single"/>
        </w:rPr>
        <w:t>In</w:t>
      </w:r>
      <w:r w:rsidRPr="00656DE0">
        <w:rPr>
          <w:rFonts w:eastAsia="Calibri"/>
        </w:rPr>
        <w:t xml:space="preserve"> September of </w:t>
      </w:r>
      <w:r w:rsidRPr="00656DE0">
        <w:rPr>
          <w:rFonts w:eastAsia="Calibri"/>
          <w:u w:val="single"/>
        </w:rPr>
        <w:t>2010 the Japanese government took into custody the captain of a Chinese fishing boat</w:t>
      </w:r>
      <w:r w:rsidRPr="00656DE0">
        <w:rPr>
          <w:rFonts w:eastAsia="Calibri"/>
        </w:rPr>
        <w:t xml:space="preserve"> that had collided with Japanese patrol vessels near a group of uninhabited islands in the East China Sea claimed by both countries. </w:t>
      </w:r>
      <w:r w:rsidRPr="00656DE0">
        <w:rPr>
          <w:rFonts w:eastAsia="Calibri"/>
          <w:u w:val="single"/>
        </w:rPr>
        <w:t>China responded by imposing an embargo on shipments of rare earth elements</w:t>
      </w:r>
      <w:r w:rsidRPr="00656DE0">
        <w:rPr>
          <w:rFonts w:eastAsia="Calibri"/>
        </w:rPr>
        <w:t xml:space="preserve"> (</w:t>
      </w:r>
      <w:r w:rsidRPr="00656DE0">
        <w:rPr>
          <w:rFonts w:eastAsia="Calibri"/>
          <w:b/>
          <w:u w:val="single"/>
        </w:rPr>
        <w:t>REE</w:t>
      </w:r>
      <w:r w:rsidRPr="00656DE0">
        <w:rPr>
          <w:rFonts w:eastAsia="Calibri"/>
        </w:rPr>
        <w:t>) to the Land of the Rising Sun.</w:t>
      </w:r>
    </w:p>
    <w:p w14:paraId="1A352A9D" w14:textId="77777777" w:rsidR="0092554B" w:rsidRPr="00656DE0" w:rsidRDefault="0092554B" w:rsidP="0092554B">
      <w:pPr>
        <w:rPr>
          <w:rFonts w:eastAsia="Calibri"/>
        </w:rPr>
      </w:pPr>
      <w:r w:rsidRPr="00656DE0">
        <w:rPr>
          <w:rFonts w:eastAsia="Calibri"/>
        </w:rPr>
        <w:t xml:space="preserve">Even though Japan relented almost immediately and released the captain, </w:t>
      </w:r>
      <w:r w:rsidRPr="00656DE0">
        <w:rPr>
          <w:rFonts w:eastAsia="Calibri"/>
          <w:u w:val="single"/>
        </w:rPr>
        <w:t>a global panic began</w:t>
      </w:r>
      <w:r w:rsidRPr="00656DE0">
        <w:rPr>
          <w:rFonts w:eastAsia="Calibri"/>
        </w:rPr>
        <w:t xml:space="preserve">. This is because </w:t>
      </w:r>
      <w:r w:rsidRPr="00656DE0">
        <w:rPr>
          <w:rFonts w:eastAsia="Calibri"/>
          <w:u w:val="single"/>
        </w:rPr>
        <w:t>rare earths are “vitamins of chemistry</w:t>
      </w:r>
      <w:r w:rsidRPr="00656DE0">
        <w:rPr>
          <w:rFonts w:eastAsia="Calibri"/>
        </w:rPr>
        <w:t>,” as USGS scientist Daniel Cordier puts it. “They help everything perform better, and they have their own unique characteristics, particularly in terms of magnetism, temperature resistance, and resistance to corrosion.”</w:t>
      </w:r>
    </w:p>
    <w:p w14:paraId="04B0862E" w14:textId="77777777" w:rsidR="0092554B" w:rsidRPr="00656DE0" w:rsidRDefault="0092554B" w:rsidP="0092554B">
      <w:pPr>
        <w:rPr>
          <w:rFonts w:eastAsia="Calibri"/>
        </w:rPr>
      </w:pPr>
      <w:r w:rsidRPr="00656DE0">
        <w:rPr>
          <w:rFonts w:eastAsia="Calibri"/>
        </w:rPr>
        <w:t xml:space="preserve">By 2010 China produced well over 90 percent of the world’s REE. Its actions in the wake of the maritime incident convinced many that it could and would take unilateral action to control the flow of these important </w:t>
      </w:r>
      <w:proofErr w:type="gramStart"/>
      <w:r w:rsidRPr="00656DE0">
        <w:rPr>
          <w:rFonts w:eastAsia="Calibri"/>
        </w:rPr>
        <w:t>materials, and</w:t>
      </w:r>
      <w:proofErr w:type="gramEnd"/>
      <w:r w:rsidRPr="00656DE0">
        <w:rPr>
          <w:rFonts w:eastAsia="Calibri"/>
        </w:rPr>
        <w:t xml:space="preserve">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03184E95" w14:textId="77777777" w:rsidR="0092554B" w:rsidRPr="00656DE0" w:rsidRDefault="0092554B" w:rsidP="0092554B">
      <w:pPr>
        <w:rPr>
          <w:rFonts w:eastAsia="Calibri"/>
        </w:rPr>
      </w:pPr>
      <w:r w:rsidRPr="00656DE0">
        <w:rPr>
          <w:rFonts w:eastAsia="Calibri"/>
          <w:u w:val="single"/>
        </w:rPr>
        <w:t xml:space="preserve">China didn’t attain its near monopoly because it possessed </w:t>
      </w:r>
      <w:r w:rsidRPr="00656DE0">
        <w:rPr>
          <w:rFonts w:eastAsia="Calibri"/>
          <w:b/>
          <w:u w:val="single"/>
        </w:rPr>
        <w:t>anything close</w:t>
      </w:r>
      <w:r w:rsidRPr="00656DE0">
        <w:rPr>
          <w:rFonts w:eastAsia="Calibri"/>
          <w:u w:val="single"/>
        </w:rPr>
        <w:t xml:space="preserve"> to 90 percent of global reserves of REE</w:t>
      </w:r>
      <w:r w:rsidRPr="00656DE0">
        <w:rPr>
          <w:rFonts w:eastAsia="Calibri"/>
        </w:rPr>
        <w:t xml:space="preserve">. In fact, </w:t>
      </w:r>
      <w:r w:rsidRPr="00656DE0">
        <w:rPr>
          <w:rFonts w:eastAsia="Calibri"/>
          <w:u w:val="single"/>
        </w:rPr>
        <w:t xml:space="preserve">rare earths </w:t>
      </w:r>
      <w:r w:rsidRPr="00656DE0">
        <w:rPr>
          <w:rFonts w:eastAsia="Calibri"/>
          <w:b/>
          <w:u w:val="single"/>
        </w:rPr>
        <w:t>aren’t rare</w:t>
      </w:r>
      <w:r w:rsidRPr="00656DE0">
        <w:rPr>
          <w:rFonts w:eastAsia="Calibri"/>
          <w:u w:val="single"/>
        </w:rPr>
        <w:t xml:space="preserve"> at all</w:t>
      </w:r>
      <w:r w:rsidRPr="00656DE0">
        <w:rPr>
          <w:rFonts w:eastAsia="Calibri"/>
        </w:rPr>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568B62A0" w14:textId="77777777" w:rsidR="0092554B" w:rsidRPr="00656DE0" w:rsidRDefault="0092554B" w:rsidP="0092554B">
      <w:pPr>
        <w:rPr>
          <w:rFonts w:eastAsia="Calibri"/>
          <w:b/>
          <w:u w:val="single"/>
        </w:rPr>
      </w:pPr>
      <w:r w:rsidRPr="00656DE0">
        <w:rPr>
          <w:rFonts w:eastAsia="Calibri"/>
        </w:rPr>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656DE0">
        <w:rPr>
          <w:rFonts w:eastAsia="Calibri"/>
          <w:u w:val="single"/>
        </w:rPr>
        <w:t>By the time of the hearing</w:t>
      </w:r>
      <w:r w:rsidRPr="00656DE0">
        <w:rPr>
          <w:rFonts w:eastAsia="Calibri"/>
        </w:rPr>
        <w:t xml:space="preserve">, </w:t>
      </w:r>
      <w:r w:rsidRPr="00656DE0">
        <w:rPr>
          <w:rFonts w:eastAsia="Calibri"/>
          <w:u w:val="single"/>
        </w:rPr>
        <w:t xml:space="preserve">prices for REE were already in </w:t>
      </w:r>
      <w:r w:rsidRPr="00656DE0">
        <w:rPr>
          <w:rFonts w:eastAsia="Calibri"/>
          <w:b/>
          <w:u w:val="single"/>
        </w:rPr>
        <w:t>free fall.</w:t>
      </w:r>
    </w:p>
    <w:p w14:paraId="3C536C52" w14:textId="77777777" w:rsidR="0092554B" w:rsidRPr="00656DE0" w:rsidRDefault="0092554B" w:rsidP="0092554B">
      <w:pPr>
        <w:rPr>
          <w:rFonts w:eastAsia="Calibri"/>
        </w:rPr>
      </w:pPr>
      <w:r w:rsidRPr="00656DE0">
        <w:rPr>
          <w:rFonts w:eastAsia="Calibri"/>
        </w:rPr>
        <w:t xml:space="preserve">Why? What happened to the apparently tight Chinese stranglehold over REE? </w:t>
      </w:r>
      <w:r w:rsidRPr="00656DE0">
        <w:rPr>
          <w:rFonts w:eastAsia="Calibri"/>
          <w:u w:val="single"/>
        </w:rPr>
        <w:t>Several factors caused it to ease</w:t>
      </w:r>
      <w:r w:rsidRPr="00656DE0">
        <w:rPr>
          <w:rFonts w:eastAsia="Calibri"/>
        </w:rPr>
        <w:t xml:space="preserve">, </w:t>
      </w:r>
      <w:r w:rsidRPr="00656DE0">
        <w:rPr>
          <w:rFonts w:eastAsia="Calibri"/>
          <w:u w:val="single"/>
        </w:rPr>
        <w:t xml:space="preserve">including the availability of other </w:t>
      </w:r>
      <w:r w:rsidRPr="00656DE0">
        <w:rPr>
          <w:rFonts w:eastAsia="Calibri"/>
          <w:b/>
          <w:u w:val="single"/>
        </w:rPr>
        <w:t>supply sources</w:t>
      </w:r>
      <w:r w:rsidRPr="00656DE0">
        <w:rPr>
          <w:rFonts w:eastAsia="Calibri"/>
          <w:u w:val="single"/>
        </w:rPr>
        <w:t xml:space="preserve"> and </w:t>
      </w:r>
      <w:r w:rsidRPr="00656DE0">
        <w:rPr>
          <w:rFonts w:eastAsia="Calibri"/>
          <w:b/>
          <w:u w:val="single"/>
        </w:rPr>
        <w:t>incomplete maintenance</w:t>
      </w:r>
      <w:r w:rsidRPr="00656DE0">
        <w:rPr>
          <w:rFonts w:eastAsia="Calibri"/>
          <w:u w:val="single"/>
        </w:rPr>
        <w:t xml:space="preserve"> of the embargo</w:t>
      </w:r>
      <w:r w:rsidRPr="00656DE0">
        <w:rPr>
          <w:rFonts w:eastAsia="Calibri"/>
        </w:rPr>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656DE0">
        <w:rPr>
          <w:rFonts w:eastAsia="Calibri"/>
          <w:u w:val="single"/>
        </w:rPr>
        <w:t xml:space="preserve">some </w:t>
      </w:r>
      <w:r w:rsidRPr="00A81B25">
        <w:rPr>
          <w:rFonts w:eastAsia="Calibri"/>
          <w:highlight w:val="green"/>
          <w:u w:val="single"/>
        </w:rPr>
        <w:t>users remembered</w:t>
      </w:r>
      <w:r w:rsidRPr="00656DE0">
        <w:rPr>
          <w:rFonts w:eastAsia="Calibri"/>
        </w:rPr>
        <w:t xml:space="preserve"> that </w:t>
      </w:r>
      <w:r w:rsidRPr="00A81B25">
        <w:rPr>
          <w:rFonts w:eastAsia="Calibri"/>
          <w:highlight w:val="green"/>
          <w:u w:val="single"/>
        </w:rPr>
        <w:t xml:space="preserve">they </w:t>
      </w:r>
      <w:r w:rsidRPr="00A81B25">
        <w:rPr>
          <w:rFonts w:eastAsia="Calibri"/>
          <w:b/>
          <w:highlight w:val="green"/>
          <w:u w:val="single"/>
        </w:rPr>
        <w:t>did not need</w:t>
      </w:r>
      <w:r w:rsidRPr="00656DE0">
        <w:rPr>
          <w:rFonts w:eastAsia="Calibri"/>
          <w:u w:val="single"/>
        </w:rPr>
        <w:t xml:space="preserve"> the high </w:t>
      </w:r>
      <w:r w:rsidRPr="00A81B25">
        <w:rPr>
          <w:rFonts w:eastAsia="Calibri"/>
          <w:b/>
          <w:highlight w:val="green"/>
          <w:u w:val="single"/>
        </w:rPr>
        <w:t>performance</w:t>
      </w:r>
      <w:r w:rsidRPr="00A81B25">
        <w:rPr>
          <w:rFonts w:eastAsia="Calibri"/>
          <w:highlight w:val="green"/>
          <w:u w:val="single"/>
        </w:rPr>
        <w:t xml:space="preserve"> of</w:t>
      </w:r>
      <w:r w:rsidRPr="00656DE0">
        <w:rPr>
          <w:rFonts w:eastAsia="Calibri"/>
          <w:u w:val="single"/>
        </w:rPr>
        <w:t xml:space="preserve"> specialized </w:t>
      </w:r>
      <w:r w:rsidRPr="00A81B25">
        <w:rPr>
          <w:rFonts w:eastAsia="Calibri"/>
          <w:highlight w:val="green"/>
          <w:u w:val="single"/>
        </w:rPr>
        <w:t>rare earth magnets</w:t>
      </w:r>
      <w:r w:rsidRPr="00656DE0">
        <w:rPr>
          <w:rFonts w:eastAsia="Calibri"/>
        </w:rPr>
        <w:t xml:space="preserve">; </w:t>
      </w:r>
      <w:r w:rsidRPr="00656DE0">
        <w:rPr>
          <w:rFonts w:eastAsia="Calibri"/>
          <w:u w:val="single"/>
        </w:rPr>
        <w:t>they were merely using them because</w:t>
      </w:r>
      <w:r w:rsidRPr="00656DE0">
        <w:rPr>
          <w:rFonts w:eastAsia="Calibri"/>
        </w:rPr>
        <w:t xml:space="preserve">, at least until the 2010 episode, </w:t>
      </w:r>
      <w:r w:rsidRPr="00656DE0">
        <w:rPr>
          <w:rFonts w:eastAsia="Calibri"/>
          <w:u w:val="single"/>
        </w:rPr>
        <w:t xml:space="preserve">they were relatively </w:t>
      </w:r>
      <w:r w:rsidRPr="00656DE0">
        <w:rPr>
          <w:rFonts w:eastAsia="Calibri"/>
          <w:b/>
          <w:u w:val="single"/>
        </w:rPr>
        <w:t>inexpensive</w:t>
      </w:r>
      <w:r w:rsidRPr="00656DE0">
        <w:rPr>
          <w:rFonts w:eastAsia="Calibri"/>
          <w:u w:val="single"/>
        </w:rPr>
        <w:t xml:space="preserve"> and </w:t>
      </w:r>
      <w:r w:rsidRPr="00656DE0">
        <w:rPr>
          <w:rFonts w:eastAsia="Calibri"/>
          <w:b/>
          <w:u w:val="single"/>
        </w:rPr>
        <w:t>convenient</w:t>
      </w:r>
      <w:r w:rsidRPr="00656DE0">
        <w:rPr>
          <w:rFonts w:eastAsia="Calibri"/>
        </w:rPr>
        <w:t>.”</w:t>
      </w:r>
    </w:p>
    <w:p w14:paraId="676F4840" w14:textId="77777777" w:rsidR="0092554B" w:rsidRPr="00656DE0" w:rsidRDefault="0092554B" w:rsidP="0092554B">
      <w:pPr>
        <w:rPr>
          <w:rFonts w:eastAsia="Calibri"/>
        </w:rPr>
      </w:pPr>
      <w:r w:rsidRPr="00656DE0">
        <w:rPr>
          <w:rFonts w:eastAsia="Calibri"/>
        </w:rPr>
        <w:t xml:space="preserve">Overall, the </w:t>
      </w:r>
      <w:r w:rsidRPr="00A81B25">
        <w:rPr>
          <w:rFonts w:eastAsia="Calibri"/>
          <w:highlight w:val="green"/>
          <w:u w:val="single"/>
        </w:rPr>
        <w:t>companies using REE found</w:t>
      </w:r>
      <w:r w:rsidRPr="00656DE0">
        <w:rPr>
          <w:rFonts w:eastAsia="Calibri"/>
        </w:rPr>
        <w:t xml:space="preserve"> many </w:t>
      </w:r>
      <w:r w:rsidRPr="00A81B25">
        <w:rPr>
          <w:rFonts w:eastAsia="Calibri"/>
          <w:highlight w:val="green"/>
          <w:u w:val="single"/>
        </w:rPr>
        <w:t>inexpensive and convenient alternatives</w:t>
      </w:r>
      <w:r w:rsidRPr="00656DE0">
        <w:rPr>
          <w:rFonts w:eastAsia="Calibri"/>
        </w:rPr>
        <w:t>. By the end of 2017 the same bundle of rare earths that had been trading above $42,000 in 2011 was available for about $1,000.</w:t>
      </w:r>
    </w:p>
    <w:p w14:paraId="33339D83" w14:textId="77777777" w:rsidR="0092554B" w:rsidRPr="00656DE0" w:rsidRDefault="0092554B" w:rsidP="0092554B">
      <w:pPr>
        <w:rPr>
          <w:rFonts w:eastAsia="Calibri"/>
        </w:rPr>
      </w:pPr>
      <w:r w:rsidRPr="00656DE0">
        <w:rPr>
          <w:rFonts w:eastAsia="Calibri"/>
        </w:rPr>
        <w:t>What’s Going On?</w:t>
      </w:r>
    </w:p>
    <w:p w14:paraId="5E2E7165" w14:textId="77777777" w:rsidR="0092554B" w:rsidRPr="00656DE0" w:rsidRDefault="0092554B" w:rsidP="0092554B">
      <w:pPr>
        <w:rPr>
          <w:rFonts w:eastAsia="Calibri"/>
        </w:rPr>
      </w:pPr>
      <w:r w:rsidRPr="00A81B25">
        <w:rPr>
          <w:rFonts w:eastAsia="Calibri"/>
          <w:highlight w:val="green"/>
          <w:u w:val="single"/>
        </w:rPr>
        <w:t xml:space="preserve">There is </w:t>
      </w:r>
      <w:r w:rsidRPr="00A81B25">
        <w:rPr>
          <w:rFonts w:eastAsia="Calibri"/>
          <w:b/>
          <w:highlight w:val="green"/>
          <w:u w:val="single"/>
        </w:rPr>
        <w:t>no shortage</w:t>
      </w:r>
      <w:r w:rsidRPr="00A81B25">
        <w:rPr>
          <w:rFonts w:eastAsia="Calibri"/>
          <w:highlight w:val="green"/>
          <w:u w:val="single"/>
        </w:rPr>
        <w:t xml:space="preserve"> of</w:t>
      </w:r>
      <w:r w:rsidRPr="00656DE0">
        <w:rPr>
          <w:rFonts w:eastAsia="Calibri"/>
          <w:u w:val="single"/>
        </w:rPr>
        <w:t xml:space="preserve"> examples of </w:t>
      </w:r>
      <w:r w:rsidRPr="00A81B25">
        <w:rPr>
          <w:rFonts w:eastAsia="Calibri"/>
          <w:highlight w:val="green"/>
          <w:u w:val="single"/>
        </w:rPr>
        <w:t>dematerialization</w:t>
      </w:r>
      <w:r w:rsidRPr="00656DE0">
        <w:rPr>
          <w:rFonts w:eastAsia="Calibri"/>
        </w:rPr>
        <w:t>. I chose the ones in this chapter because they illustrate a set of fundamental principles at the intersection of business, economics, innovation, and our impact on our planet. They are:</w:t>
      </w:r>
    </w:p>
    <w:p w14:paraId="36C1227C" w14:textId="77777777" w:rsidR="0092554B" w:rsidRPr="00656DE0" w:rsidRDefault="0092554B" w:rsidP="0092554B">
      <w:pPr>
        <w:rPr>
          <w:rFonts w:eastAsia="Calibri"/>
        </w:rPr>
      </w:pPr>
      <w:r w:rsidRPr="00656DE0">
        <w:rPr>
          <w:rFonts w:eastAsia="Calibri"/>
          <w:u w:val="single"/>
        </w:rPr>
        <w:t>We do want more all the time</w:t>
      </w:r>
      <w:r w:rsidRPr="00656DE0">
        <w:rPr>
          <w:rFonts w:eastAsia="Calibri"/>
        </w:rPr>
        <w:t xml:space="preserve">, </w:t>
      </w:r>
      <w:r w:rsidRPr="00656DE0">
        <w:rPr>
          <w:rFonts w:eastAsia="Calibri"/>
          <w:u w:val="single"/>
        </w:rPr>
        <w:t xml:space="preserve">but </w:t>
      </w:r>
      <w:r w:rsidRPr="00656DE0">
        <w:rPr>
          <w:rFonts w:eastAsia="Calibri"/>
          <w:b/>
          <w:u w:val="single"/>
        </w:rPr>
        <w:t>not more resources</w:t>
      </w:r>
      <w:r w:rsidRPr="00656DE0">
        <w:rPr>
          <w:rFonts w:eastAsia="Calibri"/>
        </w:rPr>
        <w:t xml:space="preserve">. Alfred Marshall was right, but William Jevons was wrong. </w:t>
      </w:r>
      <w:r w:rsidRPr="00656DE0">
        <w:rPr>
          <w:rFonts w:eastAsia="Calibri"/>
          <w:u w:val="single"/>
        </w:rPr>
        <w:t>Our wants and desires keep growing</w:t>
      </w:r>
      <w:r w:rsidRPr="00656DE0">
        <w:rPr>
          <w:rFonts w:eastAsia="Calibri"/>
        </w:rPr>
        <w:t xml:space="preserve">, evidently without end, and therefore so do our economies. But </w:t>
      </w:r>
      <w:r w:rsidRPr="00656DE0">
        <w:rPr>
          <w:rFonts w:eastAsia="Calibri"/>
          <w:u w:val="single"/>
        </w:rPr>
        <w:t xml:space="preserve">our use of the earth’s resources </w:t>
      </w:r>
      <w:r w:rsidRPr="00656DE0">
        <w:rPr>
          <w:rFonts w:eastAsia="Calibri"/>
          <w:b/>
          <w:u w:val="single"/>
        </w:rPr>
        <w:t>does not</w:t>
      </w:r>
      <w:r w:rsidRPr="00656DE0">
        <w:rPr>
          <w:rFonts w:eastAsia="Calibri"/>
        </w:rPr>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2A54AD04" w14:textId="77777777" w:rsidR="0092554B" w:rsidRPr="00656DE0" w:rsidRDefault="0092554B" w:rsidP="0092554B">
      <w:pPr>
        <w:rPr>
          <w:rFonts w:eastAsia="Calibri"/>
        </w:rPr>
      </w:pPr>
      <w:r w:rsidRPr="00656DE0">
        <w:rPr>
          <w:rFonts w:eastAsia="Calibri"/>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A81B25">
        <w:rPr>
          <w:rFonts w:eastAsia="Calibri"/>
          <w:highlight w:val="green"/>
          <w:u w:val="single"/>
        </w:rPr>
        <w:t>Elasticities of demand</w:t>
      </w:r>
      <w:r w:rsidRPr="00656DE0">
        <w:rPr>
          <w:rFonts w:eastAsia="Calibri"/>
        </w:rPr>
        <w:t xml:space="preserve"> can </w:t>
      </w:r>
      <w:r w:rsidRPr="00A81B25">
        <w:rPr>
          <w:rFonts w:eastAsia="Calibri"/>
          <w:highlight w:val="green"/>
          <w:u w:val="single"/>
        </w:rPr>
        <w:t>change</w:t>
      </w:r>
      <w:r w:rsidRPr="00656DE0">
        <w:rPr>
          <w:rFonts w:eastAsia="Calibri"/>
          <w:u w:val="single"/>
        </w:rPr>
        <w:t xml:space="preserve"> over time </w:t>
      </w:r>
      <w:r w:rsidRPr="00A81B25">
        <w:rPr>
          <w:rFonts w:eastAsia="Calibri"/>
          <w:highlight w:val="green"/>
          <w:u w:val="single"/>
        </w:rPr>
        <w:t>for</w:t>
      </w:r>
      <w:r w:rsidRPr="00656DE0">
        <w:rPr>
          <w:rFonts w:eastAsia="Calibri"/>
          <w:u w:val="single"/>
        </w:rPr>
        <w:t xml:space="preserve"> several reasons</w:t>
      </w:r>
      <w:r w:rsidRPr="00656DE0">
        <w:rPr>
          <w:rFonts w:eastAsia="Calibri"/>
        </w:rPr>
        <w:t xml:space="preserve">, </w:t>
      </w:r>
      <w:r w:rsidRPr="00656DE0">
        <w:rPr>
          <w:rFonts w:eastAsia="Calibri"/>
          <w:u w:val="single"/>
        </w:rPr>
        <w:t xml:space="preserve">the most fundamental of which is </w:t>
      </w:r>
      <w:r w:rsidRPr="00A81B25">
        <w:rPr>
          <w:rFonts w:eastAsia="Calibri"/>
          <w:b/>
          <w:highlight w:val="green"/>
          <w:u w:val="single"/>
        </w:rPr>
        <w:t>technological change</w:t>
      </w:r>
      <w:r w:rsidRPr="00656DE0">
        <w:rPr>
          <w:rFonts w:eastAsia="Calibri"/>
        </w:rPr>
        <w:t xml:space="preserve">. Coal provides a clear example of this. </w:t>
      </w:r>
      <w:r w:rsidRPr="00656DE0">
        <w:rPr>
          <w:rFonts w:eastAsia="Calibri"/>
          <w:u w:val="single"/>
        </w:rPr>
        <w:t>When fracking made</w:t>
      </w:r>
      <w:r w:rsidRPr="00656DE0">
        <w:rPr>
          <w:rFonts w:eastAsia="Calibri"/>
        </w:rPr>
        <w:t xml:space="preserve"> natural </w:t>
      </w:r>
      <w:r w:rsidRPr="00656DE0">
        <w:rPr>
          <w:rFonts w:eastAsia="Calibri"/>
          <w:u w:val="single"/>
        </w:rPr>
        <w:t>gas</w:t>
      </w:r>
      <w:r w:rsidRPr="00656DE0">
        <w:rPr>
          <w:rFonts w:eastAsia="Calibri"/>
        </w:rPr>
        <w:t xml:space="preserve"> much </w:t>
      </w:r>
      <w:r w:rsidRPr="00656DE0">
        <w:rPr>
          <w:rFonts w:eastAsia="Calibri"/>
          <w:u w:val="single"/>
        </w:rPr>
        <w:t>cheaper</w:t>
      </w:r>
      <w:r w:rsidRPr="00656DE0">
        <w:rPr>
          <w:rFonts w:eastAsia="Calibri"/>
        </w:rPr>
        <w:t xml:space="preserve">, </w:t>
      </w:r>
      <w:r w:rsidRPr="00656DE0">
        <w:rPr>
          <w:rFonts w:eastAsia="Calibri"/>
          <w:u w:val="single"/>
        </w:rPr>
        <w:t xml:space="preserve">total </w:t>
      </w:r>
      <w:r w:rsidRPr="00656DE0">
        <w:rPr>
          <w:rFonts w:eastAsia="Calibri"/>
          <w:b/>
          <w:u w:val="single"/>
        </w:rPr>
        <w:t>demand</w:t>
      </w:r>
      <w:r w:rsidRPr="00656DE0">
        <w:rPr>
          <w:rFonts w:eastAsia="Calibri"/>
          <w:u w:val="single"/>
        </w:rPr>
        <w:t xml:space="preserve"> for coal in the United States </w:t>
      </w:r>
      <w:r w:rsidRPr="00656DE0">
        <w:rPr>
          <w:rFonts w:eastAsia="Calibri"/>
          <w:b/>
          <w:u w:val="single"/>
        </w:rPr>
        <w:t>went down</w:t>
      </w:r>
      <w:r w:rsidRPr="00656DE0">
        <w:rPr>
          <w:rFonts w:eastAsia="Calibri"/>
          <w:u w:val="single"/>
        </w:rPr>
        <w:t xml:space="preserve"> even though its price decreased</w:t>
      </w:r>
      <w:r w:rsidRPr="00656DE0">
        <w:rPr>
          <w:rFonts w:eastAsia="Calibri"/>
        </w:rPr>
        <w:t>.</w:t>
      </w:r>
    </w:p>
    <w:p w14:paraId="0D7E2E40" w14:textId="77777777" w:rsidR="0092554B" w:rsidRPr="00656DE0" w:rsidRDefault="0092554B" w:rsidP="0092554B">
      <w:pPr>
        <w:rPr>
          <w:rFonts w:eastAsia="Calibri"/>
        </w:rPr>
      </w:pPr>
      <w:r w:rsidRPr="00656DE0">
        <w:rPr>
          <w:rFonts w:eastAsia="Calibri"/>
          <w:u w:val="single"/>
        </w:rPr>
        <w:t xml:space="preserve">With the help of </w:t>
      </w:r>
      <w:r w:rsidRPr="00656DE0">
        <w:rPr>
          <w:rFonts w:eastAsia="Calibri"/>
          <w:b/>
          <w:u w:val="single"/>
        </w:rPr>
        <w:t>innovation</w:t>
      </w:r>
      <w:r w:rsidRPr="00656DE0">
        <w:rPr>
          <w:rFonts w:eastAsia="Calibri"/>
          <w:u w:val="single"/>
        </w:rPr>
        <w:t xml:space="preserve"> and </w:t>
      </w:r>
      <w:r w:rsidRPr="00656DE0">
        <w:rPr>
          <w:rFonts w:eastAsia="Calibri"/>
          <w:b/>
          <w:u w:val="single"/>
        </w:rPr>
        <w:t>new technologies</w:t>
      </w:r>
      <w:r w:rsidRPr="00656DE0">
        <w:rPr>
          <w:rFonts w:eastAsia="Calibri"/>
        </w:rPr>
        <w:t xml:space="preserve">, </w:t>
      </w:r>
      <w:r w:rsidRPr="00A81B25">
        <w:rPr>
          <w:rFonts w:eastAsia="Calibri"/>
          <w:highlight w:val="green"/>
          <w:u w:val="single"/>
        </w:rPr>
        <w:t>economic growth</w:t>
      </w:r>
      <w:r w:rsidRPr="00656DE0">
        <w:rPr>
          <w:rFonts w:eastAsia="Calibri"/>
        </w:rPr>
        <w:t xml:space="preserve"> in America and other rich countries—growth in all of the wants and needs that we spend money on—</w:t>
      </w:r>
      <w:r w:rsidRPr="00A81B25">
        <w:rPr>
          <w:rFonts w:eastAsia="Calibri"/>
          <w:highlight w:val="green"/>
          <w:u w:val="single"/>
        </w:rPr>
        <w:t xml:space="preserve">has become </w:t>
      </w:r>
      <w:r w:rsidRPr="00A81B25">
        <w:rPr>
          <w:rFonts w:eastAsia="Calibri"/>
          <w:b/>
          <w:highlight w:val="green"/>
          <w:u w:val="single"/>
        </w:rPr>
        <w:t>decoupled</w:t>
      </w:r>
      <w:r w:rsidRPr="00A81B25">
        <w:rPr>
          <w:rFonts w:eastAsia="Calibri"/>
          <w:highlight w:val="green"/>
          <w:u w:val="single"/>
        </w:rPr>
        <w:t xml:space="preserve"> from</w:t>
      </w:r>
      <w:r w:rsidRPr="00656DE0">
        <w:rPr>
          <w:rFonts w:eastAsia="Calibri"/>
          <w:u w:val="single"/>
        </w:rPr>
        <w:t xml:space="preserve"> resource </w:t>
      </w:r>
      <w:r w:rsidRPr="00A81B25">
        <w:rPr>
          <w:rFonts w:eastAsia="Calibri"/>
          <w:b/>
          <w:highlight w:val="green"/>
          <w:u w:val="single"/>
        </w:rPr>
        <w:t>consumption</w:t>
      </w:r>
      <w:r w:rsidRPr="00656DE0">
        <w:rPr>
          <w:rFonts w:eastAsia="Calibri"/>
        </w:rPr>
        <w:t xml:space="preserve">. </w:t>
      </w:r>
      <w:r w:rsidRPr="00656DE0">
        <w:rPr>
          <w:rFonts w:eastAsia="Calibri"/>
          <w:u w:val="single"/>
        </w:rPr>
        <w:t xml:space="preserve">This is a recent development and a </w:t>
      </w:r>
      <w:r w:rsidRPr="00656DE0">
        <w:rPr>
          <w:rFonts w:eastAsia="Calibri"/>
          <w:b/>
          <w:u w:val="single"/>
        </w:rPr>
        <w:t>profound</w:t>
      </w:r>
      <w:r w:rsidRPr="00656DE0">
        <w:rPr>
          <w:rFonts w:eastAsia="Calibri"/>
          <w:u w:val="single"/>
        </w:rPr>
        <w:t xml:space="preserve"> one</w:t>
      </w:r>
      <w:r w:rsidRPr="00656DE0">
        <w:rPr>
          <w:rFonts w:eastAsia="Calibri"/>
        </w:rPr>
        <w:t>.</w:t>
      </w:r>
    </w:p>
    <w:p w14:paraId="3CC0FEC7" w14:textId="77777777" w:rsidR="0092554B" w:rsidRPr="00656DE0" w:rsidRDefault="0092554B" w:rsidP="0092554B">
      <w:pPr>
        <w:rPr>
          <w:rFonts w:eastAsia="Calibri"/>
        </w:rPr>
      </w:pPr>
      <w:r w:rsidRPr="00656DE0">
        <w:rPr>
          <w:rFonts w:eastAsia="Calibri"/>
          <w:u w:val="single"/>
        </w:rPr>
        <w:t>Materials cost money</w:t>
      </w:r>
      <w:r w:rsidRPr="00656DE0">
        <w:rPr>
          <w:rFonts w:eastAsia="Calibri"/>
        </w:rPr>
        <w:t xml:space="preserve"> that </w:t>
      </w:r>
      <w:r w:rsidRPr="00656DE0">
        <w:rPr>
          <w:rFonts w:eastAsia="Calibri"/>
          <w:u w:val="single"/>
        </w:rPr>
        <w:t xml:space="preserve">companies locked in competition would rather </w:t>
      </w:r>
      <w:r w:rsidRPr="00656DE0">
        <w:rPr>
          <w:rFonts w:eastAsia="Calibri"/>
          <w:b/>
          <w:u w:val="single"/>
        </w:rPr>
        <w:t>not spend</w:t>
      </w:r>
      <w:r w:rsidRPr="00656DE0">
        <w:rPr>
          <w:rFonts w:eastAsia="Calibri"/>
        </w:rPr>
        <w:t xml:space="preserve">. </w:t>
      </w:r>
      <w:r w:rsidRPr="00656DE0">
        <w:rPr>
          <w:rFonts w:eastAsia="Calibri"/>
          <w:u w:val="single"/>
        </w:rPr>
        <w:t xml:space="preserve">The root of </w:t>
      </w:r>
      <w:r w:rsidRPr="00A81B25">
        <w:rPr>
          <w:rFonts w:eastAsia="Calibri"/>
          <w:highlight w:val="green"/>
          <w:u w:val="single"/>
        </w:rPr>
        <w:t>Jevons’s</w:t>
      </w:r>
      <w:r w:rsidRPr="00656DE0">
        <w:rPr>
          <w:rFonts w:eastAsia="Calibri"/>
          <w:u w:val="single"/>
        </w:rPr>
        <w:t xml:space="preserve"> mistake is</w:t>
      </w:r>
      <w:r w:rsidRPr="00656DE0">
        <w:rPr>
          <w:rFonts w:eastAsia="Calibri"/>
        </w:rPr>
        <w:t xml:space="preserve"> simple and </w:t>
      </w:r>
      <w:r w:rsidRPr="00656DE0">
        <w:rPr>
          <w:rFonts w:eastAsia="Calibri"/>
          <w:b/>
          <w:u w:val="single"/>
        </w:rPr>
        <w:t>boring</w:t>
      </w:r>
      <w:r w:rsidRPr="00656DE0">
        <w:rPr>
          <w:rFonts w:eastAsia="Calibri"/>
        </w:rPr>
        <w:t xml:space="preserve">: </w:t>
      </w:r>
      <w:r w:rsidRPr="00656DE0">
        <w:rPr>
          <w:rFonts w:eastAsia="Calibri"/>
          <w:u w:val="single"/>
        </w:rPr>
        <w:t xml:space="preserve">resources cost </w:t>
      </w:r>
      <w:r w:rsidRPr="00656DE0">
        <w:rPr>
          <w:rFonts w:eastAsia="Calibri"/>
          <w:b/>
          <w:u w:val="single"/>
        </w:rPr>
        <w:t>money</w:t>
      </w:r>
      <w:r w:rsidRPr="00656DE0">
        <w:rPr>
          <w:rFonts w:eastAsia="Calibri"/>
        </w:rPr>
        <w:t xml:space="preserve">. He realized this, of course. </w:t>
      </w:r>
      <w:r w:rsidRPr="00656DE0">
        <w:rPr>
          <w:rFonts w:eastAsia="Calibri"/>
          <w:u w:val="single"/>
        </w:rPr>
        <w:t xml:space="preserve">What he </w:t>
      </w:r>
      <w:r w:rsidRPr="00A81B25">
        <w:rPr>
          <w:rFonts w:eastAsia="Calibri"/>
          <w:highlight w:val="green"/>
          <w:u w:val="single"/>
        </w:rPr>
        <w:t>didn’t</w:t>
      </w:r>
      <w:r w:rsidRPr="00656DE0">
        <w:rPr>
          <w:rFonts w:eastAsia="Calibri"/>
          <w:u w:val="single"/>
        </w:rPr>
        <w:t xml:space="preserve"> sufficiently </w:t>
      </w:r>
      <w:r w:rsidRPr="00A81B25">
        <w:rPr>
          <w:rFonts w:eastAsia="Calibri"/>
          <w:highlight w:val="green"/>
          <w:u w:val="single"/>
        </w:rPr>
        <w:t>realize</w:t>
      </w:r>
      <w:r w:rsidRPr="00656DE0">
        <w:rPr>
          <w:rFonts w:eastAsia="Calibri"/>
          <w:u w:val="single"/>
        </w:rPr>
        <w:t xml:space="preserve"> was </w:t>
      </w:r>
      <w:r w:rsidRPr="00A81B25">
        <w:rPr>
          <w:rFonts w:eastAsia="Calibri"/>
          <w:highlight w:val="green"/>
          <w:u w:val="single"/>
        </w:rPr>
        <w:t xml:space="preserve">how strong the </w:t>
      </w:r>
      <w:r w:rsidRPr="00A81B25">
        <w:rPr>
          <w:rFonts w:eastAsia="Calibri"/>
          <w:b/>
          <w:highlight w:val="green"/>
          <w:u w:val="single"/>
        </w:rPr>
        <w:t>incentive</w:t>
      </w:r>
      <w:r w:rsidRPr="00A81B25">
        <w:rPr>
          <w:rFonts w:eastAsia="Calibri"/>
          <w:highlight w:val="green"/>
        </w:rPr>
        <w:t xml:space="preserve"> </w:t>
      </w:r>
      <w:r w:rsidRPr="00A81B25">
        <w:rPr>
          <w:rFonts w:eastAsia="Calibri"/>
          <w:highlight w:val="green"/>
          <w:u w:val="single"/>
        </w:rPr>
        <w:t xml:space="preserve">is for a company in a contested market to </w:t>
      </w:r>
      <w:r w:rsidRPr="00A81B25">
        <w:rPr>
          <w:rFonts w:eastAsia="Calibri"/>
          <w:b/>
          <w:highlight w:val="green"/>
          <w:u w:val="single"/>
        </w:rPr>
        <w:t>reduce</w:t>
      </w:r>
      <w:r w:rsidRPr="00656DE0">
        <w:rPr>
          <w:rFonts w:eastAsia="Calibri"/>
          <w:u w:val="single"/>
        </w:rPr>
        <w:t xml:space="preserve"> its </w:t>
      </w:r>
      <w:r w:rsidRPr="00A81B25">
        <w:rPr>
          <w:rFonts w:eastAsia="Calibri"/>
          <w:highlight w:val="green"/>
          <w:u w:val="single"/>
        </w:rPr>
        <w:t xml:space="preserve">spending on </w:t>
      </w:r>
      <w:r w:rsidRPr="00A81B25">
        <w:rPr>
          <w:rFonts w:eastAsia="Calibri"/>
          <w:b/>
          <w:highlight w:val="green"/>
          <w:u w:val="single"/>
        </w:rPr>
        <w:t>resources</w:t>
      </w:r>
      <w:r w:rsidRPr="00656DE0">
        <w:rPr>
          <w:rFonts w:eastAsia="Calibri"/>
        </w:rPr>
        <w:t xml:space="preserve"> (or anything else) and so eke out a bit more profit. After all, a penny saved is a penny earned.</w:t>
      </w:r>
    </w:p>
    <w:p w14:paraId="52FAF49B" w14:textId="77777777" w:rsidR="0092554B" w:rsidRPr="00656DE0" w:rsidRDefault="0092554B" w:rsidP="0092554B">
      <w:pPr>
        <w:rPr>
          <w:rFonts w:eastAsia="Calibri"/>
          <w:u w:val="single"/>
        </w:rPr>
      </w:pPr>
      <w:r w:rsidRPr="00656DE0">
        <w:rPr>
          <w:rFonts w:eastAsia="Calibri"/>
        </w:rPr>
        <w:t xml:space="preserve">Monopolists can just pass costs on to their customers, but companies with a lot of competitors can’t. So </w:t>
      </w:r>
      <w:r w:rsidRPr="00656DE0">
        <w:rPr>
          <w:rFonts w:eastAsia="Calibri"/>
          <w:u w:val="single"/>
        </w:rPr>
        <w:t>American farmers</w:t>
      </w:r>
      <w:r w:rsidRPr="00656DE0">
        <w:rPr>
          <w:rFonts w:eastAsia="Calibri"/>
        </w:rPr>
        <w:t xml:space="preserve"> who battle with each other (and increasingly with tough rivals in other countries) </w:t>
      </w:r>
      <w:r w:rsidRPr="00656DE0">
        <w:rPr>
          <w:rFonts w:eastAsia="Calibri"/>
          <w:u w:val="single"/>
        </w:rPr>
        <w:t>are eager to cut</w:t>
      </w:r>
      <w:r w:rsidRPr="00656DE0">
        <w:rPr>
          <w:rFonts w:eastAsia="Calibri"/>
        </w:rPr>
        <w:t xml:space="preserve"> their </w:t>
      </w:r>
      <w:r w:rsidRPr="00656DE0">
        <w:rPr>
          <w:rFonts w:eastAsia="Calibri"/>
          <w:u w:val="single"/>
        </w:rPr>
        <w:t>spending</w:t>
      </w:r>
      <w:r w:rsidRPr="00656DE0">
        <w:rPr>
          <w:rFonts w:eastAsia="Calibri"/>
        </w:rPr>
        <w:t xml:space="preserve"> on land, water, and fertilizer. </w:t>
      </w:r>
      <w:r w:rsidRPr="00656DE0">
        <w:rPr>
          <w:rFonts w:eastAsia="Calibri"/>
          <w:u w:val="single"/>
        </w:rPr>
        <w:t>Beer and soda companies want to minimize</w:t>
      </w:r>
      <w:r w:rsidRPr="00656DE0">
        <w:rPr>
          <w:rFonts w:eastAsia="Calibri"/>
        </w:rPr>
        <w:t xml:space="preserve"> their </w:t>
      </w:r>
      <w:r w:rsidRPr="00656DE0">
        <w:rPr>
          <w:rFonts w:eastAsia="Calibri"/>
          <w:u w:val="single"/>
        </w:rPr>
        <w:t>aluminum</w:t>
      </w:r>
      <w:r w:rsidRPr="00656DE0">
        <w:rPr>
          <w:rFonts w:eastAsia="Calibri"/>
        </w:rPr>
        <w:t xml:space="preserve"> purchases. Producers of magnets and high-tech gear run away from REE as soon as prices start to spike. In the United States, </w:t>
      </w:r>
      <w:r w:rsidRPr="00656DE0">
        <w:rPr>
          <w:rFonts w:eastAsia="Calibri"/>
          <w:u w:val="single"/>
        </w:rPr>
        <w:t>the</w:t>
      </w:r>
      <w:r w:rsidRPr="00656DE0">
        <w:rPr>
          <w:rFonts w:eastAsia="Calibri"/>
        </w:rPr>
        <w:t xml:space="preserve"> 1980 </w:t>
      </w:r>
      <w:r w:rsidRPr="00656DE0">
        <w:rPr>
          <w:rFonts w:eastAsia="Calibri"/>
          <w:u w:val="single"/>
        </w:rPr>
        <w:t>Staggers Act removed</w:t>
      </w:r>
      <w:r w:rsidRPr="00656DE0">
        <w:rPr>
          <w:rFonts w:eastAsia="Calibri"/>
        </w:rPr>
        <w:t xml:space="preserve"> government </w:t>
      </w:r>
      <w:r w:rsidRPr="00656DE0">
        <w:rPr>
          <w:rFonts w:eastAsia="Calibri"/>
          <w:u w:val="single"/>
        </w:rPr>
        <w:t>subsidies for freight-hauling railroads</w:t>
      </w:r>
      <w:r w:rsidRPr="00656DE0">
        <w:rPr>
          <w:rFonts w:eastAsia="Calibri"/>
        </w:rPr>
        <w:t xml:space="preserve">, </w:t>
      </w:r>
      <w:r w:rsidRPr="00656DE0">
        <w:rPr>
          <w:rFonts w:eastAsia="Calibri"/>
          <w:u w:val="single"/>
        </w:rPr>
        <w:t xml:space="preserve">forcing them into </w:t>
      </w:r>
      <w:r w:rsidRPr="00656DE0">
        <w:rPr>
          <w:rFonts w:eastAsia="Calibri"/>
          <w:b/>
          <w:u w:val="single"/>
        </w:rPr>
        <w:t>competition</w:t>
      </w:r>
      <w:r w:rsidRPr="00656DE0">
        <w:rPr>
          <w:rFonts w:eastAsia="Calibri"/>
        </w:rPr>
        <w:t xml:space="preserve"> </w:t>
      </w:r>
      <w:r w:rsidRPr="00656DE0">
        <w:rPr>
          <w:rFonts w:eastAsia="Calibri"/>
          <w:u w:val="single"/>
        </w:rPr>
        <w:t xml:space="preserve">and </w:t>
      </w:r>
      <w:r w:rsidRPr="00656DE0">
        <w:rPr>
          <w:rFonts w:eastAsia="Calibri"/>
          <w:b/>
          <w:u w:val="single"/>
        </w:rPr>
        <w:t>cost cutting</w:t>
      </w:r>
      <w:r w:rsidRPr="00656DE0">
        <w:rPr>
          <w:rFonts w:eastAsia="Calibri"/>
        </w:rPr>
        <w:t xml:space="preserve"> and making them all the more eager to not have expensive railcars sit idle. Again and again, </w:t>
      </w:r>
      <w:r w:rsidRPr="00656DE0">
        <w:rPr>
          <w:rFonts w:eastAsia="Calibri"/>
          <w:u w:val="single"/>
        </w:rPr>
        <w:t xml:space="preserve">we see that </w:t>
      </w:r>
      <w:r w:rsidRPr="00656DE0">
        <w:rPr>
          <w:rFonts w:eastAsia="Calibri"/>
          <w:b/>
          <w:u w:val="single"/>
        </w:rPr>
        <w:t>competition</w:t>
      </w:r>
      <w:r w:rsidRPr="00656DE0">
        <w:rPr>
          <w:rFonts w:eastAsia="Calibri"/>
          <w:u w:val="single"/>
        </w:rPr>
        <w:t xml:space="preserve"> spurs </w:t>
      </w:r>
      <w:r w:rsidRPr="00656DE0">
        <w:rPr>
          <w:rFonts w:eastAsia="Calibri"/>
          <w:b/>
          <w:u w:val="single"/>
        </w:rPr>
        <w:t>dematerialization</w:t>
      </w:r>
      <w:r w:rsidRPr="00656DE0">
        <w:rPr>
          <w:rFonts w:eastAsia="Calibri"/>
          <w:u w:val="single"/>
        </w:rPr>
        <w:t>.</w:t>
      </w:r>
    </w:p>
    <w:p w14:paraId="0086AFC3" w14:textId="77777777" w:rsidR="0092554B" w:rsidRPr="00656DE0" w:rsidRDefault="0092554B" w:rsidP="0092554B">
      <w:pPr>
        <w:rPr>
          <w:rFonts w:eastAsia="Calibri"/>
        </w:rPr>
      </w:pPr>
      <w:r w:rsidRPr="00656DE0">
        <w:rPr>
          <w:rFonts w:eastAsia="Calibri"/>
        </w:rPr>
        <w:t xml:space="preserve">There are multiple paths to dematerialization. As </w:t>
      </w:r>
      <w:r w:rsidRPr="00A81B25">
        <w:rPr>
          <w:rFonts w:eastAsia="Calibri"/>
          <w:highlight w:val="green"/>
          <w:u w:val="single"/>
        </w:rPr>
        <w:t>profit-hungry companies</w:t>
      </w:r>
      <w:r w:rsidRPr="00656DE0">
        <w:rPr>
          <w:rFonts w:eastAsia="Calibri"/>
        </w:rPr>
        <w:t xml:space="preserve"> seek to use fewer resources, they can go down four main paths. First, they </w:t>
      </w:r>
      <w:r w:rsidRPr="00A81B25">
        <w:rPr>
          <w:rFonts w:eastAsia="Calibri"/>
          <w:highlight w:val="green"/>
          <w:u w:val="single"/>
        </w:rPr>
        <w:t>can</w:t>
      </w:r>
      <w:r w:rsidRPr="00656DE0">
        <w:rPr>
          <w:rFonts w:eastAsia="Calibri"/>
          <w:u w:val="single"/>
        </w:rPr>
        <w:t xml:space="preserve"> simply </w:t>
      </w:r>
      <w:r w:rsidRPr="00A81B25">
        <w:rPr>
          <w:rFonts w:eastAsia="Calibri"/>
          <w:highlight w:val="green"/>
          <w:u w:val="single"/>
        </w:rPr>
        <w:t xml:space="preserve">find ways to use </w:t>
      </w:r>
      <w:r w:rsidRPr="00A81B25">
        <w:rPr>
          <w:rFonts w:eastAsia="Calibri"/>
          <w:b/>
          <w:highlight w:val="green"/>
          <w:u w:val="single"/>
        </w:rPr>
        <w:t>less</w:t>
      </w:r>
      <w:r w:rsidRPr="00A81B25">
        <w:rPr>
          <w:rFonts w:eastAsia="Calibri"/>
          <w:highlight w:val="green"/>
          <w:u w:val="single"/>
        </w:rPr>
        <w:t xml:space="preserve"> of a </w:t>
      </w:r>
      <w:r w:rsidRPr="00A81B25">
        <w:rPr>
          <w:rFonts w:eastAsia="Calibri"/>
          <w:b/>
          <w:highlight w:val="green"/>
          <w:u w:val="single"/>
        </w:rPr>
        <w:t>given material</w:t>
      </w:r>
      <w:r w:rsidRPr="00656DE0">
        <w:rPr>
          <w:rFonts w:eastAsia="Calibri"/>
        </w:rPr>
        <w:t xml:space="preserve">. This is what happened as beverage companies and the companies that supply them with cans teamed up to use less aluminum. It’s also the story with American </w:t>
      </w:r>
      <w:r w:rsidRPr="00656DE0">
        <w:rPr>
          <w:rFonts w:eastAsia="Calibri"/>
          <w:u w:val="single"/>
        </w:rPr>
        <w:t>farmers</w:t>
      </w:r>
      <w:r w:rsidRPr="00656DE0">
        <w:rPr>
          <w:rFonts w:eastAsia="Calibri"/>
        </w:rPr>
        <w:t xml:space="preserve">, who </w:t>
      </w:r>
      <w:r w:rsidRPr="00656DE0">
        <w:rPr>
          <w:rFonts w:eastAsia="Calibri"/>
          <w:u w:val="single"/>
        </w:rPr>
        <w:t>keep getting bigger harvests while using less land, water, and fertilizer</w:t>
      </w:r>
      <w:r w:rsidRPr="00656DE0">
        <w:rPr>
          <w:rFonts w:eastAsia="Calibri"/>
        </w:rPr>
        <w:t>. Magnet makers found ways to use fewer rare earth metals when it looked as if China might cut off their supply.</w:t>
      </w:r>
    </w:p>
    <w:p w14:paraId="4A1169F6" w14:textId="77777777" w:rsidR="0092554B" w:rsidRPr="00656DE0" w:rsidRDefault="0092554B" w:rsidP="0092554B">
      <w:pPr>
        <w:rPr>
          <w:rFonts w:eastAsia="Calibri"/>
        </w:rPr>
      </w:pPr>
      <w:r w:rsidRPr="00656DE0">
        <w:rPr>
          <w:rFonts w:eastAsia="Calibri"/>
        </w:rPr>
        <w:t xml:space="preserve">Second, </w:t>
      </w:r>
      <w:r w:rsidRPr="00A81B25">
        <w:rPr>
          <w:rFonts w:eastAsia="Calibri"/>
          <w:highlight w:val="green"/>
          <w:u w:val="single"/>
        </w:rPr>
        <w:t>it</w:t>
      </w:r>
      <w:r w:rsidRPr="00656DE0">
        <w:rPr>
          <w:rFonts w:eastAsia="Calibri"/>
          <w:u w:val="single"/>
        </w:rPr>
        <w:t xml:space="preserve"> often </w:t>
      </w:r>
      <w:r w:rsidRPr="00A81B25">
        <w:rPr>
          <w:rFonts w:eastAsia="Calibri"/>
          <w:highlight w:val="green"/>
          <w:u w:val="single"/>
        </w:rPr>
        <w:t xml:space="preserve">becomes possible to </w:t>
      </w:r>
      <w:r w:rsidRPr="00A81B25">
        <w:rPr>
          <w:rFonts w:eastAsia="Calibri"/>
          <w:b/>
          <w:highlight w:val="green"/>
          <w:u w:val="single"/>
        </w:rPr>
        <w:t>substitute</w:t>
      </w:r>
      <w:r w:rsidRPr="00A81B25">
        <w:rPr>
          <w:rFonts w:eastAsia="Calibri"/>
          <w:highlight w:val="green"/>
          <w:u w:val="single"/>
        </w:rPr>
        <w:t xml:space="preserve"> one resource</w:t>
      </w:r>
      <w:r w:rsidRPr="00656DE0">
        <w:rPr>
          <w:rFonts w:eastAsia="Calibri"/>
          <w:u w:val="single"/>
        </w:rPr>
        <w:t xml:space="preserve"> for </w:t>
      </w:r>
      <w:r w:rsidRPr="00656DE0">
        <w:rPr>
          <w:rFonts w:eastAsia="Calibri"/>
          <w:b/>
          <w:u w:val="single"/>
        </w:rPr>
        <w:t>another</w:t>
      </w:r>
      <w:r w:rsidRPr="00656DE0">
        <w:rPr>
          <w:rFonts w:eastAsia="Calibri"/>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191ADCF6" w14:textId="77777777" w:rsidR="0092554B" w:rsidRPr="00656DE0" w:rsidRDefault="0092554B" w:rsidP="0092554B">
      <w:pPr>
        <w:rPr>
          <w:rFonts w:eastAsia="Calibri"/>
        </w:rPr>
      </w:pPr>
      <w:r w:rsidRPr="00656DE0">
        <w:rPr>
          <w:rFonts w:eastAsia="Calibri"/>
        </w:rPr>
        <w:t xml:space="preserve">Third, </w:t>
      </w:r>
      <w:r w:rsidRPr="00A81B25">
        <w:rPr>
          <w:rFonts w:eastAsia="Calibri"/>
          <w:highlight w:val="green"/>
          <w:u w:val="single"/>
        </w:rPr>
        <w:t xml:space="preserve">companies </w:t>
      </w:r>
      <w:r w:rsidRPr="00656DE0">
        <w:rPr>
          <w:rFonts w:eastAsia="Calibri"/>
          <w:u w:val="single"/>
        </w:rPr>
        <w:t xml:space="preserve">can </w:t>
      </w:r>
      <w:r w:rsidRPr="00A81B25">
        <w:rPr>
          <w:rFonts w:eastAsia="Calibri"/>
          <w:highlight w:val="green"/>
          <w:u w:val="single"/>
        </w:rPr>
        <w:t xml:space="preserve">use </w:t>
      </w:r>
      <w:r w:rsidRPr="00A81B25">
        <w:rPr>
          <w:rFonts w:eastAsia="Calibri"/>
          <w:b/>
          <w:highlight w:val="green"/>
          <w:u w:val="single"/>
        </w:rPr>
        <w:t>fewer molecules</w:t>
      </w:r>
      <w:r w:rsidRPr="00656DE0">
        <w:rPr>
          <w:rFonts w:eastAsia="Calibri"/>
        </w:rPr>
        <w:t xml:space="preserve"> overall </w:t>
      </w:r>
      <w:r w:rsidRPr="00A81B25">
        <w:rPr>
          <w:rFonts w:eastAsia="Calibri"/>
          <w:highlight w:val="green"/>
          <w:u w:val="single"/>
        </w:rPr>
        <w:t>by making better use of</w:t>
      </w:r>
      <w:r w:rsidRPr="00656DE0">
        <w:rPr>
          <w:rFonts w:eastAsia="Calibri"/>
          <w:u w:val="single"/>
        </w:rPr>
        <w:t xml:space="preserve"> the </w:t>
      </w:r>
      <w:r w:rsidRPr="00A81B25">
        <w:rPr>
          <w:rFonts w:eastAsia="Calibri"/>
          <w:highlight w:val="green"/>
          <w:u w:val="single"/>
        </w:rPr>
        <w:t>materials they</w:t>
      </w:r>
      <w:r w:rsidRPr="00656DE0">
        <w:rPr>
          <w:rFonts w:eastAsia="Calibri"/>
          <w:u w:val="single"/>
        </w:rPr>
        <w:t xml:space="preserve"> </w:t>
      </w:r>
      <w:r w:rsidRPr="00656DE0">
        <w:rPr>
          <w:rFonts w:eastAsia="Calibri"/>
          <w:b/>
          <w:u w:val="single"/>
        </w:rPr>
        <w:t xml:space="preserve">already </w:t>
      </w:r>
      <w:r w:rsidRPr="00A81B25">
        <w:rPr>
          <w:rFonts w:eastAsia="Calibri"/>
          <w:b/>
          <w:highlight w:val="green"/>
          <w:u w:val="single"/>
        </w:rPr>
        <w:t>own</w:t>
      </w:r>
      <w:r w:rsidRPr="00656DE0">
        <w:rPr>
          <w:rFonts w:eastAsia="Calibri"/>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w:t>
      </w:r>
      <w:proofErr w:type="gramStart"/>
      <w:r w:rsidRPr="00656DE0">
        <w:rPr>
          <w:rFonts w:eastAsia="Calibri"/>
        </w:rPr>
        <w:t>essentially</w:t>
      </w:r>
      <w:proofErr w:type="gramEnd"/>
      <w:r w:rsidRPr="00656DE0">
        <w:rPr>
          <w:rFonts w:eastAsia="Calibri"/>
        </w:rPr>
        <w:t xml:space="preserve"> the percentage of seats occupied on flights—from 56 percent in 1971 to more than 81 percent in 2018.</w:t>
      </w:r>
    </w:p>
    <w:p w14:paraId="369B7919" w14:textId="77777777" w:rsidR="0092554B" w:rsidRPr="00656DE0" w:rsidRDefault="0092554B" w:rsidP="0092554B">
      <w:pPr>
        <w:rPr>
          <w:rFonts w:eastAsia="Calibri"/>
        </w:rPr>
      </w:pPr>
      <w:r w:rsidRPr="00656DE0">
        <w:rPr>
          <w:rFonts w:eastAsia="Calibri"/>
        </w:rPr>
        <w:t xml:space="preserve">Finally, </w:t>
      </w:r>
      <w:r w:rsidRPr="00A81B25">
        <w:rPr>
          <w:rFonts w:eastAsia="Calibri"/>
          <w:highlight w:val="green"/>
          <w:u w:val="single"/>
        </w:rPr>
        <w:t>some</w:t>
      </w:r>
      <w:r w:rsidRPr="00656DE0">
        <w:rPr>
          <w:rFonts w:eastAsia="Calibri"/>
          <w:u w:val="single"/>
        </w:rPr>
        <w:t xml:space="preserve"> materials </w:t>
      </w:r>
      <w:proofErr w:type="gramStart"/>
      <w:r w:rsidRPr="00A81B25">
        <w:rPr>
          <w:rFonts w:eastAsia="Calibri"/>
          <w:highlight w:val="green"/>
          <w:u w:val="single"/>
        </w:rPr>
        <w:t>get</w:t>
      </w:r>
      <w:proofErr w:type="gramEnd"/>
      <w:r w:rsidRPr="00A81B25">
        <w:rPr>
          <w:rFonts w:eastAsia="Calibri"/>
          <w:highlight w:val="green"/>
          <w:u w:val="single"/>
        </w:rPr>
        <w:t xml:space="preserve"> replaced by </w:t>
      </w:r>
      <w:r w:rsidRPr="00A81B25">
        <w:rPr>
          <w:rFonts w:eastAsia="Calibri"/>
          <w:b/>
          <w:highlight w:val="green"/>
          <w:u w:val="single"/>
        </w:rPr>
        <w:t>nothing</w:t>
      </w:r>
      <w:r w:rsidRPr="00656DE0">
        <w:rPr>
          <w:rFonts w:eastAsia="Calibri"/>
          <w:u w:val="single"/>
        </w:rPr>
        <w:t xml:space="preserve"> at all</w:t>
      </w:r>
      <w:r w:rsidRPr="00656DE0">
        <w:rPr>
          <w:rFonts w:eastAsia="Calibri"/>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w:t>
      </w:r>
      <w:proofErr w:type="gramStart"/>
      <w:r w:rsidRPr="00656DE0">
        <w:rPr>
          <w:rFonts w:eastAsia="Calibri"/>
        </w:rPr>
        <w:t>than did</w:t>
      </w:r>
      <w:proofErr w:type="gramEnd"/>
      <w:r w:rsidRPr="00656DE0">
        <w:rPr>
          <w:rFonts w:eastAsia="Calibri"/>
        </w:rPr>
        <w:t xml:space="preserve"> the devices they have replaced and don’t need media such as paper, discs, tape, or film.</w:t>
      </w:r>
    </w:p>
    <w:p w14:paraId="0581829C" w14:textId="77777777" w:rsidR="0092554B" w:rsidRPr="00656DE0" w:rsidRDefault="0092554B" w:rsidP="0092554B">
      <w:pPr>
        <w:rPr>
          <w:rFonts w:eastAsia="Calibri"/>
          <w:u w:val="single"/>
        </w:rPr>
      </w:pPr>
      <w:r w:rsidRPr="00656DE0">
        <w:rPr>
          <w:rFonts w:eastAsia="Calibri"/>
          <w:u w:val="single"/>
        </w:rPr>
        <w:t>If we use more renewable energy</w:t>
      </w:r>
      <w:r w:rsidRPr="00656DE0">
        <w:rPr>
          <w:rFonts w:eastAsia="Calibri"/>
        </w:rPr>
        <w:t xml:space="preserve">, </w:t>
      </w:r>
      <w:r w:rsidRPr="00656DE0">
        <w:rPr>
          <w:rFonts w:eastAsia="Calibri"/>
          <w:u w:val="single"/>
        </w:rPr>
        <w:t>we’ll be replacing coal</w:t>
      </w:r>
      <w:r w:rsidRPr="00656DE0">
        <w:rPr>
          <w:rFonts w:eastAsia="Calibri"/>
        </w:rPr>
        <w:t xml:space="preserve">, </w:t>
      </w:r>
      <w:r w:rsidRPr="00656DE0">
        <w:rPr>
          <w:rFonts w:eastAsia="Calibri"/>
          <w:u w:val="single"/>
        </w:rPr>
        <w:t>gas</w:t>
      </w:r>
      <w:r w:rsidRPr="00656DE0">
        <w:rPr>
          <w:rFonts w:eastAsia="Calibri"/>
        </w:rPr>
        <w:t xml:space="preserve">, </w:t>
      </w:r>
      <w:r w:rsidRPr="00656DE0">
        <w:rPr>
          <w:rFonts w:eastAsia="Calibri"/>
          <w:u w:val="single"/>
        </w:rPr>
        <w:t>oil</w:t>
      </w:r>
      <w:r w:rsidRPr="00656DE0">
        <w:rPr>
          <w:rFonts w:eastAsia="Calibri"/>
        </w:rPr>
        <w:t xml:space="preserve">, </w:t>
      </w:r>
      <w:r w:rsidRPr="00656DE0">
        <w:rPr>
          <w:rFonts w:eastAsia="Calibri"/>
          <w:u w:val="single"/>
        </w:rPr>
        <w:t xml:space="preserve">and uranium with </w:t>
      </w:r>
      <w:r w:rsidRPr="00A81B25">
        <w:rPr>
          <w:rFonts w:eastAsia="Calibri"/>
          <w:b/>
          <w:highlight w:val="green"/>
          <w:u w:val="single"/>
        </w:rPr>
        <w:t>photons</w:t>
      </w:r>
      <w:r w:rsidRPr="00A81B25">
        <w:rPr>
          <w:rFonts w:eastAsia="Calibri"/>
          <w:highlight w:val="green"/>
          <w:u w:val="single"/>
        </w:rPr>
        <w:t xml:space="preserve"> from the </w:t>
      </w:r>
      <w:r w:rsidRPr="00A81B25">
        <w:rPr>
          <w:rFonts w:eastAsia="Calibri"/>
          <w:b/>
          <w:highlight w:val="green"/>
          <w:u w:val="single"/>
        </w:rPr>
        <w:t>sun</w:t>
      </w:r>
      <w:r w:rsidRPr="00656DE0">
        <w:rPr>
          <w:rFonts w:eastAsia="Calibri"/>
        </w:rPr>
        <w:t xml:space="preserve"> (solar power) </w:t>
      </w:r>
      <w:r w:rsidRPr="00A81B25">
        <w:rPr>
          <w:rFonts w:eastAsia="Calibri"/>
          <w:highlight w:val="green"/>
          <w:u w:val="single"/>
        </w:rPr>
        <w:t>and</w:t>
      </w:r>
      <w:r w:rsidRPr="00656DE0">
        <w:rPr>
          <w:rFonts w:eastAsia="Calibri"/>
          <w:u w:val="single"/>
        </w:rPr>
        <w:t xml:space="preserve"> the </w:t>
      </w:r>
      <w:r w:rsidRPr="00A81B25">
        <w:rPr>
          <w:rFonts w:eastAsia="Calibri"/>
          <w:b/>
          <w:highlight w:val="green"/>
          <w:u w:val="single"/>
        </w:rPr>
        <w:t>movement</w:t>
      </w:r>
      <w:r w:rsidRPr="00A81B25">
        <w:rPr>
          <w:rFonts w:eastAsia="Calibri"/>
          <w:highlight w:val="green"/>
          <w:u w:val="single"/>
        </w:rPr>
        <w:t xml:space="preserve"> of </w:t>
      </w:r>
      <w:r w:rsidRPr="00A81B25">
        <w:rPr>
          <w:rFonts w:eastAsia="Calibri"/>
          <w:b/>
          <w:highlight w:val="green"/>
          <w:u w:val="single"/>
        </w:rPr>
        <w:t>air</w:t>
      </w:r>
      <w:r w:rsidRPr="00656DE0">
        <w:rPr>
          <w:rFonts w:eastAsia="Calibri"/>
        </w:rPr>
        <w:t xml:space="preserve"> (wind power) and water (hydroelectric power) on the earth. All three of </w:t>
      </w:r>
      <w:r w:rsidRPr="00656DE0">
        <w:rPr>
          <w:rFonts w:eastAsia="Calibri"/>
          <w:u w:val="single"/>
        </w:rPr>
        <w:t xml:space="preserve">these types of power </w:t>
      </w:r>
      <w:r w:rsidRPr="00A81B25">
        <w:rPr>
          <w:rFonts w:eastAsia="Calibri"/>
          <w:highlight w:val="green"/>
          <w:u w:val="single"/>
        </w:rPr>
        <w:t>are</w:t>
      </w:r>
      <w:r w:rsidRPr="00656DE0">
        <w:rPr>
          <w:rFonts w:eastAsia="Calibri"/>
          <w:u w:val="single"/>
        </w:rPr>
        <w:t xml:space="preserve"> also among </w:t>
      </w:r>
      <w:r w:rsidRPr="00A81B25">
        <w:rPr>
          <w:rFonts w:eastAsia="Calibri"/>
          <w:highlight w:val="green"/>
          <w:u w:val="single"/>
        </w:rPr>
        <w:t xml:space="preserve">dematerialization’s </w:t>
      </w:r>
      <w:r w:rsidRPr="00A81B25">
        <w:rPr>
          <w:rFonts w:eastAsia="Calibri"/>
          <w:b/>
          <w:highlight w:val="green"/>
          <w:u w:val="single"/>
        </w:rPr>
        <w:t>champions</w:t>
      </w:r>
      <w:r w:rsidRPr="00656DE0">
        <w:rPr>
          <w:rFonts w:eastAsia="Calibri"/>
        </w:rPr>
        <w:t xml:space="preserve">, </w:t>
      </w:r>
      <w:r w:rsidRPr="00656DE0">
        <w:rPr>
          <w:rFonts w:eastAsia="Calibri"/>
          <w:u w:val="single"/>
        </w:rPr>
        <w:t xml:space="preserve">since they use up essentially </w:t>
      </w:r>
      <w:r w:rsidRPr="00656DE0">
        <w:rPr>
          <w:rFonts w:eastAsia="Calibri"/>
          <w:b/>
          <w:u w:val="single"/>
        </w:rPr>
        <w:t>no resources</w:t>
      </w:r>
      <w:r w:rsidRPr="00656DE0">
        <w:rPr>
          <w:rFonts w:eastAsia="Calibri"/>
          <w:u w:val="single"/>
        </w:rPr>
        <w:t xml:space="preserve"> once they’re up and running.</w:t>
      </w:r>
    </w:p>
    <w:p w14:paraId="547C5BEF" w14:textId="77777777" w:rsidR="0092554B" w:rsidRPr="00656DE0" w:rsidRDefault="0092554B" w:rsidP="0092554B">
      <w:pPr>
        <w:rPr>
          <w:rFonts w:eastAsia="Calibri"/>
        </w:rPr>
      </w:pPr>
      <w:r w:rsidRPr="00656DE0">
        <w:rPr>
          <w:rFonts w:eastAsia="Calibri"/>
        </w:rPr>
        <w:t>I call these four paths to dematerialization slim, swap, optimize, and evaporate. They’re not mutually exclusive. Companies can and do pursue all four at the same time, and all four are going on all the time in ways both obvious and subtle.</w:t>
      </w:r>
    </w:p>
    <w:p w14:paraId="41DFC1AE" w14:textId="77777777" w:rsidR="0092554B" w:rsidRPr="00656DE0" w:rsidRDefault="0092554B" w:rsidP="0092554B">
      <w:pPr>
        <w:rPr>
          <w:rFonts w:eastAsia="Calibri"/>
        </w:rPr>
      </w:pPr>
      <w:r w:rsidRPr="00656DE0">
        <w:rPr>
          <w:rFonts w:eastAsia="Calibri"/>
          <w:u w:val="single"/>
        </w:rPr>
        <w:t xml:space="preserve">Innovation is </w:t>
      </w:r>
      <w:r w:rsidRPr="00656DE0">
        <w:rPr>
          <w:rFonts w:eastAsia="Calibri"/>
          <w:b/>
          <w:u w:val="single"/>
        </w:rPr>
        <w:t>hard</w:t>
      </w:r>
      <w:r w:rsidRPr="00656DE0">
        <w:rPr>
          <w:rFonts w:eastAsia="Calibri"/>
          <w:u w:val="single"/>
        </w:rPr>
        <w:t xml:space="preserve"> to </w:t>
      </w:r>
      <w:r w:rsidRPr="00656DE0">
        <w:rPr>
          <w:rFonts w:eastAsia="Calibri"/>
          <w:b/>
          <w:u w:val="single"/>
        </w:rPr>
        <w:t>foresee</w:t>
      </w:r>
      <w:r w:rsidRPr="00656DE0">
        <w:rPr>
          <w:rFonts w:eastAsia="Calibri"/>
        </w:rPr>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40161298" w14:textId="77777777" w:rsidR="0092554B" w:rsidRPr="00656DE0" w:rsidRDefault="0092554B" w:rsidP="0092554B">
      <w:pPr>
        <w:rPr>
          <w:rFonts w:eastAsia="Calibri"/>
        </w:rPr>
      </w:pPr>
      <w:r w:rsidRPr="00A81B25">
        <w:rPr>
          <w:rFonts w:eastAsia="Calibri"/>
          <w:highlight w:val="green"/>
          <w:u w:val="single"/>
        </w:rPr>
        <w:t>Innovation is</w:t>
      </w:r>
      <w:r w:rsidRPr="00656DE0">
        <w:rPr>
          <w:rFonts w:eastAsia="Calibri"/>
          <w:u w:val="single"/>
        </w:rPr>
        <w:t xml:space="preserve"> not </w:t>
      </w:r>
      <w:r w:rsidRPr="00656DE0">
        <w:rPr>
          <w:rFonts w:eastAsia="Calibri"/>
          <w:b/>
          <w:u w:val="single"/>
        </w:rPr>
        <w:t>steady</w:t>
      </w:r>
      <w:r w:rsidRPr="00656DE0">
        <w:rPr>
          <w:rFonts w:eastAsia="Calibri"/>
          <w:u w:val="single"/>
        </w:rPr>
        <w:t xml:space="preserve"> and </w:t>
      </w:r>
      <w:r w:rsidRPr="00656DE0">
        <w:rPr>
          <w:rFonts w:eastAsia="Calibri"/>
          <w:b/>
          <w:u w:val="single"/>
        </w:rPr>
        <w:t>predictable</w:t>
      </w:r>
      <w:r w:rsidRPr="00656DE0">
        <w:rPr>
          <w:rFonts w:eastAsia="Calibri"/>
        </w:rPr>
        <w:t xml:space="preserve"> </w:t>
      </w:r>
      <w:r w:rsidRPr="00656DE0">
        <w:rPr>
          <w:rFonts w:eastAsia="Calibri"/>
          <w:u w:val="single"/>
        </w:rPr>
        <w:t>like the orbit of the Moon or</w:t>
      </w:r>
      <w:r w:rsidRPr="00656DE0">
        <w:rPr>
          <w:rFonts w:eastAsia="Calibri"/>
        </w:rPr>
        <w:t xml:space="preserve"> the </w:t>
      </w:r>
      <w:r w:rsidRPr="00656DE0">
        <w:rPr>
          <w:rFonts w:eastAsia="Calibri"/>
          <w:u w:val="single"/>
        </w:rPr>
        <w:t>accumulation of interest on a certificate of deposit</w:t>
      </w:r>
      <w:r w:rsidRPr="00656DE0">
        <w:rPr>
          <w:rFonts w:eastAsia="Calibri"/>
        </w:rPr>
        <w:t xml:space="preserve">. </w:t>
      </w:r>
      <w:r w:rsidRPr="00656DE0">
        <w:rPr>
          <w:rFonts w:eastAsia="Calibri"/>
          <w:u w:val="single"/>
        </w:rPr>
        <w:t xml:space="preserve">It’s instead inherently jumpy, uneven, and </w:t>
      </w:r>
      <w:r w:rsidRPr="00656DE0">
        <w:rPr>
          <w:rFonts w:eastAsia="Calibri"/>
          <w:b/>
          <w:u w:val="single"/>
        </w:rPr>
        <w:t>random</w:t>
      </w:r>
      <w:r w:rsidRPr="00656DE0">
        <w:rPr>
          <w:rFonts w:eastAsia="Calibri"/>
        </w:rPr>
        <w:t xml:space="preserve">. </w:t>
      </w:r>
      <w:r w:rsidRPr="00656DE0">
        <w:rPr>
          <w:rFonts w:eastAsia="Calibri"/>
          <w:u w:val="single"/>
        </w:rPr>
        <w:t xml:space="preserve">It’s also </w:t>
      </w:r>
      <w:r w:rsidRPr="00A81B25">
        <w:rPr>
          <w:rFonts w:eastAsia="Calibri"/>
          <w:b/>
          <w:highlight w:val="green"/>
          <w:u w:val="single"/>
        </w:rPr>
        <w:t>combinatorial</w:t>
      </w:r>
      <w:r w:rsidRPr="00656DE0">
        <w:rPr>
          <w:rFonts w:eastAsia="Calibri"/>
        </w:rPr>
        <w:t xml:space="preserve">, as Erik Brynjolfsson and I discussed in our book The Second Machine Age. Most </w:t>
      </w:r>
      <w:r w:rsidRPr="00656DE0">
        <w:rPr>
          <w:rFonts w:eastAsia="Calibri"/>
          <w:u w:val="single"/>
        </w:rPr>
        <w:t>new technologies</w:t>
      </w:r>
      <w:r w:rsidRPr="00656DE0">
        <w:rPr>
          <w:rFonts w:eastAsia="Calibri"/>
        </w:rPr>
        <w:t xml:space="preserve"> and other innovations, we argued, </w:t>
      </w:r>
      <w:r w:rsidRPr="00656DE0">
        <w:rPr>
          <w:rFonts w:eastAsia="Calibri"/>
          <w:u w:val="single"/>
        </w:rPr>
        <w:t>are</w:t>
      </w:r>
      <w:r w:rsidRPr="00656DE0">
        <w:rPr>
          <w:rFonts w:eastAsia="Calibri"/>
        </w:rPr>
        <w:t xml:space="preserve"> combinations or </w:t>
      </w:r>
      <w:proofErr w:type="spellStart"/>
      <w:r w:rsidRPr="00656DE0">
        <w:rPr>
          <w:rFonts w:eastAsia="Calibri"/>
          <w:u w:val="single"/>
        </w:rPr>
        <w:t>recombinations</w:t>
      </w:r>
      <w:proofErr w:type="spellEnd"/>
      <w:r w:rsidRPr="00656DE0">
        <w:rPr>
          <w:rFonts w:eastAsia="Calibri"/>
          <w:u w:val="single"/>
        </w:rPr>
        <w:t xml:space="preserve"> of preexisting elements</w:t>
      </w:r>
      <w:r w:rsidRPr="00656DE0">
        <w:rPr>
          <w:rFonts w:eastAsia="Calibri"/>
        </w:rPr>
        <w:t>.</w:t>
      </w:r>
    </w:p>
    <w:p w14:paraId="29D417A7" w14:textId="77777777" w:rsidR="0092554B" w:rsidRPr="00656DE0" w:rsidRDefault="0092554B" w:rsidP="0092554B">
      <w:pPr>
        <w:rPr>
          <w:rFonts w:eastAsia="Calibri"/>
        </w:rPr>
      </w:pPr>
      <w:r w:rsidRPr="00656DE0">
        <w:rPr>
          <w:rFonts w:eastAsia="Calibri"/>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489C319E" w14:textId="77777777" w:rsidR="0092554B" w:rsidRPr="00656DE0" w:rsidRDefault="0092554B" w:rsidP="0092554B">
      <w:pPr>
        <w:rPr>
          <w:rFonts w:eastAsia="Calibri"/>
        </w:rPr>
      </w:pPr>
      <w:r w:rsidRPr="00656DE0">
        <w:rPr>
          <w:rFonts w:eastAsia="Calibri"/>
          <w:u w:val="single"/>
        </w:rPr>
        <w:t>Erik and I described</w:t>
      </w:r>
      <w:r w:rsidRPr="00656DE0">
        <w:rPr>
          <w:rFonts w:eastAsia="Calibri"/>
        </w:rPr>
        <w:t xml:space="preserve"> the set of </w:t>
      </w:r>
      <w:r w:rsidRPr="00656DE0">
        <w:rPr>
          <w:rFonts w:eastAsia="Calibri"/>
          <w:u w:val="single"/>
        </w:rPr>
        <w:t>innovations and technologies</w:t>
      </w:r>
      <w:r w:rsidRPr="00656DE0">
        <w:rPr>
          <w:rFonts w:eastAsia="Calibri"/>
        </w:rPr>
        <w:t xml:space="preserve"> available at any time </w:t>
      </w:r>
      <w:r w:rsidRPr="00656DE0">
        <w:rPr>
          <w:rFonts w:eastAsia="Calibri"/>
          <w:u w:val="single"/>
        </w:rPr>
        <w:t xml:space="preserve">as </w:t>
      </w:r>
      <w:r w:rsidRPr="00656DE0">
        <w:rPr>
          <w:rFonts w:eastAsia="Calibri"/>
          <w:b/>
          <w:u w:val="single"/>
        </w:rPr>
        <w:t>building blocks</w:t>
      </w:r>
      <w:r w:rsidRPr="00656DE0">
        <w:rPr>
          <w:rFonts w:eastAsia="Calibri"/>
        </w:rPr>
        <w:t xml:space="preserve"> that </w:t>
      </w:r>
      <w:r w:rsidRPr="00656DE0">
        <w:rPr>
          <w:rFonts w:eastAsia="Calibri"/>
          <w:u w:val="single"/>
        </w:rPr>
        <w:t>ingenious people could combine and recombine into</w:t>
      </w:r>
      <w:r w:rsidRPr="00656DE0">
        <w:rPr>
          <w:rFonts w:eastAsia="Calibri"/>
        </w:rPr>
        <w:t xml:space="preserve"> useful </w:t>
      </w:r>
      <w:r w:rsidRPr="00656DE0">
        <w:rPr>
          <w:rFonts w:eastAsia="Calibri"/>
          <w:u w:val="single"/>
        </w:rPr>
        <w:t>new configurations</w:t>
      </w:r>
      <w:r w:rsidRPr="00656DE0">
        <w:rPr>
          <w:rFonts w:eastAsia="Calibri"/>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w:t>
      </w:r>
      <w:proofErr w:type="gramStart"/>
      <w:r w:rsidRPr="00656DE0">
        <w:rPr>
          <w:rFonts w:eastAsia="Calibri"/>
        </w:rPr>
        <w:t>of both</w:t>
      </w:r>
      <w:proofErr w:type="gramEnd"/>
      <w:r w:rsidRPr="00656DE0">
        <w:rPr>
          <w:rFonts w:eastAsia="Calibri"/>
        </w:rPr>
        <w:t xml:space="preserve"> building blocks and innovators increases, </w:t>
      </w:r>
      <w:r w:rsidRPr="00A81B25">
        <w:rPr>
          <w:rFonts w:eastAsia="Calibri"/>
          <w:highlight w:val="green"/>
          <w:u w:val="single"/>
        </w:rPr>
        <w:t xml:space="preserve">we should have </w:t>
      </w:r>
      <w:r w:rsidRPr="00A81B25">
        <w:rPr>
          <w:rFonts w:eastAsia="Calibri"/>
          <w:b/>
          <w:highlight w:val="green"/>
          <w:u w:val="single"/>
        </w:rPr>
        <w:t>confidence</w:t>
      </w:r>
      <w:r w:rsidRPr="00656DE0">
        <w:rPr>
          <w:rFonts w:eastAsia="Calibri"/>
        </w:rPr>
        <w:t xml:space="preserve"> </w:t>
      </w:r>
      <w:r w:rsidRPr="00656DE0">
        <w:rPr>
          <w:rFonts w:eastAsia="Calibri"/>
          <w:u w:val="single"/>
        </w:rPr>
        <w:t xml:space="preserve">that </w:t>
      </w:r>
      <w:r w:rsidRPr="00A81B25">
        <w:rPr>
          <w:rFonts w:eastAsia="Calibri"/>
          <w:highlight w:val="green"/>
          <w:u w:val="single"/>
        </w:rPr>
        <w:t>more breakthroughs</w:t>
      </w:r>
      <w:r w:rsidRPr="00656DE0">
        <w:rPr>
          <w:rFonts w:eastAsia="Calibri"/>
        </w:rPr>
        <w:t xml:space="preserve"> such as fracking and smartphones </w:t>
      </w:r>
      <w:r w:rsidRPr="00A81B25">
        <w:rPr>
          <w:rFonts w:eastAsia="Calibri"/>
          <w:highlight w:val="green"/>
          <w:u w:val="single"/>
        </w:rPr>
        <w:t>are ahead</w:t>
      </w:r>
      <w:r w:rsidRPr="00656DE0">
        <w:rPr>
          <w:rFonts w:eastAsia="Calibri"/>
        </w:rPr>
        <w:t xml:space="preserve">. </w:t>
      </w:r>
      <w:r w:rsidRPr="00656DE0">
        <w:rPr>
          <w:rFonts w:eastAsia="Calibri"/>
          <w:u w:val="single"/>
        </w:rPr>
        <w:t>Innovation is highly decentralized and</w:t>
      </w:r>
      <w:r w:rsidRPr="00656DE0">
        <w:rPr>
          <w:rFonts w:eastAsia="Calibri"/>
        </w:rPr>
        <w:t xml:space="preserve"> largely </w:t>
      </w:r>
      <w:r w:rsidRPr="00656DE0">
        <w:rPr>
          <w:rFonts w:eastAsia="Calibri"/>
          <w:u w:val="single"/>
        </w:rPr>
        <w:t>uncoordinated</w:t>
      </w:r>
      <w:r w:rsidRPr="00656DE0">
        <w:rPr>
          <w:rFonts w:eastAsia="Calibri"/>
        </w:rPr>
        <w:t xml:space="preserve">, </w:t>
      </w:r>
      <w:r w:rsidRPr="00656DE0">
        <w:rPr>
          <w:rFonts w:eastAsia="Calibri"/>
          <w:u w:val="single"/>
        </w:rPr>
        <w:t xml:space="preserve">occurring as the result of </w:t>
      </w:r>
      <w:r w:rsidRPr="00656DE0">
        <w:rPr>
          <w:rFonts w:eastAsia="Calibri"/>
          <w:b/>
          <w:u w:val="single"/>
        </w:rPr>
        <w:t>interactions</w:t>
      </w:r>
      <w:r w:rsidRPr="00656DE0">
        <w:rPr>
          <w:rFonts w:eastAsia="Calibri"/>
        </w:rPr>
        <w:t xml:space="preserve"> </w:t>
      </w:r>
      <w:r w:rsidRPr="00656DE0">
        <w:rPr>
          <w:rFonts w:eastAsia="Calibri"/>
          <w:u w:val="single"/>
        </w:rPr>
        <w:t xml:space="preserve">among </w:t>
      </w:r>
      <w:r w:rsidRPr="00656DE0">
        <w:rPr>
          <w:rFonts w:eastAsia="Calibri"/>
          <w:b/>
          <w:u w:val="single"/>
        </w:rPr>
        <w:t>complex</w:t>
      </w:r>
      <w:r w:rsidRPr="00656DE0">
        <w:rPr>
          <w:rFonts w:eastAsia="Calibri"/>
          <w:u w:val="single"/>
        </w:rPr>
        <w:t xml:space="preserve"> and </w:t>
      </w:r>
      <w:r w:rsidRPr="00656DE0">
        <w:rPr>
          <w:rFonts w:eastAsia="Calibri"/>
          <w:b/>
          <w:u w:val="single"/>
        </w:rPr>
        <w:t>interlocking</w:t>
      </w:r>
      <w:r w:rsidRPr="00656DE0">
        <w:rPr>
          <w:rFonts w:eastAsia="Calibri"/>
          <w:u w:val="single"/>
        </w:rPr>
        <w:t xml:space="preserve"> social</w:t>
      </w:r>
      <w:r w:rsidRPr="00656DE0">
        <w:rPr>
          <w:rFonts w:eastAsia="Calibri"/>
        </w:rPr>
        <w:t xml:space="preserve">, </w:t>
      </w:r>
      <w:r w:rsidRPr="00656DE0">
        <w:rPr>
          <w:rFonts w:eastAsia="Calibri"/>
          <w:u w:val="single"/>
        </w:rPr>
        <w:t>technological</w:t>
      </w:r>
      <w:r w:rsidRPr="00656DE0">
        <w:rPr>
          <w:rFonts w:eastAsia="Calibri"/>
        </w:rPr>
        <w:t xml:space="preserve">, </w:t>
      </w:r>
      <w:r w:rsidRPr="00656DE0">
        <w:rPr>
          <w:rFonts w:eastAsia="Calibri"/>
          <w:u w:val="single"/>
        </w:rPr>
        <w:t xml:space="preserve">and </w:t>
      </w:r>
      <w:r w:rsidRPr="00656DE0">
        <w:rPr>
          <w:rFonts w:eastAsia="Calibri"/>
        </w:rPr>
        <w:t xml:space="preserve">economic systems. </w:t>
      </w:r>
      <w:proofErr w:type="gramStart"/>
      <w:r w:rsidRPr="00656DE0">
        <w:rPr>
          <w:rFonts w:eastAsia="Calibri"/>
        </w:rPr>
        <w:t>So</w:t>
      </w:r>
      <w:proofErr w:type="gramEnd"/>
      <w:r w:rsidRPr="00656DE0">
        <w:rPr>
          <w:rFonts w:eastAsia="Calibri"/>
        </w:rPr>
        <w:t xml:space="preserve"> it’s going to keep surprising us.</w:t>
      </w:r>
    </w:p>
    <w:p w14:paraId="2B284CF9" w14:textId="77777777" w:rsidR="0092554B" w:rsidRPr="00656DE0" w:rsidRDefault="0092554B" w:rsidP="0092554B">
      <w:pPr>
        <w:rPr>
          <w:rFonts w:eastAsia="Calibri"/>
          <w:u w:val="single"/>
        </w:rPr>
      </w:pPr>
      <w:r w:rsidRPr="00656DE0">
        <w:rPr>
          <w:rFonts w:eastAsia="Calibri"/>
          <w:u w:val="single"/>
        </w:rPr>
        <w:t>As the Second Machine Age progresses</w:t>
      </w:r>
      <w:r w:rsidRPr="00656DE0">
        <w:rPr>
          <w:rFonts w:eastAsia="Calibri"/>
        </w:rPr>
        <w:t xml:space="preserve">, </w:t>
      </w:r>
      <w:r w:rsidRPr="00656DE0">
        <w:rPr>
          <w:rFonts w:eastAsia="Calibri"/>
          <w:u w:val="single"/>
        </w:rPr>
        <w:t xml:space="preserve">dematerialization </w:t>
      </w:r>
      <w:r w:rsidRPr="00656DE0">
        <w:rPr>
          <w:rFonts w:eastAsia="Calibri"/>
          <w:b/>
          <w:u w:val="single"/>
        </w:rPr>
        <w:t>accelerates</w:t>
      </w:r>
      <w:r w:rsidRPr="00656DE0">
        <w:rPr>
          <w:rFonts w:eastAsia="Calibri"/>
        </w:rPr>
        <w:t xml:space="preserve">. Erik and I coined the phrase Second Machine Age to draw a contrast with the Industrial Era, which as we’ve seen transformed the planet by allowing us to overcome the limitations of muscle power. </w:t>
      </w:r>
      <w:r w:rsidRPr="00656DE0">
        <w:rPr>
          <w:rFonts w:eastAsia="Calibri"/>
          <w:u w:val="single"/>
        </w:rPr>
        <w:t xml:space="preserve">Our </w:t>
      </w:r>
      <w:r w:rsidRPr="00A81B25">
        <w:rPr>
          <w:rFonts w:eastAsia="Calibri"/>
          <w:highlight w:val="green"/>
          <w:u w:val="single"/>
        </w:rPr>
        <w:t>current</w:t>
      </w:r>
      <w:r w:rsidRPr="00656DE0">
        <w:rPr>
          <w:rFonts w:eastAsia="Calibri"/>
          <w:u w:val="single"/>
        </w:rPr>
        <w:t xml:space="preserve"> time of</w:t>
      </w:r>
      <w:r w:rsidRPr="00656DE0">
        <w:rPr>
          <w:rFonts w:eastAsia="Calibri"/>
        </w:rPr>
        <w:t xml:space="preserve"> great </w:t>
      </w:r>
      <w:r w:rsidRPr="00A81B25">
        <w:rPr>
          <w:rFonts w:eastAsia="Calibri"/>
          <w:highlight w:val="green"/>
          <w:u w:val="single"/>
        </w:rPr>
        <w:t>progress with all things</w:t>
      </w:r>
      <w:r w:rsidRPr="00656DE0">
        <w:rPr>
          <w:rFonts w:eastAsia="Calibri"/>
          <w:u w:val="single"/>
        </w:rPr>
        <w:t xml:space="preserve"> related to </w:t>
      </w:r>
      <w:r w:rsidRPr="00A81B25">
        <w:rPr>
          <w:rFonts w:eastAsia="Calibri"/>
          <w:b/>
          <w:highlight w:val="green"/>
          <w:u w:val="single"/>
        </w:rPr>
        <w:t>computing</w:t>
      </w:r>
      <w:r w:rsidRPr="00A81B25">
        <w:rPr>
          <w:rFonts w:eastAsia="Calibri"/>
          <w:highlight w:val="green"/>
        </w:rPr>
        <w:t xml:space="preserve"> </w:t>
      </w:r>
      <w:r w:rsidRPr="00A81B25">
        <w:rPr>
          <w:rFonts w:eastAsia="Calibri"/>
          <w:highlight w:val="green"/>
          <w:u w:val="single"/>
        </w:rPr>
        <w:t xml:space="preserve">is allowing us to </w:t>
      </w:r>
      <w:r w:rsidRPr="00A81B25">
        <w:rPr>
          <w:rFonts w:eastAsia="Calibri"/>
          <w:b/>
          <w:highlight w:val="green"/>
          <w:u w:val="single"/>
        </w:rPr>
        <w:t>overcome</w:t>
      </w:r>
      <w:r w:rsidRPr="00656DE0">
        <w:rPr>
          <w:rFonts w:eastAsia="Calibri"/>
          <w:u w:val="single"/>
        </w:rPr>
        <w:t xml:space="preserve"> the </w:t>
      </w:r>
      <w:r w:rsidRPr="00A81B25">
        <w:rPr>
          <w:rFonts w:eastAsia="Calibri"/>
          <w:b/>
          <w:highlight w:val="green"/>
          <w:u w:val="single"/>
        </w:rPr>
        <w:t>limitations</w:t>
      </w:r>
      <w:r w:rsidRPr="00656DE0">
        <w:rPr>
          <w:rFonts w:eastAsia="Calibri"/>
          <w:u w:val="single"/>
        </w:rPr>
        <w:t xml:space="preserve"> of our mental power </w:t>
      </w:r>
      <w:r w:rsidRPr="00A81B25">
        <w:rPr>
          <w:rFonts w:eastAsia="Calibri"/>
          <w:highlight w:val="green"/>
          <w:u w:val="single"/>
        </w:rPr>
        <w:t xml:space="preserve">and is </w:t>
      </w:r>
      <w:r w:rsidRPr="00A81B25">
        <w:rPr>
          <w:rFonts w:eastAsia="Calibri"/>
          <w:b/>
          <w:highlight w:val="green"/>
          <w:u w:val="single"/>
        </w:rPr>
        <w:t>transformative</w:t>
      </w:r>
      <w:r w:rsidRPr="00656DE0">
        <w:rPr>
          <w:rFonts w:eastAsia="Calibri"/>
          <w:u w:val="single"/>
        </w:rPr>
        <w:t xml:space="preserve"> in a different way</w:t>
      </w:r>
      <w:r w:rsidRPr="00656DE0">
        <w:rPr>
          <w:rFonts w:eastAsia="Calibri"/>
        </w:rPr>
        <w:t xml:space="preserve">: </w:t>
      </w:r>
      <w:proofErr w:type="gramStart"/>
      <w:r w:rsidRPr="00A81B25">
        <w:rPr>
          <w:rFonts w:eastAsia="Calibri"/>
          <w:highlight w:val="green"/>
          <w:u w:val="single"/>
        </w:rPr>
        <w:t>it’s allowing</w:t>
      </w:r>
      <w:proofErr w:type="gramEnd"/>
      <w:r w:rsidRPr="00A81B25">
        <w:rPr>
          <w:rFonts w:eastAsia="Calibri"/>
          <w:highlight w:val="green"/>
          <w:u w:val="single"/>
        </w:rPr>
        <w:t xml:space="preserve"> us to </w:t>
      </w:r>
      <w:r w:rsidRPr="00A81B25">
        <w:rPr>
          <w:rFonts w:eastAsia="Calibri"/>
          <w:b/>
          <w:highlight w:val="green"/>
          <w:u w:val="single"/>
        </w:rPr>
        <w:t>reverse</w:t>
      </w:r>
      <w:r w:rsidRPr="00A81B25">
        <w:rPr>
          <w:rFonts w:eastAsia="Calibri"/>
          <w:highlight w:val="green"/>
        </w:rPr>
        <w:t xml:space="preserve"> </w:t>
      </w:r>
      <w:r w:rsidRPr="00A81B25">
        <w:rPr>
          <w:rFonts w:eastAsia="Calibri"/>
          <w:highlight w:val="green"/>
          <w:u w:val="single"/>
        </w:rPr>
        <w:t>the</w:t>
      </w:r>
      <w:r w:rsidRPr="00656DE0">
        <w:rPr>
          <w:rFonts w:eastAsia="Calibri"/>
          <w:u w:val="single"/>
        </w:rPr>
        <w:t xml:space="preserve"> Industrial Era’s</w:t>
      </w:r>
      <w:r w:rsidRPr="00656DE0">
        <w:rPr>
          <w:rFonts w:eastAsia="Calibri"/>
        </w:rPr>
        <w:t xml:space="preserve"> bad </w:t>
      </w:r>
      <w:r w:rsidRPr="00A81B25">
        <w:rPr>
          <w:rFonts w:eastAsia="Calibri"/>
          <w:highlight w:val="green"/>
          <w:u w:val="single"/>
        </w:rPr>
        <w:t>habit of taking</w:t>
      </w:r>
      <w:r w:rsidRPr="00656DE0">
        <w:rPr>
          <w:rFonts w:eastAsia="Calibri"/>
          <w:u w:val="single"/>
        </w:rPr>
        <w:t xml:space="preserve"> </w:t>
      </w:r>
      <w:r w:rsidRPr="00656DE0">
        <w:rPr>
          <w:rFonts w:eastAsia="Calibri"/>
          <w:b/>
          <w:u w:val="single"/>
        </w:rPr>
        <w:t>more</w:t>
      </w:r>
      <w:r w:rsidRPr="00656DE0">
        <w:rPr>
          <w:rFonts w:eastAsia="Calibri"/>
          <w:u w:val="single"/>
        </w:rPr>
        <w:t xml:space="preserve"> and </w:t>
      </w:r>
      <w:r w:rsidRPr="00A81B25">
        <w:rPr>
          <w:rFonts w:eastAsia="Calibri"/>
          <w:b/>
          <w:highlight w:val="green"/>
          <w:u w:val="single"/>
        </w:rPr>
        <w:t>more</w:t>
      </w:r>
      <w:r w:rsidRPr="00A81B25">
        <w:rPr>
          <w:rFonts w:eastAsia="Calibri"/>
          <w:highlight w:val="green"/>
          <w:u w:val="single"/>
        </w:rPr>
        <w:t xml:space="preserve"> from the earth</w:t>
      </w:r>
      <w:r w:rsidRPr="00656DE0">
        <w:rPr>
          <w:rFonts w:eastAsia="Calibri"/>
          <w:u w:val="single"/>
        </w:rPr>
        <w:t xml:space="preserve"> every year.</w:t>
      </w:r>
    </w:p>
    <w:p w14:paraId="441DA660" w14:textId="77777777" w:rsidR="0092554B" w:rsidRPr="00656DE0" w:rsidRDefault="0092554B" w:rsidP="0092554B">
      <w:pPr>
        <w:rPr>
          <w:rFonts w:eastAsia="Calibri"/>
          <w:u w:val="single"/>
        </w:rPr>
      </w:pPr>
      <w:r w:rsidRPr="00656DE0">
        <w:rPr>
          <w:rFonts w:eastAsia="Calibri"/>
          <w:u w:val="single"/>
        </w:rPr>
        <w:t>Computer-aided design tools help engineers</w:t>
      </w:r>
      <w:r w:rsidRPr="00656DE0">
        <w:rPr>
          <w:rFonts w:eastAsia="Calibri"/>
        </w:rPr>
        <w:t xml:space="preserve"> at packaging companies </w:t>
      </w:r>
      <w:r w:rsidRPr="00656DE0">
        <w:rPr>
          <w:rFonts w:eastAsia="Calibri"/>
          <w:u w:val="single"/>
        </w:rPr>
        <w:t>design generations of aluminum cans</w:t>
      </w:r>
      <w:r w:rsidRPr="00656DE0">
        <w:rPr>
          <w:rFonts w:eastAsia="Calibri"/>
        </w:rPr>
        <w:t xml:space="preserve"> that keep getting lighter. </w:t>
      </w:r>
      <w:r w:rsidRPr="00656DE0">
        <w:rPr>
          <w:rFonts w:eastAsia="Calibri"/>
          <w:u w:val="single"/>
        </w:rPr>
        <w:t>Fracking took off</w:t>
      </w:r>
      <w:r w:rsidRPr="00656DE0">
        <w:rPr>
          <w:rFonts w:eastAsia="Calibri"/>
        </w:rPr>
        <w:t xml:space="preserve"> in part </w:t>
      </w:r>
      <w:r w:rsidRPr="00656DE0">
        <w:rPr>
          <w:rFonts w:eastAsia="Calibri"/>
          <w:u w:val="single"/>
        </w:rPr>
        <w:t xml:space="preserve">because oil and gas exploration </w:t>
      </w:r>
      <w:r w:rsidRPr="00656DE0">
        <w:rPr>
          <w:rFonts w:eastAsia="Calibri"/>
        </w:rPr>
        <w:t xml:space="preserve">companies </w:t>
      </w:r>
      <w:r w:rsidRPr="00656DE0">
        <w:rPr>
          <w:rFonts w:eastAsia="Calibri"/>
          <w:u w:val="single"/>
        </w:rPr>
        <w:t xml:space="preserve">learned how to build </w:t>
      </w:r>
      <w:r w:rsidRPr="00656DE0">
        <w:rPr>
          <w:rFonts w:eastAsia="Calibri"/>
          <w:b/>
          <w:u w:val="single"/>
        </w:rPr>
        <w:t>accurate</w:t>
      </w:r>
      <w:r w:rsidRPr="00656DE0">
        <w:rPr>
          <w:rFonts w:eastAsia="Calibri"/>
          <w:u w:val="single"/>
        </w:rPr>
        <w:t xml:space="preserve"> computer </w:t>
      </w:r>
      <w:r w:rsidRPr="00656DE0">
        <w:rPr>
          <w:rFonts w:eastAsia="Calibri"/>
          <w:b/>
          <w:u w:val="single"/>
        </w:rPr>
        <w:t>models</w:t>
      </w:r>
      <w:r w:rsidRPr="00656DE0">
        <w:rPr>
          <w:rFonts w:eastAsia="Calibri"/>
        </w:rPr>
        <w:t xml:space="preserve"> of the rock formations that lay deep underground—models </w:t>
      </w:r>
      <w:r w:rsidRPr="00656DE0">
        <w:rPr>
          <w:rFonts w:eastAsia="Calibri"/>
          <w:u w:val="single"/>
        </w:rPr>
        <w:t>that predicted where hydrocarbons were to be found.</w:t>
      </w:r>
    </w:p>
    <w:p w14:paraId="40849A60" w14:textId="77777777" w:rsidR="0092554B" w:rsidRPr="00656DE0" w:rsidRDefault="0092554B" w:rsidP="0092554B">
      <w:pPr>
        <w:rPr>
          <w:rFonts w:eastAsia="Calibri"/>
        </w:rPr>
      </w:pPr>
      <w:r w:rsidRPr="00656DE0">
        <w:rPr>
          <w:rFonts w:eastAsia="Calibri"/>
        </w:rPr>
        <w:t xml:space="preserve">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w:t>
      </w:r>
      <w:proofErr w:type="gramStart"/>
      <w:r w:rsidRPr="00656DE0">
        <w:rPr>
          <w:rFonts w:eastAsia="Calibri"/>
        </w:rPr>
        <w:t>1980s, and</w:t>
      </w:r>
      <w:proofErr w:type="gramEnd"/>
      <w:r w:rsidRPr="00656DE0">
        <w:rPr>
          <w:rFonts w:eastAsia="Calibri"/>
        </w:rPr>
        <w:t xml:space="preserve">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3A232520" w14:textId="77777777" w:rsidR="0092554B" w:rsidRPr="00656DE0" w:rsidRDefault="0092554B" w:rsidP="0092554B">
      <w:pPr>
        <w:rPr>
          <w:rFonts w:eastAsia="Calibri"/>
        </w:rPr>
      </w:pPr>
      <w:r w:rsidRPr="00656DE0">
        <w:rPr>
          <w:rFonts w:eastAsia="Calibri"/>
        </w:rPr>
        <w:t xml:space="preserve">As these examples indicate, </w:t>
      </w:r>
      <w:r w:rsidRPr="00A81B25">
        <w:rPr>
          <w:rFonts w:eastAsia="Calibri"/>
          <w:highlight w:val="green"/>
          <w:u w:val="single"/>
        </w:rPr>
        <w:t>computers</w:t>
      </w:r>
      <w:r w:rsidRPr="00656DE0">
        <w:rPr>
          <w:rFonts w:eastAsia="Calibri"/>
          <w:u w:val="single"/>
        </w:rPr>
        <w:t xml:space="preserve"> and their kin help us with all four paths to </w:t>
      </w:r>
      <w:r w:rsidRPr="00656DE0">
        <w:rPr>
          <w:rFonts w:eastAsia="Calibri"/>
          <w:b/>
          <w:u w:val="single"/>
        </w:rPr>
        <w:t>dematerialization</w:t>
      </w:r>
      <w:r w:rsidRPr="00656DE0">
        <w:rPr>
          <w:rFonts w:eastAsia="Calibri"/>
        </w:rPr>
        <w:t xml:space="preserve">. Hardware, software, and networks let us slim, swap, optimize, and evaporate. I contend that </w:t>
      </w:r>
      <w:r w:rsidRPr="00A81B25">
        <w:rPr>
          <w:rFonts w:eastAsia="Calibri"/>
          <w:highlight w:val="green"/>
          <w:u w:val="single"/>
        </w:rPr>
        <w:t xml:space="preserve">they’re the </w:t>
      </w:r>
      <w:r w:rsidRPr="00A81B25">
        <w:rPr>
          <w:rFonts w:eastAsia="Calibri"/>
          <w:b/>
          <w:highlight w:val="green"/>
          <w:u w:val="single"/>
        </w:rPr>
        <w:t>best tools</w:t>
      </w:r>
      <w:r w:rsidRPr="00A81B25">
        <w:rPr>
          <w:rFonts w:eastAsia="Calibri"/>
          <w:highlight w:val="green"/>
          <w:u w:val="single"/>
        </w:rPr>
        <w:t xml:space="preserve"> we’ve </w:t>
      </w:r>
      <w:r w:rsidRPr="00A81B25">
        <w:rPr>
          <w:rFonts w:eastAsia="Calibri"/>
          <w:b/>
          <w:highlight w:val="green"/>
          <w:u w:val="single"/>
        </w:rPr>
        <w:t>ever invented</w:t>
      </w:r>
      <w:r w:rsidRPr="00A81B25">
        <w:rPr>
          <w:rFonts w:eastAsia="Calibri"/>
          <w:highlight w:val="green"/>
          <w:u w:val="single"/>
        </w:rPr>
        <w:t xml:space="preserve"> for letting us tread</w:t>
      </w:r>
      <w:r w:rsidRPr="00656DE0">
        <w:rPr>
          <w:rFonts w:eastAsia="Calibri"/>
          <w:u w:val="single"/>
        </w:rPr>
        <w:t xml:space="preserve"> more </w:t>
      </w:r>
      <w:r w:rsidRPr="00A81B25">
        <w:rPr>
          <w:rFonts w:eastAsia="Calibri"/>
          <w:b/>
          <w:highlight w:val="green"/>
          <w:u w:val="single"/>
        </w:rPr>
        <w:t>lightly</w:t>
      </w:r>
      <w:r w:rsidRPr="00656DE0">
        <w:rPr>
          <w:rFonts w:eastAsia="Calibri"/>
          <w:u w:val="single"/>
        </w:rPr>
        <w:t xml:space="preserve"> on our planet</w:t>
      </w:r>
      <w:r w:rsidRPr="00656DE0">
        <w:rPr>
          <w:rFonts w:eastAsia="Calibri"/>
        </w:rPr>
        <w:t>.</w:t>
      </w:r>
    </w:p>
    <w:p w14:paraId="715404B4" w14:textId="77777777" w:rsidR="0092554B" w:rsidRPr="00656DE0" w:rsidRDefault="0092554B" w:rsidP="0092554B">
      <w:pPr>
        <w:rPr>
          <w:rFonts w:eastAsia="Calibri"/>
        </w:rPr>
      </w:pPr>
      <w:r w:rsidRPr="00656DE0">
        <w:rPr>
          <w:rFonts w:eastAsia="Calibri"/>
          <w:u w:val="single"/>
        </w:rPr>
        <w:t xml:space="preserve">All of these principles are about the </w:t>
      </w:r>
      <w:r w:rsidRPr="00656DE0">
        <w:rPr>
          <w:rFonts w:eastAsia="Calibri"/>
          <w:b/>
          <w:u w:val="single"/>
        </w:rPr>
        <w:t>combination</w:t>
      </w:r>
      <w:r w:rsidRPr="00656DE0">
        <w:rPr>
          <w:rFonts w:eastAsia="Calibri"/>
        </w:rPr>
        <w:t xml:space="preserve"> </w:t>
      </w:r>
      <w:r w:rsidRPr="00656DE0">
        <w:rPr>
          <w:rFonts w:eastAsia="Calibri"/>
          <w:u w:val="single"/>
        </w:rPr>
        <w:t xml:space="preserve">of technological </w:t>
      </w:r>
      <w:r w:rsidRPr="00656DE0">
        <w:rPr>
          <w:rFonts w:eastAsia="Calibri"/>
          <w:b/>
          <w:u w:val="single"/>
        </w:rPr>
        <w:t>progress</w:t>
      </w:r>
      <w:r w:rsidRPr="00656DE0">
        <w:rPr>
          <w:rFonts w:eastAsia="Calibri"/>
          <w:u w:val="single"/>
        </w:rPr>
        <w:t xml:space="preserve"> and </w:t>
      </w:r>
      <w:r w:rsidRPr="00656DE0">
        <w:rPr>
          <w:rFonts w:eastAsia="Calibri"/>
          <w:b/>
          <w:u w:val="single"/>
        </w:rPr>
        <w:t>capitalism</w:t>
      </w:r>
      <w:r w:rsidRPr="00656DE0">
        <w:rPr>
          <w:rFonts w:eastAsia="Calibri"/>
        </w:rPr>
        <w:t xml:space="preserve">, </w:t>
      </w:r>
      <w:r w:rsidRPr="00656DE0">
        <w:rPr>
          <w:rFonts w:eastAsia="Calibri"/>
          <w:u w:val="single"/>
        </w:rPr>
        <w:t xml:space="preserve">which are the first of the two pairs of forces causing </w:t>
      </w:r>
      <w:r w:rsidRPr="00656DE0">
        <w:rPr>
          <w:rFonts w:eastAsia="Calibri"/>
          <w:b/>
          <w:u w:val="single"/>
        </w:rPr>
        <w:t>dematerialization</w:t>
      </w:r>
      <w:r w:rsidRPr="00656DE0">
        <w:rPr>
          <w:rFonts w:eastAsia="Calibri"/>
        </w:rPr>
        <w:t>.</w:t>
      </w:r>
    </w:p>
    <w:p w14:paraId="3F45638E" w14:textId="77777777" w:rsidR="0092554B" w:rsidRDefault="0092554B" w:rsidP="0092554B">
      <w:pPr>
        <w:rPr>
          <w:rFonts w:eastAsia="Calibri"/>
          <w:sz w:val="14"/>
          <w:szCs w:val="14"/>
        </w:rPr>
      </w:pPr>
    </w:p>
    <w:p w14:paraId="6409034B" w14:textId="77777777" w:rsidR="0092554B" w:rsidRDefault="0092554B" w:rsidP="0092554B">
      <w:pPr>
        <w:rPr>
          <w:rFonts w:eastAsia="Calibri"/>
          <w:sz w:val="14"/>
          <w:szCs w:val="14"/>
        </w:rPr>
      </w:pPr>
    </w:p>
    <w:p w14:paraId="2C96F86C" w14:textId="77777777" w:rsidR="00A61DF9" w:rsidRDefault="00A61DF9"/>
    <w:sectPr w:rsidR="00A6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ongti SC">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05209"/>
    <w:multiLevelType w:val="hybridMultilevel"/>
    <w:tmpl w:val="3EA6E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7637D"/>
    <w:multiLevelType w:val="multilevel"/>
    <w:tmpl w:val="EDC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2E18C3"/>
    <w:multiLevelType w:val="hybridMultilevel"/>
    <w:tmpl w:val="CFA6B1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2906EE"/>
    <w:multiLevelType w:val="multilevel"/>
    <w:tmpl w:val="22F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5029">
    <w:abstractNumId w:val="18"/>
  </w:num>
  <w:num w:numId="2" w16cid:durableId="909073978">
    <w:abstractNumId w:val="20"/>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2"/>
  </w:num>
  <w:num w:numId="16" w16cid:durableId="139542092">
    <w:abstractNumId w:val="23"/>
  </w:num>
  <w:num w:numId="17" w16cid:durableId="1212771152">
    <w:abstractNumId w:val="22"/>
  </w:num>
  <w:num w:numId="18" w16cid:durableId="326635583">
    <w:abstractNumId w:val="15"/>
  </w:num>
  <w:num w:numId="19" w16cid:durableId="1436249090">
    <w:abstractNumId w:val="16"/>
  </w:num>
  <w:num w:numId="20" w16cid:durableId="1450667576">
    <w:abstractNumId w:val="21"/>
  </w:num>
  <w:num w:numId="21" w16cid:durableId="884833819">
    <w:abstractNumId w:val="10"/>
  </w:num>
  <w:num w:numId="22" w16cid:durableId="1420062560">
    <w:abstractNumId w:val="17"/>
  </w:num>
  <w:num w:numId="23" w16cid:durableId="2076465048">
    <w:abstractNumId w:val="11"/>
  </w:num>
  <w:num w:numId="24" w16cid:durableId="612247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41"/>
    <w:rsid w:val="000038AE"/>
    <w:rsid w:val="000856B7"/>
    <w:rsid w:val="00195319"/>
    <w:rsid w:val="001A10BB"/>
    <w:rsid w:val="0021601A"/>
    <w:rsid w:val="002C6141"/>
    <w:rsid w:val="003436F1"/>
    <w:rsid w:val="003D7DC2"/>
    <w:rsid w:val="004046E6"/>
    <w:rsid w:val="004B06B4"/>
    <w:rsid w:val="004D6653"/>
    <w:rsid w:val="00625388"/>
    <w:rsid w:val="0092554B"/>
    <w:rsid w:val="00931756"/>
    <w:rsid w:val="00A61DF9"/>
    <w:rsid w:val="00A81B25"/>
    <w:rsid w:val="00AF0AF8"/>
    <w:rsid w:val="00B2248F"/>
    <w:rsid w:val="00DB2320"/>
    <w:rsid w:val="00E5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8028"/>
  <w15:chartTrackingRefBased/>
  <w15:docId w15:val="{789CB2D5-7F24-4CAA-B1C2-AE6C3391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614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C61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61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2C61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7"/>
    <w:qFormat/>
    <w:rsid w:val="002C61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614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6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C61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141"/>
  </w:style>
  <w:style w:type="character" w:customStyle="1" w:styleId="Heading1Char">
    <w:name w:val="Heading 1 Char"/>
    <w:aliases w:val="Pocket Char"/>
    <w:basedOn w:val="DefaultParagraphFont"/>
    <w:link w:val="Heading1"/>
    <w:rsid w:val="002C614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C614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C6141"/>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2C614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C614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6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41"/>
    <w:rPr>
      <w:rFonts w:eastAsiaTheme="majorEastAsia" w:cstheme="majorBidi"/>
      <w:color w:val="272727" w:themeColor="text1" w:themeTint="D8"/>
    </w:rPr>
  </w:style>
  <w:style w:type="paragraph" w:styleId="Title">
    <w:name w:val="Title"/>
    <w:basedOn w:val="Normal"/>
    <w:next w:val="Normal"/>
    <w:link w:val="TitleChar"/>
    <w:uiPriority w:val="10"/>
    <w:qFormat/>
    <w:rsid w:val="002C6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41"/>
    <w:pPr>
      <w:spacing w:before="160"/>
      <w:jc w:val="center"/>
    </w:pPr>
    <w:rPr>
      <w:i/>
      <w:iCs/>
      <w:color w:val="404040" w:themeColor="text1" w:themeTint="BF"/>
    </w:rPr>
  </w:style>
  <w:style w:type="character" w:customStyle="1" w:styleId="QuoteChar">
    <w:name w:val="Quote Char"/>
    <w:basedOn w:val="DefaultParagraphFont"/>
    <w:link w:val="Quote"/>
    <w:uiPriority w:val="29"/>
    <w:rsid w:val="002C6141"/>
    <w:rPr>
      <w:i/>
      <w:iCs/>
      <w:color w:val="404040" w:themeColor="text1" w:themeTint="BF"/>
    </w:rPr>
  </w:style>
  <w:style w:type="paragraph" w:styleId="ListParagraph">
    <w:name w:val="List Paragraph"/>
    <w:aliases w:val="6 font"/>
    <w:basedOn w:val="Normal"/>
    <w:uiPriority w:val="34"/>
    <w:qFormat/>
    <w:rsid w:val="002C6141"/>
    <w:pPr>
      <w:ind w:left="720"/>
      <w:contextualSpacing/>
    </w:pPr>
  </w:style>
  <w:style w:type="character" w:styleId="IntenseEmphasis">
    <w:name w:val="Intense Emphasis"/>
    <w:basedOn w:val="DefaultParagraphFont"/>
    <w:uiPriority w:val="21"/>
    <w:qFormat/>
    <w:rsid w:val="002C6141"/>
    <w:rPr>
      <w:i/>
      <w:iCs/>
      <w:color w:val="0F4761" w:themeColor="accent1" w:themeShade="BF"/>
    </w:rPr>
  </w:style>
  <w:style w:type="paragraph" w:styleId="IntenseQuote">
    <w:name w:val="Intense Quote"/>
    <w:basedOn w:val="Normal"/>
    <w:next w:val="Normal"/>
    <w:link w:val="IntenseQuoteChar"/>
    <w:uiPriority w:val="30"/>
    <w:qFormat/>
    <w:rsid w:val="002C6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141"/>
    <w:rPr>
      <w:i/>
      <w:iCs/>
      <w:color w:val="0F4761" w:themeColor="accent1" w:themeShade="BF"/>
    </w:rPr>
  </w:style>
  <w:style w:type="character" w:styleId="IntenseReference">
    <w:name w:val="Intense Reference"/>
    <w:basedOn w:val="DefaultParagraphFont"/>
    <w:uiPriority w:val="32"/>
    <w:qFormat/>
    <w:rsid w:val="002C614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C614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614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614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C6141"/>
    <w:rPr>
      <w:b w:val="0"/>
      <w:sz w:val="22"/>
      <w:u w:val="single"/>
    </w:rPr>
  </w:style>
  <w:style w:type="character" w:styleId="Strong">
    <w:name w:val="Strong"/>
    <w:basedOn w:val="DefaultParagraphFont"/>
    <w:uiPriority w:val="22"/>
    <w:qFormat/>
    <w:rsid w:val="002C6141"/>
    <w:rPr>
      <w:b/>
      <w:bCs/>
    </w:rPr>
  </w:style>
  <w:style w:type="character" w:styleId="BookTitle">
    <w:name w:val="Book Title"/>
    <w:basedOn w:val="DefaultParagraphFont"/>
    <w:uiPriority w:val="33"/>
    <w:qFormat/>
    <w:rsid w:val="002C6141"/>
    <w:rPr>
      <w:b/>
      <w:bCs/>
      <w:i/>
      <w:iCs/>
      <w:spacing w:val="5"/>
    </w:rPr>
  </w:style>
  <w:style w:type="numbering" w:styleId="111111">
    <w:name w:val="Outline List 2"/>
    <w:basedOn w:val="NoList"/>
    <w:uiPriority w:val="99"/>
    <w:semiHidden/>
    <w:unhideWhenUsed/>
    <w:rsid w:val="002C6141"/>
  </w:style>
  <w:style w:type="paragraph" w:styleId="Header">
    <w:name w:val="header"/>
    <w:basedOn w:val="Normal"/>
    <w:link w:val="HeaderChar"/>
    <w:uiPriority w:val="99"/>
    <w:semiHidden/>
    <w:rsid w:val="002C61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141"/>
    <w:rPr>
      <w:rFonts w:ascii="Calibri" w:hAnsi="Calibri" w:cs="Calibri"/>
      <w:kern w:val="0"/>
      <w:sz w:val="22"/>
      <w:szCs w:val="22"/>
      <w14:ligatures w14:val="none"/>
    </w:rPr>
  </w:style>
  <w:style w:type="paragraph" w:styleId="Footer">
    <w:name w:val="footer"/>
    <w:basedOn w:val="Normal"/>
    <w:link w:val="FooterChar"/>
    <w:uiPriority w:val="99"/>
    <w:semiHidden/>
    <w:rsid w:val="002C61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14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C6141"/>
    <w:pPr>
      <w:spacing w:after="120"/>
    </w:pPr>
  </w:style>
  <w:style w:type="character" w:customStyle="1" w:styleId="BodyTextChar">
    <w:name w:val="Body Text Char"/>
    <w:basedOn w:val="DefaultParagraphFont"/>
    <w:link w:val="BodyText"/>
    <w:uiPriority w:val="99"/>
    <w:semiHidden/>
    <w:rsid w:val="002C6141"/>
    <w:rPr>
      <w:rFonts w:ascii="Calibri" w:hAnsi="Calibri" w:cs="Calibri"/>
      <w:kern w:val="0"/>
      <w:sz w:val="22"/>
      <w:szCs w:val="22"/>
      <w14:ligatures w14:val="none"/>
    </w:rPr>
  </w:style>
  <w:style w:type="paragraph" w:styleId="NoSpacing">
    <w:name w:val="No Spacing"/>
    <w:link w:val="NoSpacingChar"/>
    <w:uiPriority w:val="99"/>
    <w:unhideWhenUsed/>
    <w:qFormat/>
    <w:rsid w:val="002C614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C6141"/>
    <w:rPr>
      <w:rFonts w:ascii="Calibri" w:hAnsi="Calibri" w:cs="Calibri"/>
      <w:kern w:val="0"/>
      <w:sz w:val="22"/>
      <w:szCs w:val="22"/>
      <w14:ligatures w14:val="none"/>
    </w:rPr>
  </w:style>
  <w:style w:type="character" w:styleId="Hyperlink">
    <w:name w:val="Hyperlink"/>
    <w:basedOn w:val="DefaultParagraphFont"/>
    <w:uiPriority w:val="99"/>
    <w:unhideWhenUsed/>
    <w:rsid w:val="002C6141"/>
    <w:rPr>
      <w:color w:val="467886" w:themeColor="hyperlink"/>
      <w:u w:val="single"/>
    </w:rPr>
  </w:style>
  <w:style w:type="character" w:styleId="UnresolvedMention">
    <w:name w:val="Unresolved Mention"/>
    <w:basedOn w:val="DefaultParagraphFont"/>
    <w:uiPriority w:val="99"/>
    <w:semiHidden/>
    <w:unhideWhenUsed/>
    <w:rsid w:val="002C6141"/>
    <w:rPr>
      <w:color w:val="605E5C"/>
      <w:shd w:val="clear" w:color="auto" w:fill="E1DFDD"/>
    </w:rPr>
  </w:style>
  <w:style w:type="paragraph" w:customStyle="1" w:styleId="textbold">
    <w:name w:val="text bold"/>
    <w:basedOn w:val="Normal"/>
    <w:link w:val="Emphasis"/>
    <w:uiPriority w:val="8"/>
    <w:qFormat/>
    <w:rsid w:val="002C614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2C6141"/>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0038AE"/>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ews.gallup.com/poll/388988/political-ideology-steady-conservatives-moderates-tie.aspx" TargetMode="External"/><Relationship Id="rId18" Type="http://schemas.openxmlformats.org/officeDocument/2006/relationships/hyperlink" Target="https://news.gallup.com/poll/470279/dissatisfaction-abortion-policy-hits-high.aspx" TargetMode="External"/><Relationship Id="rId26" Type="http://schemas.openxmlformats.org/officeDocument/2006/relationships/hyperlink" Target="https://thevillagesun.com/fed-up-with-de-blasios-upzonings-65-groups-to-rally-at-city-hall" TargetMode="External"/><Relationship Id="rId3" Type="http://schemas.openxmlformats.org/officeDocument/2006/relationships/settings" Target="settings.xml"/><Relationship Id="rId21" Type="http://schemas.openxmlformats.org/officeDocument/2006/relationships/hyperlink" Target="https://www.washingtonpost.com/graphics/2018/business/global-income-calculator/" TargetMode="External"/><Relationship Id="rId7" Type="http://schemas.openxmlformats.org/officeDocument/2006/relationships/image" Target="media/image2.png"/><Relationship Id="rId12" Type="http://schemas.openxmlformats.org/officeDocument/2006/relationships/hyperlink" Target="https://www.washingtonpost.com/politics/2021/02/25/police-made-lot-more-reported-contributions-2020-than-normal-mostly-republicans/" TargetMode="External"/><Relationship Id="rId17" Type="http://schemas.openxmlformats.org/officeDocument/2006/relationships/hyperlink" Target="https://news.gallup.com/poll/468401/majority-say-gov-ensure-healthcare.aspx" TargetMode="External"/><Relationship Id="rId25" Type="http://schemas.openxmlformats.org/officeDocument/2006/relationships/hyperlink" Target="https://nymag.com/intelligencer/2022/04/environmentalists-are-sabotaging-climate-progress-again.html" TargetMode="External"/><Relationship Id="rId2" Type="http://schemas.openxmlformats.org/officeDocument/2006/relationships/styles" Target="styles.xml"/><Relationship Id="rId16" Type="http://schemas.openxmlformats.org/officeDocument/2006/relationships/hyperlink" Target="https://www.niskanencenter.org/how-does-the-public-move-right-when-policy-moves-left/" TargetMode="External"/><Relationship Id="rId20" Type="http://schemas.openxmlformats.org/officeDocument/2006/relationships/hyperlink" Target="https://fred.stlouisfed.org/series/MEHOINUSA672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economist.com/united-states/2021/10/14/military-bases-swung-hard-away-from-republicans-in-2020" TargetMode="External"/><Relationship Id="rId24" Type="http://schemas.openxmlformats.org/officeDocument/2006/relationships/hyperlink" Target="https://www.lohud.com/story/news/politics/politics-on-the-hudson/2016/04/04/bernie-sanders-shut-down-indian-point/82614910/" TargetMode="External"/><Relationship Id="rId5" Type="http://schemas.openxmlformats.org/officeDocument/2006/relationships/hyperlink" Target="https://definitions.uslegal.com/u/united-states-federal-government/" TargetMode="External"/><Relationship Id="rId15" Type="http://schemas.openxmlformats.org/officeDocument/2006/relationships/hyperlink" Target="https://jacobin.com/2012/12/the-red-and-the-black" TargetMode="External"/><Relationship Id="rId23" Type="http://schemas.openxmlformats.org/officeDocument/2006/relationships/hyperlink" Target="https://www.vox.com/energy-and-environment/2018/9/28/17899804/washington-1631-results-carbon-fee-green-new-deal" TargetMode="External"/><Relationship Id="rId28" Type="http://schemas.openxmlformats.org/officeDocument/2006/relationships/hyperlink" Target="https://newleftreview.org/sidecar/posts/drowning-in-deposits" TargetMode="External"/><Relationship Id="rId10" Type="http://schemas.openxmlformats.org/officeDocument/2006/relationships/image" Target="media/image5.png"/><Relationship Id="rId19" Type="http://schemas.openxmlformats.org/officeDocument/2006/relationships/hyperlink" Target="https://www.cfr.org/in-brief/us-life-expectancy-decline-why-arent-other-countries-suffering-same-proble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nytimes.com/2017/11/01/opinion/democrats-economic-policy.html" TargetMode="External"/><Relationship Id="rId22" Type="http://schemas.openxmlformats.org/officeDocument/2006/relationships/hyperlink" Target="https://apnorc.org/projects/inflation-and-gas-prices-top-the-list-of-the-publics-priorities/" TargetMode="External"/><Relationship Id="rId27" Type="http://schemas.openxmlformats.org/officeDocument/2006/relationships/hyperlink" Target="https://www.thenation.com/article/society/single-stair-building-codes-housing/"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31788</Words>
  <Characters>172933</Characters>
  <Application>Microsoft Office Word</Application>
  <DocSecurity>0</DocSecurity>
  <Lines>2010</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11</cp:revision>
  <dcterms:created xsi:type="dcterms:W3CDTF">2025-11-15T23:13:00Z</dcterms:created>
  <dcterms:modified xsi:type="dcterms:W3CDTF">2025-11-15T23:57:00Z</dcterms:modified>
</cp:coreProperties>
</file>