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FF47" w14:textId="77777777" w:rsidR="00E31E84" w:rsidRPr="004C61BB" w:rsidRDefault="00E31E84" w:rsidP="00E31E84">
      <w:pPr>
        <w:pStyle w:val="Heading3"/>
      </w:pPr>
      <w:r>
        <w:t>OFF</w:t>
      </w:r>
    </w:p>
    <w:p w14:paraId="2BD93145" w14:textId="77777777" w:rsidR="00E31E84" w:rsidRDefault="00E31E84" w:rsidP="00E31E84">
      <w:pPr>
        <w:pStyle w:val="Heading4"/>
        <w:rPr>
          <w:rFonts w:cs="Arial"/>
          <w:u w:val="single"/>
        </w:rPr>
      </w:pP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4643DBE3" w14:textId="77777777" w:rsidR="00E31E84" w:rsidRPr="009B6FCD" w:rsidRDefault="00E31E84" w:rsidP="00E31E84">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345779AB" w14:textId="77777777" w:rsidR="00E31E84" w:rsidRPr="009B4248" w:rsidRDefault="00E31E84" w:rsidP="00E31E84">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AE365AC" w14:textId="77777777" w:rsidR="00E31E84" w:rsidRDefault="00E31E84" w:rsidP="00E31E84">
      <w:pPr>
        <w:pStyle w:val="Heading4"/>
      </w:pPr>
      <w:r>
        <w:t xml:space="preserve">‘Workers’ means </w:t>
      </w:r>
      <w:r>
        <w:rPr>
          <w:u w:val="single"/>
        </w:rPr>
        <w:t>all</w:t>
      </w:r>
      <w:r>
        <w:t xml:space="preserve"> workers </w:t>
      </w:r>
    </w:p>
    <w:p w14:paraId="20C03514" w14:textId="77777777" w:rsidR="00E31E84" w:rsidRDefault="00E31E84" w:rsidP="00E31E84">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8C0FF95" w14:textId="77777777" w:rsidR="00E31E84" w:rsidRPr="00880819" w:rsidRDefault="00E31E84" w:rsidP="00E31E84">
      <w:pPr>
        <w:rPr>
          <w:sz w:val="16"/>
        </w:rPr>
      </w:pPr>
      <w:r w:rsidRPr="00880819">
        <w:rPr>
          <w:sz w:val="16"/>
        </w:rPr>
        <w:t xml:space="preserve">5. For the purpose of the proposed instrument- </w:t>
      </w:r>
    </w:p>
    <w:p w14:paraId="6F19BD42" w14:textId="77777777" w:rsidR="00E31E84" w:rsidRPr="00880819" w:rsidRDefault="00E31E84" w:rsidP="00E31E84">
      <w:pPr>
        <w:rPr>
          <w:sz w:val="16"/>
        </w:rPr>
      </w:pPr>
      <w:r w:rsidRPr="00880819">
        <w:rPr>
          <w:sz w:val="16"/>
        </w:rPr>
        <w:t>(a) the term " branches of economic activity " includes work in the public service ;</w:t>
      </w:r>
    </w:p>
    <w:p w14:paraId="497E8DC7" w14:textId="77777777" w:rsidR="00E31E84" w:rsidRPr="00880819" w:rsidRDefault="00E31E84" w:rsidP="00E31E84">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1711EE6D" w14:textId="77777777" w:rsidR="00E31E84" w:rsidRPr="00880819" w:rsidRDefault="00E31E84" w:rsidP="00E31E84">
      <w:pPr>
        <w:rPr>
          <w:sz w:val="16"/>
        </w:rPr>
      </w:pPr>
      <w:r w:rsidRPr="00880819">
        <w:rPr>
          <w:sz w:val="16"/>
        </w:rPr>
        <w:t>(c) the term "workplace" should cover all places where workers need to be or to go by reason of their work and which are under the direct or indirect control of the employer ;</w:t>
      </w:r>
    </w:p>
    <w:p w14:paraId="25F48AFD" w14:textId="77777777" w:rsidR="00E31E84" w:rsidRDefault="00E31E84" w:rsidP="00E31E84">
      <w:pPr>
        <w:rPr>
          <w:sz w:val="16"/>
        </w:rPr>
      </w:pPr>
      <w:r w:rsidRPr="00880819">
        <w:rPr>
          <w:sz w:val="16"/>
        </w:rPr>
        <w:t>(d) the term "regulations" should cover all provisions given force of law by the competent authority or authorities.</w:t>
      </w:r>
    </w:p>
    <w:p w14:paraId="3184D903" w14:textId="77777777" w:rsidR="00E31E84" w:rsidRDefault="00E31E84" w:rsidP="00E31E84">
      <w:pPr>
        <w:rPr>
          <w:sz w:val="16"/>
        </w:rPr>
      </w:pPr>
    </w:p>
    <w:p w14:paraId="50861E68" w14:textId="77777777" w:rsidR="00E31E84" w:rsidRDefault="00E31E84" w:rsidP="00E31E84">
      <w:pPr>
        <w:rPr>
          <w:sz w:val="16"/>
        </w:rPr>
      </w:pPr>
    </w:p>
    <w:p w14:paraId="44495F36" w14:textId="77777777" w:rsidR="00E31E84" w:rsidRDefault="00E31E84" w:rsidP="00E31E84">
      <w:pPr>
        <w:pStyle w:val="Heading4"/>
      </w:pPr>
      <w:r w:rsidRPr="000B2467">
        <w:rPr>
          <w:u w:val="single"/>
        </w:rPr>
        <w:t>Vote neg</w:t>
      </w:r>
      <w:r w:rsidRPr="000B2467">
        <w:t xml:space="preserve"> for </w:t>
      </w:r>
      <w:r w:rsidRPr="000B2467">
        <w:rPr>
          <w:u w:val="single"/>
        </w:rPr>
        <w:t>limits and ground</w:t>
      </w:r>
      <w:r w:rsidRPr="000B2467">
        <w:t xml:space="preserve">---subsets opens the floodgates to </w:t>
      </w:r>
      <w:r w:rsidRPr="000B2467">
        <w:rPr>
          <w:u w:val="single"/>
        </w:rPr>
        <w:t>any</w:t>
      </w:r>
      <w:r w:rsidRPr="000B2467">
        <w:t xml:space="preserve"> positive incentive or economic support for unions, and deletes the </w:t>
      </w:r>
      <w:r w:rsidRPr="000B2467">
        <w:rPr>
          <w:u w:val="single"/>
        </w:rPr>
        <w:t>core negative ground</w:t>
      </w:r>
      <w:r w:rsidRPr="000B2467">
        <w:t xml:space="preserve"> </w:t>
      </w:r>
    </w:p>
    <w:p w14:paraId="4DD675E1" w14:textId="77777777" w:rsidR="00E31E84" w:rsidRDefault="00E31E84" w:rsidP="00E31E84"/>
    <w:p w14:paraId="37751BB8" w14:textId="77777777" w:rsidR="00E31E84" w:rsidRDefault="00E31E84" w:rsidP="00E31E84">
      <w:pPr>
        <w:pStyle w:val="Heading4"/>
      </w:pPr>
      <w:r>
        <w:t>TVA shows you can do under broader scope—</w:t>
      </w:r>
    </w:p>
    <w:p w14:paraId="22B539A9" w14:textId="77777777" w:rsidR="00E31E84" w:rsidRDefault="00E31E84" w:rsidP="00E31E84">
      <w:pPr>
        <w:pStyle w:val="Heading4"/>
      </w:pPr>
      <w:r>
        <w:rPr>
          <w:bCs/>
        </w:rPr>
        <w:t xml:space="preserve">a. </w:t>
      </w:r>
      <w:r w:rsidRPr="0084794B">
        <w:t>The United States federal government should substantially strengthen collective bargaining rights for workers in the United States by amending the National Labor Relations Act (NLRA) to (1) extend protections to currently excluded categories of workers — such as agricultural laborers, domestic workers, independent contractors, and gig economy workers — and (2) provide mechanisms to ensure enforcement of bargaining rights across sectors.</w:t>
      </w:r>
    </w:p>
    <w:p w14:paraId="1D71DDBE" w14:textId="77777777" w:rsidR="00E31E84" w:rsidRDefault="00E31E84" w:rsidP="00E31E84"/>
    <w:p w14:paraId="3454713B" w14:textId="77777777" w:rsidR="00E31E84" w:rsidRPr="0084794B" w:rsidRDefault="00E31E84" w:rsidP="00E31E84">
      <w:pPr>
        <w:pStyle w:val="Heading4"/>
      </w:pPr>
      <w:r>
        <w:t>Vote neg on procedural fairness</w:t>
      </w:r>
    </w:p>
    <w:p w14:paraId="22E0C4A5" w14:textId="038F6EDD" w:rsidR="00FE16A2" w:rsidRPr="00FE16A2" w:rsidRDefault="00FE16A2" w:rsidP="00FE16A2">
      <w:pPr>
        <w:pStyle w:val="Heading3"/>
        <w:rPr>
          <w:rFonts w:eastAsia="Times New Roman"/>
        </w:rPr>
      </w:pPr>
      <w:r>
        <w:rPr>
          <w:rFonts w:eastAsia="Times New Roman"/>
        </w:rPr>
        <w:t>1</w:t>
      </w:r>
      <w:r w:rsidR="006E0B09">
        <w:rPr>
          <w:rFonts w:eastAsia="Times New Roman"/>
        </w:rPr>
        <w:t>NC</w:t>
      </w:r>
    </w:p>
    <w:p w14:paraId="11E99080" w14:textId="74CCD9DD" w:rsidR="00FE16A2" w:rsidRPr="00B811E2" w:rsidRDefault="00FE16A2" w:rsidP="00FE16A2">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48592683" w14:textId="77777777" w:rsidR="00FE16A2" w:rsidRPr="00B811E2" w:rsidRDefault="00FE16A2" w:rsidP="00FE16A2">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1F274948" w14:textId="77777777" w:rsidR="00FE16A2" w:rsidRPr="00B811E2" w:rsidRDefault="00FE16A2" w:rsidP="00FE16A2">
      <w:pPr>
        <w:rPr>
          <w:rFonts w:eastAsia="Aptos"/>
          <w:sz w:val="14"/>
        </w:rPr>
      </w:pPr>
      <w:r w:rsidRPr="00B811E2">
        <w:rPr>
          <w:rFonts w:eastAsia="Aptos"/>
          <w:u w:val="single"/>
        </w:rPr>
        <w:t xml:space="preserve">The </w:t>
      </w:r>
      <w:r w:rsidRPr="00BA4E5B">
        <w:rPr>
          <w:rFonts w:eastAsia="Aptos"/>
          <w:highlight w:val="green"/>
          <w:u w:val="single"/>
        </w:rPr>
        <w:t>Republican Party</w:t>
      </w:r>
      <w:r w:rsidRPr="00B811E2">
        <w:rPr>
          <w:rFonts w:eastAsia="Aptos"/>
          <w:sz w:val="14"/>
        </w:rPr>
        <w:t xml:space="preserve"> will find itself </w:t>
      </w:r>
      <w:r w:rsidRPr="00BA4E5B">
        <w:rPr>
          <w:rFonts w:eastAsia="Aptos"/>
          <w:highlight w:val="green"/>
          <w:u w:val="single"/>
        </w:rPr>
        <w:t>at a</w:t>
      </w:r>
      <w:r w:rsidRPr="00B811E2">
        <w:rPr>
          <w:rFonts w:eastAsia="Aptos"/>
          <w:sz w:val="14"/>
        </w:rPr>
        <w:t xml:space="preserve"> critical </w:t>
      </w:r>
      <w:r w:rsidRPr="00BA4E5B">
        <w:rPr>
          <w:rFonts w:eastAsia="Aptos"/>
          <w:b/>
          <w:iCs/>
          <w:highlight w:val="green"/>
          <w:u w:val="single"/>
          <w:bdr w:val="single" w:sz="8" w:space="0" w:color="auto"/>
        </w:rPr>
        <w:t>crossroads</w:t>
      </w:r>
      <w:r w:rsidRPr="00B811E2">
        <w:rPr>
          <w:rFonts w:eastAsia="Aptos"/>
          <w:sz w:val="14"/>
        </w:rPr>
        <w:t xml:space="preserve"> as the 2028 election approaches.</w:t>
      </w:r>
    </w:p>
    <w:p w14:paraId="413312E4" w14:textId="77777777" w:rsidR="00FE16A2" w:rsidRPr="00B811E2" w:rsidRDefault="00FE16A2" w:rsidP="00FE16A2">
      <w:pPr>
        <w:rPr>
          <w:rFonts w:eastAsia="Aptos"/>
          <w:sz w:val="14"/>
        </w:rPr>
      </w:pPr>
      <w:r w:rsidRPr="00B811E2">
        <w:rPr>
          <w:rFonts w:eastAsia="Aptos"/>
          <w:u w:val="single"/>
        </w:rPr>
        <w:t>Despite the doom and gloom</w:t>
      </w:r>
      <w:r w:rsidRPr="00B811E2">
        <w:rPr>
          <w:rFonts w:eastAsia="Aptos"/>
          <w:sz w:val="14"/>
        </w:rPr>
        <w:t xml:space="preserve"> narrative from </w:t>
      </w:r>
      <w:r w:rsidRPr="00BA4E5B">
        <w:rPr>
          <w:rFonts w:eastAsia="Aptos"/>
          <w:highlight w:val="green"/>
          <w:u w:val="single"/>
        </w:rPr>
        <w:t>Dem</w:t>
      </w:r>
      <w:r w:rsidRPr="00B811E2">
        <w:rPr>
          <w:rFonts w:eastAsia="Aptos"/>
          <w:u w:val="single"/>
        </w:rPr>
        <w:t>ocrat</w:t>
      </w:r>
      <w:r w:rsidRPr="00BA4E5B">
        <w:rPr>
          <w:rFonts w:eastAsia="Aptos"/>
          <w:highlight w:val="green"/>
          <w:u w:val="single"/>
        </w:rPr>
        <w:t>s</w:t>
      </w:r>
      <w:r w:rsidRPr="00B811E2">
        <w:rPr>
          <w:rFonts w:eastAsia="Aptos"/>
          <w:sz w:val="14"/>
        </w:rPr>
        <w:t xml:space="preserve">, they </w:t>
      </w:r>
      <w:r w:rsidRPr="00B811E2">
        <w:rPr>
          <w:rFonts w:eastAsia="Aptos"/>
          <w:u w:val="single"/>
        </w:rPr>
        <w:t xml:space="preserve">are in a </w:t>
      </w:r>
      <w:r w:rsidRPr="00BA4E5B">
        <w:rPr>
          <w:rFonts w:eastAsia="Aptos"/>
          <w:b/>
          <w:iCs/>
          <w:highlight w:val="gree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BA4E5B">
        <w:rPr>
          <w:rFonts w:eastAsia="Aptos"/>
          <w:highlight w:val="green"/>
          <w:u w:val="single"/>
        </w:rPr>
        <w:t>favorites</w:t>
      </w:r>
      <w:r w:rsidRPr="00B811E2">
        <w:rPr>
          <w:rFonts w:eastAsia="Aptos"/>
          <w:u w:val="single"/>
        </w:rPr>
        <w:t xml:space="preserve"> not only </w:t>
      </w:r>
      <w:r w:rsidRPr="00BA4E5B">
        <w:rPr>
          <w:rFonts w:eastAsia="Aptos"/>
          <w:highlight w:val="green"/>
          <w:u w:val="single"/>
        </w:rPr>
        <w:t>for</w:t>
      </w:r>
      <w:r w:rsidRPr="00B811E2">
        <w:rPr>
          <w:rFonts w:eastAsia="Aptos"/>
          <w:u w:val="single"/>
        </w:rPr>
        <w:t xml:space="preserve"> </w:t>
      </w:r>
      <w:r w:rsidRPr="00BA4E5B">
        <w:rPr>
          <w:rFonts w:eastAsia="Aptos"/>
          <w:b/>
          <w:iCs/>
          <w:highlight w:val="gree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BA4E5B">
        <w:rPr>
          <w:rFonts w:eastAsia="Aptos"/>
          <w:b/>
          <w:iCs/>
          <w:highlight w:val="green"/>
          <w:u w:val="single"/>
          <w:bdr w:val="single" w:sz="8" w:space="0" w:color="auto"/>
        </w:rPr>
        <w:t>2032</w:t>
      </w:r>
      <w:r w:rsidRPr="00B811E2">
        <w:rPr>
          <w:rFonts w:eastAsia="Aptos"/>
          <w:sz w:val="14"/>
        </w:rPr>
        <w:t>. The reasons for this go beyond rhetoric — they are deeply rooted in history and strategic realities.</w:t>
      </w:r>
    </w:p>
    <w:p w14:paraId="5F689675" w14:textId="77777777" w:rsidR="00FE16A2" w:rsidRPr="00B811E2" w:rsidRDefault="00FE16A2" w:rsidP="00FE16A2">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BA4E5B">
        <w:rPr>
          <w:rFonts w:eastAsia="Aptos"/>
          <w:b/>
          <w:iCs/>
          <w:highlight w:val="green"/>
          <w:u w:val="single"/>
          <w:bdr w:val="single" w:sz="8" w:space="0" w:color="auto"/>
        </w:rPr>
        <w:t>Shapiro</w:t>
      </w:r>
      <w:r w:rsidRPr="00B811E2">
        <w:rPr>
          <w:rFonts w:eastAsia="Aptos"/>
          <w:sz w:val="14"/>
        </w:rPr>
        <w:t xml:space="preserve"> (D) at the top of the ticket </w:t>
      </w:r>
      <w:r w:rsidRPr="00BA4E5B">
        <w:rPr>
          <w:rFonts w:eastAsia="Aptos"/>
          <w:highlight w:val="green"/>
          <w:u w:val="single"/>
        </w:rPr>
        <w:t>with</w:t>
      </w:r>
      <w:r w:rsidRPr="00B811E2">
        <w:rPr>
          <w:rFonts w:eastAsia="Aptos"/>
          <w:sz w:val="14"/>
        </w:rPr>
        <w:t xml:space="preserve"> Michigan Gov. Gretchen </w:t>
      </w:r>
      <w:r w:rsidRPr="00BA4E5B">
        <w:rPr>
          <w:rFonts w:eastAsia="Aptos"/>
          <w:b/>
          <w:iCs/>
          <w:highlight w:val="gree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BA4E5B">
        <w:rPr>
          <w:rFonts w:eastAsia="Aptos"/>
          <w:highlight w:val="green"/>
          <w:u w:val="single"/>
        </w:rPr>
        <w:t>a</w:t>
      </w:r>
      <w:r w:rsidRPr="00B811E2">
        <w:rPr>
          <w:rFonts w:eastAsia="Aptos"/>
          <w:u w:val="single"/>
        </w:rPr>
        <w:t xml:space="preserve"> strategic </w:t>
      </w:r>
      <w:r w:rsidRPr="00BA4E5B">
        <w:rPr>
          <w:rFonts w:eastAsia="Aptos"/>
          <w:b/>
          <w:iCs/>
          <w:highlight w:val="gree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Wisconsin that has been pivotal in presidential elections since George H.W. Bush’s victory in 1988.</w:t>
      </w:r>
    </w:p>
    <w:p w14:paraId="4A60FA58" w14:textId="77777777" w:rsidR="00FE16A2" w:rsidRPr="00B811E2" w:rsidRDefault="00FE16A2" w:rsidP="00FE16A2">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570D4C5" w14:textId="77777777" w:rsidR="00FE16A2" w:rsidRPr="00B811E2" w:rsidRDefault="00FE16A2" w:rsidP="00FE16A2">
      <w:pPr>
        <w:rPr>
          <w:rFonts w:eastAsia="Aptos"/>
          <w:sz w:val="14"/>
        </w:rPr>
      </w:pPr>
      <w:r w:rsidRPr="00B811E2">
        <w:rPr>
          <w:rFonts w:eastAsia="Aptos"/>
          <w:u w:val="single"/>
        </w:rPr>
        <w:t xml:space="preserve">The </w:t>
      </w:r>
      <w:r w:rsidRPr="00BA4E5B">
        <w:rPr>
          <w:rFonts w:eastAsia="Aptos"/>
          <w:highlight w:val="green"/>
          <w:u w:val="single"/>
        </w:rPr>
        <w:t>Republican Party faces</w:t>
      </w:r>
      <w:r w:rsidRPr="00B811E2">
        <w:rPr>
          <w:rFonts w:eastAsia="Aptos"/>
          <w:u w:val="single"/>
        </w:rPr>
        <w:t xml:space="preserve"> two </w:t>
      </w:r>
      <w:r w:rsidRPr="00BA4E5B">
        <w:rPr>
          <w:rFonts w:eastAsia="Aptos"/>
          <w:b/>
          <w:iCs/>
          <w:highlight w:val="green"/>
          <w:u w:val="single"/>
          <w:bdr w:val="single" w:sz="8" w:space="0" w:color="auto"/>
        </w:rPr>
        <w:t>significant</w:t>
      </w:r>
      <w:r w:rsidRPr="00B811E2">
        <w:rPr>
          <w:rFonts w:eastAsia="Aptos"/>
          <w:sz w:val="14"/>
        </w:rPr>
        <w:t xml:space="preserve"> electoral </w:t>
      </w:r>
      <w:r w:rsidRPr="00BA4E5B">
        <w:rPr>
          <w:rFonts w:eastAsia="Aptos"/>
          <w:highlight w:val="gree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549F3207" w14:textId="77777777" w:rsidR="00FE16A2" w:rsidRPr="00B811E2" w:rsidRDefault="00FE16A2" w:rsidP="00FE16A2">
      <w:pPr>
        <w:rPr>
          <w:rFonts w:eastAsia="Aptos"/>
          <w:sz w:val="14"/>
        </w:rPr>
      </w:pPr>
      <w:r w:rsidRPr="00B811E2">
        <w:rPr>
          <w:rFonts w:eastAsia="Aptos"/>
          <w:u w:val="single"/>
        </w:rPr>
        <w:t xml:space="preserve">The second challenge is </w:t>
      </w:r>
      <w:r w:rsidRPr="00BA4E5B">
        <w:rPr>
          <w:rFonts w:eastAsia="Aptos"/>
          <w:highlight w:val="green"/>
          <w:u w:val="single"/>
        </w:rPr>
        <w:t>the</w:t>
      </w:r>
      <w:r w:rsidRPr="00B811E2">
        <w:rPr>
          <w:rFonts w:eastAsia="Aptos"/>
          <w:u w:val="single"/>
        </w:rPr>
        <w:t xml:space="preserve"> potential </w:t>
      </w:r>
      <w:r w:rsidRPr="00BA4E5B">
        <w:rPr>
          <w:rFonts w:eastAsia="Aptos"/>
          <w:highlight w:val="green"/>
          <w:u w:val="single"/>
        </w:rPr>
        <w:t xml:space="preserve">MAGA </w:t>
      </w:r>
      <w:r w:rsidRPr="00BA4E5B">
        <w:rPr>
          <w:rFonts w:eastAsia="Aptos"/>
          <w:b/>
          <w:iCs/>
          <w:highlight w:val="gree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BA4E5B">
        <w:rPr>
          <w:rFonts w:eastAsia="Aptos"/>
          <w:highlight w:val="green"/>
          <w:u w:val="single"/>
        </w:rPr>
        <w:t>when Reagan wasn’t on the ballot</w:t>
      </w:r>
      <w:r w:rsidRPr="00B811E2">
        <w:rPr>
          <w:rFonts w:eastAsia="Aptos"/>
          <w:sz w:val="14"/>
        </w:rPr>
        <w:t xml:space="preserve"> in 1988,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7A4F13AD" w14:textId="77777777" w:rsidR="00FE16A2" w:rsidRPr="00B811E2" w:rsidRDefault="00FE16A2" w:rsidP="00FE16A2">
      <w:pPr>
        <w:rPr>
          <w:rFonts w:eastAsia="Aptos"/>
          <w:sz w:val="14"/>
        </w:rPr>
      </w:pPr>
      <w:r w:rsidRPr="00B811E2">
        <w:rPr>
          <w:rFonts w:eastAsia="Aptos"/>
          <w:sz w:val="14"/>
        </w:rPr>
        <w:t xml:space="preserve">President </w:t>
      </w:r>
      <w:r w:rsidRPr="00BA4E5B">
        <w:rPr>
          <w:rFonts w:eastAsia="Aptos"/>
          <w:highlight w:val="green"/>
          <w:u w:val="single"/>
        </w:rPr>
        <w:t>Trump’s</w:t>
      </w:r>
      <w:r w:rsidRPr="00B811E2">
        <w:rPr>
          <w:rFonts w:eastAsia="Aptos"/>
          <w:u w:val="single"/>
        </w:rPr>
        <w:t xml:space="preserve"> second-term </w:t>
      </w:r>
      <w:r w:rsidRPr="00BA4E5B">
        <w:rPr>
          <w:rFonts w:eastAsia="Aptos"/>
          <w:highlight w:val="green"/>
          <w:u w:val="single"/>
        </w:rPr>
        <w:t>strategy of appointing</w:t>
      </w:r>
      <w:r w:rsidRPr="00B811E2">
        <w:rPr>
          <w:rFonts w:eastAsia="Aptos"/>
          <w:u w:val="single"/>
        </w:rPr>
        <w:t xml:space="preserve"> high-profile </w:t>
      </w:r>
      <w:r w:rsidRPr="00BA4E5B">
        <w:rPr>
          <w:rFonts w:eastAsia="Aptos"/>
          <w:highlight w:val="gree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BA4E5B">
        <w:rPr>
          <w:rFonts w:eastAsia="Aptos"/>
          <w:highlight w:val="green"/>
          <w:u w:val="single"/>
        </w:rPr>
        <w:t xml:space="preserve">leaves </w:t>
      </w:r>
      <w:r w:rsidRPr="00BA4E5B">
        <w:rPr>
          <w:rFonts w:eastAsia="Aptos"/>
          <w:b/>
          <w:iCs/>
          <w:highlight w:val="green"/>
          <w:u w:val="single"/>
          <w:bdr w:val="single" w:sz="8" w:space="0" w:color="auto"/>
        </w:rPr>
        <w:t>vulnerable</w:t>
      </w:r>
      <w:r w:rsidRPr="00BA4E5B">
        <w:rPr>
          <w:rFonts w:eastAsia="Aptos"/>
          <w:highlight w:val="green"/>
          <w:u w:val="single"/>
        </w:rPr>
        <w:t xml:space="preserve"> seats</w:t>
      </w:r>
      <w:r w:rsidRPr="00B811E2">
        <w:rPr>
          <w:rFonts w:eastAsia="Aptos"/>
          <w:u w:val="single"/>
        </w:rPr>
        <w:t xml:space="preserve"> in the House</w:t>
      </w:r>
      <w:r w:rsidRPr="00B811E2">
        <w:rPr>
          <w:rFonts w:eastAsia="Aptos"/>
          <w:sz w:val="14"/>
        </w:rPr>
        <w:t xml:space="preserve"> of Representatives. </w:t>
      </w:r>
      <w:r w:rsidRPr="00BA4E5B">
        <w:rPr>
          <w:rFonts w:eastAsia="Aptos"/>
          <w:highlight w:val="gree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BA4E5B">
        <w:rPr>
          <w:rFonts w:eastAsia="Aptos"/>
          <w:highlight w:val="green"/>
          <w:u w:val="single"/>
        </w:rPr>
        <w:t xml:space="preserve">are </w:t>
      </w:r>
      <w:r w:rsidRPr="00B811E2">
        <w:rPr>
          <w:rFonts w:eastAsia="Aptos"/>
          <w:u w:val="single"/>
        </w:rPr>
        <w:t xml:space="preserve">more </w:t>
      </w:r>
      <w:r w:rsidRPr="00BA4E5B">
        <w:rPr>
          <w:rFonts w:eastAsia="Aptos"/>
          <w:highlight w:val="green"/>
          <w:u w:val="single"/>
        </w:rPr>
        <w:t xml:space="preserve">likely to </w:t>
      </w:r>
      <w:r w:rsidRPr="00BA4E5B">
        <w:rPr>
          <w:rFonts w:eastAsia="Aptos"/>
          <w:b/>
          <w:iCs/>
          <w:highlight w:val="gree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BA4E5B">
        <w:rPr>
          <w:rFonts w:eastAsia="Aptos"/>
          <w:highlight w:val="green"/>
          <w:u w:val="single"/>
        </w:rPr>
        <w:t xml:space="preserve">pave </w:t>
      </w:r>
      <w:r w:rsidRPr="00B811E2">
        <w:rPr>
          <w:rFonts w:eastAsia="Aptos"/>
          <w:u w:val="single"/>
        </w:rPr>
        <w:t xml:space="preserve">the </w:t>
      </w:r>
      <w:r w:rsidRPr="00BA4E5B">
        <w:rPr>
          <w:rFonts w:eastAsia="Aptos"/>
          <w:highlight w:val="green"/>
          <w:u w:val="single"/>
        </w:rPr>
        <w:t>way for Dem</w:t>
      </w:r>
      <w:r w:rsidRPr="00B811E2">
        <w:rPr>
          <w:rFonts w:eastAsia="Aptos"/>
          <w:u w:val="single"/>
        </w:rPr>
        <w:t>ocrat</w:t>
      </w:r>
      <w:r w:rsidRPr="00BA4E5B">
        <w:rPr>
          <w:rFonts w:eastAsia="Aptos"/>
          <w:highlight w:val="green"/>
          <w:u w:val="single"/>
        </w:rPr>
        <w:t xml:space="preserve">s to </w:t>
      </w:r>
      <w:r w:rsidRPr="00BA4E5B">
        <w:rPr>
          <w:rFonts w:eastAsia="Aptos"/>
          <w:b/>
          <w:iCs/>
          <w:highlight w:val="green"/>
          <w:u w:val="single"/>
          <w:bdr w:val="single" w:sz="8" w:space="0" w:color="auto"/>
        </w:rPr>
        <w:t>reclaim</w:t>
      </w:r>
      <w:r w:rsidRPr="00B811E2">
        <w:rPr>
          <w:rFonts w:eastAsia="Aptos"/>
          <w:sz w:val="14"/>
        </w:rPr>
        <w:t xml:space="preserve"> House </w:t>
      </w:r>
      <w:r w:rsidRPr="00BA4E5B">
        <w:rPr>
          <w:rFonts w:eastAsia="Aptos"/>
          <w:highlight w:val="gree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46B2CB95" w14:textId="77777777" w:rsidR="00FE16A2" w:rsidRPr="00B811E2" w:rsidRDefault="00FE16A2" w:rsidP="00FE16A2">
      <w:pPr>
        <w:rPr>
          <w:rFonts w:eastAsia="Aptos"/>
          <w:sz w:val="14"/>
        </w:rPr>
      </w:pPr>
      <w:r w:rsidRPr="00B811E2">
        <w:rPr>
          <w:rFonts w:eastAsia="Aptos"/>
          <w:u w:val="single"/>
        </w:rPr>
        <w:t xml:space="preserve">A </w:t>
      </w:r>
      <w:r w:rsidRPr="00BA4E5B">
        <w:rPr>
          <w:rFonts w:eastAsia="Aptos"/>
          <w:b/>
          <w:iCs/>
          <w:highlight w:val="green"/>
          <w:u w:val="single"/>
          <w:bdr w:val="single" w:sz="8" w:space="0" w:color="auto"/>
        </w:rPr>
        <w:t>Dem</w:t>
      </w:r>
      <w:r w:rsidRPr="00B811E2">
        <w:rPr>
          <w:rFonts w:eastAsia="Aptos"/>
          <w:u w:val="single"/>
        </w:rPr>
        <w:t>ocratic</w:t>
      </w:r>
      <w:r w:rsidRPr="00B811E2">
        <w:rPr>
          <w:rFonts w:eastAsia="Aptos"/>
          <w:sz w:val="14"/>
        </w:rPr>
        <w:t xml:space="preserve">-controlled </w:t>
      </w:r>
      <w:r w:rsidRPr="00BA4E5B">
        <w:rPr>
          <w:rFonts w:eastAsia="Aptos"/>
          <w:highlight w:val="green"/>
          <w:u w:val="single"/>
        </w:rPr>
        <w:t>House would</w:t>
      </w:r>
      <w:r w:rsidRPr="00B811E2">
        <w:rPr>
          <w:rFonts w:eastAsia="Aptos"/>
          <w:u w:val="single"/>
        </w:rPr>
        <w:t xml:space="preserve"> stall his agenda </w:t>
      </w:r>
      <w:r w:rsidRPr="00BA4E5B">
        <w:rPr>
          <w:rFonts w:eastAsia="Aptos"/>
          <w:highlight w:val="green"/>
          <w:u w:val="single"/>
        </w:rPr>
        <w:t xml:space="preserve">and hand Democrats a </w:t>
      </w:r>
      <w:r w:rsidRPr="00BA4E5B">
        <w:rPr>
          <w:rFonts w:eastAsia="Aptos"/>
          <w:b/>
          <w:iCs/>
          <w:highlight w:val="green"/>
          <w:u w:val="single"/>
          <w:bdr w:val="single" w:sz="8" w:space="0" w:color="auto"/>
        </w:rPr>
        <w:t>strategic</w:t>
      </w:r>
      <w:r w:rsidRPr="00BA4E5B">
        <w:rPr>
          <w:rFonts w:eastAsia="Aptos"/>
          <w:highlight w:val="green"/>
          <w:u w:val="single"/>
        </w:rPr>
        <w:t xml:space="preserve"> advantage heading in</w:t>
      </w:r>
      <w:r w:rsidRPr="00B811E2">
        <w:rPr>
          <w:rFonts w:eastAsia="Aptos"/>
          <w:u w:val="single"/>
        </w:rPr>
        <w:t>to 20</w:t>
      </w:r>
      <w:r w:rsidRPr="00BA4E5B">
        <w:rPr>
          <w:rFonts w:eastAsia="Aptos"/>
          <w:b/>
          <w:iCs/>
          <w:highlight w:val="gree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438F728" w14:textId="77777777" w:rsidR="00FE16A2" w:rsidRPr="00B811E2" w:rsidRDefault="00FE16A2" w:rsidP="00FE16A2">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286EA62E" w14:textId="77777777" w:rsidR="00FE16A2" w:rsidRPr="00B811E2" w:rsidRDefault="00FE16A2" w:rsidP="00FE16A2">
      <w:pPr>
        <w:rPr>
          <w:rFonts w:eastAsia="Aptos"/>
          <w:sz w:val="14"/>
        </w:rPr>
      </w:pPr>
      <w:r w:rsidRPr="00B811E2">
        <w:rPr>
          <w:rFonts w:eastAsia="Aptos"/>
          <w:sz w:val="14"/>
        </w:rPr>
        <w:t xml:space="preserve">Beyond history, </w:t>
      </w:r>
      <w:r w:rsidRPr="00BA4E5B">
        <w:rPr>
          <w:rFonts w:eastAsia="Aptos"/>
          <w:highlight w:val="green"/>
          <w:u w:val="single"/>
        </w:rPr>
        <w:t>Vance must</w:t>
      </w:r>
      <w:r w:rsidRPr="00B811E2">
        <w:rPr>
          <w:rFonts w:eastAsia="Aptos"/>
          <w:sz w:val="14"/>
        </w:rPr>
        <w:t xml:space="preserve"> also </w:t>
      </w:r>
      <w:r w:rsidRPr="00BA4E5B">
        <w:rPr>
          <w:rFonts w:eastAsia="Aptos"/>
          <w:highlight w:val="green"/>
          <w:u w:val="single"/>
        </w:rPr>
        <w:t>unite a fractured</w:t>
      </w:r>
      <w:r w:rsidRPr="00B811E2">
        <w:rPr>
          <w:rFonts w:eastAsia="Aptos"/>
          <w:u w:val="single"/>
        </w:rPr>
        <w:t xml:space="preserve"> Republican </w:t>
      </w:r>
      <w:r w:rsidRPr="00BA4E5B">
        <w:rPr>
          <w:rFonts w:eastAsia="Aptos"/>
          <w:highlight w:val="green"/>
          <w:u w:val="single"/>
        </w:rPr>
        <w:t>Party</w:t>
      </w:r>
      <w:r w:rsidRPr="00B811E2">
        <w:rPr>
          <w:rFonts w:eastAsia="Aptos"/>
          <w:u w:val="single"/>
        </w:rPr>
        <w:t xml:space="preserve">. He will need to </w:t>
      </w:r>
      <w:r w:rsidRPr="00BA4E5B">
        <w:rPr>
          <w:rFonts w:eastAsia="Aptos"/>
          <w:highlight w:val="green"/>
          <w:u w:val="single"/>
        </w:rPr>
        <w:t>appeal</w:t>
      </w:r>
      <w:r w:rsidRPr="00B811E2">
        <w:rPr>
          <w:rFonts w:eastAsia="Aptos"/>
          <w:u w:val="single"/>
        </w:rPr>
        <w:t xml:space="preserve"> not only </w:t>
      </w:r>
      <w:r w:rsidRPr="00BA4E5B">
        <w:rPr>
          <w:rFonts w:eastAsia="Aptos"/>
          <w:highlight w:val="gree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BA4E5B">
        <w:rPr>
          <w:rFonts w:eastAsia="Aptos"/>
          <w:highlight w:val="green"/>
          <w:u w:val="single"/>
        </w:rPr>
        <w:t>and</w:t>
      </w:r>
      <w:r w:rsidRPr="00B811E2">
        <w:rPr>
          <w:rFonts w:eastAsia="Aptos"/>
          <w:sz w:val="14"/>
        </w:rPr>
        <w:t xml:space="preserve"> the </w:t>
      </w:r>
      <w:r w:rsidRPr="00BA4E5B">
        <w:rPr>
          <w:rFonts w:eastAsia="Aptos"/>
          <w:highlight w:val="gree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BA4E5B">
        <w:rPr>
          <w:rFonts w:eastAsia="Aptos"/>
          <w:highlight w:val="green"/>
          <w:u w:val="single"/>
        </w:rPr>
        <w:t>failure to navigate</w:t>
      </w:r>
      <w:r w:rsidRPr="00B811E2">
        <w:rPr>
          <w:rFonts w:eastAsia="Aptos"/>
          <w:u w:val="single"/>
        </w:rPr>
        <w:t xml:space="preserve"> it could </w:t>
      </w:r>
      <w:r w:rsidRPr="00BA4E5B">
        <w:rPr>
          <w:rFonts w:eastAsia="Aptos"/>
          <w:highlight w:val="green"/>
          <w:u w:val="single"/>
        </w:rPr>
        <w:t xml:space="preserve">lead to </w:t>
      </w:r>
      <w:r w:rsidRPr="00BA4E5B">
        <w:rPr>
          <w:rFonts w:eastAsia="Aptos"/>
          <w:b/>
          <w:iCs/>
          <w:highlight w:val="green"/>
          <w:u w:val="single"/>
          <w:bdr w:val="single" w:sz="8" w:space="0" w:color="auto"/>
        </w:rPr>
        <w:t>lackluster</w:t>
      </w:r>
      <w:r w:rsidRPr="00BA4E5B">
        <w:rPr>
          <w:rFonts w:eastAsia="Aptos"/>
          <w:highlight w:val="green"/>
          <w:u w:val="single"/>
        </w:rPr>
        <w:t xml:space="preserve"> turnout</w:t>
      </w:r>
      <w:r w:rsidRPr="00B811E2">
        <w:rPr>
          <w:rFonts w:eastAsia="Aptos"/>
          <w:sz w:val="14"/>
        </w:rPr>
        <w:t>.</w:t>
      </w:r>
    </w:p>
    <w:p w14:paraId="37E9F4B9" w14:textId="77777777" w:rsidR="00FE16A2" w:rsidRPr="00B811E2" w:rsidRDefault="00FE16A2" w:rsidP="00FE16A2">
      <w:pPr>
        <w:rPr>
          <w:rFonts w:eastAsia="Aptos"/>
          <w:sz w:val="14"/>
        </w:rPr>
      </w:pPr>
      <w:r w:rsidRPr="00BA4E5B">
        <w:rPr>
          <w:rFonts w:eastAsia="Aptos"/>
          <w:highlight w:val="green"/>
          <w:u w:val="single"/>
        </w:rPr>
        <w:t>Dem</w:t>
      </w:r>
      <w:r w:rsidRPr="00B811E2">
        <w:rPr>
          <w:rFonts w:eastAsia="Aptos"/>
          <w:u w:val="single"/>
        </w:rPr>
        <w:t>ocrat</w:t>
      </w:r>
      <w:r w:rsidRPr="00BA4E5B">
        <w:rPr>
          <w:rFonts w:eastAsia="Aptos"/>
          <w:highlight w:val="green"/>
          <w:u w:val="single"/>
        </w:rPr>
        <w:t>s are</w:t>
      </w:r>
      <w:r w:rsidRPr="00B811E2">
        <w:rPr>
          <w:rFonts w:eastAsia="Aptos"/>
          <w:u w:val="single"/>
        </w:rPr>
        <w:t xml:space="preserve"> not only </w:t>
      </w:r>
      <w:r w:rsidRPr="00BA4E5B">
        <w:rPr>
          <w:rFonts w:eastAsia="Aptos"/>
          <w:highlight w:val="green"/>
          <w:u w:val="single"/>
        </w:rPr>
        <w:t>positioned to win</w:t>
      </w:r>
      <w:r w:rsidRPr="00B811E2">
        <w:rPr>
          <w:rFonts w:eastAsia="Aptos"/>
          <w:u w:val="single"/>
        </w:rPr>
        <w:t xml:space="preserve"> in </w:t>
      </w:r>
      <w:r w:rsidRPr="00BA4E5B">
        <w:rPr>
          <w:rFonts w:eastAsia="Aptos"/>
          <w:b/>
          <w:iCs/>
          <w:highlight w:val="green"/>
          <w:u w:val="single"/>
          <w:bdr w:val="single" w:sz="8" w:space="0" w:color="auto"/>
        </w:rPr>
        <w:t>2028</w:t>
      </w:r>
      <w:r w:rsidRPr="00B811E2">
        <w:rPr>
          <w:rFonts w:eastAsia="Aptos"/>
          <w:u w:val="single"/>
        </w:rPr>
        <w:t xml:space="preserve">; they are likely to hold the White House in </w:t>
      </w:r>
      <w:r w:rsidRPr="00BA4E5B">
        <w:rPr>
          <w:rFonts w:eastAsia="Aptos"/>
          <w:b/>
          <w:iCs/>
          <w:highlight w:val="gree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BA4E5B">
        <w:rPr>
          <w:rFonts w:eastAsia="Aptos"/>
          <w:highlight w:val="green"/>
          <w:u w:val="single"/>
        </w:rPr>
        <w:t>a new president in 2028</w:t>
      </w:r>
      <w:r w:rsidRPr="00B811E2">
        <w:rPr>
          <w:rFonts w:eastAsia="Aptos"/>
          <w:sz w:val="14"/>
        </w:rPr>
        <w:t xml:space="preserve"> already </w:t>
      </w:r>
      <w:r w:rsidRPr="00B811E2">
        <w:rPr>
          <w:rFonts w:eastAsia="Aptos"/>
          <w:u w:val="single"/>
        </w:rPr>
        <w:t xml:space="preserve">puts us in </w:t>
      </w:r>
      <w:r w:rsidRPr="00BA4E5B">
        <w:rPr>
          <w:rFonts w:eastAsia="Aptos"/>
          <w:b/>
          <w:iCs/>
          <w:highlight w:val="green"/>
          <w:u w:val="single"/>
          <w:bdr w:val="single" w:sz="8" w:space="0" w:color="auto"/>
        </w:rPr>
        <w:t>uncharted</w:t>
      </w:r>
      <w:r w:rsidRPr="00BA4E5B">
        <w:rPr>
          <w:rFonts w:eastAsia="Aptos"/>
          <w:highlight w:val="gree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255E3806" w14:textId="77777777" w:rsidR="00FE16A2" w:rsidRPr="00B811E2" w:rsidRDefault="00FE16A2" w:rsidP="00FE16A2">
      <w:pPr>
        <w:rPr>
          <w:rFonts w:eastAsia="Aptos"/>
          <w:sz w:val="14"/>
        </w:rPr>
      </w:pPr>
      <w:r w:rsidRPr="00BA4E5B">
        <w:rPr>
          <w:rFonts w:eastAsia="Aptos"/>
          <w:highlight w:val="gree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BA4E5B">
        <w:rPr>
          <w:rFonts w:eastAsia="Aptos"/>
          <w:b/>
          <w:iCs/>
          <w:highlight w:val="gree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BA4E5B">
        <w:rPr>
          <w:rFonts w:eastAsia="Aptos"/>
          <w:highlight w:val="green"/>
          <w:u w:val="single"/>
        </w:rPr>
        <w:t>coalition</w:t>
      </w:r>
      <w:r w:rsidRPr="00B811E2">
        <w:rPr>
          <w:rFonts w:eastAsia="Aptos"/>
          <w:sz w:val="14"/>
        </w:rPr>
        <w:t>. If Republicans fail to expand their appeal to these groups, their path to victory in 2028, and beyond, narrows further.</w:t>
      </w:r>
    </w:p>
    <w:p w14:paraId="2A97F75A" w14:textId="77777777" w:rsidR="00FE16A2" w:rsidRPr="00B811E2" w:rsidRDefault="00FE16A2" w:rsidP="00FE16A2">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BA4E5B">
        <w:rPr>
          <w:rFonts w:eastAsia="Aptos"/>
          <w:highlight w:val="green"/>
          <w:u w:val="single"/>
        </w:rPr>
        <w:t>the party must address the</w:t>
      </w:r>
      <w:r w:rsidRPr="00B811E2">
        <w:rPr>
          <w:rFonts w:eastAsia="Aptos"/>
          <w:sz w:val="14"/>
        </w:rPr>
        <w:t xml:space="preserve"> potential </w:t>
      </w:r>
      <w:r w:rsidRPr="00B811E2">
        <w:rPr>
          <w:rFonts w:eastAsia="Aptos"/>
          <w:u w:val="single"/>
        </w:rPr>
        <w:t xml:space="preserve">MAGA </w:t>
      </w:r>
      <w:r w:rsidRPr="00BA4E5B">
        <w:rPr>
          <w:rFonts w:eastAsia="Aptos"/>
          <w:highlight w:val="green"/>
          <w:u w:val="single"/>
        </w:rPr>
        <w:t>drop</w:t>
      </w:r>
      <w:r w:rsidRPr="00B811E2">
        <w:rPr>
          <w:rFonts w:eastAsia="Aptos"/>
          <w:u w:val="single"/>
        </w:rPr>
        <w:t>-</w:t>
      </w:r>
      <w:r w:rsidRPr="00BA4E5B">
        <w:rPr>
          <w:rFonts w:eastAsia="Aptos"/>
          <w:highlight w:val="gree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BA4E5B">
        <w:rPr>
          <w:rFonts w:eastAsia="Aptos"/>
          <w:b/>
          <w:iCs/>
          <w:highlight w:val="green"/>
          <w:u w:val="single"/>
          <w:bdr w:val="single" w:sz="8" w:space="0" w:color="auto"/>
        </w:rPr>
        <w:t>strategies must target new</w:t>
      </w:r>
      <w:r w:rsidRPr="00B811E2">
        <w:rPr>
          <w:rFonts w:eastAsia="Aptos"/>
          <w:sz w:val="14"/>
        </w:rPr>
        <w:t xml:space="preserve"> and disenchanted </w:t>
      </w:r>
      <w:r w:rsidRPr="00BA4E5B">
        <w:rPr>
          <w:rFonts w:eastAsia="Aptos"/>
          <w:b/>
          <w:iCs/>
          <w:highlight w:val="green"/>
          <w:u w:val="single"/>
          <w:bdr w:val="single" w:sz="8" w:space="0" w:color="auto"/>
        </w:rPr>
        <w:t>voters</w:t>
      </w:r>
      <w:r w:rsidRPr="00B811E2">
        <w:rPr>
          <w:rFonts w:eastAsia="Aptos"/>
          <w:sz w:val="14"/>
        </w:rPr>
        <w:t>.</w:t>
      </w:r>
    </w:p>
    <w:p w14:paraId="22F901E0" w14:textId="77777777" w:rsidR="00FE16A2" w:rsidRPr="00B811E2" w:rsidRDefault="00FE16A2" w:rsidP="00FE16A2">
      <w:pPr>
        <w:rPr>
          <w:rFonts w:eastAsia="Aptos"/>
          <w:sz w:val="14"/>
        </w:rPr>
      </w:pPr>
      <w:r w:rsidRPr="00B811E2">
        <w:rPr>
          <w:rFonts w:eastAsia="Aptos"/>
          <w:sz w:val="14"/>
        </w:rPr>
        <w:t>Second, Republicans need to secure states like Nebraska and hold swing states like Arizona, Georgia and North Carolina.</w:t>
      </w:r>
    </w:p>
    <w:p w14:paraId="45C9C178" w14:textId="77777777" w:rsidR="00FE16A2" w:rsidRPr="00B811E2" w:rsidRDefault="00FE16A2" w:rsidP="00FE16A2">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6810034A" w14:textId="77777777" w:rsidR="00FE16A2" w:rsidRPr="00B811E2" w:rsidRDefault="00FE16A2" w:rsidP="00FE16A2">
      <w:pPr>
        <w:rPr>
          <w:rFonts w:eastAsia="Aptos"/>
          <w:sz w:val="14"/>
        </w:rPr>
      </w:pPr>
      <w:r w:rsidRPr="00B811E2">
        <w:rPr>
          <w:rFonts w:eastAsia="Aptos"/>
          <w:sz w:val="14"/>
        </w:rPr>
        <w:t xml:space="preserve">Fourth, </w:t>
      </w:r>
      <w:r w:rsidRPr="00B811E2">
        <w:rPr>
          <w:rFonts w:eastAsia="Aptos"/>
          <w:u w:val="single"/>
        </w:rPr>
        <w:t xml:space="preserve">the </w:t>
      </w:r>
      <w:r w:rsidRPr="00BA4E5B">
        <w:rPr>
          <w:rFonts w:eastAsia="Aptos"/>
          <w:b/>
          <w:iCs/>
          <w:highlight w:val="green"/>
          <w:u w:val="single"/>
          <w:bdr w:val="single" w:sz="8" w:space="0" w:color="auto"/>
        </w:rPr>
        <w:t>Rep</w:t>
      </w:r>
      <w:r w:rsidRPr="00B811E2">
        <w:rPr>
          <w:rFonts w:eastAsia="Aptos"/>
          <w:u w:val="single"/>
        </w:rPr>
        <w:t xml:space="preserve">ublican nominee </w:t>
      </w:r>
      <w:r w:rsidRPr="00BA4E5B">
        <w:rPr>
          <w:rFonts w:eastAsia="Aptos"/>
          <w:highlight w:val="green"/>
          <w:u w:val="single"/>
        </w:rPr>
        <w:t>must articulate a vision that resonates with all factions</w:t>
      </w:r>
      <w:r w:rsidRPr="00B811E2">
        <w:rPr>
          <w:rFonts w:eastAsia="Aptos"/>
          <w:sz w:val="14"/>
        </w:rPr>
        <w:t xml:space="preserve"> of the party while appealing to swing voters. Unity within the party is non-negotiable.</w:t>
      </w:r>
    </w:p>
    <w:p w14:paraId="495B20E6" w14:textId="77777777" w:rsidR="00FE16A2" w:rsidRPr="00B811E2" w:rsidRDefault="00FE16A2" w:rsidP="00FE16A2">
      <w:pPr>
        <w:rPr>
          <w:rFonts w:eastAsia="Aptos"/>
          <w:sz w:val="14"/>
        </w:rPr>
      </w:pPr>
      <w:r w:rsidRPr="00B811E2">
        <w:rPr>
          <w:rFonts w:eastAsia="Aptos"/>
          <w:sz w:val="14"/>
        </w:rPr>
        <w:t xml:space="preserve">Fifth, </w:t>
      </w:r>
      <w:r w:rsidRPr="00B811E2">
        <w:rPr>
          <w:rFonts w:eastAsia="Aptos"/>
          <w:u w:val="single"/>
        </w:rPr>
        <w:t xml:space="preserve">Republicans must </w:t>
      </w:r>
      <w:r w:rsidRPr="00BA4E5B">
        <w:rPr>
          <w:rFonts w:eastAsia="Aptos"/>
          <w:highlight w:val="green"/>
          <w:u w:val="single"/>
        </w:rPr>
        <w:t xml:space="preserve">offer solutions to </w:t>
      </w:r>
      <w:r w:rsidRPr="00BA4E5B">
        <w:rPr>
          <w:rFonts w:eastAsia="Aptos"/>
          <w:b/>
          <w:iCs/>
          <w:highlight w:val="green"/>
          <w:u w:val="single"/>
          <w:bdr w:val="single" w:sz="8" w:space="0" w:color="auto"/>
        </w:rPr>
        <w:t>pressing</w:t>
      </w:r>
      <w:r w:rsidRPr="00BA4E5B">
        <w:rPr>
          <w:rFonts w:eastAsia="Aptos"/>
          <w:highlight w:val="gree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4809EA6D" w14:textId="77777777" w:rsidR="00FE16A2" w:rsidRPr="00B811E2" w:rsidRDefault="00FE16A2" w:rsidP="00FE16A2">
      <w:pPr>
        <w:rPr>
          <w:rFonts w:eastAsia="Aptos"/>
          <w:sz w:val="14"/>
        </w:rPr>
      </w:pPr>
      <w:r w:rsidRPr="00B811E2">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3F732D64" w14:textId="77777777" w:rsidR="00FE16A2" w:rsidRPr="00B811E2" w:rsidRDefault="00FE16A2" w:rsidP="00FE16A2">
      <w:pPr>
        <w:rPr>
          <w:rFonts w:eastAsia="Aptos"/>
          <w:sz w:val="14"/>
        </w:rPr>
      </w:pPr>
      <w:r w:rsidRPr="00BA4E5B">
        <w:rPr>
          <w:rFonts w:eastAsia="Aptos"/>
          <w:highlight w:val="green"/>
          <w:u w:val="single"/>
        </w:rPr>
        <w:t>The Republican</w:t>
      </w:r>
      <w:r w:rsidRPr="00B811E2">
        <w:rPr>
          <w:rFonts w:eastAsia="Aptos"/>
          <w:sz w:val="14"/>
        </w:rPr>
        <w:t xml:space="preserve"> Party’s </w:t>
      </w:r>
      <w:r w:rsidRPr="00BA4E5B">
        <w:rPr>
          <w:rFonts w:eastAsia="Aptos"/>
          <w:highlight w:val="green"/>
          <w:u w:val="single"/>
        </w:rPr>
        <w:t>path to victory</w:t>
      </w:r>
      <w:r w:rsidRPr="00B811E2">
        <w:rPr>
          <w:rFonts w:eastAsia="Aptos"/>
          <w:sz w:val="14"/>
        </w:rPr>
        <w:t xml:space="preserve"> in 2028 </w:t>
      </w:r>
      <w:r w:rsidRPr="00BA4E5B">
        <w:rPr>
          <w:rFonts w:eastAsia="Aptos"/>
          <w:highlight w:val="green"/>
          <w:u w:val="single"/>
        </w:rPr>
        <w:t xml:space="preserve">is </w:t>
      </w:r>
      <w:r w:rsidRPr="00BA4E5B">
        <w:rPr>
          <w:rFonts w:eastAsia="Aptos"/>
          <w:b/>
          <w:iCs/>
          <w:highlight w:val="green"/>
          <w:u w:val="single"/>
          <w:bdr w:val="single" w:sz="8" w:space="0" w:color="auto"/>
        </w:rPr>
        <w:t>narrow</w:t>
      </w:r>
      <w:r w:rsidRPr="00BA4E5B">
        <w:rPr>
          <w:rFonts w:eastAsia="Aptos"/>
          <w:highlight w:val="gree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40A12E58" w14:textId="77777777" w:rsidR="00FE16A2" w:rsidRPr="00B811E2" w:rsidRDefault="00FE16A2" w:rsidP="00FE16A2">
      <w:pPr>
        <w:rPr>
          <w:rFonts w:eastAsia="Aptos"/>
          <w:sz w:val="14"/>
        </w:rPr>
      </w:pPr>
      <w:r w:rsidRPr="00B811E2">
        <w:rPr>
          <w:rFonts w:eastAsia="Aptos"/>
          <w:u w:val="single"/>
        </w:rPr>
        <w:t xml:space="preserve">The </w:t>
      </w:r>
      <w:r w:rsidRPr="00BA4E5B">
        <w:rPr>
          <w:rFonts w:eastAsia="Aptos"/>
          <w:highlight w:val="green"/>
          <w:u w:val="single"/>
        </w:rPr>
        <w:t>Reagan to Bush drop-off</w:t>
      </w:r>
      <w:r w:rsidRPr="00B811E2">
        <w:rPr>
          <w:rFonts w:eastAsia="Aptos"/>
          <w:u w:val="single"/>
        </w:rPr>
        <w:t xml:space="preserve"> in 1988 offers </w:t>
      </w:r>
      <w:r w:rsidRPr="00BA4E5B">
        <w:rPr>
          <w:rFonts w:eastAsia="Aptos"/>
          <w:highlight w:val="green"/>
          <w:u w:val="single"/>
        </w:rPr>
        <w:t xml:space="preserve">a </w:t>
      </w:r>
      <w:r w:rsidRPr="00BA4E5B">
        <w:rPr>
          <w:rFonts w:eastAsia="Aptos"/>
          <w:b/>
          <w:iCs/>
          <w:highlight w:val="gree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BA4E5B">
        <w:rPr>
          <w:rFonts w:eastAsia="Aptos"/>
          <w:highlight w:val="green"/>
          <w:u w:val="single"/>
        </w:rPr>
        <w:t xml:space="preserve">cost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BA4E5B">
        <w:rPr>
          <w:rFonts w:eastAsia="Aptos"/>
          <w:b/>
          <w:iCs/>
          <w:highlight w:val="green"/>
          <w:u w:val="single"/>
          <w:bdr w:val="single" w:sz="8" w:space="0" w:color="auto"/>
        </w:rPr>
        <w:t>the consequence</w:t>
      </w:r>
      <w:r w:rsidRPr="00B811E2">
        <w:rPr>
          <w:rFonts w:eastAsia="Aptos"/>
          <w:u w:val="single"/>
        </w:rPr>
        <w:t xml:space="preserve">s won’t just be losing the next election but </w:t>
      </w:r>
      <w:r w:rsidRPr="00BA4E5B">
        <w:rPr>
          <w:rFonts w:eastAsia="Aptos"/>
          <w:highlight w:val="green"/>
          <w:u w:val="single"/>
        </w:rPr>
        <w:t xml:space="preserve">ceding a </w:t>
      </w:r>
      <w:r w:rsidRPr="00BA4E5B">
        <w:rPr>
          <w:rFonts w:eastAsia="Aptos"/>
          <w:b/>
          <w:iCs/>
          <w:sz w:val="40"/>
          <w:szCs w:val="40"/>
          <w:highlight w:val="green"/>
          <w:u w:val="single"/>
          <w:bdr w:val="single" w:sz="8" w:space="0" w:color="auto"/>
        </w:rPr>
        <w:t>generation of political dominance</w:t>
      </w:r>
      <w:r w:rsidRPr="00BA4E5B">
        <w:rPr>
          <w:rFonts w:eastAsia="Aptos"/>
          <w:highlight w:val="green"/>
          <w:u w:val="single"/>
        </w:rPr>
        <w:t xml:space="preserve"> to</w:t>
      </w:r>
      <w:r w:rsidRPr="00B811E2">
        <w:rPr>
          <w:rFonts w:eastAsia="Aptos"/>
          <w:sz w:val="14"/>
        </w:rPr>
        <w:t xml:space="preserve"> the </w:t>
      </w:r>
      <w:r w:rsidRPr="00BA4E5B">
        <w:rPr>
          <w:rFonts w:eastAsia="Aptos"/>
          <w:highlight w:val="green"/>
          <w:u w:val="single"/>
        </w:rPr>
        <w:t>Dem</w:t>
      </w:r>
      <w:r w:rsidRPr="00B811E2">
        <w:rPr>
          <w:rFonts w:eastAsia="Aptos"/>
          <w:sz w:val="14"/>
        </w:rPr>
        <w:t>ocrat</w:t>
      </w:r>
      <w:r w:rsidRPr="00BA4E5B">
        <w:rPr>
          <w:rFonts w:eastAsia="Aptos"/>
          <w:highlight w:val="green"/>
          <w:u w:val="single"/>
        </w:rPr>
        <w:t>s</w:t>
      </w:r>
      <w:r w:rsidRPr="00B811E2">
        <w:rPr>
          <w:rFonts w:eastAsia="Aptos"/>
          <w:sz w:val="14"/>
        </w:rPr>
        <w:t>. The stakes could not be higher.</w:t>
      </w:r>
    </w:p>
    <w:p w14:paraId="027BB7B8" w14:textId="77777777" w:rsidR="00FE16A2" w:rsidRPr="00B811E2" w:rsidRDefault="00FE16A2" w:rsidP="00FE16A2">
      <w:pPr>
        <w:keepNext/>
        <w:keepLines/>
        <w:spacing w:before="40" w:after="0"/>
        <w:outlineLvl w:val="3"/>
        <w:rPr>
          <w:rFonts w:eastAsia="Times New Roman" w:cs="Times New Roman"/>
          <w:b/>
          <w:iCs/>
          <w:sz w:val="26"/>
        </w:rPr>
      </w:pPr>
      <w:r>
        <w:rPr>
          <w:rFonts w:eastAsia="Times New Roman" w:cs="Times New Roman"/>
          <w:b/>
          <w:iCs/>
          <w:sz w:val="26"/>
        </w:rPr>
        <w:t>Pro-union policies</w:t>
      </w:r>
      <w:r w:rsidRPr="00B811E2">
        <w:rPr>
          <w:rFonts w:eastAsia="Times New Roman" w:cs="Times New Roman"/>
          <w:b/>
          <w:iCs/>
          <w:sz w:val="26"/>
        </w:rPr>
        <w:t xml:space="preserve"> </w:t>
      </w:r>
      <w:r w:rsidRPr="00B811E2">
        <w:rPr>
          <w:rFonts w:eastAsia="Times New Roman" w:cs="Times New Roman"/>
          <w:b/>
          <w:iCs/>
          <w:sz w:val="26"/>
          <w:u w:val="single"/>
        </w:rPr>
        <w:t>court labor</w:t>
      </w:r>
      <w:r w:rsidRPr="00B811E2">
        <w:rPr>
          <w:rFonts w:eastAsia="Times New Roman" w:cs="Times New Roman"/>
          <w:b/>
          <w:iCs/>
          <w:sz w:val="26"/>
        </w:rPr>
        <w:t xml:space="preserve"> into the MAGA base. Actions now are key.</w:t>
      </w:r>
    </w:p>
    <w:p w14:paraId="5F43C7D6" w14:textId="77777777" w:rsidR="00FE16A2" w:rsidRPr="00B811E2" w:rsidRDefault="00FE16A2" w:rsidP="00FE16A2">
      <w:pPr>
        <w:rPr>
          <w:rFonts w:eastAsia="Aptos"/>
        </w:rPr>
      </w:pPr>
      <w:r w:rsidRPr="00B811E2">
        <w:rPr>
          <w:rFonts w:eastAsia="Aptos"/>
          <w:b/>
          <w:bCs/>
          <w:sz w:val="26"/>
        </w:rPr>
        <w:t>Greenhouse 25</w:t>
      </w:r>
      <w:r w:rsidRPr="00B811E2">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B811E2">
        <w:rPr>
          <w:rFonts w:eastAsia="Aptos"/>
          <w:i/>
          <w:iCs/>
        </w:rPr>
        <w:t>Slate</w:t>
      </w:r>
      <w:r w:rsidRPr="00B811E2">
        <w:rPr>
          <w:rFonts w:eastAsia="Aptos"/>
        </w:rPr>
        <w:t>, https://slate.com/news-and-politics/2025/05/unions-donald-trump-2026-election-kilmar-abrego-garcia.html)</w:t>
      </w:r>
    </w:p>
    <w:p w14:paraId="46564D36" w14:textId="77777777" w:rsidR="00FE16A2" w:rsidRPr="00B811E2" w:rsidRDefault="00FE16A2" w:rsidP="00FE16A2">
      <w:pPr>
        <w:rPr>
          <w:rFonts w:eastAsia="Aptos"/>
          <w:sz w:val="16"/>
        </w:rPr>
      </w:pPr>
      <w:r w:rsidRPr="00B811E2">
        <w:rPr>
          <w:rFonts w:eastAsia="Aptos"/>
          <w:sz w:val="16"/>
        </w:rPr>
        <w:t xml:space="preserve">But now, five weeks later, it’s abundantly clear that most </w:t>
      </w:r>
      <w:r w:rsidRPr="00BA4E5B">
        <w:rPr>
          <w:rFonts w:eastAsia="Aptos"/>
          <w:highlight w:val="green"/>
          <w:u w:val="single"/>
        </w:rPr>
        <w:t>unions are angry</w:t>
      </w:r>
      <w:r w:rsidRPr="00B811E2">
        <w:rPr>
          <w:rFonts w:eastAsia="Aptos"/>
          <w:u w:val="single"/>
        </w:rPr>
        <w:t xml:space="preserve"> as hell </w:t>
      </w:r>
      <w:r w:rsidRPr="00BA4E5B">
        <w:rPr>
          <w:rFonts w:eastAsia="Aptos"/>
          <w:highlight w:val="green"/>
          <w:u w:val="single"/>
        </w:rPr>
        <w:t>about Trump</w:t>
      </w:r>
      <w:r w:rsidRPr="00B811E2">
        <w:rPr>
          <w:rFonts w:eastAsia="Aptos"/>
          <w:u w:val="single"/>
        </w:rPr>
        <w:t xml:space="preserve"> 2</w:t>
      </w:r>
      <w:r w:rsidRPr="00B811E2">
        <w:rPr>
          <w:rFonts w:eastAsia="Aptos"/>
          <w:sz w:val="16"/>
        </w:rPr>
        <w:t>.0. “</w:t>
      </w:r>
      <w:r w:rsidRPr="00B811E2">
        <w:rPr>
          <w:rFonts w:eastAsia="Aptos"/>
          <w:u w:val="single"/>
        </w:rPr>
        <w:t xml:space="preserve">We’ve been </w:t>
      </w:r>
      <w:r w:rsidRPr="00BA4E5B">
        <w:rPr>
          <w:rFonts w:eastAsia="Aptos"/>
          <w:highlight w:val="green"/>
          <w:u w:val="single"/>
        </w:rPr>
        <w:t>facing a barrage of attacks</w:t>
      </w:r>
      <w:r w:rsidRPr="00B811E2">
        <w:rPr>
          <w:rFonts w:eastAsia="Aptos"/>
          <w:u w:val="single"/>
        </w:rPr>
        <w:t xml:space="preserve"> from the administration</w:t>
      </w:r>
      <w:r w:rsidRPr="00B811E2">
        <w:rPr>
          <w:rFonts w:eastAsia="Aptos"/>
          <w:sz w:val="16"/>
        </w:rPr>
        <w:t xml:space="preserve">,” said Liz Shuler, president of the AFL-CIO, the nation’s main union federation, in an interview. “They’re slashing jobs. </w:t>
      </w:r>
      <w:r w:rsidRPr="00B811E2">
        <w:rPr>
          <w:rFonts w:eastAsia="Aptos"/>
          <w:u w:val="single"/>
        </w:rPr>
        <w:t xml:space="preserve">They’re </w:t>
      </w:r>
      <w:r w:rsidRPr="00BA4E5B">
        <w:rPr>
          <w:rFonts w:eastAsia="Aptos"/>
          <w:highlight w:val="green"/>
          <w:u w:val="single"/>
        </w:rPr>
        <w:t>ripping up</w:t>
      </w:r>
      <w:r w:rsidRPr="00B811E2">
        <w:rPr>
          <w:rFonts w:eastAsia="Aptos"/>
          <w:u w:val="single"/>
        </w:rPr>
        <w:t xml:space="preserve"> union </w:t>
      </w:r>
      <w:r w:rsidRPr="00BA4E5B">
        <w:rPr>
          <w:rFonts w:eastAsia="Aptos"/>
          <w:highlight w:val="green"/>
          <w:u w:val="single"/>
        </w:rPr>
        <w:t>contracts</w:t>
      </w:r>
      <w:r w:rsidRPr="00B811E2">
        <w:rPr>
          <w:rFonts w:eastAsia="Aptos"/>
          <w:sz w:val="16"/>
        </w:rPr>
        <w:t>. They’re cutting services. Trump’s delivered on nothing that he promised. We would say his scorecard is a fail.”</w:t>
      </w:r>
    </w:p>
    <w:p w14:paraId="77DCF3BF" w14:textId="77777777" w:rsidR="00FE16A2" w:rsidRPr="00B811E2" w:rsidRDefault="00FE16A2" w:rsidP="00FE16A2">
      <w:pPr>
        <w:rPr>
          <w:rFonts w:eastAsia="Aptos"/>
          <w:sz w:val="16"/>
        </w:rPr>
      </w:pPr>
      <w:r w:rsidRPr="00BA4E5B">
        <w:rPr>
          <w:rFonts w:eastAsia="Aptos"/>
          <w:highlight w:val="green"/>
          <w:u w:val="single"/>
        </w:rPr>
        <w:t>Trump’s anti-union</w:t>
      </w:r>
      <w:r w:rsidRPr="00B811E2">
        <w:rPr>
          <w:rFonts w:eastAsia="Aptos"/>
          <w:u w:val="single"/>
        </w:rPr>
        <w:t xml:space="preserve"> moves have come</w:t>
      </w:r>
      <w:r w:rsidRPr="00B811E2">
        <w:rPr>
          <w:rFonts w:eastAsia="Aptos"/>
          <w:sz w:val="16"/>
        </w:rPr>
        <w:t xml:space="preserve"> </w:t>
      </w:r>
      <w:r w:rsidRPr="00BA4E5B">
        <w:rPr>
          <w:rFonts w:eastAsia="Aptos"/>
          <w:b/>
          <w:iCs/>
          <w:highlight w:val="green"/>
          <w:u w:val="single"/>
          <w:bdr w:val="single" w:sz="8" w:space="0" w:color="auto"/>
        </w:rPr>
        <w:t>fast</w:t>
      </w:r>
      <w:r w:rsidRPr="00B811E2">
        <w:rPr>
          <w:rFonts w:eastAsia="Aptos"/>
          <w:sz w:val="16"/>
        </w:rPr>
        <w:t xml:space="preserve">er </w:t>
      </w:r>
      <w:r w:rsidRPr="00BA4E5B">
        <w:rPr>
          <w:rFonts w:eastAsia="Aptos"/>
          <w:highlight w:val="green"/>
          <w:u w:val="single"/>
        </w:rPr>
        <w:t>and</w:t>
      </w:r>
      <w:r w:rsidRPr="00B811E2">
        <w:rPr>
          <w:rFonts w:eastAsia="Aptos"/>
          <w:sz w:val="16"/>
        </w:rPr>
        <w:t xml:space="preserve"> been </w:t>
      </w:r>
      <w:r w:rsidRPr="00BA4E5B">
        <w:rPr>
          <w:rFonts w:eastAsia="Aptos"/>
          <w:b/>
          <w:iCs/>
          <w:highlight w:val="green"/>
          <w:u w:val="single"/>
          <w:bdr w:val="single" w:sz="8" w:space="0" w:color="auto"/>
        </w:rPr>
        <w:t>vast</w:t>
      </w:r>
      <w:r w:rsidRPr="00B811E2">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A4E5B">
        <w:rPr>
          <w:rFonts w:eastAsia="Aptos"/>
          <w:highlight w:val="green"/>
          <w:u w:val="single"/>
        </w:rPr>
        <w:t>leaving</w:t>
      </w:r>
      <w:r w:rsidRPr="00B811E2">
        <w:rPr>
          <w:rFonts w:eastAsia="Aptos"/>
          <w:u w:val="single"/>
        </w:rPr>
        <w:t xml:space="preserve"> the </w:t>
      </w:r>
      <w:r w:rsidRPr="00BA4E5B">
        <w:rPr>
          <w:rFonts w:eastAsia="Aptos"/>
          <w:highlight w:val="green"/>
          <w:u w:val="single"/>
        </w:rPr>
        <w:t>board without a quorum</w:t>
      </w:r>
      <w:r w:rsidRPr="00B811E2">
        <w:rPr>
          <w:rFonts w:eastAsia="Aptos"/>
          <w:sz w:val="16"/>
        </w:rPr>
        <w:t xml:space="preserve"> to function. </w:t>
      </w:r>
      <w:r w:rsidRPr="00B811E2">
        <w:rPr>
          <w:rFonts w:eastAsia="Aptos"/>
          <w:u w:val="single"/>
        </w:rPr>
        <w:t xml:space="preserve">He issued an executive order to </w:t>
      </w:r>
      <w:r w:rsidRPr="00BA4E5B">
        <w:rPr>
          <w:rFonts w:eastAsia="Aptos"/>
          <w:highlight w:val="green"/>
          <w:u w:val="single"/>
        </w:rPr>
        <w:t>destroy</w:t>
      </w:r>
      <w:r w:rsidRPr="00B811E2">
        <w:rPr>
          <w:rFonts w:eastAsia="Aptos"/>
          <w:u w:val="single"/>
        </w:rPr>
        <w:t xml:space="preserve"> </w:t>
      </w:r>
      <w:r w:rsidRPr="00BA4E5B">
        <w:rPr>
          <w:rFonts w:eastAsia="Aptos"/>
          <w:highlight w:val="green"/>
          <w:u w:val="single"/>
        </w:rPr>
        <w:t>c</w:t>
      </w:r>
      <w:r w:rsidRPr="00B811E2">
        <w:rPr>
          <w:rFonts w:eastAsia="Aptos"/>
          <w:u w:val="single"/>
        </w:rPr>
        <w:t xml:space="preserve">ollective </w:t>
      </w:r>
      <w:r w:rsidRPr="00BA4E5B">
        <w:rPr>
          <w:rFonts w:eastAsia="Aptos"/>
          <w:highlight w:val="green"/>
          <w:u w:val="single"/>
        </w:rPr>
        <w:t>b</w:t>
      </w:r>
      <w:r w:rsidRPr="00B811E2">
        <w:rPr>
          <w:rFonts w:eastAsia="Aptos"/>
          <w:u w:val="single"/>
        </w:rPr>
        <w:t xml:space="preserve">argaining </w:t>
      </w:r>
      <w:r w:rsidRPr="00BA4E5B">
        <w:rPr>
          <w:rFonts w:eastAsia="Aptos"/>
          <w:highlight w:val="green"/>
          <w:u w:val="single"/>
        </w:rPr>
        <w:t>r</w:t>
      </w:r>
      <w:r w:rsidRPr="00B811E2">
        <w:rPr>
          <w:rFonts w:eastAsia="Aptos"/>
          <w:u w:val="single"/>
        </w:rPr>
        <w:t>ight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for</w:t>
      </w:r>
      <w:r w:rsidRPr="00B811E2">
        <w:rPr>
          <w:rFonts w:eastAsia="Aptos"/>
          <w:sz w:val="16"/>
        </w:rPr>
        <w:t xml:space="preserve"> 1 million </w:t>
      </w:r>
      <w:r w:rsidRPr="00BA4E5B">
        <w:rPr>
          <w:rFonts w:eastAsia="Aptos"/>
          <w:highlight w:val="green"/>
          <w:u w:val="single"/>
        </w:rPr>
        <w:t>federal employees</w:t>
      </w:r>
      <w:r w:rsidRPr="00B811E2">
        <w:rPr>
          <w:rFonts w:eastAsia="Aptos"/>
          <w:sz w:val="16"/>
        </w:rPr>
        <w:t>. “</w:t>
      </w:r>
      <w:r w:rsidRPr="00B811E2">
        <w:rPr>
          <w:rFonts w:eastAsia="Aptos"/>
          <w:u w:val="single"/>
        </w:rPr>
        <w:t>That’s the biggest assault against labor in our history</w:t>
      </w:r>
      <w:r w:rsidRPr="00B811E2">
        <w:rPr>
          <w:rFonts w:eastAsia="Aptos"/>
          <w:sz w:val="16"/>
        </w:rPr>
        <w:t>,” Shuler said.</w:t>
      </w:r>
    </w:p>
    <w:p w14:paraId="727FCC23" w14:textId="77777777" w:rsidR="00FE16A2" w:rsidRPr="00B811E2" w:rsidRDefault="00FE16A2" w:rsidP="00FE16A2">
      <w:pPr>
        <w:rPr>
          <w:rFonts w:eastAsia="Aptos"/>
          <w:sz w:val="16"/>
        </w:rPr>
      </w:pPr>
      <w:r w:rsidRPr="00B811E2">
        <w:rPr>
          <w:rFonts w:eastAsia="Aptos"/>
          <w:u w:val="single"/>
        </w:rPr>
        <w:t xml:space="preserve">America’s </w:t>
      </w:r>
      <w:r w:rsidRPr="00BA4E5B">
        <w:rPr>
          <w:rFonts w:eastAsia="Aptos"/>
          <w:highlight w:val="green"/>
          <w:u w:val="single"/>
        </w:rPr>
        <w:t>labor unions</w:t>
      </w:r>
      <w:r w:rsidRPr="00B811E2">
        <w:rPr>
          <w:rFonts w:eastAsia="Aptos"/>
          <w:sz w:val="16"/>
        </w:rPr>
        <w:t>—which represent 16 million workers—have responded to Trump’s blitz in several ways. First, they</w:t>
      </w:r>
      <w:r w:rsidRPr="00B811E2">
        <w:rPr>
          <w:rFonts w:eastAsia="Aptos"/>
          <w:b/>
          <w:iCs/>
          <w:u w:val="single"/>
          <w:bdr w:val="single" w:sz="8" w:space="0" w:color="auto"/>
        </w:rPr>
        <w:t>’ve</w:t>
      </w:r>
      <w:r w:rsidRPr="00B811E2">
        <w:rPr>
          <w:rFonts w:eastAsia="Aptos"/>
          <w:sz w:val="16"/>
        </w:rPr>
        <w:t xml:space="preserve"> </w:t>
      </w:r>
      <w:r w:rsidRPr="00B811E2">
        <w:rPr>
          <w:rFonts w:eastAsia="Aptos"/>
          <w:u w:val="single"/>
        </w:rPr>
        <w:t>mounted a huge defensive effort</w:t>
      </w:r>
      <w:r w:rsidRPr="00B811E2">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2BC74E55" w14:textId="77777777" w:rsidR="00FE16A2" w:rsidRPr="00B811E2" w:rsidRDefault="00FE16A2" w:rsidP="00FE16A2">
      <w:pPr>
        <w:rPr>
          <w:rFonts w:eastAsia="Aptos"/>
          <w:sz w:val="16"/>
        </w:rPr>
      </w:pPr>
      <w:r w:rsidRPr="00B811E2">
        <w:rPr>
          <w:rFonts w:eastAsia="Aptos"/>
          <w:sz w:val="16"/>
        </w:rPr>
        <w:t xml:space="preserve">Second, many </w:t>
      </w:r>
      <w:r w:rsidRPr="00B811E2">
        <w:rPr>
          <w:rFonts w:eastAsia="Aptos"/>
          <w:u w:val="single"/>
        </w:rPr>
        <w:t xml:space="preserve">unions and their members </w:t>
      </w:r>
      <w:r w:rsidRPr="00BA4E5B">
        <w:rPr>
          <w:rFonts w:eastAsia="Aptos"/>
          <w:highlight w:val="green"/>
          <w:u w:val="single"/>
        </w:rPr>
        <w:t xml:space="preserve">have </w:t>
      </w:r>
      <w:r w:rsidRPr="00BA4E5B">
        <w:rPr>
          <w:rFonts w:eastAsia="Aptos"/>
          <w:b/>
          <w:iCs/>
          <w:highlight w:val="green"/>
          <w:u w:val="single"/>
          <w:bdr w:val="single" w:sz="8" w:space="0" w:color="auto"/>
        </w:rPr>
        <w:t>joined the resistance</w:t>
      </w:r>
      <w:r w:rsidRPr="00B811E2">
        <w:rPr>
          <w:rFonts w:eastAsia="Aptos"/>
          <w:sz w:val="16"/>
        </w:rPr>
        <w:t xml:space="preserve">—they’ve marched in many communities’ “Hands Off” rallies, and they have staged many of their own protests. Third, </w:t>
      </w:r>
      <w:r w:rsidRPr="00B811E2">
        <w:rPr>
          <w:rFonts w:eastAsia="Aptos"/>
          <w:u w:val="single"/>
        </w:rPr>
        <w:t xml:space="preserve">unions have </w:t>
      </w:r>
      <w:r w:rsidRPr="00BA4E5B">
        <w:rPr>
          <w:rFonts w:eastAsia="Aptos"/>
          <w:highlight w:val="green"/>
          <w:u w:val="single"/>
        </w:rPr>
        <w:t>held</w:t>
      </w:r>
      <w:r w:rsidRPr="00B811E2">
        <w:rPr>
          <w:rFonts w:eastAsia="Aptos"/>
          <w:u w:val="single"/>
        </w:rPr>
        <w:t xml:space="preserve"> town hall </w:t>
      </w:r>
      <w:r w:rsidRPr="00BA4E5B">
        <w:rPr>
          <w:rFonts w:eastAsia="Aptos"/>
          <w:highlight w:val="green"/>
          <w:u w:val="single"/>
        </w:rPr>
        <w:t>meetings in purple districts</w:t>
      </w:r>
      <w:r w:rsidRPr="00B811E2">
        <w:rPr>
          <w:rFonts w:eastAsia="Aptos"/>
          <w:u w:val="single"/>
        </w:rPr>
        <w:t xml:space="preserve"> where </w:t>
      </w:r>
      <w:r w:rsidRPr="00BA4E5B">
        <w:rPr>
          <w:rFonts w:eastAsia="Aptos"/>
          <w:b/>
          <w:iCs/>
          <w:highlight w:val="green"/>
          <w:u w:val="single"/>
          <w:bdr w:val="single" w:sz="8" w:space="0" w:color="auto"/>
        </w:rPr>
        <w:t>Republican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u w:val="single"/>
        </w:rPr>
        <w:t xml:space="preserve"> of Congress refused to do so because they </w:t>
      </w:r>
      <w:r w:rsidRPr="00BA4E5B">
        <w:rPr>
          <w:rFonts w:eastAsia="Aptos"/>
          <w:b/>
          <w:iCs/>
          <w:highlight w:val="green"/>
          <w:u w:val="single"/>
          <w:bdr w:val="single" w:sz="8" w:space="0" w:color="auto"/>
        </w:rPr>
        <w:t>fear</w:t>
      </w:r>
      <w:r w:rsidRPr="00B811E2">
        <w:rPr>
          <w:rFonts w:eastAsia="Aptos"/>
          <w:u w:val="single"/>
        </w:rPr>
        <w:t xml:space="preserve">ed </w:t>
      </w:r>
      <w:r w:rsidRPr="00BA4E5B">
        <w:rPr>
          <w:rFonts w:eastAsia="Aptos"/>
          <w:highlight w:val="green"/>
          <w:u w:val="single"/>
        </w:rPr>
        <w:t>the public’s wrath</w:t>
      </w:r>
      <w:r w:rsidRPr="00B811E2">
        <w:rPr>
          <w:rFonts w:eastAsia="Aptos"/>
          <w:sz w:val="16"/>
        </w:rPr>
        <w:t>.</w:t>
      </w:r>
    </w:p>
    <w:p w14:paraId="1814D0D9" w14:textId="77777777" w:rsidR="00FE16A2" w:rsidRPr="00B811E2" w:rsidRDefault="00FE16A2" w:rsidP="00FE16A2">
      <w:pPr>
        <w:rPr>
          <w:rFonts w:eastAsia="Aptos"/>
          <w:sz w:val="16"/>
        </w:rPr>
      </w:pPr>
      <w:r w:rsidRPr="00B811E2">
        <w:rPr>
          <w:rFonts w:eastAsia="Aptos"/>
          <w:sz w:val="16"/>
        </w:rPr>
        <w:t xml:space="preserve">Shuler said a new AFL-CIO poll found that </w:t>
      </w:r>
      <w:r w:rsidRPr="00B811E2">
        <w:rPr>
          <w:rFonts w:eastAsia="Aptos"/>
          <w:u w:val="single"/>
        </w:rPr>
        <w:t xml:space="preserve">a majority of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say the country is moving in the wrong direction, with many </w:t>
      </w:r>
      <w:r w:rsidRPr="00BA4E5B">
        <w:rPr>
          <w:rFonts w:eastAsia="Aptos"/>
          <w:b/>
          <w:iCs/>
          <w:highlight w:val="green"/>
          <w:u w:val="single"/>
          <w:bdr w:val="single" w:sz="8" w:space="0" w:color="auto"/>
        </w:rPr>
        <w:t>complain</w:t>
      </w:r>
      <w:r w:rsidRPr="00B811E2">
        <w:rPr>
          <w:rFonts w:eastAsia="Aptos"/>
          <w:sz w:val="16"/>
        </w:rPr>
        <w:t xml:space="preserve">ing </w:t>
      </w:r>
      <w:r w:rsidRPr="00B811E2">
        <w:rPr>
          <w:rFonts w:eastAsia="Aptos"/>
          <w:u w:val="single"/>
        </w:rPr>
        <w:t xml:space="preserve">that </w:t>
      </w:r>
      <w:r w:rsidRPr="00BA4E5B">
        <w:rPr>
          <w:rFonts w:eastAsia="Aptos"/>
          <w:highlight w:val="green"/>
          <w:u w:val="single"/>
        </w:rPr>
        <w:t>Trump has done nothing</w:t>
      </w:r>
      <w:r w:rsidRPr="00B811E2">
        <w:rPr>
          <w:rFonts w:eastAsia="Aptos"/>
          <w:u w:val="single"/>
        </w:rPr>
        <w:t xml:space="preserve"> </w:t>
      </w:r>
      <w:r w:rsidRPr="00B811E2">
        <w:rPr>
          <w:rFonts w:eastAsia="Aptos"/>
          <w:sz w:val="16"/>
        </w:rPr>
        <w:t>to reduce inflation. “</w:t>
      </w:r>
      <w:r w:rsidRPr="00B811E2">
        <w:rPr>
          <w:rFonts w:eastAsia="Aptos"/>
          <w:u w:val="single"/>
        </w:rPr>
        <w:t xml:space="preserve">We’re seeing </w:t>
      </w:r>
      <w:r w:rsidRPr="00BA4E5B">
        <w:rPr>
          <w:rFonts w:eastAsia="Aptos"/>
          <w:highlight w:val="green"/>
          <w:u w:val="single"/>
        </w:rPr>
        <w:t>the most unified</w:t>
      </w:r>
      <w:r w:rsidRPr="00B811E2">
        <w:rPr>
          <w:rFonts w:eastAsia="Aptos"/>
          <w:u w:val="single"/>
        </w:rPr>
        <w:t xml:space="preserve"> labor movement we’ve seen </w:t>
      </w:r>
      <w:r w:rsidRPr="00BA4E5B">
        <w:rPr>
          <w:rFonts w:eastAsia="Aptos"/>
          <w:highlight w:val="green"/>
          <w:u w:val="single"/>
        </w:rPr>
        <w:t>in a long time</w:t>
      </w:r>
      <w:r w:rsidRPr="00B811E2">
        <w:rPr>
          <w:rFonts w:eastAsia="Aptos"/>
          <w:sz w:val="16"/>
        </w:rPr>
        <w:t>,” Shuler said. “</w:t>
      </w:r>
      <w:r w:rsidRPr="00B811E2">
        <w:rPr>
          <w:rFonts w:eastAsia="Aptos"/>
          <w:b/>
          <w:iCs/>
          <w:sz w:val="40"/>
          <w:szCs w:val="40"/>
          <w:u w:val="single"/>
          <w:bdr w:val="single" w:sz="8" w:space="0" w:color="auto"/>
        </w:rPr>
        <w:t xml:space="preserve">The </w:t>
      </w:r>
      <w:r w:rsidRPr="00BA4E5B">
        <w:rPr>
          <w:rFonts w:eastAsia="Aptos"/>
          <w:b/>
          <w:iCs/>
          <w:sz w:val="40"/>
          <w:szCs w:val="40"/>
          <w:highlight w:val="green"/>
          <w:u w:val="single"/>
          <w:bdr w:val="single" w:sz="8" w:space="0" w:color="auto"/>
        </w:rPr>
        <w:t>best organizer is a bad boss</w:t>
      </w:r>
      <w:r w:rsidRPr="00B811E2">
        <w:rPr>
          <w:rFonts w:eastAsia="Aptos"/>
          <w:sz w:val="16"/>
        </w:rPr>
        <w:t>.”</w:t>
      </w:r>
    </w:p>
    <w:p w14:paraId="719CD09F" w14:textId="77777777" w:rsidR="00FE16A2" w:rsidRPr="00B811E2" w:rsidRDefault="00FE16A2" w:rsidP="00FE16A2">
      <w:pPr>
        <w:rPr>
          <w:rFonts w:eastAsia="Aptos"/>
          <w:sz w:val="16"/>
        </w:rPr>
      </w:pPr>
      <w:r w:rsidRPr="00B811E2">
        <w:rPr>
          <w:rFonts w:eastAsia="Aptos"/>
          <w:u w:val="single"/>
        </w:rPr>
        <w:t xml:space="preserve">Unions </w:t>
      </w:r>
      <w:r w:rsidRPr="00BA4E5B">
        <w:rPr>
          <w:rFonts w:eastAsia="Aptos"/>
          <w:highlight w:val="green"/>
          <w:u w:val="single"/>
        </w:rPr>
        <w:t>weren’t unified during</w:t>
      </w:r>
      <w:r w:rsidRPr="00B811E2">
        <w:rPr>
          <w:rFonts w:eastAsia="Aptos"/>
          <w:u w:val="single"/>
        </w:rPr>
        <w:t xml:space="preserve"> the </w:t>
      </w:r>
      <w:r w:rsidRPr="00BA4E5B">
        <w:rPr>
          <w:rFonts w:eastAsia="Aptos"/>
          <w:highlight w:val="green"/>
          <w:u w:val="single"/>
        </w:rPr>
        <w:t>2024</w:t>
      </w:r>
      <w:r w:rsidRPr="00B811E2">
        <w:rPr>
          <w:rFonts w:eastAsia="Aptos"/>
          <w:u w:val="single"/>
        </w:rPr>
        <w:t xml:space="preserve"> campaign</w:t>
      </w:r>
      <w:r w:rsidRPr="00B811E2">
        <w:rPr>
          <w:rFonts w:eastAsia="Aptos"/>
          <w:sz w:val="16"/>
        </w:rPr>
        <w:t xml:space="preserve">—indeed voters in union households backed Harris over Trump by just 8 percentage points—53 percent to 45 percent, according to exit polls. While most unions endorsed Harris, two </w:t>
      </w:r>
      <w:r w:rsidRPr="00B811E2">
        <w:rPr>
          <w:rFonts w:eastAsia="Aptos"/>
          <w:u w:val="single"/>
        </w:rPr>
        <w:t>powerful unions</w:t>
      </w:r>
      <w:r w:rsidRPr="00B811E2">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7FC6205" w14:textId="77777777" w:rsidR="00FE16A2" w:rsidRPr="00B811E2" w:rsidRDefault="00FE16A2" w:rsidP="00FE16A2">
      <w:pPr>
        <w:rPr>
          <w:rFonts w:eastAsia="Aptos"/>
          <w:sz w:val="16"/>
        </w:rPr>
      </w:pPr>
      <w:r w:rsidRPr="00B811E2">
        <w:rPr>
          <w:rFonts w:eastAsia="Aptos"/>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8490FD8" w14:textId="77777777" w:rsidR="00FE16A2" w:rsidRPr="00B811E2" w:rsidRDefault="00FE16A2" w:rsidP="00FE16A2">
      <w:pPr>
        <w:rPr>
          <w:rFonts w:eastAsia="Aptos"/>
          <w:sz w:val="16"/>
        </w:rPr>
      </w:pPr>
      <w:r w:rsidRPr="00B811E2">
        <w:rPr>
          <w:rFonts w:eastAsia="Aptos"/>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5F18385" w14:textId="77777777" w:rsidR="00FE16A2" w:rsidRPr="00B811E2" w:rsidRDefault="00FE16A2" w:rsidP="00FE16A2">
      <w:pPr>
        <w:rPr>
          <w:rFonts w:eastAsia="Aptos"/>
          <w:sz w:val="16"/>
        </w:rPr>
      </w:pPr>
      <w:r w:rsidRPr="00B811E2">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D4F6C0B" w14:textId="77777777" w:rsidR="00FE16A2" w:rsidRPr="00B811E2" w:rsidRDefault="00FE16A2" w:rsidP="00FE16A2">
      <w:pPr>
        <w:rPr>
          <w:rFonts w:eastAsia="Aptos"/>
          <w:sz w:val="16"/>
        </w:rPr>
      </w:pPr>
      <w:r w:rsidRPr="00B811E2">
        <w:rPr>
          <w:rFonts w:eastAsia="Aptos"/>
          <w:sz w:val="16"/>
        </w:rPr>
        <w:t xml:space="preserve">He </w:t>
      </w:r>
      <w:r w:rsidRPr="00B811E2">
        <w:rPr>
          <w:rFonts w:eastAsia="Aptos"/>
          <w:b/>
          <w:iCs/>
          <w:u w:val="single"/>
          <w:bdr w:val="single" w:sz="8" w:space="0" w:color="auto"/>
        </w:rPr>
        <w:t>slammed Trump</w:t>
      </w:r>
      <w:r w:rsidRPr="00B811E2">
        <w:rPr>
          <w:rFonts w:eastAsia="Aptos"/>
          <w:sz w:val="16"/>
        </w:rPr>
        <w:t xml:space="preserve"> </w:t>
      </w:r>
      <w:r w:rsidRPr="00B811E2">
        <w:rPr>
          <w:rFonts w:eastAsia="Aptos"/>
          <w:u w:val="single"/>
        </w:rPr>
        <w:t>for seeking to destroy federal workers’ bargaining rights</w:t>
      </w:r>
      <w:r w:rsidRPr="00B811E2">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AF0BCF5" w14:textId="77777777" w:rsidR="00FE16A2" w:rsidRPr="00B811E2" w:rsidRDefault="00FE16A2" w:rsidP="00FE16A2">
      <w:pPr>
        <w:rPr>
          <w:rFonts w:eastAsia="Aptos"/>
          <w:sz w:val="16"/>
        </w:rPr>
      </w:pPr>
      <w:r w:rsidRPr="00B811E2">
        <w:rPr>
          <w:rFonts w:eastAsia="Aptos"/>
          <w:sz w:val="16"/>
        </w:rPr>
        <w:t xml:space="preserve">“There is a reason we campaigned aggressively against this vision of America in the last election, and </w:t>
      </w:r>
      <w:r w:rsidRPr="00B811E2">
        <w:rPr>
          <w:rFonts w:eastAsia="Aptos"/>
          <w:b/>
          <w:iCs/>
          <w:u w:val="single"/>
          <w:bdr w:val="single" w:sz="8" w:space="0" w:color="auto"/>
        </w:rPr>
        <w:t>we will</w:t>
      </w:r>
      <w:r w:rsidRPr="00B811E2">
        <w:rPr>
          <w:rFonts w:eastAsia="Aptos"/>
          <w:sz w:val="16"/>
        </w:rPr>
        <w:t xml:space="preserve"> continue to speak out against it and </w:t>
      </w:r>
      <w:r w:rsidRPr="00B811E2">
        <w:rPr>
          <w:rFonts w:eastAsia="Aptos"/>
          <w:b/>
          <w:iCs/>
          <w:u w:val="single"/>
          <w:bdr w:val="single" w:sz="8" w:space="0" w:color="auto"/>
        </w:rPr>
        <w:t>mobilize against it</w:t>
      </w:r>
      <w:r w:rsidRPr="00B811E2">
        <w:rPr>
          <w:rFonts w:eastAsia="Aptos"/>
          <w:sz w:val="16"/>
        </w:rPr>
        <w:t>,” Fain said.</w:t>
      </w:r>
    </w:p>
    <w:p w14:paraId="108DF07A" w14:textId="77777777" w:rsidR="00FE16A2" w:rsidRPr="00B811E2" w:rsidRDefault="00FE16A2" w:rsidP="00FE16A2">
      <w:pPr>
        <w:rPr>
          <w:rFonts w:eastAsia="Aptos"/>
          <w:sz w:val="16"/>
        </w:rPr>
      </w:pPr>
      <w:r w:rsidRPr="00BA4E5B">
        <w:rPr>
          <w:rFonts w:eastAsia="Aptos"/>
          <w:highlight w:val="green"/>
          <w:u w:val="single"/>
        </w:rPr>
        <w:t>Although</w:t>
      </w:r>
      <w:r w:rsidRPr="00B811E2">
        <w:rPr>
          <w:rFonts w:eastAsia="Aptos"/>
          <w:u w:val="single"/>
        </w:rPr>
        <w:t xml:space="preserve"> the </w:t>
      </w:r>
      <w:r w:rsidRPr="00BA4E5B">
        <w:rPr>
          <w:rFonts w:eastAsia="Aptos"/>
          <w:highlight w:val="green"/>
          <w:u w:val="single"/>
        </w:rPr>
        <w:t>2026</w:t>
      </w:r>
      <w:r w:rsidRPr="00B811E2">
        <w:rPr>
          <w:rFonts w:eastAsia="Aptos"/>
          <w:u w:val="single"/>
        </w:rPr>
        <w:t xml:space="preserve"> elections are</w:t>
      </w:r>
      <w:r w:rsidRPr="00B811E2">
        <w:rPr>
          <w:rFonts w:eastAsia="Aptos"/>
          <w:sz w:val="16"/>
        </w:rPr>
        <w:t xml:space="preserve"> 18 </w:t>
      </w:r>
      <w:r w:rsidRPr="00BA4E5B">
        <w:rPr>
          <w:rFonts w:eastAsia="Aptos"/>
          <w:highlight w:val="green"/>
          <w:u w:val="single"/>
        </w:rPr>
        <w:t>months away, the union movement is</w:t>
      </w:r>
      <w:r w:rsidRPr="00B811E2">
        <w:rPr>
          <w:rFonts w:eastAsia="Aptos"/>
          <w:sz w:val="16"/>
        </w:rPr>
        <w:t xml:space="preserve"> already </w:t>
      </w:r>
      <w:r w:rsidRPr="00BA4E5B">
        <w:rPr>
          <w:rFonts w:eastAsia="Aptos"/>
          <w:b/>
          <w:iCs/>
          <w:highlight w:val="green"/>
          <w:u w:val="single"/>
          <w:bdr w:val="single" w:sz="8" w:space="0" w:color="auto"/>
        </w:rPr>
        <w:t>planting seeds</w:t>
      </w:r>
      <w:r w:rsidRPr="00B811E2">
        <w:rPr>
          <w:rFonts w:eastAsia="Aptos"/>
          <w:u w:val="single"/>
        </w:rPr>
        <w:t xml:space="preserve"> </w:t>
      </w:r>
      <w:r w:rsidRPr="00BA4E5B">
        <w:rPr>
          <w:rFonts w:eastAsia="Aptos"/>
          <w:highlight w:val="green"/>
          <w:u w:val="single"/>
        </w:rPr>
        <w:t>to</w:t>
      </w:r>
      <w:r w:rsidRPr="00B811E2">
        <w:rPr>
          <w:rFonts w:eastAsia="Aptos"/>
          <w:u w:val="single"/>
        </w:rPr>
        <w:t xml:space="preserve"> help </w:t>
      </w:r>
      <w:r w:rsidRPr="00BA4E5B">
        <w:rPr>
          <w:rFonts w:eastAsia="Aptos"/>
          <w:highlight w:val="green"/>
          <w:u w:val="single"/>
        </w:rPr>
        <w:t>ensure</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win</w:t>
      </w:r>
      <w:r w:rsidRPr="00B811E2">
        <w:rPr>
          <w:rFonts w:eastAsia="Aptos"/>
          <w:u w:val="single"/>
        </w:rPr>
        <w:t xml:space="preserve"> back control</w:t>
      </w:r>
      <w:r w:rsidRPr="00B811E2">
        <w:rPr>
          <w:rFonts w:eastAsia="Aptos"/>
          <w:sz w:val="16"/>
        </w:rPr>
        <w:t xml:space="preserve"> of the House of Representatives. Labor leaders hope that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who have marched in protests this spring </w:t>
      </w:r>
      <w:r w:rsidRPr="00B811E2">
        <w:rPr>
          <w:rFonts w:eastAsia="Aptos"/>
          <w:u w:val="single"/>
        </w:rPr>
        <w:t>will</w:t>
      </w:r>
      <w:r w:rsidRPr="00B811E2">
        <w:rPr>
          <w:rFonts w:eastAsia="Aptos"/>
          <w:sz w:val="16"/>
        </w:rPr>
        <w:t xml:space="preserve"> be willing to </w:t>
      </w:r>
      <w:r w:rsidRPr="00B811E2">
        <w:rPr>
          <w:rFonts w:eastAsia="Aptos"/>
          <w:u w:val="single"/>
        </w:rPr>
        <w:t xml:space="preserve">talk </w:t>
      </w:r>
      <w:r w:rsidRPr="00BA4E5B">
        <w:rPr>
          <w:rFonts w:eastAsia="Aptos"/>
          <w:highlight w:val="green"/>
          <w:u w:val="single"/>
        </w:rPr>
        <w:t>to fellow workers and knock on doors</w:t>
      </w:r>
      <w:r w:rsidRPr="00B811E2">
        <w:rPr>
          <w:rFonts w:eastAsia="Aptos"/>
          <w:u w:val="single"/>
        </w:rPr>
        <w:t xml:space="preserve"> next year</w:t>
      </w:r>
      <w:r w:rsidRPr="00B811E2">
        <w:rPr>
          <w:rFonts w:eastAsia="Aptos"/>
          <w:sz w:val="16"/>
        </w:rPr>
        <w:t xml:space="preserve"> </w:t>
      </w:r>
      <w:r w:rsidRPr="00BA4E5B">
        <w:rPr>
          <w:rFonts w:eastAsia="Aptos"/>
          <w:highlight w:val="green"/>
          <w:u w:val="single"/>
        </w:rPr>
        <w:t>when the</w:t>
      </w:r>
      <w:r w:rsidRPr="00B811E2">
        <w:rPr>
          <w:rFonts w:eastAsia="Aptos"/>
          <w:u w:val="single"/>
        </w:rPr>
        <w:t xml:space="preserve"> 2026 </w:t>
      </w:r>
      <w:r w:rsidRPr="00BA4E5B">
        <w:rPr>
          <w:rFonts w:eastAsia="Aptos"/>
          <w:highlight w:val="green"/>
          <w:u w:val="single"/>
        </w:rPr>
        <w:t>campaign heats up</w:t>
      </w:r>
      <w:r w:rsidRPr="00B811E2">
        <w:rPr>
          <w:rFonts w:eastAsia="Aptos"/>
          <w:sz w:val="16"/>
        </w:rPr>
        <w:t>. “</w:t>
      </w:r>
      <w:r w:rsidRPr="00BA4E5B">
        <w:rPr>
          <w:rFonts w:eastAsia="Aptos"/>
          <w:highlight w:val="green"/>
          <w:u w:val="single"/>
        </w:rPr>
        <w:t>This is</w:t>
      </w:r>
      <w:r w:rsidRPr="00B811E2">
        <w:rPr>
          <w:rFonts w:eastAsia="Aptos"/>
          <w:u w:val="single"/>
        </w:rPr>
        <w:t xml:space="preserve"> about </w:t>
      </w:r>
      <w:r w:rsidRPr="00BA4E5B">
        <w:rPr>
          <w:rFonts w:eastAsia="Aptos"/>
          <w:highlight w:val="green"/>
          <w:u w:val="single"/>
        </w:rPr>
        <w:t>ladders of engagement</w:t>
      </w:r>
      <w:r w:rsidRPr="00B811E2">
        <w:rPr>
          <w:rFonts w:eastAsia="Aptos"/>
          <w:sz w:val="16"/>
        </w:rPr>
        <w:t xml:space="preserve">,” Shuler said. “Most of the </w:t>
      </w:r>
      <w:r w:rsidRPr="00BA4E5B">
        <w:rPr>
          <w:rFonts w:eastAsia="Aptos"/>
          <w:highlight w:val="green"/>
          <w:u w:val="single"/>
        </w:rPr>
        <w:t>actions</w:t>
      </w:r>
      <w:r w:rsidRPr="00B811E2">
        <w:rPr>
          <w:rFonts w:eastAsia="Aptos"/>
          <w:u w:val="single"/>
        </w:rPr>
        <w:t xml:space="preserve"> on the ground </w:t>
      </w:r>
      <w:r w:rsidRPr="00BA4E5B">
        <w:rPr>
          <w:rFonts w:eastAsia="Aptos"/>
          <w:highlight w:val="green"/>
          <w:u w:val="single"/>
        </w:rPr>
        <w:t xml:space="preserve">are </w:t>
      </w:r>
      <w:r w:rsidRPr="00BA4E5B">
        <w:rPr>
          <w:rFonts w:eastAsia="Aptos"/>
          <w:b/>
          <w:iCs/>
          <w:highlight w:val="green"/>
          <w:u w:val="single"/>
          <w:bdr w:val="single" w:sz="8" w:space="0" w:color="auto"/>
        </w:rPr>
        <w:t xml:space="preserve">pathways </w:t>
      </w:r>
      <w:r w:rsidRPr="00B811E2">
        <w:rPr>
          <w:rFonts w:eastAsia="Aptos"/>
          <w:b/>
          <w:iCs/>
          <w:u w:val="single"/>
          <w:bdr w:val="single" w:sz="8" w:space="0" w:color="auto"/>
        </w:rPr>
        <w:t xml:space="preserve">and drumbeats </w:t>
      </w:r>
      <w:r w:rsidRPr="00BA4E5B">
        <w:rPr>
          <w:rFonts w:eastAsia="Aptos"/>
          <w:b/>
          <w:iCs/>
          <w:highlight w:val="green"/>
          <w:u w:val="single"/>
          <w:bdr w:val="single" w:sz="8" w:space="0" w:color="auto"/>
        </w:rPr>
        <w:t>that will keep escalating</w:t>
      </w:r>
      <w:r w:rsidRPr="00B811E2">
        <w:rPr>
          <w:rFonts w:eastAsia="Aptos"/>
          <w:sz w:val="16"/>
        </w:rPr>
        <w:t xml:space="preserve">. </w:t>
      </w:r>
      <w:r w:rsidRPr="00BA4E5B">
        <w:rPr>
          <w:rFonts w:eastAsia="Aptos"/>
          <w:b/>
          <w:iCs/>
          <w:highlight w:val="green"/>
          <w:u w:val="single"/>
          <w:bdr w:val="single" w:sz="8" w:space="0" w:color="auto"/>
        </w:rPr>
        <w:t>People</w:t>
      </w:r>
      <w:r w:rsidRPr="00B811E2">
        <w:rPr>
          <w:rFonts w:eastAsia="Aptos"/>
          <w:sz w:val="16"/>
        </w:rPr>
        <w:t xml:space="preserve"> are frustrated, and they </w:t>
      </w:r>
      <w:r w:rsidRPr="00BA4E5B">
        <w:rPr>
          <w:rFonts w:eastAsia="Aptos"/>
          <w:b/>
          <w:iCs/>
          <w:sz w:val="30"/>
          <w:szCs w:val="30"/>
          <w:highlight w:val="green"/>
          <w:u w:val="single"/>
          <w:bdr w:val="single" w:sz="8" w:space="0" w:color="auto"/>
        </w:rPr>
        <w:t xml:space="preserve">want </w:t>
      </w:r>
      <w:r w:rsidRPr="00B811E2">
        <w:rPr>
          <w:rFonts w:eastAsia="Aptos"/>
          <w:b/>
          <w:iCs/>
          <w:sz w:val="30"/>
          <w:szCs w:val="30"/>
          <w:u w:val="single"/>
          <w:bdr w:val="single" w:sz="8" w:space="0" w:color="auto"/>
        </w:rPr>
        <w:t xml:space="preserve">to channel that into </w:t>
      </w:r>
      <w:r w:rsidRPr="00BA4E5B">
        <w:rPr>
          <w:rFonts w:eastAsia="Aptos"/>
          <w:b/>
          <w:iCs/>
          <w:sz w:val="30"/>
          <w:szCs w:val="30"/>
          <w:highlight w:val="green"/>
          <w:u w:val="single"/>
          <w:bdr w:val="single" w:sz="8" w:space="0" w:color="auto"/>
        </w:rPr>
        <w:t>action</w:t>
      </w:r>
      <w:r w:rsidRPr="00B811E2">
        <w:rPr>
          <w:rFonts w:eastAsia="Aptos"/>
          <w:sz w:val="16"/>
        </w:rPr>
        <w:t>.”</w:t>
      </w:r>
    </w:p>
    <w:p w14:paraId="304F3A42" w14:textId="77777777" w:rsidR="00FE16A2" w:rsidRPr="00B811E2" w:rsidRDefault="00FE16A2" w:rsidP="00FE16A2">
      <w:pPr>
        <w:rPr>
          <w:rFonts w:eastAsia="Aptos"/>
          <w:sz w:val="16"/>
        </w:rPr>
      </w:pPr>
      <w:r w:rsidRPr="00B811E2">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A7AC9D2" w14:textId="77777777" w:rsidR="00FE16A2" w:rsidRPr="00B811E2" w:rsidRDefault="00FE16A2" w:rsidP="00FE16A2">
      <w:pPr>
        <w:rPr>
          <w:rFonts w:eastAsia="Aptos"/>
          <w:sz w:val="16"/>
        </w:rPr>
      </w:pPr>
      <w:r w:rsidRPr="00B811E2">
        <w:rPr>
          <w:rFonts w:eastAsia="Aptos"/>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39D60F3" w14:textId="77777777" w:rsidR="00FE16A2" w:rsidRPr="00B811E2" w:rsidRDefault="00FE16A2" w:rsidP="00FE16A2">
      <w:pPr>
        <w:rPr>
          <w:rFonts w:eastAsia="Aptos"/>
          <w:sz w:val="16"/>
        </w:rPr>
      </w:pPr>
      <w:r w:rsidRPr="00B811E2">
        <w:rPr>
          <w:rFonts w:eastAsia="Aptos"/>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A4E5B">
        <w:rPr>
          <w:rFonts w:eastAsia="Aptos"/>
          <w:highlight w:val="green"/>
          <w:u w:val="single"/>
        </w:rPr>
        <w:t>Trump is</w:t>
      </w:r>
      <w:r w:rsidRPr="00B811E2">
        <w:rPr>
          <w:rFonts w:eastAsia="Aptos"/>
          <w:sz w:val="16"/>
        </w:rPr>
        <w:t xml:space="preserve"> forever </w:t>
      </w:r>
      <w:r w:rsidRPr="00BA4E5B">
        <w:rPr>
          <w:rFonts w:eastAsia="Aptos"/>
          <w:highlight w:val="green"/>
          <w:u w:val="single"/>
        </w:rPr>
        <w:t>seeking</w:t>
      </w:r>
      <w:r w:rsidRPr="00B811E2">
        <w:rPr>
          <w:rFonts w:eastAsia="Aptos"/>
          <w:u w:val="single"/>
        </w:rPr>
        <w:t xml:space="preserve"> to</w:t>
      </w:r>
      <w:r w:rsidRPr="00B811E2">
        <w:rPr>
          <w:rFonts w:eastAsia="Aptos"/>
          <w:sz w:val="16"/>
        </w:rPr>
        <w:t xml:space="preserve"> </w:t>
      </w:r>
      <w:r w:rsidRPr="00B811E2">
        <w:rPr>
          <w:rFonts w:eastAsia="Aptos"/>
          <w:u w:val="single"/>
        </w:rPr>
        <w:t xml:space="preserve">use his </w:t>
      </w:r>
      <w:r w:rsidRPr="00BA4E5B">
        <w:rPr>
          <w:rFonts w:eastAsia="Aptos"/>
          <w:highlight w:val="green"/>
          <w:u w:val="single"/>
        </w:rPr>
        <w:t xml:space="preserve">populist magic to </w:t>
      </w:r>
      <w:r w:rsidRPr="00BA4E5B">
        <w:rPr>
          <w:rFonts w:eastAsia="Aptos"/>
          <w:b/>
          <w:iCs/>
          <w:sz w:val="40"/>
          <w:szCs w:val="40"/>
          <w:highlight w:val="green"/>
          <w:u w:val="single"/>
          <w:bdr w:val="single" w:sz="8" w:space="0" w:color="auto"/>
        </w:rPr>
        <w:t>woo blue-collar workers</w:t>
      </w:r>
      <w:r w:rsidRPr="00B811E2">
        <w:rPr>
          <w:rFonts w:eastAsia="Aptos"/>
          <w:sz w:val="16"/>
        </w:rPr>
        <w:t>.</w:t>
      </w:r>
    </w:p>
    <w:p w14:paraId="479CEDB8" w14:textId="77777777" w:rsidR="00FE16A2" w:rsidRPr="00B811E2" w:rsidRDefault="00FE16A2" w:rsidP="00FE16A2">
      <w:pPr>
        <w:rPr>
          <w:rFonts w:eastAsia="Aptos"/>
          <w:sz w:val="16"/>
        </w:rPr>
      </w:pPr>
      <w:r w:rsidRPr="00B811E2">
        <w:rPr>
          <w:rFonts w:eastAsia="Aptos"/>
          <w:sz w:val="16"/>
        </w:rPr>
        <w:t>But Michael Podhorzer, a former AFL-CIO political director, sees a silver lining. “</w:t>
      </w:r>
      <w:r w:rsidRPr="00B811E2">
        <w:rPr>
          <w:rFonts w:eastAsia="Aptos"/>
          <w:u w:val="single"/>
        </w:rPr>
        <w:t xml:space="preserve">I </w:t>
      </w:r>
      <w:r w:rsidRPr="00BA4E5B">
        <w:rPr>
          <w:rFonts w:eastAsia="Aptos"/>
          <w:highlight w:val="green"/>
          <w:u w:val="single"/>
        </w:rPr>
        <w:t>don’t see anything</w:t>
      </w:r>
      <w:r w:rsidRPr="00B811E2">
        <w:rPr>
          <w:rFonts w:eastAsia="Aptos"/>
          <w:u w:val="single"/>
        </w:rPr>
        <w:t xml:space="preserve"> out there right </w:t>
      </w:r>
      <w:r w:rsidRPr="00BA4E5B">
        <w:rPr>
          <w:rFonts w:eastAsia="Aptos"/>
          <w:highlight w:val="green"/>
          <w:u w:val="single"/>
        </w:rPr>
        <w:t>now that will divide unions</w:t>
      </w:r>
      <w:r w:rsidRPr="00B811E2">
        <w:rPr>
          <w:rFonts w:eastAsia="Aptos"/>
          <w:sz w:val="16"/>
        </w:rPr>
        <w:t xml:space="preserve">,” he said. “It’s an eternal truth about politics that when you’re running against the party in power, it really takes a lot to divide you. The </w:t>
      </w:r>
      <w:r w:rsidRPr="00B811E2">
        <w:rPr>
          <w:rFonts w:eastAsia="Aptos"/>
          <w:u w:val="single"/>
        </w:rPr>
        <w:t>major elements of the labor coalition have come</w:t>
      </w:r>
      <w:r w:rsidRPr="00B811E2">
        <w:rPr>
          <w:rFonts w:eastAsia="Aptos"/>
          <w:sz w:val="16"/>
        </w:rPr>
        <w:t xml:space="preserve"> </w:t>
      </w:r>
      <w:r w:rsidRPr="00B811E2">
        <w:rPr>
          <w:rFonts w:eastAsia="Aptos"/>
          <w:u w:val="single"/>
        </w:rPr>
        <w:t>together</w:t>
      </w:r>
      <w:r w:rsidRPr="00B811E2">
        <w:rPr>
          <w:rFonts w:eastAsia="Aptos"/>
          <w:sz w:val="16"/>
        </w:rPr>
        <w:t xml:space="preserve">, and </w:t>
      </w:r>
      <w:r w:rsidRPr="00BA4E5B">
        <w:rPr>
          <w:rFonts w:eastAsia="Aptos"/>
          <w:b/>
          <w:iCs/>
          <w:highlight w:val="green"/>
          <w:u w:val="single"/>
          <w:bdr w:val="single" w:sz="8" w:space="0" w:color="auto"/>
        </w:rPr>
        <w:t>Trump has</w:t>
      </w:r>
      <w:r w:rsidRPr="00B811E2">
        <w:rPr>
          <w:rFonts w:eastAsia="Aptos"/>
          <w:b/>
          <w:iCs/>
          <w:u w:val="single"/>
          <w:bdr w:val="single" w:sz="8" w:space="0" w:color="auto"/>
        </w:rPr>
        <w:t xml:space="preserve"> certainly </w:t>
      </w:r>
      <w:r w:rsidRPr="00BA4E5B">
        <w:rPr>
          <w:rFonts w:eastAsia="Aptos"/>
          <w:b/>
          <w:iCs/>
          <w:highlight w:val="green"/>
          <w:u w:val="single"/>
          <w:bdr w:val="single" w:sz="8" w:space="0" w:color="auto"/>
        </w:rPr>
        <w:t>reinforced that</w:t>
      </w:r>
      <w:r w:rsidRPr="00B811E2">
        <w:rPr>
          <w:rFonts w:eastAsia="Aptos"/>
          <w:sz w:val="16"/>
        </w:rPr>
        <w:t>.”</w:t>
      </w:r>
    </w:p>
    <w:p w14:paraId="6A588275" w14:textId="77777777" w:rsidR="00FE16A2" w:rsidRPr="00B811E2" w:rsidRDefault="00FE16A2" w:rsidP="00FE16A2">
      <w:pPr>
        <w:rPr>
          <w:rFonts w:eastAsia="Aptos"/>
          <w:sz w:val="16"/>
        </w:rPr>
      </w:pPr>
      <w:r w:rsidRPr="00B811E2">
        <w:rPr>
          <w:rFonts w:eastAsia="Aptos"/>
          <w:sz w:val="16"/>
        </w:rPr>
        <w:t xml:space="preserve">In other words, </w:t>
      </w:r>
      <w:r w:rsidRPr="00B811E2">
        <w:rPr>
          <w:rFonts w:eastAsia="Aptos"/>
          <w:u w:val="single"/>
        </w:rPr>
        <w:t xml:space="preserve">a </w:t>
      </w:r>
      <w:r w:rsidRPr="00B811E2">
        <w:rPr>
          <w:rFonts w:eastAsia="Aptos"/>
          <w:b/>
          <w:iCs/>
          <w:u w:val="single"/>
          <w:bdr w:val="single" w:sz="8" w:space="0" w:color="auto"/>
        </w:rPr>
        <w:t xml:space="preserve">united </w:t>
      </w:r>
      <w:r w:rsidRPr="00BA4E5B">
        <w:rPr>
          <w:rFonts w:eastAsia="Aptos"/>
          <w:b/>
          <w:iCs/>
          <w:highlight w:val="green"/>
          <w:u w:val="single"/>
          <w:bdr w:val="single" w:sz="8" w:space="0" w:color="auto"/>
        </w:rPr>
        <w:t>labor</w:t>
      </w:r>
      <w:r w:rsidRPr="00B811E2">
        <w:rPr>
          <w:rFonts w:eastAsia="Aptos"/>
          <w:b/>
          <w:iCs/>
          <w:u w:val="single"/>
          <w:bdr w:val="single" w:sz="8" w:space="0" w:color="auto"/>
        </w:rPr>
        <w:t xml:space="preserve"> movement</w:t>
      </w:r>
      <w:r w:rsidRPr="00B811E2">
        <w:rPr>
          <w:rFonts w:eastAsia="Aptos"/>
          <w:u w:val="single"/>
        </w:rPr>
        <w:t xml:space="preserve"> </w:t>
      </w:r>
      <w:r w:rsidRPr="00BA4E5B">
        <w:rPr>
          <w:rFonts w:eastAsia="Aptos"/>
          <w:highlight w:val="green"/>
          <w:u w:val="single"/>
        </w:rPr>
        <w:t xml:space="preserve">will play a </w:t>
      </w:r>
      <w:r w:rsidRPr="00BA4E5B">
        <w:rPr>
          <w:rFonts w:eastAsia="Aptos"/>
          <w:b/>
          <w:iCs/>
          <w:highlight w:val="green"/>
          <w:u w:val="single"/>
          <w:bdr w:val="single" w:sz="8" w:space="0" w:color="auto"/>
        </w:rPr>
        <w:t>big role</w:t>
      </w:r>
      <w:r w:rsidRPr="00BA4E5B">
        <w:rPr>
          <w:rFonts w:eastAsia="Aptos"/>
          <w:highlight w:val="green"/>
          <w:u w:val="single"/>
        </w:rPr>
        <w:t xml:space="preserve"> in helping</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take</w:t>
      </w:r>
      <w:r w:rsidRPr="00B811E2">
        <w:rPr>
          <w:rFonts w:eastAsia="Aptos"/>
          <w:u w:val="single"/>
        </w:rPr>
        <w:t xml:space="preserve"> back </w:t>
      </w:r>
      <w:r w:rsidRPr="00BA4E5B">
        <w:rPr>
          <w:rFonts w:eastAsia="Aptos"/>
          <w:highlight w:val="green"/>
          <w:u w:val="single"/>
        </w:rPr>
        <w:t>the House in</w:t>
      </w:r>
      <w:r w:rsidRPr="00B811E2">
        <w:rPr>
          <w:rFonts w:eastAsia="Aptos"/>
          <w:u w:val="single"/>
        </w:rPr>
        <w:t xml:space="preserve"> 20</w:t>
      </w:r>
      <w:r w:rsidRPr="00BA4E5B">
        <w:rPr>
          <w:rFonts w:eastAsia="Aptos"/>
          <w:b/>
          <w:iCs/>
          <w:highlight w:val="green"/>
          <w:u w:val="single"/>
          <w:bdr w:val="single" w:sz="8" w:space="0" w:color="auto"/>
        </w:rPr>
        <w:t>26</w:t>
      </w:r>
      <w:r w:rsidRPr="00B811E2">
        <w:rPr>
          <w:rFonts w:eastAsia="Aptos"/>
          <w:sz w:val="16"/>
        </w:rPr>
        <w:t>.</w:t>
      </w:r>
    </w:p>
    <w:p w14:paraId="6091C1CE" w14:textId="77777777" w:rsidR="00FE16A2" w:rsidRPr="00B811E2" w:rsidRDefault="00FE16A2" w:rsidP="00FE16A2">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impact is calamity. </w:t>
      </w:r>
      <w:r w:rsidRPr="00B811E2">
        <w:rPr>
          <w:rFonts w:eastAsia="Times New Roman" w:cs="Times New Roman"/>
          <w:b/>
          <w:iCs/>
          <w:sz w:val="26"/>
          <w:u w:val="single"/>
        </w:rPr>
        <w:t>Institutional competence</w:t>
      </w:r>
      <w:r w:rsidRPr="00B811E2">
        <w:rPr>
          <w:rFonts w:eastAsia="Times New Roman" w:cs="Times New Roman"/>
          <w:b/>
          <w:iCs/>
          <w:sz w:val="26"/>
        </w:rPr>
        <w:t xml:space="preserve">, </w:t>
      </w:r>
      <w:r w:rsidRPr="00B811E2">
        <w:rPr>
          <w:rFonts w:eastAsia="Times New Roman" w:cs="Times New Roman"/>
          <w:b/>
          <w:iCs/>
          <w:sz w:val="26"/>
          <w:u w:val="single"/>
        </w:rPr>
        <w:t>reproductive rights</w:t>
      </w:r>
      <w:r w:rsidRPr="00B811E2">
        <w:rPr>
          <w:rFonts w:eastAsia="Times New Roman" w:cs="Times New Roman"/>
          <w:b/>
          <w:iCs/>
          <w:sz w:val="26"/>
        </w:rPr>
        <w:t xml:space="preserve">, </w:t>
      </w:r>
      <w:r w:rsidRPr="00B811E2">
        <w:rPr>
          <w:rFonts w:eastAsia="Times New Roman" w:cs="Times New Roman"/>
          <w:b/>
          <w:iCs/>
          <w:sz w:val="26"/>
          <w:u w:val="single"/>
        </w:rPr>
        <w:t>climate</w:t>
      </w:r>
      <w:r w:rsidRPr="00B811E2">
        <w:rPr>
          <w:rFonts w:eastAsia="Times New Roman" w:cs="Times New Roman"/>
          <w:b/>
          <w:iCs/>
          <w:sz w:val="26"/>
        </w:rPr>
        <w:t xml:space="preserve">, </w:t>
      </w:r>
      <w:r w:rsidRPr="00B811E2">
        <w:rPr>
          <w:rFonts w:eastAsia="Times New Roman" w:cs="Times New Roman"/>
          <w:b/>
          <w:iCs/>
          <w:sz w:val="26"/>
          <w:u w:val="single"/>
        </w:rPr>
        <w:t>inequality</w:t>
      </w:r>
      <w:r w:rsidRPr="00B811E2">
        <w:rPr>
          <w:rFonts w:eastAsia="Times New Roman" w:cs="Times New Roman"/>
          <w:b/>
          <w:iCs/>
          <w:sz w:val="26"/>
        </w:rPr>
        <w:t xml:space="preserve">, </w:t>
      </w:r>
      <w:r w:rsidRPr="00B811E2">
        <w:rPr>
          <w:rFonts w:eastAsia="Times New Roman" w:cs="Times New Roman"/>
          <w:b/>
          <w:iCs/>
          <w:sz w:val="26"/>
          <w:u w:val="single"/>
        </w:rPr>
        <w:t>infrastructure</w:t>
      </w:r>
      <w:r w:rsidRPr="00B811E2">
        <w:rPr>
          <w:rFonts w:eastAsia="Times New Roman" w:cs="Times New Roman"/>
          <w:b/>
          <w:iCs/>
          <w:sz w:val="26"/>
        </w:rPr>
        <w:t xml:space="preserve">, and </w:t>
      </w:r>
      <w:r w:rsidRPr="00B811E2">
        <w:rPr>
          <w:rFonts w:eastAsia="Times New Roman" w:cs="Times New Roman"/>
          <w:b/>
          <w:iCs/>
          <w:sz w:val="26"/>
          <w:u w:val="single"/>
        </w:rPr>
        <w:t>democratic resilience.</w:t>
      </w:r>
    </w:p>
    <w:p w14:paraId="52C4ECFA" w14:textId="77777777" w:rsidR="00FE16A2" w:rsidRPr="00B811E2" w:rsidRDefault="00FE16A2" w:rsidP="00FE16A2">
      <w:pPr>
        <w:rPr>
          <w:rFonts w:eastAsia="Aptos"/>
        </w:rPr>
      </w:pPr>
      <w:r w:rsidRPr="00B811E2">
        <w:rPr>
          <w:rFonts w:eastAsia="Aptos"/>
          <w:b/>
          <w:bCs/>
          <w:sz w:val="26"/>
        </w:rPr>
        <w:t>Driskell 25</w:t>
      </w:r>
      <w:r w:rsidRPr="00B811E2">
        <w:rPr>
          <w:rFonts w:eastAsia="Aptos"/>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B811E2">
        <w:rPr>
          <w:rFonts w:eastAsia="Aptos"/>
          <w:i/>
          <w:iCs/>
        </w:rPr>
        <w:t>The Christian Recorder</w:t>
      </w:r>
      <w:r w:rsidRPr="00B811E2">
        <w:rPr>
          <w:rFonts w:eastAsia="Aptos"/>
        </w:rPr>
        <w:t>, https://www.thechristianrecorder.com/articles/if-democrats-dont-take-back-the-house-in-2026-america-should-be-alarmed/)</w:t>
      </w:r>
    </w:p>
    <w:p w14:paraId="67C4174C" w14:textId="77777777" w:rsidR="00FE16A2" w:rsidRPr="00B811E2" w:rsidRDefault="00FE16A2" w:rsidP="00FE16A2">
      <w:pPr>
        <w:rPr>
          <w:rFonts w:eastAsia="Aptos"/>
          <w:sz w:val="16"/>
        </w:rPr>
      </w:pPr>
      <w:r w:rsidRPr="00B811E2">
        <w:rPr>
          <w:rFonts w:eastAsia="Aptos"/>
          <w:sz w:val="16"/>
        </w:rPr>
        <w:t xml:space="preserve">As we approach the 2026 midterm elections and the start of the 119th Congress, Americans must confront a sobering reality: </w:t>
      </w:r>
      <w:r w:rsidRPr="00BA4E5B">
        <w:rPr>
          <w:rFonts w:eastAsia="Aptos"/>
          <w:highlight w:val="green"/>
          <w:u w:val="single"/>
        </w:rPr>
        <w:t>if Dem</w:t>
      </w:r>
      <w:r w:rsidRPr="00B811E2">
        <w:rPr>
          <w:rFonts w:eastAsia="Aptos"/>
          <w:u w:val="single"/>
        </w:rPr>
        <w:t>ocrat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fail to regain control of the House</w:t>
      </w:r>
      <w:r w:rsidRPr="00B811E2">
        <w:rPr>
          <w:rFonts w:eastAsia="Aptos"/>
          <w:sz w:val="16"/>
        </w:rPr>
        <w:t xml:space="preserve"> of Representatives, </w:t>
      </w:r>
      <w:r w:rsidRPr="00B811E2">
        <w:rPr>
          <w:rFonts w:eastAsia="Aptos"/>
          <w:u w:val="single"/>
        </w:rPr>
        <w:t xml:space="preserve">our </w:t>
      </w:r>
      <w:r w:rsidRPr="00BA4E5B">
        <w:rPr>
          <w:rFonts w:eastAsia="Aptos"/>
          <w:highlight w:val="green"/>
          <w:u w:val="single"/>
        </w:rPr>
        <w:t>democracy</w:t>
      </w:r>
      <w:r w:rsidRPr="00B811E2">
        <w:rPr>
          <w:rFonts w:eastAsia="Aptos"/>
          <w:u w:val="single"/>
        </w:rPr>
        <w:t xml:space="preserve"> may </w:t>
      </w:r>
      <w:r w:rsidRPr="00BA4E5B">
        <w:rPr>
          <w:rFonts w:eastAsia="Aptos"/>
          <w:highlight w:val="green"/>
          <w:u w:val="single"/>
        </w:rPr>
        <w:t>face</w:t>
      </w:r>
      <w:r w:rsidRPr="00B811E2">
        <w:rPr>
          <w:rFonts w:eastAsia="Aptos"/>
          <w:u w:val="single"/>
        </w:rPr>
        <w:t xml:space="preserve"> further </w:t>
      </w:r>
      <w:r w:rsidRPr="00BA4E5B">
        <w:rPr>
          <w:rFonts w:eastAsia="Aptos"/>
          <w:highlight w:val="green"/>
          <w:u w:val="single"/>
        </w:rPr>
        <w:t>erosion</w:t>
      </w:r>
      <w:r w:rsidRPr="00B811E2">
        <w:rPr>
          <w:rFonts w:eastAsia="Aptos"/>
          <w:u w:val="single"/>
        </w:rPr>
        <w:t xml:space="preserve"> at the hands of extremism, gridlock, and a deepening assault on institutional norms</w:t>
      </w:r>
      <w:r w:rsidRPr="00B811E2">
        <w:rPr>
          <w:rFonts w:eastAsia="Aptos"/>
          <w:sz w:val="16"/>
        </w:rPr>
        <w:t xml:space="preserve">. </w:t>
      </w:r>
      <w:r w:rsidRPr="00B811E2">
        <w:rPr>
          <w:rFonts w:eastAsia="Aptos"/>
          <w:b/>
          <w:iCs/>
          <w:u w:val="single"/>
          <w:bdr w:val="single" w:sz="8" w:space="0" w:color="auto"/>
        </w:rPr>
        <w:t>The stakes could not be higher</w:t>
      </w:r>
      <w:r w:rsidRPr="00B811E2">
        <w:rPr>
          <w:rFonts w:eastAsia="Aptos"/>
          <w:sz w:val="16"/>
        </w:rPr>
        <w:t>.</w:t>
      </w:r>
    </w:p>
    <w:p w14:paraId="68BEAEB3" w14:textId="77777777" w:rsidR="00FE16A2" w:rsidRPr="00B811E2" w:rsidRDefault="00FE16A2" w:rsidP="00FE16A2">
      <w:pPr>
        <w:rPr>
          <w:rFonts w:eastAsia="Aptos"/>
          <w:sz w:val="16"/>
        </w:rPr>
      </w:pPr>
      <w:r w:rsidRPr="00B811E2">
        <w:rPr>
          <w:rFonts w:eastAsia="Aptos"/>
          <w:u w:val="single"/>
        </w:rPr>
        <w:t>Since reclaiming the House in 2022, Republicans have increasingly used their majority not to govern but to obstruct</w:t>
      </w:r>
      <w:r w:rsidRPr="00B811E2">
        <w:rPr>
          <w:rFonts w:eastAsia="Aptos"/>
          <w:sz w:val="16"/>
        </w:rPr>
        <w:t xml:space="preserve">. Committee rooms have become arenas for political theater. </w:t>
      </w:r>
      <w:r w:rsidRPr="00B811E2">
        <w:rPr>
          <w:rFonts w:eastAsia="Aptos"/>
          <w:u w:val="single"/>
        </w:rPr>
        <w:t>Subpoenas are issued not in the pursuit of oversight but in the name of vengeance</w:t>
      </w:r>
      <w:r w:rsidRPr="00B811E2">
        <w:rPr>
          <w:rFonts w:eastAsia="Aptos"/>
          <w:sz w:val="16"/>
        </w:rPr>
        <w:t xml:space="preserve">. </w:t>
      </w:r>
      <w:r w:rsidRPr="00B811E2">
        <w:rPr>
          <w:rFonts w:eastAsia="Aptos"/>
          <w:u w:val="single"/>
        </w:rPr>
        <w:t>Critical legislation</w:t>
      </w:r>
      <w:r w:rsidRPr="00B811E2">
        <w:rPr>
          <w:rFonts w:eastAsia="Aptos"/>
          <w:sz w:val="16"/>
        </w:rPr>
        <w:t>—</w:t>
      </w:r>
      <w:r w:rsidRPr="00BA4E5B">
        <w:rPr>
          <w:rFonts w:eastAsia="Aptos"/>
          <w:b/>
          <w:iCs/>
          <w:highlight w:val="green"/>
          <w:u w:val="single"/>
          <w:bdr w:val="single" w:sz="8" w:space="0" w:color="auto"/>
        </w:rPr>
        <w:t>from reproductive rights</w:t>
      </w:r>
      <w:r w:rsidRPr="00B811E2">
        <w:rPr>
          <w:rFonts w:eastAsia="Aptos"/>
          <w:sz w:val="16"/>
        </w:rPr>
        <w:t xml:space="preserve"> and </w:t>
      </w:r>
      <w:r w:rsidRPr="00BA4E5B">
        <w:rPr>
          <w:rFonts w:eastAsia="Aptos"/>
          <w:b/>
          <w:iCs/>
          <w:highlight w:val="green"/>
          <w:u w:val="single"/>
          <w:bdr w:val="single" w:sz="8" w:space="0" w:color="auto"/>
        </w:rPr>
        <w:t>voting</w:t>
      </w:r>
      <w:r w:rsidRPr="00B811E2">
        <w:rPr>
          <w:rFonts w:eastAsia="Aptos"/>
          <w:sz w:val="16"/>
        </w:rPr>
        <w:t xml:space="preserve"> access to </w:t>
      </w:r>
      <w:r w:rsidRPr="00BA4E5B">
        <w:rPr>
          <w:rFonts w:eastAsia="Aptos"/>
          <w:b/>
          <w:iCs/>
          <w:highlight w:val="green"/>
          <w:u w:val="single"/>
          <w:bdr w:val="single" w:sz="8" w:space="0" w:color="auto"/>
        </w:rPr>
        <w:t>climate action</w:t>
      </w:r>
      <w:r w:rsidRPr="00B811E2">
        <w:rPr>
          <w:rFonts w:eastAsia="Aptos"/>
          <w:sz w:val="16"/>
        </w:rPr>
        <w:t xml:space="preserve"> and gun reform—</w:t>
      </w:r>
      <w:r w:rsidRPr="00B811E2">
        <w:rPr>
          <w:rFonts w:eastAsia="Aptos"/>
          <w:u w:val="single"/>
        </w:rPr>
        <w:t>has been held hostage</w:t>
      </w:r>
      <w:r w:rsidRPr="00B811E2">
        <w:rPr>
          <w:rFonts w:eastAsia="Aptos"/>
          <w:sz w:val="16"/>
        </w:rPr>
        <w:t xml:space="preserve"> by a far-right faction whose allegiance is not to the Constitution, but to conspiracy and power.</w:t>
      </w:r>
    </w:p>
    <w:p w14:paraId="7640FF09" w14:textId="77777777" w:rsidR="00FE16A2" w:rsidRPr="00B811E2" w:rsidRDefault="00FE16A2" w:rsidP="00FE16A2">
      <w:pPr>
        <w:rPr>
          <w:rFonts w:eastAsia="Aptos"/>
          <w:sz w:val="16"/>
        </w:rPr>
      </w:pPr>
      <w:r w:rsidRPr="00B811E2">
        <w:rPr>
          <w:rFonts w:eastAsia="Aptos"/>
          <w:u w:val="single"/>
        </w:rPr>
        <w:t>If this continues into the 119th Congress, the consequences will be dire</w:t>
      </w:r>
      <w:r w:rsidRPr="00B811E2">
        <w:rPr>
          <w:rFonts w:eastAsia="Aptos"/>
          <w:sz w:val="16"/>
        </w:rPr>
        <w:t>.</w:t>
      </w:r>
    </w:p>
    <w:p w14:paraId="3684FFB2" w14:textId="77777777" w:rsidR="00FE16A2" w:rsidRPr="00B811E2" w:rsidRDefault="00FE16A2" w:rsidP="00FE16A2">
      <w:pPr>
        <w:rPr>
          <w:rFonts w:eastAsia="Aptos"/>
          <w:sz w:val="16"/>
        </w:rPr>
      </w:pPr>
      <w:r w:rsidRPr="00B811E2">
        <w:rPr>
          <w:rFonts w:eastAsia="Aptos"/>
          <w:sz w:val="16"/>
        </w:rPr>
        <w:t xml:space="preserve">First, </w:t>
      </w:r>
      <w:r w:rsidRPr="00B811E2">
        <w:rPr>
          <w:rFonts w:eastAsia="Aptos"/>
          <w:u w:val="single"/>
        </w:rPr>
        <w:t xml:space="preserve">a </w:t>
      </w:r>
      <w:r w:rsidRPr="00BA4E5B">
        <w:rPr>
          <w:rFonts w:eastAsia="Aptos"/>
          <w:highlight w:val="green"/>
          <w:u w:val="single"/>
        </w:rPr>
        <w:t>Republican-controlled House</w:t>
      </w:r>
      <w:r w:rsidRPr="00B811E2">
        <w:rPr>
          <w:rFonts w:eastAsia="Aptos"/>
          <w:u w:val="single"/>
        </w:rPr>
        <w:t xml:space="preserve"> in 2026 </w:t>
      </w:r>
      <w:r w:rsidRPr="00BA4E5B">
        <w:rPr>
          <w:rFonts w:eastAsia="Aptos"/>
          <w:highlight w:val="green"/>
          <w:u w:val="single"/>
        </w:rPr>
        <w:t>would</w:t>
      </w:r>
      <w:r w:rsidRPr="00B811E2">
        <w:rPr>
          <w:rFonts w:eastAsia="Aptos"/>
          <w:u w:val="single"/>
        </w:rPr>
        <w:t xml:space="preserve"> likely intensify efforts to </w:t>
      </w:r>
      <w:r w:rsidRPr="00BA4E5B">
        <w:rPr>
          <w:rFonts w:eastAsia="Aptos"/>
          <w:b/>
          <w:iCs/>
          <w:highlight w:val="green"/>
          <w:u w:val="single"/>
          <w:bdr w:val="single" w:sz="8" w:space="0" w:color="auto"/>
        </w:rPr>
        <w:t>delegitimize</w:t>
      </w:r>
      <w:r w:rsidRPr="00B811E2">
        <w:rPr>
          <w:rFonts w:eastAsia="Aptos"/>
          <w:b/>
          <w:iCs/>
          <w:u w:val="single"/>
          <w:bdr w:val="single" w:sz="8" w:space="0" w:color="auto"/>
        </w:rPr>
        <w:t xml:space="preserve"> federal </w:t>
      </w:r>
      <w:r w:rsidRPr="00BA4E5B">
        <w:rPr>
          <w:rFonts w:eastAsia="Aptos"/>
          <w:b/>
          <w:iCs/>
          <w:highlight w:val="green"/>
          <w:u w:val="single"/>
          <w:bdr w:val="single" w:sz="8" w:space="0" w:color="auto"/>
        </w:rPr>
        <w:t>agencies</w:t>
      </w:r>
      <w:r w:rsidRPr="00B811E2">
        <w:rPr>
          <w:rFonts w:eastAsia="Aptos"/>
          <w:u w:val="single"/>
        </w:rPr>
        <w:t xml:space="preserve">, undermine the rule of law, and </w:t>
      </w:r>
      <w:r w:rsidRPr="00BA4E5B">
        <w:rPr>
          <w:rFonts w:eastAsia="Aptos"/>
          <w:highlight w:val="green"/>
          <w:u w:val="single"/>
        </w:rPr>
        <w:t>weaponize</w:t>
      </w:r>
      <w:r w:rsidRPr="00B811E2">
        <w:rPr>
          <w:rFonts w:eastAsia="Aptos"/>
          <w:sz w:val="16"/>
        </w:rPr>
        <w:t xml:space="preserve"> congressional </w:t>
      </w:r>
      <w:r w:rsidRPr="00BA4E5B">
        <w:rPr>
          <w:rFonts w:eastAsia="Aptos"/>
          <w:highlight w:val="green"/>
          <w:u w:val="single"/>
        </w:rPr>
        <w:t>investigations</w:t>
      </w:r>
      <w:r w:rsidRPr="00B811E2">
        <w:rPr>
          <w:rFonts w:eastAsia="Aptos"/>
          <w:u w:val="single"/>
        </w:rPr>
        <w:t xml:space="preserve"> to damage political opponents</w:t>
      </w:r>
      <w:r w:rsidRPr="00B811E2">
        <w:rPr>
          <w:rFonts w:eastAsia="Aptos"/>
          <w:sz w:val="16"/>
        </w:rPr>
        <w:t xml:space="preserve">. In recent sessions, we’ve already witnessed sham impeachments, </w:t>
      </w:r>
      <w:r w:rsidRPr="00B811E2">
        <w:rPr>
          <w:rFonts w:eastAsia="Aptos"/>
          <w:u w:val="single"/>
        </w:rPr>
        <w:t xml:space="preserve">threats to </w:t>
      </w:r>
      <w:r w:rsidRPr="00BA4E5B">
        <w:rPr>
          <w:rFonts w:eastAsia="Aptos"/>
          <w:highlight w:val="green"/>
          <w:u w:val="single"/>
        </w:rPr>
        <w:t>defund</w:t>
      </w:r>
      <w:r w:rsidRPr="00B811E2">
        <w:rPr>
          <w:rFonts w:eastAsia="Aptos"/>
          <w:sz w:val="16"/>
        </w:rPr>
        <w:t xml:space="preserve"> the Federal Bureau of Investigation (</w:t>
      </w:r>
      <w:r w:rsidRPr="00BA4E5B">
        <w:rPr>
          <w:rFonts w:eastAsia="Aptos"/>
          <w:b/>
          <w:iCs/>
          <w:highlight w:val="green"/>
          <w:u w:val="single"/>
          <w:bdr w:val="single" w:sz="8" w:space="0" w:color="auto"/>
        </w:rPr>
        <w:t>FBI</w:t>
      </w:r>
      <w:r w:rsidRPr="00B811E2">
        <w:rPr>
          <w:rFonts w:eastAsia="Aptos"/>
          <w:sz w:val="16"/>
        </w:rPr>
        <w:t>) and Department of Justice (</w:t>
      </w:r>
      <w:r w:rsidRPr="00BA4E5B">
        <w:rPr>
          <w:rFonts w:eastAsia="Aptos"/>
          <w:b/>
          <w:iCs/>
          <w:highlight w:val="green"/>
          <w:u w:val="single"/>
          <w:bdr w:val="single" w:sz="8" w:space="0" w:color="auto"/>
        </w:rPr>
        <w:t>DOJ</w:t>
      </w:r>
      <w:r w:rsidRPr="00B811E2">
        <w:rPr>
          <w:rFonts w:eastAsia="Aptos"/>
          <w:sz w:val="16"/>
        </w:rPr>
        <w:t xml:space="preserve">), and </w:t>
      </w:r>
      <w:r w:rsidRPr="00B811E2">
        <w:rPr>
          <w:rFonts w:eastAsia="Aptos"/>
          <w:b/>
          <w:iCs/>
          <w:u w:val="single"/>
          <w:bdr w:val="single" w:sz="8" w:space="0" w:color="auto"/>
        </w:rPr>
        <w:t xml:space="preserve">coordinated </w:t>
      </w:r>
      <w:r w:rsidRPr="00BA4E5B">
        <w:rPr>
          <w:rFonts w:eastAsia="Aptos"/>
          <w:b/>
          <w:iCs/>
          <w:highlight w:val="green"/>
          <w:u w:val="single"/>
          <w:bdr w:val="single" w:sz="8" w:space="0" w:color="auto"/>
        </w:rPr>
        <w:t>attack</w:t>
      </w:r>
      <w:r w:rsidRPr="00B811E2">
        <w:rPr>
          <w:rFonts w:eastAsia="Aptos"/>
          <w:b/>
          <w:iCs/>
          <w:u w:val="single"/>
          <w:bdr w:val="single" w:sz="8" w:space="0" w:color="auto"/>
        </w:rPr>
        <w:t xml:space="preserve">s on public </w:t>
      </w:r>
      <w:r w:rsidRPr="00BA4E5B">
        <w:rPr>
          <w:rFonts w:eastAsia="Aptos"/>
          <w:b/>
          <w:iCs/>
          <w:highlight w:val="green"/>
          <w:u w:val="single"/>
          <w:bdr w:val="single" w:sz="8" w:space="0" w:color="auto"/>
        </w:rPr>
        <w:t>health institutions</w:t>
      </w:r>
      <w:r w:rsidRPr="00B811E2">
        <w:rPr>
          <w:rFonts w:eastAsia="Aptos"/>
          <w:sz w:val="16"/>
        </w:rPr>
        <w:t xml:space="preserve">. </w:t>
      </w:r>
      <w:r w:rsidRPr="00B811E2">
        <w:rPr>
          <w:rFonts w:eastAsia="Aptos"/>
          <w:u w:val="single"/>
        </w:rPr>
        <w:t>Expect</w:t>
      </w:r>
      <w:r w:rsidRPr="00B811E2">
        <w:rPr>
          <w:rFonts w:eastAsia="Aptos"/>
          <w:sz w:val="16"/>
        </w:rPr>
        <w:t xml:space="preserve"> more of the same—if not </w:t>
      </w:r>
      <w:r w:rsidRPr="00B811E2">
        <w:rPr>
          <w:rFonts w:eastAsia="Aptos"/>
          <w:b/>
          <w:iCs/>
          <w:u w:val="single"/>
          <w:bdr w:val="single" w:sz="8" w:space="0" w:color="auto"/>
        </w:rPr>
        <w:t>worse</w:t>
      </w:r>
      <w:r w:rsidRPr="00B811E2">
        <w:rPr>
          <w:rFonts w:eastAsia="Aptos"/>
          <w:sz w:val="16"/>
        </w:rPr>
        <w:t>—</w:t>
      </w:r>
      <w:r w:rsidRPr="00B811E2">
        <w:rPr>
          <w:rFonts w:eastAsia="Aptos"/>
          <w:u w:val="single"/>
        </w:rPr>
        <w:t>if another majority emboldens Speaker Johnson and President Trump</w:t>
      </w:r>
      <w:r w:rsidRPr="00B811E2">
        <w:rPr>
          <w:rFonts w:eastAsia="Aptos"/>
          <w:sz w:val="16"/>
        </w:rPr>
        <w:t>.</w:t>
      </w:r>
    </w:p>
    <w:p w14:paraId="27521A38" w14:textId="77777777" w:rsidR="00FE16A2" w:rsidRPr="00B811E2" w:rsidRDefault="00FE16A2" w:rsidP="00FE16A2">
      <w:pPr>
        <w:rPr>
          <w:rFonts w:eastAsia="Aptos"/>
          <w:sz w:val="16"/>
        </w:rPr>
      </w:pPr>
      <w:r w:rsidRPr="00B811E2">
        <w:rPr>
          <w:rFonts w:eastAsia="Aptos"/>
          <w:u w:val="single"/>
        </w:rPr>
        <w:t>Second, the ability to pass essential legislation will grind to a halt</w:t>
      </w:r>
      <w:r w:rsidRPr="00B811E2">
        <w:rPr>
          <w:rFonts w:eastAsia="Aptos"/>
          <w:sz w:val="16"/>
        </w:rPr>
        <w:t xml:space="preserve">. The country faces urgent challenges: </w:t>
      </w:r>
      <w:r w:rsidRPr="00B811E2">
        <w:rPr>
          <w:rFonts w:eastAsia="Aptos"/>
          <w:b/>
          <w:iCs/>
          <w:u w:val="single"/>
          <w:bdr w:val="single" w:sz="8" w:space="0" w:color="auto"/>
        </w:rPr>
        <w:t xml:space="preserve">a </w:t>
      </w:r>
      <w:r w:rsidRPr="00BA4E5B">
        <w:rPr>
          <w:rFonts w:eastAsia="Aptos"/>
          <w:b/>
          <w:iCs/>
          <w:highlight w:val="green"/>
          <w:u w:val="single"/>
          <w:bdr w:val="single" w:sz="8" w:space="0" w:color="auto"/>
        </w:rPr>
        <w:t>warming planet</w:t>
      </w:r>
      <w:r w:rsidRPr="00B811E2">
        <w:rPr>
          <w:rFonts w:eastAsia="Aptos"/>
          <w:sz w:val="16"/>
        </w:rPr>
        <w:t xml:space="preserve">, deepening </w:t>
      </w:r>
      <w:r w:rsidRPr="00BA4E5B">
        <w:rPr>
          <w:rFonts w:eastAsia="Aptos"/>
          <w:b/>
          <w:iCs/>
          <w:highlight w:val="green"/>
          <w:u w:val="single"/>
          <w:bdr w:val="single" w:sz="8" w:space="0" w:color="auto"/>
        </w:rPr>
        <w:t>inequality</w:t>
      </w:r>
      <w:r w:rsidRPr="00B811E2">
        <w:rPr>
          <w:rFonts w:eastAsia="Aptos"/>
          <w:sz w:val="16"/>
        </w:rPr>
        <w:t xml:space="preserve">, an </w:t>
      </w:r>
      <w:r w:rsidRPr="00B811E2">
        <w:rPr>
          <w:rFonts w:eastAsia="Aptos"/>
          <w:b/>
          <w:iCs/>
          <w:u w:val="single"/>
          <w:bdr w:val="single" w:sz="8" w:space="0" w:color="auto"/>
        </w:rPr>
        <w:t xml:space="preserve">aging </w:t>
      </w:r>
      <w:r w:rsidRPr="00BA4E5B">
        <w:rPr>
          <w:rFonts w:eastAsia="Aptos"/>
          <w:b/>
          <w:iCs/>
          <w:highlight w:val="green"/>
          <w:u w:val="single"/>
          <w:bdr w:val="single" w:sz="8" w:space="0" w:color="auto"/>
        </w:rPr>
        <w:t>infrastructure</w:t>
      </w:r>
      <w:r w:rsidRPr="00B811E2">
        <w:rPr>
          <w:rFonts w:eastAsia="Aptos"/>
          <w:sz w:val="16"/>
        </w:rPr>
        <w:t xml:space="preserve">, and a </w:t>
      </w:r>
      <w:r w:rsidRPr="00B811E2">
        <w:rPr>
          <w:rFonts w:eastAsia="Aptos"/>
          <w:b/>
          <w:iCs/>
          <w:u w:val="single"/>
          <w:bdr w:val="single" w:sz="8" w:space="0" w:color="auto"/>
        </w:rPr>
        <w:t xml:space="preserve">fragile </w:t>
      </w:r>
      <w:r w:rsidRPr="00BA4E5B">
        <w:rPr>
          <w:rFonts w:eastAsia="Aptos"/>
          <w:b/>
          <w:iCs/>
          <w:highlight w:val="green"/>
          <w:u w:val="single"/>
          <w:bdr w:val="single" w:sz="8" w:space="0" w:color="auto"/>
        </w:rPr>
        <w:t>healthcare</w:t>
      </w:r>
      <w:r w:rsidRPr="00B811E2">
        <w:rPr>
          <w:rFonts w:eastAsia="Aptos"/>
          <w:sz w:val="16"/>
        </w:rPr>
        <w:t xml:space="preserve"> system. But </w:t>
      </w:r>
      <w:r w:rsidRPr="00B811E2">
        <w:rPr>
          <w:rFonts w:eastAsia="Aptos"/>
          <w:u w:val="single"/>
        </w:rPr>
        <w:t xml:space="preserve">if Democrats do not regain control of the House, we can </w:t>
      </w:r>
      <w:r w:rsidRPr="00BA4E5B">
        <w:rPr>
          <w:rFonts w:eastAsia="Aptos"/>
          <w:highlight w:val="green"/>
          <w:u w:val="single"/>
        </w:rPr>
        <w:t>expect</w:t>
      </w:r>
      <w:r w:rsidRPr="00B811E2">
        <w:rPr>
          <w:rFonts w:eastAsia="Aptos"/>
          <w:u w:val="single"/>
        </w:rPr>
        <w:t xml:space="preserve"> more manufactured shutdowns, debt ceiling brinkmanship, and </w:t>
      </w:r>
      <w:r w:rsidRPr="00BA4E5B">
        <w:rPr>
          <w:rFonts w:eastAsia="Aptos"/>
          <w:highlight w:val="green"/>
          <w:u w:val="single"/>
        </w:rPr>
        <w:t>resistance to common-sense</w:t>
      </w:r>
      <w:r w:rsidRPr="00B811E2">
        <w:rPr>
          <w:rFonts w:eastAsia="Aptos"/>
          <w:u w:val="single"/>
        </w:rPr>
        <w:t xml:space="preserve"> </w:t>
      </w:r>
      <w:r w:rsidRPr="00BA4E5B">
        <w:rPr>
          <w:rFonts w:eastAsia="Aptos"/>
          <w:highlight w:val="green"/>
          <w:u w:val="single"/>
        </w:rPr>
        <w:t>solutions</w:t>
      </w:r>
      <w:r w:rsidRPr="00B811E2">
        <w:rPr>
          <w:rFonts w:eastAsia="Aptos"/>
          <w:sz w:val="16"/>
        </w:rPr>
        <w:t>.</w:t>
      </w:r>
    </w:p>
    <w:p w14:paraId="13C4A5EC" w14:textId="77777777" w:rsidR="00FE16A2" w:rsidRPr="00B811E2" w:rsidRDefault="00FE16A2" w:rsidP="00FE16A2">
      <w:pPr>
        <w:rPr>
          <w:rFonts w:eastAsia="Aptos"/>
          <w:sz w:val="16"/>
        </w:rPr>
      </w:pPr>
      <w:r w:rsidRPr="00B811E2">
        <w:rPr>
          <w:rFonts w:eastAsia="Aptos"/>
          <w:sz w:val="16"/>
        </w:rPr>
        <w:t>Third—and perhaps most ominously—</w:t>
      </w:r>
      <w:r w:rsidRPr="00BA4E5B">
        <w:rPr>
          <w:rFonts w:eastAsia="Aptos"/>
          <w:highlight w:val="green"/>
          <w:u w:val="single"/>
        </w:rPr>
        <w:t>a Republican House will</w:t>
      </w:r>
      <w:r w:rsidRPr="00B811E2">
        <w:rPr>
          <w:rFonts w:eastAsia="Aptos"/>
          <w:sz w:val="16"/>
        </w:rPr>
        <w:t xml:space="preserve"> continue its </w:t>
      </w:r>
      <w:r w:rsidRPr="00BA4E5B">
        <w:rPr>
          <w:rFonts w:eastAsia="Aptos"/>
          <w:b/>
          <w:iCs/>
          <w:highlight w:val="green"/>
          <w:u w:val="single"/>
          <w:bdr w:val="single" w:sz="8" w:space="0" w:color="auto"/>
        </w:rPr>
        <w:t>march toward authoritarianism</w:t>
      </w:r>
      <w:r w:rsidRPr="00B811E2">
        <w:rPr>
          <w:rFonts w:eastAsia="Aptos"/>
          <w:sz w:val="16"/>
        </w:rPr>
        <w:t xml:space="preserve">. </w:t>
      </w:r>
      <w:r w:rsidRPr="00B811E2">
        <w:rPr>
          <w:rFonts w:eastAsia="Aptos"/>
          <w:b/>
          <w:iCs/>
          <w:u w:val="single"/>
          <w:bdr w:val="single" w:sz="8" w:space="0" w:color="auto"/>
        </w:rPr>
        <w:t>The 2026 midterms are</w:t>
      </w:r>
      <w:r w:rsidRPr="00B811E2">
        <w:rPr>
          <w:rFonts w:eastAsia="Aptos"/>
          <w:sz w:val="16"/>
        </w:rPr>
        <w:t xml:space="preserve"> not just about partisan advantage; they are </w:t>
      </w:r>
      <w:r w:rsidRPr="00B811E2">
        <w:rPr>
          <w:rFonts w:eastAsia="Aptos"/>
          <w:b/>
          <w:iCs/>
          <w:u w:val="single"/>
          <w:bdr w:val="single" w:sz="8" w:space="0" w:color="auto"/>
        </w:rPr>
        <w:t>about</w:t>
      </w:r>
      <w:r w:rsidRPr="00B811E2">
        <w:rPr>
          <w:rFonts w:eastAsia="Aptos"/>
          <w:sz w:val="16"/>
        </w:rPr>
        <w:t xml:space="preserve"> preserving </w:t>
      </w:r>
      <w:r w:rsidRPr="00B811E2">
        <w:rPr>
          <w:rFonts w:eastAsia="Aptos"/>
          <w:b/>
          <w:iCs/>
          <w:u w:val="single"/>
          <w:bdr w:val="single" w:sz="8" w:space="0" w:color="auto"/>
        </w:rPr>
        <w:t>democratic norms</w:t>
      </w:r>
      <w:r w:rsidRPr="00B811E2">
        <w:rPr>
          <w:rFonts w:eastAsia="Aptos"/>
          <w:sz w:val="16"/>
        </w:rPr>
        <w:t xml:space="preserve"> </w:t>
      </w:r>
      <w:r w:rsidRPr="00B811E2">
        <w:rPr>
          <w:rFonts w:eastAsia="Aptos"/>
          <w:u w:val="single"/>
        </w:rPr>
        <w:t xml:space="preserve">and rejecting a movement that has openly questioned the validity of elections, embraced political violence, and trafficked in white Christian nationalism. A </w:t>
      </w:r>
      <w:r w:rsidRPr="00BA4E5B">
        <w:rPr>
          <w:rFonts w:eastAsia="Aptos"/>
          <w:highlight w:val="green"/>
          <w:u w:val="single"/>
        </w:rPr>
        <w:t>Dem</w:t>
      </w:r>
      <w:r w:rsidRPr="00B811E2">
        <w:rPr>
          <w:rFonts w:eastAsia="Aptos"/>
          <w:u w:val="single"/>
        </w:rPr>
        <w:t xml:space="preserve">ocratic </w:t>
      </w:r>
      <w:r w:rsidRPr="00BA4E5B">
        <w:rPr>
          <w:rFonts w:eastAsia="Aptos"/>
          <w:highlight w:val="green"/>
          <w:u w:val="single"/>
        </w:rPr>
        <w:t>House</w:t>
      </w:r>
      <w:r w:rsidRPr="00B811E2">
        <w:rPr>
          <w:rFonts w:eastAsia="Aptos"/>
          <w:u w:val="single"/>
        </w:rPr>
        <w:t xml:space="preserve"> is the </w:t>
      </w:r>
      <w:r w:rsidRPr="00BA4E5B">
        <w:rPr>
          <w:rFonts w:eastAsia="Aptos"/>
          <w:highlight w:val="green"/>
          <w:u w:val="single"/>
        </w:rPr>
        <w:t>firewall</w:t>
      </w:r>
      <w:r w:rsidRPr="00B811E2">
        <w:rPr>
          <w:rFonts w:eastAsia="Aptos"/>
          <w:u w:val="single"/>
        </w:rPr>
        <w:t xml:space="preserve"> we </w:t>
      </w:r>
      <w:r w:rsidRPr="00BA4E5B">
        <w:rPr>
          <w:rFonts w:eastAsia="Aptos"/>
          <w:highlight w:val="green"/>
          <w:u w:val="single"/>
        </w:rPr>
        <w:t xml:space="preserve">need to </w:t>
      </w:r>
      <w:r w:rsidRPr="00BA4E5B">
        <w:rPr>
          <w:rFonts w:eastAsia="Aptos"/>
          <w:b/>
          <w:iCs/>
          <w:highlight w:val="green"/>
          <w:u w:val="single"/>
          <w:bdr w:val="single" w:sz="8" w:space="0" w:color="auto"/>
        </w:rPr>
        <w:t>protect voting</w:t>
      </w:r>
      <w:r w:rsidRPr="00B811E2">
        <w:rPr>
          <w:rFonts w:eastAsia="Aptos"/>
          <w:b/>
          <w:iCs/>
          <w:u w:val="single"/>
          <w:bdr w:val="single" w:sz="8" w:space="0" w:color="auto"/>
        </w:rPr>
        <w:t xml:space="preserve"> rights,</w:t>
      </w:r>
      <w:r w:rsidRPr="00B811E2">
        <w:rPr>
          <w:rFonts w:eastAsia="Aptos"/>
          <w:u w:val="single"/>
        </w:rPr>
        <w:t xml:space="preserve"> defend </w:t>
      </w:r>
      <w:r w:rsidRPr="00B811E2">
        <w:rPr>
          <w:rFonts w:eastAsia="Aptos"/>
          <w:b/>
          <w:iCs/>
          <w:u w:val="single"/>
          <w:bdr w:val="single" w:sz="8" w:space="0" w:color="auto"/>
        </w:rPr>
        <w:t>judicial independence</w:t>
      </w:r>
      <w:r w:rsidRPr="00B811E2">
        <w:rPr>
          <w:rFonts w:eastAsia="Aptos"/>
          <w:u w:val="single"/>
        </w:rPr>
        <w:t xml:space="preserve">, </w:t>
      </w:r>
      <w:r w:rsidRPr="00BA4E5B">
        <w:rPr>
          <w:rFonts w:eastAsia="Aptos"/>
          <w:highlight w:val="green"/>
          <w:u w:val="single"/>
        </w:rPr>
        <w:t>and</w:t>
      </w:r>
      <w:r w:rsidRPr="00B811E2">
        <w:rPr>
          <w:rFonts w:eastAsia="Aptos"/>
          <w:u w:val="single"/>
        </w:rPr>
        <w:t xml:space="preserve"> </w:t>
      </w:r>
      <w:r w:rsidRPr="00BA4E5B">
        <w:rPr>
          <w:rFonts w:eastAsia="Aptos"/>
          <w:highlight w:val="green"/>
          <w:u w:val="single"/>
        </w:rPr>
        <w:t>ensure</w:t>
      </w:r>
      <w:r w:rsidRPr="00B811E2">
        <w:rPr>
          <w:rFonts w:eastAsia="Aptos"/>
          <w:u w:val="single"/>
        </w:rPr>
        <w:t xml:space="preserve"> a </w:t>
      </w:r>
      <w:r w:rsidRPr="00BA4E5B">
        <w:rPr>
          <w:rFonts w:eastAsia="Aptos"/>
          <w:b/>
          <w:iCs/>
          <w:highlight w:val="green"/>
          <w:u w:val="single"/>
          <w:bdr w:val="single" w:sz="8" w:space="0" w:color="auto"/>
        </w:rPr>
        <w:t>peaceful power transfer in 2028</w:t>
      </w:r>
      <w:r w:rsidRPr="00B811E2">
        <w:rPr>
          <w:rFonts w:eastAsia="Aptos"/>
          <w:sz w:val="16"/>
        </w:rPr>
        <w:t>.</w:t>
      </w:r>
    </w:p>
    <w:p w14:paraId="7A1DFE76" w14:textId="77777777" w:rsidR="00FE16A2" w:rsidRPr="00B811E2" w:rsidRDefault="00FE16A2" w:rsidP="00FE16A2">
      <w:pPr>
        <w:rPr>
          <w:rFonts w:eastAsia="Aptos"/>
          <w:sz w:val="16"/>
        </w:rPr>
      </w:pPr>
      <w:r w:rsidRPr="00B811E2">
        <w:rPr>
          <w:rFonts w:eastAsia="Aptos"/>
          <w:sz w:val="16"/>
        </w:rPr>
        <w:t xml:space="preserve">This is not about blind allegiance to any political party—I am not a Democrat. Rather, </w:t>
      </w:r>
      <w:r w:rsidRPr="00B811E2">
        <w:rPr>
          <w:rFonts w:eastAsia="Aptos"/>
          <w:u w:val="single"/>
        </w:rPr>
        <w:t>it is about supporting</w:t>
      </w:r>
      <w:r w:rsidRPr="00B811E2">
        <w:rPr>
          <w:rFonts w:eastAsia="Aptos"/>
          <w:sz w:val="16"/>
        </w:rPr>
        <w:t xml:space="preserve"> those prepared to govern with integrity, speak the truth, and uphold the ideals of a </w:t>
      </w:r>
      <w:r w:rsidRPr="00B811E2">
        <w:rPr>
          <w:rFonts w:eastAsia="Aptos"/>
          <w:u w:val="single"/>
        </w:rPr>
        <w:t>pluralistic democracy</w:t>
      </w:r>
      <w:r w:rsidRPr="00B811E2">
        <w:rPr>
          <w:rFonts w:eastAsia="Aptos"/>
          <w:sz w:val="16"/>
        </w:rPr>
        <w:t>.</w:t>
      </w:r>
    </w:p>
    <w:p w14:paraId="6BB7E9C1" w14:textId="77777777" w:rsidR="00FE16A2" w:rsidRPr="00B811E2" w:rsidRDefault="00FE16A2" w:rsidP="00FE16A2">
      <w:pPr>
        <w:rPr>
          <w:rFonts w:eastAsia="Aptos"/>
          <w:sz w:val="16"/>
        </w:rPr>
      </w:pPr>
      <w:r w:rsidRPr="00BA4E5B">
        <w:rPr>
          <w:rFonts w:eastAsia="Aptos"/>
          <w:highlight w:val="green"/>
          <w:u w:val="single"/>
        </w:rPr>
        <w:t>If Democrats fail to reclaim the House</w:t>
      </w:r>
      <w:r w:rsidRPr="00B811E2">
        <w:rPr>
          <w:rFonts w:eastAsia="Aptos"/>
          <w:u w:val="single"/>
        </w:rPr>
        <w:t xml:space="preserve"> in 2026, the consequences could be profound</w:t>
      </w:r>
      <w:r w:rsidRPr="00B811E2">
        <w:rPr>
          <w:rFonts w:eastAsia="Aptos"/>
          <w:sz w:val="16"/>
        </w:rPr>
        <w:t xml:space="preserve">. Vital reforms will stall, and </w:t>
      </w:r>
      <w:r w:rsidRPr="00BA4E5B">
        <w:rPr>
          <w:rFonts w:eastAsia="Aptos"/>
          <w:highlight w:val="green"/>
          <w:u w:val="single"/>
        </w:rPr>
        <w:t>the</w:t>
      </w:r>
      <w:r w:rsidRPr="00B811E2">
        <w:rPr>
          <w:rFonts w:eastAsia="Aptos"/>
          <w:u w:val="single"/>
        </w:rPr>
        <w:t xml:space="preserve"> </w:t>
      </w:r>
      <w:r w:rsidRPr="00BA4E5B">
        <w:rPr>
          <w:rFonts w:eastAsia="Aptos"/>
          <w:highlight w:val="green"/>
          <w:u w:val="single"/>
        </w:rPr>
        <w:t>legislative branch may</w:t>
      </w:r>
      <w:r w:rsidRPr="00B811E2">
        <w:rPr>
          <w:rFonts w:eastAsia="Aptos"/>
          <w:u w:val="single"/>
        </w:rPr>
        <w:t xml:space="preserve"> continue to </w:t>
      </w:r>
      <w:r w:rsidRPr="00BA4E5B">
        <w:rPr>
          <w:rFonts w:eastAsia="Aptos"/>
          <w:highlight w:val="green"/>
          <w:u w:val="single"/>
        </w:rPr>
        <w:t>descend into dysfunction</w:t>
      </w:r>
      <w:r w:rsidRPr="00B811E2">
        <w:rPr>
          <w:rFonts w:eastAsia="Aptos"/>
          <w:sz w:val="16"/>
        </w:rPr>
        <w:t xml:space="preserve">. </w:t>
      </w:r>
      <w:r w:rsidRPr="00BA4E5B">
        <w:rPr>
          <w:rFonts w:eastAsia="Aptos"/>
          <w:highlight w:val="green"/>
          <w:u w:val="single"/>
        </w:rPr>
        <w:t>Those who thrive on chaos</w:t>
      </w:r>
      <w:r w:rsidRPr="00B811E2">
        <w:rPr>
          <w:rFonts w:eastAsia="Aptos"/>
          <w:sz w:val="16"/>
        </w:rPr>
        <w:t xml:space="preserve"> and exploit it for political gain </w:t>
      </w:r>
      <w:r w:rsidRPr="00BA4E5B">
        <w:rPr>
          <w:rFonts w:eastAsia="Aptos"/>
          <w:highlight w:val="green"/>
          <w:u w:val="single"/>
        </w:rPr>
        <w:t>will</w:t>
      </w:r>
      <w:r w:rsidRPr="00B811E2">
        <w:rPr>
          <w:rFonts w:eastAsia="Aptos"/>
          <w:sz w:val="16"/>
        </w:rPr>
        <w:t xml:space="preserve"> further </w:t>
      </w:r>
      <w:r w:rsidRPr="00BA4E5B">
        <w:rPr>
          <w:rFonts w:eastAsia="Aptos"/>
          <w:highlight w:val="green"/>
          <w:u w:val="single"/>
        </w:rPr>
        <w:t>erode the credibility and effectiveness of</w:t>
      </w:r>
      <w:r w:rsidRPr="00B811E2">
        <w:rPr>
          <w:rFonts w:eastAsia="Aptos"/>
          <w:u w:val="single"/>
        </w:rPr>
        <w:t xml:space="preserve"> our </w:t>
      </w:r>
      <w:r w:rsidRPr="00BA4E5B">
        <w:rPr>
          <w:rFonts w:eastAsia="Aptos"/>
          <w:highlight w:val="green"/>
          <w:u w:val="single"/>
        </w:rPr>
        <w:t>government</w:t>
      </w:r>
      <w:r w:rsidRPr="00B811E2">
        <w:rPr>
          <w:rFonts w:eastAsia="Aptos"/>
          <w:sz w:val="16"/>
        </w:rPr>
        <w:t>.</w:t>
      </w:r>
    </w:p>
    <w:p w14:paraId="098F78BE" w14:textId="77777777" w:rsidR="00FE16A2" w:rsidRPr="00B811E2" w:rsidRDefault="00FE16A2" w:rsidP="00FE16A2">
      <w:pPr>
        <w:rPr>
          <w:rFonts w:eastAsia="Aptos"/>
          <w:u w:val="single"/>
        </w:rPr>
      </w:pPr>
      <w:r w:rsidRPr="00B811E2">
        <w:rPr>
          <w:rFonts w:eastAsia="Aptos"/>
          <w:sz w:val="16"/>
        </w:rPr>
        <w:t xml:space="preserve">Let us be clear-eyed: the future of the Republic does not hinge on one election alone. But </w:t>
      </w:r>
      <w:r w:rsidRPr="00B811E2">
        <w:rPr>
          <w:rFonts w:eastAsia="Aptos"/>
          <w:u w:val="single"/>
        </w:rPr>
        <w:t>the 20</w:t>
      </w:r>
      <w:r w:rsidRPr="00BA4E5B">
        <w:rPr>
          <w:rFonts w:eastAsia="Aptos"/>
          <w:b/>
          <w:iCs/>
          <w:highlight w:val="green"/>
          <w:u w:val="single"/>
          <w:bdr w:val="single" w:sz="8" w:space="0" w:color="auto"/>
        </w:rPr>
        <w:t>26</w:t>
      </w:r>
      <w:r w:rsidRPr="00B811E2">
        <w:rPr>
          <w:rFonts w:eastAsia="Aptos"/>
          <w:u w:val="single"/>
        </w:rPr>
        <w:t xml:space="preserve"> midterms </w:t>
      </w:r>
      <w:r w:rsidRPr="00BA4E5B">
        <w:rPr>
          <w:rFonts w:eastAsia="Aptos"/>
          <w:highlight w:val="green"/>
          <w:u w:val="single"/>
        </w:rPr>
        <w:t>may determine whether we</w:t>
      </w:r>
      <w:r w:rsidRPr="00B811E2">
        <w:rPr>
          <w:rFonts w:eastAsia="Aptos"/>
          <w:u w:val="single"/>
        </w:rPr>
        <w:t xml:space="preserve"> </w:t>
      </w:r>
      <w:r w:rsidRPr="00BA4E5B">
        <w:rPr>
          <w:rFonts w:eastAsia="Aptos"/>
          <w:highlight w:val="green"/>
          <w:u w:val="single"/>
        </w:rPr>
        <w:t>choose</w:t>
      </w:r>
      <w:r w:rsidRPr="00B811E2">
        <w:rPr>
          <w:rFonts w:eastAsia="Aptos"/>
          <w:u w:val="single"/>
        </w:rPr>
        <w:t xml:space="preserve"> </w:t>
      </w:r>
      <w:r w:rsidRPr="00BA4E5B">
        <w:rPr>
          <w:rFonts w:eastAsia="Aptos"/>
          <w:b/>
          <w:iCs/>
          <w:highlight w:val="green"/>
          <w:u w:val="single"/>
          <w:bdr w:val="single" w:sz="8" w:space="0" w:color="auto"/>
        </w:rPr>
        <w:t>governance or grievance</w:t>
      </w:r>
      <w:r w:rsidRPr="00B811E2">
        <w:rPr>
          <w:rFonts w:eastAsia="Aptos"/>
          <w:u w:val="single"/>
        </w:rPr>
        <w:t xml:space="preserve">, </w:t>
      </w:r>
      <w:r w:rsidRPr="00BA4E5B">
        <w:rPr>
          <w:rFonts w:eastAsia="Aptos"/>
          <w:b/>
          <w:iCs/>
          <w:highlight w:val="green"/>
          <w:u w:val="single"/>
          <w:bdr w:val="single" w:sz="8" w:space="0" w:color="auto"/>
        </w:rPr>
        <w:t>democracy or demagoguery</w:t>
      </w:r>
      <w:r w:rsidRPr="00B811E2">
        <w:rPr>
          <w:rFonts w:eastAsia="Aptos"/>
          <w:u w:val="single"/>
        </w:rPr>
        <w:t>.</w:t>
      </w:r>
    </w:p>
    <w:p w14:paraId="6017CC97" w14:textId="77777777" w:rsidR="00FE16A2" w:rsidRPr="00B811E2" w:rsidRDefault="00FE16A2" w:rsidP="00FE16A2">
      <w:pPr>
        <w:rPr>
          <w:rFonts w:eastAsia="Aptos"/>
          <w:sz w:val="16"/>
        </w:rPr>
      </w:pPr>
      <w:r w:rsidRPr="00B811E2">
        <w:rPr>
          <w:rFonts w:eastAsia="Aptos"/>
          <w:u w:val="single"/>
        </w:rPr>
        <w:t>The House must be reclaimed</w:t>
      </w:r>
      <w:r w:rsidRPr="00B811E2">
        <w:rPr>
          <w:rFonts w:eastAsia="Aptos"/>
          <w:sz w:val="16"/>
        </w:rPr>
        <w:t xml:space="preserve">—not simply for partisan advantage, </w:t>
      </w:r>
      <w:r w:rsidRPr="00B811E2">
        <w:rPr>
          <w:rFonts w:eastAsia="Aptos"/>
          <w:u w:val="single"/>
        </w:rPr>
        <w:t>but for preserving the American republic itself</w:t>
      </w:r>
      <w:r w:rsidRPr="00B811E2">
        <w:rPr>
          <w:rFonts w:eastAsia="Aptos"/>
          <w:sz w:val="16"/>
        </w:rPr>
        <w:t xml:space="preserve">. </w:t>
      </w:r>
    </w:p>
    <w:p w14:paraId="0C10A635" w14:textId="77777777" w:rsidR="00FE16A2" w:rsidRPr="00B811E2" w:rsidRDefault="00FE16A2" w:rsidP="00FE16A2">
      <w:pPr>
        <w:keepNext/>
        <w:keepLines/>
        <w:spacing w:before="40" w:after="0"/>
        <w:outlineLvl w:val="3"/>
        <w:rPr>
          <w:rFonts w:eastAsia="Times New Roman" w:cs="Times New Roman"/>
          <w:b/>
          <w:iCs/>
          <w:sz w:val="26"/>
        </w:rPr>
      </w:pPr>
      <w:r w:rsidRPr="00B811E2">
        <w:rPr>
          <w:rFonts w:eastAsia="Times New Roman" w:cs="Times New Roman"/>
          <w:b/>
          <w:iCs/>
          <w:sz w:val="26"/>
        </w:rPr>
        <w:t>Kleptocratic institutional governance leads to extinction</w:t>
      </w:r>
    </w:p>
    <w:p w14:paraId="75C50190" w14:textId="77777777" w:rsidR="00FE16A2" w:rsidRPr="00B811E2" w:rsidRDefault="00FE16A2" w:rsidP="00FE16A2">
      <w:pPr>
        <w:rPr>
          <w:rFonts w:eastAsia="Aptos"/>
        </w:rPr>
      </w:pPr>
      <w:r w:rsidRPr="00B811E2">
        <w:rPr>
          <w:rFonts w:eastAsia="Aptos"/>
          <w:b/>
          <w:bCs/>
          <w:sz w:val="26"/>
        </w:rPr>
        <w:t>Barrett 22</w:t>
      </w:r>
      <w:r w:rsidRPr="00B811E2">
        <w:rPr>
          <w:rFonts w:eastAsia="Aptos"/>
        </w:rP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21D9E800" w14:textId="77777777" w:rsidR="00FE16A2" w:rsidRPr="00B811E2" w:rsidRDefault="00FE16A2" w:rsidP="00FE16A2">
      <w:pPr>
        <w:rPr>
          <w:rFonts w:eastAsia="Aptos"/>
          <w:sz w:val="16"/>
        </w:rPr>
      </w:pPr>
      <w:r w:rsidRPr="00B811E2">
        <w:rPr>
          <w:rFonts w:eastAsia="Aptos"/>
          <w:sz w:val="16"/>
        </w:rPr>
        <w:t>1 Introduction</w:t>
      </w:r>
    </w:p>
    <w:p w14:paraId="3FA6170D" w14:textId="77777777" w:rsidR="00FE16A2" w:rsidRPr="00B811E2" w:rsidRDefault="00FE16A2" w:rsidP="00FE16A2">
      <w:pPr>
        <w:rPr>
          <w:rFonts w:eastAsia="Aptos"/>
          <w:u w:val="single"/>
        </w:rPr>
      </w:pPr>
      <w:r w:rsidRPr="00B811E2">
        <w:rPr>
          <w:rFonts w:eastAsia="Aptos"/>
          <w:sz w:val="16"/>
        </w:rPr>
        <w:t xml:space="preserve">What we do now can affect future generations. And most people agree that, morally, we ought to consider their interests. But how far into the future do our obligations reach? </w:t>
      </w:r>
      <w:r w:rsidRPr="00B811E2">
        <w:rPr>
          <w:rFonts w:eastAsia="Aptos"/>
          <w:b/>
          <w:iCs/>
          <w:u w:val="single"/>
          <w:bdr w:val="single" w:sz="8" w:space="0" w:color="auto"/>
        </w:rPr>
        <w:t>Political debates</w:t>
      </w:r>
      <w:r w:rsidRPr="00B811E2">
        <w:rPr>
          <w:rFonts w:eastAsia="Aptos"/>
          <w:sz w:val="16"/>
        </w:rPr>
        <w:t xml:space="preserve"> typically </w:t>
      </w:r>
      <w:r w:rsidRPr="00B811E2">
        <w:rPr>
          <w:rFonts w:eastAsia="Aptos"/>
          <w:u w:val="single"/>
        </w:rPr>
        <w:t xml:space="preserve">focus on the </w:t>
      </w:r>
      <w:r w:rsidRPr="00B811E2">
        <w:rPr>
          <w:rFonts w:eastAsia="Aptos"/>
          <w:b/>
          <w:iCs/>
          <w:u w:val="single"/>
          <w:bdr w:val="single" w:sz="8" w:space="0" w:color="auto"/>
        </w:rPr>
        <w:t>near</w:t>
      </w:r>
      <w:r w:rsidRPr="00B811E2">
        <w:rPr>
          <w:rFonts w:eastAsia="Aptos"/>
          <w:sz w:val="16"/>
        </w:rPr>
        <w:t>- to medium-</w:t>
      </w:r>
      <w:r w:rsidRPr="00B811E2">
        <w:rPr>
          <w:rFonts w:eastAsia="Aptos"/>
          <w:b/>
          <w:iCs/>
          <w:u w:val="single"/>
          <w:bdr w:val="single" w:sz="8" w:space="0" w:color="auto"/>
        </w:rPr>
        <w:t>term</w:t>
      </w:r>
      <w:r w:rsidRPr="00B811E2">
        <w:rPr>
          <w:rFonts w:eastAsia="Aptos"/>
          <w:sz w:val="16"/>
        </w:rPr>
        <w:t xml:space="preserve"> future. For example, climate policy often focuses on the next century. But while most CO2 emitted today will leave our atmosphere within 200 years, the remaining 20-35% can remain for thousands of years longer (Emanuel 2016, 15). </w:t>
      </w:r>
      <w:r w:rsidRPr="00B811E2">
        <w:rPr>
          <w:rFonts w:eastAsia="Aptos"/>
          <w:u w:val="single"/>
        </w:rPr>
        <w:t>Shouldn’t we care about such longer-term effects, too?</w:t>
      </w:r>
    </w:p>
    <w:p w14:paraId="61CF1966" w14:textId="77777777" w:rsidR="00FE16A2" w:rsidRPr="00B811E2" w:rsidRDefault="00FE16A2" w:rsidP="00FE16A2">
      <w:pPr>
        <w:rPr>
          <w:rFonts w:eastAsia="Aptos"/>
          <w:sz w:val="16"/>
        </w:rPr>
      </w:pPr>
      <w:r w:rsidRPr="00B811E2">
        <w:rPr>
          <w:rFonts w:eastAsia="Aptos"/>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610E496D" w14:textId="77777777" w:rsidR="00FE16A2" w:rsidRPr="00B811E2" w:rsidRDefault="00FE16A2" w:rsidP="00FE16A2">
      <w:pPr>
        <w:rPr>
          <w:rFonts w:eastAsia="Aptos"/>
          <w:sz w:val="16"/>
        </w:rPr>
      </w:pPr>
      <w:r w:rsidRPr="00B811E2">
        <w:rPr>
          <w:rFonts w:eastAsia="Aptos"/>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C23BF99" w14:textId="77777777" w:rsidR="00FE16A2" w:rsidRPr="00B811E2" w:rsidRDefault="00FE16A2" w:rsidP="00FE16A2">
      <w:pPr>
        <w:rPr>
          <w:rFonts w:eastAsia="Aptos"/>
          <w:sz w:val="16"/>
        </w:rPr>
      </w:pPr>
      <w:r w:rsidRPr="00B811E2">
        <w:rPr>
          <w:rFonts w:eastAsia="Aptos"/>
          <w:sz w:val="16"/>
        </w:rPr>
        <w:t xml:space="preserve">Second, </w:t>
      </w:r>
      <w:r w:rsidRPr="00B811E2">
        <w:rPr>
          <w:rFonts w:eastAsia="Aptos"/>
          <w:u w:val="single"/>
        </w:rPr>
        <w:t xml:space="preserve">there might be </w:t>
      </w:r>
      <w:r w:rsidRPr="00B811E2">
        <w:rPr>
          <w:rFonts w:eastAsia="Aptos"/>
          <w:b/>
          <w:iCs/>
          <w:u w:val="single"/>
          <w:bdr w:val="single" w:sz="8" w:space="0" w:color="auto"/>
        </w:rPr>
        <w:t>lots</w:t>
      </w:r>
      <w:r w:rsidRPr="00B811E2">
        <w:rPr>
          <w:rFonts w:eastAsia="Aptos"/>
          <w:u w:val="single"/>
        </w:rPr>
        <w:t xml:space="preserve"> of far-future people</w:t>
      </w:r>
      <w:r w:rsidRPr="00B811E2">
        <w:rPr>
          <w:rFonts w:eastAsia="Aptos"/>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B811E2">
        <w:rPr>
          <w:rFonts w:eastAsia="Aptos"/>
          <w:u w:val="single"/>
        </w:rPr>
        <w:t>estimates</w:t>
      </w:r>
      <w:r w:rsidRPr="00B811E2">
        <w:rPr>
          <w:rFonts w:eastAsia="Aptos"/>
          <w:sz w:val="16"/>
        </w:rPr>
        <w:t xml:space="preserve"> here </w:t>
      </w:r>
      <w:r w:rsidRPr="00B811E2">
        <w:rPr>
          <w:rFonts w:eastAsia="Aptos"/>
          <w:u w:val="single"/>
        </w:rPr>
        <w:t>range from 10</w:t>
      </w:r>
      <w:r w:rsidRPr="00B811E2">
        <w:rPr>
          <w:rFonts w:eastAsia="Aptos"/>
          <w:u w:val="single"/>
          <w:vertAlign w:val="superscript"/>
        </w:rPr>
        <w:t>18</w:t>
      </w:r>
      <w:r w:rsidRPr="00B811E2">
        <w:rPr>
          <w:rFonts w:eastAsia="Aptos"/>
          <w:u w:val="single"/>
        </w:rPr>
        <w:t xml:space="preserve"> to 10</w:t>
      </w:r>
      <w:r w:rsidRPr="00B811E2">
        <w:rPr>
          <w:rFonts w:eastAsia="Aptos"/>
          <w:u w:val="single"/>
          <w:vertAlign w:val="superscript"/>
        </w:rPr>
        <w:t>45</w:t>
      </w:r>
      <w:r w:rsidRPr="00B811E2">
        <w:rPr>
          <w:rFonts w:eastAsia="Aptos"/>
          <w:sz w:val="16"/>
        </w:rPr>
        <w:t xml:space="preserve"> (Greaves and MacAskill 2021, 7–9). Exact numbers are neither possible nor necessary. What matters is that, in expectation, future people vastly outnumber people alive today. The value at stake in the long-term future is massive.</w:t>
      </w:r>
    </w:p>
    <w:p w14:paraId="027A4B18" w14:textId="77777777" w:rsidR="00FE16A2" w:rsidRPr="00B811E2" w:rsidRDefault="00FE16A2" w:rsidP="00FE16A2">
      <w:pPr>
        <w:rPr>
          <w:rFonts w:eastAsia="Aptos"/>
          <w:sz w:val="16"/>
        </w:rPr>
      </w:pPr>
      <w:r w:rsidRPr="00B811E2">
        <w:rPr>
          <w:rFonts w:eastAsia="Aptos"/>
          <w:sz w:val="16"/>
        </w:rPr>
        <w:t xml:space="preserve">Third, longtermists argue that we can predictably affect the value of the long-term future. Most obviously, </w:t>
      </w:r>
      <w:r w:rsidRPr="00BA4E5B">
        <w:rPr>
          <w:rFonts w:eastAsia="Aptos"/>
          <w:highlight w:val="green"/>
          <w:u w:val="single"/>
        </w:rPr>
        <w:t xml:space="preserve">we can </w:t>
      </w:r>
      <w:r w:rsidRPr="00BA4E5B">
        <w:rPr>
          <w:rFonts w:eastAsia="Aptos"/>
          <w:b/>
          <w:iCs/>
          <w:highlight w:val="green"/>
          <w:u w:val="single"/>
          <w:bdr w:val="single" w:sz="8" w:space="0" w:color="auto"/>
        </w:rPr>
        <w:t>mitigate</w:t>
      </w:r>
      <w:r w:rsidRPr="00B811E2">
        <w:rPr>
          <w:rFonts w:eastAsia="Aptos"/>
          <w:sz w:val="16"/>
        </w:rPr>
        <w:t xml:space="preserve"> “</w:t>
      </w:r>
      <w:r w:rsidRPr="00BA4E5B">
        <w:rPr>
          <w:rFonts w:eastAsia="Aptos"/>
          <w:b/>
          <w:iCs/>
          <w:highlight w:val="green"/>
          <w:u w:val="single"/>
          <w:bdr w:val="single" w:sz="8" w:space="0" w:color="auto"/>
        </w:rPr>
        <w:t>existential risks</w:t>
      </w:r>
      <w:r w:rsidRPr="00B811E2">
        <w:rPr>
          <w:rFonts w:eastAsia="Aptos"/>
          <w:sz w:val="16"/>
        </w:rPr>
        <w:t xml:space="preserve">” that threaten to severely curtail our long-term potential by causing our extinction or irrecoverable civilization collapse. These might be, for example, risks due to </w:t>
      </w:r>
      <w:r w:rsidRPr="00BA4E5B">
        <w:rPr>
          <w:rFonts w:eastAsia="Aptos"/>
          <w:b/>
          <w:iCs/>
          <w:highlight w:val="green"/>
          <w:u w:val="single"/>
          <w:bdr w:val="single" w:sz="8" w:space="0" w:color="auto"/>
        </w:rPr>
        <w:t>nuclear war</w:t>
      </w:r>
      <w:r w:rsidRPr="00BA4E5B">
        <w:rPr>
          <w:rFonts w:eastAsia="Aptos"/>
          <w:highlight w:val="green"/>
          <w:u w:val="single"/>
        </w:rPr>
        <w:t xml:space="preserve">, </w:t>
      </w:r>
      <w:r w:rsidRPr="00BA4E5B">
        <w:rPr>
          <w:rFonts w:eastAsia="Aptos"/>
          <w:b/>
          <w:iCs/>
          <w:highlight w:val="green"/>
          <w:u w:val="single"/>
          <w:bdr w:val="single" w:sz="8" w:space="0" w:color="auto"/>
        </w:rPr>
        <w:t>pandemics</w:t>
      </w:r>
      <w:r w:rsidRPr="00BA4E5B">
        <w:rPr>
          <w:rFonts w:eastAsia="Aptos"/>
          <w:highlight w:val="green"/>
          <w:u w:val="single"/>
        </w:rPr>
        <w:t>,</w:t>
      </w:r>
      <w:r w:rsidRPr="00B811E2">
        <w:rPr>
          <w:rFonts w:eastAsia="Aptos"/>
          <w:u w:val="single"/>
        </w:rPr>
        <w:t xml:space="preserve"> </w:t>
      </w:r>
      <w:r w:rsidRPr="00BA4E5B">
        <w:rPr>
          <w:rFonts w:eastAsia="Aptos"/>
          <w:b/>
          <w:iCs/>
          <w:highlight w:val="green"/>
          <w:u w:val="single"/>
          <w:bdr w:val="single" w:sz="8" w:space="0" w:color="auto"/>
        </w:rPr>
        <w:t>climate</w:t>
      </w:r>
      <w:r w:rsidRPr="00B811E2">
        <w:rPr>
          <w:rFonts w:eastAsia="Aptos"/>
          <w:sz w:val="16"/>
        </w:rPr>
        <w:t xml:space="preserve"> change, </w:t>
      </w:r>
      <w:r w:rsidRPr="00B811E2">
        <w:rPr>
          <w:rFonts w:eastAsia="Aptos"/>
          <w:u w:val="single"/>
        </w:rPr>
        <w:t xml:space="preserve">or </w:t>
      </w:r>
      <w:r w:rsidRPr="00BA4E5B">
        <w:rPr>
          <w:rFonts w:eastAsia="Aptos"/>
          <w:b/>
          <w:iCs/>
          <w:highlight w:val="green"/>
          <w:u w:val="single"/>
          <w:bdr w:val="single" w:sz="8" w:space="0" w:color="auto"/>
        </w:rPr>
        <w:t>a</w:t>
      </w:r>
      <w:r w:rsidRPr="00B811E2">
        <w:rPr>
          <w:rFonts w:eastAsia="Aptos"/>
          <w:sz w:val="16"/>
        </w:rPr>
        <w:t xml:space="preserve">rtificial </w:t>
      </w:r>
      <w:r w:rsidRPr="00BA4E5B">
        <w:rPr>
          <w:rFonts w:eastAsia="Aptos"/>
          <w:b/>
          <w:iCs/>
          <w:highlight w:val="green"/>
          <w:u w:val="single"/>
          <w:bdr w:val="single" w:sz="8" w:space="0" w:color="auto"/>
        </w:rPr>
        <w:t>i</w:t>
      </w:r>
      <w:r w:rsidRPr="00B811E2">
        <w:rPr>
          <w:rFonts w:eastAsia="Aptos"/>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B811E2">
        <w:rPr>
          <w:rFonts w:eastAsia="Aptos"/>
          <w:u w:val="single"/>
        </w:rPr>
        <w:t xml:space="preserve">it would be </w:t>
      </w:r>
      <w:r w:rsidRPr="00B811E2">
        <w:rPr>
          <w:rFonts w:eastAsia="Aptos"/>
          <w:b/>
          <w:iCs/>
          <w:u w:val="single"/>
          <w:bdr w:val="single" w:sz="8" w:space="0" w:color="auto"/>
        </w:rPr>
        <w:t>surprising</w:t>
      </w:r>
      <w:r w:rsidRPr="00B811E2">
        <w:rPr>
          <w:rFonts w:eastAsia="Aptos"/>
          <w:u w:val="single"/>
        </w:rPr>
        <w:t xml:space="preserve"> if we were already doing everything we can to </w:t>
      </w:r>
      <w:r w:rsidRPr="00B811E2">
        <w:rPr>
          <w:rFonts w:eastAsia="Aptos"/>
          <w:b/>
          <w:iCs/>
          <w:u w:val="single"/>
          <w:bdr w:val="single" w:sz="8" w:space="0" w:color="auto"/>
        </w:rPr>
        <w:t>benefit future gen</w:t>
      </w:r>
      <w:r w:rsidRPr="00B811E2">
        <w:rPr>
          <w:rFonts w:eastAsia="Aptos"/>
          <w:sz w:val="16"/>
        </w:rPr>
        <w:t>eration</w:t>
      </w:r>
      <w:r w:rsidRPr="00B811E2">
        <w:rPr>
          <w:rFonts w:eastAsia="Aptos"/>
          <w:b/>
          <w:iCs/>
          <w:u w:val="single"/>
          <w:bdr w:val="single" w:sz="8" w:space="0" w:color="auto"/>
        </w:rPr>
        <w:t>s</w:t>
      </w:r>
      <w:r w:rsidRPr="00B811E2">
        <w:rPr>
          <w:rFonts w:eastAsia="Aptos"/>
          <w:sz w:val="16"/>
        </w:rPr>
        <w:t>. Unlike most other groups, future people cannot advocate for their own interests, for example, through participating in politics or markets.</w:t>
      </w:r>
    </w:p>
    <w:p w14:paraId="289F8A99" w14:textId="77777777" w:rsidR="00FE16A2" w:rsidRPr="00B811E2" w:rsidRDefault="00FE16A2" w:rsidP="00FE16A2">
      <w:pPr>
        <w:rPr>
          <w:rFonts w:eastAsia="Aptos"/>
          <w:sz w:val="12"/>
          <w:szCs w:val="18"/>
        </w:rPr>
      </w:pPr>
      <w:r w:rsidRPr="00B811E2">
        <w:rPr>
          <w:rFonts w:eastAsia="Aptos"/>
          <w:sz w:val="12"/>
          <w:szCs w:val="18"/>
        </w:rPr>
        <w:t>This leads to the following thesis:</w:t>
      </w:r>
    </w:p>
    <w:p w14:paraId="0B94CFE0" w14:textId="77777777" w:rsidR="00FE16A2" w:rsidRPr="00B811E2" w:rsidRDefault="00FE16A2" w:rsidP="00FE16A2">
      <w:pPr>
        <w:rPr>
          <w:rFonts w:eastAsia="Aptos"/>
          <w:sz w:val="12"/>
          <w:szCs w:val="18"/>
        </w:rPr>
      </w:pPr>
      <w:r w:rsidRPr="00B811E2">
        <w:rPr>
          <w:rFonts w:eastAsia="Aptos"/>
          <w:sz w:val="12"/>
          <w:szCs w:val="18"/>
        </w:rPr>
        <w:t>Longtermism: Positively affecting the value of the long-term future is among the key moral priorities (weak longtermism) or the key moral priority (strong longtermism) of our time (see MacAskill 2022, 4).</w:t>
      </w:r>
    </w:p>
    <w:p w14:paraId="66F78902" w14:textId="77777777" w:rsidR="00FE16A2" w:rsidRPr="00B811E2" w:rsidRDefault="00FE16A2" w:rsidP="00FE16A2">
      <w:pPr>
        <w:rPr>
          <w:rFonts w:eastAsia="Aptos"/>
          <w:sz w:val="12"/>
          <w:szCs w:val="18"/>
        </w:rPr>
      </w:pPr>
      <w:r w:rsidRPr="00B811E2">
        <w:rPr>
          <w:rFonts w:eastAsia="Aptos"/>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414FFA40" w14:textId="77777777" w:rsidR="00FE16A2" w:rsidRPr="00B811E2" w:rsidRDefault="00FE16A2" w:rsidP="00FE16A2">
      <w:pPr>
        <w:rPr>
          <w:rFonts w:eastAsia="Aptos"/>
          <w:sz w:val="12"/>
          <w:szCs w:val="18"/>
        </w:rPr>
      </w:pPr>
      <w:r w:rsidRPr="00B811E2">
        <w:rPr>
          <w:rFonts w:eastAsia="Aptos"/>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34405200" w14:textId="77777777" w:rsidR="00FE16A2" w:rsidRPr="00B811E2" w:rsidRDefault="00FE16A2" w:rsidP="00FE16A2">
      <w:pPr>
        <w:rPr>
          <w:rFonts w:eastAsia="Aptos"/>
          <w:sz w:val="12"/>
          <w:szCs w:val="18"/>
        </w:rPr>
      </w:pPr>
      <w:r w:rsidRPr="00B811E2">
        <w:rPr>
          <w:rFonts w:eastAsia="Aptos"/>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2296A14B" w14:textId="77777777" w:rsidR="00FE16A2" w:rsidRPr="00B811E2" w:rsidRDefault="00FE16A2" w:rsidP="00FE16A2">
      <w:pPr>
        <w:rPr>
          <w:rFonts w:eastAsia="Aptos"/>
          <w:sz w:val="12"/>
          <w:szCs w:val="18"/>
        </w:rPr>
      </w:pPr>
      <w:r w:rsidRPr="00B811E2">
        <w:rPr>
          <w:rFonts w:eastAsia="Aptos"/>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7B6852E" w14:textId="77777777" w:rsidR="00FE16A2" w:rsidRPr="00B811E2" w:rsidRDefault="00FE16A2" w:rsidP="00FE16A2">
      <w:pPr>
        <w:rPr>
          <w:rFonts w:eastAsia="Aptos"/>
          <w:sz w:val="12"/>
          <w:szCs w:val="18"/>
        </w:rPr>
      </w:pPr>
      <w:r w:rsidRPr="00B811E2">
        <w:rPr>
          <w:rFonts w:eastAsia="Aptos"/>
          <w:sz w:val="12"/>
          <w:szCs w:val="18"/>
        </w:rPr>
        <w:t>2 The Case for Institutional Longtermism</w:t>
      </w:r>
    </w:p>
    <w:p w14:paraId="001FDB67" w14:textId="77777777" w:rsidR="00FE16A2" w:rsidRPr="00B811E2" w:rsidRDefault="00FE16A2" w:rsidP="00FE16A2">
      <w:pPr>
        <w:rPr>
          <w:rFonts w:eastAsia="Aptos"/>
          <w:sz w:val="12"/>
          <w:szCs w:val="18"/>
        </w:rPr>
      </w:pPr>
      <w:r w:rsidRPr="00B811E2">
        <w:rPr>
          <w:rFonts w:eastAsia="Aptos"/>
          <w:sz w:val="12"/>
          <w:szCs w:val="18"/>
        </w:rPr>
        <w:t>We begin by distinguishing individual from institutional longtermism:</w:t>
      </w:r>
    </w:p>
    <w:p w14:paraId="6130BFE7" w14:textId="77777777" w:rsidR="00FE16A2" w:rsidRPr="00B811E2" w:rsidRDefault="00FE16A2" w:rsidP="00FE16A2">
      <w:pPr>
        <w:rPr>
          <w:rFonts w:eastAsia="Aptos"/>
          <w:sz w:val="12"/>
          <w:szCs w:val="18"/>
        </w:rPr>
      </w:pPr>
      <w:r w:rsidRPr="00B811E2">
        <w:rPr>
          <w:rFonts w:eastAsia="Aptos"/>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63EF7AF" w14:textId="77777777" w:rsidR="00FE16A2" w:rsidRPr="00B811E2" w:rsidRDefault="00FE16A2" w:rsidP="00FE16A2">
      <w:pPr>
        <w:rPr>
          <w:rFonts w:eastAsia="Aptos"/>
          <w:sz w:val="12"/>
          <w:szCs w:val="18"/>
        </w:rPr>
      </w:pPr>
      <w:r w:rsidRPr="00B811E2">
        <w:rPr>
          <w:rFonts w:eastAsia="Aptos"/>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58B0B29D" w14:textId="77777777" w:rsidR="00FE16A2" w:rsidRPr="00B811E2" w:rsidRDefault="00FE16A2" w:rsidP="00FE16A2">
      <w:pPr>
        <w:rPr>
          <w:rFonts w:eastAsia="Aptos"/>
          <w:sz w:val="12"/>
          <w:szCs w:val="18"/>
        </w:rPr>
      </w:pPr>
      <w:r w:rsidRPr="00B811E2">
        <w:rPr>
          <w:rFonts w:eastAsia="Aptos"/>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DC11A2A" w14:textId="77777777" w:rsidR="00FE16A2" w:rsidRPr="00B811E2" w:rsidRDefault="00FE16A2" w:rsidP="00FE16A2">
      <w:pPr>
        <w:rPr>
          <w:rFonts w:eastAsia="Aptos"/>
          <w:sz w:val="12"/>
          <w:szCs w:val="18"/>
        </w:rPr>
      </w:pPr>
      <w:r w:rsidRPr="00B811E2">
        <w:rPr>
          <w:rFonts w:eastAsia="Aptos"/>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4156AAA" w14:textId="77777777" w:rsidR="00FE16A2" w:rsidRPr="00B811E2" w:rsidRDefault="00FE16A2" w:rsidP="00FE16A2">
      <w:pPr>
        <w:rPr>
          <w:rFonts w:eastAsia="Aptos"/>
          <w:sz w:val="12"/>
          <w:szCs w:val="18"/>
        </w:rPr>
      </w:pPr>
      <w:r w:rsidRPr="00B811E2">
        <w:rPr>
          <w:rFonts w:eastAsia="Aptos"/>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04A9D873" w14:textId="77777777" w:rsidR="00FE16A2" w:rsidRPr="00B811E2" w:rsidRDefault="00FE16A2" w:rsidP="00FE16A2">
      <w:pPr>
        <w:rPr>
          <w:rFonts w:eastAsia="Aptos"/>
          <w:u w:val="single"/>
        </w:rPr>
      </w:pPr>
      <w:r w:rsidRPr="00B811E2">
        <w:rPr>
          <w:rFonts w:eastAsia="Aptos"/>
          <w:sz w:val="16"/>
        </w:rPr>
        <w:t xml:space="preserve">2.1 </w:t>
      </w:r>
      <w:r w:rsidRPr="00BA4E5B">
        <w:rPr>
          <w:rFonts w:eastAsia="Aptos"/>
          <w:highlight w:val="green"/>
          <w:u w:val="single"/>
        </w:rPr>
        <w:t>Institutions Affect the Long Run</w:t>
      </w:r>
    </w:p>
    <w:p w14:paraId="02E15B58" w14:textId="77777777" w:rsidR="00FE16A2" w:rsidRPr="00B811E2" w:rsidRDefault="00FE16A2" w:rsidP="00FE16A2">
      <w:pPr>
        <w:rPr>
          <w:rFonts w:eastAsia="Aptos"/>
          <w:sz w:val="16"/>
        </w:rPr>
      </w:pPr>
      <w:r w:rsidRPr="00B811E2">
        <w:rPr>
          <w:rFonts w:eastAsia="Aptos"/>
          <w:u w:val="single"/>
        </w:rPr>
        <w:t>The</w:t>
      </w:r>
      <w:r w:rsidRPr="00B811E2">
        <w:rPr>
          <w:rFonts w:eastAsia="Aptos"/>
          <w:sz w:val="16"/>
        </w:rPr>
        <w:t xml:space="preserve"> first </w:t>
      </w:r>
      <w:r w:rsidRPr="00B811E2">
        <w:rPr>
          <w:rFonts w:eastAsia="Aptos"/>
          <w:u w:val="single"/>
        </w:rPr>
        <w:t>reason is the sheer scale of the power and influence of institutions</w:t>
      </w:r>
      <w:r w:rsidRPr="00B811E2">
        <w:rPr>
          <w:rFonts w:eastAsia="Aptos"/>
          <w:sz w:val="16"/>
        </w:rPr>
        <w:t xml:space="preserve">. Consider states. </w:t>
      </w:r>
      <w:r w:rsidRPr="00BA4E5B">
        <w:rPr>
          <w:rFonts w:eastAsia="Aptos"/>
          <w:highlight w:val="green"/>
          <w:u w:val="single"/>
        </w:rPr>
        <w:t>The</w:t>
      </w:r>
      <w:r w:rsidRPr="00B811E2">
        <w:rPr>
          <w:rFonts w:eastAsia="Aptos"/>
          <w:sz w:val="16"/>
        </w:rPr>
        <w:t xml:space="preserve"> 2022 </w:t>
      </w:r>
      <w:r w:rsidRPr="00BA4E5B">
        <w:rPr>
          <w:rFonts w:eastAsia="Aptos"/>
          <w:b/>
          <w:iCs/>
          <w:highlight w:val="green"/>
          <w:u w:val="single"/>
          <w:bdr w:val="single" w:sz="8" w:space="0" w:color="auto"/>
        </w:rPr>
        <w:t>U</w:t>
      </w:r>
      <w:r w:rsidRPr="00B811E2">
        <w:rPr>
          <w:rFonts w:eastAsia="Aptos"/>
          <w:sz w:val="16"/>
        </w:rPr>
        <w:t xml:space="preserve">nited </w:t>
      </w:r>
      <w:r w:rsidRPr="00BA4E5B">
        <w:rPr>
          <w:rFonts w:eastAsia="Aptos"/>
          <w:b/>
          <w:iCs/>
          <w:highlight w:val="green"/>
          <w:u w:val="single"/>
          <w:bdr w:val="single" w:sz="8" w:space="0" w:color="auto"/>
        </w:rPr>
        <w:t>S</w:t>
      </w:r>
      <w:r w:rsidRPr="00B811E2">
        <w:rPr>
          <w:rFonts w:eastAsia="Aptos"/>
          <w:sz w:val="16"/>
        </w:rPr>
        <w:t xml:space="preserve">tates </w:t>
      </w:r>
      <w:r w:rsidRPr="00BA4E5B">
        <w:rPr>
          <w:rFonts w:eastAsia="Aptos"/>
          <w:b/>
          <w:iCs/>
          <w:highlight w:val="green"/>
          <w:u w:val="single"/>
          <w:bdr w:val="single" w:sz="8" w:space="0" w:color="auto"/>
        </w:rPr>
        <w:t>f</w:t>
      </w:r>
      <w:r w:rsidRPr="00B811E2">
        <w:rPr>
          <w:rFonts w:eastAsia="Aptos"/>
          <w:b/>
          <w:iCs/>
          <w:u w:val="single"/>
          <w:bdr w:val="single" w:sz="8" w:space="0" w:color="auto"/>
        </w:rPr>
        <w:t>ederal budget</w:t>
      </w:r>
      <w:r w:rsidRPr="00B811E2">
        <w:rPr>
          <w:rFonts w:eastAsia="Aptos"/>
          <w:u w:val="single"/>
        </w:rPr>
        <w:t xml:space="preserve"> had</w:t>
      </w:r>
      <w:r w:rsidRPr="00B811E2">
        <w:rPr>
          <w:rFonts w:eastAsia="Aptos"/>
          <w:sz w:val="16"/>
        </w:rPr>
        <w:t xml:space="preserve"> roughly $</w:t>
      </w:r>
      <w:r w:rsidRPr="00B811E2">
        <w:rPr>
          <w:rFonts w:eastAsia="Aptos"/>
          <w:b/>
          <w:iCs/>
          <w:u w:val="single"/>
          <w:bdr w:val="single" w:sz="8" w:space="0" w:color="auto"/>
        </w:rPr>
        <w:t>6 trillion</w:t>
      </w:r>
      <w:r w:rsidRPr="00B811E2">
        <w:rPr>
          <w:rFonts w:eastAsia="Aptos"/>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811E2">
        <w:rPr>
          <w:rFonts w:eastAsia="Aptos"/>
          <w:u w:val="single"/>
        </w:rPr>
        <w:t xml:space="preserve">government budgets underestimate the power of states, which also exert influence through </w:t>
      </w:r>
      <w:r w:rsidRPr="00B811E2">
        <w:rPr>
          <w:rFonts w:eastAsia="Aptos"/>
          <w:b/>
          <w:iCs/>
          <w:u w:val="single"/>
          <w:bdr w:val="single" w:sz="8" w:space="0" w:color="auto"/>
        </w:rPr>
        <w:t>legislation</w:t>
      </w:r>
      <w:r w:rsidRPr="00B811E2">
        <w:rPr>
          <w:rFonts w:eastAsia="Aptos"/>
          <w:sz w:val="16"/>
        </w:rPr>
        <w:t>. And the monopoly on legitimate violence alone makes the government an actor like no other.</w:t>
      </w:r>
    </w:p>
    <w:p w14:paraId="1A79EEDA" w14:textId="77777777" w:rsidR="00FE16A2" w:rsidRPr="00B811E2" w:rsidRDefault="00FE16A2" w:rsidP="00FE16A2">
      <w:pPr>
        <w:rPr>
          <w:rFonts w:eastAsia="Aptos"/>
          <w:sz w:val="16"/>
        </w:rPr>
      </w:pPr>
      <w:r w:rsidRPr="00B811E2">
        <w:rPr>
          <w:rFonts w:eastAsia="Aptos"/>
          <w:sz w:val="16"/>
        </w:rPr>
        <w:t xml:space="preserve">Second, </w:t>
      </w:r>
      <w:r w:rsidRPr="00BA4E5B">
        <w:rPr>
          <w:rFonts w:eastAsia="Aptos"/>
          <w:highlight w:val="green"/>
          <w:u w:val="single"/>
        </w:rPr>
        <w:t xml:space="preserve">institutions’ impacts are </w:t>
      </w:r>
      <w:r w:rsidRPr="00BA4E5B">
        <w:rPr>
          <w:rFonts w:eastAsia="Aptos"/>
          <w:b/>
          <w:iCs/>
          <w:highlight w:val="green"/>
          <w:u w:val="single"/>
          <w:bdr w:val="single" w:sz="8" w:space="0" w:color="auto"/>
        </w:rPr>
        <w:t>broad</w:t>
      </w:r>
      <w:r w:rsidRPr="00B811E2">
        <w:rPr>
          <w:rFonts w:eastAsia="Aptos"/>
          <w:sz w:val="16"/>
        </w:rPr>
        <w:t xml:space="preserve">. </w:t>
      </w:r>
      <w:r w:rsidRPr="00BA4E5B">
        <w:rPr>
          <w:rFonts w:eastAsia="Aptos"/>
          <w:highlight w:val="green"/>
          <w:u w:val="single"/>
        </w:rPr>
        <w:t xml:space="preserve">Good </w:t>
      </w:r>
      <w:r w:rsidRPr="00BA4E5B">
        <w:rPr>
          <w:rFonts w:eastAsia="Aptos"/>
          <w:b/>
          <w:iCs/>
          <w:highlight w:val="green"/>
          <w:u w:val="single"/>
          <w:bdr w:val="single" w:sz="8" w:space="0" w:color="auto"/>
        </w:rPr>
        <w:t>institutions</w:t>
      </w:r>
      <w:r w:rsidRPr="00BA4E5B">
        <w:rPr>
          <w:rFonts w:eastAsia="Aptos"/>
          <w:highlight w:val="green"/>
          <w:u w:val="single"/>
        </w:rPr>
        <w:t xml:space="preserve"> are</w:t>
      </w:r>
      <w:r w:rsidRPr="00B811E2">
        <w:rPr>
          <w:rFonts w:eastAsia="Aptos"/>
          <w:sz w:val="16"/>
        </w:rPr>
        <w:t xml:space="preserve"> arguably </w:t>
      </w:r>
      <w:r w:rsidRPr="00BA4E5B">
        <w:rPr>
          <w:rFonts w:eastAsia="Aptos"/>
          <w:b/>
          <w:iCs/>
          <w:highlight w:val="green"/>
          <w:u w:val="single"/>
          <w:bdr w:val="single" w:sz="8" w:space="0" w:color="auto"/>
        </w:rPr>
        <w:t>all-purpose goods</w:t>
      </w:r>
      <w:r w:rsidRPr="00B811E2">
        <w:rPr>
          <w:rFonts w:eastAsia="Aptos"/>
          <w:sz w:val="16"/>
        </w:rPr>
        <w:t xml:space="preserve"> that are </w:t>
      </w:r>
      <w:r w:rsidRPr="00BA4E5B">
        <w:rPr>
          <w:rFonts w:eastAsia="Aptos"/>
          <w:highlight w:val="green"/>
          <w:u w:val="single"/>
        </w:rPr>
        <w:t xml:space="preserve">valuable when dealing with most large-scale </w:t>
      </w:r>
      <w:r w:rsidRPr="00BA4E5B">
        <w:rPr>
          <w:rFonts w:eastAsia="Aptos"/>
          <w:b/>
          <w:iCs/>
          <w:highlight w:val="green"/>
          <w:u w:val="single"/>
          <w:bdr w:val="single" w:sz="8" w:space="0" w:color="auto"/>
        </w:rPr>
        <w:t>societal challenges</w:t>
      </w:r>
      <w:r w:rsidRPr="00B811E2">
        <w:rPr>
          <w:rFonts w:eastAsia="Aptos"/>
          <w:sz w:val="16"/>
        </w:rPr>
        <w:t xml:space="preserve"> – such as </w:t>
      </w:r>
      <w:r w:rsidRPr="00BA4E5B">
        <w:rPr>
          <w:rFonts w:eastAsia="Aptos"/>
          <w:b/>
          <w:iCs/>
          <w:highlight w:val="green"/>
          <w:u w:val="single"/>
          <w:bdr w:val="single" w:sz="8" w:space="0" w:color="auto"/>
        </w:rPr>
        <w:t>pandemics</w:t>
      </w:r>
      <w:r w:rsidRPr="00B811E2">
        <w:rPr>
          <w:rFonts w:eastAsia="Aptos"/>
          <w:sz w:val="16"/>
        </w:rPr>
        <w:t xml:space="preserve">, international </w:t>
      </w:r>
      <w:r w:rsidRPr="00BA4E5B">
        <w:rPr>
          <w:rFonts w:eastAsia="Aptos"/>
          <w:b/>
          <w:iCs/>
          <w:highlight w:val="green"/>
          <w:u w:val="single"/>
          <w:bdr w:val="single" w:sz="8" w:space="0" w:color="auto"/>
        </w:rPr>
        <w:t>crises</w:t>
      </w:r>
      <w:r w:rsidRPr="00B811E2">
        <w:rPr>
          <w:rFonts w:eastAsia="Aptos"/>
          <w:sz w:val="16"/>
        </w:rPr>
        <w:t xml:space="preserve">, or </w:t>
      </w:r>
      <w:r w:rsidRPr="00BA4E5B">
        <w:rPr>
          <w:rFonts w:eastAsia="Aptos"/>
          <w:b/>
          <w:iCs/>
          <w:highlight w:val="green"/>
          <w:u w:val="single"/>
          <w:bdr w:val="single" w:sz="8" w:space="0" w:color="auto"/>
        </w:rPr>
        <w:t>climate</w:t>
      </w:r>
      <w:r w:rsidRPr="00B811E2">
        <w:rPr>
          <w:rFonts w:eastAsia="Aptos"/>
          <w:sz w:val="16"/>
        </w:rPr>
        <w:t xml:space="preserve"> change. </w:t>
      </w:r>
      <w:r w:rsidRPr="00BA4E5B">
        <w:rPr>
          <w:rFonts w:eastAsia="Aptos"/>
          <w:highlight w:val="green"/>
          <w:u w:val="single"/>
        </w:rPr>
        <w:t>What makes institutions ‘good’ depends on</w:t>
      </w:r>
      <w:r w:rsidRPr="00B811E2">
        <w:rPr>
          <w:rFonts w:eastAsia="Aptos"/>
          <w:u w:val="single"/>
        </w:rPr>
        <w:t xml:space="preserve"> various factors, including collective </w:t>
      </w:r>
      <w:r w:rsidRPr="00BA4E5B">
        <w:rPr>
          <w:rFonts w:eastAsia="Aptos"/>
          <w:b/>
          <w:iCs/>
          <w:highlight w:val="green"/>
          <w:u w:val="single"/>
          <w:bdr w:val="single" w:sz="8" w:space="0" w:color="auto"/>
        </w:rPr>
        <w:t>epistemic qualities</w:t>
      </w:r>
      <w:r w:rsidRPr="00BA4E5B">
        <w:rPr>
          <w:rFonts w:eastAsia="Aptos"/>
          <w:highlight w:val="green"/>
          <w:u w:val="single"/>
        </w:rPr>
        <w:t xml:space="preserve"> and</w:t>
      </w:r>
      <w:r w:rsidRPr="00B811E2">
        <w:rPr>
          <w:rFonts w:eastAsia="Aptos"/>
          <w:u w:val="single"/>
        </w:rPr>
        <w:t xml:space="preserve"> decision-making </w:t>
      </w:r>
      <w:r w:rsidRPr="00BA4E5B">
        <w:rPr>
          <w:rFonts w:eastAsia="Aptos"/>
          <w:highlight w:val="green"/>
          <w:u w:val="single"/>
        </w:rPr>
        <w:t>procedures</w:t>
      </w:r>
      <w:r w:rsidRPr="00B811E2">
        <w:rPr>
          <w:rFonts w:eastAsia="Aptos"/>
          <w:sz w:val="16"/>
        </w:rPr>
        <w:t xml:space="preserve">, suitable conditions for collective action and public good provision, </w:t>
      </w:r>
      <w:r w:rsidRPr="00BA4E5B">
        <w:rPr>
          <w:rFonts w:eastAsia="Aptos"/>
          <w:b/>
          <w:iCs/>
          <w:highlight w:val="green"/>
          <w:u w:val="single"/>
          <w:bdr w:val="single" w:sz="8" w:space="0" w:color="auto"/>
        </w:rPr>
        <w:t>low corruption</w:t>
      </w:r>
      <w:r w:rsidRPr="00B811E2">
        <w:rPr>
          <w:rFonts w:eastAsia="Aptos"/>
          <w:sz w:val="16"/>
        </w:rPr>
        <w:t xml:space="preserve">, and so on. Conversely, bad institutions can be ‘all-purpose bads’. For example, </w:t>
      </w:r>
      <w:r w:rsidRPr="00BA4E5B">
        <w:rPr>
          <w:rFonts w:eastAsia="Aptos"/>
          <w:highlight w:val="green"/>
          <w:u w:val="single"/>
        </w:rPr>
        <w:t xml:space="preserve">a </w:t>
      </w:r>
      <w:r w:rsidRPr="00BA4E5B">
        <w:rPr>
          <w:rFonts w:eastAsia="Aptos"/>
          <w:b/>
          <w:iCs/>
          <w:highlight w:val="green"/>
          <w:u w:val="single"/>
          <w:bdr w:val="single" w:sz="8" w:space="0" w:color="auto"/>
        </w:rPr>
        <w:t>kleptocratic system</w:t>
      </w:r>
      <w:r w:rsidRPr="00BA4E5B">
        <w:rPr>
          <w:rFonts w:eastAsia="Aptos"/>
          <w:highlight w:val="green"/>
          <w:u w:val="single"/>
        </w:rPr>
        <w:t xml:space="preserve"> that extracts resources to benefit a</w:t>
      </w:r>
      <w:r w:rsidRPr="00B811E2">
        <w:rPr>
          <w:rFonts w:eastAsia="Aptos"/>
          <w:sz w:val="16"/>
        </w:rPr>
        <w:t xml:space="preserve"> </w:t>
      </w:r>
      <w:r w:rsidRPr="00BA4E5B">
        <w:rPr>
          <w:rFonts w:eastAsia="Aptos"/>
          <w:b/>
          <w:iCs/>
          <w:highlight w:val="green"/>
          <w:u w:val="single"/>
          <w:bdr w:val="single" w:sz="8" w:space="0" w:color="auto"/>
        </w:rPr>
        <w:t>small</w:t>
      </w:r>
      <w:r w:rsidRPr="00B811E2">
        <w:rPr>
          <w:rFonts w:eastAsia="Aptos"/>
          <w:sz w:val="16"/>
        </w:rPr>
        <w:t xml:space="preserve"> corrupt </w:t>
      </w:r>
      <w:r w:rsidRPr="00BA4E5B">
        <w:rPr>
          <w:rFonts w:eastAsia="Aptos"/>
          <w:b/>
          <w:iCs/>
          <w:highlight w:val="green"/>
          <w:u w:val="single"/>
          <w:bdr w:val="single" w:sz="8" w:space="0" w:color="auto"/>
        </w:rPr>
        <w:t>elite</w:t>
      </w:r>
      <w:r w:rsidRPr="00B811E2">
        <w:rPr>
          <w:rFonts w:eastAsia="Aptos"/>
          <w:sz w:val="16"/>
        </w:rPr>
        <w:t xml:space="preserve"> may not only be bad for its contemporaries, but </w:t>
      </w:r>
      <w:r w:rsidRPr="00BA4E5B">
        <w:rPr>
          <w:rFonts w:eastAsia="Aptos"/>
          <w:highlight w:val="green"/>
          <w:u w:val="single"/>
        </w:rPr>
        <w:t>may</w:t>
      </w:r>
      <w:r w:rsidRPr="00B811E2">
        <w:rPr>
          <w:rFonts w:eastAsia="Aptos"/>
          <w:sz w:val="16"/>
        </w:rPr>
        <w:t xml:space="preserve">, in expectation, </w:t>
      </w:r>
      <w:r w:rsidRPr="00BA4E5B">
        <w:rPr>
          <w:rFonts w:eastAsia="Aptos"/>
          <w:b/>
          <w:iCs/>
          <w:highlight w:val="green"/>
          <w:u w:val="single"/>
          <w:bdr w:val="single" w:sz="8" w:space="0" w:color="auto"/>
        </w:rPr>
        <w:t>deal poorly with major risks</w:t>
      </w:r>
      <w:r w:rsidRPr="00B811E2">
        <w:rPr>
          <w:rFonts w:eastAsia="Aptos"/>
          <w:sz w:val="16"/>
        </w:rPr>
        <w:t xml:space="preserve"> that come its way.</w:t>
      </w:r>
    </w:p>
    <w:p w14:paraId="52CCD74C" w14:textId="77777777" w:rsidR="00FE16A2" w:rsidRPr="00B811E2" w:rsidRDefault="00FE16A2" w:rsidP="00FE16A2">
      <w:pPr>
        <w:rPr>
          <w:rFonts w:eastAsia="Aptos"/>
          <w:sz w:val="16"/>
        </w:rPr>
      </w:pPr>
      <w:r w:rsidRPr="00B811E2">
        <w:rPr>
          <w:rFonts w:eastAsia="Aptos"/>
          <w:sz w:val="16"/>
        </w:rPr>
        <w:t xml:space="preserve">Third, </w:t>
      </w:r>
      <w:r w:rsidRPr="00BA4E5B">
        <w:rPr>
          <w:rFonts w:eastAsia="Aptos"/>
          <w:highlight w:val="green"/>
          <w:u w:val="single"/>
        </w:rPr>
        <w:t xml:space="preserve">institutions have </w:t>
      </w:r>
      <w:r w:rsidRPr="00BA4E5B">
        <w:rPr>
          <w:rFonts w:eastAsia="Aptos"/>
          <w:b/>
          <w:iCs/>
          <w:highlight w:val="green"/>
          <w:u w:val="single"/>
          <w:bdr w:val="single" w:sz="8" w:space="0" w:color="auto"/>
        </w:rPr>
        <w:t>long-term impacts</w:t>
      </w:r>
      <w:r w:rsidRPr="00B811E2">
        <w:rPr>
          <w:rFonts w:eastAsia="Aptos"/>
          <w:sz w:val="16"/>
        </w:rPr>
        <w:t xml:space="preserve">. </w:t>
      </w:r>
      <w:r w:rsidRPr="00B811E2">
        <w:rPr>
          <w:rFonts w:eastAsia="Aptos"/>
          <w:u w:val="single"/>
        </w:rPr>
        <w:t>Some institutions are deliberately designed to be long</w:t>
      </w:r>
      <w:r w:rsidRPr="00B811E2">
        <w:rPr>
          <w:rFonts w:eastAsia="Aptos"/>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76C4EA3" w14:textId="77777777" w:rsidR="00FE16A2" w:rsidRPr="00B811E2" w:rsidRDefault="00FE16A2" w:rsidP="00FE16A2">
      <w:pPr>
        <w:rPr>
          <w:rFonts w:eastAsia="Aptos"/>
          <w:sz w:val="16"/>
        </w:rPr>
      </w:pPr>
      <w:r w:rsidRPr="00B811E2">
        <w:rPr>
          <w:rFonts w:eastAsia="Aptos"/>
          <w:b/>
          <w:iCs/>
          <w:u w:val="single"/>
          <w:bdr w:val="single" w:sz="8" w:space="0" w:color="auto"/>
        </w:rPr>
        <w:t>Path-dependence</w:t>
      </w:r>
      <w:r w:rsidRPr="00B811E2">
        <w:rPr>
          <w:rFonts w:eastAsia="Aptos"/>
          <w:u w:val="single"/>
        </w:rPr>
        <w:t xml:space="preserve"> means that institutions affect not only later outcomes and decisions, but also what institutions we come to have</w:t>
      </w:r>
      <w:r w:rsidRPr="00B811E2">
        <w:rPr>
          <w:rFonts w:eastAsia="Aptos"/>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1117664" w14:textId="77777777" w:rsidR="00FE16A2" w:rsidRPr="004972A1" w:rsidRDefault="00FE16A2" w:rsidP="00FE16A2">
      <w:pPr>
        <w:rPr>
          <w:rFonts w:eastAsia="Aptos"/>
          <w:sz w:val="16"/>
        </w:rPr>
      </w:pPr>
      <w:r w:rsidRPr="00B811E2">
        <w:rPr>
          <w:rFonts w:eastAsia="Aptos"/>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1256429" w14:textId="764B3879" w:rsidR="00FE16A2" w:rsidRDefault="00FE16A2" w:rsidP="00FE16A2">
      <w:pPr>
        <w:pStyle w:val="Heading3"/>
      </w:pPr>
      <w:r>
        <w:t>1NC</w:t>
      </w:r>
    </w:p>
    <w:p w14:paraId="1258D879" w14:textId="2168FC95" w:rsidR="00FE16A2" w:rsidRPr="009724CA" w:rsidRDefault="00FE16A2" w:rsidP="009724CA">
      <w:pPr>
        <w:pStyle w:val="Heading4"/>
        <w:rPr>
          <w:rFonts w:eastAsiaTheme="minorHAnsi"/>
        </w:rPr>
      </w:pPr>
      <w:r>
        <w:t xml:space="preserve">The 50 and all relevant territories and subnational actors should </w:t>
      </w:r>
      <w:r w:rsidR="009724CA" w:rsidRPr="009724CA">
        <w:rPr>
          <w:rFonts w:eastAsiaTheme="minorHAnsi"/>
        </w:rPr>
        <w:t>substantially strengthen collective bargaining rights for workers in the United States by recognizing sex work as protected labor under the National Labor Relations Act (NLRA).</w:t>
      </w:r>
    </w:p>
    <w:p w14:paraId="651EF5F1" w14:textId="77777777" w:rsidR="00FE16A2" w:rsidRPr="00FE16A2" w:rsidRDefault="00FE16A2" w:rsidP="00FE16A2"/>
    <w:p w14:paraId="228048EC" w14:textId="77777777" w:rsidR="00FE16A2" w:rsidRDefault="00FE16A2" w:rsidP="00FE16A2">
      <w:pPr>
        <w:pStyle w:val="Heading4"/>
      </w:pPr>
      <w:r>
        <w:t>States labor law solves and avoids preemption.</w:t>
      </w:r>
    </w:p>
    <w:p w14:paraId="2E7A38E9" w14:textId="77777777" w:rsidR="00FE16A2" w:rsidRPr="009F2EC6" w:rsidRDefault="00FE16A2" w:rsidP="00FE16A2">
      <w:r w:rsidRPr="00577A9B">
        <w:rPr>
          <w:rStyle w:val="Style13ptBold"/>
        </w:rPr>
        <w:t>Racabi 25</w:t>
      </w:r>
      <w:r>
        <w:t xml:space="preserve"> [</w:t>
      </w:r>
      <w:r w:rsidRPr="00197CD3">
        <w:t>Gali</w:t>
      </w:r>
      <w:r>
        <w:t xml:space="preserve">, </w:t>
      </w:r>
      <w:r w:rsidRPr="00577A9B">
        <w:t xml:space="preserve">Assistant Professor teaching labor and employment law at the Cornell ILR </w:t>
      </w:r>
      <w:r>
        <w:t xml:space="preserve">school with </w:t>
      </w:r>
      <w:r w:rsidRPr="00577A9B">
        <w:t>research focus on the legal foundations of workplace power</w:t>
      </w:r>
      <w:r>
        <w:t xml:space="preserve">, 7/22/2025, “In Lieu of the NLRA”, </w:t>
      </w:r>
      <w:r w:rsidRPr="00577A9B">
        <w:t>Cornell Law Faculty Working Papers. 158</w:t>
      </w:r>
      <w:r>
        <w:t xml:space="preserve">, </w:t>
      </w:r>
      <w:r w:rsidRPr="00577A9B">
        <w:t>https://scholarship.law.cornell.edu/clsops_papers/158</w:t>
      </w:r>
      <w:r>
        <w:t xml:space="preserve"> ]//sl</w:t>
      </w:r>
    </w:p>
    <w:p w14:paraId="21E61ECF" w14:textId="77777777" w:rsidR="00FE16A2" w:rsidRPr="009F2EC6" w:rsidRDefault="00FE16A2" w:rsidP="00FE16A2">
      <w:pPr>
        <w:rPr>
          <w:u w:val="single"/>
        </w:rPr>
      </w:pPr>
      <w:r w:rsidRPr="001C4CD8">
        <w:rPr>
          <w:rStyle w:val="StyleUnderline"/>
          <w:highlight w:val="green"/>
        </w:rPr>
        <w:t>Despite</w:t>
      </w:r>
      <w:r w:rsidRPr="00146A46">
        <w:rPr>
          <w:sz w:val="16"/>
        </w:rPr>
        <w:t xml:space="preserve"> the NLRA’s </w:t>
      </w:r>
      <w:r w:rsidRPr="001C4CD8">
        <w:rPr>
          <w:rStyle w:val="StyleUnderline"/>
          <w:highlight w:val="green"/>
        </w:rPr>
        <w:t>preemption</w:t>
      </w:r>
      <w:r w:rsidRPr="00146A46">
        <w:rPr>
          <w:sz w:val="16"/>
        </w:rPr>
        <w:t xml:space="preserve">, </w:t>
      </w:r>
      <w:r w:rsidRPr="001C4CD8">
        <w:rPr>
          <w:rStyle w:val="StyleUnderline"/>
          <w:highlight w:val="green"/>
        </w:rPr>
        <w:t>states</w:t>
      </w:r>
      <w:r w:rsidRPr="00146A46">
        <w:rPr>
          <w:sz w:val="16"/>
        </w:rPr>
        <w:t xml:space="preserve"> and local government </w:t>
      </w:r>
      <w:r w:rsidRPr="001C4CD8">
        <w:rPr>
          <w:rStyle w:val="StyleUnderline"/>
          <w:highlight w:val="green"/>
        </w:rPr>
        <w:t>have regulated</w:t>
      </w:r>
      <w:r w:rsidRPr="00146A46">
        <w:rPr>
          <w:sz w:val="16"/>
        </w:rPr>
        <w:t xml:space="preserve"> private sector </w:t>
      </w:r>
      <w:r w:rsidRPr="001C4CD8">
        <w:rPr>
          <w:rStyle w:val="StyleUnderline"/>
          <w:highlight w:val="green"/>
        </w:rPr>
        <w:t>labor</w:t>
      </w:r>
      <w:r w:rsidRPr="001C4CD8">
        <w:rPr>
          <w:sz w:val="16"/>
          <w:highlight w:val="green"/>
        </w:rPr>
        <w:t xml:space="preserve"> </w:t>
      </w:r>
      <w:r w:rsidRPr="001C4CD8">
        <w:rPr>
          <w:rStyle w:val="StyleUnderline"/>
          <w:highlight w:val="green"/>
        </w:rPr>
        <w:t>relations</w:t>
      </w:r>
      <w:r w:rsidRPr="00146A46">
        <w:rPr>
          <w:sz w:val="16"/>
        </w:rPr>
        <w:t xml:space="preserve">. </w:t>
      </w:r>
      <w:r w:rsidRPr="00146A46">
        <w:rPr>
          <w:rStyle w:val="StyleUnderline"/>
        </w:rPr>
        <w:t>Some</w:t>
      </w:r>
      <w:r w:rsidRPr="00146A46">
        <w:rPr>
          <w:sz w:val="16"/>
        </w:rPr>
        <w:t xml:space="preserve"> states </w:t>
      </w:r>
      <w:r w:rsidRPr="001C4CD8">
        <w:rPr>
          <w:rStyle w:val="StyleUnderline"/>
          <w:highlight w:val="green"/>
        </w:rPr>
        <w:t>enacted</w:t>
      </w:r>
      <w:r w:rsidRPr="00146A46">
        <w:rPr>
          <w:rStyle w:val="StyleUnderline"/>
        </w:rPr>
        <w:t xml:space="preserve"> </w:t>
      </w:r>
      <w:r w:rsidRPr="001C4CD8">
        <w:rPr>
          <w:rStyle w:val="Emphasis"/>
          <w:highlight w:val="green"/>
        </w:rPr>
        <w:t>explicit rights</w:t>
      </w:r>
      <w:r w:rsidRPr="00146A46">
        <w:rPr>
          <w:sz w:val="16"/>
        </w:rPr>
        <w:t xml:space="preserve"> of </w:t>
      </w:r>
      <w:r w:rsidRPr="009F2EC6">
        <w:rPr>
          <w:sz w:val="16"/>
        </w:rPr>
        <w:t xml:space="preserve">workers </w:t>
      </w:r>
      <w:r w:rsidRPr="001C4CD8">
        <w:rPr>
          <w:rStyle w:val="Emphasis"/>
          <w:highlight w:val="green"/>
        </w:rPr>
        <w:t>to organize</w:t>
      </w:r>
      <w:r w:rsidRPr="00146A46">
        <w:rPr>
          <w:sz w:val="16"/>
        </w:rPr>
        <w:t xml:space="preserve"> </w:t>
      </w:r>
      <w:r w:rsidRPr="00146A46">
        <w:rPr>
          <w:rStyle w:val="StyleUnderline"/>
        </w:rPr>
        <w:t>in their state constitutions</w:t>
      </w:r>
      <w:r w:rsidRPr="00146A46">
        <w:rPr>
          <w:sz w:val="16"/>
        </w:rPr>
        <w:t xml:space="preserve">, and even </w:t>
      </w:r>
      <w:r w:rsidRPr="00146A46">
        <w:rPr>
          <w:rStyle w:val="StyleUnderline"/>
        </w:rPr>
        <w:t>more</w:t>
      </w:r>
      <w:r w:rsidRPr="00146A46">
        <w:rPr>
          <w:sz w:val="16"/>
        </w:rPr>
        <w:t xml:space="preserve"> states </w:t>
      </w:r>
      <w:r w:rsidRPr="009F2EC6">
        <w:rPr>
          <w:rStyle w:val="StyleUnderline"/>
        </w:rPr>
        <w:t>recognize</w:t>
      </w:r>
      <w:r w:rsidRPr="00146A46">
        <w:rPr>
          <w:sz w:val="16"/>
        </w:rPr>
        <w:t xml:space="preserve"> the </w:t>
      </w:r>
      <w:r w:rsidRPr="001C4CD8">
        <w:rPr>
          <w:rStyle w:val="StyleUnderline"/>
          <w:highlight w:val="green"/>
        </w:rPr>
        <w:t>rights of</w:t>
      </w:r>
      <w:r w:rsidRPr="00146A46">
        <w:rPr>
          <w:sz w:val="16"/>
        </w:rPr>
        <w:t xml:space="preserve"> their </w:t>
      </w:r>
      <w:r w:rsidRPr="001C4CD8">
        <w:rPr>
          <w:rStyle w:val="StyleUnderline"/>
          <w:highlight w:val="green"/>
        </w:rPr>
        <w:t>citizens to associate</w:t>
      </w:r>
      <w:r w:rsidRPr="00146A46">
        <w:rPr>
          <w:rStyle w:val="StyleUnderline"/>
        </w:rPr>
        <w:t xml:space="preserve"> </w:t>
      </w:r>
      <w:r w:rsidRPr="001C4CD8">
        <w:rPr>
          <w:rStyle w:val="StyleUnderline"/>
          <w:highlight w:val="green"/>
        </w:rPr>
        <w:t>freely</w:t>
      </w:r>
      <w:r w:rsidRPr="00146A46">
        <w:rPr>
          <w:sz w:val="16"/>
        </w:rPr>
        <w:t xml:space="preserve"> with one another. Some states </w:t>
      </w:r>
      <w:r w:rsidRPr="001C4CD8">
        <w:rPr>
          <w:rStyle w:val="StyleUnderline"/>
          <w:highlight w:val="green"/>
        </w:rPr>
        <w:t>and</w:t>
      </w:r>
      <w:r w:rsidRPr="00146A46">
        <w:rPr>
          <w:sz w:val="16"/>
        </w:rPr>
        <w:t xml:space="preserve"> localities have also created sector-specific regulations allowing workers to organize outside the NLRA. Most significant of those are nineteen </w:t>
      </w:r>
      <w:r w:rsidRPr="00146A46">
        <w:rPr>
          <w:rStyle w:val="StyleUnderline"/>
        </w:rPr>
        <w:t>states</w:t>
      </w:r>
      <w:r w:rsidRPr="00146A46">
        <w:rPr>
          <w:sz w:val="16"/>
        </w:rPr>
        <w:t xml:space="preserve"> that </w:t>
      </w:r>
      <w:r w:rsidRPr="00146A46">
        <w:rPr>
          <w:rStyle w:val="StyleUnderline"/>
        </w:rPr>
        <w:t xml:space="preserve">have enacted </w:t>
      </w:r>
      <w:r w:rsidRPr="001C4CD8">
        <w:rPr>
          <w:rStyle w:val="Emphasis"/>
          <w:highlight w:val="green"/>
        </w:rPr>
        <w:t>catchall laws offering</w:t>
      </w:r>
      <w:r w:rsidRPr="00146A46">
        <w:rPr>
          <w:rStyle w:val="Emphasis"/>
        </w:rPr>
        <w:t xml:space="preserve"> a </w:t>
      </w:r>
      <w:r w:rsidRPr="001C4CD8">
        <w:rPr>
          <w:rStyle w:val="Emphasis"/>
          <w:highlight w:val="green"/>
        </w:rPr>
        <w:t>path to unionization</w:t>
      </w:r>
      <w:r w:rsidRPr="00146A46">
        <w:rPr>
          <w:rStyle w:val="StyleUnderline"/>
        </w:rPr>
        <w:t xml:space="preserve"> for private sector workers,</w:t>
      </w:r>
      <w:r w:rsidRPr="00146A46">
        <w:rPr>
          <w:sz w:val="16"/>
        </w:rPr>
        <w:t xml:space="preserve"> which the NLRA does not cover, and Congress never intended to prohibit states from regulating.12 </w:t>
      </w:r>
    </w:p>
    <w:p w14:paraId="1438AEB6" w14:textId="77777777" w:rsidR="00FE16A2" w:rsidRPr="00146A46" w:rsidRDefault="00FE16A2" w:rsidP="00FE16A2">
      <w:pPr>
        <w:rPr>
          <w:sz w:val="16"/>
        </w:rPr>
      </w:pPr>
      <w:r w:rsidRPr="00146A46">
        <w:rPr>
          <w:sz w:val="16"/>
        </w:rPr>
        <w:t xml:space="preserve">Those </w:t>
      </w:r>
      <w:r w:rsidRPr="001C4CD8">
        <w:rPr>
          <w:rStyle w:val="StyleUnderline"/>
          <w:highlight w:val="green"/>
        </w:rPr>
        <w:t>state</w:t>
      </w:r>
      <w:r w:rsidRPr="00146A46">
        <w:rPr>
          <w:sz w:val="16"/>
        </w:rPr>
        <w:t xml:space="preserve"> constitutional clauses, </w:t>
      </w:r>
      <w:r w:rsidRPr="009F2EC6">
        <w:rPr>
          <w:rStyle w:val="Emphasis"/>
        </w:rPr>
        <w:t>statutory schemes</w:t>
      </w:r>
      <w:r w:rsidRPr="00146A46">
        <w:rPr>
          <w:rStyle w:val="Emphasis"/>
        </w:rPr>
        <w:t xml:space="preserve">, and </w:t>
      </w:r>
      <w:r w:rsidRPr="001C4CD8">
        <w:rPr>
          <w:rStyle w:val="Emphasis"/>
          <w:highlight w:val="green"/>
        </w:rPr>
        <w:t>modes of organizing</w:t>
      </w:r>
      <w:r w:rsidRPr="00146A46">
        <w:rPr>
          <w:rStyle w:val="StyleUnderline"/>
        </w:rPr>
        <w:t xml:space="preserve"> </w:t>
      </w:r>
      <w:r w:rsidRPr="00146A46">
        <w:rPr>
          <w:sz w:val="16"/>
        </w:rPr>
        <w:t xml:space="preserve">with the state </w:t>
      </w:r>
      <w:r w:rsidRPr="001C4CD8">
        <w:rPr>
          <w:rStyle w:val="StyleUnderline"/>
          <w:highlight w:val="green"/>
        </w:rPr>
        <w:t>can be</w:t>
      </w:r>
      <w:r w:rsidRPr="00146A46">
        <w:rPr>
          <w:sz w:val="16"/>
        </w:rPr>
        <w:t xml:space="preserve"> </w:t>
      </w:r>
      <w:r w:rsidRPr="00146A46">
        <w:rPr>
          <w:rStyle w:val="StyleUnderline"/>
        </w:rPr>
        <w:t>used in lieu of the NLRA</w:t>
      </w:r>
      <w:r w:rsidRPr="00146A46">
        <w:rPr>
          <w:sz w:val="16"/>
        </w:rPr>
        <w:t xml:space="preserve">. </w:t>
      </w:r>
      <w:r w:rsidRPr="001C4CD8">
        <w:rPr>
          <w:rStyle w:val="StyleUnderline"/>
          <w:highlight w:val="green"/>
        </w:rPr>
        <w:t>An</w:t>
      </w:r>
      <w:r w:rsidRPr="00146A46">
        <w:rPr>
          <w:sz w:val="16"/>
        </w:rPr>
        <w:t xml:space="preserve"> </w:t>
      </w:r>
      <w:r w:rsidRPr="001C4CD8">
        <w:rPr>
          <w:rStyle w:val="Emphasis"/>
          <w:highlight w:val="green"/>
        </w:rPr>
        <w:t>alternative to the NLRA</w:t>
      </w:r>
      <w:r w:rsidRPr="00146A46">
        <w:rPr>
          <w:rStyle w:val="StyleUnderline"/>
        </w:rPr>
        <w:t xml:space="preserve"> is</w:t>
      </w:r>
      <w:r w:rsidRPr="00146A46">
        <w:rPr>
          <w:sz w:val="16"/>
        </w:rPr>
        <w:t xml:space="preserve"> not anarchy but</w:t>
      </w:r>
      <w:r w:rsidRPr="00146A46">
        <w:rPr>
          <w:rStyle w:val="StyleUnderline"/>
        </w:rPr>
        <w:t xml:space="preserve"> state law. </w:t>
      </w:r>
      <w:r w:rsidRPr="00146A46">
        <w:rPr>
          <w:sz w:val="16"/>
        </w:rPr>
        <w:t xml:space="preserve">This alternative institutional route is readily available now. Following a review of those state laws, rarely acknowledged in legal scholarship, this Essay reviews paths to using those laws alongside or as a replacement for the NLRA. </w:t>
      </w:r>
    </w:p>
    <w:p w14:paraId="5D9348D8" w14:textId="77777777" w:rsidR="00FE16A2" w:rsidRPr="00146A46" w:rsidRDefault="00FE16A2" w:rsidP="00FE16A2">
      <w:pPr>
        <w:rPr>
          <w:sz w:val="16"/>
        </w:rPr>
      </w:pPr>
      <w:r w:rsidRPr="001C4CD8">
        <w:rPr>
          <w:rStyle w:val="StyleUnderline"/>
          <w:highlight w:val="green"/>
        </w:rPr>
        <w:t>As</w:t>
      </w:r>
      <w:r w:rsidRPr="00146A46">
        <w:rPr>
          <w:sz w:val="16"/>
        </w:rPr>
        <w:t xml:space="preserve"> the </w:t>
      </w:r>
      <w:r w:rsidRPr="001C4CD8">
        <w:rPr>
          <w:rStyle w:val="Emphasis"/>
          <w:highlight w:val="green"/>
        </w:rPr>
        <w:t>NLRA weakens</w:t>
      </w:r>
      <w:r w:rsidRPr="00146A46">
        <w:rPr>
          <w:rStyle w:val="StyleUnderline"/>
        </w:rPr>
        <w:t xml:space="preserve"> </w:t>
      </w:r>
      <w:r w:rsidRPr="001C4CD8">
        <w:rPr>
          <w:rStyle w:val="StyleUnderline"/>
          <w:highlight w:val="green"/>
        </w:rPr>
        <w:t>so does</w:t>
      </w:r>
      <w:r w:rsidRPr="00146A46">
        <w:rPr>
          <w:rStyle w:val="StyleUnderline"/>
        </w:rPr>
        <w:t xml:space="preserve"> its </w:t>
      </w:r>
      <w:r w:rsidRPr="001C4CD8">
        <w:rPr>
          <w:rStyle w:val="Emphasis"/>
          <w:highlight w:val="green"/>
        </w:rPr>
        <w:t>preemption</w:t>
      </w:r>
      <w:r w:rsidRPr="00146A46">
        <w:rPr>
          <w:rStyle w:val="Emphasis"/>
        </w:rPr>
        <w:t xml:space="preserve"> regime</w:t>
      </w:r>
      <w:r w:rsidRPr="00146A46">
        <w:rPr>
          <w:sz w:val="16"/>
        </w:rPr>
        <w:t xml:space="preserve">. This </w:t>
      </w:r>
      <w:r w:rsidRPr="00A41DBD">
        <w:rPr>
          <w:rStyle w:val="StyleUnderline"/>
        </w:rPr>
        <w:t xml:space="preserve">intuition </w:t>
      </w:r>
      <w:r w:rsidRPr="001C4CD8">
        <w:rPr>
          <w:rStyle w:val="Emphasis"/>
          <w:highlight w:val="green"/>
        </w:rPr>
        <w:t>applies</w:t>
      </w:r>
      <w:r w:rsidRPr="00146A46">
        <w:rPr>
          <w:rStyle w:val="Emphasis"/>
        </w:rPr>
        <w:t xml:space="preserve"> both </w:t>
      </w:r>
      <w:r w:rsidRPr="001C4CD8">
        <w:rPr>
          <w:rStyle w:val="Emphasis"/>
          <w:highlight w:val="green"/>
        </w:rPr>
        <w:t>to formal</w:t>
      </w:r>
      <w:r w:rsidRPr="00146A46">
        <w:rPr>
          <w:sz w:val="16"/>
        </w:rPr>
        <w:t xml:space="preserve"> </w:t>
      </w:r>
      <w:r w:rsidRPr="001C4CD8">
        <w:rPr>
          <w:rStyle w:val="Emphasis"/>
          <w:highlight w:val="green"/>
        </w:rPr>
        <w:t>incapacitation</w:t>
      </w:r>
      <w:r w:rsidRPr="00146A46">
        <w:rPr>
          <w:rStyle w:val="StyleUnderline"/>
        </w:rPr>
        <w:t xml:space="preserve"> of the NLRA</w:t>
      </w:r>
      <w:r w:rsidRPr="00146A46">
        <w:rPr>
          <w:sz w:val="16"/>
        </w:rPr>
        <w:t xml:space="preserve">, for example, by removing the NLRB’s quorum, but </w:t>
      </w:r>
      <w:r w:rsidRPr="001C4CD8">
        <w:rPr>
          <w:rStyle w:val="StyleUnderline"/>
          <w:highlight w:val="green"/>
        </w:rPr>
        <w:t>also</w:t>
      </w:r>
      <w:r w:rsidRPr="00146A46">
        <w:rPr>
          <w:rStyle w:val="StyleUnderline"/>
        </w:rPr>
        <w:t xml:space="preserve"> </w:t>
      </w:r>
      <w:r w:rsidRPr="001C4CD8">
        <w:rPr>
          <w:rStyle w:val="StyleUnderline"/>
          <w:highlight w:val="green"/>
        </w:rPr>
        <w:t>to</w:t>
      </w:r>
      <w:r w:rsidRPr="00146A46">
        <w:rPr>
          <w:rStyle w:val="StyleUnderline"/>
        </w:rPr>
        <w:t xml:space="preserve"> </w:t>
      </w:r>
      <w:r w:rsidRPr="001C4CD8">
        <w:rPr>
          <w:rStyle w:val="StyleUnderline"/>
          <w:highlight w:val="green"/>
        </w:rPr>
        <w:t>chaotic</w:t>
      </w:r>
      <w:r w:rsidRPr="00146A46">
        <w:rPr>
          <w:rStyle w:val="StyleUnderline"/>
        </w:rPr>
        <w:t xml:space="preserve"> </w:t>
      </w:r>
      <w:r w:rsidRPr="001C4CD8">
        <w:rPr>
          <w:rStyle w:val="StyleUnderline"/>
          <w:highlight w:val="green"/>
        </w:rPr>
        <w:t>terminations</w:t>
      </w:r>
      <w:r w:rsidRPr="00146A46">
        <w:rPr>
          <w:rStyle w:val="StyleUnderline"/>
        </w:rPr>
        <w:t xml:space="preserve"> </w:t>
      </w:r>
      <w:r w:rsidRPr="001C4CD8">
        <w:rPr>
          <w:rStyle w:val="StyleUnderline"/>
          <w:highlight w:val="green"/>
        </w:rPr>
        <w:t>and office</w:t>
      </w:r>
      <w:r w:rsidRPr="00146A46">
        <w:rPr>
          <w:rStyle w:val="StyleUnderline"/>
        </w:rPr>
        <w:t xml:space="preserve"> </w:t>
      </w:r>
      <w:r w:rsidRPr="001C4CD8">
        <w:rPr>
          <w:rStyle w:val="StyleUnderline"/>
          <w:highlight w:val="green"/>
        </w:rPr>
        <w:t>shut-downs</w:t>
      </w:r>
      <w:r w:rsidRPr="00146A46">
        <w:rPr>
          <w:sz w:val="16"/>
        </w:rPr>
        <w:t xml:space="preserve">. </w:t>
      </w:r>
      <w:r w:rsidRPr="001C4CD8">
        <w:rPr>
          <w:rStyle w:val="StyleUnderline"/>
          <w:highlight w:val="green"/>
        </w:rPr>
        <w:t>Congress relied</w:t>
      </w:r>
      <w:r w:rsidRPr="00146A46">
        <w:rPr>
          <w:rStyle w:val="StyleUnderline"/>
        </w:rPr>
        <w:t xml:space="preserve"> on</w:t>
      </w:r>
      <w:r w:rsidRPr="00146A46">
        <w:rPr>
          <w:sz w:val="16"/>
        </w:rPr>
        <w:t xml:space="preserve"> the existence of </w:t>
      </w:r>
      <w:r w:rsidRPr="00146A46">
        <w:rPr>
          <w:rStyle w:val="StyleUnderline"/>
        </w:rPr>
        <w:t xml:space="preserve">a </w:t>
      </w:r>
      <w:r w:rsidRPr="001C4CD8">
        <w:rPr>
          <w:rStyle w:val="Emphasis"/>
          <w:highlight w:val="green"/>
        </w:rPr>
        <w:t>functioning NLRB</w:t>
      </w:r>
      <w:r w:rsidRPr="00146A46">
        <w:rPr>
          <w:rStyle w:val="Emphasis"/>
        </w:rPr>
        <w:t xml:space="preserve"> </w:t>
      </w:r>
      <w:r w:rsidRPr="001C4CD8">
        <w:rPr>
          <w:rStyle w:val="Emphasis"/>
          <w:highlight w:val="green"/>
        </w:rPr>
        <w:t>as</w:t>
      </w:r>
      <w:r w:rsidRPr="00146A46">
        <w:rPr>
          <w:rStyle w:val="Emphasis"/>
        </w:rPr>
        <w:t xml:space="preserve"> a </w:t>
      </w:r>
      <w:r w:rsidRPr="001C4CD8">
        <w:rPr>
          <w:rStyle w:val="Emphasis"/>
          <w:highlight w:val="green"/>
        </w:rPr>
        <w:t>pre</w:t>
      </w:r>
      <w:r w:rsidRPr="00146A46">
        <w:rPr>
          <w:rStyle w:val="Emphasis"/>
        </w:rPr>
        <w:t>-</w:t>
      </w:r>
      <w:r w:rsidRPr="001C4CD8">
        <w:rPr>
          <w:rStyle w:val="Emphasis"/>
          <w:highlight w:val="green"/>
        </w:rPr>
        <w:t>condition for preemption</w:t>
      </w:r>
      <w:r w:rsidRPr="00146A46">
        <w:rPr>
          <w:rStyle w:val="Emphasis"/>
        </w:rPr>
        <w:t>.</w:t>
      </w:r>
      <w:r w:rsidRPr="00146A46">
        <w:rPr>
          <w:sz w:val="16"/>
        </w:rPr>
        <w:t xml:space="preserve"> Remove that pre-condition, and you will remove the preemption regime. </w:t>
      </w:r>
    </w:p>
    <w:p w14:paraId="765E604E" w14:textId="77777777" w:rsidR="00FE16A2" w:rsidRPr="00146A46" w:rsidRDefault="00FE16A2" w:rsidP="00FE16A2">
      <w:pPr>
        <w:rPr>
          <w:sz w:val="16"/>
        </w:rPr>
      </w:pPr>
      <w:r w:rsidRPr="00146A46">
        <w:rPr>
          <w:rStyle w:val="StyleUnderline"/>
        </w:rPr>
        <w:t>Another challenge to</w:t>
      </w:r>
      <w:r w:rsidRPr="00146A46">
        <w:rPr>
          <w:sz w:val="16"/>
        </w:rPr>
        <w:t xml:space="preserve"> the </w:t>
      </w:r>
      <w:r w:rsidRPr="00146A46">
        <w:rPr>
          <w:rStyle w:val="StyleUnderline"/>
        </w:rPr>
        <w:t xml:space="preserve">NLRA preemption regimes stems from employers </w:t>
      </w:r>
      <w:r w:rsidRPr="00146A46">
        <w:rPr>
          <w:sz w:val="16"/>
        </w:rPr>
        <w:t xml:space="preserve">increasing </w:t>
      </w:r>
      <w:r w:rsidRPr="00146A46">
        <w:rPr>
          <w:rStyle w:val="StyleUnderline"/>
        </w:rPr>
        <w:t>attacks</w:t>
      </w:r>
      <w:r w:rsidRPr="00146A46">
        <w:rPr>
          <w:sz w:val="16"/>
        </w:rPr>
        <w:t xml:space="preserve"> </w:t>
      </w:r>
      <w:r w:rsidRPr="00146A46">
        <w:rPr>
          <w:rStyle w:val="StyleUnderline"/>
        </w:rPr>
        <w:t>on</w:t>
      </w:r>
      <w:r w:rsidRPr="00146A46">
        <w:rPr>
          <w:sz w:val="16"/>
        </w:rPr>
        <w:t xml:space="preserve">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w:t>
      </w:r>
      <w:r w:rsidRPr="00146A46">
        <w:rPr>
          <w:rStyle w:val="StyleUnderline"/>
        </w:rPr>
        <w:t>the NLRA’s constitutionality</w:t>
      </w:r>
      <w:r w:rsidRPr="00146A46">
        <w:rPr>
          <w:sz w:val="16"/>
        </w:rPr>
        <w:t xml:space="preserve">. Employers can choose to enjoy the preemptive regime of a constitutional act of Congress or reject it and waive preemption arguments. Employers cannot have it both ways. </w:t>
      </w:r>
    </w:p>
    <w:p w14:paraId="1DA18860" w14:textId="77777777" w:rsidR="00FE16A2" w:rsidRPr="00222034" w:rsidRDefault="00FE16A2" w:rsidP="00FE16A2">
      <w:pPr>
        <w:rPr>
          <w:u w:val="single"/>
        </w:rPr>
      </w:pPr>
      <w:r w:rsidRPr="00146A46">
        <w:rPr>
          <w:rStyle w:val="StyleUnderline"/>
        </w:rPr>
        <w:t>As</w:t>
      </w:r>
      <w:r w:rsidRPr="00146A46">
        <w:rPr>
          <w:sz w:val="16"/>
        </w:rPr>
        <w:t xml:space="preserve"> the </w:t>
      </w:r>
      <w:r w:rsidRPr="00146A46">
        <w:rPr>
          <w:rStyle w:val="StyleUnderline"/>
        </w:rPr>
        <w:t>legal piranhas are</w:t>
      </w:r>
      <w:r w:rsidRPr="00146A46">
        <w:rPr>
          <w:sz w:val="16"/>
        </w:rPr>
        <w:t xml:space="preserve"> slowly </w:t>
      </w:r>
      <w:r w:rsidRPr="00146A46">
        <w:rPr>
          <w:rStyle w:val="StyleUnderline"/>
        </w:rPr>
        <w:t>eating away at the NLRA</w:t>
      </w:r>
      <w:r w:rsidRPr="00146A46">
        <w:rPr>
          <w:sz w:val="16"/>
        </w:rPr>
        <w:t xml:space="preserve">, </w:t>
      </w:r>
      <w:r w:rsidRPr="00146A46">
        <w:rPr>
          <w:rStyle w:val="StyleUnderline"/>
        </w:rPr>
        <w:t xml:space="preserve">we </w:t>
      </w:r>
      <w:r w:rsidRPr="001C4CD8">
        <w:rPr>
          <w:rStyle w:val="StyleUnderline"/>
          <w:highlight w:val="green"/>
        </w:rPr>
        <w:t xml:space="preserve">need </w:t>
      </w:r>
      <w:r w:rsidRPr="001C4CD8">
        <w:rPr>
          <w:rStyle w:val="Emphasis"/>
          <w:highlight w:val="green"/>
        </w:rPr>
        <w:t>institutional alternatives</w:t>
      </w:r>
      <w:r w:rsidRPr="00146A46">
        <w:rPr>
          <w:sz w:val="16"/>
        </w:rPr>
        <w:t xml:space="preserve"> to help coordinate collective solutions to workers’ collective problems. </w:t>
      </w:r>
      <w:r w:rsidRPr="001C4CD8">
        <w:rPr>
          <w:rStyle w:val="Emphasis"/>
          <w:highlight w:val="green"/>
        </w:rPr>
        <w:t>States</w:t>
      </w:r>
      <w:r w:rsidRPr="00146A46">
        <w:rPr>
          <w:sz w:val="16"/>
        </w:rPr>
        <w:t xml:space="preserve"> and localities </w:t>
      </w:r>
      <w:r w:rsidRPr="001C4CD8">
        <w:rPr>
          <w:rStyle w:val="StyleUnderline"/>
          <w:highlight w:val="green"/>
        </w:rPr>
        <w:t>will</w:t>
      </w:r>
      <w:r w:rsidRPr="009F2EC6">
        <w:rPr>
          <w:rStyle w:val="StyleUnderline"/>
        </w:rPr>
        <w:t xml:space="preserve"> </w:t>
      </w:r>
      <w:r w:rsidRPr="001C4CD8">
        <w:rPr>
          <w:rStyle w:val="StyleUnderline"/>
          <w:highlight w:val="green"/>
        </w:rPr>
        <w:t>be</w:t>
      </w:r>
      <w:r w:rsidRPr="009F2EC6">
        <w:rPr>
          <w:rStyle w:val="StyleUnderline"/>
        </w:rPr>
        <w:t xml:space="preserve"> the </w:t>
      </w:r>
      <w:r w:rsidRPr="001C4CD8">
        <w:rPr>
          <w:rStyle w:val="Emphasis"/>
          <w:highlight w:val="green"/>
        </w:rPr>
        <w:t>arena</w:t>
      </w:r>
      <w:r w:rsidRPr="009F2EC6">
        <w:rPr>
          <w:rStyle w:val="Emphasis"/>
        </w:rPr>
        <w:t xml:space="preserve"> </w:t>
      </w:r>
      <w:r w:rsidRPr="001C4CD8">
        <w:rPr>
          <w:rStyle w:val="Emphasis"/>
          <w:highlight w:val="green"/>
        </w:rPr>
        <w:t xml:space="preserve">of the next phase of labor </w:t>
      </w:r>
      <w:r w:rsidRPr="009F2EC6">
        <w:rPr>
          <w:rStyle w:val="Emphasis"/>
        </w:rPr>
        <w:t xml:space="preserve">relations </w:t>
      </w:r>
      <w:r w:rsidRPr="00146A46">
        <w:rPr>
          <w:sz w:val="16"/>
        </w:rPr>
        <w:t>post-NLRA. Luckily</w:t>
      </w:r>
      <w:r w:rsidRPr="009F2EC6">
        <w:rPr>
          <w:sz w:val="16"/>
        </w:rPr>
        <w:t xml:space="preserve">, the </w:t>
      </w:r>
      <w:r w:rsidRPr="009F2EC6">
        <w:rPr>
          <w:rStyle w:val="StyleUnderline"/>
        </w:rPr>
        <w:t>labor movement has significant expertise in developing local and novel policy solutions</w:t>
      </w:r>
      <w:r w:rsidRPr="009F2EC6">
        <w:rPr>
          <w:sz w:val="16"/>
        </w:rPr>
        <w:t xml:space="preserve">. 13 Such </w:t>
      </w:r>
      <w:r w:rsidRPr="001C4CD8">
        <w:rPr>
          <w:rStyle w:val="StyleUnderline"/>
          <w:highlight w:val="green"/>
        </w:rPr>
        <w:t>legal</w:t>
      </w:r>
      <w:r w:rsidRPr="009F2EC6">
        <w:rPr>
          <w:rStyle w:val="StyleUnderline"/>
        </w:rPr>
        <w:t xml:space="preserve"> </w:t>
      </w:r>
      <w:r w:rsidRPr="001C4CD8">
        <w:rPr>
          <w:rStyle w:val="StyleUnderline"/>
          <w:highlight w:val="green"/>
        </w:rPr>
        <w:t>innovation</w:t>
      </w:r>
      <w:r w:rsidRPr="009F2EC6">
        <w:rPr>
          <w:rStyle w:val="StyleUnderline"/>
        </w:rPr>
        <w:t xml:space="preserve"> and political</w:t>
      </w:r>
      <w:r w:rsidRPr="00146A46">
        <w:rPr>
          <w:rStyle w:val="StyleUnderline"/>
        </w:rPr>
        <w:t xml:space="preserve"> mobilization </w:t>
      </w:r>
      <w:r w:rsidRPr="001C4CD8">
        <w:rPr>
          <w:rStyle w:val="StyleUnderline"/>
          <w:highlight w:val="green"/>
        </w:rPr>
        <w:t>should</w:t>
      </w:r>
      <w:r w:rsidRPr="00146A46">
        <w:rPr>
          <w:sz w:val="16"/>
        </w:rPr>
        <w:t xml:space="preserve"> be used to </w:t>
      </w:r>
      <w:r w:rsidRPr="00146A46">
        <w:rPr>
          <w:rStyle w:val="StyleUnderline"/>
        </w:rPr>
        <w:t>set the framework</w:t>
      </w:r>
      <w:r w:rsidRPr="00146A46">
        <w:rPr>
          <w:sz w:val="16"/>
        </w:rPr>
        <w:t xml:space="preserve"> and organizing strategy </w:t>
      </w:r>
      <w:r w:rsidRPr="00146A46">
        <w:rPr>
          <w:rStyle w:val="StyleUnderline"/>
        </w:rPr>
        <w:t>for</w:t>
      </w:r>
      <w:r w:rsidRPr="00146A46">
        <w:rPr>
          <w:sz w:val="16"/>
        </w:rPr>
        <w:t xml:space="preserve"> experimenting and </w:t>
      </w:r>
      <w:r w:rsidRPr="00146A46">
        <w:rPr>
          <w:rStyle w:val="StyleUnderline"/>
        </w:rPr>
        <w:t xml:space="preserve">establishing or </w:t>
      </w:r>
      <w:r w:rsidRPr="001C4CD8">
        <w:rPr>
          <w:rStyle w:val="StyleUnderline"/>
          <w:highlight w:val="green"/>
        </w:rPr>
        <w:t>broaden</w:t>
      </w:r>
      <w:r w:rsidRPr="009F2EC6">
        <w:rPr>
          <w:rStyle w:val="StyleUnderline"/>
        </w:rPr>
        <w:t xml:space="preserve">ing </w:t>
      </w:r>
      <w:r w:rsidRPr="001C4CD8">
        <w:rPr>
          <w:rStyle w:val="StyleUnderline"/>
          <w:highlight w:val="green"/>
        </w:rPr>
        <w:t>state labor law.</w:t>
      </w:r>
    </w:p>
    <w:p w14:paraId="4BE4B747" w14:textId="77777777" w:rsidR="00FE16A2" w:rsidRPr="00FE16A2" w:rsidRDefault="00FE16A2" w:rsidP="00FE16A2"/>
    <w:p w14:paraId="56974BEE" w14:textId="5FDC540F" w:rsidR="005D388F" w:rsidRDefault="00C211D3" w:rsidP="00C211D3">
      <w:pPr>
        <w:pStyle w:val="Heading3"/>
      </w:pPr>
      <w:r>
        <w:t>Case</w:t>
      </w:r>
    </w:p>
    <w:p w14:paraId="2EFE80F9" w14:textId="32084EAC" w:rsidR="00F1132E" w:rsidRDefault="00F1132E" w:rsidP="005D75C7">
      <w:pPr>
        <w:pStyle w:val="Heading3"/>
      </w:pPr>
      <w:r>
        <w:t>Framing</w:t>
      </w:r>
    </w:p>
    <w:p w14:paraId="03BEE7B8" w14:textId="26DCB8CE" w:rsidR="00F1132E" w:rsidRPr="00FF25A0" w:rsidRDefault="00F1132E" w:rsidP="00F1132E">
      <w:pPr>
        <w:pStyle w:val="Heading4"/>
        <w:rPr>
          <w:bCs/>
          <w:color w:val="000000"/>
          <w:szCs w:val="26"/>
        </w:rPr>
      </w:pPr>
      <w:r>
        <w:rPr>
          <w:rFonts w:ascii="Arial" w:hAnsi="Arial" w:cs="Arial"/>
          <w:bCs/>
          <w:i/>
          <w:color w:val="000000"/>
          <w:szCs w:val="26"/>
        </w:rPr>
        <w:t xml:space="preserve">1] </w:t>
      </w:r>
      <w:r w:rsidRPr="00FF25A0">
        <w:rPr>
          <w:rFonts w:ascii="Arial" w:hAnsi="Arial" w:cs="Arial"/>
          <w:bCs/>
          <w:i/>
          <w:color w:val="000000"/>
          <w:szCs w:val="26"/>
        </w:rPr>
        <w:t>Death outweighs. biological life is a prerequisite to any a</w:t>
      </w:r>
      <w:r>
        <w:rPr>
          <w:rFonts w:ascii="Arial" w:hAnsi="Arial" w:cs="Arial"/>
          <w:bCs/>
          <w:i/>
          <w:color w:val="000000"/>
          <w:szCs w:val="26"/>
        </w:rPr>
        <w:t>l</w:t>
      </w:r>
      <w:r w:rsidRPr="00FF25A0">
        <w:rPr>
          <w:rFonts w:ascii="Arial" w:hAnsi="Arial" w:cs="Arial"/>
          <w:bCs/>
          <w:i/>
          <w:color w:val="000000"/>
          <w:szCs w:val="26"/>
        </w:rPr>
        <w:t>ternative advocacy</w:t>
      </w:r>
      <w:r w:rsidRPr="00FF25A0">
        <w:rPr>
          <w:bCs/>
          <w:i/>
          <w:color w:val="000000"/>
          <w:szCs w:val="26"/>
        </w:rPr>
        <w:t>.</w:t>
      </w:r>
    </w:p>
    <w:p w14:paraId="4DCC248B" w14:textId="77777777" w:rsidR="00F1132E" w:rsidRPr="00A548E8" w:rsidRDefault="00F1132E" w:rsidP="00F1132E">
      <w:pPr>
        <w:rPr>
          <w:rFonts w:cs="Calibri Light"/>
          <w:color w:val="000000"/>
        </w:rPr>
      </w:pPr>
      <w:r w:rsidRPr="00A548E8">
        <w:rPr>
          <w:rStyle w:val="Style13ptBold"/>
          <w:rFonts w:cs="Calibri Light"/>
          <w:color w:val="000000"/>
          <w:sz w:val="28"/>
          <w:szCs w:val="28"/>
        </w:rPr>
        <w:t>Paterson 3</w:t>
      </w:r>
      <w:r w:rsidRPr="00A548E8">
        <w:rPr>
          <w:rFonts w:cs="Calibri Light"/>
          <w:color w:val="000000"/>
          <w:sz w:val="28"/>
          <w:szCs w:val="28"/>
        </w:rPr>
        <w:t xml:space="preserve"> </w:t>
      </w:r>
      <w:r w:rsidRPr="00A548E8">
        <w:rPr>
          <w:rFonts w:cs="Calibri Light"/>
          <w:color w:val="000000"/>
        </w:rPr>
        <w:t>– Department of Philosophy, Providence College, Rhode Island (Craig, “A Life  Worth Living?”, Studies in Christian Ethics.</w:t>
      </w:r>
    </w:p>
    <w:p w14:paraId="2BA2CE83" w14:textId="77777777" w:rsidR="00F1132E" w:rsidRPr="00D208D7" w:rsidRDefault="00F1132E" w:rsidP="00F1132E">
      <w:pPr>
        <w:rPr>
          <w:rFonts w:cs="Calibri Light"/>
          <w:color w:val="000000" w:themeColor="text1"/>
          <w:sz w:val="8"/>
        </w:rPr>
      </w:pPr>
      <w:r w:rsidRPr="00D208D7">
        <w:rPr>
          <w:rFonts w:cs="Calibri Light"/>
          <w:color w:val="000000" w:themeColor="text1"/>
          <w:sz w:val="8"/>
        </w:rPr>
        <w:t>Contrary to those accounts, I would argue that it is</w:t>
      </w:r>
      <w:r w:rsidRPr="00D208D7">
        <w:rPr>
          <w:rStyle w:val="Emphasis"/>
          <w:rFonts w:ascii="Calibri Light" w:hAnsi="Calibri Light" w:cs="Calibri Light"/>
          <w:color w:val="000000" w:themeColor="text1"/>
        </w:rPr>
        <w:t xml:space="preserve"> </w:t>
      </w:r>
      <w:r w:rsidRPr="00D208D7">
        <w:rPr>
          <w:rStyle w:val="Emphasis"/>
          <w:rFonts w:ascii="Calibri Light" w:hAnsi="Calibri Light" w:cs="Calibri Light"/>
          <w:color w:val="000000" w:themeColor="text1"/>
          <w:highlight w:val="green"/>
        </w:rPr>
        <w:t>death</w:t>
      </w:r>
      <w:r w:rsidRPr="00D208D7">
        <w:rPr>
          <w:rStyle w:val="Emphasis"/>
          <w:rFonts w:ascii="Calibri Light" w:hAnsi="Calibri Light" w:cs="Calibri Light"/>
          <w:color w:val="000000" w:themeColor="text1"/>
        </w:rPr>
        <w:t xml:space="preserve"> </w:t>
      </w:r>
      <w:r w:rsidRPr="00D208D7">
        <w:rPr>
          <w:rFonts w:cs="Calibri Light"/>
          <w:color w:val="000000" w:themeColor="text1"/>
          <w:sz w:val="8"/>
        </w:rPr>
        <w:t xml:space="preserve">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death in itself is an evil to us because it </w:t>
      </w:r>
      <w:r w:rsidRPr="00D208D7">
        <w:rPr>
          <w:rStyle w:val="Emphasis"/>
          <w:rFonts w:ascii="Calibri Light" w:hAnsi="Calibri Light" w:cs="Calibri Light"/>
          <w:color w:val="000000" w:themeColor="text1"/>
          <w:highlight w:val="green"/>
        </w:rPr>
        <w:t>ontologically destroys the</w:t>
      </w:r>
      <w:r w:rsidRPr="00D208D7">
        <w:rPr>
          <w:rStyle w:val="Emphasis"/>
          <w:rFonts w:ascii="Calibri Light" w:hAnsi="Calibri Light" w:cs="Calibri Light"/>
          <w:color w:val="000000" w:themeColor="text1"/>
        </w:rPr>
        <w:t xml:space="preserve"> current existent </w:t>
      </w:r>
      <w:r w:rsidRPr="00D208D7">
        <w:rPr>
          <w:rStyle w:val="Emphasis"/>
          <w:rFonts w:ascii="Calibri Light" w:hAnsi="Calibri Light" w:cs="Calibri Light"/>
          <w:color w:val="000000" w:themeColor="text1"/>
          <w:highlight w:val="green"/>
        </w:rPr>
        <w:t>subject</w:t>
      </w:r>
      <w:r w:rsidRPr="00D208D7">
        <w:rPr>
          <w:rStyle w:val="Emphasis"/>
          <w:rFonts w:ascii="Calibri Light" w:hAnsi="Calibri Light" w:cs="Calibri Light"/>
          <w:color w:val="000000" w:themeColor="text1"/>
        </w:rPr>
        <w:t xml:space="preserve"> </w:t>
      </w:r>
      <w:r w:rsidRPr="00D208D7">
        <w:rPr>
          <w:rFonts w:cs="Calibri Light"/>
          <w:color w:val="000000" w:themeColor="text1"/>
          <w:sz w:val="8"/>
        </w:rPr>
        <w:t>— it is the ultimate in metaphysical lightening strikes.80 The evil of death is truly an ontological evil borne by the person who already exists,</w:t>
      </w:r>
      <w:r w:rsidRPr="00D208D7">
        <w:rPr>
          <w:rStyle w:val="Emphasis"/>
          <w:rFonts w:ascii="Calibri Light" w:hAnsi="Calibri Light" w:cs="Calibri Light"/>
          <w:color w:val="000000" w:themeColor="text1"/>
        </w:rPr>
        <w:t xml:space="preserve"> independently of calculations about better or worse </w:t>
      </w:r>
      <w:r w:rsidRPr="00D208D7">
        <w:rPr>
          <w:rFonts w:cs="Calibri Light"/>
          <w:color w:val="000000" w:themeColor="text1"/>
          <w:sz w:val="8"/>
        </w:rPr>
        <w:t>possible lives</w:t>
      </w:r>
      <w:r w:rsidRPr="00D208D7">
        <w:rPr>
          <w:rStyle w:val="Emphasis"/>
          <w:rFonts w:ascii="Calibri Light" w:hAnsi="Calibri Light" w:cs="Calibri Light"/>
          <w:color w:val="000000" w:themeColor="text1"/>
        </w:rPr>
        <w:t xml:space="preserve">. </w:t>
      </w:r>
      <w:r w:rsidRPr="00D208D7">
        <w:rPr>
          <w:rStyle w:val="Emphasis"/>
          <w:rFonts w:ascii="Calibri Light" w:hAnsi="Calibri Light" w:cs="Calibri Light"/>
          <w:color w:val="000000" w:themeColor="text1"/>
          <w:highlight w:val="green"/>
        </w:rPr>
        <w:t>Such</w:t>
      </w:r>
      <w:r w:rsidRPr="00D208D7">
        <w:rPr>
          <w:rStyle w:val="Emphasis"/>
          <w:rFonts w:ascii="Calibri Light" w:hAnsi="Calibri Light" w:cs="Calibri Light"/>
          <w:color w:val="000000" w:themeColor="text1"/>
        </w:rPr>
        <w:t xml:space="preserve"> an </w:t>
      </w:r>
      <w:r w:rsidRPr="00D208D7">
        <w:rPr>
          <w:rStyle w:val="Emphasis"/>
          <w:rFonts w:ascii="Calibri Light" w:hAnsi="Calibri Light" w:cs="Calibri Light"/>
          <w:color w:val="000000" w:themeColor="text1"/>
          <w:highlight w:val="green"/>
        </w:rPr>
        <w:t>evil need not be consciously experienced</w:t>
      </w:r>
      <w:r w:rsidRPr="00D208D7">
        <w:rPr>
          <w:rStyle w:val="Emphasis"/>
          <w:rFonts w:ascii="Calibri Light" w:hAnsi="Calibri Light" w:cs="Calibri Light"/>
          <w:color w:val="000000" w:themeColor="text1"/>
        </w:rPr>
        <w:t xml:space="preserve"> </w:t>
      </w:r>
      <w:r w:rsidRPr="00D208D7">
        <w:rPr>
          <w:rFonts w:cs="Calibri Light"/>
          <w:color w:val="000000" w:themeColor="text1"/>
          <w:sz w:val="8"/>
        </w:rPr>
        <w:t>in order to be an evil for the kind of being a human person is. Death is an evil because of the change in kind it brings about, a change that is destructive of the type of entity that we essentially are.</w:t>
      </w:r>
      <w:r w:rsidRPr="00D208D7">
        <w:rPr>
          <w:rStyle w:val="Emphasis"/>
          <w:rFonts w:ascii="Calibri Light" w:hAnsi="Calibri Light" w:cs="Calibri Light"/>
          <w:color w:val="000000" w:themeColor="text1"/>
        </w:rPr>
        <w:t xml:space="preserve"> Anything</w:t>
      </w:r>
      <w:r w:rsidRPr="00D208D7">
        <w:rPr>
          <w:rFonts w:cs="Calibri Light"/>
          <w:color w:val="000000" w:themeColor="text1"/>
          <w:sz w:val="8"/>
        </w:rPr>
        <w:t>, whether caused naturally or caused by human intervention (intentional or unintentional)</w:t>
      </w:r>
      <w:r w:rsidRPr="00D208D7">
        <w:rPr>
          <w:rStyle w:val="Emphasis"/>
          <w:rFonts w:ascii="Calibri Light" w:hAnsi="Calibri Light" w:cs="Calibri Light"/>
          <w:color w:val="000000" w:themeColor="text1"/>
        </w:rPr>
        <w:t xml:space="preserve"> that drastically </w:t>
      </w:r>
      <w:r w:rsidRPr="00D208D7">
        <w:rPr>
          <w:rStyle w:val="Emphasis"/>
          <w:rFonts w:ascii="Calibri Light" w:hAnsi="Calibri Light" w:cs="Calibri Light"/>
          <w:color w:val="000000" w:themeColor="text1"/>
          <w:highlight w:val="green"/>
        </w:rPr>
        <w:t>interferes in the process of</w:t>
      </w:r>
      <w:r w:rsidRPr="00D208D7">
        <w:rPr>
          <w:rStyle w:val="Emphasis"/>
          <w:rFonts w:ascii="Calibri Light" w:hAnsi="Calibri Light" w:cs="Calibri Light"/>
          <w:color w:val="000000" w:themeColor="text1"/>
        </w:rPr>
        <w:t xml:space="preserve"> maintaining the person in </w:t>
      </w:r>
      <w:r w:rsidRPr="00D208D7">
        <w:rPr>
          <w:rStyle w:val="Emphasis"/>
          <w:rFonts w:ascii="Calibri Light" w:hAnsi="Calibri Light" w:cs="Calibri Light"/>
          <w:color w:val="000000" w:themeColor="text1"/>
          <w:highlight w:val="green"/>
        </w:rPr>
        <w:t xml:space="preserve">existence is an objective evil </w:t>
      </w:r>
      <w:r w:rsidRPr="00D208D7">
        <w:rPr>
          <w:rFonts w:cs="Calibri Light"/>
          <w:color w:val="000000" w:themeColor="text1"/>
          <w:sz w:val="8"/>
        </w:rPr>
        <w:t>for the person. What is crucially at stake here, and is dialectically supportive of the self-evidency of the basic good of human life, is that death is a radical interference with the current life process of the kind of being that we are. In consequence,</w:t>
      </w:r>
      <w:r w:rsidRPr="00D208D7">
        <w:rPr>
          <w:rStyle w:val="Emphasis"/>
          <w:rFonts w:ascii="Calibri Light" w:hAnsi="Calibri Light" w:cs="Calibri Light"/>
          <w:color w:val="000000" w:themeColor="text1"/>
        </w:rPr>
        <w:t xml:space="preserve"> </w:t>
      </w:r>
      <w:r w:rsidRPr="00D208D7">
        <w:rPr>
          <w:rStyle w:val="Emphasis"/>
          <w:rFonts w:ascii="Calibri Light" w:hAnsi="Calibri Light" w:cs="Calibri Light"/>
          <w:color w:val="000000" w:themeColor="text1"/>
          <w:highlight w:val="green"/>
        </w:rPr>
        <w:t>death</w:t>
      </w:r>
      <w:r w:rsidRPr="00D208D7">
        <w:rPr>
          <w:rStyle w:val="Emphasis"/>
          <w:rFonts w:ascii="Calibri Light" w:hAnsi="Calibri Light" w:cs="Calibri Light"/>
          <w:color w:val="000000" w:themeColor="text1"/>
        </w:rPr>
        <w:t xml:space="preserve"> itself can be credibly thought of as </w:t>
      </w:r>
      <w:r w:rsidRPr="00D208D7">
        <w:rPr>
          <w:rStyle w:val="Emphasis"/>
          <w:rFonts w:ascii="Calibri Light" w:hAnsi="Calibri Light" w:cs="Calibri Light"/>
          <w:color w:val="000000" w:themeColor="text1"/>
          <w:highlight w:val="green"/>
        </w:rPr>
        <w:t xml:space="preserve">a ‘primitive evil’ </w:t>
      </w:r>
      <w:r w:rsidRPr="00D208D7">
        <w:rPr>
          <w:rStyle w:val="Emphasis"/>
          <w:rFonts w:ascii="Calibri Light" w:hAnsi="Calibri Light" w:cs="Calibri Light"/>
          <w:color w:val="000000" w:themeColor="text1"/>
        </w:rPr>
        <w:t xml:space="preserve">for all persons, </w:t>
      </w:r>
      <w:r w:rsidRPr="00D208D7">
        <w:rPr>
          <w:rStyle w:val="Emphasis"/>
          <w:rFonts w:ascii="Calibri Light" w:hAnsi="Calibri Light" w:cs="Calibri Light"/>
          <w:color w:val="000000" w:themeColor="text1"/>
          <w:highlight w:val="green"/>
        </w:rPr>
        <w:t>regardless of the extent to which they are</w:t>
      </w:r>
      <w:r w:rsidRPr="00D208D7">
        <w:rPr>
          <w:rStyle w:val="Emphasis"/>
          <w:rFonts w:ascii="Calibri Light" w:hAnsi="Calibri Light" w:cs="Calibri Light"/>
          <w:color w:val="000000" w:themeColor="text1"/>
        </w:rPr>
        <w:t xml:space="preserve"> currently or prospectively </w:t>
      </w:r>
      <w:r w:rsidRPr="00D208D7">
        <w:rPr>
          <w:rStyle w:val="Emphasis"/>
          <w:rFonts w:ascii="Calibri Light" w:hAnsi="Calibri Light" w:cs="Calibri Light"/>
          <w:color w:val="000000" w:themeColor="text1"/>
          <w:highlight w:val="green"/>
        </w:rPr>
        <w:t xml:space="preserve">capable of </w:t>
      </w:r>
      <w:r w:rsidRPr="00D208D7">
        <w:rPr>
          <w:rStyle w:val="Emphasis"/>
          <w:rFonts w:ascii="Calibri Light" w:hAnsi="Calibri Light" w:cs="Calibri Light"/>
          <w:color w:val="000000" w:themeColor="text1"/>
        </w:rPr>
        <w:t>participating in a full array of the goods of life.</w:t>
      </w:r>
      <w:r w:rsidRPr="00D208D7">
        <w:rPr>
          <w:rFonts w:cs="Calibri Light"/>
          <w:color w:val="000000" w:themeColor="text1"/>
          <w:sz w:val="8"/>
        </w:rPr>
        <w:t>81  In conclusion, concerning willed human actions, it is justifiable to state that</w:t>
      </w:r>
      <w:r w:rsidRPr="00D208D7">
        <w:rPr>
          <w:rStyle w:val="Emphasis"/>
          <w:rFonts w:ascii="Calibri Light" w:hAnsi="Calibri Light" w:cs="Calibri Light"/>
          <w:color w:val="000000" w:themeColor="text1"/>
        </w:rPr>
        <w:t xml:space="preserve"> </w:t>
      </w:r>
      <w:r w:rsidRPr="00D208D7">
        <w:rPr>
          <w:rStyle w:val="Emphasis"/>
          <w:rFonts w:ascii="Calibri Light" w:hAnsi="Calibri Light" w:cs="Calibri Light"/>
          <w:color w:val="000000" w:themeColor="text1"/>
          <w:highlight w:val="green"/>
        </w:rPr>
        <w:t>any</w:t>
      </w:r>
      <w:r w:rsidRPr="00D208D7">
        <w:rPr>
          <w:rStyle w:val="Emphasis"/>
          <w:rFonts w:ascii="Calibri Light" w:hAnsi="Calibri Light" w:cs="Calibri Light"/>
          <w:color w:val="000000" w:themeColor="text1"/>
        </w:rPr>
        <w:t xml:space="preserve"> intentional </w:t>
      </w:r>
      <w:r w:rsidRPr="00D208D7">
        <w:rPr>
          <w:rStyle w:val="Emphasis"/>
          <w:rFonts w:ascii="Calibri Light" w:hAnsi="Calibri Light" w:cs="Calibri Light"/>
          <w:color w:val="000000" w:themeColor="text1"/>
          <w:highlight w:val="green"/>
        </w:rPr>
        <w:t>rejection of</w:t>
      </w:r>
      <w:r w:rsidRPr="00D208D7">
        <w:rPr>
          <w:rStyle w:val="Emphasis"/>
          <w:rFonts w:ascii="Calibri Light" w:hAnsi="Calibri Light" w:cs="Calibri Light"/>
          <w:color w:val="000000" w:themeColor="text1"/>
        </w:rPr>
        <w:t xml:space="preserve"> human </w:t>
      </w:r>
      <w:r w:rsidRPr="00D208D7">
        <w:rPr>
          <w:rStyle w:val="Emphasis"/>
          <w:rFonts w:ascii="Calibri Light" w:hAnsi="Calibri Light" w:cs="Calibri Light"/>
          <w:color w:val="000000" w:themeColor="text1"/>
          <w:highlight w:val="green"/>
        </w:rPr>
        <w:t>life</w:t>
      </w:r>
      <w:r w:rsidRPr="00D208D7">
        <w:rPr>
          <w:rStyle w:val="Emphasis"/>
          <w:rFonts w:ascii="Calibri Light" w:hAnsi="Calibri Light" w:cs="Calibri Light"/>
          <w:color w:val="000000" w:themeColor="text1"/>
        </w:rPr>
        <w:t xml:space="preserve"> itself </w:t>
      </w:r>
      <w:r w:rsidRPr="00D208D7">
        <w:rPr>
          <w:rStyle w:val="Emphasis"/>
          <w:rFonts w:ascii="Calibri Light" w:hAnsi="Calibri Light" w:cs="Calibri Light"/>
          <w:color w:val="000000" w:themeColor="text1"/>
          <w:highlight w:val="green"/>
        </w:rPr>
        <w:t>cannot</w:t>
      </w:r>
      <w:r w:rsidRPr="00D208D7">
        <w:rPr>
          <w:rStyle w:val="Emphasis"/>
          <w:rFonts w:ascii="Calibri Light" w:hAnsi="Calibri Light" w:cs="Calibri Light"/>
          <w:color w:val="000000" w:themeColor="text1"/>
        </w:rPr>
        <w:t xml:space="preserve"> therefore </w:t>
      </w:r>
      <w:r w:rsidRPr="00D208D7">
        <w:rPr>
          <w:rStyle w:val="Emphasis"/>
          <w:rFonts w:ascii="Calibri Light" w:hAnsi="Calibri Light" w:cs="Calibri Light"/>
          <w:color w:val="000000" w:themeColor="text1"/>
          <w:highlight w:val="green"/>
        </w:rPr>
        <w:t>be warranted since it is</w:t>
      </w:r>
      <w:r w:rsidRPr="00D208D7">
        <w:rPr>
          <w:rStyle w:val="Emphasis"/>
          <w:rFonts w:ascii="Calibri Light" w:hAnsi="Calibri Light" w:cs="Calibri Light"/>
          <w:color w:val="000000" w:themeColor="text1"/>
        </w:rPr>
        <w:t xml:space="preserve"> an expression of </w:t>
      </w:r>
      <w:r w:rsidRPr="00D208D7">
        <w:rPr>
          <w:rStyle w:val="Emphasis"/>
          <w:rFonts w:ascii="Calibri Light" w:hAnsi="Calibri Light" w:cs="Calibri Light"/>
          <w:color w:val="000000" w:themeColor="text1"/>
          <w:highlight w:val="green"/>
        </w:rPr>
        <w:t>an ultimate disvalue</w:t>
      </w:r>
      <w:r w:rsidRPr="00D208D7">
        <w:rPr>
          <w:rStyle w:val="Emphasis"/>
          <w:rFonts w:ascii="Calibri Light" w:hAnsi="Calibri Light" w:cs="Calibri Light"/>
          <w:color w:val="000000" w:themeColor="text1"/>
        </w:rPr>
        <w:t xml:space="preserve"> </w:t>
      </w:r>
      <w:r w:rsidRPr="00D208D7">
        <w:rPr>
          <w:rFonts w:cs="Calibri Light"/>
          <w:color w:val="000000" w:themeColor="text1"/>
          <w:sz w:val="8"/>
        </w:rPr>
        <w:t>for the subject, namely, the destruction of the present person; a radical ontological good that we cannot begin to weigh objectively against the travails of life in a rational manner. To deal with the sources of disvalue (pain, suffering, etc.) we should not seek to irrationally destroy the person, the very source and condition of all human possibility.82 </w:t>
      </w:r>
    </w:p>
    <w:p w14:paraId="1FD949DD" w14:textId="77777777" w:rsidR="00F1132E" w:rsidRPr="00D208D7" w:rsidRDefault="00F1132E" w:rsidP="00F1132E">
      <w:pPr>
        <w:pStyle w:val="Heading4"/>
        <w:rPr>
          <w:color w:val="000000" w:themeColor="text1"/>
        </w:rPr>
      </w:pPr>
      <w:r w:rsidRPr="00D208D7">
        <w:rPr>
          <w:color w:val="000000" w:themeColor="text1"/>
        </w:rPr>
        <w:t>[2] Extinction outweighs under any framework</w:t>
      </w:r>
    </w:p>
    <w:p w14:paraId="6DF367B1" w14:textId="77777777" w:rsidR="00F1132E" w:rsidRPr="00D208D7" w:rsidRDefault="00F1132E" w:rsidP="00F1132E">
      <w:pPr>
        <w:rPr>
          <w:rFonts w:cs="Calibri Light"/>
          <w:color w:val="000000" w:themeColor="text1"/>
        </w:rPr>
      </w:pPr>
      <w:r w:rsidRPr="00D208D7">
        <w:rPr>
          <w:rStyle w:val="Style13ptBold"/>
          <w:rFonts w:cs="Calibri Light"/>
          <w:color w:val="000000" w:themeColor="text1"/>
        </w:rPr>
        <w:t>Pummer 15</w:t>
      </w:r>
      <w:r w:rsidRPr="00D208D7">
        <w:rPr>
          <w:rFonts w:cs="Calibri Light"/>
          <w:color w:val="000000" w:themeColor="text1"/>
        </w:rPr>
        <w:t xml:space="preserve"> </w:t>
      </w:r>
      <w:r w:rsidRPr="00D208D7">
        <w:rPr>
          <w:rFonts w:cs="Calibri Light"/>
          <w:color w:val="000000" w:themeColor="text1"/>
          <w:sz w:val="16"/>
          <w:szCs w:val="16"/>
        </w:rPr>
        <w:t>[Theron, Junior Research Fellow in Philosophy at St. Anne's College, University of Oxford. “Moral Agreement on Saving the World” Practical Ethics, University of Oxford. May 18, 2015] AT</w:t>
      </w:r>
    </w:p>
    <w:p w14:paraId="2DDDEB49" w14:textId="77777777" w:rsidR="00F1132E" w:rsidRPr="00D208D7" w:rsidRDefault="00F1132E" w:rsidP="00F1132E">
      <w:pPr>
        <w:pStyle w:val="Heading5"/>
        <w:rPr>
          <w:rFonts w:cs="Calibri Light"/>
          <w:color w:val="000000" w:themeColor="text1"/>
          <w:sz w:val="16"/>
        </w:rPr>
      </w:pPr>
      <w:r w:rsidRPr="00D208D7">
        <w:rPr>
          <w:rStyle w:val="StyleUnderline"/>
          <w:rFonts w:cs="Calibri Light"/>
          <w:color w:val="000000" w:themeColor="text1"/>
        </w:rPr>
        <w:t>There appears to be lot of disagreement in moral philosophy. Whether these many apparent disagreements are deep and irresolvable, I believe there is at least one thing it is reasonable to agree on right now</w:t>
      </w:r>
      <w:r w:rsidRPr="00D208D7">
        <w:rPr>
          <w:rFonts w:cs="Calibri Light"/>
          <w:color w:val="000000" w:themeColor="text1"/>
          <w:sz w:val="16"/>
        </w:rPr>
        <w:t>, whatever general moral view we adopt</w:t>
      </w:r>
      <w:r w:rsidRPr="00D208D7">
        <w:rPr>
          <w:rStyle w:val="StyleUnderline"/>
          <w:rFonts w:cs="Calibri Light"/>
          <w:color w:val="000000" w:themeColor="text1"/>
        </w:rPr>
        <w:t>: that it is very important to reduce the risk that all intelligent beings on this planet are eliminated by an enormous catastrophe, such as a nuclear war.</w:t>
      </w:r>
      <w:r w:rsidRPr="00D208D7">
        <w:rPr>
          <w:rFonts w:cs="Calibri Light"/>
          <w:color w:val="000000" w:themeColor="text1"/>
          <w:sz w:val="16"/>
        </w:rPr>
        <w:t xml:space="preserve"> How we might in fact try to reduce such existential risks is discussed elsewhere. My claim here is only that </w:t>
      </w:r>
      <w:r w:rsidRPr="00D208D7">
        <w:rPr>
          <w:rStyle w:val="StyleUnderline"/>
          <w:rFonts w:cs="Calibri Light"/>
          <w:color w:val="000000" w:themeColor="text1"/>
        </w:rPr>
        <w:t xml:space="preserve">we – </w:t>
      </w:r>
      <w:r w:rsidRPr="00D208D7">
        <w:rPr>
          <w:rStyle w:val="StyleUnderline"/>
          <w:rFonts w:cs="Calibri Light"/>
          <w:color w:val="000000" w:themeColor="text1"/>
          <w:highlight w:val="green"/>
        </w:rPr>
        <w:t>whether we’re</w:t>
      </w:r>
      <w:r w:rsidRPr="00D208D7">
        <w:rPr>
          <w:rStyle w:val="StyleUnderline"/>
          <w:rFonts w:cs="Calibri Light"/>
          <w:color w:val="000000" w:themeColor="text1"/>
        </w:rPr>
        <w:t xml:space="preserve"> </w:t>
      </w:r>
      <w:r w:rsidRPr="00D208D7">
        <w:rPr>
          <w:rStyle w:val="StyleUnderline"/>
          <w:rFonts w:cs="Calibri Light"/>
          <w:color w:val="000000" w:themeColor="text1"/>
          <w:highlight w:val="green"/>
        </w:rPr>
        <w:t>consequentialists, deontologists, or virtue ethicists</w:t>
      </w:r>
      <w:r w:rsidRPr="00D208D7">
        <w:rPr>
          <w:rStyle w:val="StyleUnderline"/>
          <w:rFonts w:cs="Calibri Light"/>
          <w:color w:val="000000" w:themeColor="text1"/>
        </w:rPr>
        <w:t xml:space="preserve"> – should all agree that we should try to save the world. </w:t>
      </w:r>
      <w:r w:rsidRPr="00D208D7">
        <w:rPr>
          <w:rFonts w:cs="Calibri Light"/>
          <w:color w:val="000000" w:themeColor="text1"/>
          <w:sz w:val="16"/>
        </w:rPr>
        <w:t xml:space="preserve">According to consequentialism, we should maximize the good, where this is taken to be the goodness, from an impartial perspective, of outcomes. </w:t>
      </w:r>
      <w:r w:rsidRPr="00D208D7">
        <w:rPr>
          <w:rStyle w:val="StyleUnderline"/>
          <w:rFonts w:cs="Calibri Light"/>
          <w:color w:val="000000" w:themeColor="text1"/>
        </w:rPr>
        <w:t>Clearly one thing that makes an outcome good is that the people in it are doing well. There is little disagreement here.</w:t>
      </w:r>
      <w:r w:rsidRPr="00D208D7">
        <w:rPr>
          <w:rFonts w:cs="Calibri Light"/>
          <w:color w:val="000000" w:themeColor="text1"/>
          <w:sz w:val="16"/>
        </w:rPr>
        <w:t xml:space="preserve"> If the happiness or well-being of possible future people is just as important as that of people who already exist, and if they would have good lives, it is not hard to see how</w:t>
      </w:r>
      <w:r w:rsidRPr="00D208D7">
        <w:rPr>
          <w:rStyle w:val="StyleUnderline"/>
          <w:rFonts w:cs="Calibri Light"/>
          <w:color w:val="000000" w:themeColor="text1"/>
        </w:rPr>
        <w:t xml:space="preserve"> </w:t>
      </w:r>
      <w:r w:rsidRPr="00D208D7">
        <w:rPr>
          <w:rStyle w:val="StyleUnderline"/>
          <w:rFonts w:cs="Calibri Light"/>
          <w:color w:val="000000" w:themeColor="text1"/>
          <w:highlight w:val="green"/>
        </w:rPr>
        <w:t xml:space="preserve">reducing existential risk is </w:t>
      </w:r>
      <w:r w:rsidRPr="00D208D7">
        <w:rPr>
          <w:rStyle w:val="StyleUnderline"/>
          <w:rFonts w:cs="Calibri Light"/>
          <w:color w:val="000000" w:themeColor="text1"/>
        </w:rPr>
        <w:t xml:space="preserve">easily </w:t>
      </w:r>
      <w:r w:rsidRPr="00D208D7">
        <w:rPr>
          <w:rStyle w:val="StyleUnderline"/>
          <w:rFonts w:cs="Calibri Light"/>
          <w:color w:val="000000" w:themeColor="text1"/>
          <w:highlight w:val="green"/>
        </w:rPr>
        <w:t>the most important</w:t>
      </w:r>
      <w:r w:rsidRPr="00D208D7">
        <w:rPr>
          <w:rStyle w:val="StyleUnderline"/>
          <w:rFonts w:cs="Calibri Light"/>
          <w:color w:val="000000" w:themeColor="text1"/>
        </w:rPr>
        <w:t xml:space="preserve"> thing in the whole world. This is for the familiar reason that there are </w:t>
      </w:r>
      <w:r w:rsidRPr="00D208D7">
        <w:rPr>
          <w:rStyle w:val="StyleUnderline"/>
          <w:rFonts w:cs="Calibri Light"/>
          <w:color w:val="000000" w:themeColor="text1"/>
          <w:highlight w:val="green"/>
        </w:rPr>
        <w:t xml:space="preserve">so many people </w:t>
      </w:r>
      <w:r w:rsidRPr="00D208D7">
        <w:rPr>
          <w:rStyle w:val="StyleUnderline"/>
          <w:rFonts w:cs="Calibri Light"/>
          <w:color w:val="000000" w:themeColor="text1"/>
        </w:rPr>
        <w:t xml:space="preserve">who </w:t>
      </w:r>
      <w:r w:rsidRPr="00D208D7">
        <w:rPr>
          <w:rStyle w:val="StyleUnderline"/>
          <w:rFonts w:cs="Calibri Light"/>
          <w:color w:val="000000" w:themeColor="text1"/>
          <w:highlight w:val="green"/>
        </w:rPr>
        <w:t>could exist in the future</w:t>
      </w:r>
      <w:r w:rsidRPr="00D208D7">
        <w:rPr>
          <w:rStyle w:val="StyleUnderline"/>
          <w:rFonts w:cs="Calibri Light"/>
          <w:color w:val="000000" w:themeColor="text1"/>
        </w:rPr>
        <w:t xml:space="preserve"> – there are </w:t>
      </w:r>
      <w:r w:rsidRPr="00D208D7">
        <w:rPr>
          <w:rStyle w:val="StyleUnderline"/>
          <w:rFonts w:cs="Calibri Light"/>
          <w:color w:val="000000" w:themeColor="text1"/>
          <w:highlight w:val="green"/>
        </w:rPr>
        <w:t>trillions upon trillions</w:t>
      </w:r>
      <w:r w:rsidRPr="00D208D7">
        <w:rPr>
          <w:rStyle w:val="StyleUnderline"/>
          <w:rFonts w:cs="Calibri Light"/>
          <w:color w:val="000000" w:themeColor="text1"/>
        </w:rPr>
        <w:t xml:space="preserve">… upon trillions. There are so many possible future people that </w:t>
      </w:r>
      <w:r w:rsidRPr="00D208D7">
        <w:rPr>
          <w:rStyle w:val="StyleUnderline"/>
          <w:rFonts w:cs="Calibri Light"/>
          <w:color w:val="000000" w:themeColor="text1"/>
          <w:highlight w:val="green"/>
        </w:rPr>
        <w:t>reducing</w:t>
      </w:r>
      <w:r w:rsidRPr="00D208D7">
        <w:rPr>
          <w:rStyle w:val="StyleUnderline"/>
          <w:rFonts w:cs="Calibri Light"/>
          <w:color w:val="000000" w:themeColor="text1"/>
        </w:rPr>
        <w:t xml:space="preserve"> existential </w:t>
      </w:r>
      <w:r w:rsidRPr="00D208D7">
        <w:rPr>
          <w:rStyle w:val="StyleUnderline"/>
          <w:rFonts w:cs="Calibri Light"/>
          <w:color w:val="000000" w:themeColor="text1"/>
          <w:highlight w:val="green"/>
        </w:rPr>
        <w:t>risk</w:t>
      </w:r>
      <w:r w:rsidRPr="00D208D7">
        <w:rPr>
          <w:rStyle w:val="StyleUnderline"/>
          <w:rFonts w:cs="Calibri Light"/>
          <w:color w:val="000000" w:themeColor="text1"/>
        </w:rPr>
        <w:t xml:space="preserve"> </w:t>
      </w:r>
      <w:r w:rsidRPr="00D208D7">
        <w:rPr>
          <w:rStyle w:val="StyleUnderline"/>
          <w:rFonts w:cs="Calibri Light"/>
          <w:color w:val="000000" w:themeColor="text1"/>
          <w:highlight w:val="green"/>
        </w:rPr>
        <w:t>is</w:t>
      </w:r>
      <w:r w:rsidRPr="00D208D7">
        <w:rPr>
          <w:rStyle w:val="StyleUnderline"/>
          <w:rFonts w:cs="Calibri Light"/>
          <w:color w:val="000000" w:themeColor="text1"/>
        </w:rPr>
        <w:t xml:space="preserve"> arguably </w:t>
      </w:r>
      <w:r w:rsidRPr="00D208D7">
        <w:rPr>
          <w:rStyle w:val="StyleUnderline"/>
          <w:rFonts w:cs="Calibri Light"/>
          <w:color w:val="000000" w:themeColor="text1"/>
          <w:highlight w:val="green"/>
        </w:rPr>
        <w:t>the most important</w:t>
      </w:r>
      <w:r w:rsidRPr="00D208D7">
        <w:rPr>
          <w:rStyle w:val="StyleUnderline"/>
          <w:rFonts w:cs="Calibri Light"/>
          <w:color w:val="000000" w:themeColor="text1"/>
        </w:rPr>
        <w:t xml:space="preserve"> thing in the world, </w:t>
      </w:r>
      <w:r w:rsidRPr="00D208D7">
        <w:rPr>
          <w:rStyle w:val="StyleUnderline"/>
          <w:rFonts w:cs="Calibri Light"/>
          <w:color w:val="000000" w:themeColor="text1"/>
          <w:highlight w:val="green"/>
        </w:rPr>
        <w:t xml:space="preserve">even if the well-being of these possible people were given only 0.001% as much weight </w:t>
      </w:r>
      <w:r w:rsidRPr="00D208D7">
        <w:rPr>
          <w:rStyle w:val="StyleUnderline"/>
          <w:rFonts w:cs="Calibri Light"/>
          <w:color w:val="000000" w:themeColor="text1"/>
        </w:rPr>
        <w:t>as that of existing people.</w:t>
      </w:r>
      <w:r w:rsidRPr="00D208D7">
        <w:rPr>
          <w:rFonts w:cs="Calibri Light"/>
          <w:color w:val="000000" w:themeColor="text1"/>
          <w:sz w:val="16"/>
        </w:rPr>
        <w:t xml:space="preserve"> Even on a wholly person-affecting view – according to which there’s nothing (apart from effects on existing people) to be said in favor of creating happy people – the case for reducing existential risk is very strong. As noted in this seminal paper, </w:t>
      </w:r>
      <w:r w:rsidRPr="00D208D7">
        <w:rPr>
          <w:rStyle w:val="StyleUnderline"/>
          <w:rFonts w:cs="Calibri Light"/>
          <w:color w:val="000000" w:themeColor="text1"/>
        </w:rPr>
        <w:t xml:space="preserve">this case is strengthened by the fact that there’s a good chance that many existing people will, with the aid of life-extension technology, live very long and very high quality lives. You might think what I have just argued applies to consequentialists only. There is a tendency to assume that, if an argument appeals to consequentialist considerations (the goodness of outcomes), it is irrelevant to non-consequentialists. But </w:t>
      </w:r>
      <w:r w:rsidRPr="00D208D7">
        <w:rPr>
          <w:rStyle w:val="Emphasis"/>
          <w:rFonts w:ascii="Calibri Light" w:hAnsi="Calibri Light" w:cs="Calibri Light"/>
          <w:color w:val="000000" w:themeColor="text1"/>
        </w:rPr>
        <w:t>that is a huge mistake.</w:t>
      </w:r>
      <w:r w:rsidRPr="00D208D7">
        <w:rPr>
          <w:rFonts w:cs="Calibri Light"/>
          <w:color w:val="000000" w:themeColor="text1"/>
          <w:sz w:val="16"/>
        </w:rPr>
        <w:t xml:space="preserve"> </w:t>
      </w:r>
      <w:r w:rsidRPr="00D208D7">
        <w:rPr>
          <w:rStyle w:val="StyleUnderline"/>
          <w:rFonts w:cs="Calibri Light"/>
          <w:color w:val="000000" w:themeColor="text1"/>
        </w:rPr>
        <w:t xml:space="preserve">Non-consequentialism is the view that there’s more that determines rightness than the goodness of consequences or outcomes; </w:t>
      </w:r>
      <w:r w:rsidRPr="00D208D7">
        <w:rPr>
          <w:rStyle w:val="Emphasis"/>
          <w:rFonts w:ascii="Calibri Light" w:hAnsi="Calibri Light" w:cs="Calibri Light"/>
          <w:color w:val="000000" w:themeColor="text1"/>
        </w:rPr>
        <w:t>it is not the view that the latter don’t matter</w:t>
      </w:r>
      <w:r w:rsidRPr="00D208D7">
        <w:rPr>
          <w:rStyle w:val="StyleUnderline"/>
          <w:rFonts w:cs="Calibri Light"/>
          <w:color w:val="000000" w:themeColor="text1"/>
        </w:rPr>
        <w:t>.</w:t>
      </w:r>
      <w:r w:rsidRPr="00D208D7">
        <w:rPr>
          <w:rFonts w:cs="Calibri Light"/>
          <w:color w:val="000000" w:themeColor="text1"/>
          <w:sz w:val="16"/>
        </w:rPr>
        <w:t xml:space="preserve"> Even John Rawls wrote, “</w:t>
      </w:r>
      <w:r w:rsidRPr="00D208D7">
        <w:rPr>
          <w:rStyle w:val="StyleUnderline"/>
          <w:rFonts w:cs="Calibri Light"/>
          <w:color w:val="000000" w:themeColor="text1"/>
        </w:rPr>
        <w:t>All ethical doctrines worth our attention take consequences into account in judging rightness. One which did not would simply be irrational, crazy.</w:t>
      </w:r>
      <w:r w:rsidRPr="00D208D7">
        <w:rPr>
          <w:rFonts w:cs="Calibri Light"/>
          <w:color w:val="000000" w:themeColor="text1"/>
          <w:sz w:val="16"/>
        </w:rPr>
        <w:t xml:space="preserve">” </w:t>
      </w:r>
      <w:r w:rsidRPr="00D208D7">
        <w:rPr>
          <w:rStyle w:val="Emphasis"/>
          <w:rFonts w:ascii="Calibri Light" w:hAnsi="Calibri Light" w:cs="Calibri Light"/>
          <w:color w:val="000000" w:themeColor="text1"/>
        </w:rPr>
        <w:t>Minimally plausible versions of deontology and virtue ethics must be concerned in part with promoting the good</w:t>
      </w:r>
      <w:r w:rsidRPr="00D208D7">
        <w:rPr>
          <w:rStyle w:val="StyleUnderline"/>
          <w:rFonts w:cs="Calibri Light"/>
          <w:color w:val="000000" w:themeColor="text1"/>
        </w:rPr>
        <w:t>, from an impartial point of view.</w:t>
      </w:r>
      <w:r w:rsidRPr="00D208D7">
        <w:rPr>
          <w:rFonts w:cs="Calibri Light"/>
          <w:color w:val="000000" w:themeColor="text1"/>
          <w:sz w:val="16"/>
        </w:rPr>
        <w:t xml:space="preserve"> </w:t>
      </w:r>
      <w:r w:rsidRPr="00D208D7">
        <w:rPr>
          <w:rStyle w:val="StyleUnderline"/>
          <w:rFonts w:cs="Calibri Light"/>
          <w:color w:val="000000" w:themeColor="text1"/>
        </w:rPr>
        <w:t>They’d thus imply very strong reasons to reduce existential risk</w:t>
      </w:r>
      <w:r w:rsidRPr="00D208D7">
        <w:rPr>
          <w:rFonts w:cs="Calibri Light"/>
          <w:color w:val="000000" w:themeColor="text1"/>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D208D7">
        <w:rPr>
          <w:rStyle w:val="StyleUnderline"/>
          <w:rFonts w:cs="Calibri Light"/>
          <w:color w:val="000000" w:themeColor="text1"/>
        </w:rPr>
        <w:t>Even egoism, the view that each agent should maximize her own good, might imply strong reasons to reduce existential risk.</w:t>
      </w:r>
      <w:r w:rsidRPr="00D208D7">
        <w:rPr>
          <w:rFonts w:cs="Calibri Light"/>
          <w:color w:val="000000" w:themeColor="text1"/>
          <w:sz w:val="16"/>
        </w:rPr>
        <w:t xml:space="preserve">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r w:rsidRPr="00D208D7">
        <w:rPr>
          <w:rStyle w:val="StyleUnderline"/>
          <w:rFonts w:cs="Calibri Light"/>
          <w:color w:val="000000" w:themeColor="text1"/>
        </w:rPr>
        <w:t>To be minimally plausible, egoism will need to be paired with a more sophisticated account of well-being.</w:t>
      </w:r>
      <w:r w:rsidRPr="00D208D7">
        <w:rPr>
          <w:rFonts w:cs="Calibri Light"/>
          <w:color w:val="000000" w:themeColor="text1"/>
          <w:sz w:val="16"/>
        </w:rPr>
        <w:t xml:space="preserve"> To see this, it is enough to consider, as Plato did, the possibility of a ring of invisibility – </w:t>
      </w:r>
      <w:r w:rsidRPr="00D208D7">
        <w:rPr>
          <w:rStyle w:val="StyleUnderline"/>
          <w:rFonts w:cs="Calibri Light"/>
          <w:color w:val="000000" w:themeColor="text1"/>
        </w:rPr>
        <w:t>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w:t>
      </w:r>
      <w:r w:rsidRPr="00D208D7">
        <w:rPr>
          <w:rFonts w:cs="Calibri Light"/>
          <w:color w:val="000000" w:themeColor="text1"/>
          <w:sz w:val="16"/>
        </w:rPr>
        <w:t xml:space="preserve">, in some robust way, where this would to a significant extent be a function of other-regarding concerns (see chapter 12 of this classic intro to ethics). But </w:t>
      </w:r>
      <w:r w:rsidRPr="00D208D7">
        <w:rPr>
          <w:rStyle w:val="StyleUnderline"/>
          <w:rFonts w:cs="Calibri Light"/>
          <w:color w:val="000000" w:themeColor="text1"/>
        </w:rPr>
        <w:t>once these elements are included, we can (roughly, as above) argue that this sort of egoism will imply strong reasons to reduce existential risk.</w:t>
      </w:r>
      <w:r w:rsidRPr="00D208D7">
        <w:rPr>
          <w:rFonts w:cs="Calibri Light"/>
          <w:color w:val="000000" w:themeColor="text1"/>
          <w:sz w:val="16"/>
        </w:rPr>
        <w:t xml:space="preserve">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D208D7">
        <w:rPr>
          <w:rStyle w:val="Emphasis"/>
          <w:rFonts w:ascii="Calibri Light" w:hAnsi="Calibri Light" w:cs="Calibri Light"/>
          <w:color w:val="000000" w:themeColor="text1"/>
          <w:highlight w:val="green"/>
        </w:rPr>
        <w:t>We should also take into account moral uncertainty.</w:t>
      </w:r>
      <w:r w:rsidRPr="00D208D7">
        <w:rPr>
          <w:rFonts w:cs="Calibri Light"/>
          <w:color w:val="000000" w:themeColor="text1"/>
          <w:sz w:val="16"/>
        </w:rPr>
        <w:t xml:space="preserve"> </w:t>
      </w:r>
      <w:r w:rsidRPr="00D208D7">
        <w:rPr>
          <w:rStyle w:val="StyleUnderline"/>
          <w:rFonts w:cs="Calibri Light"/>
          <w:color w:val="000000" w:themeColor="text1"/>
        </w:rPr>
        <w:t>What is it reasonable for one to do, when one is uncertain not (only) about the empirical facts, but also about the moral facts?</w:t>
      </w:r>
      <w:r w:rsidRPr="00D208D7">
        <w:rPr>
          <w:rFonts w:cs="Calibri Light"/>
          <w:color w:val="000000" w:themeColor="text1"/>
          <w:sz w:val="16"/>
        </w:rPr>
        <w:t xml:space="preserve"> I’ve just argued that </w:t>
      </w:r>
      <w:r w:rsidRPr="00D208D7">
        <w:rPr>
          <w:rStyle w:val="StyleUnderline"/>
          <w:rFonts w:cs="Calibri Light"/>
          <w:color w:val="000000" w:themeColor="text1"/>
        </w:rPr>
        <w:t>there’s agreement among minimally plausible ethical views that we have strong reason to reduce existential risk – not only consequentialists, but also deontologists, virtue ethicists, and sophisticated egoists should agree.</w:t>
      </w:r>
      <w:r w:rsidRPr="00D208D7">
        <w:rPr>
          <w:rFonts w:cs="Calibri Light"/>
          <w:color w:val="000000" w:themeColor="text1"/>
          <w:sz w:val="16"/>
        </w:rPr>
        <w:t xml:space="preserve"> But </w:t>
      </w:r>
      <w:r w:rsidRPr="00D208D7">
        <w:rPr>
          <w:rStyle w:val="StyleUnderline"/>
          <w:rFonts w:cs="Calibri Light"/>
          <w:color w:val="000000" w:themeColor="text1"/>
        </w:rPr>
        <w:t xml:space="preserve">even those (hedonistic egoists) who disagree should have a significant level of confidence that they are mistaken, and that one of the above views is correct. Even if they were 90% sure that their view is the correct one </w:t>
      </w:r>
      <w:r w:rsidRPr="00D208D7">
        <w:rPr>
          <w:rFonts w:cs="Calibri Light"/>
          <w:color w:val="000000" w:themeColor="text1"/>
          <w:sz w:val="16"/>
        </w:rPr>
        <w:t xml:space="preserve">(and 10% sure that one of these other ones is correct), </w:t>
      </w:r>
      <w:r w:rsidRPr="00D208D7">
        <w:rPr>
          <w:rStyle w:val="StyleUnderline"/>
          <w:rFonts w:cs="Calibri Light"/>
          <w:color w:val="000000" w:themeColor="text1"/>
        </w:rPr>
        <w:t>they would have pretty strong reason, from the standpoint of moral uncertainty, to reduce existential risk.</w:t>
      </w:r>
      <w:r w:rsidRPr="00D208D7">
        <w:rPr>
          <w:rFonts w:cs="Calibri Light"/>
          <w:color w:val="000000" w:themeColor="text1"/>
          <w:sz w:val="16"/>
        </w:rPr>
        <w:t xml:space="preserve"> Perhaps most disturbingly still, </w:t>
      </w:r>
      <w:r w:rsidRPr="00D208D7">
        <w:rPr>
          <w:rStyle w:val="StyleUnderline"/>
          <w:rFonts w:cs="Calibri Light"/>
          <w:color w:val="000000" w:themeColor="text1"/>
          <w:highlight w:val="green"/>
        </w:rPr>
        <w:t xml:space="preserve">even if we are only 1% sure that </w:t>
      </w:r>
      <w:r w:rsidRPr="00D208D7">
        <w:rPr>
          <w:rStyle w:val="StyleUnderline"/>
          <w:rFonts w:cs="Calibri Light"/>
          <w:color w:val="000000" w:themeColor="text1"/>
        </w:rPr>
        <w:t xml:space="preserve">the </w:t>
      </w:r>
      <w:r w:rsidRPr="00D208D7">
        <w:rPr>
          <w:rStyle w:val="StyleUnderline"/>
          <w:rFonts w:cs="Calibri Light"/>
          <w:color w:val="000000" w:themeColor="text1"/>
          <w:highlight w:val="green"/>
        </w:rPr>
        <w:t xml:space="preserve">well-being </w:t>
      </w:r>
      <w:r w:rsidRPr="00D208D7">
        <w:rPr>
          <w:rStyle w:val="StyleUnderline"/>
          <w:rFonts w:cs="Calibri Light"/>
          <w:color w:val="000000" w:themeColor="text1"/>
        </w:rPr>
        <w:t xml:space="preserve">of possible future people </w:t>
      </w:r>
      <w:r w:rsidRPr="00D208D7">
        <w:rPr>
          <w:rStyle w:val="StyleUnderline"/>
          <w:rFonts w:cs="Calibri Light"/>
          <w:color w:val="000000" w:themeColor="text1"/>
          <w:highlight w:val="green"/>
        </w:rPr>
        <w:t xml:space="preserve">matters, </w:t>
      </w:r>
      <w:r w:rsidRPr="00D208D7">
        <w:rPr>
          <w:rStyle w:val="StyleUnderline"/>
          <w:rFonts w:cs="Calibri Light"/>
          <w:color w:val="000000" w:themeColor="text1"/>
        </w:rPr>
        <w:t xml:space="preserve">it is at least arguable that, </w:t>
      </w:r>
      <w:r w:rsidRPr="00D208D7">
        <w:rPr>
          <w:rStyle w:val="StyleUnderline"/>
          <w:rFonts w:cs="Calibri Light"/>
          <w:color w:val="000000" w:themeColor="text1"/>
          <w:highlight w:val="green"/>
        </w:rPr>
        <w:t xml:space="preserve">from </w:t>
      </w:r>
      <w:r w:rsidRPr="00D208D7">
        <w:rPr>
          <w:rStyle w:val="StyleUnderline"/>
          <w:rFonts w:cs="Calibri Light"/>
          <w:color w:val="000000" w:themeColor="text1"/>
        </w:rPr>
        <w:t xml:space="preserve">the standpoint of </w:t>
      </w:r>
      <w:r w:rsidRPr="00D208D7">
        <w:rPr>
          <w:rStyle w:val="StyleUnderline"/>
          <w:rFonts w:cs="Calibri Light"/>
          <w:color w:val="000000" w:themeColor="text1"/>
          <w:highlight w:val="green"/>
        </w:rPr>
        <w:t>moral uncertainty, reducing existential risk is the most important thing in the world.</w:t>
      </w:r>
      <w:r w:rsidRPr="00D208D7">
        <w:rPr>
          <w:rFonts w:cs="Calibri Light"/>
          <w:color w:val="000000" w:themeColor="text1"/>
          <w:sz w:val="16"/>
        </w:rPr>
        <w:t xml:space="preserve"> Again, this is largely for the reason that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w:t>
      </w:r>
      <w:r w:rsidRPr="00D208D7">
        <w:rPr>
          <w:rStyle w:val="StyleUnderline"/>
          <w:rFonts w:cs="Calibri Light"/>
          <w:color w:val="000000" w:themeColor="text1"/>
        </w:rPr>
        <w:t>It is enough for my claim that there is moral agreement in the relevant sense if</w:t>
      </w:r>
      <w:r w:rsidRPr="00D208D7">
        <w:rPr>
          <w:rFonts w:cs="Calibri Light"/>
          <w:color w:val="000000" w:themeColor="text1"/>
          <w:sz w:val="16"/>
        </w:rPr>
        <w:t xml:space="preserve">, at least given certain empirical claims about what future lives would most likely be like, </w:t>
      </w:r>
      <w:r w:rsidRPr="00D208D7">
        <w:rPr>
          <w:rStyle w:val="Emphasis"/>
          <w:rFonts w:ascii="Calibri Light" w:hAnsi="Calibri Light" w:cs="Calibri Light"/>
          <w:color w:val="000000" w:themeColor="text1"/>
          <w:highlight w:val="green"/>
        </w:rPr>
        <w:t xml:space="preserve">all minimally plausible moral views would converge </w:t>
      </w:r>
      <w:r w:rsidRPr="00D208D7">
        <w:rPr>
          <w:rStyle w:val="Emphasis"/>
          <w:rFonts w:ascii="Calibri Light" w:hAnsi="Calibri Light" w:cs="Calibri Light"/>
          <w:color w:val="000000" w:themeColor="text1"/>
        </w:rPr>
        <w:t xml:space="preserve">on the conclusion </w:t>
      </w:r>
      <w:r w:rsidRPr="00D208D7">
        <w:rPr>
          <w:rStyle w:val="Emphasis"/>
          <w:rFonts w:ascii="Calibri Light" w:hAnsi="Calibri Light" w:cs="Calibri Light"/>
          <w:color w:val="000000" w:themeColor="text1"/>
          <w:highlight w:val="green"/>
        </w:rPr>
        <w:t>that we should try to save the world</w:t>
      </w:r>
      <w:r w:rsidRPr="00D208D7">
        <w:rPr>
          <w:rStyle w:val="StyleUnderline"/>
          <w:rFonts w:cs="Calibri Light"/>
          <w:color w:val="000000" w:themeColor="text1"/>
          <w:highlight w:val="green"/>
        </w:rPr>
        <w:t>.</w:t>
      </w:r>
      <w:r w:rsidRPr="00D208D7">
        <w:rPr>
          <w:rFonts w:cs="Calibri Light"/>
          <w:color w:val="000000" w:themeColor="text1"/>
          <w:sz w:val="16"/>
        </w:rPr>
        <w:t xml:space="preserve"> While there are some non-crazy </w:t>
      </w:r>
      <w:r w:rsidRPr="00D208D7">
        <w:rPr>
          <w:rStyle w:val="StyleUnderline"/>
          <w:rFonts w:cs="Calibri Light"/>
          <w:color w:val="000000" w:themeColor="text1"/>
        </w:rPr>
        <w:t>views that place significantly greater moral weight on avoiding suffering than on promoting happiness</w:t>
      </w:r>
      <w:r w:rsidRPr="00D208D7">
        <w:rPr>
          <w:rFonts w:cs="Calibri Light"/>
          <w:color w:val="000000" w:themeColor="text1"/>
          <w:sz w:val="16"/>
        </w:rPr>
        <w:t xml:space="preserve">, for reasons others have offered (and for independent reasons I won’t get into here unless requested to), they nonetheless </w:t>
      </w:r>
      <w:r w:rsidRPr="00D208D7">
        <w:rPr>
          <w:rStyle w:val="StyleUnderline"/>
          <w:rFonts w:cs="Calibri Light"/>
          <w:color w:val="000000" w:themeColor="text1"/>
        </w:rPr>
        <w:t>seem to be fairly implausible views.</w:t>
      </w:r>
      <w:r w:rsidRPr="00D208D7">
        <w:rPr>
          <w:rFonts w:cs="Calibri Light"/>
          <w:color w:val="000000" w:themeColor="text1"/>
          <w:sz w:val="16"/>
        </w:rPr>
        <w:t xml:space="preserve"> And </w:t>
      </w:r>
      <w:r w:rsidRPr="00D208D7">
        <w:rPr>
          <w:rStyle w:val="StyleUnderline"/>
          <w:rFonts w:cs="Calibri Light"/>
          <w:color w:val="000000" w:themeColor="text1"/>
        </w:rPr>
        <w:t>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w:t>
      </w:r>
      <w:r w:rsidRPr="00D208D7">
        <w:rPr>
          <w:rFonts w:cs="Calibri Light"/>
          <w:color w:val="000000" w:themeColor="text1"/>
          <w:sz w:val="16"/>
        </w:rPr>
        <w:t xml:space="preserve"> Derek Parfit, whose work has emphasized future generations as well as agreement in ethics, described our situation clearly and accurately: “We live during the hinge of history. </w:t>
      </w:r>
      <w:r w:rsidRPr="00D208D7">
        <w:rPr>
          <w:rStyle w:val="StyleUnderline"/>
          <w:rFonts w:cs="Calibri Light"/>
          <w:color w:val="000000" w:themeColor="text1"/>
        </w:rPr>
        <w:t xml:space="preserve">Given the scientific and technological discoveries of the last two centuries, the world has never changed as fast. </w:t>
      </w:r>
      <w:r w:rsidRPr="00D208D7">
        <w:rPr>
          <w:rFonts w:cs="Calibri Light"/>
          <w:color w:val="000000" w:themeColor="text1"/>
          <w:sz w:val="16"/>
        </w:rPr>
        <w:t xml:space="preserve">We shall soon have even greater powers to transform, not only our surroundings, but ourselves and our successors. </w:t>
      </w:r>
      <w:r w:rsidRPr="00D208D7">
        <w:rPr>
          <w:rStyle w:val="StyleUnderline"/>
          <w:rFonts w:cs="Calibri Light"/>
          <w:color w:val="000000" w:themeColor="text1"/>
        </w:rPr>
        <w:t xml:space="preserve">If we act wisely in the next few centuries, humanity will survive its most dangerous and decisive period. </w:t>
      </w:r>
      <w:r w:rsidRPr="00D208D7">
        <w:rPr>
          <w:rFonts w:cs="Calibri Light"/>
          <w:color w:val="000000" w:themeColor="text1"/>
          <w:sz w:val="16"/>
        </w:rPr>
        <w:t xml:space="preserve">Our descendants could, if necessary, go elsewhere, spreading through this galaxy…. </w:t>
      </w:r>
      <w:r w:rsidRPr="00D208D7">
        <w:rPr>
          <w:rStyle w:val="StyleUnderline"/>
          <w:rFonts w:cs="Calibri Light"/>
          <w:color w:val="000000" w:themeColor="text1"/>
        </w:rPr>
        <w:t>Our descendants might, I believe, make the further future very good. But that good future may also depend in part on us. If our selfish recklessness ends human history, we would be acting very wrongly.</w:t>
      </w:r>
      <w:r w:rsidRPr="00D208D7">
        <w:rPr>
          <w:rFonts w:cs="Calibri Light"/>
          <w:color w:val="000000" w:themeColor="text1"/>
          <w:sz w:val="16"/>
        </w:rPr>
        <w:t>” (From chapter 36 of On What Matters</w:t>
      </w:r>
    </w:p>
    <w:p w14:paraId="5D299EA3" w14:textId="2F045B92" w:rsidR="00F1132E" w:rsidRPr="00991D9F" w:rsidRDefault="00F1132E" w:rsidP="00F1132E">
      <w:pPr>
        <w:keepNext/>
        <w:keepLines/>
        <w:spacing w:before="40" w:after="0"/>
        <w:outlineLvl w:val="3"/>
        <w:rPr>
          <w:rFonts w:eastAsiaTheme="majorEastAsia"/>
          <w:b/>
          <w:iCs/>
          <w:sz w:val="26"/>
        </w:rPr>
      </w:pPr>
      <w:r>
        <w:rPr>
          <w:rFonts w:eastAsiaTheme="majorEastAsia"/>
          <w:b/>
          <w:iCs/>
          <w:sz w:val="26"/>
        </w:rPr>
        <w:t xml:space="preserve">3] </w:t>
      </w:r>
      <w:r w:rsidRPr="00991D9F">
        <w:rPr>
          <w:rFonts w:eastAsiaTheme="majorEastAsia"/>
          <w:b/>
          <w:iCs/>
          <w:sz w:val="26"/>
        </w:rPr>
        <w:t>Non-util ethics cannot guide action.</w:t>
      </w:r>
    </w:p>
    <w:p w14:paraId="20B7B06E" w14:textId="77777777" w:rsidR="00F1132E" w:rsidRPr="00991D9F" w:rsidRDefault="00F1132E" w:rsidP="00F1132E">
      <w:r w:rsidRPr="00991D9F">
        <w:rPr>
          <w:rFonts w:eastAsiaTheme="majorEastAsia"/>
          <w:b/>
          <w:bCs/>
          <w:sz w:val="26"/>
          <w:szCs w:val="26"/>
        </w:rPr>
        <w:t>Greene 10</w:t>
      </w:r>
      <w:r w:rsidRPr="00991D9F">
        <w:t xml:space="preserve"> – Joshua, Associate Professor of Social science in the Department of Psychology at Harvard University </w:t>
      </w:r>
    </w:p>
    <w:p w14:paraId="41F81DF0" w14:textId="77777777" w:rsidR="00F1132E" w:rsidRPr="00991D9F" w:rsidRDefault="00F1132E" w:rsidP="00F1132E">
      <w:r w:rsidRPr="00991D9F">
        <w:t>(The Secret Joke of Kant’s Soul published in Moral Psychology: Historical and Contemporary Readings, accessed: www.fed.cuhk.edu.hk/~lchang/material/Evolutionary/Developmental/Greene-KantSoul.pdf)</w:t>
      </w:r>
    </w:p>
    <w:p w14:paraId="66A15FF2" w14:textId="77777777" w:rsidR="00F1132E" w:rsidRPr="00991D9F" w:rsidRDefault="00F1132E" w:rsidP="00F1132E">
      <w:pPr>
        <w:rPr>
          <w:rFonts w:cs="Times New Roman"/>
        </w:rPr>
      </w:pPr>
      <w:r w:rsidRPr="00991D9F">
        <w:rPr>
          <w:b/>
          <w:u w:val="single"/>
        </w:rPr>
        <w:t xml:space="preserve">What </w:t>
      </w:r>
      <w:r w:rsidRPr="00865CB5">
        <w:rPr>
          <w:b/>
          <w:iCs/>
          <w:highlight w:val="green"/>
          <w:u w:val="single"/>
          <w:bdr w:val="single" w:sz="8" w:space="0" w:color="auto"/>
        </w:rPr>
        <w:t>turn-of-the-millennium science</w:t>
      </w:r>
      <w:r w:rsidRPr="00865CB5">
        <w:rPr>
          <w:sz w:val="16"/>
          <w:highlight w:val="green"/>
        </w:rPr>
        <w:t xml:space="preserve"> </w:t>
      </w:r>
      <w:r w:rsidRPr="00865CB5">
        <w:rPr>
          <w:b/>
          <w:highlight w:val="green"/>
          <w:u w:val="single"/>
        </w:rPr>
        <w:t>is telling us</w:t>
      </w:r>
      <w:r w:rsidRPr="00991D9F">
        <w:rPr>
          <w:b/>
          <w:u w:val="single"/>
        </w:rPr>
        <w:t xml:space="preserve"> is that </w:t>
      </w:r>
      <w:r w:rsidRPr="00865CB5">
        <w:rPr>
          <w:b/>
          <w:highlight w:val="green"/>
          <w:u w:val="single"/>
        </w:rPr>
        <w:t xml:space="preserve">human </w:t>
      </w:r>
      <w:r w:rsidRPr="00865CB5">
        <w:rPr>
          <w:rFonts w:eastAsia="Malgun Gothic"/>
          <w:b/>
          <w:iCs/>
          <w:highlight w:val="green"/>
          <w:u w:val="single"/>
          <w:bdr w:val="single" w:sz="8" w:space="0" w:color="auto"/>
        </w:rPr>
        <w:t>mo</w:t>
      </w:r>
      <w:r w:rsidRPr="00865CB5">
        <w:rPr>
          <w:b/>
          <w:iCs/>
          <w:highlight w:val="green"/>
          <w:u w:val="single"/>
          <w:bdr w:val="single" w:sz="8" w:space="0" w:color="auto"/>
        </w:rPr>
        <w:t xml:space="preserve">ral judgment is not </w:t>
      </w:r>
      <w:r w:rsidRPr="00991D9F">
        <w:rPr>
          <w:b/>
          <w:iCs/>
          <w:u w:val="single"/>
          <w:bdr w:val="single" w:sz="8" w:space="0" w:color="auto"/>
        </w:rPr>
        <w:t xml:space="preserve">a pristine </w:t>
      </w:r>
      <w:r w:rsidRPr="00865CB5">
        <w:rPr>
          <w:b/>
          <w:iCs/>
          <w:highlight w:val="green"/>
          <w:u w:val="single"/>
          <w:bdr w:val="single" w:sz="8" w:space="0" w:color="auto"/>
        </w:rPr>
        <w:t xml:space="preserve">rational </w:t>
      </w:r>
      <w:r w:rsidRPr="00991D9F">
        <w:rPr>
          <w:b/>
          <w:iCs/>
          <w:u w:val="single"/>
          <w:bdr w:val="single" w:sz="8" w:space="0" w:color="auto"/>
        </w:rPr>
        <w:t>enterprise</w:t>
      </w:r>
      <w:r w:rsidRPr="00991D9F">
        <w:rPr>
          <w:sz w:val="16"/>
        </w:rPr>
        <w:t xml:space="preserve">, that our </w:t>
      </w:r>
      <w:r w:rsidRPr="00991D9F">
        <w:rPr>
          <w:b/>
          <w:u w:val="single"/>
        </w:rPr>
        <w:t xml:space="preserve">moral judgments are driven by a hodgepodge of emotional dispositions, which themselves were </w:t>
      </w:r>
      <w:r w:rsidRPr="00865CB5">
        <w:rPr>
          <w:b/>
          <w:highlight w:val="green"/>
          <w:u w:val="single"/>
        </w:rPr>
        <w:t xml:space="preserve">shaped by </w:t>
      </w:r>
      <w:r w:rsidRPr="00991D9F">
        <w:rPr>
          <w:b/>
          <w:u w:val="single"/>
        </w:rPr>
        <w:t xml:space="preserve">a hodgepodge of </w:t>
      </w:r>
      <w:r w:rsidRPr="00865CB5">
        <w:rPr>
          <w:b/>
          <w:highlight w:val="green"/>
          <w:u w:val="single"/>
        </w:rPr>
        <w:t>evolutionary forces,</w:t>
      </w:r>
      <w:r w:rsidRPr="00991D9F">
        <w:rPr>
          <w:b/>
          <w:u w:val="single"/>
        </w:rPr>
        <w:t xml:space="preserve"> both </w:t>
      </w:r>
      <w:r w:rsidRPr="00865CB5">
        <w:rPr>
          <w:b/>
          <w:highlight w:val="green"/>
          <w:u w:val="single"/>
        </w:rPr>
        <w:t>biological and cultural</w:t>
      </w:r>
      <w:r w:rsidRPr="00991D9F">
        <w:rPr>
          <w:sz w:val="16"/>
        </w:rPr>
        <w:t xml:space="preserve">. </w:t>
      </w:r>
      <w:r w:rsidRPr="00991D9F">
        <w:rPr>
          <w:b/>
          <w:u w:val="single"/>
        </w:rPr>
        <w:t xml:space="preserve">Because of this, it is </w:t>
      </w:r>
      <w:r w:rsidRPr="00865CB5">
        <w:rPr>
          <w:b/>
          <w:iCs/>
          <w:highlight w:val="green"/>
          <w:u w:val="single"/>
          <w:bdr w:val="single" w:sz="8" w:space="0" w:color="auto"/>
        </w:rPr>
        <w:t>exceedingly unlikely</w:t>
      </w:r>
      <w:r w:rsidRPr="00991D9F">
        <w:rPr>
          <w:b/>
          <w:iCs/>
          <w:u w:val="single"/>
          <w:bdr w:val="single" w:sz="8" w:space="0" w:color="auto"/>
        </w:rPr>
        <w:t xml:space="preserve"> that </w:t>
      </w:r>
      <w:r w:rsidRPr="00865CB5">
        <w:rPr>
          <w:b/>
          <w:iCs/>
          <w:highlight w:val="green"/>
          <w:u w:val="single"/>
          <w:bdr w:val="single" w:sz="8" w:space="0" w:color="auto"/>
        </w:rPr>
        <w:t>there is any</w:t>
      </w:r>
      <w:r w:rsidRPr="00991D9F">
        <w:rPr>
          <w:b/>
          <w:iCs/>
          <w:u w:val="single"/>
          <w:bdr w:val="single" w:sz="8" w:space="0" w:color="auto"/>
        </w:rPr>
        <w:t xml:space="preserve"> rationally </w:t>
      </w:r>
      <w:r w:rsidRPr="00865CB5">
        <w:rPr>
          <w:b/>
          <w:iCs/>
          <w:highlight w:val="green"/>
          <w:u w:val="single"/>
          <w:bdr w:val="single" w:sz="8" w:space="0" w:color="auto"/>
        </w:rPr>
        <w:t>coherent normative moral theory that can accommodate our moral intuitions</w:t>
      </w:r>
      <w:r w:rsidRPr="00991D9F">
        <w:rPr>
          <w:sz w:val="16"/>
        </w:rPr>
        <w:t xml:space="preserve">. Moreover, </w:t>
      </w:r>
      <w:r w:rsidRPr="00991D9F">
        <w:rPr>
          <w:b/>
          <w:u w:val="single"/>
        </w:rPr>
        <w:t>anyone who claims to have such a theory</w:t>
      </w:r>
      <w:r w:rsidRPr="00991D9F">
        <w:rPr>
          <w:sz w:val="16"/>
        </w:rPr>
        <w:t xml:space="preserve">, or even part of one, </w:t>
      </w:r>
      <w:r w:rsidRPr="00991D9F">
        <w:rPr>
          <w:b/>
          <w:iCs/>
          <w:u w:val="single"/>
          <w:bdr w:val="single" w:sz="8" w:space="0" w:color="auto"/>
        </w:rPr>
        <w:t>almost certainly doesn't</w:t>
      </w:r>
      <w:r w:rsidRPr="00991D9F">
        <w:rPr>
          <w:sz w:val="16"/>
        </w:rPr>
        <w:t xml:space="preserve">. Instead, what that person probably has is a moral rationalization. </w:t>
      </w:r>
      <w:r w:rsidRPr="00991D9F">
        <w:rPr>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991D9F">
        <w:rPr>
          <w:sz w:val="16"/>
        </w:rPr>
        <w:t xml:space="preserve">Missing the Deontological Point I suspect that </w:t>
      </w:r>
      <w:r w:rsidRPr="00991D9F">
        <w:rPr>
          <w:b/>
          <w:u w:val="single"/>
        </w:rPr>
        <w:t xml:space="preserve">rationalist </w:t>
      </w:r>
      <w:r w:rsidRPr="00865CB5">
        <w:rPr>
          <w:b/>
          <w:highlight w:val="green"/>
          <w:u w:val="single"/>
        </w:rPr>
        <w:t xml:space="preserve">deontologists </w:t>
      </w:r>
      <w:r w:rsidRPr="00991D9F">
        <w:rPr>
          <w:b/>
          <w:u w:val="single"/>
        </w:rPr>
        <w:t>will remain unmoved by the arguments presented here</w:t>
      </w:r>
      <w:r w:rsidRPr="00991D9F">
        <w:rPr>
          <w:sz w:val="16"/>
        </w:rPr>
        <w:t xml:space="preserve">. Instead, I suspect, </w:t>
      </w:r>
      <w:r w:rsidRPr="00991D9F">
        <w:rPr>
          <w:b/>
          <w:u w:val="single"/>
        </w:rPr>
        <w:t>they</w:t>
      </w:r>
      <w:r w:rsidRPr="00991D9F">
        <w:rPr>
          <w:sz w:val="16"/>
        </w:rPr>
        <w:t xml:space="preserve"> </w:t>
      </w:r>
      <w:r w:rsidRPr="00991D9F">
        <w:rPr>
          <w:b/>
          <w:u w:val="single"/>
        </w:rPr>
        <w:t xml:space="preserve">will insist that I have </w:t>
      </w:r>
      <w:r w:rsidRPr="00991D9F">
        <w:rPr>
          <w:b/>
          <w:iCs/>
          <w:u w:val="single"/>
          <w:bdr w:val="single" w:sz="8" w:space="0" w:color="auto"/>
        </w:rPr>
        <w:t>simply misunderstood what</w:t>
      </w:r>
      <w:r w:rsidRPr="00991D9F">
        <w:rPr>
          <w:sz w:val="16"/>
        </w:rPr>
        <w:t xml:space="preserve"> Kant and like-minded </w:t>
      </w:r>
      <w:r w:rsidRPr="00991D9F">
        <w:rPr>
          <w:b/>
          <w:iCs/>
          <w:u w:val="single"/>
          <w:bdr w:val="single" w:sz="8" w:space="0" w:color="auto"/>
        </w:rPr>
        <w:t>deontologists are all about</w:t>
      </w:r>
      <w:r w:rsidRPr="00991D9F">
        <w:rPr>
          <w:sz w:val="16"/>
        </w:rPr>
        <w:t xml:space="preserve">. </w:t>
      </w:r>
      <w:r w:rsidRPr="00991D9F">
        <w:rPr>
          <w:b/>
          <w:u w:val="single"/>
        </w:rPr>
        <w:t>Deontology, they will say, isn't about this intuition or that intuition</w:t>
      </w:r>
      <w:r w:rsidRPr="00991D9F">
        <w:rPr>
          <w:sz w:val="16"/>
        </w:rPr>
        <w:t xml:space="preserve">. It's not defined by its normative differences with consequentialism. </w:t>
      </w:r>
      <w:r w:rsidRPr="00991D9F">
        <w:rPr>
          <w:b/>
          <w:u w:val="single"/>
        </w:rPr>
        <w:t>Rather, deontology is about taking humanity seriously</w:t>
      </w:r>
      <w:r w:rsidRPr="00991D9F">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991D9F">
        <w:rPr>
          <w:b/>
          <w:u w:val="single"/>
        </w:rPr>
        <w:t>This is, no doubt, how many deontologists see deontology. But this insider's view</w:t>
      </w:r>
      <w:r w:rsidRPr="00991D9F">
        <w:rPr>
          <w:sz w:val="16"/>
        </w:rPr>
        <w:t xml:space="preserve">, as I've suggested, </w:t>
      </w:r>
      <w:r w:rsidRPr="00991D9F">
        <w:rPr>
          <w:b/>
          <w:iCs/>
          <w:u w:val="single"/>
          <w:bdr w:val="single" w:sz="8" w:space="0" w:color="auto"/>
        </w:rPr>
        <w:t>may be misleading</w:t>
      </w:r>
      <w:r w:rsidRPr="00991D9F">
        <w:rPr>
          <w:sz w:val="16"/>
        </w:rPr>
        <w:t xml:space="preserve">. </w:t>
      </w:r>
      <w:r w:rsidRPr="00991D9F">
        <w:rPr>
          <w:b/>
          <w:u w:val="single"/>
        </w:rPr>
        <w:t>The problem</w:t>
      </w:r>
      <w:r w:rsidRPr="00991D9F">
        <w:rPr>
          <w:sz w:val="16"/>
        </w:rPr>
        <w:t xml:space="preserve">, more specifically, </w:t>
      </w:r>
      <w:r w:rsidRPr="00991D9F">
        <w:rPr>
          <w:b/>
          <w:iCs/>
          <w:u w:val="single"/>
          <w:bdr w:val="single" w:sz="8" w:space="0" w:color="auto"/>
        </w:rPr>
        <w:t xml:space="preserve">is that it </w:t>
      </w:r>
      <w:r w:rsidRPr="00865CB5">
        <w:rPr>
          <w:b/>
          <w:iCs/>
          <w:highlight w:val="green"/>
          <w:u w:val="single"/>
          <w:bdr w:val="single" w:sz="8" w:space="0" w:color="auto"/>
        </w:rPr>
        <w:t>defines deontology in terms of values that are not distinctively deontological</w:t>
      </w:r>
      <w:r w:rsidRPr="00991D9F">
        <w:rPr>
          <w:sz w:val="16"/>
        </w:rPr>
        <w:t xml:space="preserve">, though they may appear to be from the inside. </w:t>
      </w:r>
      <w:r w:rsidRPr="00991D9F">
        <w:rPr>
          <w:b/>
          <w:u w:val="single"/>
        </w:rPr>
        <w:t>Consider the following analogy with religion. When one asks a religious person to explain the essence of his religion, one often gets an answer like this: "It's about love</w:t>
      </w:r>
      <w:r w:rsidRPr="00991D9F">
        <w:rPr>
          <w:sz w:val="16"/>
        </w:rPr>
        <w:t xml:space="preserve">, really. It's about looking out for other people, looking beyond oneself. It's about community, being part of something larger than oneself." </w:t>
      </w:r>
      <w:r w:rsidRPr="00991D9F">
        <w:rPr>
          <w:b/>
          <w:u w:val="single"/>
        </w:rPr>
        <w:t>This sort of answer accurately captures the phenomenology of many people's religion, but it's nevertheless inadequate for distinguishing religion from other things</w:t>
      </w:r>
      <w:r w:rsidRPr="00991D9F">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991D9F">
        <w:rPr>
          <w:b/>
          <w:u w:val="single"/>
        </w:rPr>
        <w:t xml:space="preserve">the standard deontological/Kantian self-characterizatons </w:t>
      </w:r>
      <w:r w:rsidRPr="00991D9F">
        <w:rPr>
          <w:b/>
          <w:iCs/>
          <w:u w:val="single"/>
          <w:bdr w:val="single" w:sz="8" w:space="0" w:color="auto"/>
        </w:rPr>
        <w:t>fail to distinguish deontology from other approaches to ethics</w:t>
      </w:r>
      <w:r w:rsidRPr="00991D9F">
        <w:rPr>
          <w:sz w:val="16"/>
        </w:rPr>
        <w:t xml:space="preserve">. (See also Kagan (Kagan, 1997, pp. 70-78.) on the difficulty of defining deontology.) It seems to me that </w:t>
      </w:r>
      <w:r w:rsidRPr="00865CB5">
        <w:rPr>
          <w:b/>
          <w:highlight w:val="green"/>
          <w:u w:val="single"/>
        </w:rPr>
        <w:t>consequentialists</w:t>
      </w:r>
      <w:r w:rsidRPr="00865CB5">
        <w:rPr>
          <w:sz w:val="16"/>
          <w:highlight w:val="green"/>
        </w:rPr>
        <w:t>,</w:t>
      </w:r>
      <w:r w:rsidRPr="00991D9F">
        <w:rPr>
          <w:sz w:val="16"/>
        </w:rPr>
        <w:t xml:space="preserve"> as much as anyone else, </w:t>
      </w:r>
      <w:r w:rsidRPr="00991D9F">
        <w:rPr>
          <w:b/>
          <w:iCs/>
          <w:u w:val="single"/>
          <w:bdr w:val="single" w:sz="8" w:space="0" w:color="auto"/>
        </w:rPr>
        <w:t>have respect for persons</w:t>
      </w:r>
      <w:r w:rsidRPr="00991D9F">
        <w:rPr>
          <w:sz w:val="16"/>
        </w:rPr>
        <w:t xml:space="preserve">, </w:t>
      </w:r>
      <w:r w:rsidRPr="00865CB5">
        <w:rPr>
          <w:b/>
          <w:highlight w:val="green"/>
          <w:u w:val="single"/>
        </w:rPr>
        <w:t xml:space="preserve">are </w:t>
      </w:r>
      <w:r w:rsidRPr="00865CB5">
        <w:rPr>
          <w:b/>
          <w:iCs/>
          <w:highlight w:val="green"/>
          <w:u w:val="single"/>
          <w:bdr w:val="single" w:sz="8" w:space="0" w:color="auto"/>
        </w:rPr>
        <w:t>against treating people as mere objects</w:t>
      </w:r>
      <w:r w:rsidRPr="00991D9F">
        <w:rPr>
          <w:b/>
          <w:iCs/>
          <w:u w:val="single"/>
          <w:bdr w:val="single" w:sz="8" w:space="0" w:color="auto"/>
        </w:rPr>
        <w:t>,</w:t>
      </w:r>
      <w:r w:rsidRPr="00991D9F">
        <w:rPr>
          <w:sz w:val="16"/>
        </w:rPr>
        <w:t xml:space="preserve"> </w:t>
      </w:r>
      <w:r w:rsidRPr="00991D9F">
        <w:rPr>
          <w:b/>
          <w:u w:val="single"/>
        </w:rPr>
        <w:t xml:space="preserve">wish </w:t>
      </w:r>
      <w:r w:rsidRPr="00991D9F">
        <w:rPr>
          <w:b/>
          <w:iCs/>
          <w:u w:val="single"/>
          <w:bdr w:val="single" w:sz="8" w:space="0" w:color="auto"/>
        </w:rPr>
        <w:t>to act for reasons that rational creatures can share</w:t>
      </w:r>
      <w:r w:rsidRPr="00991D9F">
        <w:rPr>
          <w:b/>
          <w:u w:val="single"/>
        </w:rPr>
        <w:t>, etc</w:t>
      </w:r>
      <w:r w:rsidRPr="00991D9F">
        <w:rPr>
          <w:sz w:val="16"/>
        </w:rPr>
        <w:t xml:space="preserve">. </w:t>
      </w:r>
      <w:r w:rsidRPr="00991D9F">
        <w:rPr>
          <w:b/>
          <w:u w:val="single"/>
        </w:rPr>
        <w:t xml:space="preserve">A consequentialist respects other persons, and refrains from treating them as mere objects, by </w:t>
      </w:r>
      <w:r w:rsidRPr="00865CB5">
        <w:rPr>
          <w:b/>
          <w:iCs/>
          <w:highlight w:val="green"/>
          <w:u w:val="single"/>
          <w:bdr w:val="single" w:sz="8" w:space="0" w:color="auto"/>
        </w:rPr>
        <w:t>counting every person's well-being in the decision-making process</w:t>
      </w:r>
      <w:r w:rsidRPr="00991D9F">
        <w:rPr>
          <w:sz w:val="16"/>
        </w:rPr>
        <w:t xml:space="preserve">. </w:t>
      </w:r>
      <w:r w:rsidRPr="00991D9F">
        <w:rPr>
          <w:b/>
          <w:u w:val="single"/>
        </w:rPr>
        <w:t xml:space="preserve">Likewise, a consequentialist attempts to </w:t>
      </w:r>
      <w:r w:rsidRPr="00865CB5">
        <w:rPr>
          <w:b/>
          <w:highlight w:val="green"/>
          <w:u w:val="single"/>
        </w:rPr>
        <w:t>act according to reasons that rational creatures can share by</w:t>
      </w:r>
      <w:r w:rsidRPr="00991D9F">
        <w:rPr>
          <w:b/>
          <w:u w:val="single"/>
        </w:rPr>
        <w:t xml:space="preserve"> acting according to </w:t>
      </w:r>
      <w:r w:rsidRPr="00865CB5">
        <w:rPr>
          <w:b/>
          <w:highlight w:val="green"/>
          <w:u w:val="single"/>
        </w:rPr>
        <w:t>principles</w:t>
      </w:r>
      <w:r w:rsidRPr="00991D9F">
        <w:rPr>
          <w:b/>
          <w:u w:val="single"/>
        </w:rPr>
        <w:t xml:space="preserve"> that </w:t>
      </w:r>
      <w:r w:rsidRPr="00991D9F">
        <w:rPr>
          <w:b/>
          <w:iCs/>
          <w:u w:val="single"/>
          <w:bdr w:val="single" w:sz="8" w:space="0" w:color="auto"/>
        </w:rPr>
        <w:t>give equal weight to everyone's interests</w:t>
      </w:r>
      <w:r w:rsidRPr="00991D9F">
        <w:rPr>
          <w:b/>
          <w:u w:val="single"/>
        </w:rPr>
        <w:t>, i.e. that are impartial</w:t>
      </w:r>
      <w:r w:rsidRPr="00991D9F">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991D9F">
        <w:rPr>
          <w:b/>
          <w:u w:val="single"/>
        </w:rPr>
        <w:t xml:space="preserve">If you ask a </w:t>
      </w:r>
      <w:r w:rsidRPr="00865CB5">
        <w:rPr>
          <w:b/>
          <w:highlight w:val="green"/>
          <w:u w:val="single"/>
        </w:rPr>
        <w:t>deontologicall</w:t>
      </w:r>
      <w:r w:rsidRPr="00991D9F">
        <w:rPr>
          <w:b/>
          <w:u w:val="single"/>
        </w:rPr>
        <w:t>y-minded person why it's wrong to push someone in front of speeding trolley in order to save five others, you will get</w:t>
      </w:r>
      <w:r w:rsidRPr="00991D9F">
        <w:rPr>
          <w:sz w:val="16"/>
        </w:rPr>
        <w:t xml:space="preserve"> characteristically deontological </w:t>
      </w:r>
      <w:r w:rsidRPr="00865CB5">
        <w:rPr>
          <w:b/>
          <w:highlight w:val="green"/>
          <w:u w:val="single"/>
        </w:rPr>
        <w:t>answers</w:t>
      </w:r>
      <w:r w:rsidRPr="00991D9F">
        <w:rPr>
          <w:sz w:val="16"/>
        </w:rPr>
        <w:t xml:space="preserve">. Some </w:t>
      </w:r>
      <w:r w:rsidRPr="00865CB5">
        <w:rPr>
          <w:b/>
          <w:iCs/>
          <w:highlight w:val="green"/>
          <w:u w:val="single"/>
          <w:bdr w:val="single" w:sz="8" w:space="0" w:color="auto"/>
        </w:rPr>
        <w:t xml:space="preserve">will be </w:t>
      </w:r>
      <w:r w:rsidRPr="00865CB5">
        <w:rPr>
          <w:rFonts w:eastAsia="Malgun Gothic"/>
          <w:b/>
          <w:iCs/>
          <w:highlight w:val="green"/>
          <w:u w:val="single"/>
          <w:bdr w:val="single" w:sz="8" w:space="0" w:color="auto"/>
        </w:rPr>
        <w:t>tautological</w:t>
      </w:r>
      <w:r w:rsidRPr="00991D9F">
        <w:rPr>
          <w:sz w:val="16"/>
        </w:rPr>
        <w:t xml:space="preserve">: </w:t>
      </w:r>
      <w:r w:rsidRPr="00991D9F">
        <w:rPr>
          <w:b/>
          <w:iCs/>
          <w:u w:val="single"/>
          <w:bdr w:val="single" w:sz="8" w:space="0" w:color="auto"/>
        </w:rPr>
        <w:t>"Because it's murder!"</w:t>
      </w:r>
      <w:r w:rsidRPr="00991D9F">
        <w:rPr>
          <w:sz w:val="16"/>
        </w:rPr>
        <w:t xml:space="preserve"> </w:t>
      </w:r>
      <w:r w:rsidRPr="00991D9F">
        <w:rPr>
          <w:b/>
          <w:u w:val="single"/>
        </w:rPr>
        <w:t>Others will be more sophisticated: "The ends don't justify the means</w:t>
      </w:r>
      <w:r w:rsidRPr="00991D9F">
        <w:rPr>
          <w:sz w:val="16"/>
        </w:rPr>
        <w:t xml:space="preserve">." "You have to respect people's rights." </w:t>
      </w:r>
      <w:r w:rsidRPr="00991D9F">
        <w:rPr>
          <w:b/>
          <w:iCs/>
          <w:u w:val="single"/>
          <w:bdr w:val="single" w:sz="8" w:space="0" w:color="auto"/>
        </w:rPr>
        <w:t>But</w:t>
      </w:r>
      <w:r w:rsidRPr="00991D9F">
        <w:rPr>
          <w:sz w:val="16"/>
        </w:rPr>
        <w:t xml:space="preserve">, as we know, </w:t>
      </w:r>
      <w:r w:rsidRPr="00865CB5">
        <w:rPr>
          <w:b/>
          <w:iCs/>
          <w:highlight w:val="green"/>
          <w:u w:val="single"/>
          <w:bdr w:val="single" w:sz="8" w:space="0" w:color="auto"/>
        </w:rPr>
        <w:t>these answers don't really explain anything</w:t>
      </w:r>
      <w:r w:rsidRPr="00991D9F">
        <w:rPr>
          <w:sz w:val="16"/>
        </w:rPr>
        <w:t xml:space="preserve">, because </w:t>
      </w:r>
      <w:r w:rsidRPr="00991D9F">
        <w:rPr>
          <w:b/>
          <w:u w:val="single"/>
        </w:rPr>
        <w:t>if you give the same people</w:t>
      </w:r>
      <w:r w:rsidRPr="00991D9F">
        <w:rPr>
          <w:sz w:val="16"/>
        </w:rPr>
        <w:t xml:space="preserve"> (on different occasions) </w:t>
      </w:r>
      <w:r w:rsidRPr="00991D9F">
        <w:rPr>
          <w:b/>
          <w:u w:val="single"/>
        </w:rPr>
        <w:t>the trolley case</w:t>
      </w:r>
      <w:r w:rsidRPr="00991D9F">
        <w:rPr>
          <w:sz w:val="16"/>
        </w:rPr>
        <w:t xml:space="preserve"> or the loop case (See above), </w:t>
      </w:r>
      <w:r w:rsidRPr="00991D9F">
        <w:rPr>
          <w:b/>
          <w:iCs/>
          <w:u w:val="single"/>
          <w:bdr w:val="single" w:sz="8" w:space="0" w:color="auto"/>
        </w:rPr>
        <w:t>they'll make the opposite judgment</w:t>
      </w:r>
      <w:r w:rsidRPr="00991D9F">
        <w:rPr>
          <w:sz w:val="16"/>
        </w:rPr>
        <w:t xml:space="preserve">, even though their initial explanation concerning the footbridge case applies equally well to one or both of these cases. </w:t>
      </w:r>
      <w:r w:rsidRPr="00991D9F">
        <w:rPr>
          <w:b/>
          <w:u w:val="single"/>
        </w:rPr>
        <w:t>Talk about rights, respect for persons, and reasons we can share are natural attempts to explain, in "cognitive" terms, what we feel when we find ourselves having emotionally driven intuitions that are odds with the cold calculus of consequentialism</w:t>
      </w:r>
      <w:r w:rsidRPr="00991D9F">
        <w:rPr>
          <w:sz w:val="16"/>
        </w:rPr>
        <w:t xml:space="preserve">. Although these explanations are inevitably incomplete, </w:t>
      </w:r>
      <w:r w:rsidRPr="00865CB5">
        <w:rPr>
          <w:b/>
          <w:iCs/>
          <w:highlight w:val="green"/>
          <w:u w:val="single"/>
          <w:bdr w:val="single" w:sz="8" w:space="0" w:color="auto"/>
        </w:rPr>
        <w:t xml:space="preserve">there seems to be "something deeply right" </w:t>
      </w:r>
      <w:r w:rsidRPr="00991D9F">
        <w:rPr>
          <w:b/>
          <w:iCs/>
          <w:u w:val="single"/>
          <w:bdr w:val="single" w:sz="8" w:space="0" w:color="auto"/>
        </w:rPr>
        <w:t xml:space="preserve">about them </w:t>
      </w:r>
      <w:r w:rsidRPr="00865CB5">
        <w:rPr>
          <w:b/>
          <w:iCs/>
          <w:highlight w:val="green"/>
          <w:u w:val="single"/>
          <w:bdr w:val="single" w:sz="8" w:space="0" w:color="auto"/>
        </w:rPr>
        <w:t>because they give voice to powerful moral emotions</w:t>
      </w:r>
      <w:r w:rsidRPr="00991D9F">
        <w:rPr>
          <w:sz w:val="16"/>
        </w:rPr>
        <w:t xml:space="preserve">. </w:t>
      </w:r>
      <w:r w:rsidRPr="00991D9F">
        <w:rPr>
          <w:b/>
          <w:u w:val="single"/>
        </w:rPr>
        <w:t xml:space="preserve">But, </w:t>
      </w:r>
      <w:r w:rsidRPr="00865CB5">
        <w:rPr>
          <w:b/>
          <w:highlight w:val="green"/>
          <w:u w:val="single"/>
        </w:rPr>
        <w:t>as with many religious people's accounts</w:t>
      </w:r>
      <w:r w:rsidRPr="00991D9F">
        <w:rPr>
          <w:b/>
          <w:u w:val="single"/>
        </w:rPr>
        <w:t xml:space="preserve"> of what's essential to religion, </w:t>
      </w:r>
      <w:r w:rsidRPr="00865CB5">
        <w:rPr>
          <w:b/>
          <w:highlight w:val="green"/>
          <w:u w:val="single"/>
        </w:rPr>
        <w:t>they don't really explain what's distinctive about the philosophy in question</w:t>
      </w:r>
      <w:r w:rsidRPr="00865CB5">
        <w:rPr>
          <w:sz w:val="16"/>
          <w:highlight w:val="green"/>
        </w:rPr>
        <w:t>.</w:t>
      </w:r>
      <w:r w:rsidRPr="00991D9F">
        <w:rPr>
          <w:sz w:val="16"/>
        </w:rPr>
        <w:t xml:space="preserve"> </w:t>
      </w:r>
    </w:p>
    <w:p w14:paraId="53628EEA" w14:textId="4DAEF7E6" w:rsidR="00F1132E" w:rsidRPr="0009441E" w:rsidRDefault="00F1132E" w:rsidP="00F1132E">
      <w:pPr>
        <w:pStyle w:val="Heading4"/>
        <w:rPr>
          <w:rFonts w:ascii="Cambria" w:hAnsi="Cambria" w:cstheme="majorHAnsi"/>
        </w:rPr>
      </w:pPr>
      <w:bookmarkStart w:id="0" w:name="_Hlk178965775"/>
      <w:r>
        <w:rPr>
          <w:rFonts w:ascii="Cambria" w:hAnsi="Cambria" w:cstheme="majorHAnsi"/>
        </w:rPr>
        <w:t xml:space="preserve">4] </w:t>
      </w:r>
      <w:r w:rsidRPr="0009441E">
        <w:rPr>
          <w:rFonts w:ascii="Cambria" w:hAnsi="Cambria" w:cstheme="majorHAnsi"/>
        </w:rPr>
        <w:t>The discourse of extinction is the only way to promote mass action and encourage a new social ethic to create a better human nature.</w:t>
      </w:r>
    </w:p>
    <w:p w14:paraId="07117B28" w14:textId="77777777" w:rsidR="00F1132E" w:rsidRPr="0009441E" w:rsidRDefault="00F1132E" w:rsidP="00F1132E">
      <w:pPr>
        <w:rPr>
          <w:rFonts w:ascii="Cambria" w:hAnsi="Cambria" w:cstheme="majorHAnsi"/>
        </w:rPr>
      </w:pPr>
      <w:r w:rsidRPr="0009441E">
        <w:rPr>
          <w:rStyle w:val="Style13ptBold"/>
          <w:rFonts w:ascii="Cambria" w:hAnsi="Cambria" w:cstheme="majorHAnsi"/>
        </w:rPr>
        <w:t>Epstein and Zhao 9</w:t>
      </w:r>
      <w:r w:rsidRPr="0009441E">
        <w:rPr>
          <w:rFonts w:ascii="Cambria" w:hAnsi="Cambria" w:cstheme="majorHAnsi"/>
        </w:rPr>
        <w:t xml:space="preserve"> </w:t>
      </w:r>
    </w:p>
    <w:p w14:paraId="44AE6055" w14:textId="77777777" w:rsidR="00F1132E" w:rsidRPr="0009441E" w:rsidRDefault="00F1132E" w:rsidP="00F1132E">
      <w:pPr>
        <w:rPr>
          <w:rFonts w:ascii="Cambria" w:hAnsi="Cambria" w:cstheme="majorHAnsi"/>
        </w:rPr>
      </w:pPr>
      <w:r w:rsidRPr="0009441E">
        <w:rPr>
          <w:rFonts w:ascii="Cambria" w:hAnsi="Cambria" w:cstheme="majorHAnsi"/>
        </w:rPr>
        <w:t>[Richard J. Epstein and Y. Zhao, Laboratory of Computational Oncology,Department of Medicine,University of Hong Kong, Professorial Block, Queen Mary Hospital, Hong Kong. “The Threat That Dare Not Speak Its Name: Human Extinction”. Perspectives in Biology and Medicine, volume 52, number 1 (winter 2009):116–25. Project Muse.]</w:t>
      </w:r>
    </w:p>
    <w:p w14:paraId="70B27C8F" w14:textId="77777777" w:rsidR="00F1132E" w:rsidRPr="0009441E" w:rsidRDefault="00F1132E" w:rsidP="00F1132E">
      <w:pPr>
        <w:rPr>
          <w:rFonts w:ascii="Cambria" w:hAnsi="Cambria" w:cstheme="majorHAnsi"/>
          <w:sz w:val="16"/>
        </w:rPr>
      </w:pPr>
      <w:r w:rsidRPr="0009441E">
        <w:rPr>
          <w:rFonts w:ascii="Cambria" w:hAnsi="Cambria" w:cstheme="majorHAnsi"/>
          <w:sz w:val="16"/>
        </w:rPr>
        <w:t xml:space="preserve">Final ends for all species are the same, but the journeys will be different. If we cannot influence the end of our species, can we influence the journey? To do so—even in a small way—would be a crowning achievement for human evolution and give new meaning to the term civilization. </w:t>
      </w:r>
      <w:r w:rsidRPr="0009441E">
        <w:rPr>
          <w:rStyle w:val="IntenseEmphasis"/>
          <w:rFonts w:ascii="Cambria" w:hAnsi="Cambria" w:cstheme="majorHAnsi"/>
        </w:rPr>
        <w:t xml:space="preserve">Only by </w:t>
      </w:r>
      <w:r w:rsidRPr="0009441E">
        <w:rPr>
          <w:rStyle w:val="IntenseEmphasis"/>
          <w:rFonts w:ascii="Cambria" w:hAnsi="Cambria" w:cstheme="majorHAnsi"/>
          <w:highlight w:val="cyan"/>
        </w:rPr>
        <w:t xml:space="preserve">elevating </w:t>
      </w:r>
      <w:r w:rsidRPr="0009441E">
        <w:rPr>
          <w:rStyle w:val="IntenseEmphasis"/>
          <w:rFonts w:ascii="Cambria" w:hAnsi="Cambria" w:cstheme="majorHAnsi"/>
        </w:rPr>
        <w:t xml:space="preserve">the topic of human </w:t>
      </w:r>
      <w:r w:rsidRPr="0009441E">
        <w:rPr>
          <w:rStyle w:val="IntenseEmphasis"/>
          <w:rFonts w:ascii="Cambria" w:hAnsi="Cambria" w:cstheme="majorHAnsi"/>
          <w:highlight w:val="cyan"/>
        </w:rPr>
        <w:t>extinction to the level of serious</w:t>
      </w:r>
      <w:r w:rsidRPr="0009441E">
        <w:rPr>
          <w:rStyle w:val="IntenseEmphasis"/>
          <w:rFonts w:ascii="Cambria" w:hAnsi="Cambria" w:cstheme="majorHAnsi"/>
        </w:rPr>
        <w:t xml:space="preserve"> professional </w:t>
      </w:r>
      <w:r w:rsidRPr="0009441E">
        <w:rPr>
          <w:rStyle w:val="IntenseEmphasis"/>
          <w:rFonts w:ascii="Cambria" w:hAnsi="Cambria" w:cstheme="majorHAnsi"/>
          <w:highlight w:val="cyan"/>
        </w:rPr>
        <w:t xml:space="preserve">discourse can </w:t>
      </w:r>
      <w:r w:rsidRPr="0009441E">
        <w:rPr>
          <w:rStyle w:val="IntenseEmphasis"/>
          <w:rFonts w:ascii="Cambria" w:hAnsi="Cambria" w:cstheme="majorHAnsi"/>
        </w:rPr>
        <w:t xml:space="preserve">we begin to </w:t>
      </w:r>
      <w:r w:rsidRPr="0009441E">
        <w:rPr>
          <w:rStyle w:val="IntenseEmphasis"/>
          <w:rFonts w:ascii="Cambria" w:hAnsi="Cambria" w:cstheme="majorHAnsi"/>
          <w:highlight w:val="cyan"/>
        </w:rPr>
        <w:t>prepare ourselves for the challenges that lie ahead</w:t>
      </w:r>
      <w:r w:rsidRPr="0009441E">
        <w:rPr>
          <w:rFonts w:ascii="Cambria" w:hAnsi="Cambria" w:cstheme="majorHAnsi"/>
          <w:sz w:val="16"/>
        </w:rPr>
        <w:t xml:space="preserve">.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09441E">
        <w:rPr>
          <w:rStyle w:val="IntenseEmphasis"/>
          <w:rFonts w:ascii="Cambria" w:hAnsi="Cambria" w:cstheme="majorHAnsi"/>
          <w:highlight w:val="cyan"/>
        </w:rPr>
        <w:t>Making this change must involve communicating the non-sensationalist message to all global citizens that “things are serious” and “we are in this together</w:t>
      </w:r>
      <w:r w:rsidRPr="0009441E">
        <w:rPr>
          <w:rStyle w:val="IntenseEmphasis"/>
          <w:rFonts w:ascii="Cambria" w:hAnsi="Cambria" w:cstheme="majorHAnsi"/>
        </w:rPr>
        <w:t>”</w:t>
      </w:r>
      <w:r w:rsidRPr="0009441E">
        <w:rPr>
          <w:rFonts w:ascii="Cambria" w:hAnsi="Cambria" w:cstheme="majorHAnsi"/>
          <w:sz w:val="16"/>
        </w:rPr>
        <w:t xml:space="preserve">—or, in blunter language, </w:t>
      </w:r>
      <w:r w:rsidRPr="0009441E">
        <w:rPr>
          <w:rStyle w:val="IntenseEmphasis"/>
          <w:rFonts w:ascii="Cambria" w:hAnsi="Cambria" w:cstheme="majorHAnsi"/>
        </w:rPr>
        <w:t>that the road to extinction and its related agonies does indeed lie ahead</w:t>
      </w:r>
      <w:r w:rsidRPr="0009441E">
        <w:rPr>
          <w:rFonts w:ascii="Cambria" w:hAnsi="Cambria" w:cstheme="majorHAnsi"/>
          <w:sz w:val="16"/>
        </w:rPr>
        <w:t xml:space="preserve">. Consistent with this prospect, the risks of human extinction—and the cost-benefit of attempting to reduce these risks—have been quantified in a recent sobering analysis (Matheny 2007). </w:t>
      </w:r>
      <w:r w:rsidRPr="0009441E">
        <w:rPr>
          <w:rStyle w:val="IntenseEmphasis"/>
          <w:rFonts w:ascii="Cambria" w:hAnsi="Cambria" w:cstheme="majorHAnsi"/>
        </w:rPr>
        <w:t>Once complacency has been shaken off and a sense of collective purpose created</w:t>
      </w:r>
      <w:r w:rsidRPr="0009441E">
        <w:rPr>
          <w:rFonts w:ascii="Cambria" w:hAnsi="Cambria" w:cstheme="majorHAnsi"/>
          <w:sz w:val="16"/>
        </w:rPr>
        <w:t xml:space="preserve">, the battle against self-seeking anthropocentric human instincts will have only just begun. It is often said that human beings suffer from the ability to appreciate their own mortality—an existential agony that has given rise to the great religions— but in the present age of religious decline, </w:t>
      </w:r>
      <w:r w:rsidRPr="0009441E">
        <w:rPr>
          <w:rStyle w:val="IntenseEmphasis"/>
          <w:rFonts w:ascii="Cambria" w:hAnsi="Cambria" w:cstheme="majorHAnsi"/>
        </w:rPr>
        <w:t>we must begin to bear the added burden of anticipating the demise of our species.</w:t>
      </w:r>
      <w:r w:rsidRPr="0009441E">
        <w:rPr>
          <w:rFonts w:ascii="Cambria" w:hAnsi="Cambria" w:cstheme="majorHAnsi"/>
          <w:sz w:val="16"/>
        </w:rPr>
        <w:t xml:space="preserve"> Indeed, as argued here, there are compelling reasons for encouraging this collective mind-shift. For in the best of all possible worlds,</w:t>
      </w:r>
      <w:r w:rsidRPr="0009441E">
        <w:rPr>
          <w:rStyle w:val="IntenseEmphasis"/>
          <w:rFonts w:ascii="Cambria" w:hAnsi="Cambria" w:cstheme="majorHAnsi"/>
        </w:rPr>
        <w:t xml:space="preserve"> </w:t>
      </w:r>
      <w:r w:rsidRPr="0009441E">
        <w:rPr>
          <w:rStyle w:val="IntenseEmphasis"/>
          <w:rFonts w:ascii="Cambria" w:hAnsi="Cambria" w:cstheme="majorHAnsi"/>
          <w:highlight w:val="cyan"/>
        </w:rPr>
        <w:t xml:space="preserve">the realization that our species has long-term survival criteria distinct from our short-term tribal priorities </w:t>
      </w:r>
      <w:r w:rsidRPr="0009441E">
        <w:rPr>
          <w:rFonts w:ascii="Cambria" w:hAnsi="Cambria" w:cstheme="majorHAnsi"/>
          <w:b/>
          <w:iCs/>
          <w:highlight w:val="cyan"/>
          <w:u w:val="single"/>
        </w:rPr>
        <w:t>could spark a new social ethic to upgrade</w:t>
      </w:r>
      <w:r w:rsidRPr="0009441E">
        <w:rPr>
          <w:rFonts w:ascii="Cambria" w:hAnsi="Cambria" w:cstheme="majorHAnsi"/>
          <w:b/>
          <w:iCs/>
          <w:u w:val="single"/>
        </w:rPr>
        <w:t xml:space="preserve"> </w:t>
      </w:r>
      <w:r w:rsidRPr="0009441E">
        <w:rPr>
          <w:rFonts w:ascii="Cambria" w:hAnsi="Cambria" w:cstheme="majorHAnsi"/>
          <w:sz w:val="16"/>
        </w:rPr>
        <w:t xml:space="preserve">what we now all too often dismiss as </w:t>
      </w:r>
      <w:r w:rsidRPr="0009441E">
        <w:rPr>
          <w:rStyle w:val="IntenseEmphasis"/>
          <w:rFonts w:ascii="Cambria" w:hAnsi="Cambria" w:cstheme="majorHAnsi"/>
        </w:rPr>
        <w:t>“</w:t>
      </w:r>
      <w:r w:rsidRPr="0009441E">
        <w:rPr>
          <w:rStyle w:val="IntenseEmphasis"/>
          <w:rFonts w:ascii="Cambria" w:hAnsi="Cambria" w:cstheme="majorHAnsi"/>
          <w:highlight w:val="cyan"/>
        </w:rPr>
        <w:t>human nature</w:t>
      </w:r>
      <w:r w:rsidRPr="0009441E">
        <w:rPr>
          <w:rStyle w:val="IntenseEmphasis"/>
          <w:rFonts w:ascii="Cambria" w:hAnsi="Cambria" w:cstheme="majorHAnsi"/>
        </w:rPr>
        <w:t>”</w:t>
      </w:r>
      <w:r w:rsidRPr="0009441E">
        <w:rPr>
          <w:rFonts w:ascii="Cambria" w:hAnsi="Cambria" w:cstheme="majorHAnsi"/>
          <w:sz w:val="16"/>
        </w:rPr>
        <w:t xml:space="preserve"> (Tudge 1989).</w:t>
      </w:r>
    </w:p>
    <w:bookmarkEnd w:id="0"/>
    <w:p w14:paraId="4000F327" w14:textId="77777777" w:rsidR="009724CA" w:rsidRPr="00C807A5" w:rsidRDefault="009724CA" w:rsidP="009724CA">
      <w:pPr>
        <w:keepNext/>
        <w:keepLines/>
        <w:spacing w:before="40" w:after="0"/>
        <w:outlineLvl w:val="3"/>
        <w:rPr>
          <w:rFonts w:eastAsia="Times New Roman" w:cs="Times New Roman"/>
          <w:b/>
          <w:iCs/>
          <w:sz w:val="26"/>
        </w:rPr>
      </w:pPr>
      <w:r>
        <w:t xml:space="preserve">5] </w:t>
      </w:r>
      <w:r w:rsidRPr="00C807A5">
        <w:rPr>
          <w:rFonts w:eastAsia="Times New Roman" w:cs="Times New Roman"/>
          <w:b/>
          <w:iCs/>
          <w:sz w:val="26"/>
        </w:rPr>
        <w:t xml:space="preserve">Elevating our impacts to an </w:t>
      </w:r>
      <w:r w:rsidRPr="00C807A5">
        <w:rPr>
          <w:rFonts w:eastAsia="Times New Roman" w:cs="Times New Roman"/>
          <w:b/>
          <w:iCs/>
          <w:sz w:val="26"/>
          <w:u w:val="single"/>
        </w:rPr>
        <w:t>existential threat</w:t>
      </w:r>
      <w:r w:rsidRPr="00C807A5">
        <w:rPr>
          <w:rFonts w:eastAsia="Times New Roman" w:cs="Times New Roman"/>
          <w:b/>
          <w:iCs/>
          <w:sz w:val="26"/>
        </w:rPr>
        <w:t xml:space="preserve"> reflects </w:t>
      </w:r>
      <w:r w:rsidRPr="00C807A5">
        <w:rPr>
          <w:rFonts w:eastAsia="Times New Roman" w:cs="Times New Roman"/>
          <w:b/>
          <w:iCs/>
          <w:sz w:val="26"/>
          <w:u w:val="single"/>
        </w:rPr>
        <w:t>consensus</w:t>
      </w:r>
      <w:r w:rsidRPr="00C807A5">
        <w:rPr>
          <w:rFonts w:eastAsia="Times New Roman" w:cs="Times New Roman"/>
          <w:b/>
          <w:iCs/>
          <w:sz w:val="26"/>
        </w:rPr>
        <w:t xml:space="preserve"> AND </w:t>
      </w:r>
      <w:r w:rsidRPr="00C807A5">
        <w:rPr>
          <w:rFonts w:eastAsia="Times New Roman" w:cs="Times New Roman"/>
          <w:b/>
          <w:iCs/>
          <w:sz w:val="26"/>
          <w:u w:val="single"/>
        </w:rPr>
        <w:t>motivates change</w:t>
      </w:r>
      <w:r w:rsidRPr="00C807A5">
        <w:rPr>
          <w:rFonts w:eastAsia="Times New Roman" w:cs="Times New Roman"/>
          <w:b/>
          <w:iCs/>
          <w:sz w:val="26"/>
        </w:rPr>
        <w:t xml:space="preserve">, not </w:t>
      </w:r>
      <w:r w:rsidRPr="00C807A5">
        <w:rPr>
          <w:rFonts w:eastAsia="Times New Roman" w:cs="Times New Roman"/>
          <w:b/>
          <w:iCs/>
          <w:sz w:val="26"/>
          <w:u w:val="single"/>
        </w:rPr>
        <w:t>apathy</w:t>
      </w:r>
      <w:r w:rsidRPr="00C807A5">
        <w:rPr>
          <w:rFonts w:eastAsia="Times New Roman" w:cs="Times New Roman"/>
          <w:b/>
          <w:iCs/>
          <w:sz w:val="26"/>
        </w:rPr>
        <w:t>.</w:t>
      </w:r>
    </w:p>
    <w:p w14:paraId="7F7CF8C7" w14:textId="77777777" w:rsidR="009724CA" w:rsidRPr="00C807A5" w:rsidRDefault="009724CA" w:rsidP="009724CA">
      <w:pPr>
        <w:rPr>
          <w:rFonts w:eastAsia="Aptos"/>
        </w:rPr>
      </w:pPr>
      <w:r w:rsidRPr="00C807A5">
        <w:rPr>
          <w:rFonts w:eastAsia="Aptos"/>
          <w:b/>
          <w:bCs/>
          <w:sz w:val="26"/>
        </w:rPr>
        <w:t>Davidson 23</w:t>
      </w:r>
      <w:r w:rsidRPr="00C807A5">
        <w:rPr>
          <w:rFonts w:eastAsia="Aptos"/>
        </w:rPr>
        <w:t>, *Ph.D. from the Department of Sociology at the university of Cambridge **Centre for the Study of Existential Risk, University of Cambridge. (*Joe P.L. **Luke Kemp, 12-12-2023, “Climate catastrophe: The value of envisioning the worst-case scenarios of climate change,” WIREs Climate Change, DOI: 10.1002/wcc.871)</w:t>
      </w:r>
    </w:p>
    <w:p w14:paraId="7860F3C9" w14:textId="77777777" w:rsidR="009724CA" w:rsidRPr="00C807A5" w:rsidRDefault="009724CA" w:rsidP="009724CA">
      <w:pPr>
        <w:rPr>
          <w:rFonts w:eastAsia="Aptos"/>
          <w:sz w:val="14"/>
        </w:rPr>
      </w:pPr>
      <w:r w:rsidRPr="00865CB5">
        <w:rPr>
          <w:rFonts w:eastAsia="Aptos"/>
          <w:b/>
          <w:iCs/>
          <w:highlight w:val="green"/>
          <w:u w:val="single"/>
        </w:rPr>
        <w:t>None</w:t>
      </w:r>
      <w:r w:rsidRPr="00865CB5">
        <w:rPr>
          <w:rFonts w:eastAsia="Aptos"/>
          <w:highlight w:val="green"/>
          <w:u w:val="single"/>
        </w:rPr>
        <w:t xml:space="preserve"> of these concerns is </w:t>
      </w:r>
      <w:r w:rsidRPr="00865CB5">
        <w:rPr>
          <w:rFonts w:eastAsia="Aptos"/>
          <w:b/>
          <w:iCs/>
          <w:highlight w:val="green"/>
          <w:u w:val="single"/>
        </w:rPr>
        <w:t>convincing</w:t>
      </w:r>
      <w:r w:rsidRPr="00C807A5">
        <w:rPr>
          <w:rFonts w:eastAsia="Aptos"/>
          <w:sz w:val="14"/>
        </w:rPr>
        <w:t xml:space="preserve">. Numerous books and articles have examined and discussed catastrophic climate scenarios without misrepresentation of the science (Kemp et al., 2022a; Lynas, 2020; Richards et al., 2021; Steel et al., 2022). </w:t>
      </w:r>
      <w:r w:rsidRPr="00865CB5">
        <w:rPr>
          <w:rFonts w:eastAsia="Aptos"/>
          <w:highlight w:val="green"/>
          <w:u w:val="single"/>
        </w:rPr>
        <w:t xml:space="preserve">There is </w:t>
      </w:r>
      <w:r w:rsidRPr="00865CB5">
        <w:rPr>
          <w:rFonts w:eastAsia="Aptos"/>
          <w:b/>
          <w:iCs/>
          <w:highlight w:val="green"/>
          <w:u w:val="single"/>
        </w:rPr>
        <w:t>no reason</w:t>
      </w:r>
      <w:r w:rsidRPr="00C807A5">
        <w:rPr>
          <w:rFonts w:eastAsia="Aptos"/>
          <w:u w:val="single"/>
        </w:rPr>
        <w:t xml:space="preserve"> that </w:t>
      </w:r>
      <w:r w:rsidRPr="00865CB5">
        <w:rPr>
          <w:rFonts w:eastAsia="Aptos"/>
          <w:highlight w:val="green"/>
          <w:u w:val="single"/>
        </w:rPr>
        <w:t>considering extreme risks</w:t>
      </w:r>
      <w:r w:rsidRPr="00C807A5">
        <w:rPr>
          <w:rFonts w:eastAsia="Aptos"/>
          <w:u w:val="single"/>
        </w:rPr>
        <w:t xml:space="preserve"> will </w:t>
      </w:r>
      <w:r w:rsidRPr="00865CB5">
        <w:rPr>
          <w:rFonts w:eastAsia="Aptos"/>
          <w:b/>
          <w:iCs/>
          <w:highlight w:val="green"/>
          <w:u w:val="single"/>
        </w:rPr>
        <w:t>slow decarbonisation</w:t>
      </w:r>
      <w:r w:rsidRPr="00C807A5">
        <w:rPr>
          <w:rFonts w:eastAsia="Aptos"/>
          <w:sz w:val="14"/>
        </w:rPr>
        <w:t xml:space="preserve"> or hinder adaptation. </w:t>
      </w:r>
      <w:r w:rsidRPr="00C807A5">
        <w:rPr>
          <w:rFonts w:eastAsia="Aptos"/>
          <w:b/>
          <w:iCs/>
          <w:u w:val="single"/>
        </w:rPr>
        <w:t>Instead</w:t>
      </w:r>
      <w:r w:rsidRPr="00C807A5">
        <w:rPr>
          <w:rFonts w:eastAsia="Aptos"/>
          <w:u w:val="single"/>
        </w:rPr>
        <w:t xml:space="preserve">, </w:t>
      </w:r>
      <w:r w:rsidRPr="00865CB5">
        <w:rPr>
          <w:rFonts w:eastAsia="Aptos"/>
          <w:highlight w:val="green"/>
          <w:u w:val="single"/>
        </w:rPr>
        <w:t xml:space="preserve">a </w:t>
      </w:r>
      <w:r w:rsidRPr="00865CB5">
        <w:rPr>
          <w:rFonts w:eastAsia="Aptos"/>
          <w:b/>
          <w:iCs/>
          <w:highlight w:val="green"/>
          <w:u w:val="single"/>
        </w:rPr>
        <w:t>lack</w:t>
      </w:r>
      <w:r w:rsidRPr="00865CB5">
        <w:rPr>
          <w:rFonts w:eastAsia="Aptos"/>
          <w:highlight w:val="green"/>
          <w:u w:val="single"/>
        </w:rPr>
        <w:t xml:space="preserve"> of</w:t>
      </w:r>
      <w:r w:rsidRPr="00C807A5">
        <w:rPr>
          <w:rFonts w:eastAsia="Aptos"/>
          <w:u w:val="single"/>
        </w:rPr>
        <w:t xml:space="preserve"> </w:t>
      </w:r>
      <w:r w:rsidRPr="00C807A5">
        <w:rPr>
          <w:rFonts w:eastAsia="Aptos"/>
          <w:b/>
          <w:iCs/>
          <w:u w:val="single"/>
        </w:rPr>
        <w:t xml:space="preserve">effective </w:t>
      </w:r>
      <w:r w:rsidRPr="00865CB5">
        <w:rPr>
          <w:rFonts w:eastAsia="Aptos"/>
          <w:b/>
          <w:iCs/>
          <w:highlight w:val="green"/>
          <w:u w:val="single"/>
        </w:rPr>
        <w:t>risk</w:t>
      </w:r>
      <w:r w:rsidRPr="00865CB5">
        <w:rPr>
          <w:rFonts w:eastAsia="Aptos"/>
          <w:highlight w:val="green"/>
          <w:u w:val="single"/>
        </w:rPr>
        <w:t xml:space="preserve"> assessments</w:t>
      </w:r>
      <w:r w:rsidRPr="00C807A5">
        <w:rPr>
          <w:rFonts w:eastAsia="Aptos"/>
          <w:u w:val="single"/>
        </w:rPr>
        <w:t xml:space="preserve"> can </w:t>
      </w:r>
      <w:r w:rsidRPr="00865CB5">
        <w:rPr>
          <w:rFonts w:eastAsia="Aptos"/>
          <w:b/>
          <w:iCs/>
          <w:highlight w:val="green"/>
          <w:u w:val="single"/>
        </w:rPr>
        <w:t>slow action</w:t>
      </w:r>
      <w:r w:rsidRPr="00865CB5">
        <w:rPr>
          <w:rFonts w:eastAsia="Aptos"/>
          <w:highlight w:val="green"/>
          <w:u w:val="single"/>
        </w:rPr>
        <w:t xml:space="preserve"> and </w:t>
      </w:r>
      <w:r w:rsidRPr="00865CB5">
        <w:rPr>
          <w:rFonts w:eastAsia="Aptos"/>
          <w:b/>
          <w:iCs/>
          <w:highlight w:val="green"/>
          <w:u w:val="single"/>
        </w:rPr>
        <w:t>create faulty policies</w:t>
      </w:r>
      <w:r w:rsidRPr="00C807A5">
        <w:rPr>
          <w:rFonts w:eastAsia="Aptos"/>
          <w:sz w:val="14"/>
        </w:rPr>
        <w:t xml:space="preserve"> (Kemp et al., 2022a, 2022b, 2022c). </w:t>
      </w:r>
      <w:r w:rsidRPr="00865CB5">
        <w:rPr>
          <w:rFonts w:eastAsia="Aptos"/>
          <w:highlight w:val="green"/>
          <w:u w:val="single"/>
        </w:rPr>
        <w:t xml:space="preserve">Nor is there </w:t>
      </w:r>
      <w:r w:rsidRPr="00865CB5">
        <w:rPr>
          <w:rFonts w:eastAsia="Aptos"/>
          <w:b/>
          <w:iCs/>
          <w:highlight w:val="green"/>
          <w:u w:val="single"/>
        </w:rPr>
        <w:t>strong</w:t>
      </w:r>
      <w:r w:rsidRPr="00C807A5">
        <w:rPr>
          <w:rFonts w:eastAsia="Aptos"/>
          <w:u w:val="single"/>
        </w:rPr>
        <w:t xml:space="preserve"> or convincing </w:t>
      </w:r>
      <w:r w:rsidRPr="00865CB5">
        <w:rPr>
          <w:rFonts w:eastAsia="Aptos"/>
          <w:b/>
          <w:iCs/>
          <w:highlight w:val="green"/>
          <w:u w:val="single"/>
        </w:rPr>
        <w:t>ev</w:t>
      </w:r>
      <w:r w:rsidRPr="00C807A5">
        <w:rPr>
          <w:rFonts w:eastAsia="Aptos"/>
          <w:u w:val="single"/>
        </w:rPr>
        <w:t xml:space="preserve">idence </w:t>
      </w:r>
      <w:r w:rsidRPr="00865CB5">
        <w:rPr>
          <w:rFonts w:eastAsia="Aptos"/>
          <w:highlight w:val="green"/>
          <w:u w:val="single"/>
        </w:rPr>
        <w:t>that considering</w:t>
      </w:r>
      <w:r w:rsidRPr="00C807A5">
        <w:rPr>
          <w:rFonts w:eastAsia="Aptos"/>
          <w:u w:val="single"/>
        </w:rPr>
        <w:t xml:space="preserve"> extreme </w:t>
      </w:r>
      <w:r w:rsidRPr="00865CB5">
        <w:rPr>
          <w:rFonts w:eastAsia="Aptos"/>
          <w:highlight w:val="green"/>
          <w:u w:val="single"/>
        </w:rPr>
        <w:t>risks</w:t>
      </w:r>
      <w:r w:rsidRPr="00C807A5">
        <w:rPr>
          <w:rFonts w:eastAsia="Aptos"/>
          <w:u w:val="single"/>
        </w:rPr>
        <w:t xml:space="preserve"> will inevitably </w:t>
      </w:r>
      <w:r w:rsidRPr="00865CB5">
        <w:rPr>
          <w:rFonts w:eastAsia="Aptos"/>
          <w:highlight w:val="green"/>
          <w:u w:val="single"/>
        </w:rPr>
        <w:t xml:space="preserve">lead to </w:t>
      </w:r>
      <w:r w:rsidRPr="00865CB5">
        <w:rPr>
          <w:rFonts w:eastAsia="Aptos"/>
          <w:b/>
          <w:iCs/>
          <w:highlight w:val="green"/>
          <w:u w:val="single"/>
        </w:rPr>
        <w:t>apathy</w:t>
      </w:r>
      <w:r w:rsidRPr="00C807A5">
        <w:rPr>
          <w:rFonts w:eastAsia="Aptos"/>
          <w:sz w:val="14"/>
        </w:rPr>
        <w:t>. Certainly, political discussion of extreme risk, whether it be climate or terrorism, can invoke emergency powers and a stomp reflex (Kemp, 2021). However, this can be guarded against, as we outline in section 6.4 of this paper.</w:t>
      </w:r>
    </w:p>
    <w:p w14:paraId="3A754BD9" w14:textId="77777777" w:rsidR="009724CA" w:rsidRPr="00C807A5" w:rsidRDefault="009724CA" w:rsidP="009724CA">
      <w:pPr>
        <w:rPr>
          <w:rFonts w:eastAsia="Aptos"/>
          <w:sz w:val="14"/>
        </w:rPr>
      </w:pPr>
      <w:r w:rsidRPr="00C807A5">
        <w:rPr>
          <w:rFonts w:eastAsia="Aptos"/>
          <w:sz w:val="14"/>
        </w:rPr>
        <w:t xml:space="preserve">The evidence does not suggest that fear-based messages will automatically deter action or that hope-based messages are necessarily more effective. While meta-analyses have had mixed results on the consequences of fearful messaging on climate change (Peters et al., 2013; Tannenbaum et al., 2015), </w:t>
      </w:r>
      <w:r w:rsidRPr="00C807A5">
        <w:rPr>
          <w:rFonts w:eastAsia="Aptos"/>
          <w:u w:val="single"/>
        </w:rPr>
        <w:t xml:space="preserve">the </w:t>
      </w:r>
      <w:r w:rsidRPr="00C807A5">
        <w:rPr>
          <w:rFonts w:eastAsia="Aptos"/>
          <w:b/>
          <w:iCs/>
          <w:u w:val="single"/>
        </w:rPr>
        <w:t xml:space="preserve">most </w:t>
      </w:r>
      <w:r w:rsidRPr="00865CB5">
        <w:rPr>
          <w:rFonts w:eastAsia="Aptos"/>
          <w:b/>
          <w:iCs/>
          <w:highlight w:val="green"/>
          <w:u w:val="single"/>
        </w:rPr>
        <w:t>recent meta-analysis</w:t>
      </w:r>
      <w:r w:rsidRPr="00865CB5">
        <w:rPr>
          <w:rFonts w:eastAsia="Aptos"/>
          <w:highlight w:val="green"/>
          <w:u w:val="single"/>
        </w:rPr>
        <w:t xml:space="preserve"> concludes</w:t>
      </w:r>
      <w:r w:rsidRPr="00C807A5">
        <w:rPr>
          <w:rFonts w:eastAsia="Aptos"/>
          <w:u w:val="single"/>
        </w:rPr>
        <w:t xml:space="preserve"> that </w:t>
      </w:r>
      <w:r w:rsidRPr="00865CB5">
        <w:rPr>
          <w:rFonts w:eastAsia="Aptos"/>
          <w:b/>
          <w:iCs/>
          <w:highlight w:val="green"/>
          <w:u w:val="single"/>
        </w:rPr>
        <w:t>fear-based</w:t>
      </w:r>
      <w:r w:rsidRPr="00865CB5">
        <w:rPr>
          <w:rFonts w:eastAsia="Aptos"/>
          <w:highlight w:val="green"/>
          <w:u w:val="single"/>
        </w:rPr>
        <w:t xml:space="preserve"> messaging is </w:t>
      </w:r>
      <w:r w:rsidRPr="00865CB5">
        <w:rPr>
          <w:rFonts w:eastAsia="Aptos"/>
          <w:b/>
          <w:iCs/>
          <w:highlight w:val="green"/>
          <w:u w:val="single"/>
        </w:rPr>
        <w:t>effective</w:t>
      </w:r>
      <w:r w:rsidRPr="00865CB5">
        <w:rPr>
          <w:rFonts w:eastAsia="Aptos"/>
          <w:highlight w:val="green"/>
          <w:u w:val="single"/>
        </w:rPr>
        <w:t xml:space="preserve"> at </w:t>
      </w:r>
      <w:r w:rsidRPr="00865CB5">
        <w:rPr>
          <w:rFonts w:eastAsia="Aptos"/>
          <w:b/>
          <w:iCs/>
          <w:highlight w:val="green"/>
          <w:u w:val="single"/>
        </w:rPr>
        <w:t>changing</w:t>
      </w:r>
      <w:r w:rsidRPr="00C807A5">
        <w:rPr>
          <w:rFonts w:eastAsia="Aptos"/>
          <w:u w:val="single"/>
        </w:rPr>
        <w:t xml:space="preserve"> intentions, </w:t>
      </w:r>
      <w:r w:rsidRPr="00865CB5">
        <w:rPr>
          <w:rFonts w:eastAsia="Aptos"/>
          <w:b/>
          <w:iCs/>
          <w:highlight w:val="green"/>
          <w:u w:val="single"/>
        </w:rPr>
        <w:t>attitudes</w:t>
      </w:r>
      <w:r w:rsidRPr="00865CB5">
        <w:rPr>
          <w:rFonts w:eastAsia="Aptos"/>
          <w:highlight w:val="green"/>
          <w:u w:val="single"/>
        </w:rPr>
        <w:t xml:space="preserve">, and </w:t>
      </w:r>
      <w:r w:rsidRPr="00865CB5">
        <w:rPr>
          <w:rFonts w:eastAsia="Aptos"/>
          <w:b/>
          <w:iCs/>
          <w:highlight w:val="green"/>
          <w:u w:val="single"/>
        </w:rPr>
        <w:t>behaviors</w:t>
      </w:r>
      <w:r w:rsidRPr="00C807A5">
        <w:rPr>
          <w:rFonts w:eastAsia="Aptos"/>
          <w:sz w:val="14"/>
        </w:rPr>
        <w:t xml:space="preserve"> under most circumstances, </w:t>
      </w:r>
      <w:r w:rsidRPr="00865CB5">
        <w:rPr>
          <w:rFonts w:eastAsia="Aptos"/>
          <w:highlight w:val="green"/>
          <w:u w:val="single"/>
        </w:rPr>
        <w:t xml:space="preserve">and there were </w:t>
      </w:r>
      <w:r w:rsidRPr="00865CB5">
        <w:rPr>
          <w:rFonts w:eastAsia="Aptos"/>
          <w:b/>
          <w:iCs/>
          <w:highlight w:val="green"/>
          <w:u w:val="single"/>
        </w:rPr>
        <w:t>no observed</w:t>
      </w:r>
      <w:r w:rsidRPr="00865CB5">
        <w:rPr>
          <w:rFonts w:eastAsia="Aptos"/>
          <w:highlight w:val="green"/>
          <w:u w:val="single"/>
        </w:rPr>
        <w:t xml:space="preserve"> situations</w:t>
      </w:r>
      <w:r w:rsidRPr="00C807A5">
        <w:rPr>
          <w:rFonts w:eastAsia="Aptos"/>
          <w:u w:val="single"/>
        </w:rPr>
        <w:t xml:space="preserve"> which made it </w:t>
      </w:r>
      <w:r w:rsidRPr="00865CB5">
        <w:rPr>
          <w:rFonts w:eastAsia="Aptos"/>
          <w:b/>
          <w:iCs/>
          <w:highlight w:val="green"/>
          <w:u w:val="single"/>
        </w:rPr>
        <w:t>counterproductive</w:t>
      </w:r>
      <w:r w:rsidRPr="00C807A5">
        <w:rPr>
          <w:rFonts w:eastAsia="Aptos"/>
          <w:sz w:val="14"/>
        </w:rPr>
        <w:t xml:space="preserve"> (Tannenbaum et al., 2015). </w:t>
      </w:r>
      <w:r w:rsidRPr="00865CB5">
        <w:rPr>
          <w:rFonts w:eastAsia="Aptos"/>
          <w:highlight w:val="green"/>
          <w:u w:val="single"/>
        </w:rPr>
        <w:t xml:space="preserve">This </w:t>
      </w:r>
      <w:r w:rsidRPr="00865CB5">
        <w:rPr>
          <w:rFonts w:eastAsia="Aptos"/>
          <w:b/>
          <w:iCs/>
          <w:highlight w:val="green"/>
          <w:u w:val="single"/>
        </w:rPr>
        <w:t>echoes</w:t>
      </w:r>
      <w:r w:rsidRPr="00C807A5">
        <w:rPr>
          <w:rFonts w:eastAsia="Aptos"/>
          <w:u w:val="single"/>
        </w:rPr>
        <w:t xml:space="preserve"> a </w:t>
      </w:r>
      <w:r w:rsidRPr="00865CB5">
        <w:rPr>
          <w:rFonts w:eastAsia="Aptos"/>
          <w:highlight w:val="green"/>
          <w:u w:val="single"/>
        </w:rPr>
        <w:t>wider</w:t>
      </w:r>
      <w:r w:rsidRPr="00C807A5">
        <w:rPr>
          <w:rFonts w:eastAsia="Aptos"/>
          <w:u w:val="single"/>
        </w:rPr>
        <w:t xml:space="preserve"> body of </w:t>
      </w:r>
      <w:r w:rsidRPr="00865CB5">
        <w:rPr>
          <w:rFonts w:eastAsia="Aptos"/>
          <w:b/>
          <w:iCs/>
          <w:highlight w:val="green"/>
          <w:u w:val="single"/>
        </w:rPr>
        <w:t>lit</w:t>
      </w:r>
      <w:r w:rsidRPr="00865CB5">
        <w:rPr>
          <w:rFonts w:eastAsia="Aptos"/>
          <w:highlight w:val="green"/>
          <w:u w:val="single"/>
        </w:rPr>
        <w:t>erature on fear</w:t>
      </w:r>
      <w:r w:rsidRPr="00C807A5">
        <w:rPr>
          <w:rFonts w:eastAsia="Aptos"/>
          <w:u w:val="single"/>
        </w:rPr>
        <w:t xml:space="preserve">-based messaging in public </w:t>
      </w:r>
      <w:r w:rsidRPr="00C807A5">
        <w:rPr>
          <w:rFonts w:eastAsia="Aptos"/>
          <w:b/>
          <w:iCs/>
          <w:u w:val="single"/>
        </w:rPr>
        <w:t>health</w:t>
      </w:r>
      <w:r w:rsidRPr="00C807A5">
        <w:rPr>
          <w:rFonts w:eastAsia="Aptos"/>
          <w:u w:val="single"/>
        </w:rPr>
        <w:t xml:space="preserve">, marketing, and </w:t>
      </w:r>
      <w:r w:rsidRPr="00C807A5">
        <w:rPr>
          <w:rFonts w:eastAsia="Aptos"/>
          <w:b/>
          <w:iCs/>
          <w:u w:val="single"/>
        </w:rPr>
        <w:t>risk communication</w:t>
      </w:r>
      <w:r w:rsidRPr="00C807A5">
        <w:rPr>
          <w:rFonts w:eastAsia="Aptos"/>
          <w:sz w:val="14"/>
        </w:rPr>
        <w:t xml:space="preserve"> (Reser &amp; Bradley, 2017). </w:t>
      </w:r>
      <w:r w:rsidRPr="00C807A5">
        <w:rPr>
          <w:rFonts w:eastAsia="Aptos"/>
          <w:u w:val="single"/>
        </w:rPr>
        <w:t xml:space="preserve">The </w:t>
      </w:r>
      <w:r w:rsidRPr="00865CB5">
        <w:rPr>
          <w:rFonts w:eastAsia="Aptos"/>
          <w:highlight w:val="green"/>
          <w:u w:val="single"/>
        </w:rPr>
        <w:t>idea that fear</w:t>
      </w:r>
      <w:r w:rsidRPr="00C807A5">
        <w:rPr>
          <w:rFonts w:eastAsia="Aptos"/>
          <w:sz w:val="14"/>
        </w:rPr>
        <w:t xml:space="preserve"> (or any emotive affect) </w:t>
      </w:r>
      <w:r w:rsidRPr="00C807A5">
        <w:rPr>
          <w:rFonts w:eastAsia="Aptos"/>
          <w:u w:val="single"/>
        </w:rPr>
        <w:t xml:space="preserve">will </w:t>
      </w:r>
      <w:r w:rsidRPr="00865CB5">
        <w:rPr>
          <w:rFonts w:eastAsia="Aptos"/>
          <w:b/>
          <w:iCs/>
          <w:highlight w:val="green"/>
          <w:u w:val="single"/>
        </w:rPr>
        <w:t>breed fatalism</w:t>
      </w:r>
      <w:r w:rsidRPr="00865CB5">
        <w:rPr>
          <w:rFonts w:eastAsia="Aptos"/>
          <w:highlight w:val="green"/>
          <w:u w:val="single"/>
        </w:rPr>
        <w:t xml:space="preserve"> needs </w:t>
      </w:r>
      <w:r w:rsidRPr="00865CB5">
        <w:rPr>
          <w:rFonts w:eastAsia="Aptos"/>
          <w:b/>
          <w:iCs/>
          <w:highlight w:val="green"/>
          <w:u w:val="single"/>
        </w:rPr>
        <w:t>greater nuance</w:t>
      </w:r>
      <w:r w:rsidRPr="00C807A5">
        <w:rPr>
          <w:rFonts w:eastAsia="Aptos"/>
          <w:sz w:val="14"/>
        </w:rPr>
        <w:t>. Emotions are not simple levers to be pulled with a message to elicit a reaction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6C057270" w14:textId="491BCD5C" w:rsidR="009724CA" w:rsidRPr="004D62FF" w:rsidRDefault="009724CA" w:rsidP="009724CA">
      <w:pPr>
        <w:pStyle w:val="Heading4"/>
        <w:rPr>
          <w:szCs w:val="26"/>
        </w:rPr>
      </w:pPr>
      <w:r>
        <w:rPr>
          <w:szCs w:val="26"/>
          <w:u w:val="single"/>
        </w:rPr>
        <w:t xml:space="preserve">6] </w:t>
      </w:r>
      <w:r w:rsidRPr="004D62FF">
        <w:rPr>
          <w:szCs w:val="26"/>
          <w:u w:val="single"/>
        </w:rPr>
        <w:t>Magnitude outweighs probability</w:t>
      </w:r>
      <w:r w:rsidRPr="004D62FF">
        <w:rPr>
          <w:szCs w:val="26"/>
        </w:rPr>
        <w:t xml:space="preserve"> – normal risk analysis </w:t>
      </w:r>
      <w:r w:rsidRPr="004D62FF">
        <w:rPr>
          <w:szCs w:val="26"/>
          <w:u w:val="single"/>
        </w:rPr>
        <w:t>breaks down</w:t>
      </w:r>
      <w:r w:rsidRPr="004D62FF">
        <w:rPr>
          <w:szCs w:val="26"/>
        </w:rPr>
        <w:t xml:space="preserve"> because we </w:t>
      </w:r>
      <w:r w:rsidRPr="004D62FF">
        <w:rPr>
          <w:szCs w:val="26"/>
          <w:u w:val="single"/>
        </w:rPr>
        <w:t>can’t afford to be wrong</w:t>
      </w:r>
      <w:r w:rsidRPr="004D62FF">
        <w:rPr>
          <w:szCs w:val="26"/>
        </w:rPr>
        <w:t xml:space="preserve"> – default to precautionary approaches</w:t>
      </w:r>
    </w:p>
    <w:p w14:paraId="280429D4" w14:textId="77777777" w:rsidR="009724CA" w:rsidRPr="00786C03" w:rsidRDefault="009724CA" w:rsidP="009724CA">
      <w:pPr>
        <w:rPr>
          <w:rStyle w:val="StyleUnderline"/>
        </w:rPr>
      </w:pPr>
      <w:r w:rsidRPr="000B4095">
        <w:rPr>
          <w:rStyle w:val="StyleUnderline"/>
          <w:highlight w:val="green"/>
        </w:rPr>
        <w:t>Jablonowski 10</w:t>
      </w:r>
      <w:r w:rsidRPr="00786C03">
        <w:rPr>
          <w:rStyle w:val="StyleUnderline"/>
        </w:rPr>
        <w:t xml:space="preserve"> – Lecturer in Economics at the University of Hartford</w:t>
      </w:r>
    </w:p>
    <w:p w14:paraId="42C561B0" w14:textId="77777777" w:rsidR="009724CA" w:rsidRPr="00786C03" w:rsidRDefault="009724CA" w:rsidP="009724CA">
      <w:pPr>
        <w:rPr>
          <w:sz w:val="16"/>
          <w:szCs w:val="16"/>
        </w:rPr>
      </w:pPr>
      <w:r w:rsidRPr="00786C03">
        <w:rPr>
          <w:sz w:val="16"/>
          <w:szCs w:val="16"/>
        </w:rPr>
        <w:t>(Mark, “Implications of Fuzziness for the Practical Management of High-Stakes Risks,” April, 2010, International Journal of Computational Intelligence Systems 3(1): 1-7)</w:t>
      </w:r>
    </w:p>
    <w:p w14:paraId="29417534" w14:textId="77777777" w:rsidR="009724CA" w:rsidRPr="00786C03" w:rsidRDefault="009724CA" w:rsidP="009724CA">
      <w:pPr>
        <w:rPr>
          <w:sz w:val="16"/>
          <w:szCs w:val="16"/>
        </w:rPr>
      </w:pPr>
    </w:p>
    <w:p w14:paraId="4F3A24AE" w14:textId="77777777" w:rsidR="009724CA" w:rsidRPr="00786C03" w:rsidRDefault="009724CA" w:rsidP="009724CA">
      <w:pPr>
        <w:rPr>
          <w:sz w:val="16"/>
          <w:szCs w:val="16"/>
        </w:rPr>
      </w:pPr>
      <w:r w:rsidRPr="000B4095">
        <w:rPr>
          <w:b/>
          <w:highlight w:val="green"/>
          <w:u w:val="single"/>
        </w:rPr>
        <w:t>“Danger” is</w:t>
      </w:r>
      <w:r w:rsidRPr="00786C03">
        <w:rPr>
          <w:b/>
          <w:u w:val="single"/>
        </w:rPr>
        <w:t xml:space="preserve"> an </w:t>
      </w:r>
      <w:r w:rsidRPr="000B4095">
        <w:rPr>
          <w:b/>
          <w:highlight w:val="green"/>
          <w:u w:val="single"/>
        </w:rPr>
        <w:t>inherently fuzzy</w:t>
      </w:r>
      <w:r w:rsidRPr="00786C03">
        <w:rPr>
          <w:b/>
          <w:u w:val="single"/>
        </w:rPr>
        <w:t xml:space="preserve"> concept</w:t>
      </w:r>
      <w:r w:rsidRPr="00786C03">
        <w:rPr>
          <w:sz w:val="16"/>
          <w:szCs w:val="16"/>
        </w:rPr>
        <w:t xml:space="preserve">. Considerable </w:t>
      </w:r>
      <w:r w:rsidRPr="000B4095">
        <w:rPr>
          <w:b/>
          <w:highlight w:val="green"/>
          <w:u w:val="single"/>
        </w:rPr>
        <w:t>knowledge imperfections surround</w:t>
      </w:r>
      <w:r w:rsidRPr="00786C03">
        <w:rPr>
          <w:b/>
          <w:u w:val="single"/>
        </w:rPr>
        <w:t xml:space="preserve"> both</w:t>
      </w:r>
      <w:r w:rsidRPr="00786C03">
        <w:rPr>
          <w:sz w:val="16"/>
          <w:szCs w:val="16"/>
        </w:rPr>
        <w:t xml:space="preserve"> the </w:t>
      </w:r>
      <w:r w:rsidRPr="000B4095">
        <w:rPr>
          <w:b/>
          <w:highlight w:val="green"/>
          <w:u w:val="single"/>
        </w:rPr>
        <w:t>probability</w:t>
      </w:r>
      <w:r w:rsidRPr="00786C03">
        <w:rPr>
          <w:sz w:val="16"/>
          <w:szCs w:val="16"/>
        </w:rPr>
        <w:t xml:space="preserve"> of high-stakes exposures, </w:t>
      </w:r>
      <w:r w:rsidRPr="00786C03">
        <w:rPr>
          <w:b/>
          <w:u w:val="single"/>
        </w:rPr>
        <w:t>and</w:t>
      </w:r>
      <w:r w:rsidRPr="00786C03">
        <w:rPr>
          <w:sz w:val="16"/>
          <w:szCs w:val="16"/>
        </w:rPr>
        <w:t xml:space="preserve"> the assessment of their </w:t>
      </w:r>
      <w:r w:rsidRPr="00786C03">
        <w:rPr>
          <w:b/>
          <w:u w:val="single"/>
        </w:rPr>
        <w:t>acceptability</w:t>
      </w:r>
      <w:r w:rsidRPr="00786C03">
        <w:rPr>
          <w:b/>
          <w:sz w:val="12"/>
        </w:rPr>
        <w:t>.</w:t>
      </w:r>
      <w:r w:rsidRPr="00786C03">
        <w:rPr>
          <w:sz w:val="16"/>
          <w:szCs w:val="16"/>
        </w:rPr>
        <w:t xml:space="preserve"> This is </w:t>
      </w:r>
      <w:r w:rsidRPr="000B4095">
        <w:rPr>
          <w:b/>
          <w:highlight w:val="green"/>
          <w:u w:val="single"/>
        </w:rPr>
        <w:t>due to the complex and dynamic nature of risk</w:t>
      </w:r>
      <w:r w:rsidRPr="00786C03">
        <w:rPr>
          <w:b/>
          <w:sz w:val="12"/>
        </w:rPr>
        <w:t xml:space="preserve"> in</w:t>
      </w:r>
      <w:r w:rsidRPr="00786C03">
        <w:rPr>
          <w:sz w:val="16"/>
          <w:szCs w:val="16"/>
        </w:rPr>
        <w:t xml:space="preserve"> the modern world.  Fuzzy thresholds for danger are most effectively established based on natural risk standards. This means that </w:t>
      </w:r>
      <w:r w:rsidRPr="000B4095">
        <w:rPr>
          <w:b/>
          <w:highlight w:val="green"/>
          <w:u w:val="single"/>
        </w:rPr>
        <w:t>risk levels are acceptable only to the degree they blend with natural background levels</w:t>
      </w:r>
      <w:r w:rsidRPr="00786C03">
        <w:rPr>
          <w:sz w:val="16"/>
          <w:szCs w:val="16"/>
        </w:rPr>
        <w:t xml:space="preserve">. This concept reflects an evolutionary process that has supported life on this planet for thousands of years. By adhering to these levels, we can help assure ourselves of thousands more. While the level of such risks is yet to be determined, observation suggest that </w:t>
      </w:r>
      <w:r w:rsidRPr="000B4095">
        <w:rPr>
          <w:b/>
          <w:highlight w:val="green"/>
          <w:u w:val="single"/>
        </w:rPr>
        <w:t>the degree of human-made risk we</w:t>
      </w:r>
      <w:r w:rsidRPr="00786C03">
        <w:rPr>
          <w:sz w:val="16"/>
          <w:szCs w:val="16"/>
        </w:rPr>
        <w:t xml:space="preserve"> routinely </w:t>
      </w:r>
      <w:r w:rsidRPr="000B4095">
        <w:rPr>
          <w:b/>
          <w:highlight w:val="green"/>
          <w:u w:val="single"/>
        </w:rPr>
        <w:t>subject ourselves to is several orders of magnitude higher</w:t>
      </w:r>
      <w:r w:rsidRPr="00786C03">
        <w:rPr>
          <w:b/>
          <w:sz w:val="12"/>
        </w:rPr>
        <w:t xml:space="preserve">.  </w:t>
      </w:r>
      <w:r w:rsidRPr="000B4095">
        <w:rPr>
          <w:b/>
          <w:highlight w:val="green"/>
          <w:u w:val="single"/>
        </w:rPr>
        <w:t>Due to</w:t>
      </w:r>
      <w:r w:rsidRPr="00786C03">
        <w:rPr>
          <w:b/>
          <w:u w:val="single"/>
        </w:rPr>
        <w:t xml:space="preserve"> </w:t>
      </w:r>
      <w:r w:rsidRPr="00786C03">
        <w:rPr>
          <w:sz w:val="16"/>
          <w:szCs w:val="16"/>
        </w:rPr>
        <w:t xml:space="preserve">the </w:t>
      </w:r>
      <w:r w:rsidRPr="000B4095">
        <w:rPr>
          <w:b/>
          <w:highlight w:val="green"/>
          <w:u w:val="single"/>
        </w:rPr>
        <w:t>fuzzy nature of risk, we can not rely on statistical techniques. The</w:t>
      </w:r>
      <w:r w:rsidRPr="00786C03">
        <w:rPr>
          <w:sz w:val="16"/>
          <w:szCs w:val="16"/>
        </w:rPr>
        <w:t xml:space="preserve"> fundamental </w:t>
      </w:r>
      <w:r w:rsidRPr="000B4095">
        <w:rPr>
          <w:b/>
          <w:highlight w:val="green"/>
          <w:u w:val="single"/>
        </w:rPr>
        <w:t>problem with catastrophe remains, in the long run, there may be no long run</w:t>
      </w:r>
      <w:r w:rsidRPr="00786C03">
        <w:rPr>
          <w:sz w:val="16"/>
          <w:szCs w:val="16"/>
        </w:rPr>
        <w:t xml:space="preserve">. That is, </w:t>
      </w:r>
      <w:r w:rsidRPr="000B4095">
        <w:rPr>
          <w:b/>
          <w:highlight w:val="green"/>
          <w:u w:val="single"/>
        </w:rPr>
        <w:t>we can not rely on results “averaging out” over time. With such risks, only precautionary avoidance</w:t>
      </w:r>
      <w:r w:rsidRPr="00786C03">
        <w:rPr>
          <w:b/>
          <w:sz w:val="12"/>
        </w:rPr>
        <w:t xml:space="preserve"> (</w:t>
      </w:r>
      <w:r w:rsidRPr="000B4095">
        <w:rPr>
          <w:b/>
          <w:highlight w:val="green"/>
          <w:u w:val="single"/>
        </w:rPr>
        <w:t>based on</w:t>
      </w:r>
      <w:r w:rsidRPr="00786C03">
        <w:rPr>
          <w:sz w:val="16"/>
          <w:szCs w:val="16"/>
        </w:rPr>
        <w:t xml:space="preserve"> the </w:t>
      </w:r>
      <w:r w:rsidRPr="000B4095">
        <w:rPr>
          <w:b/>
          <w:highlight w:val="green"/>
          <w:u w:val="single"/>
        </w:rPr>
        <w:t>minimax’ing</w:t>
      </w:r>
      <w:r w:rsidRPr="00786C03">
        <w:rPr>
          <w:sz w:val="16"/>
          <w:szCs w:val="16"/>
        </w:rPr>
        <w:t xml:space="preserve"> of </w:t>
      </w:r>
      <w:r w:rsidRPr="000B4095">
        <w:rPr>
          <w:b/>
          <w:highlight w:val="green"/>
          <w:u w:val="single"/>
        </w:rPr>
        <w:t>the largest possible loss</w:t>
      </w:r>
      <w:r w:rsidRPr="00786C03">
        <w:rPr>
          <w:b/>
          <w:sz w:val="12"/>
        </w:rPr>
        <w:t xml:space="preserve">) </w:t>
      </w:r>
      <w:r w:rsidRPr="000B4095">
        <w:rPr>
          <w:b/>
          <w:highlight w:val="green"/>
          <w:u w:val="single"/>
        </w:rPr>
        <w:t>makes sense</w:t>
      </w:r>
      <w:r w:rsidRPr="00786C03">
        <w:rPr>
          <w:sz w:val="16"/>
          <w:szCs w:val="16"/>
        </w:rPr>
        <w:t xml:space="preserve">. Combined with reasonable natural thresholds, this view allows a very workable approach to achieving safe progress. </w:t>
      </w:r>
    </w:p>
    <w:p w14:paraId="049E0A6C" w14:textId="77777777" w:rsidR="009724CA" w:rsidRPr="00786C03" w:rsidRDefault="009724CA" w:rsidP="009724CA">
      <w:pPr>
        <w:rPr>
          <w:sz w:val="16"/>
          <w:szCs w:val="16"/>
        </w:rPr>
      </w:pPr>
    </w:p>
    <w:p w14:paraId="3E02713B" w14:textId="77777777" w:rsidR="009724CA" w:rsidRPr="00786C03" w:rsidRDefault="009724CA" w:rsidP="009724CA">
      <w:pPr>
        <w:rPr>
          <w:sz w:val="16"/>
          <w:szCs w:val="16"/>
        </w:rPr>
      </w:pPr>
    </w:p>
    <w:p w14:paraId="7EBEAD69" w14:textId="2E05F0F4" w:rsidR="009724CA" w:rsidRPr="004D62FF" w:rsidRDefault="009724CA" w:rsidP="009724CA">
      <w:pPr>
        <w:pStyle w:val="Heading4"/>
        <w:rPr>
          <w:szCs w:val="26"/>
        </w:rPr>
      </w:pPr>
      <w:r>
        <w:rPr>
          <w:szCs w:val="26"/>
          <w:u w:val="single"/>
        </w:rPr>
        <w:t xml:space="preserve">7] </w:t>
      </w:r>
      <w:r w:rsidRPr="004D62FF">
        <w:rPr>
          <w:szCs w:val="26"/>
          <w:u w:val="single"/>
        </w:rPr>
        <w:t>Err aff</w:t>
      </w:r>
      <w:r w:rsidRPr="004D62FF">
        <w:rPr>
          <w:szCs w:val="26"/>
        </w:rPr>
        <w:t xml:space="preserve"> – the probability we </w:t>
      </w:r>
      <w:r w:rsidRPr="004D62FF">
        <w:rPr>
          <w:szCs w:val="26"/>
          <w:u w:val="single"/>
        </w:rPr>
        <w:t>underestimate</w:t>
      </w:r>
      <w:r w:rsidRPr="004D62FF">
        <w:rPr>
          <w:szCs w:val="26"/>
        </w:rPr>
        <w:t xml:space="preserve"> threats is </w:t>
      </w:r>
      <w:r w:rsidRPr="004D62FF">
        <w:rPr>
          <w:szCs w:val="26"/>
          <w:u w:val="single"/>
        </w:rPr>
        <w:t>higher</w:t>
      </w:r>
      <w:r w:rsidRPr="004D62FF">
        <w:rPr>
          <w:szCs w:val="26"/>
        </w:rPr>
        <w:t xml:space="preserve"> than the probability we assign existential threats</w:t>
      </w:r>
    </w:p>
    <w:p w14:paraId="740F9232" w14:textId="77777777" w:rsidR="009724CA" w:rsidRPr="00786C03" w:rsidRDefault="009724CA" w:rsidP="009724CA">
      <w:pPr>
        <w:rPr>
          <w:rStyle w:val="StyleUnderline"/>
        </w:rPr>
      </w:pPr>
      <w:r w:rsidRPr="000B4095">
        <w:rPr>
          <w:rStyle w:val="StyleUnderline"/>
          <w:highlight w:val="green"/>
        </w:rPr>
        <w:t>Bostrom 12</w:t>
      </w:r>
      <w:r w:rsidRPr="00786C03">
        <w:rPr>
          <w:rStyle w:val="StyleUnderline"/>
        </w:rPr>
        <w:t xml:space="preserve"> – Director of the Future of Humanity Institute at Oxford</w:t>
      </w:r>
    </w:p>
    <w:p w14:paraId="14688E83" w14:textId="77777777" w:rsidR="009724CA" w:rsidRPr="00786C03" w:rsidRDefault="009724CA" w:rsidP="009724CA">
      <w:pPr>
        <w:rPr>
          <w:sz w:val="16"/>
          <w:szCs w:val="16"/>
        </w:rPr>
      </w:pPr>
      <w:r w:rsidRPr="00786C03">
        <w:rPr>
          <w:sz w:val="16"/>
          <w:szCs w:val="16"/>
        </w:rPr>
        <w:t xml:space="preserve">(Nick, “EXISTENTIAL RISK PREVENTION AS GLOBAL PRIORITY,” </w:t>
      </w:r>
      <w:r w:rsidRPr="002D6596">
        <w:rPr>
          <w:rFonts w:asciiTheme="minorHAnsi" w:hAnsiTheme="minorHAnsi"/>
          <w:sz w:val="16"/>
          <w:szCs w:val="16"/>
        </w:rPr>
        <w:t>http://media.hotnews.ro/media_server1/document-2013-04-24-14684251-0-preventia-riscurilor-existentiale-prioritate-globala.pdf</w:t>
      </w:r>
      <w:r w:rsidRPr="00786C03">
        <w:rPr>
          <w:sz w:val="16"/>
          <w:szCs w:val="16"/>
        </w:rPr>
        <w:t>)</w:t>
      </w:r>
    </w:p>
    <w:p w14:paraId="0A30054B" w14:textId="77777777" w:rsidR="009724CA" w:rsidRPr="00786C03" w:rsidRDefault="009724CA" w:rsidP="009724CA">
      <w:pPr>
        <w:rPr>
          <w:sz w:val="16"/>
          <w:szCs w:val="16"/>
        </w:rPr>
      </w:pPr>
    </w:p>
    <w:p w14:paraId="6F47CF95" w14:textId="77777777" w:rsidR="009724CA" w:rsidRPr="00786C03" w:rsidRDefault="009724CA" w:rsidP="009724CA">
      <w:pPr>
        <w:rPr>
          <w:sz w:val="16"/>
          <w:szCs w:val="16"/>
        </w:rPr>
      </w:pPr>
      <w:r w:rsidRPr="00786C03">
        <w:rPr>
          <w:rStyle w:val="StyleUnderline"/>
          <w:rFonts w:asciiTheme="minorHAnsi" w:hAnsiTheme="minorHAnsi"/>
        </w:rPr>
        <w:t xml:space="preserve">The </w:t>
      </w:r>
      <w:r w:rsidRPr="000B4095">
        <w:rPr>
          <w:rStyle w:val="StyleUnderline"/>
          <w:rFonts w:asciiTheme="minorHAnsi" w:hAnsiTheme="minorHAnsi"/>
          <w:highlight w:val="green"/>
        </w:rPr>
        <w:t>uncertainty and error-proneness of</w:t>
      </w:r>
      <w:r w:rsidRPr="00786C03">
        <w:rPr>
          <w:sz w:val="16"/>
          <w:szCs w:val="16"/>
        </w:rPr>
        <w:t xml:space="preserve"> our </w:t>
      </w:r>
      <w:r w:rsidRPr="00786C03">
        <w:rPr>
          <w:rStyle w:val="StyleUnderline"/>
          <w:rFonts w:asciiTheme="minorHAnsi" w:hAnsiTheme="minorHAnsi"/>
        </w:rPr>
        <w:t xml:space="preserve">first-order </w:t>
      </w:r>
      <w:r w:rsidRPr="000B4095">
        <w:rPr>
          <w:rStyle w:val="StyleUnderline"/>
          <w:rFonts w:asciiTheme="minorHAnsi" w:hAnsiTheme="minorHAnsi"/>
          <w:highlight w:val="green"/>
        </w:rPr>
        <w:t>assessments of risk is</w:t>
      </w:r>
      <w:r w:rsidRPr="00786C03">
        <w:rPr>
          <w:rStyle w:val="StyleUnderline"/>
          <w:rFonts w:asciiTheme="minorHAnsi" w:hAnsiTheme="minorHAnsi"/>
        </w:rPr>
        <w:t xml:space="preserve"> itself </w:t>
      </w:r>
      <w:r w:rsidRPr="000B4095">
        <w:rPr>
          <w:rStyle w:val="StyleUnderline"/>
          <w:rFonts w:asciiTheme="minorHAnsi" w:hAnsiTheme="minorHAnsi"/>
          <w:highlight w:val="green"/>
        </w:rPr>
        <w:t>something we must factor into</w:t>
      </w:r>
      <w:r w:rsidRPr="00786C03">
        <w:rPr>
          <w:sz w:val="16"/>
          <w:szCs w:val="16"/>
        </w:rPr>
        <w:t xml:space="preserve"> our all-things-considered </w:t>
      </w:r>
      <w:r w:rsidRPr="000B4095">
        <w:rPr>
          <w:rStyle w:val="StyleUnderline"/>
          <w:rFonts w:asciiTheme="minorHAnsi" w:hAnsiTheme="minorHAnsi"/>
          <w:highlight w:val="green"/>
        </w:rPr>
        <w:t>probability assignments. This</w:t>
      </w:r>
      <w:r w:rsidRPr="00786C03">
        <w:rPr>
          <w:rStyle w:val="StyleUnderline"/>
          <w:rFonts w:asciiTheme="minorHAnsi" w:hAnsiTheme="minorHAnsi"/>
        </w:rPr>
        <w:t xml:space="preserve"> factor</w:t>
      </w:r>
      <w:r w:rsidRPr="00786C03">
        <w:rPr>
          <w:sz w:val="16"/>
          <w:szCs w:val="16"/>
        </w:rPr>
        <w:t xml:space="preserve"> often </w:t>
      </w:r>
      <w:r w:rsidRPr="000B4095">
        <w:rPr>
          <w:rStyle w:val="Emphasis"/>
          <w:rFonts w:asciiTheme="minorHAnsi" w:hAnsiTheme="minorHAnsi"/>
          <w:highlight w:val="green"/>
        </w:rPr>
        <w:t>dominates</w:t>
      </w:r>
      <w:r w:rsidRPr="000B4095">
        <w:rPr>
          <w:sz w:val="16"/>
          <w:szCs w:val="16"/>
          <w:highlight w:val="green"/>
        </w:rPr>
        <w:t xml:space="preserve"> </w:t>
      </w:r>
      <w:r w:rsidRPr="000B4095">
        <w:rPr>
          <w:rStyle w:val="StyleUnderline"/>
          <w:rFonts w:asciiTheme="minorHAnsi" w:hAnsiTheme="minorHAnsi"/>
          <w:highlight w:val="green"/>
        </w:rPr>
        <w:t>in low-probability, high-consequence risks</w:t>
      </w:r>
      <w:r w:rsidRPr="00786C03">
        <w:rPr>
          <w:sz w:val="16"/>
          <w:szCs w:val="16"/>
        </w:rPr>
        <w:t xml:space="preserve">—especially those involving poorly understood natural phenomena, complex social dynamics, or new technology, or that are difficult to assess for other reasons. </w:t>
      </w:r>
      <w:r w:rsidRPr="000B4095">
        <w:rPr>
          <w:rStyle w:val="StyleUnderline"/>
          <w:rFonts w:asciiTheme="minorHAnsi" w:hAnsiTheme="minorHAnsi"/>
          <w:highlight w:val="green"/>
        </w:rPr>
        <w:t>Suppose</w:t>
      </w:r>
      <w:r w:rsidRPr="00786C03">
        <w:rPr>
          <w:rStyle w:val="StyleUnderline"/>
          <w:rFonts w:asciiTheme="minorHAnsi" w:hAnsiTheme="minorHAnsi"/>
        </w:rPr>
        <w:t xml:space="preserve"> that some</w:t>
      </w:r>
      <w:r w:rsidRPr="00786C03">
        <w:rPr>
          <w:sz w:val="16"/>
          <w:szCs w:val="16"/>
        </w:rPr>
        <w:t xml:space="preserve"> scientific </w:t>
      </w:r>
      <w:r w:rsidRPr="000B4095">
        <w:rPr>
          <w:rStyle w:val="StyleUnderline"/>
          <w:rFonts w:asciiTheme="minorHAnsi" w:hAnsiTheme="minorHAnsi"/>
          <w:highlight w:val="green"/>
        </w:rPr>
        <w:t>analysis A indicates</w:t>
      </w:r>
      <w:r w:rsidRPr="00786C03">
        <w:rPr>
          <w:rStyle w:val="StyleUnderline"/>
          <w:rFonts w:asciiTheme="minorHAnsi" w:hAnsiTheme="minorHAnsi"/>
        </w:rPr>
        <w:t xml:space="preserve"> that some </w:t>
      </w:r>
      <w:r w:rsidRPr="000B4095">
        <w:rPr>
          <w:rStyle w:val="StyleUnderline"/>
          <w:rFonts w:asciiTheme="minorHAnsi" w:hAnsiTheme="minorHAnsi"/>
          <w:highlight w:val="green"/>
        </w:rPr>
        <w:t xml:space="preserve">catastrophe X has an </w:t>
      </w:r>
      <w:r w:rsidRPr="000B4095">
        <w:rPr>
          <w:rStyle w:val="Emphasis"/>
          <w:rFonts w:asciiTheme="minorHAnsi" w:hAnsiTheme="minorHAnsi"/>
          <w:highlight w:val="green"/>
        </w:rPr>
        <w:t>extremely small probability</w:t>
      </w:r>
      <w:r w:rsidRPr="00786C03">
        <w:rPr>
          <w:sz w:val="16"/>
          <w:szCs w:val="16"/>
        </w:rPr>
        <w:t xml:space="preserve"> P(X) </w:t>
      </w:r>
      <w:r w:rsidRPr="00786C03">
        <w:rPr>
          <w:rStyle w:val="StyleUnderline"/>
          <w:rFonts w:asciiTheme="minorHAnsi" w:hAnsiTheme="minorHAnsi"/>
        </w:rPr>
        <w:t xml:space="preserve">of occurring. </w:t>
      </w:r>
      <w:r w:rsidRPr="000B4095">
        <w:rPr>
          <w:rStyle w:val="StyleUnderline"/>
          <w:rFonts w:asciiTheme="minorHAnsi" w:hAnsiTheme="minorHAnsi"/>
          <w:highlight w:val="green"/>
        </w:rPr>
        <w:t xml:space="preserve">Then the probability that A has some hidden crucial flaw may </w:t>
      </w:r>
      <w:r w:rsidRPr="000B4095">
        <w:rPr>
          <w:rStyle w:val="Emphasis"/>
          <w:rFonts w:asciiTheme="minorHAnsi" w:hAnsiTheme="minorHAnsi"/>
          <w:highlight w:val="green"/>
        </w:rPr>
        <w:t>easily</w:t>
      </w:r>
      <w:r w:rsidRPr="000B4095">
        <w:rPr>
          <w:rStyle w:val="StyleUnderline"/>
          <w:rFonts w:asciiTheme="minorHAnsi" w:hAnsiTheme="minorHAnsi"/>
          <w:highlight w:val="green"/>
        </w:rPr>
        <w:t xml:space="preserve"> be much greater</w:t>
      </w:r>
      <w:r w:rsidRPr="00786C03">
        <w:rPr>
          <w:sz w:val="16"/>
          <w:szCs w:val="16"/>
        </w:rPr>
        <w:t xml:space="preserve"> than P(X).5 </w:t>
      </w:r>
      <w:r w:rsidRPr="00786C03">
        <w:rPr>
          <w:rStyle w:val="StyleUnderline"/>
          <w:rFonts w:asciiTheme="minorHAnsi" w:hAnsiTheme="minorHAnsi"/>
        </w:rPr>
        <w:t xml:space="preserve">Furthermore, </w:t>
      </w:r>
      <w:r w:rsidRPr="000B4095">
        <w:rPr>
          <w:rStyle w:val="StyleUnderline"/>
          <w:rFonts w:asciiTheme="minorHAnsi" w:hAnsiTheme="minorHAnsi"/>
          <w:highlight w:val="green"/>
        </w:rPr>
        <w:t>the conditional probability of X given that A is crucially flawed</w:t>
      </w:r>
      <w:r w:rsidRPr="00786C03">
        <w:rPr>
          <w:sz w:val="16"/>
          <w:szCs w:val="16"/>
        </w:rPr>
        <w:t xml:space="preserve">, P(X |¬A), </w:t>
      </w:r>
      <w:r w:rsidRPr="000B4095">
        <w:rPr>
          <w:rStyle w:val="Emphasis"/>
          <w:rFonts w:asciiTheme="minorHAnsi" w:hAnsiTheme="minorHAnsi"/>
          <w:highlight w:val="green"/>
        </w:rPr>
        <w:t>may be</w:t>
      </w:r>
      <w:r w:rsidRPr="00786C03">
        <w:rPr>
          <w:rStyle w:val="StyleUnderline"/>
          <w:rFonts w:asciiTheme="minorHAnsi" w:hAnsiTheme="minorHAnsi"/>
        </w:rPr>
        <w:t xml:space="preserve"> fairly </w:t>
      </w:r>
      <w:r w:rsidRPr="000B4095">
        <w:rPr>
          <w:rStyle w:val="Emphasis"/>
          <w:rFonts w:asciiTheme="minorHAnsi" w:hAnsiTheme="minorHAnsi"/>
          <w:highlight w:val="green"/>
        </w:rPr>
        <w:t>high</w:t>
      </w:r>
      <w:r w:rsidRPr="00786C03">
        <w:rPr>
          <w:rStyle w:val="StyleUnderline"/>
          <w:rFonts w:asciiTheme="minorHAnsi" w:hAnsiTheme="minorHAnsi"/>
        </w:rPr>
        <w:t xml:space="preserve">. We may then find that </w:t>
      </w:r>
      <w:r w:rsidRPr="000B4095">
        <w:rPr>
          <w:rStyle w:val="Emphasis"/>
          <w:rFonts w:asciiTheme="minorHAnsi" w:hAnsiTheme="minorHAnsi"/>
          <w:highlight w:val="green"/>
        </w:rPr>
        <w:t>most of the risk</w:t>
      </w:r>
      <w:r w:rsidRPr="000B4095">
        <w:rPr>
          <w:rStyle w:val="StyleUnderline"/>
          <w:rFonts w:asciiTheme="minorHAnsi" w:hAnsiTheme="minorHAnsi"/>
          <w:highlight w:val="green"/>
        </w:rPr>
        <w:t xml:space="preserve"> of X </w:t>
      </w:r>
      <w:r w:rsidRPr="000B4095">
        <w:rPr>
          <w:rStyle w:val="Emphasis"/>
          <w:rFonts w:asciiTheme="minorHAnsi" w:hAnsiTheme="minorHAnsi"/>
          <w:highlight w:val="green"/>
        </w:rPr>
        <w:t>resides in the uncertainty</w:t>
      </w:r>
      <w:r w:rsidRPr="000B4095">
        <w:rPr>
          <w:rStyle w:val="StyleUnderline"/>
          <w:rFonts w:asciiTheme="minorHAnsi" w:hAnsiTheme="minorHAnsi"/>
          <w:highlight w:val="green"/>
        </w:rPr>
        <w:t xml:space="preserve"> of our scientific assessment</w:t>
      </w:r>
      <w:r w:rsidRPr="00786C03">
        <w:rPr>
          <w:sz w:val="16"/>
          <w:szCs w:val="16"/>
        </w:rPr>
        <w:t xml:space="preserve"> that P(X) was small (figure 1) (Ord, Hillerbrand and Sandberg 2010). </w:t>
      </w:r>
    </w:p>
    <w:p w14:paraId="30F36FF4" w14:textId="77777777" w:rsidR="009724CA" w:rsidRPr="00786C03" w:rsidRDefault="009724CA" w:rsidP="009724CA">
      <w:pPr>
        <w:rPr>
          <w:rFonts w:asciiTheme="minorHAnsi" w:hAnsiTheme="minorHAnsi"/>
          <w:sz w:val="16"/>
        </w:rPr>
      </w:pPr>
    </w:p>
    <w:p w14:paraId="1A7DB046" w14:textId="0DEA7968" w:rsidR="009724CA" w:rsidRPr="004D62FF" w:rsidRDefault="009724CA" w:rsidP="009724CA">
      <w:pPr>
        <w:pStyle w:val="Heading4"/>
        <w:rPr>
          <w:rFonts w:eastAsia="Calibri"/>
          <w:szCs w:val="26"/>
        </w:rPr>
      </w:pPr>
      <w:r>
        <w:rPr>
          <w:rFonts w:eastAsia="Calibri"/>
          <w:szCs w:val="26"/>
          <w:u w:val="single"/>
        </w:rPr>
        <w:t xml:space="preserve">8] </w:t>
      </w:r>
      <w:r w:rsidRPr="004D62FF">
        <w:rPr>
          <w:rFonts w:eastAsia="Calibri"/>
          <w:szCs w:val="26"/>
          <w:u w:val="single"/>
        </w:rPr>
        <w:t>Mitchell changed his mind</w:t>
      </w:r>
      <w:r w:rsidRPr="004D62FF">
        <w:rPr>
          <w:rFonts w:eastAsia="Calibri"/>
          <w:szCs w:val="26"/>
        </w:rPr>
        <w:t xml:space="preserve"> – fiat-oriented debate is better than the activist model</w:t>
      </w:r>
    </w:p>
    <w:p w14:paraId="62E03BCE" w14:textId="77777777" w:rsidR="009724CA" w:rsidRPr="00786C03" w:rsidRDefault="009724CA" w:rsidP="009724CA">
      <w:pPr>
        <w:rPr>
          <w:rFonts w:eastAsia="Calibri"/>
          <w:b/>
          <w:u w:val="single"/>
        </w:rPr>
      </w:pPr>
      <w:r w:rsidRPr="000B4095">
        <w:rPr>
          <w:rFonts w:eastAsia="Calibri"/>
          <w:b/>
          <w:highlight w:val="green"/>
          <w:u w:val="single"/>
        </w:rPr>
        <w:t>Mitchell 02</w:t>
      </w:r>
      <w:r w:rsidRPr="00786C03">
        <w:rPr>
          <w:rFonts w:eastAsia="Calibri"/>
          <w:b/>
          <w:u w:val="single"/>
        </w:rPr>
        <w:t xml:space="preserve"> – Debate Coach at the University of Pittsburg </w:t>
      </w:r>
    </w:p>
    <w:p w14:paraId="4F632786" w14:textId="77777777" w:rsidR="009724CA" w:rsidRPr="00786C03" w:rsidRDefault="009724CA" w:rsidP="009724CA">
      <w:pPr>
        <w:rPr>
          <w:sz w:val="16"/>
          <w:szCs w:val="16"/>
        </w:rPr>
      </w:pPr>
      <w:r w:rsidRPr="00786C03">
        <w:rPr>
          <w:sz w:val="16"/>
          <w:szCs w:val="16"/>
        </w:rPr>
        <w:t>(Gordon, 11/9/02, http://www.ndtceda.com/archives/200211/0136.html)</w:t>
      </w:r>
    </w:p>
    <w:p w14:paraId="29F029C8" w14:textId="77777777" w:rsidR="009724CA" w:rsidRPr="00786C03" w:rsidRDefault="009724CA" w:rsidP="009724CA">
      <w:pPr>
        <w:ind w:right="288"/>
        <w:rPr>
          <w:rFonts w:eastAsia="Calibri"/>
          <w:b/>
          <w:u w:val="single"/>
        </w:rPr>
      </w:pPr>
    </w:p>
    <w:p w14:paraId="7D7F98EC" w14:textId="77777777" w:rsidR="009724CA" w:rsidRPr="00786C03" w:rsidRDefault="009724CA" w:rsidP="009724CA">
      <w:pPr>
        <w:rPr>
          <w:sz w:val="16"/>
          <w:szCs w:val="16"/>
        </w:rPr>
      </w:pPr>
      <w:r w:rsidRPr="00786C03">
        <w:rPr>
          <w:sz w:val="16"/>
          <w:szCs w:val="16"/>
        </w:rPr>
        <w:t xml:space="preserve">Politically </w:t>
      </w:r>
      <w:r w:rsidRPr="000B4095">
        <w:rPr>
          <w:b/>
          <w:highlight w:val="green"/>
          <w:u w:val="single"/>
        </w:rPr>
        <w:t>I have moved quite a bit since 1998</w:t>
      </w:r>
      <w:r w:rsidRPr="00786C03">
        <w:rPr>
          <w:b/>
          <w:u w:val="single"/>
        </w:rPr>
        <w:t>, when I wrote that debate institutions should pay more attention to argumentative agency</w:t>
      </w:r>
      <w:r w:rsidRPr="00786C03">
        <w:rPr>
          <w:sz w:val="16"/>
          <w:szCs w:val="16"/>
        </w:rPr>
        <w:t xml:space="preserve">, i.e. cultivation of skills that facilitate translation of critical thinking, public speaking, and research acumen into concrete exemplars of democratic empowerment. </w:t>
      </w:r>
      <w:r w:rsidRPr="00786C03">
        <w:rPr>
          <w:b/>
          <w:u w:val="single"/>
        </w:rPr>
        <w:t xml:space="preserve">Back then I was highly skeptical of the "laboratory model" of "preparatory pedagogy," where students were kept, by fiat, in the proverbial pedagogical bullpen. Now I respect much more </w:t>
      </w:r>
      <w:r w:rsidRPr="000B4095">
        <w:rPr>
          <w:b/>
          <w:highlight w:val="green"/>
          <w:u w:val="single"/>
        </w:rPr>
        <w:t>the value of a protected space where young</w:t>
      </w:r>
      <w:r w:rsidRPr="00786C03">
        <w:rPr>
          <w:b/>
          <w:u w:val="single"/>
        </w:rPr>
        <w:t xml:space="preserve"> </w:t>
      </w:r>
      <w:r w:rsidRPr="000B4095">
        <w:rPr>
          <w:b/>
          <w:highlight w:val="green"/>
          <w:u w:val="single"/>
        </w:rPr>
        <w:t>people can experiment politically by taking imaginary positions</w:t>
      </w:r>
      <w:r w:rsidRPr="00786C03">
        <w:rPr>
          <w:b/>
          <w:u w:val="single"/>
        </w:rPr>
        <w:t>, driving the heuristic process by arguing against their convictions.</w:t>
      </w:r>
      <w:r w:rsidRPr="00786C03">
        <w:rPr>
          <w:sz w:val="16"/>
          <w:szCs w:val="16"/>
        </w:rPr>
        <w:t xml:space="preserve"> In fact, </w:t>
      </w:r>
      <w:r w:rsidRPr="000B4095">
        <w:rPr>
          <w:b/>
          <w:highlight w:val="green"/>
          <w:u w:val="single"/>
        </w:rPr>
        <w:t xml:space="preserve">the integrity of this space could be compromised by "activist turn" initiatives </w:t>
      </w:r>
      <w:r w:rsidRPr="00786C03">
        <w:rPr>
          <w:b/>
          <w:u w:val="single"/>
        </w:rPr>
        <w:t xml:space="preserve">designed to bridge contest round advocacy with political activism. These days </w:t>
      </w:r>
      <w:r w:rsidRPr="000B4095">
        <w:rPr>
          <w:b/>
          <w:highlight w:val="green"/>
          <w:u w:val="single"/>
        </w:rPr>
        <w:t>I have</w:t>
      </w:r>
      <w:r w:rsidRPr="00786C03">
        <w:rPr>
          <w:b/>
          <w:u w:val="single"/>
        </w:rPr>
        <w:t xml:space="preserve"> much more </w:t>
      </w:r>
      <w:r w:rsidRPr="000B4095">
        <w:rPr>
          <w:b/>
          <w:highlight w:val="green"/>
          <w:u w:val="single"/>
        </w:rPr>
        <w:t>confidence in the</w:t>
      </w:r>
      <w:r w:rsidRPr="00786C03">
        <w:rPr>
          <w:b/>
          <w:u w:val="single"/>
        </w:rPr>
        <w:t xml:space="preserve"> importance and </w:t>
      </w:r>
      <w:r w:rsidRPr="000B4095">
        <w:rPr>
          <w:b/>
          <w:highlight w:val="green"/>
          <w:u w:val="single"/>
        </w:rPr>
        <w:t>necessity of switch-side debating,</w:t>
      </w:r>
      <w:r w:rsidRPr="00786C03">
        <w:rPr>
          <w:b/>
          <w:u w:val="single"/>
        </w:rPr>
        <w:t xml:space="preserve"> and the heuristic value for debaters of arguing against their convictions. I think </w:t>
      </w:r>
      <w:r w:rsidRPr="000B4095">
        <w:rPr>
          <w:b/>
          <w:highlight w:val="green"/>
          <w:u w:val="single"/>
        </w:rPr>
        <w:t>fashioning competitive debate</w:t>
      </w:r>
      <w:r w:rsidRPr="00786C03">
        <w:rPr>
          <w:b/>
          <w:u w:val="single"/>
        </w:rPr>
        <w:t xml:space="preserve"> contest </w:t>
      </w:r>
      <w:r w:rsidRPr="000B4095">
        <w:rPr>
          <w:b/>
          <w:highlight w:val="green"/>
          <w:u w:val="single"/>
        </w:rPr>
        <w:t>rounds as isolated and politically protected safe spaces</w:t>
      </w:r>
      <w:r w:rsidRPr="00786C03">
        <w:rPr>
          <w:b/>
          <w:u w:val="single"/>
        </w:rPr>
        <w:t xml:space="preserve"> for communicative experimentation </w:t>
      </w:r>
      <w:r w:rsidRPr="000B4095">
        <w:rPr>
          <w:b/>
          <w:highlight w:val="green"/>
          <w:u w:val="single"/>
        </w:rPr>
        <w:t>makes sense</w:t>
      </w:r>
      <w:r w:rsidRPr="00786C03">
        <w:rPr>
          <w:b/>
          <w:u w:val="single"/>
        </w:rPr>
        <w:t>.</w:t>
      </w:r>
      <w:r w:rsidRPr="00786C03">
        <w:rPr>
          <w:sz w:val="16"/>
          <w:szCs w:val="16"/>
        </w:rPr>
        <w:t xml:space="preserve"> However, I worry that a narrow diet of competitive contest round debating could starve students of opportunities to experience the rich political valence of their debating activities.</w:t>
      </w:r>
    </w:p>
    <w:p w14:paraId="231A8993" w14:textId="12693C83" w:rsidR="009724CA" w:rsidRPr="00786C03" w:rsidRDefault="009724CA" w:rsidP="009724CA">
      <w:pPr>
        <w:pStyle w:val="Heading4"/>
      </w:pPr>
      <w:r>
        <w:t>9] Cut Nixon before you got to a warrant – don’t give it to them in the 2ac</w:t>
      </w:r>
    </w:p>
    <w:p w14:paraId="57EAA5FF" w14:textId="40EB97FA" w:rsidR="00F1132E" w:rsidRPr="00751BC7" w:rsidRDefault="00F1132E" w:rsidP="00F1132E"/>
    <w:p w14:paraId="2429DDFC" w14:textId="11B02EC2" w:rsidR="005D75C7" w:rsidRPr="005D75C7" w:rsidRDefault="005D75C7" w:rsidP="005D75C7">
      <w:pPr>
        <w:pStyle w:val="Heading3"/>
      </w:pPr>
      <w:r>
        <w:t>solvency</w:t>
      </w:r>
    </w:p>
    <w:p w14:paraId="2291A3A9" w14:textId="77777777" w:rsidR="00C211D3" w:rsidRPr="0014768F" w:rsidRDefault="00C211D3" w:rsidP="00C211D3">
      <w:pPr>
        <w:pStyle w:val="Heading4"/>
        <w:rPr>
          <w:rStyle w:val="StyleUnderline"/>
          <w:highlight w:val="green"/>
        </w:rPr>
      </w:pPr>
      <w:r>
        <w:t xml:space="preserve">The </w:t>
      </w:r>
      <w:r w:rsidRPr="000F6095">
        <w:rPr>
          <w:u w:val="single"/>
        </w:rPr>
        <w:t>Fifth Circuit decision</w:t>
      </w:r>
      <w:r>
        <w:t xml:space="preserve"> nullifies the plan.</w:t>
      </w:r>
    </w:p>
    <w:p w14:paraId="48404690" w14:textId="77777777" w:rsidR="00C211D3" w:rsidRPr="0014768F" w:rsidRDefault="00C211D3" w:rsidP="00C211D3">
      <w:pPr>
        <w:rPr>
          <w:rStyle w:val="StyleUnderline"/>
          <w:highlight w:val="gree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4DFD6AE" w14:textId="77777777" w:rsidR="00C211D3" w:rsidRPr="0014768F" w:rsidRDefault="00C211D3" w:rsidP="00C211D3">
      <w:pPr>
        <w:rPr>
          <w:rStyle w:val="StyleUnderline"/>
          <w:highlight w:val="green"/>
        </w:rPr>
      </w:pPr>
      <w:r w:rsidRPr="000F6095">
        <w:rPr>
          <w:sz w:val="16"/>
        </w:rPr>
        <w:t xml:space="preserve">Today, </w:t>
      </w:r>
      <w:r w:rsidRPr="0014768F">
        <w:rPr>
          <w:rStyle w:val="StyleUnderline"/>
          <w:highlight w:val="green"/>
        </w:rPr>
        <w:t>the NLRA hovers</w:t>
      </w:r>
      <w:r w:rsidRPr="000F6095">
        <w:rPr>
          <w:sz w:val="16"/>
        </w:rPr>
        <w:t xml:space="preserve"> somewhere </w:t>
      </w:r>
      <w:r w:rsidRPr="0014768F">
        <w:rPr>
          <w:rStyle w:val="StyleUnderline"/>
          <w:highlight w:val="green"/>
        </w:rPr>
        <w:t xml:space="preserve">between </w:t>
      </w:r>
      <w:r w:rsidRPr="0014768F">
        <w:rPr>
          <w:rStyle w:val="Emphasis"/>
          <w:highlight w:val="green"/>
        </w:rPr>
        <w:t>de facto</w:t>
      </w:r>
      <w:r w:rsidRPr="0014768F">
        <w:rPr>
          <w:rStyle w:val="StyleUnderline"/>
          <w:highlight w:val="green"/>
        </w:rPr>
        <w:t xml:space="preserve"> and </w:t>
      </w:r>
      <w:r w:rsidRPr="0014768F">
        <w:rPr>
          <w:rStyle w:val="Emphasis"/>
          <w:highlight w:val="gree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14768F">
        <w:rPr>
          <w:rStyle w:val="Emphasis"/>
          <w:highlight w:val="green"/>
        </w:rPr>
        <w:t>no</w:t>
      </w:r>
      <w:r w:rsidRPr="000F6095">
        <w:rPr>
          <w:rStyle w:val="StyleUnderline"/>
        </w:rPr>
        <w:t xml:space="preserve">t enough to constitute a </w:t>
      </w:r>
      <w:r w:rsidRPr="0014768F">
        <w:rPr>
          <w:rStyle w:val="Emphasis"/>
          <w:highlight w:val="green"/>
        </w:rPr>
        <w:t>quorum</w:t>
      </w:r>
      <w:r w:rsidRPr="000F6095">
        <w:rPr>
          <w:sz w:val="16"/>
        </w:rPr>
        <w:t xml:space="preserve"> — </w:t>
      </w:r>
      <w:r w:rsidRPr="0014768F">
        <w:rPr>
          <w:rStyle w:val="StyleUnderline"/>
          <w:highlight w:val="green"/>
        </w:rPr>
        <w:t xml:space="preserve">means the Board can make </w:t>
      </w:r>
      <w:r w:rsidRPr="0014768F">
        <w:rPr>
          <w:rStyle w:val="Emphasis"/>
          <w:highlight w:val="gree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14768F">
        <w:rPr>
          <w:rStyle w:val="Emphasis"/>
          <w:sz w:val="30"/>
          <w:szCs w:val="30"/>
          <w:highlight w:val="green"/>
        </w:rPr>
        <w:t>however illegal it may be</w:t>
      </w:r>
      <w:r w:rsidRPr="000F6095">
        <w:rPr>
          <w:sz w:val="16"/>
        </w:rPr>
        <w:t>.</w:t>
      </w:r>
    </w:p>
    <w:p w14:paraId="7A3BBF47" w14:textId="77777777" w:rsidR="00C211D3" w:rsidRPr="0014768F" w:rsidRDefault="00C211D3" w:rsidP="00C211D3">
      <w:pPr>
        <w:rPr>
          <w:rStyle w:val="StyleUnderline"/>
          <w:highlight w:val="gree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6126007A" w14:textId="77777777" w:rsidR="00C211D3" w:rsidRPr="0014768F" w:rsidRDefault="00C211D3" w:rsidP="00C211D3">
      <w:pPr>
        <w:rPr>
          <w:rStyle w:val="StyleUnderline"/>
          <w:highlight w:val="gree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09ED2190" w14:textId="77777777" w:rsidR="00C211D3" w:rsidRPr="0014768F" w:rsidRDefault="00C211D3" w:rsidP="00C211D3">
      <w:pPr>
        <w:rPr>
          <w:rStyle w:val="StyleUnderline"/>
          <w:highlight w:val="gree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92D5199" w14:textId="77777777" w:rsidR="00C211D3" w:rsidRPr="0014768F" w:rsidRDefault="00C211D3" w:rsidP="00C211D3">
      <w:pPr>
        <w:rPr>
          <w:rStyle w:val="StyleUnderline"/>
          <w:highlight w:val="green"/>
        </w:rPr>
      </w:pPr>
      <w:r w:rsidRPr="000F6095">
        <w:rPr>
          <w:sz w:val="16"/>
        </w:rPr>
        <w:t xml:space="preserve">In seeking SpaceX’s injunction to stop any investigation the Board might order, its attorneys, from the union-busting firm of Morgan Lewis, based their claim on the argument that </w:t>
      </w:r>
      <w:r w:rsidRPr="0014768F">
        <w:rPr>
          <w:rStyle w:val="StyleUnderline"/>
          <w:highlight w:val="green"/>
        </w:rPr>
        <w:t xml:space="preserve">the </w:t>
      </w:r>
      <w:r w:rsidRPr="0014768F">
        <w:rPr>
          <w:rStyle w:val="Emphasis"/>
          <w:highlight w:val="green"/>
        </w:rPr>
        <w:t>Board itself</w:t>
      </w:r>
      <w:r w:rsidRPr="0014768F">
        <w:rPr>
          <w:rStyle w:val="StyleUnderline"/>
          <w:highlight w:val="green"/>
        </w:rPr>
        <w:t xml:space="preserve"> was </w:t>
      </w:r>
      <w:r w:rsidRPr="0014768F">
        <w:rPr>
          <w:rStyle w:val="Emphasis"/>
          <w:highlight w:val="gree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14768F">
        <w:rPr>
          <w:rStyle w:val="StyleUnderline"/>
          <w:highlight w:val="green"/>
        </w:rPr>
        <w:t>companies that</w:t>
      </w:r>
      <w:r w:rsidRPr="000F6095">
        <w:rPr>
          <w:sz w:val="16"/>
        </w:rPr>
        <w:t xml:space="preserve"> may </w:t>
      </w:r>
      <w:r w:rsidRPr="0014768F">
        <w:rPr>
          <w:rStyle w:val="StyleUnderline"/>
          <w:highlight w:val="green"/>
        </w:rPr>
        <w:t xml:space="preserve">have </w:t>
      </w:r>
      <w:r w:rsidRPr="0014768F">
        <w:rPr>
          <w:rStyle w:val="Emphasis"/>
          <w:highlight w:val="green"/>
        </w:rPr>
        <w:t>one</w:t>
      </w:r>
      <w:r w:rsidRPr="000F6095">
        <w:rPr>
          <w:rStyle w:val="Emphasis"/>
        </w:rPr>
        <w:t xml:space="preserve"> part-time </w:t>
      </w:r>
      <w:r w:rsidRPr="0014768F">
        <w:rPr>
          <w:rStyle w:val="Emphasis"/>
          <w:highlight w:val="green"/>
        </w:rPr>
        <w:t>employee</w:t>
      </w:r>
      <w:r w:rsidRPr="0014768F">
        <w:rPr>
          <w:rStyle w:val="StyleUnderline"/>
          <w:highlight w:val="green"/>
        </w:rPr>
        <w:t xml:space="preserve"> or</w:t>
      </w:r>
      <w:r w:rsidRPr="000F6095">
        <w:rPr>
          <w:rStyle w:val="StyleUnderline"/>
        </w:rPr>
        <w:t xml:space="preserve"> a single </w:t>
      </w:r>
      <w:r w:rsidRPr="0014768F">
        <w:rPr>
          <w:rStyle w:val="Emphasis"/>
          <w:highlight w:val="green"/>
        </w:rPr>
        <w:t>p</w:t>
      </w:r>
      <w:r w:rsidRPr="000F6095">
        <w:rPr>
          <w:rStyle w:val="StyleUnderline"/>
        </w:rPr>
        <w:t xml:space="preserve">ost </w:t>
      </w:r>
      <w:r w:rsidRPr="0014768F">
        <w:rPr>
          <w:rStyle w:val="Emphasis"/>
          <w:highlight w:val="green"/>
        </w:rPr>
        <w:t>o</w:t>
      </w:r>
      <w:r w:rsidRPr="000F6095">
        <w:rPr>
          <w:rStyle w:val="StyleUnderline"/>
        </w:rPr>
        <w:t xml:space="preserve">ffice </w:t>
      </w:r>
      <w:r w:rsidRPr="0014768F">
        <w:rPr>
          <w:rStyle w:val="StyleUnderline"/>
          <w:highlight w:val="green"/>
        </w:rPr>
        <w:t>box in</w:t>
      </w:r>
      <w:r w:rsidRPr="000F6095">
        <w:rPr>
          <w:rStyle w:val="StyleUnderline"/>
        </w:rPr>
        <w:t xml:space="preserve"> one of </w:t>
      </w:r>
      <w:r w:rsidRPr="0014768F">
        <w:rPr>
          <w:rStyle w:val="StyleUnderline"/>
          <w:highlight w:val="green"/>
        </w:rPr>
        <w:t>those states</w:t>
      </w:r>
      <w:r w:rsidRPr="000F6095">
        <w:rPr>
          <w:sz w:val="16"/>
        </w:rPr>
        <w:t xml:space="preserve"> “</w:t>
      </w:r>
      <w:r w:rsidRPr="0014768F">
        <w:rPr>
          <w:rStyle w:val="StyleUnderline"/>
          <w:highlight w:val="green"/>
        </w:rPr>
        <w:t>may</w:t>
      </w:r>
      <w:r w:rsidRPr="000F6095">
        <w:rPr>
          <w:sz w:val="16"/>
        </w:rPr>
        <w:t xml:space="preserve"> now </w:t>
      </w:r>
      <w:r w:rsidRPr="0014768F">
        <w:rPr>
          <w:rStyle w:val="Emphasis"/>
          <w:highlight w:val="green"/>
        </w:rPr>
        <w:t>flood the Fifth</w:t>
      </w:r>
      <w:r w:rsidRPr="000F6095">
        <w:rPr>
          <w:rStyle w:val="Emphasis"/>
        </w:rPr>
        <w:t xml:space="preserve"> Circuit</w:t>
      </w:r>
      <w:r w:rsidRPr="000F6095">
        <w:rPr>
          <w:sz w:val="16"/>
        </w:rPr>
        <w:t xml:space="preserve">” </w:t>
      </w:r>
      <w:r w:rsidRPr="0014768F">
        <w:rPr>
          <w:rStyle w:val="StyleUnderline"/>
          <w:highlight w:val="green"/>
        </w:rPr>
        <w:t xml:space="preserve">to avoid </w:t>
      </w:r>
      <w:r w:rsidRPr="0014768F">
        <w:rPr>
          <w:rStyle w:val="Emphasis"/>
          <w:highlight w:val="green"/>
        </w:rPr>
        <w:t>any enforcement</w:t>
      </w:r>
      <w:r w:rsidRPr="0014768F">
        <w:rPr>
          <w:rStyle w:val="StyleUnderline"/>
          <w:highlight w:val="green"/>
        </w:rPr>
        <w:t xml:space="preserve"> of</w:t>
      </w:r>
      <w:r w:rsidRPr="000F6095">
        <w:rPr>
          <w:rStyle w:val="StyleUnderline"/>
        </w:rPr>
        <w:t xml:space="preserve"> decisions </w:t>
      </w:r>
      <w:r w:rsidRPr="000F6095">
        <w:rPr>
          <w:rStyle w:val="Emphasis"/>
        </w:rPr>
        <w:t xml:space="preserve">upholding </w:t>
      </w:r>
      <w:r w:rsidRPr="0014768F">
        <w:rPr>
          <w:rStyle w:val="Emphasis"/>
          <w:highlight w:val="green"/>
        </w:rPr>
        <w:t>workers’ rights</w:t>
      </w:r>
      <w:r w:rsidRPr="000F6095">
        <w:rPr>
          <w:sz w:val="16"/>
        </w:rPr>
        <w:t>, former NLRB general counsel Jennifer Abruzzo told me in the wake of the court’s ruling.</w:t>
      </w:r>
    </w:p>
    <w:p w14:paraId="0AA054F2" w14:textId="77777777" w:rsidR="00C211D3" w:rsidRPr="0014768F" w:rsidRDefault="00C211D3" w:rsidP="00C211D3">
      <w:pPr>
        <w:rPr>
          <w:rStyle w:val="StyleUnderline"/>
          <w:highlight w:val="gree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3E76CC7" w14:textId="77777777" w:rsidR="00C211D3" w:rsidRPr="0014768F" w:rsidRDefault="00C211D3" w:rsidP="00C211D3">
      <w:pPr>
        <w:rPr>
          <w:rStyle w:val="StyleUnderline"/>
          <w:highlight w:val="gree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044F639" w14:textId="77777777" w:rsidR="00C211D3" w:rsidRPr="0014768F" w:rsidRDefault="00C211D3" w:rsidP="00C211D3">
      <w:pPr>
        <w:rPr>
          <w:rStyle w:val="StyleUnderline"/>
          <w:highlight w:val="green"/>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4768F">
        <w:rPr>
          <w:rStyle w:val="Emphasis"/>
          <w:highlight w:val="green"/>
        </w:rPr>
        <w:t>completely blocked</w:t>
      </w:r>
      <w:r w:rsidRPr="0014768F">
        <w:rPr>
          <w:rStyle w:val="StyleUnderline"/>
          <w:highlight w:val="green"/>
        </w:rPr>
        <w:t xml:space="preserve"> workers</w:t>
      </w:r>
      <w:r w:rsidRPr="001E74E4">
        <w:rPr>
          <w:rStyle w:val="StyleUnderline"/>
        </w:rPr>
        <w:t xml:space="preserve"> from any attempts to have the act’s </w:t>
      </w:r>
      <w:r w:rsidRPr="001E74E4">
        <w:rPr>
          <w:rStyle w:val="Emphasis"/>
        </w:rPr>
        <w:t xml:space="preserve">protection of their </w:t>
      </w:r>
      <w:r w:rsidRPr="0014768F">
        <w:rPr>
          <w:rStyle w:val="Emphasis"/>
          <w:highlight w:val="gree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4768F">
        <w:rPr>
          <w:rStyle w:val="StyleUnderline"/>
          <w:highlight w:val="green"/>
        </w:rPr>
        <w:t>heard by</w:t>
      </w:r>
      <w:r w:rsidRPr="001E74E4">
        <w:rPr>
          <w:sz w:val="16"/>
        </w:rPr>
        <w:t xml:space="preserve">, </w:t>
      </w:r>
      <w:r w:rsidRPr="001E74E4">
        <w:rPr>
          <w:rStyle w:val="Emphasis"/>
        </w:rPr>
        <w:t xml:space="preserve">federal </w:t>
      </w:r>
      <w:r w:rsidRPr="0014768F">
        <w:rPr>
          <w:rStyle w:val="Emphasis"/>
          <w:highlight w:val="green"/>
        </w:rPr>
        <w:t>courts</w:t>
      </w:r>
      <w:r w:rsidRPr="001E74E4">
        <w:rPr>
          <w:sz w:val="16"/>
        </w:rPr>
        <w:t xml:space="preserve"> in those three states. By granting that immediate injunction, </w:t>
      </w:r>
      <w:r w:rsidRPr="001E74E4">
        <w:rPr>
          <w:rStyle w:val="StyleUnderline"/>
        </w:rPr>
        <w:t xml:space="preserve">it </w:t>
      </w:r>
      <w:r w:rsidRPr="0014768F">
        <w:rPr>
          <w:rStyle w:val="Emphasis"/>
          <w:highlight w:val="green"/>
        </w:rPr>
        <w:t>nullified</w:t>
      </w:r>
      <w:r w:rsidRPr="001E74E4">
        <w:rPr>
          <w:rStyle w:val="StyleUnderline"/>
        </w:rPr>
        <w:t xml:space="preserve"> Board attorneys’ </w:t>
      </w:r>
      <w:r w:rsidRPr="0014768F">
        <w:rPr>
          <w:rStyle w:val="StyleUnderline"/>
          <w:highlight w:val="green"/>
        </w:rPr>
        <w:t>power to</w:t>
      </w:r>
      <w:r w:rsidRPr="001E74E4">
        <w:rPr>
          <w:rStyle w:val="StyleUnderline"/>
        </w:rPr>
        <w:t xml:space="preserve"> </w:t>
      </w:r>
      <w:r w:rsidRPr="001E74E4">
        <w:rPr>
          <w:rStyle w:val="Emphasis"/>
        </w:rPr>
        <w:t xml:space="preserve">simply </w:t>
      </w:r>
      <w:r w:rsidRPr="0014768F">
        <w:rPr>
          <w:rStyle w:val="Emphasis"/>
          <w:highlight w:val="gree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0A699B7" w14:textId="77777777" w:rsidR="00C211D3" w:rsidRPr="006F69A7" w:rsidRDefault="00C211D3" w:rsidP="00C211D3"/>
    <w:p w14:paraId="4AC8896B" w14:textId="77777777" w:rsidR="00C211D3" w:rsidRPr="00C51498" w:rsidRDefault="00C211D3" w:rsidP="00C211D3">
      <w:pPr>
        <w:pStyle w:val="Heading4"/>
      </w:pPr>
      <w:r>
        <w:t xml:space="preserve">Lack of penalties makes union organizing </w:t>
      </w:r>
      <w:r>
        <w:rPr>
          <w:u w:val="single"/>
        </w:rPr>
        <w:t>impossible</w:t>
      </w:r>
      <w:r>
        <w:t xml:space="preserve">. </w:t>
      </w:r>
    </w:p>
    <w:p w14:paraId="0A4C9907" w14:textId="77777777" w:rsidR="00C211D3" w:rsidRPr="00444A2A" w:rsidRDefault="00C211D3" w:rsidP="00C211D3">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37975C23" w14:textId="77777777" w:rsidR="00C211D3" w:rsidRPr="00A86ACF" w:rsidRDefault="00C211D3" w:rsidP="00C211D3">
      <w:pPr>
        <w:rPr>
          <w:sz w:val="16"/>
        </w:rPr>
      </w:pPr>
      <w:r w:rsidRPr="00A86ACF">
        <w:rPr>
          <w:rStyle w:val="StyleUnderline"/>
        </w:rPr>
        <w:t>Several weaknesses pervade federal labor law</w:t>
      </w:r>
      <w:r w:rsidRPr="00A86ACF">
        <w:rPr>
          <w:sz w:val="16"/>
        </w:rPr>
        <w:t xml:space="preserve">. 17 First, </w:t>
      </w:r>
      <w:r w:rsidRPr="00725EE5">
        <w:rPr>
          <w:rStyle w:val="Emphasis"/>
          <w:highlight w:val="green"/>
        </w:rPr>
        <w:t>minimal penalties</w:t>
      </w:r>
      <w:r w:rsidRPr="00725EE5">
        <w:rPr>
          <w:sz w:val="16"/>
          <w:highlight w:val="green"/>
        </w:rPr>
        <w:t xml:space="preserve"> </w:t>
      </w:r>
      <w:r w:rsidRPr="00725EE5">
        <w:rPr>
          <w:rStyle w:val="StyleUnderline"/>
          <w:highlight w:val="green"/>
        </w:rPr>
        <w:t xml:space="preserve">and </w:t>
      </w:r>
      <w:r w:rsidRPr="00725EE5">
        <w:rPr>
          <w:rStyle w:val="Emphasis"/>
          <w:highlight w:val="gree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725EE5">
        <w:rPr>
          <w:rStyle w:val="StyleUnderline"/>
          <w:highlight w:val="green"/>
        </w:rPr>
        <w:t xml:space="preserve">with </w:t>
      </w:r>
      <w:r w:rsidRPr="00725EE5">
        <w:rPr>
          <w:rStyle w:val="Emphasis"/>
          <w:highlight w:val="green"/>
        </w:rPr>
        <w:t>strong protections</w:t>
      </w:r>
      <w:r w:rsidRPr="00725EE5">
        <w:rPr>
          <w:sz w:val="16"/>
          <w:highlight w:val="green"/>
        </w:rPr>
        <w:t xml:space="preserve"> </w:t>
      </w:r>
      <w:r w:rsidRPr="00725EE5">
        <w:rPr>
          <w:rStyle w:val="StyleUnderline"/>
          <w:highlight w:val="green"/>
        </w:rPr>
        <w:t>for employer</w:t>
      </w:r>
      <w:r w:rsidRPr="00A86ACF">
        <w:rPr>
          <w:rStyle w:val="StyleUnderline"/>
        </w:rPr>
        <w:t xml:space="preserve"> </w:t>
      </w:r>
      <w:r w:rsidRPr="00725EE5">
        <w:rPr>
          <w:rStyle w:val="StyleUnderline"/>
          <w:highlight w:val="gree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725EE5">
        <w:rPr>
          <w:rStyle w:val="Emphasis"/>
          <w:highlight w:val="green"/>
        </w:rPr>
        <w:t>exceedingly difficult</w:t>
      </w:r>
      <w:r w:rsidRPr="00725EE5">
        <w:rPr>
          <w:sz w:val="16"/>
          <w:highlight w:val="green"/>
        </w:rPr>
        <w:t xml:space="preserve"> </w:t>
      </w:r>
      <w:r w:rsidRPr="00725EE5">
        <w:rPr>
          <w:rStyle w:val="StyleUnderline"/>
          <w:highlight w:val="green"/>
        </w:rPr>
        <w:t>for</w:t>
      </w:r>
      <w:r w:rsidRPr="00A86ACF">
        <w:rPr>
          <w:rStyle w:val="StyleUnderline"/>
        </w:rPr>
        <w:t xml:space="preserve"> workers to organize new </w:t>
      </w:r>
      <w:r w:rsidRPr="00725EE5">
        <w:rPr>
          <w:rStyle w:val="StyleUnderline"/>
          <w:highlight w:val="gree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725EE5">
        <w:rPr>
          <w:rStyle w:val="Emphasis"/>
          <w:highlight w:val="green"/>
        </w:rPr>
        <w:t>two-thirds</w:t>
      </w:r>
      <w:r w:rsidRPr="00A86ACF">
        <w:rPr>
          <w:sz w:val="16"/>
        </w:rPr>
        <w:t xml:space="preserve"> “</w:t>
      </w:r>
      <w:r w:rsidRPr="00725EE5">
        <w:rPr>
          <w:rStyle w:val="StyleUnderline"/>
          <w:highlight w:val="green"/>
        </w:rPr>
        <w:t>of</w:t>
      </w:r>
      <w:r w:rsidRPr="00A86ACF">
        <w:rPr>
          <w:rStyle w:val="StyleUnderline"/>
        </w:rPr>
        <w:t xml:space="preserve"> all </w:t>
      </w:r>
      <w:r w:rsidRPr="00725EE5">
        <w:rPr>
          <w:rStyle w:val="StyleUnderline"/>
          <w:highlight w:val="green"/>
        </w:rPr>
        <w:t>organized units had no</w:t>
      </w:r>
      <w:r w:rsidRPr="00A86ACF">
        <w:rPr>
          <w:rStyle w:val="StyleUnderline"/>
        </w:rPr>
        <w:t xml:space="preserve"> collective bargaining </w:t>
      </w:r>
      <w:r w:rsidRPr="00725EE5">
        <w:rPr>
          <w:rStyle w:val="StyleUnderline"/>
          <w:highlight w:val="green"/>
        </w:rPr>
        <w:t>agreement</w:t>
      </w:r>
      <w:r w:rsidRPr="00A86ACF">
        <w:rPr>
          <w:rStyle w:val="StyleUnderline"/>
        </w:rPr>
        <w:t xml:space="preserve"> 1 year after certification</w:t>
      </w:r>
      <w:r w:rsidRPr="00A86ACF">
        <w:rPr>
          <w:sz w:val="16"/>
        </w:rPr>
        <w:t>.”20</w:t>
      </w:r>
    </w:p>
    <w:p w14:paraId="44B68634" w14:textId="77777777" w:rsidR="00C211D3" w:rsidRPr="00A86ACF" w:rsidRDefault="00C211D3" w:rsidP="00C211D3">
      <w:pPr>
        <w:rPr>
          <w:sz w:val="16"/>
        </w:rPr>
      </w:pPr>
      <w:r w:rsidRPr="00A86ACF">
        <w:rPr>
          <w:sz w:val="16"/>
        </w:rPr>
        <w:t xml:space="preserve">Second, the primary mechanism workers have for achieving gains is collective action, but </w:t>
      </w:r>
      <w:r w:rsidRPr="00725EE5">
        <w:rPr>
          <w:rStyle w:val="StyleUnderline"/>
          <w:highlight w:val="green"/>
        </w:rPr>
        <w:t>protections for</w:t>
      </w:r>
      <w:r w:rsidRPr="00A86ACF">
        <w:rPr>
          <w:sz w:val="16"/>
        </w:rPr>
        <w:t xml:space="preserve"> </w:t>
      </w:r>
      <w:r w:rsidRPr="00A86ACF">
        <w:rPr>
          <w:rStyle w:val="StyleUnderline"/>
        </w:rPr>
        <w:t xml:space="preserve">the right to </w:t>
      </w:r>
      <w:r w:rsidRPr="00725EE5">
        <w:rPr>
          <w:rStyle w:val="StyleUnderline"/>
          <w:highlight w:val="green"/>
        </w:rPr>
        <w:t>strike</w:t>
      </w:r>
      <w:r w:rsidRPr="00A86ACF">
        <w:rPr>
          <w:rStyle w:val="StyleUnderline"/>
        </w:rPr>
        <w:t xml:space="preserve"> have been significantly </w:t>
      </w:r>
      <w:r w:rsidRPr="00725EE5">
        <w:rPr>
          <w:rStyle w:val="Emphasis"/>
          <w:highlight w:val="gree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29474A6A" w14:textId="77777777" w:rsidR="00C211D3" w:rsidRPr="00A86ACF" w:rsidRDefault="00C211D3" w:rsidP="00C211D3">
      <w:pPr>
        <w:rPr>
          <w:sz w:val="16"/>
        </w:rPr>
      </w:pPr>
      <w:r w:rsidRPr="00A86ACF">
        <w:rPr>
          <w:sz w:val="16"/>
        </w:rPr>
        <w:t xml:space="preserve">Third, the </w:t>
      </w:r>
      <w:r w:rsidRPr="00A86ACF">
        <w:rPr>
          <w:rStyle w:val="StyleUnderline"/>
        </w:rPr>
        <w:t>law</w:t>
      </w:r>
      <w:r w:rsidRPr="00A86ACF">
        <w:rPr>
          <w:sz w:val="16"/>
        </w:rPr>
        <w:t xml:space="preserve"> </w:t>
      </w:r>
      <w:r w:rsidRPr="00725EE5">
        <w:rPr>
          <w:rStyle w:val="Emphasis"/>
          <w:highlight w:val="green"/>
        </w:rPr>
        <w:t>excludes</w:t>
      </w:r>
      <w:r w:rsidRPr="00A86ACF">
        <w:rPr>
          <w:rStyle w:val="StyleUnderline"/>
        </w:rPr>
        <w:t xml:space="preserve"> too many </w:t>
      </w:r>
      <w:r w:rsidRPr="00725EE5">
        <w:rPr>
          <w:rStyle w:val="Emphasis"/>
          <w:highlight w:val="green"/>
        </w:rPr>
        <w:t>workers</w:t>
      </w:r>
      <w:r w:rsidRPr="00725EE5">
        <w:rPr>
          <w:sz w:val="16"/>
          <w:highlight w:val="green"/>
        </w:rPr>
        <w:t xml:space="preserve"> </w:t>
      </w:r>
      <w:r w:rsidRPr="00725EE5">
        <w:rPr>
          <w:rStyle w:val="StyleUnderline"/>
          <w:highlight w:val="green"/>
        </w:rPr>
        <w:t>from</w:t>
      </w:r>
      <w:r w:rsidRPr="00A86ACF">
        <w:rPr>
          <w:sz w:val="16"/>
        </w:rPr>
        <w:t xml:space="preserve"> its </w:t>
      </w:r>
      <w:r w:rsidRPr="00725EE5">
        <w:rPr>
          <w:rStyle w:val="StyleUnderline"/>
          <w:highlight w:val="gree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725EE5">
        <w:rPr>
          <w:rStyle w:val="StyleUnderline"/>
          <w:highlight w:val="green"/>
        </w:rPr>
        <w:t>become</w:t>
      </w:r>
      <w:r w:rsidRPr="00A86ACF">
        <w:rPr>
          <w:sz w:val="16"/>
        </w:rPr>
        <w:t xml:space="preserve"> </w:t>
      </w:r>
      <w:r w:rsidRPr="00A86ACF">
        <w:rPr>
          <w:rStyle w:val="StyleUnderline"/>
        </w:rPr>
        <w:t>more</w:t>
      </w:r>
      <w:r w:rsidRPr="00A86ACF">
        <w:rPr>
          <w:sz w:val="16"/>
        </w:rPr>
        <w:t xml:space="preserve"> capacious and </w:t>
      </w:r>
      <w:r w:rsidRPr="00725EE5">
        <w:rPr>
          <w:rStyle w:val="Emphasis"/>
          <w:highlight w:val="green"/>
        </w:rPr>
        <w:t>detrimental</w:t>
      </w:r>
      <w:r w:rsidRPr="00725EE5">
        <w:rPr>
          <w:sz w:val="16"/>
          <w:highlight w:val="green"/>
        </w:rPr>
        <w:t xml:space="preserve"> </w:t>
      </w:r>
      <w:r w:rsidRPr="00725EE5">
        <w:rPr>
          <w:rStyle w:val="StyleUnderline"/>
          <w:highlight w:val="green"/>
        </w:rPr>
        <w:t>as</w:t>
      </w:r>
      <w:r w:rsidRPr="00A86ACF">
        <w:rPr>
          <w:sz w:val="16"/>
        </w:rPr>
        <w:t xml:space="preserve"> more </w:t>
      </w:r>
      <w:r w:rsidRPr="00725EE5">
        <w:rPr>
          <w:rStyle w:val="StyleUnderline"/>
          <w:highlight w:val="green"/>
        </w:rPr>
        <w:t>firms</w:t>
      </w:r>
      <w:r w:rsidRPr="00725EE5">
        <w:rPr>
          <w:sz w:val="16"/>
          <w:highlight w:val="green"/>
        </w:rPr>
        <w:t xml:space="preserve"> </w:t>
      </w:r>
      <w:r w:rsidRPr="00725EE5">
        <w:rPr>
          <w:rStyle w:val="StyleUnderline"/>
          <w:highlight w:val="green"/>
        </w:rPr>
        <w:t>rely on</w:t>
      </w:r>
      <w:r w:rsidRPr="00A86ACF">
        <w:rPr>
          <w:rStyle w:val="StyleUnderline"/>
        </w:rPr>
        <w:t xml:space="preserve"> workers they classify as </w:t>
      </w:r>
      <w:r w:rsidRPr="00725EE5">
        <w:rPr>
          <w:rStyle w:val="StyleUnderline"/>
          <w:highlight w:val="green"/>
        </w:rPr>
        <w:t>independent contractors</w:t>
      </w:r>
      <w:r w:rsidRPr="00A86ACF">
        <w:rPr>
          <w:rStyle w:val="StyleUnderline"/>
        </w:rPr>
        <w:t>.</w:t>
      </w:r>
      <w:r w:rsidRPr="00A86ACF">
        <w:rPr>
          <w:sz w:val="16"/>
        </w:rPr>
        <w:t xml:space="preserve">24 Public sector workers too are excluded, </w:t>
      </w:r>
      <w:r w:rsidRPr="00725EE5">
        <w:rPr>
          <w:rStyle w:val="StyleUnderline"/>
          <w:highlight w:val="green"/>
        </w:rPr>
        <w:t>resulting in</w:t>
      </w:r>
      <w:r w:rsidRPr="00A86ACF">
        <w:rPr>
          <w:rStyle w:val="StyleUnderline"/>
        </w:rPr>
        <w:t xml:space="preserve"> </w:t>
      </w:r>
      <w:r w:rsidRPr="00A86ACF">
        <w:rPr>
          <w:sz w:val="16"/>
        </w:rPr>
        <w:t xml:space="preserve">a </w:t>
      </w:r>
      <w:r w:rsidRPr="00725EE5">
        <w:rPr>
          <w:rStyle w:val="Emphasis"/>
          <w:highlight w:val="green"/>
        </w:rPr>
        <w:t>patchwork</w:t>
      </w:r>
      <w:r w:rsidRPr="00A86ACF">
        <w:rPr>
          <w:sz w:val="16"/>
        </w:rPr>
        <w:t xml:space="preserve"> </w:t>
      </w:r>
      <w:r w:rsidRPr="00A86ACF">
        <w:rPr>
          <w:rStyle w:val="StyleUnderline"/>
        </w:rPr>
        <w:t xml:space="preserve">of </w:t>
      </w:r>
      <w:r w:rsidRPr="00725EE5">
        <w:rPr>
          <w:rStyle w:val="StyleUnderline"/>
          <w:highlight w:val="green"/>
        </w:rPr>
        <w:t>coverage</w:t>
      </w:r>
      <w:r w:rsidRPr="00A86ACF">
        <w:rPr>
          <w:sz w:val="16"/>
        </w:rPr>
        <w:t xml:space="preserve"> for government workers around the country.25</w:t>
      </w:r>
    </w:p>
    <w:p w14:paraId="2EFE8FF6" w14:textId="77777777" w:rsidR="00C211D3" w:rsidRDefault="00C211D3" w:rsidP="00C211D3">
      <w:pPr>
        <w:rPr>
          <w:sz w:val="16"/>
        </w:rPr>
      </w:pPr>
      <w:r w:rsidRPr="00A86ACF">
        <w:rPr>
          <w:sz w:val="16"/>
        </w:rPr>
        <w:t xml:space="preserve">Finally, the </w:t>
      </w:r>
      <w:r w:rsidRPr="00725EE5">
        <w:rPr>
          <w:rStyle w:val="StyleUnderline"/>
          <w:highlight w:val="green"/>
        </w:rPr>
        <w:t>NLRA’s</w:t>
      </w:r>
      <w:r w:rsidRPr="00A86ACF">
        <w:rPr>
          <w:rStyle w:val="StyleUnderline"/>
        </w:rPr>
        <w:t xml:space="preserve"> orientation around </w:t>
      </w:r>
      <w:r w:rsidRPr="00725EE5">
        <w:rPr>
          <w:rStyle w:val="Emphasis"/>
          <w:highlight w:val="green"/>
        </w:rPr>
        <w:t>worksite-by-worksite bargaining fails</w:t>
      </w:r>
      <w:r w:rsidRPr="00A86ACF">
        <w:rPr>
          <w:rStyle w:val="Emphasis"/>
        </w:rPr>
        <w:t xml:space="preserve"> </w:t>
      </w:r>
      <w:r w:rsidRPr="00725EE5">
        <w:rPr>
          <w:rStyle w:val="StyleUnderline"/>
          <w:highlight w:val="green"/>
        </w:rPr>
        <w:t>to</w:t>
      </w:r>
      <w:r w:rsidRPr="00725EE5">
        <w:rPr>
          <w:sz w:val="16"/>
          <w:highlight w:val="green"/>
        </w:rPr>
        <w:t xml:space="preserve"> </w:t>
      </w:r>
      <w:r w:rsidRPr="00725EE5">
        <w:rPr>
          <w:rStyle w:val="StyleUnderline"/>
          <w:highlight w:val="green"/>
        </w:rPr>
        <w:t>give workers</w:t>
      </w:r>
      <w:r w:rsidRPr="00A86ACF">
        <w:rPr>
          <w:rStyle w:val="StyleUnderline"/>
        </w:rPr>
        <w:t xml:space="preserve"> sufficient </w:t>
      </w:r>
      <w:r w:rsidRPr="00725EE5">
        <w:rPr>
          <w:rStyle w:val="StyleUnderline"/>
          <w:highlight w:val="gree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725EE5">
        <w:rPr>
          <w:rStyle w:val="Emphasis"/>
          <w:highlight w:val="green"/>
        </w:rPr>
        <w:t>throughout</w:t>
      </w:r>
      <w:r w:rsidRPr="00A86ACF">
        <w:rPr>
          <w:rStyle w:val="Emphasis"/>
        </w:rPr>
        <w:t xml:space="preserve"> their </w:t>
      </w:r>
      <w:r w:rsidRPr="00725EE5">
        <w:rPr>
          <w:rStyle w:val="Emphasis"/>
          <w:highlight w:val="gree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725EE5">
        <w:rPr>
          <w:rStyle w:val="StyleUnderline"/>
          <w:highlight w:val="gree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725EE5">
        <w:rPr>
          <w:rStyle w:val="StyleUnderline"/>
          <w:highlight w:val="green"/>
        </w:rPr>
        <w:t>acute with</w:t>
      </w:r>
      <w:r w:rsidRPr="00A86ACF">
        <w:rPr>
          <w:sz w:val="16"/>
        </w:rPr>
        <w:t xml:space="preserve"> the rise of the “</w:t>
      </w:r>
      <w:r w:rsidRPr="00725EE5">
        <w:rPr>
          <w:rStyle w:val="Emphasis"/>
          <w:highlight w:val="gree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725EE5">
        <w:rPr>
          <w:rStyle w:val="StyleUnderline"/>
          <w:highlight w:val="green"/>
        </w:rPr>
        <w:t>Workers at one</w:t>
      </w:r>
      <w:r w:rsidRPr="00A86ACF">
        <w:rPr>
          <w:rStyle w:val="StyleUnderline"/>
        </w:rPr>
        <w:t xml:space="preserve"> McDonald’s </w:t>
      </w:r>
      <w:r w:rsidRPr="00725EE5">
        <w:rPr>
          <w:rStyle w:val="StyleUnderline"/>
          <w:highlight w:val="gree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725EE5">
        <w:rPr>
          <w:rStyle w:val="StyleUnderline"/>
          <w:highlight w:val="green"/>
        </w:rPr>
        <w:t xml:space="preserve">have </w:t>
      </w:r>
      <w:r w:rsidRPr="00725EE5">
        <w:rPr>
          <w:rStyle w:val="Emphasis"/>
          <w:highlight w:val="gree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53134FA9" w14:textId="4FE9E9CE" w:rsidR="005D75C7" w:rsidRDefault="005D75C7" w:rsidP="005D75C7">
      <w:pPr>
        <w:pStyle w:val="Heading3"/>
      </w:pPr>
      <w:r>
        <w:t>Adv</w:t>
      </w:r>
    </w:p>
    <w:p w14:paraId="4897C635" w14:textId="584F5826" w:rsidR="006E0B09" w:rsidRDefault="006E0B09" w:rsidP="006E0B09">
      <w:pPr>
        <w:pStyle w:val="Heading4"/>
      </w:pPr>
      <w:r w:rsidRPr="00134140">
        <w:t xml:space="preserve">Trump’s assault on federal workers </w:t>
      </w:r>
      <w:r>
        <w:t xml:space="preserve">channels </w:t>
      </w:r>
      <w:r w:rsidRPr="00134140">
        <w:rPr>
          <w:u w:val="single"/>
        </w:rPr>
        <w:t>energy</w:t>
      </w:r>
      <w:r>
        <w:t xml:space="preserve"> towards a </w:t>
      </w:r>
      <w:r>
        <w:rPr>
          <w:u w:val="single"/>
        </w:rPr>
        <w:t>pro-democratic</w:t>
      </w:r>
      <w:r w:rsidRPr="00134140">
        <w:rPr>
          <w:u w:val="single"/>
        </w:rPr>
        <w:t xml:space="preserve"> reimagination</w:t>
      </w:r>
      <w:r>
        <w:t xml:space="preserve"> of organized labor. The plan </w:t>
      </w:r>
      <w:r w:rsidRPr="00134140">
        <w:rPr>
          <w:u w:val="single"/>
        </w:rPr>
        <w:t>diffuses it</w:t>
      </w:r>
      <w:r w:rsidR="00F1132E">
        <w:t xml:space="preserve"> – turns case. </w:t>
      </w:r>
    </w:p>
    <w:p w14:paraId="019BADDC" w14:textId="77777777" w:rsidR="006E0B09" w:rsidRPr="00897908" w:rsidRDefault="006E0B09" w:rsidP="006E0B09">
      <w:r w:rsidRPr="00897908">
        <w:rPr>
          <w:rStyle w:val="Style13ptBold"/>
        </w:rPr>
        <w:t>McCartin ’25</w:t>
      </w:r>
      <w:r>
        <w:t xml:space="preserve"> [</w:t>
      </w:r>
      <w:r w:rsidRPr="00897908">
        <w:t>Joseph A.</w:t>
      </w:r>
      <w:r>
        <w:t xml:space="preserve"> McCartin; Professor of History at Georgetown University</w:t>
      </w:r>
      <w:r w:rsidRPr="00897908">
        <w:t>. “Will Federal Workers Rediscover Their Militancy?” Dissent Magazine. May 2, 2025. https://www.dissentmagazine.org/online_articles/will-federal-workers-rediscover-their-militancy/.</w:t>
      </w:r>
      <w:r>
        <w:t xml:space="preserve"> hpd]</w:t>
      </w:r>
    </w:p>
    <w:p w14:paraId="4C6972CA" w14:textId="77777777" w:rsidR="006E0B09" w:rsidRPr="00E308B2" w:rsidRDefault="006E0B09" w:rsidP="006E0B09">
      <w:pPr>
        <w:rPr>
          <w:sz w:val="16"/>
        </w:rPr>
      </w:pPr>
      <w:r w:rsidRPr="00E308B2">
        <w:rPr>
          <w:sz w:val="16"/>
        </w:rPr>
        <w:t>What Next?</w:t>
      </w:r>
    </w:p>
    <w:p w14:paraId="04658D20" w14:textId="77777777" w:rsidR="006E0B09" w:rsidRPr="00E308B2" w:rsidRDefault="006E0B09" w:rsidP="006E0B09">
      <w:pPr>
        <w:rPr>
          <w:sz w:val="16"/>
        </w:rPr>
      </w:pPr>
      <w:r w:rsidRPr="00E308B2">
        <w:rPr>
          <w:sz w:val="16"/>
        </w:rPr>
        <w:t xml:space="preserve">While the </w:t>
      </w:r>
      <w:r w:rsidRPr="00E94A5E">
        <w:rPr>
          <w:rStyle w:val="Emphasis"/>
          <w:highlight w:val="green"/>
        </w:rPr>
        <w:t>Trump</w:t>
      </w:r>
      <w:r w:rsidRPr="00E308B2">
        <w:rPr>
          <w:sz w:val="16"/>
        </w:rPr>
        <w:t xml:space="preserve"> order threatens to produce a veritable nuclear winter in U.S. labor relations, its very </w:t>
      </w:r>
      <w:r w:rsidRPr="00E94A5E">
        <w:rPr>
          <w:rStyle w:val="Emphasis"/>
          <w:highlight w:val="green"/>
        </w:rPr>
        <w:t>radicalism</w:t>
      </w:r>
      <w:r w:rsidRPr="00E308B2">
        <w:rPr>
          <w:sz w:val="16"/>
        </w:rPr>
        <w:t xml:space="preserve"> makes its long-term impact more unpredictable. The past is full of cautionary tales reminding us that the more an ambitious actor tries to bend history to their will, the more likely the unintended consequences of their actions </w:t>
      </w:r>
      <w:r w:rsidRPr="00E94A5E">
        <w:rPr>
          <w:rStyle w:val="StyleUnderline"/>
          <w:highlight w:val="green"/>
        </w:rPr>
        <w:t>will</w:t>
      </w:r>
      <w:r w:rsidRPr="000F183D">
        <w:rPr>
          <w:rStyle w:val="StyleUnderline"/>
        </w:rPr>
        <w:t xml:space="preserve"> </w:t>
      </w:r>
      <w:r w:rsidRPr="000F183D">
        <w:rPr>
          <w:rStyle w:val="Emphasis"/>
        </w:rPr>
        <w:t>undo</w:t>
      </w:r>
      <w:r w:rsidRPr="00E308B2">
        <w:rPr>
          <w:sz w:val="16"/>
        </w:rPr>
        <w:t xml:space="preserve"> their </w:t>
      </w:r>
      <w:r w:rsidRPr="000F183D">
        <w:rPr>
          <w:rStyle w:val="Emphasis"/>
        </w:rPr>
        <w:t>grand plans</w:t>
      </w:r>
      <w:r w:rsidRPr="00E308B2">
        <w:rPr>
          <w:sz w:val="16"/>
        </w:rPr>
        <w:t>.</w:t>
      </w:r>
    </w:p>
    <w:p w14:paraId="46E3A61E" w14:textId="77777777" w:rsidR="006E0B09" w:rsidRPr="00E308B2" w:rsidRDefault="006E0B09" w:rsidP="006E0B09">
      <w:pPr>
        <w:rPr>
          <w:sz w:val="16"/>
        </w:rPr>
      </w:pPr>
      <w:r w:rsidRPr="00E308B2">
        <w:rPr>
          <w:sz w:val="16"/>
        </w:rPr>
        <w:t xml:space="preserve">One unintended consequence of Trump’s move is that </w:t>
      </w:r>
      <w:r w:rsidRPr="000F183D">
        <w:rPr>
          <w:rStyle w:val="StyleUnderline"/>
        </w:rPr>
        <w:t xml:space="preserve">it could very well </w:t>
      </w:r>
      <w:r w:rsidRPr="00E94A5E">
        <w:rPr>
          <w:rStyle w:val="Emphasis"/>
          <w:highlight w:val="green"/>
        </w:rPr>
        <w:t>rouse</w:t>
      </w:r>
      <w:r w:rsidRPr="00E94A5E">
        <w:rPr>
          <w:rStyle w:val="StyleUnderline"/>
          <w:highlight w:val="green"/>
        </w:rPr>
        <w:t xml:space="preserve"> the </w:t>
      </w:r>
      <w:r w:rsidRPr="00E94A5E">
        <w:rPr>
          <w:rStyle w:val="Emphasis"/>
          <w:highlight w:val="green"/>
        </w:rPr>
        <w:t>union movement</w:t>
      </w:r>
      <w:r w:rsidRPr="000F183D">
        <w:rPr>
          <w:rStyle w:val="StyleUnderline"/>
        </w:rPr>
        <w:t xml:space="preserve"> and its allies </w:t>
      </w:r>
      <w:r w:rsidRPr="00E94A5E">
        <w:rPr>
          <w:rStyle w:val="StyleUnderline"/>
          <w:highlight w:val="green"/>
        </w:rPr>
        <w:t>to a</w:t>
      </w:r>
      <w:r w:rsidRPr="00E94A5E">
        <w:rPr>
          <w:rStyle w:val="StyleUnderline"/>
        </w:rPr>
        <w:t xml:space="preserve"> more </w:t>
      </w:r>
      <w:r w:rsidRPr="00E94A5E">
        <w:rPr>
          <w:rStyle w:val="Emphasis"/>
          <w:highlight w:val="green"/>
        </w:rPr>
        <w:t>confrontational opposition</w:t>
      </w:r>
      <w:r w:rsidRPr="000F183D">
        <w:rPr>
          <w:rStyle w:val="StyleUnderline"/>
        </w:rPr>
        <w:t xml:space="preserve"> to his agenda than anyone could have </w:t>
      </w:r>
      <w:r w:rsidRPr="00E94A5E">
        <w:rPr>
          <w:rStyle w:val="StyleUnderline"/>
        </w:rPr>
        <w:t xml:space="preserve">foreseen. </w:t>
      </w:r>
      <w:r w:rsidRPr="00E94A5E">
        <w:rPr>
          <w:rStyle w:val="StyleUnderline"/>
          <w:highlight w:val="green"/>
        </w:rPr>
        <w:t xml:space="preserve">Up to this point, </w:t>
      </w:r>
      <w:r w:rsidRPr="00E94A5E">
        <w:rPr>
          <w:rStyle w:val="Emphasis"/>
          <w:highlight w:val="green"/>
        </w:rPr>
        <w:t>federal unions</w:t>
      </w:r>
      <w:r w:rsidRPr="000F183D">
        <w:rPr>
          <w:rStyle w:val="StyleUnderline"/>
        </w:rPr>
        <w:t xml:space="preserve"> have </w:t>
      </w:r>
      <w:r w:rsidRPr="00E94A5E">
        <w:rPr>
          <w:rStyle w:val="Emphasis"/>
          <w:highlight w:val="green"/>
        </w:rPr>
        <w:t>confined</w:t>
      </w:r>
      <w:r w:rsidRPr="000F183D">
        <w:rPr>
          <w:rStyle w:val="StyleUnderline"/>
        </w:rPr>
        <w:t xml:space="preserve"> their </w:t>
      </w:r>
      <w:r w:rsidRPr="00E94A5E">
        <w:rPr>
          <w:rStyle w:val="Emphasis"/>
          <w:highlight w:val="green"/>
        </w:rPr>
        <w:t>resistance</w:t>
      </w:r>
      <w:r w:rsidRPr="00E94A5E">
        <w:rPr>
          <w:rStyle w:val="StyleUnderline"/>
          <w:highlight w:val="green"/>
        </w:rPr>
        <w:t xml:space="preserve"> to</w:t>
      </w:r>
      <w:r w:rsidRPr="000F183D">
        <w:rPr>
          <w:rStyle w:val="StyleUnderline"/>
        </w:rPr>
        <w:t xml:space="preserve"> filing law</w:t>
      </w:r>
      <w:r w:rsidRPr="00E94A5E">
        <w:rPr>
          <w:rStyle w:val="Emphasis"/>
          <w:highlight w:val="green"/>
        </w:rPr>
        <w:t>suits</w:t>
      </w:r>
      <w:r w:rsidRPr="00E94A5E">
        <w:rPr>
          <w:rStyle w:val="StyleUnderline"/>
        </w:rPr>
        <w:t xml:space="preserve"> </w:t>
      </w:r>
      <w:r w:rsidRPr="000F183D">
        <w:rPr>
          <w:rStyle w:val="StyleUnderline"/>
        </w:rPr>
        <w:t xml:space="preserve">and </w:t>
      </w:r>
      <w:r w:rsidRPr="000F183D">
        <w:rPr>
          <w:rStyle w:val="Emphasis"/>
        </w:rPr>
        <w:t>contract grievances</w:t>
      </w:r>
      <w:r w:rsidRPr="000F183D">
        <w:rPr>
          <w:rStyle w:val="StyleUnderline"/>
        </w:rPr>
        <w:t xml:space="preserve">, circulating </w:t>
      </w:r>
      <w:r w:rsidRPr="00E94A5E">
        <w:rPr>
          <w:rStyle w:val="Emphasis"/>
          <w:highlight w:val="green"/>
        </w:rPr>
        <w:t>petitions</w:t>
      </w:r>
      <w:r w:rsidRPr="000F183D">
        <w:rPr>
          <w:rStyle w:val="StyleUnderline"/>
        </w:rPr>
        <w:t xml:space="preserve">, holding </w:t>
      </w:r>
      <w:r w:rsidRPr="00E94A5E">
        <w:rPr>
          <w:rStyle w:val="Emphasis"/>
          <w:highlight w:val="green"/>
        </w:rPr>
        <w:t>rallies</w:t>
      </w:r>
      <w:r w:rsidRPr="00E94A5E">
        <w:rPr>
          <w:rStyle w:val="StyleUnderline"/>
          <w:highlight w:val="green"/>
        </w:rPr>
        <w:t xml:space="preserve">, and </w:t>
      </w:r>
      <w:r w:rsidRPr="00E94A5E">
        <w:rPr>
          <w:rStyle w:val="Emphasis"/>
          <w:highlight w:val="green"/>
        </w:rPr>
        <w:t>lobbying</w:t>
      </w:r>
      <w:r w:rsidRPr="000F183D">
        <w:rPr>
          <w:rStyle w:val="StyleUnderline"/>
        </w:rPr>
        <w:t xml:space="preserve"> legislators.</w:t>
      </w:r>
      <w:r w:rsidRPr="00E308B2">
        <w:rPr>
          <w:sz w:val="16"/>
        </w:rPr>
        <w:t xml:space="preserve"> Unions have not contemplated job actions to date in large part because they are forbidden by law; engaging in them could lead workers to lose their jobs and cost unions their certifications as bargaining agents, as happened in the PATCO case. </w:t>
      </w:r>
      <w:r w:rsidRPr="00E94A5E">
        <w:rPr>
          <w:rStyle w:val="StyleUnderline"/>
          <w:highlight w:val="green"/>
        </w:rPr>
        <w:t>But</w:t>
      </w:r>
      <w:r w:rsidRPr="00E308B2">
        <w:rPr>
          <w:sz w:val="16"/>
        </w:rPr>
        <w:t xml:space="preserve"> will </w:t>
      </w:r>
      <w:r w:rsidRPr="00E94A5E">
        <w:rPr>
          <w:rStyle w:val="Emphasis"/>
        </w:rPr>
        <w:t>calculations change</w:t>
      </w:r>
      <w:r w:rsidRPr="000F183D">
        <w:rPr>
          <w:rStyle w:val="StyleUnderline"/>
        </w:rPr>
        <w:t xml:space="preserve"> in a world where </w:t>
      </w:r>
      <w:r w:rsidRPr="00E94A5E">
        <w:rPr>
          <w:rStyle w:val="Emphasis"/>
          <w:highlight w:val="green"/>
        </w:rPr>
        <w:t>workers</w:t>
      </w:r>
      <w:r w:rsidRPr="00E94A5E">
        <w:rPr>
          <w:rStyle w:val="StyleUnderline"/>
          <w:highlight w:val="green"/>
        </w:rPr>
        <w:t xml:space="preserve"> </w:t>
      </w:r>
      <w:r w:rsidRPr="00E94A5E">
        <w:rPr>
          <w:rStyle w:val="Emphasis"/>
          <w:highlight w:val="green"/>
        </w:rPr>
        <w:t>no longer feel protected</w:t>
      </w:r>
      <w:r w:rsidRPr="000F183D">
        <w:rPr>
          <w:rStyle w:val="StyleUnderline"/>
        </w:rPr>
        <w:t xml:space="preserve"> by civil service regulations and their </w:t>
      </w:r>
      <w:r w:rsidRPr="000F183D">
        <w:rPr>
          <w:rStyle w:val="Emphasis"/>
        </w:rPr>
        <w:t>unions</w:t>
      </w:r>
      <w:r w:rsidRPr="000F183D">
        <w:rPr>
          <w:rStyle w:val="StyleUnderline"/>
        </w:rPr>
        <w:t xml:space="preserve"> have already been </w:t>
      </w:r>
      <w:r w:rsidRPr="000F183D">
        <w:rPr>
          <w:rStyle w:val="Emphasis"/>
        </w:rPr>
        <w:t>decertified</w:t>
      </w:r>
      <w:r w:rsidRPr="00E308B2">
        <w:rPr>
          <w:sz w:val="16"/>
        </w:rPr>
        <w:t xml:space="preserve"> for all intents and purposes?</w:t>
      </w:r>
    </w:p>
    <w:p w14:paraId="2668AE28" w14:textId="77777777" w:rsidR="006E0B09" w:rsidRPr="00E308B2" w:rsidRDefault="006E0B09" w:rsidP="006E0B09">
      <w:pPr>
        <w:rPr>
          <w:sz w:val="16"/>
        </w:rPr>
      </w:pPr>
      <w:r w:rsidRPr="00E308B2">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18EE0588" w14:textId="77777777" w:rsidR="006E0B09" w:rsidRPr="00E308B2" w:rsidRDefault="006E0B09" w:rsidP="006E0B09">
      <w:pPr>
        <w:rPr>
          <w:sz w:val="16"/>
        </w:rPr>
      </w:pPr>
      <w:r w:rsidRPr="00E308B2">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7E56F371" w14:textId="77777777" w:rsidR="006E0B09" w:rsidRPr="00E94A5E" w:rsidRDefault="006E0B09" w:rsidP="006E0B09">
      <w:pPr>
        <w:rPr>
          <w:sz w:val="16"/>
          <w:szCs w:val="16"/>
        </w:rPr>
      </w:pPr>
      <w:r w:rsidRPr="00E94A5E">
        <w:rPr>
          <w:sz w:val="16"/>
          <w:szCs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8C6295D" w14:textId="77777777" w:rsidR="006E0B09" w:rsidRPr="00E308B2" w:rsidRDefault="006E0B09" w:rsidP="006E0B09">
      <w:pPr>
        <w:rPr>
          <w:rStyle w:val="StyleUnderline"/>
        </w:rPr>
      </w:pPr>
      <w:r w:rsidRPr="00E94A5E">
        <w:rPr>
          <w:sz w:val="16"/>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w:t>
      </w:r>
      <w:r w:rsidRPr="00E94A5E">
        <w:rPr>
          <w:rStyle w:val="Emphasis"/>
        </w:rPr>
        <w:t>Union leaders</w:t>
      </w:r>
      <w:r w:rsidRPr="00E94A5E">
        <w:rPr>
          <w:rStyle w:val="StyleUnderline"/>
        </w:rPr>
        <w:t xml:space="preserve"> </w:t>
      </w:r>
      <w:r w:rsidRPr="00E94A5E">
        <w:rPr>
          <w:rStyle w:val="Emphasis"/>
        </w:rPr>
        <w:t>realize</w:t>
      </w:r>
      <w:r w:rsidRPr="00E94A5E">
        <w:rPr>
          <w:rStyle w:val="StyleUnderline"/>
        </w:rPr>
        <w:t xml:space="preserve"> that</w:t>
      </w:r>
      <w:r w:rsidRPr="00E94A5E">
        <w:rPr>
          <w:sz w:val="16"/>
        </w:rPr>
        <w:t xml:space="preserve"> the sudden conversion of federal workers to what is effectively at-will employment status and the simultaneous </w:t>
      </w:r>
      <w:r w:rsidRPr="00E94A5E">
        <w:rPr>
          <w:rStyle w:val="Emphasis"/>
        </w:rPr>
        <w:t>termination</w:t>
      </w:r>
      <w:r w:rsidRPr="00E94A5E">
        <w:rPr>
          <w:rStyle w:val="StyleUnderline"/>
        </w:rPr>
        <w:t xml:space="preserve"> of their </w:t>
      </w:r>
      <w:r w:rsidRPr="00E94A5E">
        <w:rPr>
          <w:rStyle w:val="Emphasis"/>
        </w:rPr>
        <w:t>bargaining rights</w:t>
      </w:r>
      <w:r w:rsidRPr="00E94A5E">
        <w:rPr>
          <w:rStyle w:val="StyleUnderline"/>
        </w:rPr>
        <w:t xml:space="preserve"> merely puts them in the </w:t>
      </w:r>
      <w:r w:rsidRPr="00E94A5E">
        <w:rPr>
          <w:rStyle w:val="Emphasis"/>
        </w:rPr>
        <w:t>same position</w:t>
      </w:r>
      <w:r w:rsidRPr="00E94A5E">
        <w:rPr>
          <w:rStyle w:val="StyleUnderline"/>
        </w:rPr>
        <w:t xml:space="preserve"> as the vast majority of </w:t>
      </w:r>
      <w:r w:rsidRPr="00E94A5E">
        <w:rPr>
          <w:rStyle w:val="Emphasis"/>
        </w:rPr>
        <w:t>private-sector</w:t>
      </w:r>
      <w:r w:rsidRPr="00E94A5E">
        <w:rPr>
          <w:rStyle w:val="StyleUnderline"/>
        </w:rPr>
        <w:t xml:space="preserve"> workers</w:t>
      </w:r>
      <w:r w:rsidRPr="00E94A5E">
        <w:rPr>
          <w:sz w:val="16"/>
        </w:rPr>
        <w:t>, who lack both union representation and employment</w:t>
      </w:r>
      <w:r w:rsidRPr="00E308B2">
        <w:rPr>
          <w:sz w:val="16"/>
        </w:rPr>
        <w:t xml:space="preserve">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w:t>
      </w:r>
      <w:r w:rsidRPr="00E94A5E">
        <w:rPr>
          <w:rStyle w:val="StyleUnderline"/>
        </w:rPr>
        <w:t xml:space="preserve">an </w:t>
      </w:r>
      <w:r w:rsidRPr="00E94A5E">
        <w:rPr>
          <w:rStyle w:val="Emphasis"/>
        </w:rPr>
        <w:t>escalating confrontation</w:t>
      </w:r>
      <w:r w:rsidRPr="00E94A5E">
        <w:rPr>
          <w:rStyle w:val="StyleUnderline"/>
        </w:rPr>
        <w:t xml:space="preserve"> is</w:t>
      </w:r>
      <w:r w:rsidRPr="00E94A5E">
        <w:rPr>
          <w:sz w:val="16"/>
        </w:rPr>
        <w:t xml:space="preserve"> more </w:t>
      </w:r>
      <w:r w:rsidRPr="00E94A5E">
        <w:rPr>
          <w:rStyle w:val="Emphasis"/>
        </w:rPr>
        <w:t>likely</w:t>
      </w:r>
      <w:r w:rsidRPr="00E308B2">
        <w:rPr>
          <w:sz w:val="16"/>
        </w:rPr>
        <w:t xml:space="preserve"> now than it has been in generations.</w:t>
      </w:r>
    </w:p>
    <w:p w14:paraId="152DC39B" w14:textId="77777777" w:rsidR="006E0B09" w:rsidRPr="00E94A5E" w:rsidRDefault="006E0B09" w:rsidP="006E0B09">
      <w:pPr>
        <w:rPr>
          <w:sz w:val="16"/>
          <w:szCs w:val="16"/>
        </w:rPr>
      </w:pPr>
      <w:r w:rsidRPr="00E94A5E">
        <w:rPr>
          <w:sz w:val="16"/>
          <w:szCs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17B5DD97" w14:textId="77777777" w:rsidR="006E0B09" w:rsidRPr="00E94A5E" w:rsidRDefault="006E0B09" w:rsidP="006E0B09">
      <w:pPr>
        <w:rPr>
          <w:sz w:val="16"/>
          <w:szCs w:val="16"/>
        </w:rPr>
      </w:pPr>
      <w:r w:rsidRPr="00E94A5E">
        <w:rPr>
          <w:sz w:val="16"/>
          <w:szCs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70299E3" w14:textId="77777777" w:rsidR="006E0B09" w:rsidRPr="00E308B2" w:rsidRDefault="006E0B09" w:rsidP="006E0B09">
      <w:pPr>
        <w:rPr>
          <w:sz w:val="16"/>
        </w:rPr>
      </w:pPr>
      <w:r w:rsidRPr="00E94A5E">
        <w:rPr>
          <w:rStyle w:val="StyleUnderline"/>
          <w:highlight w:val="green"/>
        </w:rPr>
        <w:t xml:space="preserve">Trump’s </w:t>
      </w:r>
      <w:r w:rsidRPr="00E94A5E">
        <w:rPr>
          <w:rStyle w:val="Emphasis"/>
          <w:highlight w:val="green"/>
        </w:rPr>
        <w:t>radical</w:t>
      </w:r>
      <w:r w:rsidRPr="00E308B2">
        <w:rPr>
          <w:rStyle w:val="StyleUnderline"/>
        </w:rPr>
        <w:t xml:space="preserve"> e</w:t>
      </w:r>
      <w:r w:rsidRPr="00E94A5E">
        <w:rPr>
          <w:rStyle w:val="Emphasis"/>
          <w:highlight w:val="green"/>
        </w:rPr>
        <w:t>x</w:t>
      </w:r>
      <w:r w:rsidRPr="00E308B2">
        <w:rPr>
          <w:rStyle w:val="StyleUnderline"/>
        </w:rPr>
        <w:t xml:space="preserve">ecutive </w:t>
      </w:r>
      <w:r w:rsidRPr="00E94A5E">
        <w:rPr>
          <w:rStyle w:val="Emphasis"/>
          <w:highlight w:val="green"/>
        </w:rPr>
        <w:t>o</w:t>
      </w:r>
      <w:r w:rsidRPr="00E308B2">
        <w:rPr>
          <w:rStyle w:val="StyleUnderline"/>
        </w:rPr>
        <w:t xml:space="preserve">rder </w:t>
      </w:r>
      <w:r w:rsidRPr="00E94A5E">
        <w:rPr>
          <w:rStyle w:val="StyleUnderline"/>
        </w:rPr>
        <w:t xml:space="preserve">could </w:t>
      </w:r>
      <w:r w:rsidRPr="00E94A5E">
        <w:rPr>
          <w:rStyle w:val="Emphasis"/>
          <w:highlight w:val="green"/>
        </w:rPr>
        <w:t>reawaken</w:t>
      </w:r>
      <w:r w:rsidRPr="00E308B2">
        <w:rPr>
          <w:rStyle w:val="StyleUnderline"/>
        </w:rPr>
        <w:t xml:space="preserve"> this long-</w:t>
      </w:r>
      <w:r w:rsidRPr="00E94A5E">
        <w:rPr>
          <w:rStyle w:val="Emphasis"/>
          <w:highlight w:val="green"/>
        </w:rPr>
        <w:t>dormant tradition</w:t>
      </w:r>
      <w:r w:rsidRPr="00E94A5E">
        <w:rPr>
          <w:rStyle w:val="StyleUnderline"/>
          <w:highlight w:val="green"/>
        </w:rPr>
        <w:t xml:space="preserve"> of </w:t>
      </w:r>
      <w:r w:rsidRPr="00E94A5E">
        <w:rPr>
          <w:rStyle w:val="Emphasis"/>
          <w:highlight w:val="green"/>
        </w:rPr>
        <w:t>collective action</w:t>
      </w:r>
      <w:r w:rsidRPr="00E308B2">
        <w:rPr>
          <w:rStyle w:val="StyleUnderline"/>
        </w:rPr>
        <w:t xml:space="preserve"> among otherwise seemingly </w:t>
      </w:r>
      <w:r w:rsidRPr="00E308B2">
        <w:rPr>
          <w:rStyle w:val="Emphasis"/>
        </w:rPr>
        <w:t>docile</w:t>
      </w:r>
      <w:r w:rsidRPr="00E308B2">
        <w:rPr>
          <w:rStyle w:val="StyleUnderline"/>
        </w:rPr>
        <w:t xml:space="preserve"> </w:t>
      </w:r>
      <w:r w:rsidRPr="00E308B2">
        <w:rPr>
          <w:rStyle w:val="Emphasis"/>
        </w:rPr>
        <w:t>federal workers</w:t>
      </w:r>
      <w:r w:rsidRPr="00E308B2">
        <w:rPr>
          <w:rStyle w:val="StyleUnderline"/>
        </w:rPr>
        <w:t>.</w:t>
      </w:r>
      <w:r w:rsidRPr="00E308B2">
        <w:rPr>
          <w:sz w:val="16"/>
        </w:rPr>
        <w:t xml:space="preserve"> Such </w:t>
      </w:r>
      <w:r w:rsidRPr="00E94A5E">
        <w:rPr>
          <w:rStyle w:val="Emphasis"/>
        </w:rPr>
        <w:t>actions</w:t>
      </w:r>
      <w:r w:rsidRPr="00E308B2">
        <w:rPr>
          <w:sz w:val="16"/>
        </w:rPr>
        <w:t xml:space="preserve">, should they arise, </w:t>
      </w:r>
      <w:r w:rsidRPr="00E308B2">
        <w:rPr>
          <w:rStyle w:val="StyleUnderline"/>
        </w:rPr>
        <w:t xml:space="preserve">will likely </w:t>
      </w:r>
      <w:r w:rsidRPr="00E308B2">
        <w:rPr>
          <w:rStyle w:val="Emphasis"/>
        </w:rPr>
        <w:t>not</w:t>
      </w:r>
      <w:r w:rsidRPr="00E308B2">
        <w:rPr>
          <w:rStyle w:val="StyleUnderline"/>
        </w:rPr>
        <w:t xml:space="preserve"> take the form of a </w:t>
      </w:r>
      <w:r w:rsidRPr="00E308B2">
        <w:rPr>
          <w:rStyle w:val="Emphasis"/>
        </w:rPr>
        <w:t>strike</w:t>
      </w:r>
      <w:r w:rsidRPr="00E308B2">
        <w:rPr>
          <w:rStyle w:val="StyleUnderline"/>
        </w:rPr>
        <w:t xml:space="preserve">. </w:t>
      </w:r>
      <w:r w:rsidRPr="00E94A5E">
        <w:rPr>
          <w:rStyle w:val="StyleUnderline"/>
          <w:highlight w:val="green"/>
        </w:rPr>
        <w:t>There is</w:t>
      </w:r>
      <w:r w:rsidRPr="00E308B2">
        <w:rPr>
          <w:rStyle w:val="StyleUnderline"/>
        </w:rPr>
        <w:t xml:space="preserve"> a </w:t>
      </w:r>
      <w:r w:rsidRPr="00E94A5E">
        <w:rPr>
          <w:rStyle w:val="Emphasis"/>
          <w:highlight w:val="green"/>
        </w:rPr>
        <w:t>long history</w:t>
      </w:r>
      <w:r w:rsidRPr="00E94A5E">
        <w:rPr>
          <w:rStyle w:val="StyleUnderline"/>
          <w:highlight w:val="green"/>
        </w:rPr>
        <w:t xml:space="preserve"> of </w:t>
      </w:r>
      <w:r w:rsidRPr="00E94A5E">
        <w:rPr>
          <w:rStyle w:val="Emphasis"/>
          <w:highlight w:val="green"/>
        </w:rPr>
        <w:t>slowdowns</w:t>
      </w:r>
      <w:r w:rsidRPr="00E94A5E">
        <w:rPr>
          <w:rStyle w:val="StyleUnderline"/>
          <w:highlight w:val="green"/>
        </w:rPr>
        <w:t xml:space="preserve">, </w:t>
      </w:r>
      <w:r w:rsidRPr="00E94A5E">
        <w:rPr>
          <w:rStyle w:val="Emphasis"/>
          <w:highlight w:val="green"/>
        </w:rPr>
        <w:t>sickouts</w:t>
      </w:r>
      <w:r w:rsidRPr="00E94A5E">
        <w:rPr>
          <w:rStyle w:val="StyleUnderline"/>
          <w:highlight w:val="green"/>
        </w:rPr>
        <w:t xml:space="preserve">, and </w:t>
      </w:r>
      <w:r w:rsidRPr="00E94A5E">
        <w:rPr>
          <w:rStyle w:val="Emphasis"/>
          <w:highlight w:val="green"/>
        </w:rPr>
        <w:t>work-to-rule</w:t>
      </w:r>
      <w:r w:rsidRPr="00E308B2">
        <w:rPr>
          <w:sz w:val="16"/>
        </w:rPr>
        <w:t xml:space="preserve"> actions by federal workers. </w:t>
      </w:r>
      <w:r w:rsidRPr="00E308B2">
        <w:rPr>
          <w:rStyle w:val="StyleUnderline"/>
        </w:rPr>
        <w:t xml:space="preserve">Such </w:t>
      </w:r>
      <w:r w:rsidRPr="00E94A5E">
        <w:rPr>
          <w:rStyle w:val="StyleUnderline"/>
          <w:highlight w:val="green"/>
        </w:rPr>
        <w:t>actions are</w:t>
      </w:r>
      <w:r w:rsidRPr="00E308B2">
        <w:rPr>
          <w:rStyle w:val="StyleUnderline"/>
        </w:rPr>
        <w:t xml:space="preserve"> often </w:t>
      </w:r>
      <w:r w:rsidRPr="00E94A5E">
        <w:rPr>
          <w:rStyle w:val="Emphasis"/>
          <w:highlight w:val="green"/>
        </w:rPr>
        <w:t>difficult</w:t>
      </w:r>
      <w:r w:rsidRPr="00E308B2">
        <w:rPr>
          <w:rStyle w:val="StyleUnderline"/>
        </w:rPr>
        <w:t xml:space="preserve"> for the government </w:t>
      </w:r>
      <w:r w:rsidRPr="00E94A5E">
        <w:rPr>
          <w:rStyle w:val="StyleUnderline"/>
          <w:highlight w:val="green"/>
        </w:rPr>
        <w:t xml:space="preserve">to </w:t>
      </w:r>
      <w:r w:rsidRPr="00E94A5E">
        <w:rPr>
          <w:rStyle w:val="Emphasis"/>
          <w:highlight w:val="green"/>
        </w:rPr>
        <w:t>detect</w:t>
      </w:r>
      <w:r w:rsidRPr="00E94A5E">
        <w:rPr>
          <w:rStyle w:val="StyleUnderline"/>
          <w:highlight w:val="green"/>
        </w:rPr>
        <w:t xml:space="preserve">, let alone </w:t>
      </w:r>
      <w:r w:rsidRPr="00E94A5E">
        <w:rPr>
          <w:rStyle w:val="Emphasis"/>
          <w:highlight w:val="green"/>
        </w:rPr>
        <w:t>defuse</w:t>
      </w:r>
      <w:r w:rsidRPr="00E94A5E">
        <w:rPr>
          <w:rStyle w:val="StyleUnderline"/>
          <w:highlight w:val="green"/>
        </w:rPr>
        <w:t>. And</w:t>
      </w:r>
      <w:r w:rsidRPr="00E94A5E">
        <w:rPr>
          <w:rStyle w:val="StyleUnderline"/>
        </w:rPr>
        <w:t xml:space="preserve"> they </w:t>
      </w:r>
      <w:r w:rsidRPr="00E94A5E">
        <w:rPr>
          <w:rStyle w:val="StyleUnderline"/>
          <w:highlight w:val="green"/>
        </w:rPr>
        <w:t xml:space="preserve">do </w:t>
      </w:r>
      <w:r w:rsidRPr="00E94A5E">
        <w:rPr>
          <w:rStyle w:val="Emphasis"/>
          <w:highlight w:val="green"/>
        </w:rPr>
        <w:t>not</w:t>
      </w:r>
      <w:r w:rsidRPr="00E94A5E">
        <w:rPr>
          <w:rStyle w:val="StyleUnderline"/>
          <w:highlight w:val="green"/>
        </w:rPr>
        <w:t xml:space="preserve"> require </w:t>
      </w:r>
      <w:r w:rsidRPr="00E94A5E">
        <w:rPr>
          <w:rStyle w:val="Emphasis"/>
          <w:highlight w:val="green"/>
        </w:rPr>
        <w:t>official</w:t>
      </w:r>
      <w:r w:rsidRPr="00E94A5E">
        <w:rPr>
          <w:rStyle w:val="Emphasis"/>
        </w:rPr>
        <w:t xml:space="preserve"> union </w:t>
      </w:r>
      <w:r w:rsidRPr="00E94A5E">
        <w:rPr>
          <w:rStyle w:val="Emphasis"/>
          <w:highlight w:val="green"/>
        </w:rPr>
        <w:t>sanction</w:t>
      </w:r>
      <w:r w:rsidRPr="00E94A5E">
        <w:rPr>
          <w:rStyle w:val="StyleUnderline"/>
          <w:highlight w:val="green"/>
        </w:rPr>
        <w:t>. Indeed</w:t>
      </w:r>
      <w:r w:rsidRPr="00E308B2">
        <w:rPr>
          <w:rStyle w:val="StyleUnderline"/>
        </w:rPr>
        <w:t xml:space="preserve">, like the postal workers’ 1970 wildcat strike, </w:t>
      </w:r>
      <w:r w:rsidRPr="00E94A5E">
        <w:rPr>
          <w:rStyle w:val="StyleUnderline"/>
        </w:rPr>
        <w:t xml:space="preserve">these </w:t>
      </w:r>
      <w:r w:rsidRPr="00E94A5E">
        <w:rPr>
          <w:rStyle w:val="StyleUnderline"/>
          <w:highlight w:val="green"/>
        </w:rPr>
        <w:t xml:space="preserve">activities tend to be </w:t>
      </w:r>
      <w:r w:rsidRPr="00E94A5E">
        <w:rPr>
          <w:rStyle w:val="Emphasis"/>
          <w:highlight w:val="green"/>
        </w:rPr>
        <w:t>more effective</w:t>
      </w:r>
      <w:r w:rsidRPr="00E94A5E">
        <w:rPr>
          <w:rStyle w:val="StyleUnderline"/>
          <w:highlight w:val="green"/>
        </w:rPr>
        <w:t xml:space="preserve"> and </w:t>
      </w:r>
      <w:r w:rsidRPr="00E94A5E">
        <w:rPr>
          <w:rStyle w:val="Emphasis"/>
          <w:highlight w:val="green"/>
        </w:rPr>
        <w:t>harder to defeat</w:t>
      </w:r>
      <w:r w:rsidRPr="00E94A5E">
        <w:rPr>
          <w:rStyle w:val="StyleUnderline"/>
          <w:highlight w:val="green"/>
        </w:rPr>
        <w:t xml:space="preserve"> when</w:t>
      </w:r>
      <w:r w:rsidRPr="00E308B2">
        <w:rPr>
          <w:rStyle w:val="StyleUnderline"/>
        </w:rPr>
        <w:t xml:space="preserve"> they are </w:t>
      </w:r>
      <w:r w:rsidRPr="00E94A5E">
        <w:rPr>
          <w:rStyle w:val="StyleUnderline"/>
          <w:highlight w:val="green"/>
        </w:rPr>
        <w:t>unofficial</w:t>
      </w:r>
      <w:r w:rsidRPr="00E308B2">
        <w:rPr>
          <w:rStyle w:val="StyleUnderline"/>
        </w:rPr>
        <w:t>.</w:t>
      </w:r>
    </w:p>
    <w:p w14:paraId="79D65D7F" w14:textId="77777777" w:rsidR="006E0B09" w:rsidRPr="00E308B2" w:rsidRDefault="006E0B09" w:rsidP="006E0B09">
      <w:pPr>
        <w:rPr>
          <w:sz w:val="16"/>
        </w:rPr>
      </w:pPr>
      <w:r w:rsidRPr="00E308B2">
        <w:rPr>
          <w:sz w:val="16"/>
        </w:rPr>
        <w:t xml:space="preserve">Prior to Trump’s executive order, federal </w:t>
      </w:r>
      <w:r w:rsidRPr="00E94A5E">
        <w:rPr>
          <w:rStyle w:val="Emphasis"/>
          <w:highlight w:val="green"/>
        </w:rPr>
        <w:t>unions</w:t>
      </w:r>
      <w:r w:rsidRPr="00E308B2">
        <w:rPr>
          <w:rStyle w:val="StyleUnderline"/>
        </w:rPr>
        <w:t xml:space="preserve"> were </w:t>
      </w:r>
      <w:r w:rsidRPr="00E94A5E">
        <w:rPr>
          <w:rStyle w:val="StyleUnderline"/>
          <w:highlight w:val="green"/>
        </w:rPr>
        <w:t xml:space="preserve">experiencing a </w:t>
      </w:r>
      <w:r w:rsidRPr="00E94A5E">
        <w:rPr>
          <w:rStyle w:val="Emphasis"/>
          <w:highlight w:val="green"/>
        </w:rPr>
        <w:t>surge</w:t>
      </w:r>
      <w:r w:rsidRPr="00E308B2">
        <w:rPr>
          <w:rStyle w:val="StyleUnderline"/>
        </w:rPr>
        <w:t xml:space="preserve"> in membership</w:t>
      </w:r>
      <w:r w:rsidRPr="00E308B2">
        <w:rPr>
          <w:sz w:val="16"/>
        </w:rPr>
        <w:t xml:space="preserve">. Moribund locals were springing to life and new ones were in the process of formation. A new group, the Federal Unionists Network, emerged to coordinate activity at the grassroots level across many agencies and unions. </w:t>
      </w:r>
      <w:r w:rsidRPr="00E94A5E">
        <w:rPr>
          <w:rStyle w:val="StyleUnderline"/>
          <w:highlight w:val="green"/>
        </w:rPr>
        <w:t xml:space="preserve">This </w:t>
      </w:r>
      <w:r w:rsidRPr="00E94A5E">
        <w:rPr>
          <w:rStyle w:val="Emphasis"/>
          <w:highlight w:val="green"/>
        </w:rPr>
        <w:t>energy</w:t>
      </w:r>
      <w:r w:rsidRPr="00E94A5E">
        <w:rPr>
          <w:rStyle w:val="StyleUnderline"/>
          <w:highlight w:val="green"/>
        </w:rPr>
        <w:t xml:space="preserve"> will</w:t>
      </w:r>
      <w:r w:rsidRPr="00E308B2">
        <w:rPr>
          <w:rStyle w:val="StyleUnderline"/>
        </w:rPr>
        <w:t xml:space="preserve"> undoubtedly </w:t>
      </w:r>
      <w:r w:rsidRPr="00E94A5E">
        <w:rPr>
          <w:rStyle w:val="Emphasis"/>
          <w:highlight w:val="green"/>
        </w:rPr>
        <w:t>seek an outlet</w:t>
      </w:r>
      <w:r w:rsidRPr="00E94A5E">
        <w:rPr>
          <w:rStyle w:val="StyleUnderline"/>
          <w:highlight w:val="green"/>
        </w:rPr>
        <w:t xml:space="preserve">. If there are </w:t>
      </w:r>
      <w:r w:rsidRPr="00E94A5E">
        <w:rPr>
          <w:rStyle w:val="Emphasis"/>
          <w:highlight w:val="green"/>
        </w:rPr>
        <w:t>no</w:t>
      </w:r>
      <w:r w:rsidRPr="00E308B2">
        <w:rPr>
          <w:rStyle w:val="Emphasis"/>
        </w:rPr>
        <w:t xml:space="preserve"> longer structures</w:t>
      </w:r>
      <w:r w:rsidRPr="00E308B2">
        <w:rPr>
          <w:rStyle w:val="StyleUnderline"/>
        </w:rPr>
        <w:t xml:space="preserve"> in place to direct that energy into </w:t>
      </w:r>
      <w:r w:rsidRPr="00E94A5E">
        <w:rPr>
          <w:rStyle w:val="Emphasis"/>
          <w:highlight w:val="green"/>
        </w:rPr>
        <w:t>orderly channels</w:t>
      </w:r>
      <w:r w:rsidRPr="00E308B2">
        <w:rPr>
          <w:rStyle w:val="StyleUnderline"/>
        </w:rPr>
        <w:t xml:space="preserve">, then </w:t>
      </w:r>
      <w:r w:rsidRPr="00E94A5E">
        <w:rPr>
          <w:rStyle w:val="StyleUnderline"/>
          <w:highlight w:val="green"/>
        </w:rPr>
        <w:t xml:space="preserve">it could take </w:t>
      </w:r>
      <w:r w:rsidRPr="00E94A5E">
        <w:rPr>
          <w:rStyle w:val="Emphasis"/>
          <w:highlight w:val="green"/>
        </w:rPr>
        <w:t>surprising forms</w:t>
      </w:r>
      <w:r w:rsidRPr="00E308B2">
        <w:rPr>
          <w:rStyle w:val="StyleUnderline"/>
        </w:rPr>
        <w:t xml:space="preserve"> in the months ahead.</w:t>
      </w:r>
    </w:p>
    <w:p w14:paraId="2FCDCEA5" w14:textId="77777777" w:rsidR="006E0B09" w:rsidRPr="00E308B2" w:rsidRDefault="006E0B09" w:rsidP="006E0B09">
      <w:pPr>
        <w:rPr>
          <w:sz w:val="16"/>
        </w:rPr>
      </w:pPr>
      <w:r w:rsidRPr="00E308B2">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057D4D03" w14:textId="77777777" w:rsidR="006E0B09" w:rsidRDefault="006E0B09" w:rsidP="006E0B09">
      <w:pPr>
        <w:rPr>
          <w:rStyle w:val="StyleUnderline"/>
        </w:rPr>
      </w:pPr>
      <w:r w:rsidRPr="00E308B2">
        <w:rPr>
          <w:rStyle w:val="StyleUnderline"/>
        </w:rPr>
        <w:t xml:space="preserve">Will </w:t>
      </w:r>
      <w:r w:rsidRPr="00E94A5E">
        <w:rPr>
          <w:rStyle w:val="Emphasis"/>
          <w:highlight w:val="green"/>
        </w:rPr>
        <w:t>federal workers</w:t>
      </w:r>
      <w:r w:rsidRPr="00E308B2">
        <w:rPr>
          <w:rStyle w:val="StyleUnderline"/>
        </w:rPr>
        <w:t xml:space="preserve"> </w:t>
      </w:r>
      <w:r w:rsidRPr="00E308B2">
        <w:rPr>
          <w:rStyle w:val="Emphasis"/>
        </w:rPr>
        <w:t>rediscover</w:t>
      </w:r>
      <w:r w:rsidRPr="00E308B2">
        <w:rPr>
          <w:rStyle w:val="StyleUnderline"/>
        </w:rPr>
        <w:t xml:space="preserve"> the </w:t>
      </w:r>
      <w:r w:rsidRPr="00E94A5E">
        <w:rPr>
          <w:rStyle w:val="Emphasis"/>
          <w:highlight w:val="green"/>
        </w:rPr>
        <w:t>militancy</w:t>
      </w:r>
      <w:r w:rsidRPr="00E308B2">
        <w:rPr>
          <w:rStyle w:val="StyleUnderline"/>
        </w:rPr>
        <w:t xml:space="preserve"> that was once not uncommon in their ranks and </w:t>
      </w:r>
      <w:r w:rsidRPr="00E308B2">
        <w:rPr>
          <w:rStyle w:val="Emphasis"/>
        </w:rPr>
        <w:t>resist</w:t>
      </w:r>
      <w:r w:rsidRPr="00E308B2">
        <w:rPr>
          <w:rStyle w:val="StyleUnderline"/>
        </w:rPr>
        <w:t xml:space="preserve"> </w:t>
      </w:r>
      <w:r w:rsidRPr="00E308B2">
        <w:rPr>
          <w:rStyle w:val="Emphasis"/>
        </w:rPr>
        <w:t>Trump</w:t>
      </w:r>
      <w:r w:rsidRPr="00E308B2">
        <w:rPr>
          <w:sz w:val="16"/>
        </w:rPr>
        <w:t xml:space="preserve">’s union-busting </w:t>
      </w:r>
      <w:r w:rsidRPr="00E308B2">
        <w:rPr>
          <w:rStyle w:val="StyleUnderline"/>
        </w:rPr>
        <w:t>with collective action?</w:t>
      </w:r>
      <w:r w:rsidRPr="00E308B2">
        <w:rPr>
          <w:sz w:val="16"/>
        </w:rPr>
        <w:t xml:space="preserve"> Will the broader union movement and its allies stand with them, putting their own organizations on the line to defend workers’ basic rights? On the answers to those questions </w:t>
      </w:r>
      <w:r w:rsidRPr="00E94A5E">
        <w:rPr>
          <w:rStyle w:val="StyleUnderline"/>
          <w:highlight w:val="green"/>
        </w:rPr>
        <w:t xml:space="preserve">will </w:t>
      </w:r>
      <w:r w:rsidRPr="00E94A5E">
        <w:rPr>
          <w:rStyle w:val="Emphasis"/>
          <w:highlight w:val="green"/>
        </w:rPr>
        <w:t>turn</w:t>
      </w:r>
      <w:r w:rsidRPr="00E308B2">
        <w:rPr>
          <w:sz w:val="16"/>
        </w:rPr>
        <w:t xml:space="preserve"> not only </w:t>
      </w:r>
      <w:r w:rsidRPr="00E94A5E">
        <w:rPr>
          <w:rStyle w:val="StyleUnderline"/>
          <w:highlight w:val="green"/>
        </w:rPr>
        <w:t xml:space="preserve">the </w:t>
      </w:r>
      <w:r w:rsidRPr="00E94A5E">
        <w:rPr>
          <w:rStyle w:val="Emphasis"/>
          <w:highlight w:val="green"/>
        </w:rPr>
        <w:t>fate</w:t>
      </w:r>
      <w:r w:rsidRPr="00E94A5E">
        <w:rPr>
          <w:rStyle w:val="StyleUnderline"/>
          <w:highlight w:val="green"/>
        </w:rPr>
        <w:t xml:space="preserve"> of</w:t>
      </w:r>
      <w:r w:rsidRPr="00E308B2">
        <w:rPr>
          <w:sz w:val="16"/>
        </w:rPr>
        <w:t xml:space="preserve"> the union movement for decades to come, but of </w:t>
      </w:r>
      <w:r w:rsidRPr="00E308B2">
        <w:rPr>
          <w:rStyle w:val="StyleUnderline"/>
        </w:rPr>
        <w:t xml:space="preserve">a multiracial </w:t>
      </w:r>
      <w:r w:rsidRPr="00E94A5E">
        <w:rPr>
          <w:rStyle w:val="Emphasis"/>
          <w:highlight w:val="green"/>
        </w:rPr>
        <w:t xml:space="preserve">American </w:t>
      </w:r>
      <w:r w:rsidRPr="00134140">
        <w:rPr>
          <w:rStyle w:val="Emphasis"/>
          <w:highlight w:val="green"/>
        </w:rPr>
        <w:t>democracy</w:t>
      </w:r>
      <w:r w:rsidRPr="00134140">
        <w:rPr>
          <w:rStyle w:val="StyleUnderline"/>
          <w:highlight w:val="green"/>
        </w:rPr>
        <w:t xml:space="preserve"> in which</w:t>
      </w:r>
      <w:r w:rsidRPr="00E308B2">
        <w:rPr>
          <w:rStyle w:val="StyleUnderline"/>
        </w:rPr>
        <w:t xml:space="preserve"> the right to </w:t>
      </w:r>
      <w:r w:rsidRPr="00134140">
        <w:rPr>
          <w:rStyle w:val="Emphasis"/>
        </w:rPr>
        <w:t xml:space="preserve">collective </w:t>
      </w:r>
      <w:r w:rsidRPr="00134140">
        <w:rPr>
          <w:rStyle w:val="Emphasis"/>
          <w:highlight w:val="green"/>
        </w:rPr>
        <w:t>bargaining</w:t>
      </w:r>
      <w:r w:rsidRPr="00E308B2">
        <w:rPr>
          <w:rStyle w:val="StyleUnderline"/>
        </w:rPr>
        <w:t xml:space="preserve"> has </w:t>
      </w:r>
      <w:r w:rsidRPr="00134140">
        <w:rPr>
          <w:rStyle w:val="StyleUnderline"/>
          <w:highlight w:val="green"/>
        </w:rPr>
        <w:t>served</w:t>
      </w:r>
      <w:r w:rsidRPr="00134140">
        <w:rPr>
          <w:rStyle w:val="StyleUnderline"/>
        </w:rPr>
        <w:t xml:space="preserve"> as </w:t>
      </w:r>
      <w:r w:rsidRPr="00134140">
        <w:rPr>
          <w:rStyle w:val="StyleUnderline"/>
          <w:highlight w:val="green"/>
        </w:rPr>
        <w:t xml:space="preserve">an </w:t>
      </w:r>
      <w:r w:rsidRPr="00134140">
        <w:rPr>
          <w:rStyle w:val="Emphasis"/>
          <w:highlight w:val="green"/>
        </w:rPr>
        <w:t>essential pillar</w:t>
      </w:r>
      <w:r w:rsidRPr="00E308B2">
        <w:rPr>
          <w:rStyle w:val="StyleUnderline"/>
        </w:rPr>
        <w:t xml:space="preserve"> for almost a century.</w:t>
      </w:r>
    </w:p>
    <w:p w14:paraId="330020FE" w14:textId="77777777" w:rsidR="006E0B09" w:rsidRPr="0046349B" w:rsidRDefault="006E0B09" w:rsidP="006E0B09">
      <w:pPr>
        <w:pStyle w:val="Heading4"/>
      </w:pPr>
      <w:r>
        <w:t xml:space="preserve">A </w:t>
      </w:r>
      <w:r w:rsidRPr="0046349B">
        <w:rPr>
          <w:u w:val="single"/>
        </w:rPr>
        <w:t>new</w:t>
      </w:r>
      <w:r>
        <w:t xml:space="preserve">, </w:t>
      </w:r>
      <w:r w:rsidRPr="0046349B">
        <w:rPr>
          <w:u w:val="single"/>
        </w:rPr>
        <w:t>energized</w:t>
      </w:r>
      <w:r>
        <w:t xml:space="preserve"> labor movement </w:t>
      </w:r>
      <w:r w:rsidRPr="0046349B">
        <w:rPr>
          <w:u w:val="single"/>
        </w:rPr>
        <w:t>contain</w:t>
      </w:r>
      <w:r>
        <w:rPr>
          <w:u w:val="single"/>
        </w:rPr>
        <w:t xml:space="preserve">s </w:t>
      </w:r>
      <w:r w:rsidRPr="0046349B">
        <w:rPr>
          <w:u w:val="single"/>
        </w:rPr>
        <w:t>Trump</w:t>
      </w:r>
      <w:r>
        <w:t xml:space="preserve"> and </w:t>
      </w:r>
      <w:r w:rsidRPr="0046349B">
        <w:rPr>
          <w:u w:val="single"/>
        </w:rPr>
        <w:t>avert</w:t>
      </w:r>
      <w:r>
        <w:rPr>
          <w:u w:val="single"/>
        </w:rPr>
        <w:t xml:space="preserve">s </w:t>
      </w:r>
      <w:r w:rsidRPr="0046349B">
        <w:rPr>
          <w:u w:val="single"/>
        </w:rPr>
        <w:t>extinction</w:t>
      </w:r>
      <w:r>
        <w:t xml:space="preserve">. </w:t>
      </w:r>
    </w:p>
    <w:p w14:paraId="26FE6CE4" w14:textId="77777777" w:rsidR="006E0B09" w:rsidRPr="00E66F24" w:rsidRDefault="006E0B09" w:rsidP="006E0B09">
      <w:r w:rsidRPr="00E66F24">
        <w:rPr>
          <w:rStyle w:val="Style13ptBold"/>
        </w:rPr>
        <w:t>Alvarez ’25</w:t>
      </w:r>
      <w:r>
        <w:t xml:space="preserve"> [</w:t>
      </w:r>
      <w:r w:rsidRPr="00E66F24">
        <w:t>Maximillian</w:t>
      </w:r>
      <w:r>
        <w:t xml:space="preserve"> Alvarez; Associate Editor at the Chronicle Review and Editor-in-Chief at The Real News Network</w:t>
      </w:r>
      <w:r w:rsidRPr="00E66F24">
        <w:t>. “What Good Is a Union in Hell?” The Real News Network. July 25, 2025. https://therealnews.com/uaw-what-good-is-a-union-in-hell.</w:t>
      </w:r>
      <w:r>
        <w:t xml:space="preserve"> hpd]</w:t>
      </w:r>
    </w:p>
    <w:p w14:paraId="09A43EA6" w14:textId="77777777" w:rsidR="006E0B09" w:rsidRPr="00E66F24" w:rsidRDefault="006E0B09" w:rsidP="006E0B09">
      <w:pPr>
        <w:rPr>
          <w:rStyle w:val="StyleUnderline"/>
        </w:rPr>
      </w:pPr>
      <w:r w:rsidRPr="00E66F2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E66F24">
        <w:rPr>
          <w:rStyle w:val="Emphasis"/>
          <w:highlight w:val="green"/>
        </w:rPr>
        <w:t>What good</w:t>
      </w:r>
      <w:r w:rsidRPr="00E66F24">
        <w:rPr>
          <w:rStyle w:val="StyleUnderline"/>
          <w:highlight w:val="green"/>
        </w:rPr>
        <w:t xml:space="preserve"> does</w:t>
      </w:r>
      <w:r w:rsidRPr="00E66F24">
        <w:rPr>
          <w:rStyle w:val="StyleUnderline"/>
        </w:rPr>
        <w:t xml:space="preserve"> a </w:t>
      </w:r>
      <w:r w:rsidRPr="00E66F24">
        <w:rPr>
          <w:rStyle w:val="Emphasis"/>
          <w:highlight w:val="green"/>
        </w:rPr>
        <w:t>collective bargaining</w:t>
      </w:r>
      <w:r w:rsidRPr="00E66F24">
        <w:rPr>
          <w:rStyle w:val="StyleUnderline"/>
        </w:rPr>
        <w:t xml:space="preserve"> agreement </w:t>
      </w:r>
      <w:r w:rsidRPr="00E66F24">
        <w:rPr>
          <w:rStyle w:val="StyleUnderline"/>
          <w:highlight w:val="green"/>
        </w:rPr>
        <w:t xml:space="preserve">serve when the </w:t>
      </w:r>
      <w:r w:rsidRPr="00E66F24">
        <w:rPr>
          <w:rStyle w:val="Emphasis"/>
          <w:highlight w:val="green"/>
        </w:rPr>
        <w:t>world</w:t>
      </w:r>
      <w:r w:rsidRPr="00E66F24">
        <w:rPr>
          <w:rStyle w:val="StyleUnderline"/>
        </w:rPr>
        <w:t xml:space="preserve"> as we know it </w:t>
      </w:r>
      <w:r w:rsidRPr="00E66F24">
        <w:rPr>
          <w:rStyle w:val="StyleUnderline"/>
          <w:highlight w:val="green"/>
        </w:rPr>
        <w:t xml:space="preserve">is </w:t>
      </w:r>
      <w:r w:rsidRPr="00E66F24">
        <w:rPr>
          <w:rStyle w:val="Emphasis"/>
          <w:highlight w:val="green"/>
        </w:rPr>
        <w:t>dying</w:t>
      </w:r>
      <w:r w:rsidRPr="00E66F24">
        <w:rPr>
          <w:rStyle w:val="StyleUnderline"/>
          <w:highlight w:val="green"/>
        </w:rPr>
        <w:t>?</w:t>
      </w:r>
    </w:p>
    <w:p w14:paraId="7D041548" w14:textId="77777777" w:rsidR="006E0B09" w:rsidRPr="00FB62F4" w:rsidRDefault="006E0B09" w:rsidP="006E0B09">
      <w:pPr>
        <w:rPr>
          <w:sz w:val="16"/>
        </w:rPr>
      </w:pPr>
      <w:r w:rsidRPr="00FB62F4">
        <w:rPr>
          <w:sz w:val="16"/>
        </w:rPr>
        <w:t xml:space="preserve">My brothers, sisters, siblings, </w:t>
      </w:r>
      <w:r w:rsidRPr="00E66F24">
        <w:rPr>
          <w:rStyle w:val="StyleUnderline"/>
        </w:rPr>
        <w:t xml:space="preserve">we </w:t>
      </w:r>
      <w:r w:rsidRPr="00E66F24">
        <w:rPr>
          <w:rStyle w:val="Emphasis"/>
        </w:rPr>
        <w:t>stand</w:t>
      </w:r>
      <w:r w:rsidRPr="00FB62F4">
        <w:rPr>
          <w:sz w:val="16"/>
        </w:rPr>
        <w:t xml:space="preserve"> here now, on July 20, 2025, </w:t>
      </w:r>
      <w:r w:rsidRPr="00E66F24">
        <w:rPr>
          <w:rStyle w:val="StyleUnderline"/>
        </w:rPr>
        <w:t xml:space="preserve">on the </w:t>
      </w:r>
      <w:r w:rsidRPr="00E66F24">
        <w:rPr>
          <w:rStyle w:val="Emphasis"/>
        </w:rPr>
        <w:t>precipice of oblivion</w:t>
      </w:r>
      <w:r w:rsidRPr="00E66F24">
        <w:rPr>
          <w:rStyle w:val="StyleUnderline"/>
        </w:rPr>
        <w:t xml:space="preserve">. We are </w:t>
      </w:r>
      <w:r w:rsidRPr="00E66F24">
        <w:rPr>
          <w:rStyle w:val="Emphasis"/>
        </w:rPr>
        <w:t>cooking our planet</w:t>
      </w:r>
      <w:r w:rsidRPr="00E66F24">
        <w:rPr>
          <w:rStyle w:val="StyleUnderline"/>
        </w:rPr>
        <w:t xml:space="preserve"> at a blinding pace and </w:t>
      </w:r>
      <w:r w:rsidRPr="00FB62F4">
        <w:rPr>
          <w:rStyle w:val="Emphasis"/>
        </w:rPr>
        <w:t>life is dying</w:t>
      </w:r>
      <w:r w:rsidRPr="00FB62F4">
        <w:rPr>
          <w:rStyle w:val="StyleUnderline"/>
        </w:rPr>
        <w:t xml:space="preserve"> off </w:t>
      </w:r>
      <w:r w:rsidRPr="00FB62F4">
        <w:rPr>
          <w:rStyle w:val="Emphasis"/>
        </w:rPr>
        <w:t>en masse</w:t>
      </w:r>
      <w:r w:rsidRPr="00FB62F4">
        <w:rPr>
          <w:rStyle w:val="StyleUnderline"/>
        </w:rPr>
        <w:t xml:space="preserve"> all around us, </w:t>
      </w:r>
      <w:r w:rsidRPr="00FB62F4">
        <w:rPr>
          <w:rStyle w:val="Emphasis"/>
        </w:rPr>
        <w:t>war</w:t>
      </w:r>
      <w:r w:rsidRPr="00FB62F4">
        <w:rPr>
          <w:rStyle w:val="StyleUnderline"/>
        </w:rPr>
        <w:t xml:space="preserve"> and </w:t>
      </w:r>
      <w:r w:rsidRPr="00FB62F4">
        <w:rPr>
          <w:rStyle w:val="Emphasis"/>
        </w:rPr>
        <w:t>genocide</w:t>
      </w:r>
      <w:r w:rsidRPr="00FB62F4">
        <w:rPr>
          <w:rStyle w:val="StyleUnderline"/>
        </w:rPr>
        <w:t xml:space="preserve"> and </w:t>
      </w:r>
      <w:r w:rsidRPr="00FB62F4">
        <w:rPr>
          <w:rStyle w:val="Emphasis"/>
        </w:rPr>
        <w:t>imperialist plunder</w:t>
      </w:r>
      <w:r w:rsidRPr="00FB62F4">
        <w:rPr>
          <w:rStyle w:val="StyleUnderline"/>
        </w:rPr>
        <w:t xml:space="preserve"> are ripping our world</w:t>
      </w:r>
      <w:r w:rsidRPr="00FB62F4">
        <w:rPr>
          <w:sz w:val="16"/>
        </w:rPr>
        <w:t xml:space="preserve"> and our people </w:t>
      </w:r>
      <w:r w:rsidRPr="00FB62F4">
        <w:rPr>
          <w:rStyle w:val="StyleUnderline"/>
        </w:rPr>
        <w:t>apart</w:t>
      </w:r>
      <w:r w:rsidRPr="00E66F24">
        <w:rPr>
          <w:rStyle w:val="StyleUnderline"/>
        </w:rPr>
        <w:t xml:space="preserve">, </w:t>
      </w:r>
      <w:r w:rsidRPr="00FB62F4">
        <w:rPr>
          <w:rStyle w:val="StyleUnderline"/>
          <w:highlight w:val="green"/>
        </w:rPr>
        <w:t>the</w:t>
      </w:r>
      <w:r w:rsidRPr="00E66F24">
        <w:rPr>
          <w:rStyle w:val="StyleUnderline"/>
        </w:rPr>
        <w:t xml:space="preserve"> maga-</w:t>
      </w:r>
      <w:r w:rsidRPr="00FB62F4">
        <w:rPr>
          <w:rStyle w:val="Emphasis"/>
          <w:highlight w:val="green"/>
        </w:rPr>
        <w:t>rich</w:t>
      </w:r>
      <w:r w:rsidRPr="00FB62F4">
        <w:rPr>
          <w:rStyle w:val="StyleUnderline"/>
          <w:highlight w:val="green"/>
        </w:rPr>
        <w:t xml:space="preserve"> are </w:t>
      </w:r>
      <w:r w:rsidRPr="00FB62F4">
        <w:rPr>
          <w:rStyle w:val="Emphasis"/>
          <w:highlight w:val="green"/>
        </w:rPr>
        <w:t>speedrunning</w:t>
      </w:r>
      <w:r w:rsidRPr="00E66F24">
        <w:rPr>
          <w:rStyle w:val="StyleUnderline"/>
        </w:rPr>
        <w:t xml:space="preserve"> our </w:t>
      </w:r>
      <w:r w:rsidRPr="00FB62F4">
        <w:rPr>
          <w:rStyle w:val="Emphasis"/>
          <w:highlight w:val="green"/>
        </w:rPr>
        <w:t>society to collapse</w:t>
      </w:r>
      <w:r w:rsidRPr="00E66F24">
        <w:rPr>
          <w:rStyle w:val="StyleUnderline"/>
        </w:rPr>
        <w:t xml:space="preserve"> and pillaging everything</w:t>
      </w:r>
      <w:r w:rsidRPr="00FB62F4">
        <w:rPr>
          <w:sz w:val="16"/>
        </w:rPr>
        <w:t xml:space="preserve"> they can like Earth is having a going-out-of-business sale, placating us with lies and AI-generated fake realities so we keep rejecting the monstrous truth in front of us and keep fighting each other as we lower ourselves into the mass grave of human civilization. </w:t>
      </w:r>
      <w:r w:rsidRPr="00FB62F4">
        <w:rPr>
          <w:rStyle w:val="StyleUnderline"/>
          <w:highlight w:val="green"/>
        </w:rPr>
        <w:t>We</w:t>
      </w:r>
      <w:r w:rsidRPr="00E66F24">
        <w:rPr>
          <w:rStyle w:val="StyleUnderline"/>
        </w:rPr>
        <w:t xml:space="preserve"> have </w:t>
      </w:r>
      <w:r w:rsidRPr="00FB62F4">
        <w:rPr>
          <w:rStyle w:val="Emphasis"/>
          <w:highlight w:val="green"/>
        </w:rPr>
        <w:t>descended</w:t>
      </w:r>
      <w:r w:rsidRPr="00E66F24">
        <w:rPr>
          <w:rStyle w:val="StyleUnderline"/>
        </w:rPr>
        <w:t xml:space="preserve"> quickly </w:t>
      </w:r>
      <w:r w:rsidRPr="00FB62F4">
        <w:rPr>
          <w:rStyle w:val="StyleUnderline"/>
          <w:highlight w:val="green"/>
        </w:rPr>
        <w:t>into</w:t>
      </w:r>
      <w:r w:rsidRPr="00E66F24">
        <w:rPr>
          <w:rStyle w:val="StyleUnderline"/>
        </w:rPr>
        <w:t xml:space="preserve"> what sisters Astra Taylor and Noami Klein rightly call “</w:t>
      </w:r>
      <w:r w:rsidRPr="00FB62F4">
        <w:rPr>
          <w:rStyle w:val="Emphasis"/>
          <w:highlight w:val="green"/>
        </w:rPr>
        <w:t>end-times fascism</w:t>
      </w:r>
      <w:r w:rsidRPr="00E66F24">
        <w:rPr>
          <w:rStyle w:val="StyleUnderline"/>
        </w:rPr>
        <w:t>.”</w:t>
      </w:r>
      <w:r w:rsidRPr="00FB62F4">
        <w:rPr>
          <w:sz w:val="16"/>
        </w:rPr>
        <w:t xml:space="preserve"> The levers of power are controlled by a ghoulish death cult of billionaire oligarchs, war hawks, bigoted misanthropes, and religious fanatics who have given up on this world and the very notion that we can have a society that works for everyone. </w:t>
      </w:r>
    </w:p>
    <w:p w14:paraId="20B16717" w14:textId="77777777" w:rsidR="006E0B09" w:rsidRPr="00FB62F4" w:rsidRDefault="006E0B09" w:rsidP="006E0B09">
      <w:pPr>
        <w:rPr>
          <w:sz w:val="16"/>
        </w:rPr>
      </w:pPr>
      <w:r w:rsidRPr="00FB62F4">
        <w:rPr>
          <w:sz w:val="16"/>
        </w:rPr>
        <w:t xml:space="preserve">“Not so long ago,” Taylor and Klein write, </w:t>
      </w:r>
    </w:p>
    <w:p w14:paraId="50CCA19D" w14:textId="77777777" w:rsidR="006E0B09" w:rsidRPr="00E66F24" w:rsidRDefault="006E0B09" w:rsidP="006E0B09">
      <w:pPr>
        <w:ind w:left="720"/>
        <w:rPr>
          <w:rStyle w:val="StyleUnderline"/>
        </w:rPr>
      </w:pPr>
      <w:r w:rsidRPr="00FB62F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5560F015" w14:textId="77777777" w:rsidR="006E0B09" w:rsidRPr="00FB62F4" w:rsidRDefault="006E0B09" w:rsidP="006E0B09">
      <w:pPr>
        <w:rPr>
          <w:sz w:val="16"/>
        </w:rPr>
      </w:pPr>
      <w:r w:rsidRPr="00FB62F4">
        <w:rPr>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2E72CA0" w14:textId="77777777" w:rsidR="006E0B09" w:rsidRPr="00FB62F4" w:rsidRDefault="006E0B09" w:rsidP="006E0B09">
      <w:pPr>
        <w:rPr>
          <w:sz w:val="16"/>
        </w:rPr>
      </w:pPr>
      <w:r w:rsidRPr="00FB62F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79A7A52D" w14:textId="77777777" w:rsidR="006E0B09" w:rsidRPr="00FB62F4" w:rsidRDefault="006E0B09" w:rsidP="006E0B09">
      <w:pPr>
        <w:rPr>
          <w:rStyle w:val="Emphasis"/>
        </w:rPr>
      </w:pPr>
      <w:r w:rsidRPr="00FB62F4">
        <w:rPr>
          <w:sz w:val="16"/>
        </w:rPr>
        <w:t xml:space="preserve">Again I ask you, not in an accusatory or presumptuous way, but in desperation and hope that you will find a forceful answer: </w:t>
      </w:r>
      <w:r w:rsidRPr="008637B5">
        <w:rPr>
          <w:rStyle w:val="Emphasis"/>
        </w:rPr>
        <w:t>what good is your union</w:t>
      </w:r>
      <w:r w:rsidRPr="008637B5">
        <w:rPr>
          <w:sz w:val="16"/>
        </w:rPr>
        <w:t xml:space="preserve">, or any union, </w:t>
      </w:r>
      <w:r w:rsidRPr="008637B5">
        <w:rPr>
          <w:rStyle w:val="Emphasis"/>
        </w:rPr>
        <w:t>to them?</w:t>
      </w:r>
      <w:r w:rsidRPr="00FB62F4">
        <w:rPr>
          <w:rStyle w:val="Emphasis"/>
        </w:rPr>
        <w:t xml:space="preserve"> </w:t>
      </w:r>
    </w:p>
    <w:p w14:paraId="2F78B240" w14:textId="77777777" w:rsidR="006E0B09" w:rsidRPr="00FB62F4" w:rsidRDefault="006E0B09" w:rsidP="006E0B09">
      <w:pPr>
        <w:rPr>
          <w:sz w:val="16"/>
        </w:rPr>
      </w:pPr>
      <w:r w:rsidRPr="00FB62F4">
        <w:rPr>
          <w:sz w:val="16"/>
        </w:rPr>
        <w:t xml:space="preserve">That may seem like an unfair question to ask of any union, any local, but when history calls our number, fairly or unfairly, it is the duty of every person of conscience to answer the call. </w:t>
      </w:r>
      <w:r w:rsidRPr="00FB62F4">
        <w:rPr>
          <w:rStyle w:val="StyleUnderline"/>
          <w:highlight w:val="green"/>
        </w:rPr>
        <w:t xml:space="preserve">These are </w:t>
      </w:r>
      <w:r w:rsidRPr="00FB62F4">
        <w:rPr>
          <w:rStyle w:val="Emphasis"/>
          <w:highlight w:val="green"/>
        </w:rPr>
        <w:t>not normal times</w:t>
      </w:r>
      <w:r w:rsidRPr="00FB62F4">
        <w:rPr>
          <w:rStyle w:val="StyleUnderline"/>
          <w:highlight w:val="green"/>
        </w:rPr>
        <w:t xml:space="preserve">, and </w:t>
      </w:r>
      <w:r w:rsidRPr="00FB62F4">
        <w:rPr>
          <w:rStyle w:val="Emphasis"/>
          <w:highlight w:val="green"/>
        </w:rPr>
        <w:t>business as usual</w:t>
      </w:r>
      <w:r w:rsidRPr="00FB62F4">
        <w:rPr>
          <w:rStyle w:val="StyleUnderline"/>
          <w:highlight w:val="green"/>
        </w:rPr>
        <w:t xml:space="preserve"> </w:t>
      </w:r>
      <w:r w:rsidRPr="00FB62F4">
        <w:rPr>
          <w:rStyle w:val="Emphasis"/>
          <w:highlight w:val="green"/>
        </w:rPr>
        <w:t>won’t cut it</w:t>
      </w:r>
      <w:r w:rsidRPr="00FB62F4">
        <w:rPr>
          <w:sz w:val="16"/>
        </w:rPr>
        <w:t xml:space="preserve">. For instance, I have seen firsthand the truth of labor’s claims that </w:t>
      </w:r>
      <w:r w:rsidRPr="00FB62F4">
        <w:rPr>
          <w:rStyle w:val="Emphasis"/>
        </w:rPr>
        <w:t>unions</w:t>
      </w:r>
      <w:r w:rsidRPr="00FB62F4">
        <w:rPr>
          <w:rStyle w:val="StyleUnderline"/>
        </w:rPr>
        <w:t xml:space="preserve"> </w:t>
      </w:r>
      <w:r w:rsidRPr="00FB62F4">
        <w:rPr>
          <w:rStyle w:val="Emphasis"/>
        </w:rPr>
        <w:t>raise the floor</w:t>
      </w:r>
      <w:r w:rsidRPr="00FB62F4">
        <w:rPr>
          <w:rStyle w:val="StyleUnderline"/>
        </w:rPr>
        <w:t xml:space="preserve"> for all workers</w:t>
      </w:r>
      <w:r w:rsidRPr="00FB62F4">
        <w:rPr>
          <w:sz w:val="16"/>
        </w:rPr>
        <w:t xml:space="preserve">, not just their members. </w:t>
      </w:r>
      <w:r w:rsidRPr="00FB62F4">
        <w:rPr>
          <w:rStyle w:val="StyleUnderline"/>
        </w:rPr>
        <w:t xml:space="preserve">But </w:t>
      </w:r>
      <w:r w:rsidRPr="00FB62F4">
        <w:rPr>
          <w:rStyle w:val="StyleUnderline"/>
          <w:highlight w:val="green"/>
        </w:rPr>
        <w:t xml:space="preserve">we </w:t>
      </w:r>
      <w:r w:rsidRPr="00FB62F4">
        <w:rPr>
          <w:rStyle w:val="Emphasis"/>
          <w:highlight w:val="green"/>
        </w:rPr>
        <w:t>cannot</w:t>
      </w:r>
      <w:r w:rsidRPr="00FB62F4">
        <w:rPr>
          <w:rStyle w:val="StyleUnderline"/>
          <w:highlight w:val="green"/>
        </w:rPr>
        <w:t xml:space="preserve"> rely on</w:t>
      </w:r>
      <w:r w:rsidRPr="00FB62F4">
        <w:rPr>
          <w:rStyle w:val="StyleUnderline"/>
        </w:rPr>
        <w:t xml:space="preserve"> such </w:t>
      </w:r>
      <w:r w:rsidRPr="00FB62F4">
        <w:rPr>
          <w:rStyle w:val="Emphasis"/>
          <w:highlight w:val="green"/>
        </w:rPr>
        <w:t>traditional axioms</w:t>
      </w:r>
      <w:r w:rsidRPr="00FB62F4">
        <w:rPr>
          <w:rStyle w:val="StyleUnderline"/>
          <w:highlight w:val="green"/>
        </w:rPr>
        <w:t xml:space="preserve"> when</w:t>
      </w:r>
      <w:r w:rsidRPr="00FB62F4">
        <w:rPr>
          <w:rStyle w:val="StyleUnderline"/>
        </w:rPr>
        <w:t xml:space="preserve"> the </w:t>
      </w:r>
      <w:r w:rsidRPr="00FB62F4">
        <w:rPr>
          <w:rStyle w:val="Emphasis"/>
        </w:rPr>
        <w:t xml:space="preserve">end-times </w:t>
      </w:r>
      <w:r w:rsidRPr="00FB62F4">
        <w:rPr>
          <w:rStyle w:val="Emphasis"/>
          <w:highlight w:val="green"/>
        </w:rPr>
        <w:t>fascists</w:t>
      </w:r>
      <w:r w:rsidRPr="00FB62F4">
        <w:rPr>
          <w:rStyle w:val="StyleUnderline"/>
        </w:rPr>
        <w:t xml:space="preserve"> and oligarchs are </w:t>
      </w:r>
      <w:r w:rsidRPr="008637B5">
        <w:rPr>
          <w:rStyle w:val="Emphasis"/>
          <w:highlight w:val="green"/>
        </w:rPr>
        <w:t>attack</w:t>
      </w:r>
      <w:r w:rsidRPr="008637B5">
        <w:rPr>
          <w:rStyle w:val="Emphasis"/>
        </w:rPr>
        <w:t>ing</w:t>
      </w:r>
      <w:r w:rsidRPr="008637B5">
        <w:rPr>
          <w:rStyle w:val="StyleUnderline"/>
        </w:rPr>
        <w:t xml:space="preserve"> </w:t>
      </w:r>
      <w:r w:rsidRPr="008637B5">
        <w:rPr>
          <w:rStyle w:val="StyleUnderline"/>
          <w:highlight w:val="green"/>
        </w:rPr>
        <w:t xml:space="preserve">the very </w:t>
      </w:r>
      <w:r w:rsidRPr="008637B5">
        <w:rPr>
          <w:rStyle w:val="Emphasis"/>
          <w:highlight w:val="green"/>
        </w:rPr>
        <w:t>right of unions</w:t>
      </w:r>
      <w:r w:rsidRPr="00FB62F4">
        <w:rPr>
          <w:rStyle w:val="StyleUnderline"/>
        </w:rPr>
        <w:t xml:space="preserve"> </w:t>
      </w:r>
      <w:r w:rsidRPr="00FB62F4">
        <w:rPr>
          <w:sz w:val="16"/>
        </w:rPr>
        <w:t xml:space="preserve">to exist </w:t>
      </w:r>
      <w:r w:rsidRPr="00FB62F4">
        <w:rPr>
          <w:rStyle w:val="StyleUnderline"/>
        </w:rPr>
        <w:t>while</w:t>
      </w:r>
      <w:r w:rsidRPr="00FB62F4">
        <w:rPr>
          <w:sz w:val="16"/>
        </w:rPr>
        <w:t xml:space="preserve"> smashing holes in the floor and </w:t>
      </w:r>
      <w:r w:rsidRPr="008637B5">
        <w:rPr>
          <w:rStyle w:val="Emphasis"/>
        </w:rPr>
        <w:t>pushing</w:t>
      </w:r>
      <w:r w:rsidRPr="008637B5">
        <w:rPr>
          <w:rStyle w:val="StyleUnderline"/>
        </w:rPr>
        <w:t xml:space="preserve"> more of us into the black </w:t>
      </w:r>
      <w:r w:rsidRPr="008637B5">
        <w:rPr>
          <w:rStyle w:val="Emphasis"/>
        </w:rPr>
        <w:t>abyss</w:t>
      </w:r>
      <w:r w:rsidRPr="008637B5">
        <w:rPr>
          <w:rStyle w:val="StyleUnderline"/>
        </w:rPr>
        <w:t xml:space="preserve"> below.</w:t>
      </w:r>
      <w:r w:rsidRPr="00FB62F4">
        <w:rPr>
          <w:sz w:val="16"/>
        </w:rPr>
        <w:t xml:space="preserve"> </w:t>
      </w:r>
    </w:p>
    <w:p w14:paraId="445B183E" w14:textId="77777777" w:rsidR="006E0B09" w:rsidRPr="00FB62F4" w:rsidRDefault="006E0B09" w:rsidP="006E0B09">
      <w:pPr>
        <w:rPr>
          <w:sz w:val="16"/>
        </w:rPr>
      </w:pPr>
      <w:r w:rsidRPr="00FB62F4">
        <w:rPr>
          <w:sz w:val="16"/>
        </w:rPr>
        <w:t xml:space="preserve">From the massive tax cuts to the catastrophic cuts to programs like Medicaid and SNAP, </w:t>
      </w:r>
      <w:r w:rsidRPr="008637B5">
        <w:rPr>
          <w:rStyle w:val="Emphasis"/>
        </w:rPr>
        <w:t>Republicans</w:t>
      </w:r>
      <w:r w:rsidRPr="008637B5">
        <w:rPr>
          <w:rStyle w:val="StyleUnderline"/>
        </w:rPr>
        <w:t xml:space="preserve"> know that their policies today, </w:t>
      </w:r>
      <w:r w:rsidRPr="008637B5">
        <w:rPr>
          <w:sz w:val="16"/>
        </w:rPr>
        <w:t xml:space="preserve">like the policies Republicans have been pushing my whole life, </w:t>
      </w:r>
      <w:r w:rsidRPr="008637B5">
        <w:rPr>
          <w:rStyle w:val="StyleUnderline"/>
        </w:rPr>
        <w:t xml:space="preserve">will continue to </w:t>
      </w:r>
      <w:r w:rsidRPr="008637B5">
        <w:rPr>
          <w:rStyle w:val="Emphasis"/>
        </w:rPr>
        <w:t>supercharge inequality</w:t>
      </w:r>
      <w:r w:rsidRPr="008637B5">
        <w:rPr>
          <w:sz w:val="16"/>
        </w:rPr>
        <w:t xml:space="preserve">, will continue to enrich and empower the same oligarchic ruling class destroying our planet and our society, and will continue the 50-year trend of making life measurably harder for poor and working people. </w:t>
      </w:r>
      <w:r w:rsidRPr="008637B5">
        <w:rPr>
          <w:rStyle w:val="StyleUnderline"/>
        </w:rPr>
        <w:t xml:space="preserve">While they </w:t>
      </w:r>
      <w:r w:rsidRPr="008637B5">
        <w:rPr>
          <w:rStyle w:val="Emphasis"/>
        </w:rPr>
        <w:t>rob</w:t>
      </w:r>
      <w:r w:rsidRPr="008637B5">
        <w:rPr>
          <w:rStyle w:val="StyleUnderline"/>
        </w:rPr>
        <w:t xml:space="preserve"> us and our </w:t>
      </w:r>
      <w:r w:rsidRPr="008637B5">
        <w:rPr>
          <w:rStyle w:val="Emphasis"/>
        </w:rPr>
        <w:t>economy</w:t>
      </w:r>
      <w:r w:rsidRPr="00FB62F4">
        <w:rPr>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5BDD7F0" w14:textId="77777777" w:rsidR="006E0B09" w:rsidRPr="00E66F24" w:rsidRDefault="006E0B09" w:rsidP="006E0B09">
      <w:pPr>
        <w:rPr>
          <w:sz w:val="16"/>
        </w:rPr>
      </w:pPr>
      <w:r w:rsidRPr="00E66F24">
        <w:rPr>
          <w:sz w:val="16"/>
        </w:rPr>
        <w:t xml:space="preserve">That is their dark vision. They are executing it now, as we speak, and </w:t>
      </w:r>
      <w:r w:rsidRPr="00E66F24">
        <w:rPr>
          <w:rStyle w:val="StyleUnderline"/>
        </w:rPr>
        <w:t xml:space="preserve">the </w:t>
      </w:r>
      <w:r w:rsidRPr="00E66F24">
        <w:rPr>
          <w:rStyle w:val="Emphasis"/>
        </w:rPr>
        <w:t>traditional</w:t>
      </w:r>
      <w:r w:rsidRPr="00E66F24">
        <w:rPr>
          <w:rStyle w:val="StyleUnderline"/>
        </w:rPr>
        <w:t xml:space="preserve"> </w:t>
      </w:r>
      <w:r w:rsidRPr="00E66F24">
        <w:rPr>
          <w:rStyle w:val="Emphasis"/>
          <w:highlight w:val="green"/>
        </w:rPr>
        <w:t>checks and balances</w:t>
      </w:r>
      <w:r w:rsidRPr="00E66F24">
        <w:rPr>
          <w:rStyle w:val="StyleUnderline"/>
        </w:rPr>
        <w:t xml:space="preserve"> that have protected us in the past </w:t>
      </w:r>
      <w:r w:rsidRPr="00E66F24">
        <w:rPr>
          <w:rStyle w:val="StyleUnderline"/>
          <w:highlight w:val="green"/>
        </w:rPr>
        <w:t>are being</w:t>
      </w:r>
      <w:r w:rsidRPr="00E66F24">
        <w:rPr>
          <w:rStyle w:val="StyleUnderline"/>
        </w:rPr>
        <w:t xml:space="preserve"> gleefully </w:t>
      </w:r>
      <w:r w:rsidRPr="00E66F24">
        <w:rPr>
          <w:rStyle w:val="Emphasis"/>
          <w:highlight w:val="green"/>
        </w:rPr>
        <w:t>smashed</w:t>
      </w:r>
      <w:r w:rsidRPr="00E66F24">
        <w:rPr>
          <w:rStyle w:val="StyleUnderline"/>
        </w:rPr>
        <w:t xml:space="preserve"> in front of our eyes</w:t>
      </w:r>
      <w:r w:rsidRPr="00E66F24">
        <w:rPr>
          <w:sz w:val="16"/>
        </w:rPr>
        <w:t xml:space="preserve">. I can’t tell you how all of this will end, because that depends on what we all do right now, but I can tell you where we’re going if we do nothing. And </w:t>
      </w:r>
      <w:r w:rsidRPr="00E66F24">
        <w:rPr>
          <w:rStyle w:val="StyleUnderline"/>
        </w:rPr>
        <w:t xml:space="preserve">the more </w:t>
      </w:r>
      <w:r w:rsidRPr="00E66F24">
        <w:rPr>
          <w:rStyle w:val="Emphasis"/>
        </w:rPr>
        <w:t>atomized</w:t>
      </w:r>
      <w:r w:rsidRPr="00E66F24">
        <w:rPr>
          <w:rStyle w:val="StyleUnderline"/>
        </w:rPr>
        <w:t xml:space="preserve">, </w:t>
      </w:r>
      <w:r w:rsidRPr="00E66F24">
        <w:rPr>
          <w:rStyle w:val="Emphasis"/>
        </w:rPr>
        <w:t>disunified</w:t>
      </w:r>
      <w:r w:rsidRPr="00E66F24">
        <w:rPr>
          <w:rStyle w:val="StyleUnderline"/>
        </w:rPr>
        <w:t xml:space="preserve">, alone, and fearful we are, the </w:t>
      </w:r>
      <w:r w:rsidRPr="00E66F24">
        <w:rPr>
          <w:rStyle w:val="Emphasis"/>
        </w:rPr>
        <w:t>easier</w:t>
      </w:r>
      <w:r w:rsidRPr="00E66F24">
        <w:rPr>
          <w:rStyle w:val="StyleUnderline"/>
        </w:rPr>
        <w:t xml:space="preserve"> it will be to </w:t>
      </w:r>
      <w:r w:rsidRPr="00E66F24">
        <w:rPr>
          <w:rStyle w:val="Emphasis"/>
        </w:rPr>
        <w:t>break us</w:t>
      </w:r>
      <w:r w:rsidRPr="00E66F24">
        <w:rPr>
          <w:sz w:val="16"/>
        </w:rPr>
        <w:t>, control us, disappear us, and deliver us to the dark dystopia on the horizon. </w:t>
      </w:r>
    </w:p>
    <w:p w14:paraId="0F121517" w14:textId="77777777" w:rsidR="006E0B09" w:rsidRPr="00FB62F4" w:rsidRDefault="006E0B09" w:rsidP="006E0B09">
      <w:pPr>
        <w:rPr>
          <w:rStyle w:val="StyleUnderline"/>
        </w:rPr>
      </w:pPr>
      <w:r w:rsidRPr="00E66F24">
        <w:rPr>
          <w:sz w:val="16"/>
        </w:rPr>
        <w:t xml:space="preserve">Brothers and sisters, </w:t>
      </w:r>
      <w:r w:rsidRPr="00E66F24">
        <w:rPr>
          <w:rStyle w:val="StyleUnderline"/>
          <w:highlight w:val="green"/>
        </w:rPr>
        <w:t xml:space="preserve">this is the </w:t>
      </w:r>
      <w:r w:rsidRPr="00E66F24">
        <w:rPr>
          <w:rStyle w:val="Emphasis"/>
          <w:highlight w:val="green"/>
        </w:rPr>
        <w:t>defining moment</w:t>
      </w:r>
      <w:r w:rsidRPr="00E66F24">
        <w:rPr>
          <w:rStyle w:val="StyleUnderline"/>
        </w:rPr>
        <w:t xml:space="preserve"> of our lives and our </w:t>
      </w:r>
      <w:r w:rsidRPr="00E66F24">
        <w:rPr>
          <w:rStyle w:val="Emphasis"/>
        </w:rPr>
        <w:t>generation</w:t>
      </w:r>
      <w:r w:rsidRPr="00E66F24">
        <w:rPr>
          <w:rStyle w:val="StyleUnderline"/>
        </w:rPr>
        <w:t xml:space="preserve">, </w:t>
      </w:r>
      <w:r w:rsidRPr="00E66F24">
        <w:rPr>
          <w:rStyle w:val="StyleUnderline"/>
          <w:highlight w:val="green"/>
        </w:rPr>
        <w:t xml:space="preserve">and </w:t>
      </w:r>
      <w:r w:rsidRPr="00E66F24">
        <w:rPr>
          <w:rStyle w:val="Emphasis"/>
          <w:highlight w:val="green"/>
        </w:rPr>
        <w:t>what we do</w:t>
      </w:r>
      <w:r w:rsidRPr="00E66F24">
        <w:rPr>
          <w:rStyle w:val="StyleUnderline"/>
        </w:rPr>
        <w:t xml:space="preserve"> or don’t do now </w:t>
      </w:r>
      <w:r w:rsidRPr="00E66F24">
        <w:rPr>
          <w:rStyle w:val="StyleUnderline"/>
          <w:highlight w:val="green"/>
        </w:rPr>
        <w:t xml:space="preserve">will </w:t>
      </w:r>
      <w:r w:rsidRPr="00E66F24">
        <w:rPr>
          <w:rStyle w:val="Emphasis"/>
          <w:highlight w:val="green"/>
        </w:rPr>
        <w:t>define</w:t>
      </w:r>
      <w:r w:rsidRPr="00E66F24">
        <w:rPr>
          <w:rStyle w:val="StyleUnderline"/>
        </w:rPr>
        <w:t xml:space="preserve"> the </w:t>
      </w:r>
      <w:r w:rsidRPr="00E66F24">
        <w:rPr>
          <w:rStyle w:val="Emphasis"/>
        </w:rPr>
        <w:t>course</w:t>
      </w:r>
      <w:r w:rsidRPr="00E66F24">
        <w:rPr>
          <w:rStyle w:val="StyleUnderline"/>
        </w:rPr>
        <w:t xml:space="preserve"> of </w:t>
      </w:r>
      <w:r w:rsidRPr="00E66F24">
        <w:rPr>
          <w:rStyle w:val="StyleUnderline"/>
          <w:highlight w:val="green"/>
        </w:rPr>
        <w:t xml:space="preserve">our </w:t>
      </w:r>
      <w:r w:rsidRPr="00E66F24">
        <w:rPr>
          <w:rStyle w:val="Emphasis"/>
          <w:highlight w:val="green"/>
        </w:rPr>
        <w:t>future</w:t>
      </w:r>
      <w:r w:rsidRPr="00E66F24">
        <w:rPr>
          <w:sz w:val="16"/>
        </w:rPr>
        <w:t xml:space="preserve"> or the lack thereof</w:t>
      </w:r>
      <w:r w:rsidRPr="00E66F24">
        <w:rPr>
          <w:rStyle w:val="StyleUnderline"/>
        </w:rPr>
        <w:t>.</w:t>
      </w:r>
      <w:r w:rsidRPr="00E66F24">
        <w:rPr>
          <w:sz w:val="16"/>
        </w:rPr>
        <w:t xml:space="preserve"> Politicians aren’t coming to save us, corporations aren’t coming to save us, </w:t>
      </w:r>
      <w:r w:rsidRPr="00E66F24">
        <w:rPr>
          <w:rStyle w:val="StyleUnderline"/>
          <w:highlight w:val="green"/>
        </w:rPr>
        <w:t xml:space="preserve">it is </w:t>
      </w:r>
      <w:r w:rsidRPr="00E66F24">
        <w:rPr>
          <w:rStyle w:val="Emphasis"/>
          <w:highlight w:val="green"/>
        </w:rPr>
        <w:t>up to</w:t>
      </w:r>
      <w:r w:rsidRPr="00E66F24">
        <w:rPr>
          <w:rStyle w:val="Emphasis"/>
        </w:rPr>
        <w:t xml:space="preserve"> us</w:t>
      </w:r>
      <w:r w:rsidRPr="00E66F24">
        <w:rPr>
          <w:rStyle w:val="StyleUnderline"/>
        </w:rPr>
        <w:t xml:space="preserve">, the </w:t>
      </w:r>
      <w:r w:rsidRPr="00E66F24">
        <w:rPr>
          <w:rStyle w:val="Emphasis"/>
          <w:highlight w:val="green"/>
        </w:rPr>
        <w:t>workers</w:t>
      </w:r>
      <w:r w:rsidRPr="00E66F24">
        <w:rPr>
          <w:rStyle w:val="Emphasis"/>
        </w:rPr>
        <w:t xml:space="preserve"> of the world</w:t>
      </w:r>
      <w:r w:rsidRPr="00E66F24">
        <w:rPr>
          <w:rStyle w:val="StyleUnderline"/>
        </w:rPr>
        <w:t xml:space="preserve">, the great laboring masses, </w:t>
      </w:r>
      <w:r w:rsidRPr="00E66F24">
        <w:rPr>
          <w:rStyle w:val="StyleUnderline"/>
          <w:highlight w:val="green"/>
        </w:rPr>
        <w:t>to save ourselves</w:t>
      </w:r>
      <w:r w:rsidRPr="00E66F24">
        <w:rPr>
          <w:rStyle w:val="StyleUnderline"/>
        </w:rPr>
        <w:t>. </w:t>
      </w:r>
    </w:p>
    <w:p w14:paraId="43BFD36B" w14:textId="77777777" w:rsidR="006E0B09" w:rsidRPr="00FB62F4" w:rsidRDefault="006E0B09" w:rsidP="006E0B09">
      <w:pPr>
        <w:rPr>
          <w:sz w:val="16"/>
        </w:rPr>
      </w:pPr>
      <w:r w:rsidRPr="00E66F24">
        <w:rPr>
          <w:sz w:val="16"/>
        </w:rPr>
        <w:t xml:space="preserve">This isn’t just about fighting for better wages and working conditions. It was never just about that. But it sure as shit can’t be about just that now. </w:t>
      </w:r>
      <w:r w:rsidRPr="00E66F24">
        <w:rPr>
          <w:rStyle w:val="StyleUnderline"/>
        </w:rPr>
        <w:t xml:space="preserve">This is about who is willing to </w:t>
      </w:r>
      <w:r w:rsidRPr="00E66F24">
        <w:rPr>
          <w:rStyle w:val="Emphasis"/>
        </w:rPr>
        <w:t>fight for life itself</w:t>
      </w:r>
      <w:r w:rsidRPr="00E66F24">
        <w:rPr>
          <w:sz w:val="16"/>
        </w:rPr>
        <w:t>, for liberty, and for the needs of all met so all can pursue their happiness… Who is willing to fight against the imposing forces of death, control, lies, greed, and destruction? </w:t>
      </w:r>
    </w:p>
    <w:p w14:paraId="311E9553" w14:textId="77777777" w:rsidR="006E0B09" w:rsidRPr="00FB62F4" w:rsidRDefault="006E0B09" w:rsidP="006E0B09">
      <w:pPr>
        <w:rPr>
          <w:sz w:val="16"/>
        </w:rPr>
      </w:pPr>
      <w:r w:rsidRPr="00FB62F4">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D5368BD" w14:textId="77777777" w:rsidR="006E0B09" w:rsidRPr="00FB62F4" w:rsidRDefault="006E0B09" w:rsidP="006E0B09">
      <w:pPr>
        <w:rPr>
          <w:sz w:val="16"/>
        </w:rPr>
      </w:pPr>
      <w:r w:rsidRPr="00FB62F4">
        <w:rPr>
          <w:sz w:val="16"/>
        </w:rPr>
        <w:t xml:space="preserve">These </w:t>
      </w:r>
      <w:r w:rsidRPr="00FB62F4">
        <w:rPr>
          <w:rStyle w:val="Emphasis"/>
        </w:rPr>
        <w:t>everyday heroes</w:t>
      </w:r>
      <w:r w:rsidRPr="00FB62F4">
        <w:rPr>
          <w:sz w:val="16"/>
        </w:rPr>
        <w:t xml:space="preserve"> have </w:t>
      </w:r>
      <w:r w:rsidRPr="00FB62F4">
        <w:rPr>
          <w:rStyle w:val="StyleUnderline"/>
        </w:rPr>
        <w:t xml:space="preserve">shown extraordinary bravery by making the decision to </w:t>
      </w:r>
      <w:r w:rsidRPr="00FB62F4">
        <w:rPr>
          <w:rStyle w:val="Emphasis"/>
        </w:rPr>
        <w:t>get up</w:t>
      </w:r>
      <w:r w:rsidRPr="00FB62F4">
        <w:rPr>
          <w:rStyle w:val="StyleUnderline"/>
        </w:rPr>
        <w:t xml:space="preserve">, </w:t>
      </w:r>
      <w:r w:rsidRPr="00FB62F4">
        <w:rPr>
          <w:rStyle w:val="Emphasis"/>
        </w:rPr>
        <w:t>organize</w:t>
      </w:r>
      <w:r w:rsidRPr="00FB62F4">
        <w:rPr>
          <w:rStyle w:val="StyleUnderline"/>
        </w:rPr>
        <w:t xml:space="preserve">, and </w:t>
      </w:r>
      <w:r w:rsidRPr="00FB62F4">
        <w:rPr>
          <w:rStyle w:val="Emphasis"/>
        </w:rPr>
        <w:t>do something</w:t>
      </w:r>
      <w:r w:rsidRPr="00FB62F4">
        <w:rPr>
          <w:sz w:val="16"/>
        </w:rPr>
        <w:t xml:space="preserve">. Just like you all or your predecessors organized and did something at your job when they formed a union. And </w:t>
      </w:r>
      <w:r w:rsidRPr="00FB62F4">
        <w:rPr>
          <w:rStyle w:val="StyleUnderline"/>
        </w:rPr>
        <w:t>if we’re gonna survive this</w:t>
      </w:r>
      <w:r w:rsidRPr="00FB62F4">
        <w:rPr>
          <w:sz w:val="16"/>
        </w:rPr>
        <w:t xml:space="preserve">, if we’re gonna stop this, if we’re gonna keep hope alive that we can still have a future worth living in, </w:t>
      </w:r>
      <w:r w:rsidRPr="00FB62F4">
        <w:rPr>
          <w:rStyle w:val="StyleUnderline"/>
          <w:highlight w:val="green"/>
        </w:rPr>
        <w:t xml:space="preserve">we need </w:t>
      </w:r>
      <w:r w:rsidRPr="00FB62F4">
        <w:rPr>
          <w:rStyle w:val="Emphasis"/>
          <w:highlight w:val="green"/>
        </w:rPr>
        <w:t>working people</w:t>
      </w:r>
      <w:r w:rsidRPr="00FB62F4">
        <w:rPr>
          <w:rStyle w:val="StyleUnderline"/>
          <w:highlight w:val="green"/>
        </w:rPr>
        <w:t xml:space="preserve"> everywhere</w:t>
      </w:r>
      <w:r w:rsidRPr="00FB62F4">
        <w:rPr>
          <w:rStyle w:val="StyleUnderline"/>
        </w:rPr>
        <w:t xml:space="preserve"> coming together, </w:t>
      </w:r>
      <w:r w:rsidRPr="00FB62F4">
        <w:rPr>
          <w:rStyle w:val="StyleUnderline"/>
          <w:highlight w:val="green"/>
        </w:rPr>
        <w:t xml:space="preserve">forming </w:t>
      </w:r>
      <w:r w:rsidRPr="00FB62F4">
        <w:rPr>
          <w:rStyle w:val="Emphasis"/>
          <w:highlight w:val="green"/>
        </w:rPr>
        <w:t>unions</w:t>
      </w:r>
      <w:r w:rsidRPr="00FB62F4">
        <w:rPr>
          <w:rStyle w:val="StyleUnderline"/>
          <w:highlight w:val="green"/>
        </w:rPr>
        <w:t xml:space="preserve"> in the </w:t>
      </w:r>
      <w:r w:rsidRPr="00FB62F4">
        <w:rPr>
          <w:rStyle w:val="Emphasis"/>
          <w:highlight w:val="green"/>
        </w:rPr>
        <w:t>most literal sense</w:t>
      </w:r>
      <w:r w:rsidRPr="00FB62F4">
        <w:rPr>
          <w:sz w:val="16"/>
        </w:rPr>
        <w:t xml:space="preserve">. You are in </w:t>
      </w:r>
      <w:r w:rsidRPr="00FB62F4">
        <w:rPr>
          <w:rStyle w:val="Emphasis"/>
          <w:highlight w:val="green"/>
        </w:rPr>
        <w:t>labor</w:t>
      </w:r>
      <w:r w:rsidRPr="00FB62F4">
        <w:rPr>
          <w:rStyle w:val="Emphasis"/>
        </w:rPr>
        <w:t xml:space="preserve"> unions</w:t>
      </w:r>
      <w:r w:rsidRPr="00FB62F4">
        <w:rPr>
          <w:sz w:val="16"/>
        </w:rPr>
        <w:t xml:space="preserve">, you </w:t>
      </w:r>
      <w:r w:rsidRPr="00FB62F4">
        <w:rPr>
          <w:rStyle w:val="StyleUnderline"/>
          <w:highlight w:val="green"/>
        </w:rPr>
        <w:t xml:space="preserve">have a </w:t>
      </w:r>
      <w:r w:rsidRPr="00FB62F4">
        <w:rPr>
          <w:rStyle w:val="Emphasis"/>
          <w:highlight w:val="green"/>
        </w:rPr>
        <w:t>lot to teach</w:t>
      </w:r>
      <w:r w:rsidRPr="00FB62F4">
        <w:rPr>
          <w:sz w:val="16"/>
        </w:rPr>
        <w:t xml:space="preserve"> people out there. </w:t>
      </w:r>
      <w:r w:rsidRPr="008637B5">
        <w:rPr>
          <w:rStyle w:val="Emphasis"/>
        </w:rPr>
        <w:t>And</w:t>
      </w:r>
      <w:r w:rsidRPr="008637B5">
        <w:rPr>
          <w:sz w:val="16"/>
        </w:rPr>
        <w:t xml:space="preserve"> the labor movement has </w:t>
      </w:r>
      <w:r w:rsidRPr="008637B5">
        <w:rPr>
          <w:rStyle w:val="Emphasis"/>
        </w:rPr>
        <w:t>a lot to learn</w:t>
      </w:r>
      <w:r w:rsidRPr="008637B5">
        <w:rPr>
          <w:sz w:val="16"/>
        </w:rPr>
        <w:t xml:space="preserve"> from people like Elizabeth Castillo, Jesus Simental, and their neighbors who all formed Grupo Auto Defensa.</w:t>
      </w:r>
      <w:r w:rsidRPr="00FB62F4">
        <w:rPr>
          <w:sz w:val="16"/>
        </w:rPr>
        <w:t xml:space="preserve"> </w:t>
      </w:r>
    </w:p>
    <w:p w14:paraId="03E627D4" w14:textId="77777777" w:rsidR="006E0B09" w:rsidRPr="00FB62F4" w:rsidRDefault="006E0B09" w:rsidP="006E0B09">
      <w:pPr>
        <w:rPr>
          <w:sz w:val="16"/>
        </w:rPr>
      </w:pPr>
      <w:r w:rsidRPr="00E66F24">
        <w:rPr>
          <w:sz w:val="16"/>
        </w:rPr>
        <w:t xml:space="preserve">What </w:t>
      </w:r>
      <w:r w:rsidRPr="00E66F24">
        <w:rPr>
          <w:rStyle w:val="Emphasis"/>
          <w:highlight w:val="green"/>
        </w:rPr>
        <w:t>transferable</w:t>
      </w:r>
      <w:r w:rsidRPr="00E66F24">
        <w:rPr>
          <w:rStyle w:val="StyleUnderline"/>
        </w:rPr>
        <w:t xml:space="preserve"> </w:t>
      </w:r>
      <w:r w:rsidRPr="00E66F24">
        <w:rPr>
          <w:rStyle w:val="Emphasis"/>
        </w:rPr>
        <w:t>skills</w:t>
      </w:r>
      <w:r w:rsidRPr="00E66F24">
        <w:rPr>
          <w:rStyle w:val="StyleUnderline"/>
        </w:rPr>
        <w:t xml:space="preserve">, </w:t>
      </w:r>
      <w:r w:rsidRPr="00E66F24">
        <w:rPr>
          <w:rStyle w:val="Emphasis"/>
        </w:rPr>
        <w:t>structures</w:t>
      </w:r>
      <w:r w:rsidRPr="00E66F24">
        <w:rPr>
          <w:rStyle w:val="StyleUnderline"/>
        </w:rPr>
        <w:t xml:space="preserve">, and </w:t>
      </w:r>
      <w:r w:rsidRPr="00E66F24">
        <w:rPr>
          <w:rStyle w:val="Emphasis"/>
          <w:highlight w:val="green"/>
        </w:rPr>
        <w:t>strategies</w:t>
      </w:r>
      <w:r w:rsidRPr="00E66F24">
        <w:rPr>
          <w:sz w:val="16"/>
        </w:rPr>
        <w:t xml:space="preserve"> for bringing people together as a union of the willing </w:t>
      </w:r>
      <w:r w:rsidRPr="00E66F24">
        <w:rPr>
          <w:rStyle w:val="StyleUnderline"/>
        </w:rPr>
        <w:t xml:space="preserve">can you </w:t>
      </w:r>
      <w:r w:rsidRPr="00E66F24">
        <w:rPr>
          <w:rStyle w:val="Emphasis"/>
        </w:rPr>
        <w:t>bring</w:t>
      </w:r>
      <w:r w:rsidRPr="00E66F24">
        <w:rPr>
          <w:rStyle w:val="StyleUnderline"/>
        </w:rPr>
        <w:t xml:space="preserve"> </w:t>
      </w:r>
      <w:r w:rsidRPr="00E66F24">
        <w:rPr>
          <w:rStyle w:val="StyleUnderline"/>
          <w:highlight w:val="green"/>
        </w:rPr>
        <w:t xml:space="preserve">from </w:t>
      </w:r>
      <w:r w:rsidRPr="00E66F24">
        <w:rPr>
          <w:rStyle w:val="Emphasis"/>
          <w:highlight w:val="green"/>
        </w:rPr>
        <w:t>organized labor</w:t>
      </w:r>
      <w:r w:rsidRPr="00E66F24">
        <w:rPr>
          <w:rStyle w:val="StyleUnderline"/>
        </w:rPr>
        <w:t xml:space="preserve"> and </w:t>
      </w:r>
      <w:r w:rsidRPr="00E66F24">
        <w:rPr>
          <w:rStyle w:val="Emphasis"/>
        </w:rPr>
        <w:t>help others</w:t>
      </w:r>
      <w:r w:rsidRPr="00E66F24">
        <w:rPr>
          <w:rStyle w:val="StyleUnderline"/>
        </w:rPr>
        <w:t xml:space="preserve"> harness and develop in their struggles</w:t>
      </w:r>
      <w:r w:rsidRPr="00E66F24">
        <w:rPr>
          <w:sz w:val="16"/>
        </w:rPr>
        <w:t xml:space="preserve">? What support, material, legal, or otherwise, are you as unions willing to give to this fight? What </w:t>
      </w:r>
      <w:r w:rsidRPr="00E66F24">
        <w:rPr>
          <w:sz w:val="16"/>
          <w:szCs w:val="16"/>
        </w:rPr>
        <w:t>coalitions</w:t>
      </w:r>
      <w:r w:rsidRPr="00E66F24">
        <w:rPr>
          <w:sz w:val="16"/>
        </w:rPr>
        <w:t xml:space="preserve"> can you help build to </w:t>
      </w:r>
      <w:r w:rsidRPr="00E66F24">
        <w:rPr>
          <w:rStyle w:val="StyleUnderline"/>
          <w:highlight w:val="green"/>
        </w:rPr>
        <w:t>bring working people</w:t>
      </w:r>
      <w:r w:rsidRPr="00E66F24">
        <w:rPr>
          <w:rStyle w:val="StyleUnderline"/>
        </w:rPr>
        <w:t xml:space="preserve"> together </w:t>
      </w:r>
      <w:r w:rsidRPr="00E66F24">
        <w:rPr>
          <w:rStyle w:val="StyleUnderline"/>
          <w:highlight w:val="green"/>
        </w:rPr>
        <w:t xml:space="preserve">in a </w:t>
      </w:r>
      <w:r w:rsidRPr="00E66F24">
        <w:rPr>
          <w:rStyle w:val="Emphasis"/>
          <w:highlight w:val="green"/>
        </w:rPr>
        <w:t>united front</w:t>
      </w:r>
      <w:r w:rsidRPr="00E66F24">
        <w:rPr>
          <w:sz w:val="16"/>
        </w:rPr>
        <w:t xml:space="preserve"> that fights for light and life as such? How can we leverage the positions and different legal restrictions of labor unions, tenant unions, and grassroots unions of all kinds </w:t>
      </w:r>
      <w:r w:rsidRPr="00E66F24">
        <w:rPr>
          <w:rStyle w:val="StyleUnderline"/>
          <w:highlight w:val="green"/>
        </w:rPr>
        <w:t>to</w:t>
      </w:r>
      <w:r w:rsidRPr="00E66F24">
        <w:rPr>
          <w:rStyle w:val="StyleUnderline"/>
        </w:rPr>
        <w:t xml:space="preserve"> </w:t>
      </w:r>
      <w:r w:rsidRPr="00E66F24">
        <w:rPr>
          <w:rStyle w:val="Emphasis"/>
        </w:rPr>
        <w:t xml:space="preserve">creatively </w:t>
      </w:r>
      <w:r w:rsidRPr="00E66F24">
        <w:rPr>
          <w:rStyle w:val="Emphasis"/>
          <w:highlight w:val="green"/>
        </w:rPr>
        <w:t>marshal</w:t>
      </w:r>
      <w:r w:rsidRPr="00E66F24">
        <w:rPr>
          <w:rStyle w:val="StyleUnderline"/>
        </w:rPr>
        <w:t xml:space="preserve"> </w:t>
      </w:r>
      <w:r w:rsidRPr="00E66F24">
        <w:rPr>
          <w:rStyle w:val="Emphasis"/>
        </w:rPr>
        <w:t>working-</w:t>
      </w:r>
      <w:r w:rsidRPr="00E66F24">
        <w:rPr>
          <w:rStyle w:val="Emphasis"/>
          <w:highlight w:val="green"/>
        </w:rPr>
        <w:t>class resistance</w:t>
      </w:r>
      <w:r w:rsidRPr="00E66F24">
        <w:rPr>
          <w:rStyle w:val="StyleUnderline"/>
          <w:highlight w:val="green"/>
        </w:rPr>
        <w:t>, apply</w:t>
      </w:r>
      <w:r w:rsidRPr="00E66F24">
        <w:rPr>
          <w:rStyle w:val="StyleUnderline"/>
        </w:rPr>
        <w:t xml:space="preserve"> </w:t>
      </w:r>
      <w:r w:rsidRPr="00E66F24">
        <w:rPr>
          <w:rStyle w:val="Emphasis"/>
          <w:highlight w:val="green"/>
        </w:rPr>
        <w:t>pressure</w:t>
      </w:r>
      <w:r w:rsidRPr="00E66F24">
        <w:rPr>
          <w:rStyle w:val="StyleUnderline"/>
          <w:highlight w:val="green"/>
        </w:rPr>
        <w:t xml:space="preserve">, and </w:t>
      </w:r>
      <w:r w:rsidRPr="00E66F24">
        <w:rPr>
          <w:rStyle w:val="Emphasis"/>
          <w:highlight w:val="green"/>
        </w:rPr>
        <w:t>build power</w:t>
      </w:r>
      <w:r w:rsidRPr="00E66F24">
        <w:rPr>
          <w:rStyle w:val="StyleUnderline"/>
        </w:rPr>
        <w:t xml:space="preserve"> on and off the shop floor</w:t>
      </w:r>
      <w:r w:rsidRPr="00E66F24">
        <w:rPr>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E66F24">
        <w:rPr>
          <w:rStyle w:val="StyleUnderline"/>
        </w:rPr>
        <w:t xml:space="preserve">the movement use our skills, our spaces, our </w:t>
      </w:r>
      <w:r w:rsidRPr="00E66F24">
        <w:rPr>
          <w:rStyle w:val="Emphasis"/>
        </w:rPr>
        <w:t>connections</w:t>
      </w:r>
      <w:r w:rsidRPr="00E66F24">
        <w:rPr>
          <w:rStyle w:val="StyleUnderline"/>
        </w:rPr>
        <w:t xml:space="preserve">, and our </w:t>
      </w:r>
      <w:r w:rsidRPr="00E66F24">
        <w:rPr>
          <w:rStyle w:val="Emphasis"/>
        </w:rPr>
        <w:t>resources</w:t>
      </w:r>
      <w:r w:rsidRPr="00E66F24">
        <w:rPr>
          <w:rStyle w:val="StyleUnderline"/>
        </w:rPr>
        <w:t xml:space="preserve"> to physically </w:t>
      </w:r>
      <w:r w:rsidRPr="00E66F24">
        <w:rPr>
          <w:rStyle w:val="Emphasis"/>
        </w:rPr>
        <w:t>bring</w:t>
      </w:r>
      <w:r w:rsidRPr="00E66F24">
        <w:rPr>
          <w:rStyle w:val="StyleUnderline"/>
        </w:rPr>
        <w:t xml:space="preserve"> </w:t>
      </w:r>
      <w:r w:rsidRPr="00E66F24">
        <w:rPr>
          <w:rStyle w:val="Emphasis"/>
        </w:rPr>
        <w:t>disconnected people together</w:t>
      </w:r>
      <w:r w:rsidRPr="00E66F24">
        <w:rPr>
          <w:rStyle w:val="StyleUnderline"/>
        </w:rPr>
        <w:t xml:space="preserve"> in real spaces</w:t>
      </w:r>
      <w:r w:rsidRPr="00E66F24">
        <w:rPr>
          <w:sz w:val="16"/>
        </w:rPr>
        <w:t xml:space="preserve"> where they can know one another, like Grupo Auto Defensa is doing in Pasadena and like you are all doing right here? </w:t>
      </w:r>
    </w:p>
    <w:p w14:paraId="2F92AB96" w14:textId="77777777" w:rsidR="006E0B09" w:rsidRPr="00FB62F4" w:rsidRDefault="006E0B09" w:rsidP="006E0B09">
      <w:pPr>
        <w:rPr>
          <w:sz w:val="16"/>
        </w:rPr>
      </w:pPr>
      <w:r w:rsidRPr="00E66F24">
        <w:rPr>
          <w:sz w:val="16"/>
        </w:rPr>
        <w:t>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28CD5C7B" w14:textId="77777777" w:rsidR="006E0B09" w:rsidRDefault="006E0B09" w:rsidP="006E0B09">
      <w:pPr>
        <w:rPr>
          <w:rStyle w:val="StyleUnderline"/>
        </w:rPr>
      </w:pPr>
      <w:r w:rsidRPr="00FB62F4">
        <w:rPr>
          <w:sz w:val="16"/>
        </w:rPr>
        <w:t xml:space="preserve">Your international union president, brother Shawn Fain, famously said </w:t>
      </w:r>
      <w:r w:rsidRPr="00FB62F4">
        <w:rPr>
          <w:rStyle w:val="StyleUnderline"/>
        </w:rPr>
        <w:t>“</w:t>
      </w:r>
      <w:r w:rsidRPr="008637B5">
        <w:rPr>
          <w:rStyle w:val="StyleUnderline"/>
          <w:highlight w:val="green"/>
        </w:rPr>
        <w:t xml:space="preserve">the </w:t>
      </w:r>
      <w:r w:rsidRPr="008637B5">
        <w:rPr>
          <w:rStyle w:val="Emphasis"/>
          <w:highlight w:val="green"/>
        </w:rPr>
        <w:t>working class</w:t>
      </w:r>
      <w:r w:rsidRPr="008637B5">
        <w:rPr>
          <w:rStyle w:val="StyleUnderline"/>
          <w:highlight w:val="green"/>
        </w:rPr>
        <w:t xml:space="preserve"> is the </w:t>
      </w:r>
      <w:r w:rsidRPr="008637B5">
        <w:rPr>
          <w:rStyle w:val="Emphasis"/>
          <w:highlight w:val="green"/>
        </w:rPr>
        <w:t>arsenal of democracy</w:t>
      </w:r>
      <w:r w:rsidRPr="00FB62F4">
        <w:rPr>
          <w:rStyle w:val="StyleUnderline"/>
        </w:rPr>
        <w:t xml:space="preserve"> and the </w:t>
      </w:r>
      <w:r w:rsidRPr="008637B5">
        <w:rPr>
          <w:rStyle w:val="Emphasis"/>
          <w:highlight w:val="green"/>
        </w:rPr>
        <w:t>workers</w:t>
      </w:r>
      <w:r w:rsidRPr="008637B5">
        <w:rPr>
          <w:rStyle w:val="StyleUnderline"/>
          <w:highlight w:val="green"/>
        </w:rPr>
        <w:t xml:space="preserve"> are</w:t>
      </w:r>
      <w:r w:rsidRPr="00FB62F4">
        <w:rPr>
          <w:rStyle w:val="StyleUnderline"/>
        </w:rPr>
        <w:t xml:space="preserve"> the </w:t>
      </w:r>
      <w:r w:rsidRPr="008637B5">
        <w:rPr>
          <w:rStyle w:val="Emphasis"/>
          <w:highlight w:val="green"/>
        </w:rPr>
        <w:t>liberators</w:t>
      </w:r>
      <w:r w:rsidRPr="00FB62F4">
        <w:rPr>
          <w:rStyle w:val="StyleUnderline"/>
        </w:rPr>
        <w:t>.”</w:t>
      </w:r>
      <w:r w:rsidRPr="00FB62F4">
        <w:rPr>
          <w:sz w:val="16"/>
        </w:rPr>
        <w:t xml:space="preserve"> If that is true, brothers and sisters, then for ourselves, for each other, for our children, </w:t>
      </w:r>
      <w:r w:rsidRPr="00FB62F4">
        <w:rPr>
          <w:rStyle w:val="StyleUnderline"/>
        </w:rPr>
        <w:t xml:space="preserve">this is </w:t>
      </w:r>
      <w:r w:rsidRPr="00FB62F4">
        <w:rPr>
          <w:rStyle w:val="Emphasis"/>
        </w:rPr>
        <w:t>our time to prove it</w:t>
      </w:r>
      <w:r w:rsidRPr="00FB62F4">
        <w:rPr>
          <w:rStyle w:val="StyleUnderline"/>
        </w:rPr>
        <w:t xml:space="preserve">. </w:t>
      </w:r>
    </w:p>
    <w:p w14:paraId="0A671810" w14:textId="77777777" w:rsidR="00C211D3" w:rsidRDefault="00C211D3" w:rsidP="00C211D3"/>
    <w:sectPr w:rsidR="00C211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F542D" w14:textId="77777777" w:rsidR="00165C45" w:rsidRDefault="00165C45" w:rsidP="00066D2C">
      <w:pPr>
        <w:spacing w:after="0" w:line="240" w:lineRule="auto"/>
      </w:pPr>
      <w:r>
        <w:separator/>
      </w:r>
    </w:p>
  </w:endnote>
  <w:endnote w:type="continuationSeparator" w:id="0">
    <w:p w14:paraId="6457821A" w14:textId="77777777" w:rsidR="00165C45" w:rsidRDefault="00165C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9A60" w14:textId="77777777" w:rsidR="00165C45" w:rsidRDefault="00165C45" w:rsidP="00066D2C">
      <w:pPr>
        <w:spacing w:after="0" w:line="240" w:lineRule="auto"/>
      </w:pPr>
      <w:r>
        <w:separator/>
      </w:r>
    </w:p>
  </w:footnote>
  <w:footnote w:type="continuationSeparator" w:id="0">
    <w:p w14:paraId="559022B5" w14:textId="77777777" w:rsidR="00165C45" w:rsidRDefault="00165C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47768192096"/>
    <w:docVar w:name="VerbatimVersion" w:val="6.0.0"/>
    <w:docVar w:name="WordVersion" w:val="16.0"/>
  </w:docVars>
  <w:rsids>
    <w:rsidRoot w:val="00FE16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94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C45"/>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316"/>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71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04F"/>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00"/>
    <w:rsid w:val="004A2B4E"/>
    <w:rsid w:val="004A40AB"/>
    <w:rsid w:val="004A539A"/>
    <w:rsid w:val="004A74B8"/>
    <w:rsid w:val="004B3C97"/>
    <w:rsid w:val="004B4D3B"/>
    <w:rsid w:val="004B5436"/>
    <w:rsid w:val="004C1E2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1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F44"/>
    <w:rsid w:val="005D3400"/>
    <w:rsid w:val="005D3778"/>
    <w:rsid w:val="005D388F"/>
    <w:rsid w:val="005D45F4"/>
    <w:rsid w:val="005D700C"/>
    <w:rsid w:val="005D75C7"/>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09"/>
    <w:rsid w:val="006E2A45"/>
    <w:rsid w:val="006E37D4"/>
    <w:rsid w:val="006F3768"/>
    <w:rsid w:val="006F71DE"/>
    <w:rsid w:val="00704573"/>
    <w:rsid w:val="007072CC"/>
    <w:rsid w:val="0071254A"/>
    <w:rsid w:val="007131D2"/>
    <w:rsid w:val="007132CD"/>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E2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4CA"/>
    <w:rsid w:val="00973D8A"/>
    <w:rsid w:val="00975AE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1D3"/>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84"/>
    <w:rsid w:val="00E33666"/>
    <w:rsid w:val="00E3771A"/>
    <w:rsid w:val="00E40B45"/>
    <w:rsid w:val="00E41637"/>
    <w:rsid w:val="00E50C30"/>
    <w:rsid w:val="00E51410"/>
    <w:rsid w:val="00E515E7"/>
    <w:rsid w:val="00E5580D"/>
    <w:rsid w:val="00E56402"/>
    <w:rsid w:val="00E56CB5"/>
    <w:rsid w:val="00E61828"/>
    <w:rsid w:val="00E64E01"/>
    <w:rsid w:val="00E65E56"/>
    <w:rsid w:val="00E664D0"/>
    <w:rsid w:val="00E66F94"/>
    <w:rsid w:val="00E670E5"/>
    <w:rsid w:val="00E6767D"/>
    <w:rsid w:val="00E717C1"/>
    <w:rsid w:val="00E71E63"/>
    <w:rsid w:val="00E76D4C"/>
    <w:rsid w:val="00E81786"/>
    <w:rsid w:val="00E85DE5"/>
    <w:rsid w:val="00E90EC0"/>
    <w:rsid w:val="00E911C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32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6A2"/>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E251C"/>
  <w15:chartTrackingRefBased/>
  <w15:docId w15:val="{DA9F0254-7B03-42E7-90A3-8614AB3C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4E01"/>
    <w:rPr>
      <w:rFonts w:ascii="Calibri" w:hAnsi="Calibri" w:cs="Calibri"/>
    </w:rPr>
  </w:style>
  <w:style w:type="paragraph" w:styleId="Heading1">
    <w:name w:val="heading 1"/>
    <w:aliases w:val="Pocket"/>
    <w:basedOn w:val="Normal"/>
    <w:next w:val="Normal"/>
    <w:link w:val="Heading1Char"/>
    <w:qFormat/>
    <w:rsid w:val="00E64E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4E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E64E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E64E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64E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4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E0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64E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4E01"/>
    <w:rPr>
      <w:color w:val="auto"/>
      <w:u w:val="none"/>
    </w:rPr>
  </w:style>
  <w:style w:type="character" w:customStyle="1" w:styleId="Heading1Char">
    <w:name w:val="Heading 1 Char"/>
    <w:aliases w:val="Pocket Char"/>
    <w:basedOn w:val="DefaultParagraphFont"/>
    <w:link w:val="Heading1"/>
    <w:rsid w:val="00E64E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4E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E64E0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E64E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4E0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64E01"/>
    <w:rPr>
      <w:b w:val="0"/>
      <w:sz w:val="22"/>
      <w:u w:val="single"/>
    </w:rPr>
  </w:style>
  <w:style w:type="character" w:styleId="Strong">
    <w:name w:val="Strong"/>
    <w:basedOn w:val="DefaultParagraphFont"/>
    <w:uiPriority w:val="22"/>
    <w:semiHidden/>
    <w:qFormat/>
    <w:rsid w:val="00E64E01"/>
    <w:rPr>
      <w:b/>
      <w:bCs/>
    </w:rPr>
  </w:style>
  <w:style w:type="character" w:styleId="BookTitle">
    <w:name w:val="Book Title"/>
    <w:basedOn w:val="DefaultParagraphFont"/>
    <w:uiPriority w:val="33"/>
    <w:semiHidden/>
    <w:qFormat/>
    <w:rsid w:val="00E64E01"/>
    <w:rPr>
      <w:b/>
      <w:bCs/>
      <w:i/>
      <w:iCs/>
      <w:spacing w:val="5"/>
    </w:rPr>
  </w:style>
  <w:style w:type="character" w:customStyle="1" w:styleId="Heading5Char">
    <w:name w:val="Heading 5 Char"/>
    <w:basedOn w:val="DefaultParagraphFont"/>
    <w:link w:val="Heading5"/>
    <w:uiPriority w:val="9"/>
    <w:rsid w:val="00E64E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4E01"/>
  </w:style>
  <w:style w:type="paragraph" w:styleId="Header">
    <w:name w:val="header"/>
    <w:basedOn w:val="Normal"/>
    <w:link w:val="HeaderChar"/>
    <w:uiPriority w:val="99"/>
    <w:semiHidden/>
    <w:rsid w:val="00E64E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4E01"/>
    <w:rPr>
      <w:rFonts w:ascii="Calibri" w:hAnsi="Calibri" w:cs="Calibri"/>
    </w:rPr>
  </w:style>
  <w:style w:type="paragraph" w:styleId="Footer">
    <w:name w:val="footer"/>
    <w:basedOn w:val="Normal"/>
    <w:link w:val="FooterChar"/>
    <w:uiPriority w:val="99"/>
    <w:semiHidden/>
    <w:rsid w:val="00E64E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4E01"/>
    <w:rPr>
      <w:rFonts w:ascii="Calibri" w:hAnsi="Calibri" w:cs="Calibri"/>
    </w:rPr>
  </w:style>
  <w:style w:type="paragraph" w:styleId="BodyText">
    <w:name w:val="Body Text"/>
    <w:basedOn w:val="Normal"/>
    <w:link w:val="BodyTextChar"/>
    <w:uiPriority w:val="99"/>
    <w:semiHidden/>
    <w:unhideWhenUsed/>
    <w:rsid w:val="00E64E01"/>
    <w:pPr>
      <w:spacing w:after="120"/>
    </w:pPr>
  </w:style>
  <w:style w:type="character" w:customStyle="1" w:styleId="BodyTextChar">
    <w:name w:val="Body Text Char"/>
    <w:basedOn w:val="DefaultParagraphFont"/>
    <w:link w:val="BodyText"/>
    <w:uiPriority w:val="99"/>
    <w:semiHidden/>
    <w:rsid w:val="00E64E01"/>
    <w:rPr>
      <w:rFonts w:ascii="Calibri" w:hAnsi="Calibri" w:cs="Calibri"/>
    </w:rPr>
  </w:style>
  <w:style w:type="paragraph" w:styleId="NoSpacing">
    <w:name w:val="No Spacing"/>
    <w:link w:val="NoSpacingChar"/>
    <w:uiPriority w:val="99"/>
    <w:semiHidden/>
    <w:unhideWhenUsed/>
    <w:qFormat/>
    <w:rsid w:val="00E64E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4E01"/>
    <w:rPr>
      <w:rFonts w:ascii="Calibri" w:hAnsi="Calibri" w:cs="Calibri"/>
    </w:rPr>
  </w:style>
  <w:style w:type="character" w:styleId="Hyperlink">
    <w:name w:val="Hyperlink"/>
    <w:basedOn w:val="DefaultParagraphFont"/>
    <w:uiPriority w:val="99"/>
    <w:unhideWhenUsed/>
    <w:rsid w:val="00E64E01"/>
    <w:rPr>
      <w:color w:val="0563C1" w:themeColor="hyperlink"/>
      <w:u w:val="single"/>
    </w:rPr>
  </w:style>
  <w:style w:type="character" w:styleId="UnresolvedMention">
    <w:name w:val="Unresolved Mention"/>
    <w:basedOn w:val="DefaultParagraphFont"/>
    <w:uiPriority w:val="99"/>
    <w:semiHidden/>
    <w:unhideWhenUsed/>
    <w:rsid w:val="00E64E01"/>
    <w:rPr>
      <w:color w:val="605E5C"/>
      <w:shd w:val="clear" w:color="auto" w:fill="E1DFDD"/>
    </w:rPr>
  </w:style>
  <w:style w:type="paragraph" w:customStyle="1" w:styleId="textbold">
    <w:name w:val="text bold"/>
    <w:basedOn w:val="Normal"/>
    <w:link w:val="Emphasis"/>
    <w:uiPriority w:val="8"/>
    <w:qFormat/>
    <w:rsid w:val="00FE16A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FE16A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C211D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E0B09"/>
    <w:pPr>
      <w:spacing w:after="0" w:line="240" w:lineRule="auto"/>
    </w:pPr>
    <w:rPr>
      <w:u w:val="single"/>
    </w:rPr>
  </w:style>
  <w:style w:type="character" w:styleId="IntenseEmphasis">
    <w:name w:val="Intense Emphasis"/>
    <w:aliases w:val="Body text (8) + 9 pt,Block Heading Char,S,Bold Cite Char2,cites Char Ch,Minimized Char,Intense Emphasis5,9.5 p,Underline Char"/>
    <w:basedOn w:val="DefaultParagraphFont"/>
    <w:uiPriority w:val="6"/>
    <w:qFormat/>
    <w:rsid w:val="00F1132E"/>
    <w:rPr>
      <w:b w:val="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14429</Words>
  <Characters>82247</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Pork Ham</dc:creator>
  <cp:keywords>6.0.0</cp:keywords>
  <dc:description/>
  <cp:lastModifiedBy>Pork Ham</cp:lastModifiedBy>
  <cp:revision>7</cp:revision>
  <dcterms:created xsi:type="dcterms:W3CDTF">2025-09-27T18:30:00Z</dcterms:created>
  <dcterms:modified xsi:type="dcterms:W3CDTF">2025-09-27T22:18:00Z</dcterms:modified>
</cp:coreProperties>
</file>