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DD1A6" w14:textId="1AD771A2" w:rsidR="00A8527D" w:rsidRDefault="00D953C6" w:rsidP="00D953C6">
      <w:pPr>
        <w:pStyle w:val="Heading1"/>
      </w:pPr>
      <w:r>
        <w:t>1NC</w:t>
      </w:r>
    </w:p>
    <w:p w14:paraId="46129E44" w14:textId="534E7317" w:rsidR="00EE0018" w:rsidRDefault="00EE0018" w:rsidP="00EE0018">
      <w:pPr>
        <w:pStyle w:val="Heading2"/>
      </w:pPr>
      <w:r>
        <w:t>T</w:t>
      </w:r>
    </w:p>
    <w:p w14:paraId="3002881D" w14:textId="4651AACF" w:rsidR="00EE0018" w:rsidRPr="00EE0018" w:rsidRDefault="00EE0018" w:rsidP="00EE0018">
      <w:pPr>
        <w:keepNext/>
        <w:keepLines/>
        <w:spacing w:before="40" w:after="0"/>
        <w:outlineLvl w:val="3"/>
        <w:rPr>
          <w:rFonts w:eastAsia="Times New Roman" w:cs="Times New Roman"/>
          <w:b/>
          <w:iCs/>
          <w:sz w:val="26"/>
        </w:rPr>
      </w:pPr>
      <w:r w:rsidRPr="00EE0018">
        <w:rPr>
          <w:rFonts w:eastAsia="Times New Roman" w:cs="Times New Roman"/>
          <w:b/>
          <w:iCs/>
          <w:sz w:val="26"/>
        </w:rPr>
        <w:t>Our interpretation is that collective bargaining must engage the relationship between employer and a collective labor organization – excludes broad-based bargaining</w:t>
      </w:r>
    </w:p>
    <w:p w14:paraId="6C2C7D4D" w14:textId="77777777" w:rsidR="00EE0018" w:rsidRPr="00EE0018" w:rsidRDefault="00EE0018" w:rsidP="00EE0018">
      <w:pPr>
        <w:rPr>
          <w:rFonts w:eastAsia="Aptos"/>
          <w:b/>
          <w:iCs/>
          <w:u w:val="single"/>
          <w:bdr w:val="single" w:sz="8" w:space="0" w:color="auto"/>
        </w:rPr>
      </w:pPr>
      <w:proofErr w:type="spellStart"/>
      <w:r w:rsidRPr="00EE0018">
        <w:rPr>
          <w:rFonts w:eastAsia="Times New Roman" w:cs="Times New Roman"/>
          <w:b/>
          <w:iCs/>
          <w:sz w:val="26"/>
        </w:rPr>
        <w:t>Chigudu</w:t>
      </w:r>
      <w:proofErr w:type="spellEnd"/>
      <w:r w:rsidRPr="00EE0018">
        <w:rPr>
          <w:rFonts w:eastAsia="Times New Roman" w:cs="Times New Roman"/>
          <w:b/>
          <w:iCs/>
          <w:sz w:val="26"/>
        </w:rPr>
        <w:t xml:space="preserve"> 2015</w:t>
      </w:r>
      <w:r w:rsidRPr="00EE0018">
        <w:rPr>
          <w:rFonts w:eastAsia="Aptos"/>
        </w:rPr>
        <w:t xml:space="preserve"> (Daniel. "Collective bargaining: An analysis of hurdles and applicability in the public sector." 4 </w:t>
      </w:r>
      <w:r w:rsidRPr="00EE0018">
        <w:rPr>
          <w:rFonts w:eastAsia="Aptos"/>
          <w:i/>
          <w:iCs/>
        </w:rPr>
        <w:t>Journal of Governance and Regulation</w:t>
      </w:r>
      <w:r w:rsidRPr="00EE0018">
        <w:rPr>
          <w:rFonts w:eastAsia="Aptos"/>
        </w:rPr>
        <w:t xml:space="preserve"> 168-174. 2015. </w:t>
      </w:r>
      <w:proofErr w:type="spellStart"/>
      <w:r w:rsidRPr="00EE0018">
        <w:rPr>
          <w:rFonts w:eastAsia="Aptos"/>
        </w:rPr>
        <w:t>kcv</w:t>
      </w:r>
      <w:proofErr w:type="spellEnd"/>
      <w:r w:rsidRPr="00EE0018">
        <w:rPr>
          <w:rFonts w:eastAsia="Aptos"/>
        </w:rPr>
        <w:t>.)</w:t>
      </w:r>
    </w:p>
    <w:p w14:paraId="01CFD8BB" w14:textId="77777777" w:rsidR="00EE0018" w:rsidRPr="00EE0018" w:rsidRDefault="00EE0018" w:rsidP="00EE0018">
      <w:pPr>
        <w:rPr>
          <w:rFonts w:eastAsia="Aptos"/>
          <w:b/>
          <w:iCs/>
          <w:u w:val="single"/>
          <w:bdr w:val="single" w:sz="8" w:space="0" w:color="auto"/>
        </w:rPr>
      </w:pPr>
      <w:r w:rsidRPr="00EE0018">
        <w:rPr>
          <w:rFonts w:eastAsia="Aptos"/>
          <w:sz w:val="12"/>
        </w:rPr>
        <w:t>According to Somers (1980:553556), “</w:t>
      </w:r>
      <w:r w:rsidRPr="00EE0018">
        <w:rPr>
          <w:rFonts w:eastAsia="Aptos"/>
          <w:b/>
          <w:iCs/>
          <w:highlight w:val="cyan"/>
          <w:u w:val="single"/>
          <w:bdr w:val="single" w:sz="8" w:space="0" w:color="auto"/>
        </w:rPr>
        <w:t>Collective bargaining</w:t>
      </w:r>
      <w:r w:rsidRPr="00EE0018">
        <w:rPr>
          <w:rFonts w:eastAsia="Aptos"/>
          <w:highlight w:val="cyan"/>
          <w:u w:val="single"/>
        </w:rPr>
        <w:t xml:space="preserve"> is </w:t>
      </w:r>
      <w:r w:rsidRPr="00EE0018">
        <w:rPr>
          <w:rFonts w:eastAsia="Aptos"/>
          <w:b/>
          <w:iCs/>
          <w:highlight w:val="cyan"/>
          <w:u w:val="single"/>
          <w:bdr w:val="single" w:sz="8" w:space="0" w:color="auto"/>
        </w:rPr>
        <w:t>defined</w:t>
      </w:r>
      <w:r w:rsidRPr="00EE0018">
        <w:rPr>
          <w:rFonts w:eastAsia="Aptos"/>
          <w:highlight w:val="cyan"/>
          <w:u w:val="single"/>
        </w:rPr>
        <w:t xml:space="preserve"> as the continuous relationship between an employer and a </w:t>
      </w:r>
      <w:r w:rsidRPr="00EE0018">
        <w:rPr>
          <w:rFonts w:eastAsia="Aptos"/>
          <w:b/>
          <w:iCs/>
          <w:highlight w:val="cyan"/>
          <w:u w:val="single"/>
          <w:bdr w:val="single" w:sz="8" w:space="0" w:color="auto"/>
        </w:rPr>
        <w:t>designated labour organization</w:t>
      </w:r>
      <w:r w:rsidRPr="00EE0018">
        <w:rPr>
          <w:rFonts w:eastAsia="Aptos"/>
          <w:u w:val="single"/>
        </w:rPr>
        <w:t xml:space="preserve"> </w:t>
      </w:r>
      <w:r w:rsidRPr="00EE0018">
        <w:rPr>
          <w:rFonts w:eastAsia="Aptos"/>
          <w:highlight w:val="cyan"/>
          <w:u w:val="single"/>
        </w:rPr>
        <w:t xml:space="preserve">representing a specific unit of employees for the purpose of </w:t>
      </w:r>
      <w:r w:rsidRPr="00EE0018">
        <w:rPr>
          <w:rFonts w:eastAsia="Aptos"/>
          <w:b/>
          <w:iCs/>
          <w:highlight w:val="cyan"/>
          <w:u w:val="single"/>
          <w:bdr w:val="single" w:sz="8" w:space="0" w:color="auto"/>
        </w:rPr>
        <w:t>negotiating written terms of employment</w:t>
      </w:r>
      <w:r w:rsidRPr="00EE0018">
        <w:rPr>
          <w:rFonts w:eastAsia="Aptos"/>
          <w:b/>
          <w:iCs/>
          <w:u w:val="single"/>
          <w:bdr w:val="single" w:sz="8" w:space="0" w:color="auto"/>
        </w:rPr>
        <w:t>”.</w:t>
      </w:r>
    </w:p>
    <w:p w14:paraId="1DBA24D3" w14:textId="77777777" w:rsidR="00EE0018" w:rsidRPr="00EE0018" w:rsidRDefault="00EE0018" w:rsidP="00EE0018">
      <w:pPr>
        <w:rPr>
          <w:rFonts w:eastAsia="Aptos"/>
          <w:b/>
          <w:iCs/>
          <w:u w:val="single"/>
          <w:bdr w:val="single" w:sz="8" w:space="0" w:color="auto"/>
        </w:rPr>
      </w:pPr>
    </w:p>
    <w:p w14:paraId="0923708D" w14:textId="77777777" w:rsidR="00EE0018" w:rsidRPr="00EE0018" w:rsidRDefault="00EE0018" w:rsidP="00EE0018">
      <w:pPr>
        <w:keepNext/>
        <w:keepLines/>
        <w:spacing w:before="40" w:after="0"/>
        <w:outlineLvl w:val="3"/>
        <w:rPr>
          <w:rFonts w:eastAsia="Times New Roman" w:cs="Times New Roman"/>
          <w:b/>
          <w:iCs/>
          <w:sz w:val="26"/>
        </w:rPr>
      </w:pPr>
      <w:r w:rsidRPr="00EE0018">
        <w:rPr>
          <w:rFonts w:eastAsia="Times New Roman" w:cs="Times New Roman"/>
          <w:b/>
          <w:iCs/>
          <w:sz w:val="26"/>
        </w:rPr>
        <w:t>This is best and a voting issue:</w:t>
      </w:r>
    </w:p>
    <w:p w14:paraId="2FA176B0" w14:textId="77777777" w:rsidR="00EE0018" w:rsidRPr="00EE0018" w:rsidRDefault="00EE0018" w:rsidP="00EE0018">
      <w:pPr>
        <w:keepNext/>
        <w:keepLines/>
        <w:numPr>
          <w:ilvl w:val="0"/>
          <w:numId w:val="16"/>
        </w:numPr>
        <w:spacing w:before="40" w:after="0"/>
        <w:outlineLvl w:val="3"/>
        <w:rPr>
          <w:rFonts w:eastAsia="Times New Roman" w:cs="Times New Roman"/>
          <w:b/>
          <w:iCs/>
          <w:sz w:val="26"/>
        </w:rPr>
      </w:pPr>
      <w:r w:rsidRPr="00EE0018">
        <w:rPr>
          <w:rFonts w:eastAsia="Times New Roman" w:cs="Times New Roman"/>
          <w:b/>
          <w:iCs/>
          <w:sz w:val="26"/>
          <w:u w:val="single"/>
        </w:rPr>
        <w:t>Limits</w:t>
      </w:r>
      <w:r w:rsidRPr="00EE0018">
        <w:rPr>
          <w:rFonts w:eastAsia="Times New Roman" w:cs="Times New Roman"/>
          <w:b/>
          <w:iCs/>
          <w:sz w:val="26"/>
        </w:rPr>
        <w:t xml:space="preserve"> – there are a finite number of designated labor organizations, but infinite combinations of mechanisms that engage across sectors. </w:t>
      </w:r>
    </w:p>
    <w:p w14:paraId="2593B3CD" w14:textId="125B995F" w:rsidR="00EE0018" w:rsidRPr="00EE0018" w:rsidRDefault="00EE0018" w:rsidP="00EE0018">
      <w:pPr>
        <w:keepNext/>
        <w:keepLines/>
        <w:numPr>
          <w:ilvl w:val="0"/>
          <w:numId w:val="16"/>
        </w:numPr>
        <w:spacing w:before="40" w:after="0"/>
        <w:outlineLvl w:val="3"/>
        <w:rPr>
          <w:rFonts w:eastAsia="Times New Roman" w:cs="Times New Roman"/>
          <w:b/>
          <w:iCs/>
          <w:sz w:val="26"/>
        </w:rPr>
      </w:pPr>
      <w:r w:rsidRPr="00EE0018">
        <w:rPr>
          <w:rFonts w:eastAsia="Times New Roman" w:cs="Times New Roman"/>
          <w:b/>
          <w:iCs/>
          <w:sz w:val="26"/>
          <w:u w:val="single"/>
        </w:rPr>
        <w:t>Topic Education</w:t>
      </w:r>
      <w:r w:rsidRPr="00EE0018">
        <w:rPr>
          <w:rFonts w:eastAsia="Times New Roman" w:cs="Times New Roman"/>
          <w:b/>
          <w:iCs/>
          <w:sz w:val="26"/>
        </w:rPr>
        <w:t xml:space="preserve"> – the heart of the topic deals with “collective bargaining” as defined in labor law, NOT just negotiations generally. They skirt the core controversy. </w:t>
      </w:r>
    </w:p>
    <w:p w14:paraId="3AEBFB57" w14:textId="08D67002" w:rsidR="00E02A3C" w:rsidRPr="00E02A3C" w:rsidRDefault="00D953C6" w:rsidP="00E02A3C">
      <w:pPr>
        <w:pStyle w:val="Heading2"/>
      </w:pPr>
      <w:r>
        <w:t>PIK</w:t>
      </w:r>
    </w:p>
    <w:p w14:paraId="7B4C36DC" w14:textId="77777777" w:rsidR="00185954" w:rsidRDefault="00185954" w:rsidP="00185954"/>
    <w:p w14:paraId="540F445C" w14:textId="77777777" w:rsidR="00185954" w:rsidRDefault="00185954" w:rsidP="00185954">
      <w:pPr>
        <w:keepNext/>
        <w:keepLines/>
        <w:spacing w:before="40" w:after="0"/>
        <w:outlineLvl w:val="3"/>
        <w:rPr>
          <w:rFonts w:eastAsia="Yu Gothic Light" w:cs="Times New Roman"/>
          <w:b/>
          <w:iCs/>
          <w:sz w:val="26"/>
        </w:rPr>
      </w:pPr>
      <w:r>
        <w:rPr>
          <w:rFonts w:eastAsia="Yu Gothic Light" w:cs="Times New Roman"/>
          <w:b/>
          <w:iCs/>
          <w:sz w:val="26"/>
        </w:rPr>
        <w:t xml:space="preserve">The affirmative’s </w:t>
      </w:r>
      <w:proofErr w:type="spellStart"/>
      <w:r>
        <w:rPr>
          <w:rFonts w:eastAsia="Yu Gothic Light" w:cs="Times New Roman"/>
          <w:b/>
          <w:iCs/>
          <w:sz w:val="26"/>
        </w:rPr>
        <w:t>Tazzioli</w:t>
      </w:r>
      <w:proofErr w:type="spellEnd"/>
      <w:r>
        <w:rPr>
          <w:rFonts w:eastAsia="Yu Gothic Light" w:cs="Times New Roman"/>
          <w:b/>
          <w:iCs/>
          <w:sz w:val="26"/>
        </w:rPr>
        <w:t xml:space="preserve"> evidence uses several ableist metaphors – reject their method and vote negative for a non-ableist approach to border abolition</w:t>
      </w:r>
    </w:p>
    <w:p w14:paraId="1CE51E02" w14:textId="77777777" w:rsidR="00185954" w:rsidRDefault="00185954" w:rsidP="00185954">
      <w:pPr>
        <w:keepNext/>
        <w:keepLines/>
        <w:spacing w:before="40" w:after="0"/>
        <w:outlineLvl w:val="3"/>
        <w:rPr>
          <w:rFonts w:eastAsia="Yu Gothic Light" w:cs="Times New Roman"/>
          <w:b/>
          <w:iCs/>
          <w:sz w:val="26"/>
        </w:rPr>
      </w:pPr>
      <w:r>
        <w:rPr>
          <w:rFonts w:eastAsia="Yu Gothic Light" w:cs="Times New Roman"/>
          <w:b/>
          <w:iCs/>
          <w:sz w:val="26"/>
        </w:rPr>
        <w:t xml:space="preserve">     </w:t>
      </w:r>
    </w:p>
    <w:p w14:paraId="68BE66B2" w14:textId="57ACD7F1" w:rsidR="00185954" w:rsidRDefault="00185954" w:rsidP="00185954">
      <w:pPr>
        <w:keepNext/>
        <w:keepLines/>
        <w:spacing w:before="40" w:after="0"/>
        <w:outlineLvl w:val="3"/>
        <w:rPr>
          <w:rFonts w:eastAsia="Yu Gothic Light" w:cs="Times New Roman"/>
          <w:b/>
          <w:iCs/>
          <w:sz w:val="26"/>
        </w:rPr>
      </w:pPr>
      <w:r>
        <w:rPr>
          <w:rFonts w:eastAsia="Yu Gothic Light" w:cs="Times New Roman"/>
          <w:b/>
          <w:iCs/>
          <w:sz w:val="26"/>
        </w:rPr>
        <w:t>[For reference]</w:t>
      </w:r>
    </w:p>
    <w:p w14:paraId="6B769C5E" w14:textId="77777777" w:rsidR="00185954" w:rsidRPr="00F34364" w:rsidRDefault="00185954" w:rsidP="00185954">
      <w:pPr>
        <w:rPr>
          <w:rFonts w:asciiTheme="minorHAnsi" w:hAnsiTheme="minorHAnsi" w:cstheme="minorHAnsi"/>
        </w:rPr>
      </w:pPr>
      <w:proofErr w:type="spellStart"/>
      <w:r w:rsidRPr="00F34364">
        <w:rPr>
          <w:rFonts w:asciiTheme="minorHAnsi" w:hAnsiTheme="minorHAnsi" w:cstheme="minorHAnsi"/>
          <w:b/>
          <w:bCs/>
          <w:sz w:val="26"/>
          <w:szCs w:val="26"/>
        </w:rPr>
        <w:t>Tazzioli</w:t>
      </w:r>
      <w:proofErr w:type="spellEnd"/>
      <w:r w:rsidRPr="00F34364">
        <w:rPr>
          <w:rFonts w:asciiTheme="minorHAnsi" w:hAnsiTheme="minorHAnsi" w:cstheme="minorHAnsi"/>
          <w:b/>
          <w:bCs/>
          <w:sz w:val="26"/>
          <w:szCs w:val="26"/>
        </w:rPr>
        <w:t xml:space="preserve"> 2</w:t>
      </w:r>
      <w:r>
        <w:rPr>
          <w:rFonts w:asciiTheme="minorHAnsi" w:hAnsiTheme="minorHAnsi" w:cstheme="minorHAnsi"/>
          <w:b/>
          <w:bCs/>
          <w:sz w:val="26"/>
          <w:szCs w:val="26"/>
        </w:rPr>
        <w:t>3</w:t>
      </w:r>
      <w:r w:rsidRPr="00F34364">
        <w:rPr>
          <w:rFonts w:asciiTheme="minorHAnsi" w:hAnsiTheme="minorHAnsi" w:cstheme="minorHAnsi"/>
        </w:rPr>
        <w:t xml:space="preserve"> [Martina </w:t>
      </w:r>
      <w:proofErr w:type="spellStart"/>
      <w:r w:rsidRPr="00F34364">
        <w:rPr>
          <w:rFonts w:asciiTheme="minorHAnsi" w:hAnsiTheme="minorHAnsi" w:cstheme="minorHAnsi"/>
        </w:rPr>
        <w:t>Tazzioli</w:t>
      </w:r>
      <w:proofErr w:type="spellEnd"/>
      <w:r w:rsidRPr="00F34364">
        <w:rPr>
          <w:rFonts w:asciiTheme="minorHAnsi" w:hAnsiTheme="minorHAnsi" w:cstheme="minorHAnsi"/>
        </w:rPr>
        <w:t xml:space="preserve"> is a Lecturer in the Department of Geography, Swansea University, “</w:t>
      </w:r>
      <w:r w:rsidRPr="00F34364">
        <w:rPr>
          <w:rFonts w:asciiTheme="minorHAnsi" w:hAnsiTheme="minorHAnsi" w:cstheme="minorHAnsi"/>
          <w:i/>
          <w:iCs/>
        </w:rPr>
        <w:t>Border abolitionism: Migrants’ containment and the genealogies of struggles and rescue</w:t>
      </w:r>
      <w:r w:rsidRPr="00F34364">
        <w:rPr>
          <w:rFonts w:asciiTheme="minorHAnsi" w:hAnsiTheme="minorHAnsi" w:cstheme="minorHAnsi"/>
        </w:rPr>
        <w:t xml:space="preserve">.” Manchester University Press, </w:t>
      </w:r>
      <w:hyperlink r:id="rId6" w:history="1">
        <w:r w:rsidRPr="00F34364">
          <w:rPr>
            <w:rStyle w:val="Hyperlink"/>
            <w:rFonts w:asciiTheme="minorHAnsi" w:hAnsiTheme="minorHAnsi" w:cstheme="minorHAnsi"/>
          </w:rPr>
          <w:t>https://doi-org.mutex.gmu.edu/10.1093/jrs/feae046</w:t>
        </w:r>
      </w:hyperlink>
      <w:r w:rsidRPr="00F34364">
        <w:rPr>
          <w:rFonts w:asciiTheme="minorHAnsi" w:hAnsiTheme="minorHAnsi" w:cstheme="minorHAnsi"/>
        </w:rPr>
        <w:t xml:space="preserve"> 2023. BJR]</w:t>
      </w:r>
    </w:p>
    <w:p w14:paraId="4059BCF5" w14:textId="77777777" w:rsidR="00185954" w:rsidRDefault="00185954" w:rsidP="00185954">
      <w:pPr>
        <w:rPr>
          <w:u w:val="single"/>
        </w:rPr>
      </w:pPr>
      <w:r w:rsidRPr="00A316FA">
        <w:rPr>
          <w:sz w:val="10"/>
          <w:szCs w:val="10"/>
        </w:rPr>
        <w:t xml:space="preserve">Simultaneously, border abolitionism pays attention to struggles and collective mobilisations against </w:t>
      </w:r>
      <w:proofErr w:type="spellStart"/>
      <w:r w:rsidRPr="00A316FA">
        <w:rPr>
          <w:sz w:val="10"/>
          <w:szCs w:val="10"/>
        </w:rPr>
        <w:t>racialised</w:t>
      </w:r>
      <w:proofErr w:type="spellEnd"/>
      <w:r w:rsidRPr="00A316FA">
        <w:rPr>
          <w:sz w:val="10"/>
          <w:szCs w:val="10"/>
        </w:rPr>
        <w:t xml:space="preserve"> bordering mechanisms and for building up different spaces of </w:t>
      </w:r>
      <w:proofErr w:type="spellStart"/>
      <w:r w:rsidRPr="00A316FA">
        <w:rPr>
          <w:sz w:val="10"/>
          <w:szCs w:val="10"/>
        </w:rPr>
        <w:t>liveability</w:t>
      </w:r>
      <w:proofErr w:type="spellEnd"/>
      <w:r w:rsidRPr="00A316FA">
        <w:rPr>
          <w:sz w:val="10"/>
          <w:szCs w:val="10"/>
        </w:rPr>
        <w:t xml:space="preserve"> that are underway or were in place in the past. Indeed, the abolitionist perspective I advance here builds on existing transformative movements. In this respect, it is worth highlighting that if, since the mid-2010s, there has been a clear escalation in border violence and in states’ politics of sheer migration containment,2 at the same time, safe spaces for migrants and collective mobilisations in support of migrants in transit have been rife. Since 2015 we have witnessed a multiplication of border zones as well as spatial-legal tactics for preventively illegalizing migrants and hampering them from accessing asylum and the European territory – from both physical and juridical standpoints (Minca and Collins, 2021). Nevertheless, during that time, ‘spaces of struggle and refuge for the migrants’ (</w:t>
      </w:r>
      <w:proofErr w:type="spellStart"/>
      <w:r w:rsidRPr="00A316FA">
        <w:rPr>
          <w:sz w:val="10"/>
          <w:szCs w:val="10"/>
        </w:rPr>
        <w:t>Tazzioli</w:t>
      </w:r>
      <w:proofErr w:type="spellEnd"/>
      <w:r w:rsidRPr="00A316FA">
        <w:rPr>
          <w:sz w:val="10"/>
          <w:szCs w:val="10"/>
        </w:rPr>
        <w:t xml:space="preserve">, 2019: 1) have also proliferated across Europe and at its frontiers. Calais, Ventimiglia, </w:t>
      </w:r>
      <w:proofErr w:type="spellStart"/>
      <w:r w:rsidRPr="00A316FA">
        <w:rPr>
          <w:sz w:val="10"/>
          <w:szCs w:val="10"/>
        </w:rPr>
        <w:t>Bihać</w:t>
      </w:r>
      <w:proofErr w:type="spellEnd"/>
      <w:r w:rsidRPr="00A316FA">
        <w:rPr>
          <w:sz w:val="10"/>
          <w:szCs w:val="10"/>
        </w:rPr>
        <w:t xml:space="preserve">, Briançon, </w:t>
      </w:r>
      <w:proofErr w:type="spellStart"/>
      <w:r w:rsidRPr="00A316FA">
        <w:rPr>
          <w:sz w:val="10"/>
          <w:szCs w:val="10"/>
        </w:rPr>
        <w:t>Eidomeni</w:t>
      </w:r>
      <w:proofErr w:type="spellEnd"/>
      <w:r w:rsidRPr="00A316FA">
        <w:rPr>
          <w:sz w:val="10"/>
          <w:szCs w:val="10"/>
        </w:rPr>
        <w:t>, Athens, the rail stations of Berlin and Rome – these are some of the geographical landmarks on migrant maps. These spaces have worked both as border zones – where migrants got stuck or from where they have been pushed back multiple times – and as spaces where precarious and mobile infrastructures of migrant solidarity have been put in place.</w:t>
      </w:r>
      <w:r w:rsidRPr="00A316FA">
        <w:rPr>
          <w:rFonts w:asciiTheme="minorHAnsi" w:hAnsiTheme="minorHAnsi" w:cstheme="minorHAnsi"/>
          <w:sz w:val="2"/>
          <w:szCs w:val="10"/>
        </w:rPr>
        <w:t xml:space="preserve"> </w:t>
      </w:r>
      <w:r w:rsidRPr="00655586">
        <w:rPr>
          <w:rFonts w:asciiTheme="minorHAnsi" w:hAnsiTheme="minorHAnsi" w:cstheme="minorHAnsi"/>
          <w:u w:val="single"/>
        </w:rPr>
        <w:t xml:space="preserve">Therefore, we can </w:t>
      </w:r>
      <w:r w:rsidRPr="00655586">
        <w:rPr>
          <w:rStyle w:val="Emphasis"/>
          <w:sz w:val="52"/>
          <w:szCs w:val="52"/>
        </w:rPr>
        <w:t>speak</w:t>
      </w:r>
      <w:r w:rsidRPr="00655586">
        <w:rPr>
          <w:rFonts w:asciiTheme="minorHAnsi" w:hAnsiTheme="minorHAnsi" w:cstheme="minorHAnsi"/>
          <w:sz w:val="52"/>
          <w:szCs w:val="52"/>
          <w:u w:val="single"/>
        </w:rPr>
        <w:t xml:space="preserve"> </w:t>
      </w:r>
      <w:r w:rsidRPr="00655586">
        <w:rPr>
          <w:rFonts w:asciiTheme="minorHAnsi" w:hAnsiTheme="minorHAnsi" w:cstheme="minorHAnsi"/>
          <w:u w:val="single"/>
        </w:rPr>
        <w:t xml:space="preserve">of a sort of </w:t>
      </w:r>
      <w:r w:rsidRPr="00655586">
        <w:rPr>
          <w:rStyle w:val="Emphasis"/>
        </w:rPr>
        <w:t>counter-geography</w:t>
      </w:r>
      <w:r w:rsidRPr="00655586">
        <w:rPr>
          <w:rFonts w:asciiTheme="minorHAnsi" w:hAnsiTheme="minorHAnsi" w:cstheme="minorHAnsi"/>
          <w:u w:val="single"/>
        </w:rPr>
        <w:t xml:space="preserve"> in action, </w:t>
      </w:r>
      <w:r w:rsidRPr="00655586">
        <w:rPr>
          <w:sz w:val="14"/>
          <w:szCs w:val="14"/>
        </w:rPr>
        <w:t>unfolded through collective and individual mobilisations that have built up underground and precarious infrastructures of solidarity. Some of these are fixed in space – for instance, the temporary safe shelters for migrants – while others are mobile and consist in logistical support for migrant transit. Such a hybrid counter-geography</w:t>
      </w:r>
      <w:r w:rsidRPr="00A316FA">
        <w:rPr>
          <w:sz w:val="14"/>
          <w:szCs w:val="14"/>
        </w:rPr>
        <w:t>, made up of safe spaces and passages, disrupts and contrasts with the spatial and biopolitical tactics of containment, harm and violent deterrence enforced against migrants. The ‘counter’ dimension should not be understood in negative terms – that is, as opposition and resistance against bordering mechanisms. Rather, alongside practices of resistance and refusal, there has been a mushrooming of safe spaces, networks of knowledge exchange and mobile infrastructures of solidarity –</w:t>
      </w:r>
      <w:r w:rsidRPr="00F34364">
        <w:rPr>
          <w:rFonts w:asciiTheme="minorHAnsi" w:hAnsiTheme="minorHAnsi" w:cstheme="minorHAnsi"/>
          <w:sz w:val="12"/>
        </w:rPr>
        <w:t xml:space="preserve"> </w:t>
      </w:r>
      <w:r w:rsidRPr="00F34364">
        <w:rPr>
          <w:rFonts w:asciiTheme="minorHAnsi" w:hAnsiTheme="minorHAnsi" w:cstheme="minorHAnsi"/>
          <w:u w:val="single"/>
        </w:rPr>
        <w:t>in part</w:t>
      </w:r>
      <w:r w:rsidRPr="00F34364">
        <w:rPr>
          <w:rFonts w:asciiTheme="minorHAnsi" w:hAnsiTheme="minorHAnsi" w:cstheme="minorHAnsi"/>
          <w:sz w:val="12"/>
        </w:rPr>
        <w:t xml:space="preserve"> in a </w:t>
      </w:r>
      <w:r w:rsidRPr="00A316FA">
        <w:rPr>
          <w:rStyle w:val="Emphasis"/>
          <w:sz w:val="44"/>
          <w:szCs w:val="44"/>
        </w:rPr>
        <w:t>visible</w:t>
      </w:r>
      <w:r w:rsidRPr="00A316FA">
        <w:rPr>
          <w:rFonts w:asciiTheme="minorHAnsi" w:hAnsiTheme="minorHAnsi" w:cstheme="minorHAnsi"/>
          <w:sz w:val="34"/>
          <w:szCs w:val="44"/>
        </w:rPr>
        <w:t xml:space="preserve"> </w:t>
      </w:r>
      <w:r w:rsidRPr="00F34364">
        <w:rPr>
          <w:rFonts w:asciiTheme="minorHAnsi" w:hAnsiTheme="minorHAnsi" w:cstheme="minorHAnsi"/>
          <w:sz w:val="12"/>
        </w:rPr>
        <w:t xml:space="preserve">way </w:t>
      </w:r>
      <w:r w:rsidRPr="00F34364">
        <w:rPr>
          <w:rFonts w:asciiTheme="minorHAnsi" w:hAnsiTheme="minorHAnsi" w:cstheme="minorHAnsi"/>
          <w:u w:val="single"/>
        </w:rPr>
        <w:t>and</w:t>
      </w:r>
      <w:r w:rsidRPr="00F34364">
        <w:rPr>
          <w:rFonts w:asciiTheme="minorHAnsi" w:hAnsiTheme="minorHAnsi" w:cstheme="minorHAnsi"/>
          <w:sz w:val="12"/>
        </w:rPr>
        <w:t xml:space="preserve"> in part </w:t>
      </w:r>
      <w:r w:rsidRPr="00F34364">
        <w:rPr>
          <w:rFonts w:asciiTheme="minorHAnsi" w:hAnsiTheme="minorHAnsi" w:cstheme="minorHAnsi"/>
          <w:u w:val="single"/>
        </w:rPr>
        <w:t>underground</w:t>
      </w:r>
      <w:r w:rsidRPr="00F34364">
        <w:rPr>
          <w:rFonts w:asciiTheme="minorHAnsi" w:hAnsiTheme="minorHAnsi" w:cstheme="minorHAnsi"/>
          <w:sz w:val="12"/>
        </w:rPr>
        <w:t xml:space="preserve">. However, </w:t>
      </w:r>
      <w:r w:rsidRPr="00F34364">
        <w:rPr>
          <w:rFonts w:asciiTheme="minorHAnsi" w:hAnsiTheme="minorHAnsi" w:cstheme="minorHAnsi"/>
          <w:u w:val="single"/>
        </w:rPr>
        <w:t>the</w:t>
      </w:r>
      <w:r w:rsidRPr="00F34364">
        <w:rPr>
          <w:rFonts w:asciiTheme="minorHAnsi" w:hAnsiTheme="minorHAnsi" w:cstheme="minorHAnsi"/>
          <w:sz w:val="12"/>
        </w:rPr>
        <w:t xml:space="preserve"> </w:t>
      </w:r>
      <w:r w:rsidRPr="00F34364">
        <w:rPr>
          <w:rFonts w:asciiTheme="minorHAnsi" w:hAnsiTheme="minorHAnsi" w:cstheme="minorHAnsi"/>
          <w:u w:val="single"/>
        </w:rPr>
        <w:t>transformative and constructive</w:t>
      </w:r>
      <w:r w:rsidRPr="00F34364">
        <w:rPr>
          <w:rFonts w:asciiTheme="minorHAnsi" w:hAnsiTheme="minorHAnsi" w:cstheme="minorHAnsi"/>
          <w:sz w:val="12"/>
        </w:rPr>
        <w:t xml:space="preserve"> </w:t>
      </w:r>
      <w:r w:rsidRPr="00F34364">
        <w:rPr>
          <w:rFonts w:asciiTheme="minorHAnsi" w:hAnsiTheme="minorHAnsi" w:cstheme="minorHAnsi"/>
          <w:u w:val="single"/>
        </w:rPr>
        <w:t>component</w:t>
      </w:r>
      <w:r w:rsidRPr="00F34364">
        <w:rPr>
          <w:rFonts w:asciiTheme="minorHAnsi" w:hAnsiTheme="minorHAnsi" w:cstheme="minorHAnsi"/>
          <w:sz w:val="12"/>
        </w:rPr>
        <w:t xml:space="preserve"> </w:t>
      </w:r>
      <w:r w:rsidRPr="00F34364">
        <w:rPr>
          <w:rFonts w:asciiTheme="minorHAnsi" w:hAnsiTheme="minorHAnsi" w:cstheme="minorHAnsi"/>
          <w:u w:val="single"/>
        </w:rPr>
        <w:t>of</w:t>
      </w:r>
      <w:r w:rsidRPr="00F34364">
        <w:rPr>
          <w:rFonts w:asciiTheme="minorHAnsi" w:hAnsiTheme="minorHAnsi" w:cstheme="minorHAnsi"/>
          <w:sz w:val="12"/>
        </w:rPr>
        <w:t xml:space="preserve"> the </w:t>
      </w:r>
      <w:r w:rsidRPr="00F34364">
        <w:rPr>
          <w:rFonts w:asciiTheme="minorHAnsi" w:hAnsiTheme="minorHAnsi" w:cstheme="minorHAnsi"/>
          <w:u w:val="single"/>
        </w:rPr>
        <w:t>counter-geography</w:t>
      </w:r>
      <w:r w:rsidRPr="00F34364">
        <w:rPr>
          <w:rFonts w:asciiTheme="minorHAnsi" w:hAnsiTheme="minorHAnsi" w:cstheme="minorHAnsi"/>
          <w:sz w:val="12"/>
        </w:rPr>
        <w:t xml:space="preserve"> </w:t>
      </w:r>
      <w:r w:rsidRPr="00F34364">
        <w:rPr>
          <w:rFonts w:asciiTheme="minorHAnsi" w:hAnsiTheme="minorHAnsi" w:cstheme="minorHAnsi"/>
          <w:u w:val="single"/>
        </w:rPr>
        <w:t>should not lead us to conclude</w:t>
      </w:r>
      <w:r w:rsidRPr="00F34364">
        <w:rPr>
          <w:rFonts w:asciiTheme="minorHAnsi" w:hAnsiTheme="minorHAnsi" w:cstheme="minorHAnsi"/>
          <w:sz w:val="12"/>
        </w:rPr>
        <w:t xml:space="preserve"> that </w:t>
      </w:r>
      <w:r w:rsidRPr="00B90BB0">
        <w:rPr>
          <w:sz w:val="12"/>
          <w:szCs w:val="12"/>
        </w:rPr>
        <w:t xml:space="preserve">it is led by a fully coherent strategy or by smooth coordination networks and infrastructures of support. To the contrary, the counter-geography in action that I refer to is scattered across multiple sites and is highly uneven and fundamentally unstable, exposed to the </w:t>
      </w:r>
      <w:proofErr w:type="spellStart"/>
      <w:r w:rsidRPr="00B90BB0">
        <w:rPr>
          <w:sz w:val="12"/>
          <w:szCs w:val="12"/>
        </w:rPr>
        <w:t>criminalisation</w:t>
      </w:r>
      <w:proofErr w:type="spellEnd"/>
      <w:r w:rsidRPr="00B90BB0">
        <w:rPr>
          <w:sz w:val="12"/>
          <w:szCs w:val="12"/>
        </w:rPr>
        <w:t xml:space="preserve"> of solidarity as well as to violent and persistent ‘</w:t>
      </w:r>
      <w:proofErr w:type="spellStart"/>
      <w:r w:rsidRPr="00B90BB0">
        <w:rPr>
          <w:sz w:val="12"/>
          <w:szCs w:val="12"/>
        </w:rPr>
        <w:t>evictability</w:t>
      </w:r>
      <w:proofErr w:type="spellEnd"/>
      <w:r w:rsidRPr="00B90BB0">
        <w:rPr>
          <w:sz w:val="12"/>
          <w:szCs w:val="12"/>
        </w:rPr>
        <w:t xml:space="preserve">’ (van Baar, 2017). As far as the political context is concerned, the proposal for border abolitionism stems from the consideration that the space for a radical critique of the border regime seems to be shrinking, in part also as a result of the piling up of evidence and exposure of border violence (Smythe, 2021; </w:t>
      </w:r>
      <w:proofErr w:type="spellStart"/>
      <w:r w:rsidRPr="00B90BB0">
        <w:rPr>
          <w:sz w:val="12"/>
          <w:szCs w:val="12"/>
        </w:rPr>
        <w:t>Stierl</w:t>
      </w:r>
      <w:proofErr w:type="spellEnd"/>
      <w:r w:rsidRPr="00B90BB0">
        <w:rPr>
          <w:sz w:val="12"/>
          <w:szCs w:val="12"/>
        </w:rPr>
        <w:t xml:space="preserve">, 2020a). In other words, the production of evidence about states’ blatant infringement of human rights against migrants is crucial, yet it does not suffice as a sole </w:t>
      </w:r>
      <w:r w:rsidRPr="00655586">
        <w:rPr>
          <w:sz w:val="12"/>
          <w:szCs w:val="12"/>
        </w:rPr>
        <w:t xml:space="preserve">tactic for rendering borders unacceptable or for producing ‘an active intolerance’ (Foucault, 2021b: 66). Indeed, alongside the blatant infringements of international law, the border violence enforced by states and private actors is often subtle and not easy to uncover, as it is enshrined in the very functioning of the asylum system and of migration policies apt at excluding most from protection and multiplying hierarchies of labour subordination. In fact, the continuum of violence that migrants experience turns out to be difficult to grasp by exclusively gathering and exposing evidence. As Avery Gordon says, it requires producing a different form of knowledge, able to come to grips with the haunting presence of ‘abusive systems of power’ (2008a: xvi). I would add that such violence is often contained in the very details of the administrative and bureaucratic procedures of asylum and migration governance, in the disciplinary rules that migrants need to comply with, in the discrediting of migrants’ speech and in the preventive </w:t>
      </w:r>
      <w:proofErr w:type="spellStart"/>
      <w:r w:rsidRPr="00655586">
        <w:rPr>
          <w:sz w:val="12"/>
          <w:szCs w:val="12"/>
        </w:rPr>
        <w:t>criminalisation</w:t>
      </w:r>
      <w:proofErr w:type="spellEnd"/>
      <w:r w:rsidRPr="00655586">
        <w:rPr>
          <w:sz w:val="12"/>
          <w:szCs w:val="12"/>
        </w:rPr>
        <w:t xml:space="preserve"> of their conduct. A radical critique of borders cannot stop at the act of bringing evidence of state violations, nor can it be limited to claims for abolishing borders. Rather, it entails forging political analytics oriented towards world-making practices grounded in processes of commoning. Abolitionism as an analytical perspective does much more than undoing and dismantling; it is driven by a political imagination apt at sustaining collective political subjectivities that struggle against states’ </w:t>
      </w:r>
      <w:proofErr w:type="spellStart"/>
      <w:r w:rsidRPr="00655586">
        <w:rPr>
          <w:sz w:val="12"/>
          <w:szCs w:val="12"/>
        </w:rPr>
        <w:t>organised</w:t>
      </w:r>
      <w:proofErr w:type="spellEnd"/>
      <w:r w:rsidRPr="00655586">
        <w:rPr>
          <w:sz w:val="12"/>
          <w:szCs w:val="12"/>
        </w:rPr>
        <w:t xml:space="preserve"> displacement and principles of possessiveness. Far</w:t>
      </w:r>
      <w:r w:rsidRPr="00655586">
        <w:rPr>
          <w:sz w:val="2"/>
          <w:szCs w:val="12"/>
        </w:rPr>
        <w:t xml:space="preserve"> </w:t>
      </w:r>
      <w:r w:rsidRPr="00655586">
        <w:rPr>
          <w:sz w:val="12"/>
        </w:rPr>
        <w:t xml:space="preserve">from being a subfield of research or a topic for specialists, </w:t>
      </w:r>
      <w:r w:rsidRPr="00655586">
        <w:rPr>
          <w:rStyle w:val="Emphasis"/>
        </w:rPr>
        <w:t>migration is a key political terrain</w:t>
      </w:r>
      <w:r w:rsidRPr="00655586">
        <w:rPr>
          <w:sz w:val="12"/>
        </w:rPr>
        <w:t xml:space="preserve"> </w:t>
      </w:r>
      <w:r w:rsidRPr="00655586">
        <w:rPr>
          <w:u w:val="single"/>
        </w:rPr>
        <w:t>for envisioning transversal alliances and ways of being in common</w:t>
      </w:r>
      <w:r w:rsidRPr="00655586">
        <w:rPr>
          <w:sz w:val="12"/>
        </w:rPr>
        <w:t xml:space="preserve">. </w:t>
      </w:r>
      <w:r w:rsidRPr="00655586">
        <w:rPr>
          <w:u w:val="single"/>
        </w:rPr>
        <w:t>This requires</w:t>
      </w:r>
      <w:r w:rsidRPr="00655586">
        <w:rPr>
          <w:sz w:val="12"/>
        </w:rPr>
        <w:t xml:space="preserve"> a </w:t>
      </w:r>
      <w:r w:rsidRPr="00655586">
        <w:rPr>
          <w:u w:val="single"/>
        </w:rPr>
        <w:t>radical challenge to both</w:t>
      </w:r>
      <w:r w:rsidRPr="00655586">
        <w:rPr>
          <w:sz w:val="12"/>
        </w:rPr>
        <w:t xml:space="preserve"> </w:t>
      </w:r>
      <w:r w:rsidRPr="00655586">
        <w:rPr>
          <w:rStyle w:val="Emphasis"/>
          <w:sz w:val="58"/>
          <w:szCs w:val="58"/>
        </w:rPr>
        <w:t>visible and invisible</w:t>
      </w:r>
      <w:r w:rsidRPr="00655586">
        <w:rPr>
          <w:sz w:val="50"/>
          <w:szCs w:val="60"/>
        </w:rPr>
        <w:t xml:space="preserve"> </w:t>
      </w:r>
      <w:proofErr w:type="spellStart"/>
      <w:r w:rsidRPr="00655586">
        <w:rPr>
          <w:u w:val="single"/>
        </w:rPr>
        <w:t>racialising</w:t>
      </w:r>
      <w:proofErr w:type="spellEnd"/>
      <w:r w:rsidRPr="00655586">
        <w:rPr>
          <w:u w:val="single"/>
        </w:rPr>
        <w:t xml:space="preserve"> bordering mechanisms</w:t>
      </w:r>
      <w:r w:rsidRPr="00655586">
        <w:rPr>
          <w:sz w:val="12"/>
        </w:rPr>
        <w:t xml:space="preserve"> </w:t>
      </w:r>
      <w:r w:rsidRPr="00655586">
        <w:rPr>
          <w:u w:val="single"/>
        </w:rPr>
        <w:t>that</w:t>
      </w:r>
      <w:r w:rsidRPr="00655586">
        <w:rPr>
          <w:sz w:val="12"/>
        </w:rPr>
        <w:t xml:space="preserve"> </w:t>
      </w:r>
      <w:r w:rsidRPr="00655586">
        <w:rPr>
          <w:u w:val="single"/>
        </w:rPr>
        <w:t>reproduce</w:t>
      </w:r>
      <w:r w:rsidRPr="00655586">
        <w:rPr>
          <w:sz w:val="12"/>
        </w:rPr>
        <w:t xml:space="preserve"> </w:t>
      </w:r>
      <w:r w:rsidRPr="00655586">
        <w:rPr>
          <w:rStyle w:val="Emphasis"/>
        </w:rPr>
        <w:t>degrees of labour exploitation and non-citizenship</w:t>
      </w:r>
      <w:r w:rsidRPr="00655586">
        <w:rPr>
          <w:sz w:val="12"/>
        </w:rPr>
        <w:t xml:space="preserve">. In fact, migration represents a contested ground for building up new internationalisms, precisely because a </w:t>
      </w:r>
      <w:r w:rsidRPr="00655586">
        <w:rPr>
          <w:u w:val="single"/>
        </w:rPr>
        <w:t>critical</w:t>
      </w:r>
      <w:r w:rsidRPr="00655586">
        <w:rPr>
          <w:sz w:val="12"/>
        </w:rPr>
        <w:t xml:space="preserve"> view on </w:t>
      </w:r>
      <w:r w:rsidRPr="00655586">
        <w:rPr>
          <w:u w:val="single"/>
        </w:rPr>
        <w:t>migration</w:t>
      </w:r>
      <w:r w:rsidRPr="00655586">
        <w:rPr>
          <w:sz w:val="12"/>
        </w:rPr>
        <w:t xml:space="preserve"> governance </w:t>
      </w:r>
      <w:r w:rsidRPr="00655586">
        <w:rPr>
          <w:u w:val="single"/>
        </w:rPr>
        <w:t>entails</w:t>
      </w:r>
      <w:r w:rsidRPr="00655586">
        <w:rPr>
          <w:sz w:val="12"/>
        </w:rPr>
        <w:t xml:space="preserve"> </w:t>
      </w:r>
      <w:r w:rsidRPr="00655586">
        <w:rPr>
          <w:rStyle w:val="Emphasis"/>
        </w:rPr>
        <w:t>dismantling the condition for</w:t>
      </w:r>
      <w:r w:rsidRPr="00655586">
        <w:rPr>
          <w:sz w:val="12"/>
        </w:rPr>
        <w:t xml:space="preserve"> the </w:t>
      </w:r>
      <w:r w:rsidRPr="00655586">
        <w:rPr>
          <w:rStyle w:val="Emphasis"/>
        </w:rPr>
        <w:t>reproduction</w:t>
      </w:r>
      <w:r w:rsidRPr="00655586">
        <w:rPr>
          <w:sz w:val="12"/>
        </w:rPr>
        <w:t xml:space="preserve"> </w:t>
      </w:r>
      <w:r w:rsidRPr="00655586">
        <w:rPr>
          <w:u w:val="single"/>
        </w:rPr>
        <w:t>of</w:t>
      </w:r>
      <w:r w:rsidRPr="00655586">
        <w:rPr>
          <w:sz w:val="12"/>
        </w:rPr>
        <w:t xml:space="preserve"> </w:t>
      </w:r>
      <w:proofErr w:type="spellStart"/>
      <w:r w:rsidRPr="00655586">
        <w:rPr>
          <w:u w:val="single"/>
        </w:rPr>
        <w:t>racialised</w:t>
      </w:r>
      <w:proofErr w:type="spellEnd"/>
      <w:r w:rsidRPr="00655586">
        <w:rPr>
          <w:u w:val="single"/>
        </w:rPr>
        <w:t xml:space="preserve"> bordering mechanisms</w:t>
      </w:r>
    </w:p>
    <w:p w14:paraId="538CD5BF" w14:textId="72496BC7" w:rsidR="00447C0F" w:rsidRPr="00447C0F" w:rsidRDefault="00447C0F" w:rsidP="00447C0F">
      <w:pPr>
        <w:keepNext/>
        <w:keepLines/>
        <w:spacing w:before="40" w:after="0"/>
        <w:outlineLvl w:val="3"/>
        <w:rPr>
          <w:rFonts w:eastAsia="SimSun" w:cs="Times New Roman"/>
          <w:b/>
          <w:iCs/>
          <w:sz w:val="26"/>
        </w:rPr>
      </w:pPr>
      <w:r w:rsidRPr="00447C0F">
        <w:rPr>
          <w:rFonts w:eastAsia="SimSun" w:cs="Times New Roman"/>
          <w:b/>
          <w:iCs/>
          <w:sz w:val="26"/>
        </w:rPr>
        <w:t xml:space="preserve">Centering language of visibility and aurality is an ableist move towards normativity </w:t>
      </w:r>
      <w:r w:rsidR="00185954">
        <w:rPr>
          <w:rFonts w:eastAsia="SimSun" w:cs="Times New Roman"/>
          <w:b/>
          <w:iCs/>
          <w:sz w:val="26"/>
        </w:rPr>
        <w:t>– it must be rejected</w:t>
      </w:r>
      <w:r w:rsidRPr="00447C0F">
        <w:rPr>
          <w:rFonts w:eastAsia="SimSun" w:cs="Times New Roman"/>
          <w:b/>
          <w:iCs/>
          <w:sz w:val="26"/>
        </w:rPr>
        <w:t xml:space="preserve"> </w:t>
      </w:r>
    </w:p>
    <w:p w14:paraId="5CF0E1B8" w14:textId="77777777" w:rsidR="00447C0F" w:rsidRPr="00447C0F" w:rsidRDefault="00447C0F" w:rsidP="00447C0F">
      <w:pPr>
        <w:rPr>
          <w:rFonts w:eastAsia="Calibri"/>
        </w:rPr>
      </w:pPr>
      <w:r w:rsidRPr="00447C0F">
        <w:rPr>
          <w:rFonts w:eastAsia="Calibri"/>
          <w:b/>
          <w:bCs/>
        </w:rPr>
        <w:t>Becerril 18</w:t>
      </w:r>
      <w:r w:rsidRPr="00447C0F">
        <w:rPr>
          <w:rFonts w:eastAsia="Calibri"/>
        </w:rPr>
        <w:t xml:space="preserve"> (Michael Wilson Becerril, “‘</w:t>
      </w:r>
      <w:proofErr w:type="spellStart"/>
      <w:r w:rsidRPr="00447C0F">
        <w:rPr>
          <w:rFonts w:eastAsia="Calibri"/>
        </w:rPr>
        <w:t>invisibilise</w:t>
      </w:r>
      <w:proofErr w:type="spellEnd"/>
      <w:r w:rsidRPr="00447C0F">
        <w:rPr>
          <w:rFonts w:eastAsia="Calibri"/>
        </w:rPr>
        <w:t xml:space="preserve">’ this: ocular bias and ableist metaphors in anti-oppressive discourse,” </w:t>
      </w:r>
      <w:r w:rsidRPr="00447C0F">
        <w:rPr>
          <w:rFonts w:eastAsia="Calibri"/>
          <w:i/>
          <w:iCs/>
        </w:rPr>
        <w:t>Feminist Review</w:t>
      </w:r>
      <w:r w:rsidRPr="00447C0F">
        <w:rPr>
          <w:rFonts w:eastAsia="Calibri"/>
        </w:rPr>
        <w:t xml:space="preserve">, November 2018, No. 120, Currents, November </w:t>
      </w:r>
      <w:proofErr w:type="gramStart"/>
      <w:r w:rsidRPr="00447C0F">
        <w:rPr>
          <w:rFonts w:eastAsia="Calibri"/>
        </w:rPr>
        <w:t>2018,https://www.jstor.org/stable/10.2307/26776524</w:t>
      </w:r>
      <w:proofErr w:type="gramEnd"/>
      <w:r w:rsidRPr="00447C0F">
        <w:rPr>
          <w:rFonts w:eastAsia="Calibri"/>
        </w:rPr>
        <w:t xml:space="preserve"> #GoTigers)</w:t>
      </w:r>
    </w:p>
    <w:p w14:paraId="201027D0" w14:textId="77777777" w:rsidR="00447C0F" w:rsidRPr="00447C0F" w:rsidRDefault="00447C0F" w:rsidP="00447C0F">
      <w:pPr>
        <w:rPr>
          <w:rFonts w:eastAsia="Calibri"/>
          <w:u w:val="single"/>
        </w:rPr>
      </w:pPr>
      <w:r w:rsidRPr="00447C0F">
        <w:rPr>
          <w:rFonts w:eastAsia="Calibri"/>
          <w:sz w:val="16"/>
        </w:rPr>
        <w:t xml:space="preserve">Whether in a recent episode of Full Frontal with Samantha Bee, 1 in memes or videos by ‘woke’ Instagram users, in journalism or in peer-reviewed journal articles and books, </w:t>
      </w:r>
      <w:r w:rsidRPr="00447C0F">
        <w:rPr>
          <w:rFonts w:eastAsia="Calibri"/>
          <w:u w:val="single"/>
        </w:rPr>
        <w:t>the language of visibility is a popular stand-in for attention, noticing and erasure</w:t>
      </w:r>
      <w:r w:rsidRPr="00447C0F">
        <w:rPr>
          <w:rFonts w:eastAsia="Calibri"/>
          <w:sz w:val="16"/>
        </w:rPr>
        <w:t xml:space="preserve">. For example, </w:t>
      </w:r>
      <w:r w:rsidRPr="00447C0F">
        <w:rPr>
          <w:rFonts w:eastAsia="Calibri"/>
          <w:u w:val="single"/>
        </w:rPr>
        <w:t xml:space="preserve">you may have come across otherwise excellent discussions of how women of </w:t>
      </w:r>
      <w:proofErr w:type="spellStart"/>
      <w:r w:rsidRPr="00447C0F">
        <w:rPr>
          <w:rFonts w:eastAsia="Calibri"/>
          <w:u w:val="single"/>
        </w:rPr>
        <w:t>colour’s</w:t>
      </w:r>
      <w:proofErr w:type="spellEnd"/>
      <w:r w:rsidRPr="00447C0F">
        <w:rPr>
          <w:rFonts w:eastAsia="Calibri"/>
          <w:u w:val="single"/>
        </w:rPr>
        <w:t xml:space="preserve"> labour or political agency has been systematically ‘</w:t>
      </w:r>
      <w:proofErr w:type="spellStart"/>
      <w:r w:rsidRPr="00447C0F">
        <w:rPr>
          <w:rFonts w:eastAsia="Calibri"/>
          <w:u w:val="single"/>
        </w:rPr>
        <w:t>invisibilised</w:t>
      </w:r>
      <w:proofErr w:type="spellEnd"/>
      <w:r w:rsidRPr="00447C0F">
        <w:rPr>
          <w:rFonts w:eastAsia="Calibri"/>
          <w:u w:val="single"/>
        </w:rPr>
        <w:t>’ in dominant social science accounts</w:t>
      </w:r>
      <w:r w:rsidRPr="00447C0F">
        <w:rPr>
          <w:rFonts w:eastAsia="Calibri"/>
          <w:sz w:val="16"/>
        </w:rPr>
        <w:t xml:space="preserve">, or a TED Talk about how women’s roles in non-violent conflict have been similarly downplayed (see Bacha, 2016). </w:t>
      </w:r>
      <w:r w:rsidRPr="00447C0F">
        <w:rPr>
          <w:rFonts w:eastAsia="Calibri"/>
          <w:u w:val="single"/>
        </w:rPr>
        <w:t>You also may have encountered content</w:t>
      </w:r>
      <w:r w:rsidRPr="00447C0F">
        <w:rPr>
          <w:rFonts w:eastAsia="Calibri"/>
          <w:sz w:val="16"/>
        </w:rPr>
        <w:t xml:space="preserve">, on and offline, </w:t>
      </w:r>
      <w:r w:rsidRPr="00447C0F">
        <w:rPr>
          <w:rFonts w:eastAsia="Calibri"/>
          <w:u w:val="single"/>
        </w:rPr>
        <w:t>about efforts to add ‘visibility’ to things like menstruation</w:t>
      </w:r>
      <w:r w:rsidRPr="00447C0F">
        <w:rPr>
          <w:rFonts w:eastAsia="Calibri"/>
          <w:sz w:val="16"/>
        </w:rPr>
        <w:t xml:space="preserve"> in order to </w:t>
      </w:r>
      <w:proofErr w:type="spellStart"/>
      <w:r w:rsidRPr="00447C0F">
        <w:rPr>
          <w:rFonts w:eastAsia="Calibri"/>
          <w:sz w:val="16"/>
        </w:rPr>
        <w:t>destigmatise</w:t>
      </w:r>
      <w:proofErr w:type="spellEnd"/>
      <w:r w:rsidRPr="00447C0F">
        <w:rPr>
          <w:rFonts w:eastAsia="Calibri"/>
          <w:sz w:val="16"/>
        </w:rPr>
        <w:t xml:space="preserve"> them in society (see Manica and Rios, 2017); </w:t>
      </w:r>
      <w:r w:rsidRPr="00447C0F">
        <w:rPr>
          <w:rFonts w:eastAsia="Calibri"/>
          <w:u w:val="single"/>
        </w:rPr>
        <w:t>about how terms like ‘womxn’ and ‘Latinx’ can</w:t>
      </w:r>
      <w:r w:rsidRPr="00447C0F">
        <w:rPr>
          <w:rFonts w:eastAsia="Calibri"/>
          <w:sz w:val="16"/>
        </w:rPr>
        <w:t xml:space="preserve"> de-gender language and ‘</w:t>
      </w:r>
      <w:proofErr w:type="spellStart"/>
      <w:r w:rsidRPr="00447C0F">
        <w:rPr>
          <w:rFonts w:eastAsia="Calibri"/>
          <w:u w:val="single"/>
        </w:rPr>
        <w:t>visibilise</w:t>
      </w:r>
      <w:proofErr w:type="spellEnd"/>
      <w:r w:rsidRPr="00447C0F">
        <w:rPr>
          <w:rFonts w:eastAsia="Calibri"/>
          <w:u w:val="single"/>
        </w:rPr>
        <w:t>’ non-binary, trans and queer folks</w:t>
      </w:r>
      <w:r w:rsidRPr="00447C0F">
        <w:rPr>
          <w:rFonts w:eastAsia="Calibri"/>
          <w:sz w:val="16"/>
        </w:rPr>
        <w:t xml:space="preserve"> (see Padilla, 2016); about how women’s activism is bringing reframed attention to native and tribal communities (see Miranda, 2016); or about black people in Spain seeking greater ‘</w:t>
      </w:r>
      <w:proofErr w:type="spellStart"/>
      <w:r w:rsidRPr="00447C0F">
        <w:rPr>
          <w:rFonts w:eastAsia="Calibri"/>
          <w:sz w:val="16"/>
        </w:rPr>
        <w:t>visibilisation</w:t>
      </w:r>
      <w:proofErr w:type="spellEnd"/>
      <w:r w:rsidRPr="00447C0F">
        <w:rPr>
          <w:rFonts w:eastAsia="Calibri"/>
          <w:sz w:val="16"/>
        </w:rPr>
        <w:t xml:space="preserve">’ in their society (see Rosati, 2017), just to name a few examples. </w:t>
      </w:r>
      <w:r w:rsidRPr="00447C0F">
        <w:rPr>
          <w:rFonts w:eastAsia="Calibri"/>
          <w:u w:val="single"/>
        </w:rPr>
        <w:t xml:space="preserve">Documenting and </w:t>
      </w:r>
      <w:proofErr w:type="spellStart"/>
      <w:r w:rsidRPr="00447C0F">
        <w:rPr>
          <w:rFonts w:eastAsia="Calibri"/>
          <w:u w:val="single"/>
        </w:rPr>
        <w:t>theorising</w:t>
      </w:r>
      <w:proofErr w:type="spellEnd"/>
      <w:r w:rsidRPr="00447C0F">
        <w:rPr>
          <w:rFonts w:eastAsia="Calibri"/>
          <w:sz w:val="16"/>
        </w:rPr>
        <w:t xml:space="preserve"> these </w:t>
      </w:r>
      <w:r w:rsidRPr="00447C0F">
        <w:rPr>
          <w:rFonts w:eastAsia="Calibri"/>
          <w:u w:val="single"/>
        </w:rPr>
        <w:t xml:space="preserve">struggles </w:t>
      </w:r>
      <w:proofErr w:type="gramStart"/>
      <w:r w:rsidRPr="00447C0F">
        <w:rPr>
          <w:rFonts w:eastAsia="Calibri"/>
          <w:u w:val="single"/>
        </w:rPr>
        <w:t>is</w:t>
      </w:r>
      <w:proofErr w:type="gramEnd"/>
      <w:r w:rsidRPr="00447C0F">
        <w:rPr>
          <w:rFonts w:eastAsia="Calibri"/>
          <w:u w:val="single"/>
        </w:rPr>
        <w:t xml:space="preserve"> a necessary component of </w:t>
      </w:r>
      <w:proofErr w:type="spellStart"/>
      <w:r w:rsidRPr="00447C0F">
        <w:rPr>
          <w:rFonts w:eastAsia="Calibri"/>
          <w:u w:val="single"/>
        </w:rPr>
        <w:t>organising</w:t>
      </w:r>
      <w:proofErr w:type="spellEnd"/>
      <w:r w:rsidRPr="00447C0F">
        <w:rPr>
          <w:rFonts w:eastAsia="Calibri"/>
          <w:u w:val="single"/>
        </w:rPr>
        <w:t xml:space="preserve"> for social change</w:t>
      </w:r>
      <w:r w:rsidRPr="00447C0F">
        <w:rPr>
          <w:rFonts w:eastAsia="Calibri"/>
          <w:sz w:val="16"/>
        </w:rPr>
        <w:t xml:space="preserve">, and the contributions made by these analyses should not </w:t>
      </w:r>
      <w:proofErr w:type="gramStart"/>
      <w:r w:rsidRPr="00447C0F">
        <w:rPr>
          <w:rFonts w:eastAsia="Calibri"/>
          <w:sz w:val="16"/>
        </w:rPr>
        <w:t>be understated</w:t>
      </w:r>
      <w:proofErr w:type="gramEnd"/>
      <w:r w:rsidRPr="00447C0F">
        <w:rPr>
          <w:rFonts w:eastAsia="Calibri"/>
          <w:sz w:val="16"/>
        </w:rPr>
        <w:t xml:space="preserve">. My own work and activism have been deeply influenced by these anti-oppressive theories and frameworks, well before and especially going into my recent research about violence and mining in Peru. During my fieldwork, I witnessed processes of erasure, exposure, concealment, selective attention and </w:t>
      </w:r>
      <w:proofErr w:type="spellStart"/>
      <w:r w:rsidRPr="00447C0F">
        <w:rPr>
          <w:rFonts w:eastAsia="Calibri"/>
          <w:sz w:val="16"/>
        </w:rPr>
        <w:t>normalisation</w:t>
      </w:r>
      <w:proofErr w:type="spellEnd"/>
      <w:r w:rsidRPr="00447C0F">
        <w:rPr>
          <w:rFonts w:eastAsia="Calibri"/>
          <w:sz w:val="16"/>
        </w:rPr>
        <w:t xml:space="preserve"> playing out in mining conflicts, and I </w:t>
      </w:r>
      <w:proofErr w:type="spellStart"/>
      <w:r w:rsidRPr="00447C0F">
        <w:rPr>
          <w:rFonts w:eastAsia="Calibri"/>
          <w:sz w:val="16"/>
        </w:rPr>
        <w:t>scrutinised</w:t>
      </w:r>
      <w:proofErr w:type="spellEnd"/>
      <w:r w:rsidRPr="00447C0F">
        <w:rPr>
          <w:rFonts w:eastAsia="Calibri"/>
          <w:sz w:val="16"/>
        </w:rPr>
        <w:t xml:space="preserve"> </w:t>
      </w:r>
      <w:r w:rsidRPr="00447C0F">
        <w:rPr>
          <w:rFonts w:eastAsia="Calibri"/>
          <w:highlight w:val="cyan"/>
          <w:u w:val="single"/>
        </w:rPr>
        <w:t>how</w:t>
      </w:r>
      <w:r w:rsidRPr="00447C0F">
        <w:rPr>
          <w:rFonts w:eastAsia="Calibri"/>
          <w:sz w:val="16"/>
        </w:rPr>
        <w:t xml:space="preserve"> these </w:t>
      </w:r>
      <w:r w:rsidRPr="00447C0F">
        <w:rPr>
          <w:rFonts w:eastAsia="Calibri"/>
          <w:highlight w:val="cyan"/>
          <w:u w:val="single"/>
        </w:rPr>
        <w:t>processes reflect</w:t>
      </w:r>
      <w:r w:rsidRPr="00447C0F">
        <w:rPr>
          <w:rFonts w:eastAsia="Calibri"/>
          <w:sz w:val="16"/>
        </w:rPr>
        <w:t xml:space="preserve">ed </w:t>
      </w:r>
      <w:r w:rsidRPr="00447C0F">
        <w:rPr>
          <w:rFonts w:eastAsia="Calibri"/>
          <w:highlight w:val="cyan"/>
          <w:u w:val="single"/>
        </w:rPr>
        <w:t>broader structures of oppression and exploitation</w:t>
      </w:r>
      <w:r w:rsidRPr="00447C0F">
        <w:rPr>
          <w:rFonts w:eastAsia="Calibri"/>
          <w:u w:val="single"/>
        </w:rPr>
        <w:t>, such as white supremacy, heteropatriarchy, classism and imperialism</w:t>
      </w:r>
      <w:r w:rsidRPr="00447C0F">
        <w:rPr>
          <w:rFonts w:eastAsia="Calibri"/>
          <w:sz w:val="16"/>
        </w:rPr>
        <w:t xml:space="preserve">. </w:t>
      </w:r>
      <w:r w:rsidRPr="00447C0F">
        <w:rPr>
          <w:rFonts w:eastAsia="Calibri"/>
          <w:b/>
          <w:iCs/>
          <w:highlight w:val="cyan"/>
          <w:u w:val="single"/>
          <w:bdr w:val="single" w:sz="8" w:space="0" w:color="auto"/>
        </w:rPr>
        <w:t>However</w:t>
      </w:r>
      <w:r w:rsidRPr="00447C0F">
        <w:rPr>
          <w:rFonts w:eastAsia="Calibri"/>
          <w:sz w:val="16"/>
        </w:rPr>
        <w:t xml:space="preserve">, while there, I also </w:t>
      </w:r>
      <w:proofErr w:type="spellStart"/>
      <w:r w:rsidRPr="00447C0F">
        <w:rPr>
          <w:rFonts w:eastAsia="Calibri"/>
          <w:sz w:val="16"/>
        </w:rPr>
        <w:t>realised</w:t>
      </w:r>
      <w:proofErr w:type="spellEnd"/>
      <w:r w:rsidRPr="00447C0F">
        <w:rPr>
          <w:rFonts w:eastAsia="Calibri"/>
          <w:sz w:val="16"/>
        </w:rPr>
        <w:t xml:space="preserve"> </w:t>
      </w:r>
      <w:r w:rsidRPr="00447C0F">
        <w:rPr>
          <w:rFonts w:eastAsia="Calibri"/>
          <w:highlight w:val="cyan"/>
          <w:u w:val="single"/>
        </w:rPr>
        <w:t>there was a problem with the very language of ‘</w:t>
      </w:r>
      <w:proofErr w:type="spellStart"/>
      <w:r w:rsidRPr="00447C0F">
        <w:rPr>
          <w:rFonts w:eastAsia="Calibri"/>
          <w:b/>
          <w:iCs/>
          <w:highlight w:val="cyan"/>
          <w:u w:val="single"/>
          <w:bdr w:val="single" w:sz="8" w:space="0" w:color="auto"/>
        </w:rPr>
        <w:t>invisibilisation</w:t>
      </w:r>
      <w:proofErr w:type="spellEnd"/>
      <w:r w:rsidRPr="00447C0F">
        <w:rPr>
          <w:rFonts w:eastAsia="Calibri"/>
          <w:b/>
          <w:iCs/>
          <w:highlight w:val="cyan"/>
          <w:u w:val="single"/>
          <w:bdr w:val="single" w:sz="8" w:space="0" w:color="auto"/>
        </w:rPr>
        <w:t>’</w:t>
      </w:r>
      <w:r w:rsidRPr="00447C0F">
        <w:rPr>
          <w:rFonts w:eastAsia="Calibri"/>
          <w:highlight w:val="cyan"/>
          <w:u w:val="single"/>
        </w:rPr>
        <w:t xml:space="preserve"> and ‘</w:t>
      </w:r>
      <w:r w:rsidRPr="00447C0F">
        <w:rPr>
          <w:rFonts w:eastAsia="Calibri"/>
          <w:b/>
          <w:iCs/>
          <w:highlight w:val="cyan"/>
          <w:u w:val="single"/>
          <w:bdr w:val="single" w:sz="8" w:space="0" w:color="auto"/>
        </w:rPr>
        <w:t>silencing’</w:t>
      </w:r>
      <w:r w:rsidRPr="00447C0F">
        <w:rPr>
          <w:rFonts w:eastAsia="Calibri"/>
          <w:sz w:val="16"/>
        </w:rPr>
        <w:t xml:space="preserve"> that I was using to refer to these processes. One </w:t>
      </w:r>
      <w:proofErr w:type="gramStart"/>
      <w:r w:rsidRPr="00447C0F">
        <w:rPr>
          <w:rFonts w:eastAsia="Calibri"/>
          <w:sz w:val="16"/>
        </w:rPr>
        <w:t>particular moment</w:t>
      </w:r>
      <w:proofErr w:type="gramEnd"/>
      <w:r w:rsidRPr="00447C0F">
        <w:rPr>
          <w:rFonts w:eastAsia="Calibri"/>
          <w:sz w:val="16"/>
        </w:rPr>
        <w:t xml:space="preserve"> during my long-term stay in Peru sparked and </w:t>
      </w:r>
      <w:proofErr w:type="spellStart"/>
      <w:r w:rsidRPr="00447C0F">
        <w:rPr>
          <w:rFonts w:eastAsia="Calibri"/>
          <w:sz w:val="16"/>
        </w:rPr>
        <w:t>crystallised</w:t>
      </w:r>
      <w:proofErr w:type="spellEnd"/>
      <w:r w:rsidRPr="00447C0F">
        <w:rPr>
          <w:rFonts w:eastAsia="Calibri"/>
          <w:sz w:val="16"/>
        </w:rPr>
        <w:t xml:space="preserve"> this </w:t>
      </w:r>
      <w:proofErr w:type="spellStart"/>
      <w:r w:rsidRPr="00447C0F">
        <w:rPr>
          <w:rFonts w:eastAsia="Calibri"/>
          <w:sz w:val="16"/>
        </w:rPr>
        <w:t>realisation</w:t>
      </w:r>
      <w:proofErr w:type="spellEnd"/>
      <w:r w:rsidRPr="00447C0F">
        <w:rPr>
          <w:rFonts w:eastAsia="Calibri"/>
          <w:sz w:val="16"/>
        </w:rPr>
        <w:t xml:space="preserve">. I was arriving in a northern, coastal region to conduct the first case study for my dissertation, about local agency and extractive industries. I had already been in touch with a key contact, who had participated in and covered the mining conflict I was there to study. He sent me via email an essay, which he hoped we could discuss during our first meeting in person. The morning before we met, we arranged our encounter via telephone, and I casually mentioned how clearly and lucidly his ‘vision’ had come across in his writing, which had been a pleasure to read. Although perhaps my word choice seemed to me innocent over the phone, I </w:t>
      </w:r>
      <w:proofErr w:type="spellStart"/>
      <w:r w:rsidRPr="00447C0F">
        <w:rPr>
          <w:rFonts w:eastAsia="Calibri"/>
          <w:sz w:val="16"/>
        </w:rPr>
        <w:t>realised</w:t>
      </w:r>
      <w:proofErr w:type="spellEnd"/>
      <w:r w:rsidRPr="00447C0F">
        <w:rPr>
          <w:rFonts w:eastAsia="Calibri"/>
          <w:sz w:val="16"/>
        </w:rPr>
        <w:t xml:space="preserve"> my mistake as soon as we met: he was blind. Of course, my contact made nothing of the matter; instead, he opened himself to assist my study, into which he was immediately invested. He became a good friend, a writing partner and a vital source of information and contacts. Rather than confronting me about my mistake, we developed a reciprocal and ongoing friendship, where I agreed to translate his publications into English in exchange for his help. Through the rest of my field research, I continued meeting people who were alternatively abled. It was in thinking with them </w:t>
      </w:r>
      <w:proofErr w:type="gramStart"/>
      <w:r w:rsidRPr="00447C0F">
        <w:rPr>
          <w:rFonts w:eastAsia="Calibri"/>
          <w:sz w:val="16"/>
        </w:rPr>
        <w:t>during the course of</w:t>
      </w:r>
      <w:proofErr w:type="gramEnd"/>
      <w:r w:rsidRPr="00447C0F">
        <w:rPr>
          <w:rFonts w:eastAsia="Calibri"/>
          <w:sz w:val="16"/>
        </w:rPr>
        <w:t xml:space="preserve"> my study that I </w:t>
      </w:r>
      <w:proofErr w:type="spellStart"/>
      <w:r w:rsidRPr="00447C0F">
        <w:rPr>
          <w:rFonts w:eastAsia="Calibri"/>
          <w:sz w:val="16"/>
        </w:rPr>
        <w:t>realised</w:t>
      </w:r>
      <w:proofErr w:type="spellEnd"/>
      <w:r w:rsidRPr="00447C0F">
        <w:rPr>
          <w:rFonts w:eastAsia="Calibri"/>
          <w:sz w:val="16"/>
        </w:rPr>
        <w:t xml:space="preserve"> a problem with </w:t>
      </w:r>
      <w:proofErr w:type="spellStart"/>
      <w:r w:rsidRPr="00447C0F">
        <w:rPr>
          <w:rFonts w:eastAsia="Calibri"/>
          <w:b/>
          <w:iCs/>
          <w:highlight w:val="cyan"/>
          <w:u w:val="single"/>
          <w:bdr w:val="single" w:sz="8" w:space="0" w:color="auto"/>
        </w:rPr>
        <w:t>centring</w:t>
      </w:r>
      <w:proofErr w:type="spellEnd"/>
      <w:r w:rsidRPr="00447C0F">
        <w:rPr>
          <w:rFonts w:eastAsia="Calibri"/>
          <w:b/>
          <w:iCs/>
          <w:highlight w:val="cyan"/>
          <w:u w:val="single"/>
          <w:bdr w:val="single" w:sz="8" w:space="0" w:color="auto"/>
        </w:rPr>
        <w:t xml:space="preserve"> sight</w:t>
      </w:r>
      <w:r w:rsidRPr="00447C0F">
        <w:rPr>
          <w:rFonts w:eastAsia="Calibri"/>
          <w:highlight w:val="cyan"/>
          <w:u w:val="single"/>
        </w:rPr>
        <w:t xml:space="preserve"> or </w:t>
      </w:r>
      <w:r w:rsidRPr="00447C0F">
        <w:rPr>
          <w:rFonts w:eastAsia="Calibri"/>
          <w:b/>
          <w:iCs/>
          <w:highlight w:val="cyan"/>
          <w:u w:val="single"/>
          <w:bdr w:val="single" w:sz="8" w:space="0" w:color="auto"/>
        </w:rPr>
        <w:t>hearing</w:t>
      </w:r>
      <w:r w:rsidRPr="00447C0F">
        <w:rPr>
          <w:rFonts w:eastAsia="Calibri"/>
          <w:highlight w:val="cyan"/>
          <w:u w:val="single"/>
        </w:rPr>
        <w:t xml:space="preserve"> to express issues of recognition and erasure</w:t>
      </w:r>
      <w:r w:rsidRPr="00447C0F">
        <w:rPr>
          <w:rFonts w:eastAsia="Calibri"/>
          <w:sz w:val="16"/>
        </w:rPr>
        <w:t xml:space="preserve">: it </w:t>
      </w:r>
      <w:r w:rsidRPr="00447C0F">
        <w:rPr>
          <w:rFonts w:eastAsia="Calibri"/>
          <w:highlight w:val="cyan"/>
          <w:u w:val="single"/>
        </w:rPr>
        <w:t xml:space="preserve">can be </w:t>
      </w:r>
      <w:r w:rsidRPr="00447C0F">
        <w:rPr>
          <w:rFonts w:eastAsia="Calibri"/>
          <w:b/>
          <w:iCs/>
          <w:highlight w:val="cyan"/>
          <w:u w:val="single"/>
          <w:bdr w:val="single" w:sz="8" w:space="0" w:color="auto"/>
        </w:rPr>
        <w:t>ableist</w:t>
      </w:r>
      <w:r w:rsidRPr="00447C0F">
        <w:rPr>
          <w:rFonts w:eastAsia="Calibri"/>
          <w:sz w:val="16"/>
        </w:rPr>
        <w:t xml:space="preserve">. </w:t>
      </w:r>
      <w:r w:rsidRPr="00447C0F">
        <w:rPr>
          <w:rFonts w:eastAsia="Calibri"/>
          <w:u w:val="single"/>
        </w:rPr>
        <w:t>Given the useful dynamics to which these metaphors attend, generating activism that is changing the systematic erasure of peoples, it is ironic that, at the same time, reaffirming sight erases the lives and agency of the visually impaired</w:t>
      </w:r>
      <w:r w:rsidRPr="00447C0F">
        <w:rPr>
          <w:rFonts w:eastAsia="Calibri"/>
          <w:sz w:val="16"/>
        </w:rPr>
        <w:t xml:space="preserve">. </w:t>
      </w:r>
      <w:r w:rsidRPr="00447C0F">
        <w:rPr>
          <w:rFonts w:eastAsia="Calibri"/>
          <w:u w:val="single"/>
        </w:rPr>
        <w:t>Likewise, reaffirming ‘voice’ or ‘listening’ might do this to people who are deaf or mut</w:t>
      </w:r>
      <w:r w:rsidRPr="00447C0F">
        <w:rPr>
          <w:rFonts w:eastAsia="Calibri"/>
          <w:sz w:val="16"/>
        </w:rPr>
        <w:t xml:space="preserve">e. As useful as they may be, </w:t>
      </w:r>
      <w:r w:rsidRPr="00447C0F">
        <w:rPr>
          <w:rFonts w:eastAsia="Calibri"/>
          <w:highlight w:val="cyan"/>
          <w:u w:val="single"/>
        </w:rPr>
        <w:t xml:space="preserve">such </w:t>
      </w:r>
      <w:r w:rsidRPr="00447C0F">
        <w:rPr>
          <w:rFonts w:eastAsia="Calibri"/>
          <w:b/>
          <w:iCs/>
          <w:highlight w:val="cyan"/>
          <w:u w:val="single"/>
          <w:bdr w:val="single" w:sz="8" w:space="0" w:color="auto"/>
        </w:rPr>
        <w:t>metaphors presume able-</w:t>
      </w:r>
      <w:proofErr w:type="spellStart"/>
      <w:proofErr w:type="gramStart"/>
      <w:r w:rsidRPr="00447C0F">
        <w:rPr>
          <w:rFonts w:eastAsia="Calibri"/>
          <w:b/>
          <w:iCs/>
          <w:highlight w:val="cyan"/>
          <w:u w:val="single"/>
          <w:bdr w:val="single" w:sz="8" w:space="0" w:color="auto"/>
        </w:rPr>
        <w:t>bodiedness</w:t>
      </w:r>
      <w:proofErr w:type="spellEnd"/>
      <w:r w:rsidRPr="00447C0F">
        <w:rPr>
          <w:rFonts w:eastAsia="Calibri"/>
          <w:u w:val="single"/>
        </w:rPr>
        <w:t>, and</w:t>
      </w:r>
      <w:proofErr w:type="gramEnd"/>
      <w:r w:rsidRPr="00447C0F">
        <w:rPr>
          <w:rFonts w:eastAsia="Calibri"/>
          <w:sz w:val="16"/>
        </w:rPr>
        <w:t xml:space="preserve"> thus </w:t>
      </w:r>
      <w:r w:rsidRPr="00447C0F">
        <w:rPr>
          <w:rFonts w:eastAsia="Calibri"/>
          <w:b/>
          <w:iCs/>
          <w:highlight w:val="cyan"/>
          <w:u w:val="single"/>
          <w:bdr w:val="single" w:sz="8" w:space="0" w:color="auto"/>
        </w:rPr>
        <w:t>discount</w:t>
      </w:r>
      <w:r w:rsidRPr="00447C0F">
        <w:rPr>
          <w:rFonts w:eastAsia="Calibri"/>
          <w:highlight w:val="cyan"/>
          <w:u w:val="single"/>
        </w:rPr>
        <w:t xml:space="preserve"> the roles and </w:t>
      </w:r>
      <w:r w:rsidRPr="00447C0F">
        <w:rPr>
          <w:rFonts w:eastAsia="Calibri"/>
          <w:b/>
          <w:iCs/>
          <w:highlight w:val="cyan"/>
          <w:u w:val="single"/>
          <w:bdr w:val="single" w:sz="8" w:space="0" w:color="auto"/>
        </w:rPr>
        <w:t>experiences</w:t>
      </w:r>
      <w:r w:rsidRPr="00447C0F">
        <w:rPr>
          <w:rFonts w:eastAsia="Calibri"/>
          <w:highlight w:val="cyan"/>
          <w:u w:val="single"/>
        </w:rPr>
        <w:t xml:space="preserve"> of people with </w:t>
      </w:r>
      <w:r w:rsidRPr="00447C0F">
        <w:rPr>
          <w:rFonts w:eastAsia="Calibri"/>
          <w:b/>
          <w:iCs/>
          <w:highlight w:val="cyan"/>
          <w:u w:val="single"/>
          <w:bdr w:val="single" w:sz="8" w:space="0" w:color="auto"/>
        </w:rPr>
        <w:t>ocular</w:t>
      </w:r>
      <w:r w:rsidRPr="00447C0F">
        <w:rPr>
          <w:rFonts w:eastAsia="Calibri"/>
          <w:highlight w:val="cyan"/>
          <w:u w:val="single"/>
        </w:rPr>
        <w:t xml:space="preserve">, </w:t>
      </w:r>
      <w:r w:rsidRPr="00447C0F">
        <w:rPr>
          <w:rFonts w:eastAsia="Calibri"/>
          <w:b/>
          <w:iCs/>
          <w:highlight w:val="cyan"/>
          <w:u w:val="single"/>
          <w:bdr w:val="single" w:sz="8" w:space="0" w:color="auto"/>
        </w:rPr>
        <w:t>aural</w:t>
      </w:r>
      <w:r w:rsidRPr="00447C0F">
        <w:rPr>
          <w:rFonts w:eastAsia="Calibri"/>
          <w:highlight w:val="cyan"/>
          <w:u w:val="single"/>
        </w:rPr>
        <w:t xml:space="preserve"> or </w:t>
      </w:r>
      <w:r w:rsidRPr="00447C0F">
        <w:rPr>
          <w:rFonts w:eastAsia="Calibri"/>
          <w:b/>
          <w:iCs/>
          <w:highlight w:val="cyan"/>
          <w:u w:val="single"/>
          <w:bdr w:val="single" w:sz="8" w:space="0" w:color="auto"/>
        </w:rPr>
        <w:t>vocal disabilities</w:t>
      </w:r>
      <w:r w:rsidRPr="00447C0F">
        <w:rPr>
          <w:rFonts w:eastAsia="Calibri"/>
          <w:sz w:val="16"/>
        </w:rPr>
        <w:t xml:space="preserve">. </w:t>
      </w:r>
      <w:r w:rsidRPr="00447C0F">
        <w:rPr>
          <w:rFonts w:eastAsia="Calibri"/>
          <w:highlight w:val="cyan"/>
          <w:u w:val="single"/>
        </w:rPr>
        <w:t>Relying on these is a type of bias</w:t>
      </w:r>
      <w:r w:rsidRPr="00447C0F">
        <w:rPr>
          <w:rFonts w:eastAsia="Calibri"/>
          <w:u w:val="single"/>
        </w:rPr>
        <w:t xml:space="preserve">, an unchecked assumption about people’s bodies, </w:t>
      </w:r>
      <w:r w:rsidRPr="00447C0F">
        <w:rPr>
          <w:rFonts w:eastAsia="Calibri"/>
          <w:highlight w:val="cyan"/>
          <w:u w:val="single"/>
        </w:rPr>
        <w:t xml:space="preserve">and a form of </w:t>
      </w:r>
      <w:r w:rsidRPr="00447C0F">
        <w:rPr>
          <w:rFonts w:eastAsia="Calibri"/>
          <w:b/>
          <w:iCs/>
          <w:highlight w:val="cyan"/>
          <w:u w:val="single"/>
          <w:bdr w:val="single" w:sz="8" w:space="0" w:color="auto"/>
        </w:rPr>
        <w:t>imposing normativity</w:t>
      </w:r>
      <w:r w:rsidRPr="00447C0F">
        <w:rPr>
          <w:rFonts w:eastAsia="Calibri"/>
          <w:highlight w:val="cyan"/>
          <w:u w:val="single"/>
        </w:rPr>
        <w:t xml:space="preserve"> over human experience</w:t>
      </w:r>
      <w:r w:rsidRPr="00447C0F">
        <w:rPr>
          <w:rFonts w:eastAsia="Calibri"/>
          <w:u w:val="single"/>
        </w:rPr>
        <w:t>.</w:t>
      </w:r>
      <w:r w:rsidRPr="00447C0F">
        <w:rPr>
          <w:rFonts w:eastAsia="Calibri"/>
          <w:sz w:val="16"/>
        </w:rPr>
        <w:t xml:space="preserve"> It is the kind of thing that you may not notice when it doesn’t apply to you—but it if it does apply to you, it happens often, it stings every time, and it is a pain that accumulates, slowly eroding your confidence and dignity. </w:t>
      </w:r>
      <w:r w:rsidRPr="00447C0F">
        <w:rPr>
          <w:rFonts w:eastAsia="Calibri"/>
          <w:highlight w:val="cyan"/>
          <w:u w:val="single"/>
        </w:rPr>
        <w:t>Questioning the language of ‘invisibility’ is a useful opportunity for</w:t>
      </w:r>
      <w:r w:rsidRPr="00447C0F">
        <w:rPr>
          <w:rFonts w:eastAsia="Calibri"/>
          <w:u w:val="single"/>
        </w:rPr>
        <w:t xml:space="preserve"> feminist </w:t>
      </w:r>
      <w:r w:rsidRPr="00447C0F">
        <w:rPr>
          <w:rFonts w:eastAsia="Calibri"/>
          <w:highlight w:val="cyan"/>
          <w:u w:val="single"/>
        </w:rPr>
        <w:t>scholars to refine challenges to oppression</w:t>
      </w:r>
      <w:r w:rsidRPr="00447C0F">
        <w:rPr>
          <w:rFonts w:eastAsia="Calibri"/>
          <w:sz w:val="16"/>
        </w:rPr>
        <w:t xml:space="preserve">. To be sure, feminists are not the only people responsible for this ableist metaphor, but it is a community that has deeply </w:t>
      </w:r>
      <w:proofErr w:type="spellStart"/>
      <w:r w:rsidRPr="00447C0F">
        <w:rPr>
          <w:rFonts w:eastAsia="Calibri"/>
          <w:sz w:val="16"/>
        </w:rPr>
        <w:t>theorised</w:t>
      </w:r>
      <w:proofErr w:type="spellEnd"/>
      <w:r w:rsidRPr="00447C0F">
        <w:rPr>
          <w:rFonts w:eastAsia="Calibri"/>
          <w:sz w:val="16"/>
        </w:rPr>
        <w:t xml:space="preserve"> </w:t>
      </w:r>
      <w:proofErr w:type="spellStart"/>
      <w:r w:rsidRPr="00447C0F">
        <w:rPr>
          <w:rFonts w:eastAsia="Calibri"/>
          <w:sz w:val="16"/>
        </w:rPr>
        <w:t>invisibilisation</w:t>
      </w:r>
      <w:proofErr w:type="spellEnd"/>
      <w:r w:rsidRPr="00447C0F">
        <w:rPr>
          <w:rFonts w:eastAsia="Calibri"/>
          <w:sz w:val="16"/>
        </w:rPr>
        <w:t xml:space="preserve"> and among which the metaphor is particularly salient, given how well it describes the systematic erasure of women and femmes. As Shireen </w:t>
      </w:r>
      <w:proofErr w:type="spellStart"/>
      <w:r w:rsidRPr="00447C0F">
        <w:rPr>
          <w:rFonts w:eastAsia="Calibri"/>
          <w:sz w:val="16"/>
        </w:rPr>
        <w:t>Roshanravan</w:t>
      </w:r>
      <w:proofErr w:type="spellEnd"/>
      <w:r w:rsidRPr="00447C0F">
        <w:rPr>
          <w:rFonts w:eastAsia="Calibri"/>
          <w:sz w:val="16"/>
        </w:rPr>
        <w:t xml:space="preserve"> (2014) has stated, feminist thought is by no means a unified corpus or genre of thought; yet this bias is prevalent across various subfields, conceptual frameworks and regional loci. Chances are that, if you’ve read at least a handful of feminist analyses, then you’ve come across the visibility/ </w:t>
      </w:r>
      <w:proofErr w:type="spellStart"/>
      <w:r w:rsidRPr="00447C0F">
        <w:rPr>
          <w:rFonts w:eastAsia="Calibri"/>
          <w:sz w:val="16"/>
        </w:rPr>
        <w:t>invisibilisation</w:t>
      </w:r>
      <w:proofErr w:type="spellEnd"/>
      <w:r w:rsidRPr="00447C0F">
        <w:rPr>
          <w:rFonts w:eastAsia="Calibri"/>
          <w:sz w:val="16"/>
        </w:rPr>
        <w:t xml:space="preserve"> metaphor. It is even possible that you (like me) have used it non-reflexively in the past, in conversations or writing. But as a metaphor, it is ableist, and it is time to drop it from popular lexicons, especially from anti-oppressive analyses. Feminist and disability rights activists are uniquely positioned to lead in that direction. One valid criticism of a mainstreamed and superficial ‘woke’ culture (or of postmodernism more generally) is the trap of overstating the role of discourse while ignoring material circumstances </w:t>
      </w:r>
      <w:proofErr w:type="gramStart"/>
      <w:r w:rsidRPr="00447C0F">
        <w:rPr>
          <w:rFonts w:eastAsia="Calibri"/>
          <w:sz w:val="16"/>
        </w:rPr>
        <w:t>altogether, or</w:t>
      </w:r>
      <w:proofErr w:type="gramEnd"/>
      <w:r w:rsidRPr="00447C0F">
        <w:rPr>
          <w:rFonts w:eastAsia="Calibri"/>
          <w:sz w:val="16"/>
        </w:rPr>
        <w:t xml:space="preserve"> at least failing to link how language shapes lived experience and vice versa. However, </w:t>
      </w:r>
      <w:r w:rsidRPr="00447C0F">
        <w:rPr>
          <w:rFonts w:eastAsia="Calibri"/>
          <w:b/>
          <w:iCs/>
          <w:highlight w:val="cyan"/>
          <w:u w:val="single"/>
          <w:bdr w:val="single" w:sz="8" w:space="0" w:color="auto"/>
        </w:rPr>
        <w:t>using words differently</w:t>
      </w:r>
      <w:r w:rsidRPr="00447C0F">
        <w:rPr>
          <w:rFonts w:eastAsia="Calibri"/>
          <w:highlight w:val="cyan"/>
          <w:u w:val="single"/>
        </w:rPr>
        <w:t xml:space="preserve"> has the </w:t>
      </w:r>
      <w:r w:rsidRPr="00447C0F">
        <w:rPr>
          <w:rFonts w:eastAsia="Calibri"/>
          <w:b/>
          <w:iCs/>
          <w:highlight w:val="cyan"/>
          <w:u w:val="single"/>
          <w:bdr w:val="single" w:sz="8" w:space="0" w:color="auto"/>
        </w:rPr>
        <w:t>potential</w:t>
      </w:r>
      <w:r w:rsidRPr="00447C0F">
        <w:rPr>
          <w:rFonts w:eastAsia="Calibri"/>
          <w:highlight w:val="cyan"/>
          <w:u w:val="single"/>
        </w:rPr>
        <w:t xml:space="preserve"> to </w:t>
      </w:r>
      <w:r w:rsidRPr="00447C0F">
        <w:rPr>
          <w:rFonts w:eastAsia="Calibri"/>
          <w:b/>
          <w:iCs/>
          <w:highlight w:val="cyan"/>
          <w:u w:val="single"/>
          <w:bdr w:val="single" w:sz="8" w:space="0" w:color="auto"/>
        </w:rPr>
        <w:t>create new possibilities</w:t>
      </w:r>
      <w:r w:rsidRPr="00447C0F">
        <w:rPr>
          <w:rFonts w:eastAsia="Calibri"/>
          <w:highlight w:val="cyan"/>
          <w:u w:val="single"/>
        </w:rPr>
        <w:t xml:space="preserve"> to </w:t>
      </w:r>
      <w:r w:rsidRPr="00447C0F">
        <w:rPr>
          <w:rFonts w:eastAsia="Calibri"/>
          <w:b/>
          <w:iCs/>
          <w:highlight w:val="cyan"/>
          <w:u w:val="single"/>
          <w:bdr w:val="single" w:sz="8" w:space="0" w:color="auto"/>
        </w:rPr>
        <w:t>resist oppression</w:t>
      </w:r>
      <w:r w:rsidRPr="00447C0F">
        <w:rPr>
          <w:rFonts w:eastAsia="Calibri"/>
          <w:sz w:val="16"/>
        </w:rPr>
        <w:t xml:space="preserve">. </w:t>
      </w:r>
      <w:r w:rsidRPr="00447C0F">
        <w:rPr>
          <w:rFonts w:eastAsia="Calibri"/>
          <w:u w:val="single"/>
        </w:rPr>
        <w:t>Transgressing oppressive norms and practices in language may seem insignificant, but feminists do this precisely because it is hugely consequential</w:t>
      </w:r>
      <w:r w:rsidRPr="00447C0F">
        <w:rPr>
          <w:rFonts w:eastAsia="Calibri"/>
          <w:sz w:val="16"/>
        </w:rPr>
        <w:t xml:space="preserve">. It is the same reason why people are increasingly using terms like ‘Latine’ and ‘Latinx’ (to </w:t>
      </w:r>
      <w:proofErr w:type="spellStart"/>
      <w:r w:rsidRPr="00447C0F">
        <w:rPr>
          <w:rFonts w:eastAsia="Calibri"/>
          <w:sz w:val="16"/>
        </w:rPr>
        <w:t>decentre</w:t>
      </w:r>
      <w:proofErr w:type="spellEnd"/>
      <w:r w:rsidRPr="00447C0F">
        <w:rPr>
          <w:rFonts w:eastAsia="Calibri"/>
          <w:sz w:val="16"/>
        </w:rPr>
        <w:t xml:space="preserve"> masculinity as the standard in Iberian languages and </w:t>
      </w:r>
      <w:proofErr w:type="spellStart"/>
      <w:r w:rsidRPr="00447C0F">
        <w:rPr>
          <w:rFonts w:eastAsia="Calibri"/>
          <w:sz w:val="16"/>
        </w:rPr>
        <w:t>recognise</w:t>
      </w:r>
      <w:proofErr w:type="spellEnd"/>
      <w:r w:rsidRPr="00447C0F">
        <w:rPr>
          <w:rFonts w:eastAsia="Calibri"/>
          <w:sz w:val="16"/>
        </w:rPr>
        <w:t xml:space="preserve"> non-binary queer and trans folks); why you should not be describing things as ‘lame’ when you mean ‘uncool’; why it is important to not refer to the United States as ‘America’, the name of two entire continents (</w:t>
      </w:r>
      <w:proofErr w:type="spellStart"/>
      <w:r w:rsidRPr="00447C0F">
        <w:rPr>
          <w:rFonts w:eastAsia="Calibri"/>
          <w:sz w:val="16"/>
        </w:rPr>
        <w:t>imperialising</w:t>
      </w:r>
      <w:proofErr w:type="spellEnd"/>
      <w:r w:rsidRPr="00447C0F">
        <w:rPr>
          <w:rFonts w:eastAsia="Calibri"/>
          <w:sz w:val="16"/>
        </w:rPr>
        <w:t xml:space="preserve"> much?); why the term ‘womyn’ has been </w:t>
      </w:r>
      <w:proofErr w:type="spellStart"/>
      <w:r w:rsidRPr="00447C0F">
        <w:rPr>
          <w:rFonts w:eastAsia="Calibri"/>
          <w:sz w:val="16"/>
        </w:rPr>
        <w:t>popularised</w:t>
      </w:r>
      <w:proofErr w:type="spellEnd"/>
      <w:r w:rsidRPr="00447C0F">
        <w:rPr>
          <w:rFonts w:eastAsia="Calibri"/>
          <w:sz w:val="16"/>
        </w:rPr>
        <w:t xml:space="preserve"> in the past decades; and why the Associated Press and others have dropped their use of the word ‘illegal’ to describe human beings: because words and language matter. As numerous feminists, such as Walidah Imarisha (2015), have argued, </w:t>
      </w:r>
      <w:r w:rsidRPr="00447C0F">
        <w:rPr>
          <w:rFonts w:eastAsia="Calibri"/>
          <w:highlight w:val="cyan"/>
          <w:u w:val="single"/>
        </w:rPr>
        <w:t xml:space="preserve">we need </w:t>
      </w:r>
      <w:r w:rsidRPr="00447C0F">
        <w:rPr>
          <w:rFonts w:eastAsia="Calibri"/>
          <w:b/>
          <w:iCs/>
          <w:highlight w:val="cyan"/>
          <w:u w:val="single"/>
          <w:bdr w:val="single" w:sz="8" w:space="0" w:color="auto"/>
        </w:rPr>
        <w:t>new words</w:t>
      </w:r>
      <w:r w:rsidRPr="00447C0F">
        <w:rPr>
          <w:rFonts w:eastAsia="Calibri"/>
          <w:highlight w:val="cyan"/>
          <w:u w:val="single"/>
        </w:rPr>
        <w:t xml:space="preserve"> to </w:t>
      </w:r>
      <w:r w:rsidRPr="00447C0F">
        <w:rPr>
          <w:rFonts w:eastAsia="Calibri"/>
          <w:b/>
          <w:iCs/>
          <w:highlight w:val="cyan"/>
          <w:u w:val="single"/>
          <w:bdr w:val="single" w:sz="8" w:space="0" w:color="auto"/>
        </w:rPr>
        <w:t>imagine</w:t>
      </w:r>
      <w:r w:rsidRPr="00447C0F">
        <w:rPr>
          <w:rFonts w:eastAsia="Calibri"/>
          <w:highlight w:val="cyan"/>
          <w:u w:val="single"/>
        </w:rPr>
        <w:t xml:space="preserve"> and </w:t>
      </w:r>
      <w:r w:rsidRPr="00447C0F">
        <w:rPr>
          <w:rFonts w:eastAsia="Calibri"/>
          <w:b/>
          <w:iCs/>
          <w:highlight w:val="cyan"/>
          <w:u w:val="single"/>
          <w:bdr w:val="single" w:sz="8" w:space="0" w:color="auto"/>
        </w:rPr>
        <w:t>create better futures</w:t>
      </w:r>
      <w:r w:rsidRPr="00447C0F">
        <w:rPr>
          <w:rFonts w:eastAsia="Calibri"/>
          <w:highlight w:val="cyan"/>
          <w:u w:val="single"/>
        </w:rPr>
        <w:t>.</w:t>
      </w:r>
      <w:r w:rsidRPr="00447C0F">
        <w:rPr>
          <w:rFonts w:eastAsia="Calibri"/>
          <w:sz w:val="16"/>
        </w:rPr>
        <w:t xml:space="preserve"> Indeed, </w:t>
      </w:r>
      <w:r w:rsidRPr="00447C0F">
        <w:rPr>
          <w:rFonts w:eastAsia="Calibri"/>
          <w:highlight w:val="cyan"/>
          <w:u w:val="single"/>
        </w:rPr>
        <w:t>oppression operates</w:t>
      </w:r>
      <w:r w:rsidRPr="00447C0F">
        <w:rPr>
          <w:rFonts w:eastAsia="Calibri"/>
          <w:u w:val="single"/>
        </w:rPr>
        <w:t xml:space="preserve"> precisely </w:t>
      </w:r>
      <w:r w:rsidRPr="00447C0F">
        <w:rPr>
          <w:rFonts w:eastAsia="Calibri"/>
          <w:highlight w:val="cyan"/>
          <w:u w:val="single"/>
        </w:rPr>
        <w:t xml:space="preserve">by eliminating signs of alternative realities through various forms of violence, physical and </w:t>
      </w:r>
      <w:r w:rsidRPr="00447C0F">
        <w:rPr>
          <w:rFonts w:eastAsia="Calibri"/>
          <w:b/>
          <w:iCs/>
          <w:highlight w:val="cyan"/>
          <w:u w:val="single"/>
          <w:bdr w:val="single" w:sz="8" w:space="0" w:color="auto"/>
        </w:rPr>
        <w:t>epistemic</w:t>
      </w:r>
      <w:r w:rsidRPr="00447C0F">
        <w:rPr>
          <w:rFonts w:eastAsia="Calibri"/>
          <w:sz w:val="16"/>
        </w:rPr>
        <w:t xml:space="preserve">. </w:t>
      </w:r>
      <w:r w:rsidRPr="00447C0F">
        <w:rPr>
          <w:rFonts w:eastAsia="Calibri"/>
          <w:highlight w:val="cyan"/>
          <w:u w:val="single"/>
        </w:rPr>
        <w:t>Exposing people to norm transgressions</w:t>
      </w:r>
      <w:r w:rsidRPr="00447C0F">
        <w:rPr>
          <w:rFonts w:eastAsia="Calibri"/>
          <w:sz w:val="16"/>
        </w:rPr>
        <w:t xml:space="preserve"> also </w:t>
      </w:r>
      <w:r w:rsidRPr="00447C0F">
        <w:rPr>
          <w:rFonts w:eastAsia="Calibri"/>
          <w:highlight w:val="cyan"/>
          <w:u w:val="single"/>
        </w:rPr>
        <w:t>offers an opportunity to</w:t>
      </w:r>
      <w:r w:rsidRPr="00447C0F">
        <w:rPr>
          <w:rFonts w:eastAsia="Calibri"/>
          <w:sz w:val="16"/>
        </w:rPr>
        <w:t xml:space="preserve"> explain the choice (try something like, ‘No, friend, this is not a typo. The choice is deliberate, and here is why’). In making space for these conversations, it invites a public </w:t>
      </w:r>
      <w:r w:rsidRPr="00447C0F">
        <w:rPr>
          <w:rFonts w:eastAsia="Calibri"/>
          <w:b/>
          <w:iCs/>
          <w:highlight w:val="cyan"/>
          <w:u w:val="single"/>
          <w:bdr w:val="single" w:sz="8" w:space="0" w:color="auto"/>
        </w:rPr>
        <w:t>confront</w:t>
      </w:r>
      <w:r w:rsidRPr="00447C0F">
        <w:rPr>
          <w:rFonts w:eastAsia="Calibri"/>
          <w:sz w:val="16"/>
        </w:rPr>
        <w:t xml:space="preserve">ation of </w:t>
      </w:r>
      <w:r w:rsidRPr="00447C0F">
        <w:rPr>
          <w:rFonts w:eastAsia="Calibri"/>
          <w:b/>
          <w:iCs/>
          <w:highlight w:val="cyan"/>
          <w:u w:val="single"/>
          <w:bdr w:val="single" w:sz="8" w:space="0" w:color="auto"/>
        </w:rPr>
        <w:t>oppressive structures</w:t>
      </w:r>
      <w:r w:rsidRPr="00447C0F">
        <w:rPr>
          <w:rFonts w:eastAsia="Calibri"/>
          <w:sz w:val="16"/>
        </w:rPr>
        <w:t xml:space="preserve">. These moments of collective consideration can alter views, attitudes, practices and relationships. In other words, </w:t>
      </w:r>
      <w:r w:rsidRPr="00447C0F">
        <w:rPr>
          <w:rFonts w:eastAsia="Calibri"/>
          <w:u w:val="single"/>
        </w:rPr>
        <w:t>these choices are not mundane</w:t>
      </w:r>
      <w:r w:rsidRPr="00447C0F">
        <w:rPr>
          <w:rFonts w:eastAsia="Calibri"/>
          <w:sz w:val="16"/>
        </w:rPr>
        <w:t xml:space="preserve">. </w:t>
      </w:r>
      <w:r w:rsidRPr="00447C0F">
        <w:rPr>
          <w:rFonts w:eastAsia="Calibri"/>
          <w:u w:val="single"/>
        </w:rPr>
        <w:t xml:space="preserve">They matter because </w:t>
      </w:r>
      <w:r w:rsidRPr="00447C0F">
        <w:rPr>
          <w:rFonts w:eastAsia="Calibri"/>
          <w:highlight w:val="cyan"/>
          <w:u w:val="single"/>
        </w:rPr>
        <w:t>language is a site of social struggle, where material worlds are imagined and remade</w:t>
      </w:r>
      <w:r w:rsidRPr="00447C0F">
        <w:rPr>
          <w:rFonts w:eastAsia="Calibri"/>
          <w:sz w:val="16"/>
        </w:rPr>
        <w:t xml:space="preserve">. Breaking the rules of language is a signal of, and a vehicle to build, emancipatory solidarity. Of course, </w:t>
      </w:r>
      <w:r w:rsidRPr="00447C0F">
        <w:rPr>
          <w:rFonts w:eastAsia="Calibri"/>
          <w:highlight w:val="cyan"/>
          <w:u w:val="single"/>
        </w:rPr>
        <w:t>altering words and discourses</w:t>
      </w:r>
      <w:r w:rsidRPr="00447C0F">
        <w:rPr>
          <w:rFonts w:eastAsia="Calibri"/>
          <w:sz w:val="16"/>
        </w:rPr>
        <w:t xml:space="preserve"> is not the end-all objective, but the </w:t>
      </w:r>
      <w:r w:rsidRPr="00447C0F">
        <w:rPr>
          <w:rFonts w:eastAsia="Calibri"/>
          <w:highlight w:val="cyan"/>
          <w:u w:val="single"/>
        </w:rPr>
        <w:t>practice is a crucial component of a</w:t>
      </w:r>
      <w:r w:rsidRPr="00447C0F">
        <w:rPr>
          <w:rFonts w:eastAsia="Calibri"/>
          <w:sz w:val="16"/>
        </w:rPr>
        <w:t xml:space="preserve"> broader, </w:t>
      </w:r>
      <w:proofErr w:type="spellStart"/>
      <w:r w:rsidRPr="00447C0F">
        <w:rPr>
          <w:rFonts w:eastAsia="Calibri"/>
          <w:sz w:val="16"/>
        </w:rPr>
        <w:t>organised</w:t>
      </w:r>
      <w:proofErr w:type="spellEnd"/>
      <w:r w:rsidRPr="00447C0F">
        <w:rPr>
          <w:rFonts w:eastAsia="Calibri"/>
          <w:sz w:val="16"/>
        </w:rPr>
        <w:t xml:space="preserve"> </w:t>
      </w:r>
      <w:r w:rsidRPr="00447C0F">
        <w:rPr>
          <w:rFonts w:eastAsia="Calibri"/>
          <w:highlight w:val="cyan"/>
          <w:u w:val="single"/>
        </w:rPr>
        <w:t xml:space="preserve">struggle to alter </w:t>
      </w:r>
      <w:r w:rsidRPr="00447C0F">
        <w:rPr>
          <w:rFonts w:eastAsia="Calibri"/>
          <w:b/>
          <w:iCs/>
          <w:highlight w:val="cyan"/>
          <w:u w:val="single"/>
          <w:bdr w:val="single" w:sz="8" w:space="0" w:color="auto"/>
        </w:rPr>
        <w:t>oppressive material conditions</w:t>
      </w:r>
      <w:r w:rsidRPr="00447C0F">
        <w:rPr>
          <w:rFonts w:eastAsia="Calibri"/>
          <w:sz w:val="16"/>
        </w:rPr>
        <w:t xml:space="preserve">. To be clear, this does not mean that there are absolutely no contexts in which references to vision are accurate. For example, in the brilliant book Black Women Against the Land Grab (2013), Keisha-Khan Y. Perry describes the cleansing dynamics of urban redevelopment and tourism in Salvador, Brazil—which violently displace poor black </w:t>
      </w:r>
      <w:proofErr w:type="spellStart"/>
      <w:r w:rsidRPr="00447C0F">
        <w:rPr>
          <w:rFonts w:eastAsia="Calibri"/>
          <w:sz w:val="16"/>
        </w:rPr>
        <w:t>neighbourhoods</w:t>
      </w:r>
      <w:proofErr w:type="spellEnd"/>
      <w:r w:rsidRPr="00447C0F">
        <w:rPr>
          <w:rFonts w:eastAsia="Calibri"/>
          <w:sz w:val="16"/>
        </w:rPr>
        <w:t xml:space="preserve"> for the sake of white, elite and colonial ideas of modernity and beautification—as ‘constructed concealment’ practices, directly informed by the state and elite’s production and commodification of spaces as visible and invisible. Perry details how the state has even painted in pastel colors the outside of buildings in poor black </w:t>
      </w:r>
      <w:proofErr w:type="spellStart"/>
      <w:r w:rsidRPr="00447C0F">
        <w:rPr>
          <w:rFonts w:eastAsia="Calibri"/>
          <w:sz w:val="16"/>
        </w:rPr>
        <w:t>neighbourhoods</w:t>
      </w:r>
      <w:proofErr w:type="spellEnd"/>
      <w:r w:rsidRPr="00447C0F">
        <w:rPr>
          <w:rFonts w:eastAsia="Calibri"/>
          <w:sz w:val="16"/>
        </w:rPr>
        <w:t xml:space="preserve"> of Salvador’s beachfront to represent an image of beauty for tourism flyers, without concerning itself with the basic infrastructure inside these buildings, like running water. In its analysis of the superficial, image-driven aspects of institutional racism and development, Perry’s use of visibility is accurate and not metaphorical. Likewise, Timothy Pachirat’s (2013) reference to ‘the politics of sight’ draws attention to practices of material, explicitly visual concealment, for example through the construction of walls that hide the ugly violence that meat eaters produce but are unwilling to confront. To be sure, referring to vision is not always imprecise or obsolete. Rather, this critique is a challenge against the over-reliance on these terms as metaphors that substitute perception more generally. As stand-ins for perception, attention and noticing, visual metaphors erase and discount the experiences of people with different abilities. For those situations, </w:t>
      </w:r>
      <w:r w:rsidRPr="00447C0F">
        <w:rPr>
          <w:rFonts w:eastAsia="Calibri"/>
          <w:highlight w:val="cyan"/>
          <w:u w:val="single"/>
        </w:rPr>
        <w:t>there are many alternatives that do not reproduce this bias of able-</w:t>
      </w:r>
      <w:proofErr w:type="spellStart"/>
      <w:r w:rsidRPr="00447C0F">
        <w:rPr>
          <w:rFonts w:eastAsia="Calibri"/>
          <w:highlight w:val="cyan"/>
          <w:u w:val="single"/>
        </w:rPr>
        <w:t>bodiedness</w:t>
      </w:r>
      <w:proofErr w:type="spellEnd"/>
      <w:r w:rsidRPr="00447C0F">
        <w:rPr>
          <w:rFonts w:eastAsia="Calibri"/>
          <w:highlight w:val="cyan"/>
          <w:u w:val="single"/>
        </w:rPr>
        <w:t>.</w:t>
      </w:r>
      <w:r w:rsidRPr="00447C0F">
        <w:rPr>
          <w:rFonts w:eastAsia="Calibri"/>
          <w:sz w:val="16"/>
        </w:rPr>
        <w:t xml:space="preserve"> In my work, for example, I use the phrase ‘</w:t>
      </w:r>
      <w:r w:rsidRPr="00447C0F">
        <w:rPr>
          <w:rFonts w:eastAsia="Calibri"/>
          <w:highlight w:val="cyan"/>
          <w:u w:val="single"/>
        </w:rPr>
        <w:t>the politics of attention’ to</w:t>
      </w:r>
      <w:r w:rsidRPr="00447C0F">
        <w:rPr>
          <w:rFonts w:eastAsia="Calibri"/>
          <w:u w:val="single"/>
        </w:rPr>
        <w:t xml:space="preserve"> </w:t>
      </w:r>
      <w:r w:rsidRPr="00447C0F">
        <w:rPr>
          <w:rFonts w:eastAsia="Calibri"/>
          <w:highlight w:val="cyan"/>
          <w:u w:val="single"/>
        </w:rPr>
        <w:t xml:space="preserve">describe processes of what </w:t>
      </w:r>
      <w:proofErr w:type="gramStart"/>
      <w:r w:rsidRPr="00447C0F">
        <w:rPr>
          <w:rFonts w:eastAsia="Calibri"/>
          <w:highlight w:val="cyan"/>
          <w:u w:val="single"/>
        </w:rPr>
        <w:t xml:space="preserve">is </w:t>
      </w:r>
      <w:proofErr w:type="spellStart"/>
      <w:r w:rsidRPr="00447C0F">
        <w:rPr>
          <w:rFonts w:eastAsia="Calibri"/>
          <w:highlight w:val="cyan"/>
          <w:u w:val="single"/>
        </w:rPr>
        <w:t>sensationalised</w:t>
      </w:r>
      <w:proofErr w:type="spellEnd"/>
      <w:proofErr w:type="gramEnd"/>
      <w:r w:rsidRPr="00447C0F">
        <w:rPr>
          <w:rFonts w:eastAsia="Calibri"/>
          <w:highlight w:val="cyan"/>
          <w:u w:val="single"/>
        </w:rPr>
        <w:t xml:space="preserve">, </w:t>
      </w:r>
      <w:proofErr w:type="gramStart"/>
      <w:r w:rsidRPr="00447C0F">
        <w:rPr>
          <w:rFonts w:eastAsia="Calibri"/>
          <w:highlight w:val="cyan"/>
          <w:u w:val="single"/>
        </w:rPr>
        <w:t>erased</w:t>
      </w:r>
      <w:proofErr w:type="gramEnd"/>
      <w:r w:rsidRPr="00447C0F">
        <w:rPr>
          <w:rFonts w:eastAsia="Calibri"/>
          <w:highlight w:val="cyan"/>
          <w:u w:val="single"/>
        </w:rPr>
        <w:t xml:space="preserve"> and </w:t>
      </w:r>
      <w:proofErr w:type="spellStart"/>
      <w:r w:rsidRPr="00447C0F">
        <w:rPr>
          <w:rFonts w:eastAsia="Calibri"/>
          <w:highlight w:val="cyan"/>
          <w:u w:val="single"/>
        </w:rPr>
        <w:t>normalised</w:t>
      </w:r>
      <w:proofErr w:type="spellEnd"/>
      <w:r w:rsidRPr="00447C0F">
        <w:rPr>
          <w:rFonts w:eastAsia="Calibri"/>
          <w:u w:val="single"/>
        </w:rPr>
        <w:t xml:space="preserve"> </w:t>
      </w:r>
      <w:r w:rsidRPr="00447C0F">
        <w:rPr>
          <w:rFonts w:eastAsia="Calibri"/>
          <w:sz w:val="16"/>
        </w:rPr>
        <w:t xml:space="preserve">through actors’ discourses and media representations and how </w:t>
      </w:r>
      <w:proofErr w:type="gramStart"/>
      <w:r w:rsidRPr="00447C0F">
        <w:rPr>
          <w:rFonts w:eastAsia="Calibri"/>
          <w:sz w:val="16"/>
        </w:rPr>
        <w:t>this feeds</w:t>
      </w:r>
      <w:proofErr w:type="gramEnd"/>
      <w:r w:rsidRPr="00447C0F">
        <w:rPr>
          <w:rFonts w:eastAsia="Calibri"/>
          <w:sz w:val="16"/>
        </w:rPr>
        <w:t xml:space="preserve"> different forms of violence. Anna Tsing’s (2015) ‘</w:t>
      </w:r>
      <w:r w:rsidRPr="00447C0F">
        <w:rPr>
          <w:rFonts w:eastAsia="Calibri"/>
          <w:highlight w:val="cyan"/>
          <w:u w:val="single"/>
        </w:rPr>
        <w:t xml:space="preserve">arts of noticing’ may also be a useful substitute for metaphors of </w:t>
      </w:r>
      <w:proofErr w:type="spellStart"/>
      <w:r w:rsidRPr="00447C0F">
        <w:rPr>
          <w:rFonts w:eastAsia="Calibri"/>
          <w:highlight w:val="cyan"/>
          <w:u w:val="single"/>
        </w:rPr>
        <w:t>invisibilisation</w:t>
      </w:r>
      <w:proofErr w:type="spellEnd"/>
      <w:r w:rsidRPr="00447C0F">
        <w:rPr>
          <w:rFonts w:eastAsia="Calibri"/>
          <w:sz w:val="16"/>
        </w:rPr>
        <w:t xml:space="preserve">. ‘Sensing’ could similarly work as an apt replacement for observing, seeing or hearing. This call to engage in new vocabularies could potentially open further questions and apply more broadly to other ableist biases in language. After all, as I alluded to earlier, </w:t>
      </w:r>
      <w:r w:rsidRPr="00447C0F">
        <w:rPr>
          <w:rFonts w:eastAsia="Calibri"/>
          <w:u w:val="single"/>
        </w:rPr>
        <w:t>non-ocular metaphors such as ‘voicing’ and ‘silencing’ can be similarly problematic. All of these are worth questioning, even if we are careful in picking our battles. Shattering these floodgates is preferable to clinging defensively to problematic language simply because it is useful or accepted</w:t>
      </w:r>
      <w:r w:rsidRPr="00447C0F">
        <w:rPr>
          <w:rFonts w:eastAsia="Calibri"/>
          <w:sz w:val="16"/>
        </w:rPr>
        <w:t xml:space="preserve">. The idea is to be conscientious about these choices and how, in representing worlds, we create or foreclose spaces and realities. In other words, </w:t>
      </w:r>
      <w:r w:rsidRPr="00447C0F">
        <w:rPr>
          <w:rFonts w:eastAsia="Calibri"/>
          <w:u w:val="single"/>
        </w:rPr>
        <w:t>the point is to take a step back, keep our privileges checked, and be self-critical of our roles in producing various forms of oppression, however subtle</w:t>
      </w:r>
      <w:r w:rsidRPr="00447C0F">
        <w:rPr>
          <w:rFonts w:eastAsia="Calibri"/>
          <w:sz w:val="16"/>
        </w:rPr>
        <w:t xml:space="preserve">. Whether they refer to it as the practice of ‘troubling’ norms in Judith Butler’s (1990) words or as ‘epistemic disobedience’ as coined by Walter Mignolo (2007), postcolonial and feminist activists have long argued for the importance of </w:t>
      </w:r>
      <w:r w:rsidRPr="00447C0F">
        <w:rPr>
          <w:rFonts w:eastAsia="Calibri"/>
          <w:u w:val="single"/>
        </w:rPr>
        <w:t>linguistic choices</w:t>
      </w:r>
      <w:r w:rsidRPr="00447C0F">
        <w:rPr>
          <w:rFonts w:eastAsia="Calibri"/>
          <w:sz w:val="16"/>
        </w:rPr>
        <w:t xml:space="preserve">. These </w:t>
      </w:r>
      <w:r w:rsidRPr="00447C0F">
        <w:rPr>
          <w:rFonts w:eastAsia="Calibri"/>
          <w:u w:val="single"/>
        </w:rPr>
        <w:t xml:space="preserve">generate new, more complex </w:t>
      </w:r>
      <w:proofErr w:type="spellStart"/>
      <w:r w:rsidRPr="00447C0F">
        <w:rPr>
          <w:rFonts w:eastAsia="Calibri"/>
          <w:u w:val="single"/>
        </w:rPr>
        <w:t>conceptualisations</w:t>
      </w:r>
      <w:proofErr w:type="spellEnd"/>
      <w:r w:rsidRPr="00447C0F">
        <w:rPr>
          <w:rFonts w:eastAsia="Calibri"/>
          <w:u w:val="single"/>
        </w:rPr>
        <w:t>, coalitions and strategies to confront different forms of oppression across different contexts</w:t>
      </w:r>
      <w:r w:rsidRPr="00447C0F">
        <w:rPr>
          <w:rFonts w:eastAsia="Calibri"/>
          <w:sz w:val="16"/>
        </w:rPr>
        <w:t xml:space="preserve">. Wherever issues and faults have been identified as problematic, feminists have intentionally formed and </w:t>
      </w:r>
      <w:proofErr w:type="spellStart"/>
      <w:r w:rsidRPr="00447C0F">
        <w:rPr>
          <w:rFonts w:eastAsia="Calibri"/>
          <w:sz w:val="16"/>
        </w:rPr>
        <w:t>practised</w:t>
      </w:r>
      <w:proofErr w:type="spellEnd"/>
      <w:r w:rsidRPr="00447C0F">
        <w:rPr>
          <w:rFonts w:eastAsia="Calibri"/>
          <w:sz w:val="16"/>
        </w:rPr>
        <w:t xml:space="preserve"> alternative ways of articulating ideas, with transformative potential not only for language but also for the </w:t>
      </w:r>
      <w:proofErr w:type="spellStart"/>
      <w:r w:rsidRPr="00447C0F">
        <w:rPr>
          <w:rFonts w:eastAsia="Calibri"/>
          <w:sz w:val="16"/>
        </w:rPr>
        <w:t>organisation</w:t>
      </w:r>
      <w:proofErr w:type="spellEnd"/>
      <w:r w:rsidRPr="00447C0F">
        <w:rPr>
          <w:rFonts w:eastAsia="Calibri"/>
          <w:sz w:val="16"/>
        </w:rPr>
        <w:t xml:space="preserve"> of collective power and the restructuring of material conditions. While disability studies may be a relatively nascent field, </w:t>
      </w:r>
      <w:r w:rsidRPr="00447C0F">
        <w:rPr>
          <w:rFonts w:eastAsia="Calibri"/>
          <w:u w:val="single"/>
        </w:rPr>
        <w:t xml:space="preserve">it is surprising how prevalent and unchecked </w:t>
      </w:r>
      <w:r w:rsidRPr="00447C0F">
        <w:rPr>
          <w:rFonts w:eastAsia="Calibri"/>
          <w:highlight w:val="cyan"/>
          <w:u w:val="single"/>
        </w:rPr>
        <w:t>the use of visibility metaphors</w:t>
      </w:r>
      <w:r w:rsidRPr="00447C0F">
        <w:rPr>
          <w:rFonts w:eastAsia="Calibri"/>
          <w:u w:val="single"/>
        </w:rPr>
        <w:t xml:space="preserve"> is </w:t>
      </w:r>
      <w:r w:rsidRPr="00447C0F">
        <w:rPr>
          <w:rFonts w:eastAsia="Calibri"/>
          <w:highlight w:val="cyan"/>
          <w:u w:val="single"/>
        </w:rPr>
        <w:t>in anti-oppressive discourses</w:t>
      </w:r>
      <w:r w:rsidRPr="00447C0F">
        <w:rPr>
          <w:rFonts w:eastAsia="Calibri"/>
          <w:u w:val="single"/>
        </w:rPr>
        <w:t>, especially as they become mainstreamed</w:t>
      </w:r>
      <w:r w:rsidRPr="00447C0F">
        <w:rPr>
          <w:rFonts w:eastAsia="Calibri"/>
          <w:sz w:val="16"/>
        </w:rPr>
        <w:t xml:space="preserve">. These forms of describing erasure </w:t>
      </w:r>
      <w:r w:rsidRPr="00447C0F">
        <w:rPr>
          <w:rFonts w:eastAsia="Calibri"/>
          <w:highlight w:val="cyan"/>
          <w:u w:val="single"/>
        </w:rPr>
        <w:t>are</w:t>
      </w:r>
      <w:r w:rsidRPr="00447C0F">
        <w:rPr>
          <w:rFonts w:eastAsia="Calibri"/>
          <w:sz w:val="16"/>
        </w:rPr>
        <w:t xml:space="preserve">, ironically, </w:t>
      </w:r>
      <w:r w:rsidRPr="00447C0F">
        <w:rPr>
          <w:rFonts w:eastAsia="Calibri"/>
          <w:highlight w:val="cyan"/>
          <w:u w:val="single"/>
        </w:rPr>
        <w:t>exclusive</w:t>
      </w:r>
      <w:r w:rsidRPr="00447C0F">
        <w:rPr>
          <w:rFonts w:eastAsia="Calibri"/>
          <w:sz w:val="16"/>
        </w:rPr>
        <w:t xml:space="preserve">, </w:t>
      </w:r>
      <w:r w:rsidRPr="00447C0F">
        <w:rPr>
          <w:rFonts w:eastAsia="Calibri"/>
          <w:highlight w:val="cyan"/>
          <w:u w:val="single"/>
        </w:rPr>
        <w:t>especially for people who do not conform to able-bodied normativity</w:t>
      </w:r>
      <w:r w:rsidRPr="00447C0F">
        <w:rPr>
          <w:rFonts w:eastAsia="Calibri"/>
          <w:sz w:val="16"/>
        </w:rPr>
        <w:t xml:space="preserve">. </w:t>
      </w:r>
      <w:r w:rsidRPr="00447C0F">
        <w:rPr>
          <w:rFonts w:eastAsia="Calibri"/>
          <w:highlight w:val="cyan"/>
          <w:u w:val="single"/>
        </w:rPr>
        <w:t>It’s time to drop these metaphors</w:t>
      </w:r>
      <w:r w:rsidRPr="00447C0F">
        <w:rPr>
          <w:rFonts w:eastAsia="Calibri"/>
          <w:sz w:val="16"/>
        </w:rPr>
        <w:t xml:space="preserve">, to question how similar ones may also operate, </w:t>
      </w:r>
      <w:r w:rsidRPr="00447C0F">
        <w:rPr>
          <w:rFonts w:eastAsia="Calibri"/>
          <w:highlight w:val="cyan"/>
          <w:u w:val="single"/>
        </w:rPr>
        <w:t>and</w:t>
      </w:r>
      <w:r w:rsidRPr="00447C0F">
        <w:rPr>
          <w:rFonts w:eastAsia="Calibri"/>
          <w:sz w:val="16"/>
        </w:rPr>
        <w:t xml:space="preserve"> to </w:t>
      </w:r>
      <w:r w:rsidRPr="00447C0F">
        <w:rPr>
          <w:rFonts w:eastAsia="Calibri"/>
          <w:highlight w:val="cyan"/>
          <w:u w:val="single"/>
        </w:rPr>
        <w:t>create alternatives.</w:t>
      </w:r>
    </w:p>
    <w:p w14:paraId="1B08CFF2" w14:textId="77777777" w:rsidR="00447C0F" w:rsidRPr="00447C0F" w:rsidRDefault="00447C0F" w:rsidP="00447C0F"/>
    <w:p w14:paraId="421661E5" w14:textId="75467140" w:rsidR="00D953C6" w:rsidRDefault="00074FD8" w:rsidP="00B96291">
      <w:pPr>
        <w:pStyle w:val="Heading2"/>
      </w:pPr>
      <w:r>
        <w:t>K</w:t>
      </w:r>
    </w:p>
    <w:p w14:paraId="72B57375" w14:textId="77777777" w:rsidR="00A0393C" w:rsidRDefault="00A0393C" w:rsidP="00A0393C">
      <w:pPr>
        <w:pStyle w:val="Heading4"/>
      </w:pPr>
      <w:r>
        <w:t>The aff is a cruelly optimistic attachment to the university as a site of refuge – this will to institutionality produces a fantasy of the good academic life that captures radical projects to forward a violent university form.</w:t>
      </w:r>
    </w:p>
    <w:p w14:paraId="361B3987" w14:textId="77777777" w:rsidR="00A0393C" w:rsidRPr="00A818F1" w:rsidRDefault="00A0393C" w:rsidP="00A0393C">
      <w:r w:rsidRPr="00A818F1">
        <w:rPr>
          <w:rStyle w:val="Style13ptBold"/>
        </w:rPr>
        <w:t>Chuh 13</w:t>
      </w:r>
      <w:r w:rsidRPr="00A818F1">
        <w:t xml:space="preserve"> (</w:t>
      </w:r>
      <w:proofErr w:type="spellStart"/>
      <w:r w:rsidRPr="00A818F1">
        <w:t>Kandicce</w:t>
      </w:r>
      <w:proofErr w:type="spellEnd"/>
      <w:r w:rsidRPr="00A818F1">
        <w:t xml:space="preserve"> Chuh - Professor of English and American Studies at The Graduate Center, City University of New York. </w:t>
      </w:r>
      <w:r>
        <w:t xml:space="preserve">1/13/13, </w:t>
      </w:r>
      <w:r w:rsidRPr="00A818F1">
        <w:t xml:space="preserve">“on (not) mentoring” </w:t>
      </w:r>
      <w:hyperlink r:id="rId7" w:history="1">
        <w:r w:rsidRPr="00A818F1">
          <w:rPr>
            <w:rStyle w:val="Hyperlink"/>
          </w:rPr>
          <w:t>https://socialtextjournal.org/periscope_article/on-not-mentoring/</w:t>
        </w:r>
      </w:hyperlink>
      <w:r w:rsidRPr="00A818F1">
        <w:t xml:space="preserve">, DOA: 12/8/18, </w:t>
      </w:r>
      <w:proofErr w:type="spellStart"/>
      <w:r w:rsidRPr="00A818F1">
        <w:t>kbb</w:t>
      </w:r>
      <w:proofErr w:type="spellEnd"/>
      <w:r w:rsidRPr="00A818F1">
        <w:t>)</w:t>
      </w:r>
    </w:p>
    <w:p w14:paraId="4D7ACAC8" w14:textId="77777777" w:rsidR="00A0393C" w:rsidRPr="00392105" w:rsidRDefault="00A0393C" w:rsidP="00A0393C">
      <w:pPr>
        <w:rPr>
          <w:sz w:val="16"/>
        </w:rPr>
      </w:pPr>
      <w:r w:rsidRPr="00392105">
        <w:rPr>
          <w:sz w:val="16"/>
        </w:rPr>
        <w:t xml:space="preserve">Thinking about mentoring can tell us something about </w:t>
      </w:r>
      <w:r w:rsidRPr="00392105">
        <w:rPr>
          <w:u w:val="single"/>
        </w:rPr>
        <w:t xml:space="preserve">the </w:t>
      </w:r>
      <w:r w:rsidRPr="00392105">
        <w:rPr>
          <w:rStyle w:val="Emphasis"/>
        </w:rPr>
        <w:t>cluster of promises</w:t>
      </w:r>
      <w:r w:rsidRPr="00392105">
        <w:rPr>
          <w:u w:val="single"/>
        </w:rPr>
        <w:t xml:space="preserve">, the </w:t>
      </w:r>
      <w:r w:rsidRPr="00392105">
        <w:rPr>
          <w:rStyle w:val="Emphasis"/>
        </w:rPr>
        <w:t>attachments</w:t>
      </w:r>
      <w:r w:rsidRPr="00392105">
        <w:rPr>
          <w:u w:val="single"/>
        </w:rPr>
        <w:t xml:space="preserve"> and </w:t>
      </w:r>
      <w:r w:rsidRPr="00392105">
        <w:rPr>
          <w:rStyle w:val="Emphasis"/>
        </w:rPr>
        <w:t>fantasies</w:t>
      </w:r>
      <w:r w:rsidRPr="00392105">
        <w:rPr>
          <w:sz w:val="16"/>
        </w:rPr>
        <w:t xml:space="preserve">, and generally, the double-bind that </w:t>
      </w:r>
      <w:r w:rsidRPr="00392105">
        <w:rPr>
          <w:rStyle w:val="Emphasis"/>
        </w:rPr>
        <w:t>defines</w:t>
      </w:r>
      <w:r w:rsidRPr="00392105">
        <w:rPr>
          <w:u w:val="single"/>
        </w:rPr>
        <w:t xml:space="preserve"> the place of minority discourse in </w:t>
      </w:r>
      <w:r w:rsidRPr="00392105">
        <w:rPr>
          <w:rStyle w:val="Emphasis"/>
        </w:rPr>
        <w:t>the academy</w:t>
      </w:r>
      <w:r w:rsidRPr="00392105">
        <w:rPr>
          <w:u w:val="single"/>
        </w:rPr>
        <w:t>.</w:t>
      </w:r>
      <w:r w:rsidRPr="00392105">
        <w:rPr>
          <w:sz w:val="16"/>
        </w:rPr>
        <w:t xml:space="preserve">  Doing so also helps us to remember that </w:t>
      </w:r>
      <w:r w:rsidRPr="005131D4">
        <w:rPr>
          <w:rStyle w:val="Emphasis"/>
          <w:highlight w:val="green"/>
        </w:rPr>
        <w:t>the university was never a utopian institution</w:t>
      </w:r>
      <w:r w:rsidRPr="00392105">
        <w:rPr>
          <w:sz w:val="16"/>
        </w:rPr>
        <w:t xml:space="preserve">, </w:t>
      </w:r>
      <w:r w:rsidRPr="00E90B1A">
        <w:rPr>
          <w:sz w:val="16"/>
        </w:rPr>
        <w:t xml:space="preserve">that </w:t>
      </w:r>
      <w:r w:rsidRPr="00E90B1A">
        <w:rPr>
          <w:rStyle w:val="StyleUnderline"/>
        </w:rPr>
        <w:t>the</w:t>
      </w:r>
      <w:r w:rsidRPr="00E90B1A">
        <w:rPr>
          <w:sz w:val="16"/>
        </w:rPr>
        <w:t xml:space="preserve"> current </w:t>
      </w:r>
      <w:r w:rsidRPr="00E90B1A">
        <w:rPr>
          <w:rStyle w:val="Emphasis"/>
        </w:rPr>
        <w:t>potent rhetoric</w:t>
      </w:r>
      <w:r w:rsidRPr="00E90B1A">
        <w:rPr>
          <w:rStyle w:val="StyleUnderline"/>
        </w:rPr>
        <w:t xml:space="preserve"> of its “</w:t>
      </w:r>
      <w:r w:rsidRPr="00E90B1A">
        <w:rPr>
          <w:rStyle w:val="Emphasis"/>
        </w:rPr>
        <w:t>defense</w:t>
      </w:r>
      <w:r w:rsidRPr="00E90B1A">
        <w:rPr>
          <w:rStyle w:val="StyleUnderline"/>
        </w:rPr>
        <w:t xml:space="preserve">” might </w:t>
      </w:r>
      <w:r w:rsidRPr="00E90B1A">
        <w:rPr>
          <w:rStyle w:val="Emphasis"/>
        </w:rPr>
        <w:t>unintentionally but deeply</w:t>
      </w:r>
      <w:r w:rsidRPr="00E90B1A">
        <w:rPr>
          <w:sz w:val="16"/>
        </w:rPr>
        <w:t xml:space="preserve"> </w:t>
      </w:r>
      <w:r w:rsidRPr="00E90B1A">
        <w:rPr>
          <w:rStyle w:val="StyleUnderline"/>
        </w:rPr>
        <w:t>be</w:t>
      </w:r>
      <w:r w:rsidRPr="005131D4">
        <w:rPr>
          <w:rStyle w:val="StyleUnderline"/>
          <w:highlight w:val="green"/>
        </w:rPr>
        <w:t xml:space="preserve"> linked to </w:t>
      </w:r>
      <w:r w:rsidRPr="005131D4">
        <w:rPr>
          <w:rStyle w:val="Emphasis"/>
          <w:highlight w:val="green"/>
        </w:rPr>
        <w:t>a fantasy</w:t>
      </w:r>
      <w:r w:rsidRPr="005131D4">
        <w:rPr>
          <w:rStyle w:val="StyleUnderline"/>
          <w:highlight w:val="green"/>
        </w:rPr>
        <w:t xml:space="preserve"> of it as harboring </w:t>
      </w:r>
      <w:r w:rsidRPr="005131D4">
        <w:rPr>
          <w:rStyle w:val="Emphasis"/>
          <w:highlight w:val="green"/>
        </w:rPr>
        <w:t>its potentiality as such</w:t>
      </w:r>
      <w:r w:rsidRPr="005131D4">
        <w:rPr>
          <w:rStyle w:val="StyleUnderline"/>
          <w:highlight w:val="green"/>
        </w:rPr>
        <w:t>, a fantasy</w:t>
      </w:r>
      <w:r w:rsidRPr="005131D4">
        <w:rPr>
          <w:sz w:val="16"/>
          <w:highlight w:val="green"/>
        </w:rPr>
        <w:t xml:space="preserve"> </w:t>
      </w:r>
      <w:r w:rsidRPr="005131D4">
        <w:rPr>
          <w:rStyle w:val="StyleUnderline"/>
          <w:highlight w:val="green"/>
        </w:rPr>
        <w:t xml:space="preserve">that can render it </w:t>
      </w:r>
      <w:r w:rsidRPr="005131D4">
        <w:rPr>
          <w:rStyle w:val="Emphasis"/>
          <w:highlight w:val="green"/>
        </w:rPr>
        <w:t>more difficult</w:t>
      </w:r>
      <w:r w:rsidRPr="005131D4">
        <w:rPr>
          <w:rStyle w:val="StyleUnderline"/>
          <w:highlight w:val="green"/>
        </w:rPr>
        <w:t xml:space="preserve"> to</w:t>
      </w:r>
      <w:r w:rsidRPr="00392105">
        <w:rPr>
          <w:sz w:val="16"/>
        </w:rPr>
        <w:t xml:space="preserve"> negotiate contemporary conditions, to navigate the academic world and </w:t>
      </w:r>
      <w:r w:rsidRPr="005131D4">
        <w:rPr>
          <w:rStyle w:val="Emphasis"/>
          <w:highlight w:val="green"/>
        </w:rPr>
        <w:t>understand</w:t>
      </w:r>
      <w:r w:rsidRPr="005131D4">
        <w:rPr>
          <w:rStyle w:val="StyleUnderline"/>
          <w:highlight w:val="green"/>
        </w:rPr>
        <w:t xml:space="preserve"> the </w:t>
      </w:r>
      <w:r w:rsidRPr="00F77BD0">
        <w:rPr>
          <w:rStyle w:val="StyleUnderline"/>
        </w:rPr>
        <w:t>constructs</w:t>
      </w:r>
      <w:r w:rsidRPr="00392105">
        <w:rPr>
          <w:sz w:val="16"/>
        </w:rPr>
        <w:t xml:space="preserve"> and </w:t>
      </w:r>
      <w:r w:rsidRPr="00F77BD0">
        <w:rPr>
          <w:rStyle w:val="StyleUnderline"/>
          <w:highlight w:val="green"/>
        </w:rPr>
        <w:t>conditions</w:t>
      </w:r>
      <w:r w:rsidRPr="00392105">
        <w:rPr>
          <w:sz w:val="16"/>
        </w:rPr>
        <w:t xml:space="preserve"> </w:t>
      </w:r>
      <w:r w:rsidRPr="005131D4">
        <w:rPr>
          <w:rStyle w:val="StyleUnderline"/>
          <w:highlight w:val="green"/>
        </w:rPr>
        <w:t>that</w:t>
      </w:r>
      <w:r w:rsidRPr="00392105">
        <w:rPr>
          <w:rStyle w:val="StyleUnderline"/>
        </w:rPr>
        <w:t xml:space="preserve"> </w:t>
      </w:r>
      <w:r w:rsidRPr="005131D4">
        <w:rPr>
          <w:rStyle w:val="Emphasis"/>
          <w:highlight w:val="green"/>
        </w:rPr>
        <w:t>privilege certain fantasies</w:t>
      </w:r>
      <w:r w:rsidRPr="00392105">
        <w:rPr>
          <w:rStyle w:val="StyleUnderline"/>
        </w:rPr>
        <w:t xml:space="preserve"> and </w:t>
      </w:r>
      <w:r w:rsidRPr="00392105">
        <w:rPr>
          <w:rStyle w:val="Emphasis"/>
        </w:rPr>
        <w:t>attachments</w:t>
      </w:r>
      <w:r w:rsidRPr="00392105">
        <w:rPr>
          <w:rStyle w:val="StyleUnderline"/>
        </w:rPr>
        <w:t xml:space="preserve"> </w:t>
      </w:r>
      <w:r w:rsidRPr="005131D4">
        <w:rPr>
          <w:rStyle w:val="StyleUnderline"/>
          <w:highlight w:val="green"/>
        </w:rPr>
        <w:t xml:space="preserve">and </w:t>
      </w:r>
      <w:r w:rsidRPr="005131D4">
        <w:rPr>
          <w:rStyle w:val="Emphasis"/>
          <w:highlight w:val="green"/>
        </w:rPr>
        <w:t>refuse others</w:t>
      </w:r>
      <w:r w:rsidRPr="00392105">
        <w:rPr>
          <w:sz w:val="16"/>
        </w:rPr>
        <w:t>.  </w:t>
      </w:r>
      <w:r w:rsidRPr="00F77BD0">
        <w:rPr>
          <w:rStyle w:val="StyleUnderline"/>
          <w:highlight w:val="green"/>
        </w:rPr>
        <w:t>A</w:t>
      </w:r>
      <w:r w:rsidRPr="00F77BD0">
        <w:rPr>
          <w:sz w:val="16"/>
        </w:rPr>
        <w:t>cknowledgement</w:t>
      </w:r>
      <w:r w:rsidRPr="00392105">
        <w:rPr>
          <w:sz w:val="16"/>
        </w:rPr>
        <w:t xml:space="preserve"> of the ways that </w:t>
      </w:r>
      <w:r w:rsidRPr="00F77BD0">
        <w:rPr>
          <w:rStyle w:val="StyleUnderline"/>
          <w:highlight w:val="green"/>
        </w:rPr>
        <w:t>minority discourse</w:t>
      </w:r>
      <w:r w:rsidRPr="00392105">
        <w:rPr>
          <w:sz w:val="16"/>
        </w:rPr>
        <w:t xml:space="preserve"> sometimes refers to field-practices </w:t>
      </w:r>
      <w:r w:rsidRPr="005131D4">
        <w:rPr>
          <w:rStyle w:val="Emphasis"/>
          <w:highlight w:val="green"/>
        </w:rPr>
        <w:t>driven by</w:t>
      </w:r>
      <w:r w:rsidRPr="00392105">
        <w:rPr>
          <w:sz w:val="16"/>
        </w:rPr>
        <w:t xml:space="preserve"> </w:t>
      </w:r>
      <w:r w:rsidRPr="00392105">
        <w:rPr>
          <w:rStyle w:val="StyleUnderline"/>
        </w:rPr>
        <w:t>an attachment to</w:t>
      </w:r>
      <w:r w:rsidRPr="00392105">
        <w:rPr>
          <w:sz w:val="16"/>
        </w:rPr>
        <w:t xml:space="preserve"> institutionalization per se — to what Roderick Ferguson has referred to as </w:t>
      </w:r>
      <w:r w:rsidRPr="005131D4">
        <w:rPr>
          <w:rStyle w:val="Emphasis"/>
          <w:highlight w:val="green"/>
        </w:rPr>
        <w:t>the “will to institutionality</w:t>
      </w:r>
      <w:r w:rsidRPr="00392105">
        <w:rPr>
          <w:sz w:val="16"/>
        </w:rPr>
        <w:t>”</w:t>
      </w:r>
      <w:hyperlink r:id="rId8" w:anchor="_ftn1" w:history="1">
        <w:r w:rsidRPr="00392105">
          <w:rPr>
            <w:rStyle w:val="Hyperlink"/>
            <w:sz w:val="16"/>
          </w:rPr>
          <w:t>[1]</w:t>
        </w:r>
      </w:hyperlink>
      <w:r w:rsidRPr="00392105">
        <w:rPr>
          <w:sz w:val="16"/>
        </w:rPr>
        <w:t xml:space="preserve"> — rather than something like broad-based socio-political transformation toward greater equality and justice, clarifies the importance of </w:t>
      </w:r>
      <w:proofErr w:type="spellStart"/>
      <w:r w:rsidRPr="00392105">
        <w:rPr>
          <w:sz w:val="16"/>
        </w:rPr>
        <w:t>sussing</w:t>
      </w:r>
      <w:proofErr w:type="spellEnd"/>
      <w:r w:rsidRPr="00392105">
        <w:rPr>
          <w:sz w:val="16"/>
        </w:rPr>
        <w:t xml:space="preserve"> out the conditions (structural, affective, epistemological, economic, political, aesthetic) </w:t>
      </w:r>
      <w:r w:rsidRPr="005131D4">
        <w:rPr>
          <w:rStyle w:val="StyleUnderline"/>
          <w:highlight w:val="green"/>
        </w:rPr>
        <w:t xml:space="preserve">within which </w:t>
      </w:r>
      <w:r w:rsidRPr="005131D4">
        <w:rPr>
          <w:rStyle w:val="Emphasis"/>
          <w:highlight w:val="green"/>
        </w:rPr>
        <w:t>the university itself takes priority as object of discourse</w:t>
      </w:r>
      <w:r w:rsidRPr="00392105">
        <w:rPr>
          <w:sz w:val="16"/>
        </w:rPr>
        <w:t>.  Why this attachment?  How, in this context, do we relate to aspirations to academia?  How do we relate to or apprehend our own aspirations of and to academia?</w:t>
      </w:r>
    </w:p>
    <w:p w14:paraId="7AC23338" w14:textId="77777777" w:rsidR="00A0393C" w:rsidRPr="00392105" w:rsidRDefault="00A0393C" w:rsidP="00A0393C">
      <w:pPr>
        <w:rPr>
          <w:sz w:val="16"/>
        </w:rPr>
      </w:pPr>
      <w:r w:rsidRPr="00392105">
        <w:rPr>
          <w:sz w:val="16"/>
        </w:rPr>
        <w:t xml:space="preserve">This essay will not turn out to be a guide to mentoring, or a discussion of the ethics of mentorship, or even an adequate account of </w:t>
      </w:r>
      <w:proofErr w:type="gramStart"/>
      <w:r w:rsidRPr="00392105">
        <w:rPr>
          <w:sz w:val="16"/>
        </w:rPr>
        <w:t>all of</w:t>
      </w:r>
      <w:proofErr w:type="gramEnd"/>
      <w:r w:rsidRPr="00392105">
        <w:rPr>
          <w:sz w:val="16"/>
        </w:rPr>
        <w:t xml:space="preserve"> the different forms of mentoring one might encounter and inhabit.  Rather, what follows is an invitation to proliferate ideas about how, as part of our work, it is possible to acknowledge at once the </w:t>
      </w:r>
      <w:proofErr w:type="gramStart"/>
      <w:r w:rsidRPr="00392105">
        <w:rPr>
          <w:sz w:val="16"/>
        </w:rPr>
        <w:t>un-willed</w:t>
      </w:r>
      <w:proofErr w:type="gramEnd"/>
      <w:r w:rsidRPr="00392105">
        <w:rPr>
          <w:sz w:val="16"/>
        </w:rPr>
        <w:t xml:space="preserve"> nature and historical embeddedness of desires, and to create space for living both because and </w:t>
      </w:r>
      <w:proofErr w:type="gramStart"/>
      <w:r w:rsidRPr="00392105">
        <w:rPr>
          <w:sz w:val="16"/>
        </w:rPr>
        <w:t>in spite of</w:t>
      </w:r>
      <w:proofErr w:type="gramEnd"/>
      <w:r w:rsidRPr="00392105">
        <w:rPr>
          <w:sz w:val="16"/>
        </w:rPr>
        <w:t xml:space="preserve"> them.  What follows is also acceptance of an invitation issued by Berlant in a 1997 essay, “Feminism and the Institutions of Intimacy,”</w:t>
      </w:r>
      <w:hyperlink r:id="rId9" w:anchor="_ftn2" w:history="1">
        <w:r w:rsidRPr="00392105">
          <w:rPr>
            <w:rStyle w:val="Hyperlink"/>
            <w:sz w:val="16"/>
          </w:rPr>
          <w:t>[2]</w:t>
        </w:r>
      </w:hyperlink>
      <w:r w:rsidRPr="00392105">
        <w:rPr>
          <w:sz w:val="16"/>
        </w:rPr>
        <w:t xml:space="preserve"> to attend to the production of precarity for feminist academics by reflecting precisely on such matters as pedagogy and structure.  In that essay, Berlant wrote of the “intimacy expectation that accompanies much politically engaged work in the academy, both among colleagues and in pedagogical contexts” (43).  Focused particularly on reflecting on the identifications, demands, and obligations of and on feminist academics, the essay enjoins our attention to the fantasies that frame and condition our expectations of ourselves, each other, and academic work.  In it, Berlant describes an environment that feels very familiar: </w:t>
      </w:r>
      <w:r w:rsidRPr="00392105">
        <w:rPr>
          <w:rStyle w:val="StyleUnderline"/>
        </w:rPr>
        <w:t xml:space="preserve">the increasing institutional reliance on </w:t>
      </w:r>
      <w:r w:rsidRPr="00392105">
        <w:rPr>
          <w:rStyle w:val="Emphasis"/>
        </w:rPr>
        <w:t>empirically measurable</w:t>
      </w:r>
      <w:r w:rsidRPr="00392105">
        <w:rPr>
          <w:rStyle w:val="StyleUnderline"/>
        </w:rPr>
        <w:t xml:space="preserve"> </w:t>
      </w:r>
      <w:r w:rsidRPr="00392105">
        <w:rPr>
          <w:rStyle w:val="Emphasis"/>
        </w:rPr>
        <w:t>productivity</w:t>
      </w:r>
      <w:r w:rsidRPr="00392105">
        <w:rPr>
          <w:sz w:val="16"/>
        </w:rPr>
        <w:t xml:space="preserve">; the decreasing availability of resources with the corollary exacerbation of inter-unit competitiveness; </w:t>
      </w:r>
      <w:r w:rsidRPr="00392105">
        <w:rPr>
          <w:rStyle w:val="StyleUnderline"/>
        </w:rPr>
        <w:t xml:space="preserve">the conceptualization of </w:t>
      </w:r>
      <w:r w:rsidRPr="00392105">
        <w:rPr>
          <w:rStyle w:val="Emphasis"/>
        </w:rPr>
        <w:t>the student as client</w:t>
      </w:r>
      <w:r w:rsidRPr="00392105">
        <w:rPr>
          <w:sz w:val="16"/>
        </w:rPr>
        <w:t xml:space="preserve"> or consumer; the instrumental conceptualization of higher education; </w:t>
      </w:r>
      <w:r w:rsidRPr="00392105">
        <w:rPr>
          <w:rStyle w:val="StyleUnderline"/>
        </w:rPr>
        <w:t>and the proliferation of</w:t>
      </w:r>
      <w:r w:rsidRPr="00392105">
        <w:rPr>
          <w:sz w:val="16"/>
        </w:rPr>
        <w:t xml:space="preserve"> what Berlant calls “</w:t>
      </w:r>
      <w:r w:rsidRPr="00392105">
        <w:rPr>
          <w:rStyle w:val="Emphasis"/>
        </w:rPr>
        <w:t>voluntary obligations</w:t>
      </w:r>
      <w:r w:rsidRPr="00392105">
        <w:rPr>
          <w:sz w:val="16"/>
        </w:rPr>
        <w:t xml:space="preserve">” related to genuinely important/political-intellectual issues, that </w:t>
      </w:r>
      <w:r w:rsidRPr="00392105">
        <w:rPr>
          <w:rStyle w:val="StyleUnderline"/>
        </w:rPr>
        <w:t>characterize the lives of politically-engaged academics</w:t>
      </w:r>
      <w:r w:rsidRPr="00392105">
        <w:rPr>
          <w:sz w:val="16"/>
        </w:rPr>
        <w:t>.  What she describes is a scene of attenuation, of the feeling of inadequacy that can accompany the identification of selfhood with politicized institutional definition, and of the difficulty of taking seriously the problematic itself — i.e., the potential ease with which such matters may be cast (and thus dismissed) as difficulties of “managing privilege,” as complaints of the privileged, unsuitable for serious consideration.  Berlant reflects with her characteristic combination of incisiveness and kindness, on “the limits…to the charismatic mentorship model of pedagogical practice, which focuses on what one individual can do for another, even when this model is reimagined in the name of collective intellectual and political ambition” (43).</w:t>
      </w:r>
    </w:p>
    <w:p w14:paraId="0733E003" w14:textId="77777777" w:rsidR="00A0393C" w:rsidRPr="00392105" w:rsidRDefault="00A0393C" w:rsidP="00A0393C">
      <w:pPr>
        <w:rPr>
          <w:sz w:val="16"/>
        </w:rPr>
      </w:pPr>
      <w:r w:rsidRPr="00392105">
        <w:rPr>
          <w:sz w:val="16"/>
        </w:rPr>
        <w:t>What Berlant was writing in that earlier essay is an iteration of cruel optimism.  I don’t mean that literally as a claim that the earlier work was intentionally part of the theorization of cruel optimism; rather, I draw the connection here to suggest that cruel optimism helps us to go further in apprehending our place — the place of politically-engaged academics, or those I will call minority discourse practitioners — in the university at this time.  I want, in short, to continue Berlant’s work of inviting us to think collectively about mentorship, pedagogy, and intimacy — to consider what it means to the ways in which we practice (which of course includes the ways we think) to be mindful of how the good academic life is imagined and structured for the politically-engaged.</w:t>
      </w:r>
    </w:p>
    <w:p w14:paraId="6C257F85" w14:textId="77777777" w:rsidR="00A0393C" w:rsidRPr="00392105" w:rsidRDefault="00A0393C" w:rsidP="00A0393C">
      <w:pPr>
        <w:rPr>
          <w:sz w:val="16"/>
        </w:rPr>
      </w:pPr>
      <w:r w:rsidRPr="00392105">
        <w:rPr>
          <w:sz w:val="16"/>
        </w:rPr>
        <w:t>In Cruel Optimism, Berlant stands neither for nor against optimism.  For her, the appropriate response to the double-bind of cruel optimism — a defining attachment to an object(</w:t>
      </w:r>
      <w:proofErr w:type="spellStart"/>
      <w:r w:rsidRPr="00392105">
        <w:rPr>
          <w:sz w:val="16"/>
        </w:rPr>
        <w:t>ive</w:t>
      </w:r>
      <w:proofErr w:type="spellEnd"/>
      <w:r w:rsidRPr="00392105">
        <w:rPr>
          <w:sz w:val="16"/>
        </w:rPr>
        <w:t xml:space="preserve">) that actively impedes even as it is the condition of the ability to secure “the good life” — is not to disavow optimism nor to castigate our desires.  Rather, it is to prompt us to identify the conditions of attrition and the modes by which the historical present </w:t>
      </w:r>
      <w:proofErr w:type="gramStart"/>
      <w:r w:rsidRPr="00392105">
        <w:rPr>
          <w:sz w:val="16"/>
        </w:rPr>
        <w:t>is manufactured</w:t>
      </w:r>
      <w:proofErr w:type="gramEnd"/>
      <w:r w:rsidRPr="00392105">
        <w:rPr>
          <w:sz w:val="16"/>
        </w:rPr>
        <w:t xml:space="preserve"> and endured.  In other words, the problem with cruel optimism is neither </w:t>
      </w:r>
      <w:proofErr w:type="gramStart"/>
      <w:r w:rsidRPr="00392105">
        <w:rPr>
          <w:sz w:val="16"/>
        </w:rPr>
        <w:t>the optimism</w:t>
      </w:r>
      <w:proofErr w:type="gramEnd"/>
      <w:r w:rsidRPr="00392105">
        <w:rPr>
          <w:sz w:val="16"/>
        </w:rPr>
        <w:t xml:space="preserve"> nor, really, its cruelty </w:t>
      </w:r>
      <w:proofErr w:type="gramStart"/>
      <w:r w:rsidRPr="00392105">
        <w:rPr>
          <w:sz w:val="16"/>
        </w:rPr>
        <w:t>insofar as</w:t>
      </w:r>
      <w:proofErr w:type="gramEnd"/>
      <w:r w:rsidRPr="00392105">
        <w:rPr>
          <w:sz w:val="16"/>
        </w:rPr>
        <w:t xml:space="preserve"> it is a condition of possibility of being.  Instead, the issue is that the dissolution of the </w:t>
      </w:r>
      <w:proofErr w:type="gramStart"/>
      <w:r w:rsidRPr="00392105">
        <w:rPr>
          <w:sz w:val="16"/>
        </w:rPr>
        <w:t>assurances</w:t>
      </w:r>
      <w:proofErr w:type="gramEnd"/>
      <w:r w:rsidRPr="00392105">
        <w:rPr>
          <w:sz w:val="16"/>
        </w:rPr>
        <w:t xml:space="preserve"> promised by the fantasy of the good life means that we must generate ways of apprehending precarity and survivability appropriate to the double-bind itself.  This means, as Berlant elaborates in the book, rethinking everything from trauma (theorized as simultaneously generative and destructive) to the ideas of ordinariness </w:t>
      </w:r>
      <w:proofErr w:type="gramStart"/>
      <w:r w:rsidRPr="00392105">
        <w:rPr>
          <w:sz w:val="16"/>
        </w:rPr>
        <w:t>and the political</w:t>
      </w:r>
      <w:proofErr w:type="gramEnd"/>
      <w:r w:rsidRPr="00392105">
        <w:rPr>
          <w:sz w:val="16"/>
        </w:rPr>
        <w:t>.</w:t>
      </w:r>
    </w:p>
    <w:p w14:paraId="759A0680" w14:textId="77777777" w:rsidR="00A0393C" w:rsidRPr="00392105" w:rsidRDefault="00A0393C" w:rsidP="00A0393C">
      <w:pPr>
        <w:rPr>
          <w:sz w:val="16"/>
        </w:rPr>
      </w:pPr>
      <w:r w:rsidRPr="00392105">
        <w:rPr>
          <w:sz w:val="16"/>
        </w:rPr>
        <w:t xml:space="preserve">In broad strokes, we may note that key </w:t>
      </w:r>
      <w:r w:rsidRPr="005131D4">
        <w:rPr>
          <w:rStyle w:val="StyleUnderline"/>
        </w:rPr>
        <w:t xml:space="preserve">elements of </w:t>
      </w:r>
      <w:r w:rsidRPr="005131D4">
        <w:rPr>
          <w:rStyle w:val="Emphasis"/>
        </w:rPr>
        <w:t>the good academic life</w:t>
      </w:r>
      <w:r w:rsidRPr="005131D4">
        <w:rPr>
          <w:sz w:val="16"/>
        </w:rPr>
        <w:t xml:space="preserve"> </w:t>
      </w:r>
      <w:r w:rsidRPr="005131D4">
        <w:rPr>
          <w:rStyle w:val="StyleUnderline"/>
        </w:rPr>
        <w:t>for (aspiring)</w:t>
      </w:r>
      <w:r w:rsidRPr="005131D4">
        <w:rPr>
          <w:sz w:val="16"/>
        </w:rPr>
        <w:t xml:space="preserve"> </w:t>
      </w:r>
      <w:proofErr w:type="gramStart"/>
      <w:r w:rsidRPr="005131D4">
        <w:rPr>
          <w:rStyle w:val="StyleUnderline"/>
        </w:rPr>
        <w:t>politically-engaged</w:t>
      </w:r>
      <w:proofErr w:type="gramEnd"/>
      <w:r w:rsidRPr="005131D4">
        <w:rPr>
          <w:sz w:val="16"/>
        </w:rPr>
        <w:t xml:space="preserve">/minority </w:t>
      </w:r>
      <w:r w:rsidRPr="005131D4">
        <w:rPr>
          <w:rStyle w:val="StyleUnderline"/>
        </w:rPr>
        <w:t>discourse practitioners</w:t>
      </w:r>
      <w:r w:rsidRPr="005131D4">
        <w:rPr>
          <w:sz w:val="16"/>
        </w:rPr>
        <w:t xml:space="preserve"> </w:t>
      </w:r>
      <w:proofErr w:type="gramStart"/>
      <w:r w:rsidRPr="005131D4">
        <w:rPr>
          <w:rStyle w:val="StyleUnderline"/>
        </w:rPr>
        <w:t>includes</w:t>
      </w:r>
      <w:proofErr w:type="gramEnd"/>
      <w:r w:rsidRPr="005131D4">
        <w:rPr>
          <w:rStyle w:val="StyleUnderline"/>
        </w:rPr>
        <w:t xml:space="preserve"> the belief that knowledge work</w:t>
      </w:r>
      <w:r w:rsidRPr="005131D4">
        <w:rPr>
          <w:sz w:val="16"/>
        </w:rPr>
        <w:t xml:space="preserve"> is related to and </w:t>
      </w:r>
      <w:r w:rsidRPr="005131D4">
        <w:rPr>
          <w:rStyle w:val="StyleUnderline"/>
        </w:rPr>
        <w:t xml:space="preserve">can </w:t>
      </w:r>
      <w:r w:rsidRPr="005131D4">
        <w:rPr>
          <w:rStyle w:val="Emphasis"/>
        </w:rPr>
        <w:t>transform the world at large</w:t>
      </w:r>
      <w:r w:rsidRPr="00392105">
        <w:rPr>
          <w:sz w:val="16"/>
        </w:rPr>
        <w:t xml:space="preserve">.  So clearly and </w:t>
      </w:r>
      <w:r w:rsidRPr="005131D4">
        <w:rPr>
          <w:rStyle w:val="StyleUnderline"/>
        </w:rPr>
        <w:t>so long has education</w:t>
      </w:r>
      <w:r w:rsidRPr="005131D4">
        <w:rPr>
          <w:sz w:val="16"/>
        </w:rPr>
        <w:t xml:space="preserve"> </w:t>
      </w:r>
      <w:r w:rsidRPr="005131D4">
        <w:rPr>
          <w:rStyle w:val="StyleUnderline"/>
        </w:rPr>
        <w:t>participated in social stratification, and</w:t>
      </w:r>
      <w:r w:rsidRPr="00392105">
        <w:rPr>
          <w:sz w:val="16"/>
        </w:rPr>
        <w:t xml:space="preserve"> so formative to the contemporary have been the legacies of the </w:t>
      </w:r>
      <w:r w:rsidRPr="00392105">
        <w:rPr>
          <w:rStyle w:val="StyleUnderline"/>
        </w:rPr>
        <w:t>activist-scholars</w:t>
      </w:r>
      <w:r w:rsidRPr="00392105">
        <w:rPr>
          <w:sz w:val="16"/>
        </w:rPr>
        <w:t xml:space="preserve"> of the middle-late 20th century, </w:t>
      </w:r>
      <w:r w:rsidRPr="00392105">
        <w:rPr>
          <w:rStyle w:val="StyleUnderline"/>
        </w:rPr>
        <w:t xml:space="preserve">that </w:t>
      </w:r>
      <w:r w:rsidRPr="005131D4">
        <w:rPr>
          <w:rStyle w:val="StyleUnderline"/>
          <w:highlight w:val="green"/>
        </w:rPr>
        <w:t xml:space="preserve">the university as </w:t>
      </w:r>
      <w:r w:rsidRPr="005131D4">
        <w:rPr>
          <w:rStyle w:val="Emphasis"/>
          <w:highlight w:val="green"/>
        </w:rPr>
        <w:t>a site of the socio-political</w:t>
      </w:r>
      <w:r w:rsidRPr="005131D4">
        <w:rPr>
          <w:rStyle w:val="StyleUnderline"/>
          <w:highlight w:val="green"/>
        </w:rPr>
        <w:t xml:space="preserve"> and </w:t>
      </w:r>
      <w:r w:rsidRPr="005131D4">
        <w:rPr>
          <w:rStyle w:val="Emphasis"/>
          <w:highlight w:val="green"/>
        </w:rPr>
        <w:t>route of transformation</w:t>
      </w:r>
      <w:r w:rsidRPr="005131D4">
        <w:rPr>
          <w:rStyle w:val="StyleUnderline"/>
          <w:highlight w:val="green"/>
        </w:rPr>
        <w:t xml:space="preserve"> is</w:t>
      </w:r>
      <w:r w:rsidRPr="00392105">
        <w:rPr>
          <w:sz w:val="16"/>
        </w:rPr>
        <w:t xml:space="preserve">, I think, by now </w:t>
      </w:r>
      <w:r w:rsidRPr="005131D4">
        <w:rPr>
          <w:rStyle w:val="Emphasis"/>
          <w:highlight w:val="green"/>
        </w:rPr>
        <w:t>axiomatic</w:t>
      </w:r>
      <w:r w:rsidRPr="00392105">
        <w:rPr>
          <w:sz w:val="16"/>
        </w:rPr>
        <w:t xml:space="preserve">.  But in addition to this outward orientation, it seems to me that </w:t>
      </w:r>
      <w:r w:rsidRPr="005131D4">
        <w:rPr>
          <w:rStyle w:val="StyleUnderline"/>
          <w:highlight w:val="green"/>
        </w:rPr>
        <w:t xml:space="preserve">the idea of the university as </w:t>
      </w:r>
      <w:r w:rsidRPr="005131D4">
        <w:rPr>
          <w:rStyle w:val="Emphasis"/>
          <w:highlight w:val="green"/>
        </w:rPr>
        <w:t>a</w:t>
      </w:r>
      <w:r w:rsidRPr="00392105">
        <w:rPr>
          <w:rStyle w:val="Emphasis"/>
        </w:rPr>
        <w:t xml:space="preserve"> kind of </w:t>
      </w:r>
      <w:r w:rsidRPr="005131D4">
        <w:rPr>
          <w:rStyle w:val="Emphasis"/>
          <w:highlight w:val="green"/>
        </w:rPr>
        <w:t>refuge for non-normativity</w:t>
      </w:r>
      <w:r w:rsidRPr="00392105">
        <w:rPr>
          <w:sz w:val="16"/>
        </w:rPr>
        <w:t xml:space="preserve"> </w:t>
      </w:r>
      <w:r w:rsidRPr="005131D4">
        <w:rPr>
          <w:sz w:val="16"/>
          <w:highlight w:val="green"/>
        </w:rPr>
        <w:t xml:space="preserve">— </w:t>
      </w:r>
      <w:r w:rsidRPr="005131D4">
        <w:rPr>
          <w:rStyle w:val="StyleUnderline"/>
          <w:highlight w:val="green"/>
        </w:rPr>
        <w:t xml:space="preserve">a place that might </w:t>
      </w:r>
      <w:r w:rsidRPr="005131D4">
        <w:rPr>
          <w:rStyle w:val="Emphasis"/>
          <w:highlight w:val="green"/>
        </w:rPr>
        <w:t>accommodate unconventional desires</w:t>
      </w:r>
      <w:r w:rsidRPr="005131D4">
        <w:rPr>
          <w:rStyle w:val="StyleUnderline"/>
          <w:highlight w:val="green"/>
        </w:rPr>
        <w:t xml:space="preserve"> and </w:t>
      </w:r>
      <w:r w:rsidRPr="005131D4">
        <w:rPr>
          <w:rStyle w:val="Emphasis"/>
          <w:highlight w:val="green"/>
        </w:rPr>
        <w:t>ways of being</w:t>
      </w:r>
      <w:r w:rsidRPr="00392105">
        <w:rPr>
          <w:rStyle w:val="StyleUnderline"/>
        </w:rPr>
        <w:t xml:space="preserve"> and </w:t>
      </w:r>
      <w:proofErr w:type="gramStart"/>
      <w:r w:rsidRPr="00392105">
        <w:rPr>
          <w:rStyle w:val="StyleUnderline"/>
        </w:rPr>
        <w:t xml:space="preserve">perhaps </w:t>
      </w:r>
      <w:r w:rsidRPr="00392105">
        <w:rPr>
          <w:rStyle w:val="Emphasis"/>
        </w:rPr>
        <w:t>even</w:t>
      </w:r>
      <w:proofErr w:type="gramEnd"/>
      <w:r w:rsidRPr="00392105">
        <w:rPr>
          <w:rStyle w:val="Emphasis"/>
        </w:rPr>
        <w:t xml:space="preserve"> allow them to flourish</w:t>
      </w:r>
      <w:r w:rsidRPr="00392105">
        <w:rPr>
          <w:sz w:val="16"/>
        </w:rPr>
        <w:t xml:space="preserve"> — </w:t>
      </w:r>
      <w:r w:rsidRPr="005131D4">
        <w:rPr>
          <w:rStyle w:val="Emphasis"/>
        </w:rPr>
        <w:t>quietly</w:t>
      </w:r>
      <w:r w:rsidRPr="00392105">
        <w:rPr>
          <w:rStyle w:val="Emphasis"/>
        </w:rPr>
        <w:t xml:space="preserve"> </w:t>
      </w:r>
      <w:r w:rsidRPr="005131D4">
        <w:rPr>
          <w:rStyle w:val="Emphasis"/>
          <w:highlight w:val="green"/>
        </w:rPr>
        <w:t>operates</w:t>
      </w:r>
      <w:r w:rsidRPr="00392105">
        <w:rPr>
          <w:sz w:val="16"/>
        </w:rPr>
        <w:t>.  </w:t>
      </w:r>
      <w:r w:rsidRPr="00392105">
        <w:rPr>
          <w:rStyle w:val="StyleUnderline"/>
        </w:rPr>
        <w:t xml:space="preserve">Coupled </w:t>
      </w:r>
      <w:r w:rsidRPr="005131D4">
        <w:rPr>
          <w:rStyle w:val="StyleUnderline"/>
          <w:highlight w:val="green"/>
        </w:rPr>
        <w:t>with</w:t>
      </w:r>
      <w:r w:rsidRPr="00392105">
        <w:rPr>
          <w:rStyle w:val="StyleUnderline"/>
        </w:rPr>
        <w:t xml:space="preserve"> </w:t>
      </w:r>
      <w:r w:rsidRPr="00392105">
        <w:rPr>
          <w:rStyle w:val="Emphasis"/>
        </w:rPr>
        <w:t>the cultural capital</w:t>
      </w:r>
      <w:r w:rsidRPr="00392105">
        <w:rPr>
          <w:sz w:val="16"/>
        </w:rPr>
        <w:t xml:space="preserve"> </w:t>
      </w:r>
      <w:r w:rsidRPr="00392105">
        <w:rPr>
          <w:rStyle w:val="StyleUnderline"/>
        </w:rPr>
        <w:t>assigned to academia</w:t>
      </w:r>
      <w:r w:rsidRPr="00392105">
        <w:rPr>
          <w:sz w:val="16"/>
        </w:rPr>
        <w:t xml:space="preserve"> </w:t>
      </w:r>
      <w:r w:rsidRPr="00392105">
        <w:rPr>
          <w:rStyle w:val="StyleUnderline"/>
        </w:rPr>
        <w:t>and</w:t>
      </w:r>
      <w:r w:rsidRPr="00392105">
        <w:rPr>
          <w:sz w:val="16"/>
        </w:rPr>
        <w:t xml:space="preserve"> the very </w:t>
      </w:r>
      <w:r w:rsidRPr="00392105">
        <w:rPr>
          <w:rStyle w:val="StyleUnderline"/>
        </w:rPr>
        <w:t>conventional</w:t>
      </w:r>
      <w:r w:rsidRPr="00392105">
        <w:rPr>
          <w:sz w:val="16"/>
        </w:rPr>
        <w:t xml:space="preserve"> material </w:t>
      </w:r>
      <w:r w:rsidRPr="00392105">
        <w:rPr>
          <w:rStyle w:val="StyleUnderline"/>
        </w:rPr>
        <w:t>needs</w:t>
      </w:r>
      <w:r w:rsidRPr="00392105">
        <w:rPr>
          <w:sz w:val="16"/>
        </w:rPr>
        <w:t xml:space="preserve"> of housing, food, and so on, </w:t>
      </w:r>
      <w:r w:rsidRPr="005131D4">
        <w:rPr>
          <w:rStyle w:val="StyleUnderline"/>
          <w:highlight w:val="green"/>
        </w:rPr>
        <w:t xml:space="preserve">the </w:t>
      </w:r>
      <w:r w:rsidRPr="005131D4">
        <w:rPr>
          <w:rStyle w:val="Emphasis"/>
          <w:highlight w:val="green"/>
        </w:rPr>
        <w:t>fantasy</w:t>
      </w:r>
      <w:r w:rsidRPr="005131D4">
        <w:rPr>
          <w:rStyle w:val="StyleUnderline"/>
          <w:highlight w:val="green"/>
        </w:rPr>
        <w:t xml:space="preserve"> that academia is </w:t>
      </w:r>
      <w:r w:rsidRPr="005131D4">
        <w:rPr>
          <w:rStyle w:val="Emphasis"/>
          <w:highlight w:val="green"/>
        </w:rPr>
        <w:t>the good life</w:t>
      </w:r>
      <w:r w:rsidRPr="005131D4">
        <w:rPr>
          <w:rStyle w:val="StyleUnderline"/>
          <w:highlight w:val="green"/>
        </w:rPr>
        <w:t xml:space="preserve"> for the</w:t>
      </w:r>
      <w:r w:rsidRPr="00392105">
        <w:rPr>
          <w:sz w:val="16"/>
        </w:rPr>
        <w:t xml:space="preserve"> unconventional or </w:t>
      </w:r>
      <w:r w:rsidRPr="005131D4">
        <w:rPr>
          <w:rStyle w:val="Emphasis"/>
          <w:highlight w:val="green"/>
        </w:rPr>
        <w:t>counterhegemonic</w:t>
      </w:r>
      <w:r w:rsidRPr="00392105">
        <w:rPr>
          <w:sz w:val="16"/>
        </w:rPr>
        <w:t xml:space="preserve"> (anti-racist, queer, feminist, and so on) </w:t>
      </w:r>
      <w:r w:rsidRPr="005131D4">
        <w:rPr>
          <w:rStyle w:val="Emphasis"/>
          <w:highlight w:val="green"/>
        </w:rPr>
        <w:t>subject</w:t>
      </w:r>
      <w:r w:rsidRPr="005131D4">
        <w:rPr>
          <w:sz w:val="16"/>
        </w:rPr>
        <w:t xml:space="preserve"> is powerful</w:t>
      </w:r>
      <w:r w:rsidRPr="005131D4">
        <w:t>.</w:t>
      </w:r>
    </w:p>
    <w:p w14:paraId="30F86000" w14:textId="77777777" w:rsidR="00A0393C" w:rsidRPr="00392105" w:rsidRDefault="00A0393C" w:rsidP="00A0393C">
      <w:pPr>
        <w:rPr>
          <w:sz w:val="16"/>
        </w:rPr>
      </w:pPr>
      <w:r w:rsidRPr="00392105">
        <w:rPr>
          <w:sz w:val="16"/>
        </w:rPr>
        <w:t xml:space="preserve">In recognizing these elements as part of </w:t>
      </w:r>
      <w:r w:rsidRPr="00A818F1">
        <w:rPr>
          <w:rStyle w:val="Emphasis"/>
        </w:rPr>
        <w:t xml:space="preserve">the cluster of </w:t>
      </w:r>
      <w:r w:rsidRPr="00A818F1">
        <w:rPr>
          <w:rStyle w:val="Emphasis"/>
          <w:highlight w:val="green"/>
        </w:rPr>
        <w:t>promises</w:t>
      </w:r>
      <w:r w:rsidRPr="00A818F1">
        <w:rPr>
          <w:rStyle w:val="Emphasis"/>
        </w:rPr>
        <w:t xml:space="preserve"> held out by the fantasy </w:t>
      </w:r>
      <w:r w:rsidRPr="00A818F1">
        <w:rPr>
          <w:rStyle w:val="Emphasis"/>
          <w:highlight w:val="green"/>
        </w:rPr>
        <w:t>of the good academic life</w:t>
      </w:r>
      <w:r w:rsidRPr="00392105">
        <w:rPr>
          <w:sz w:val="16"/>
        </w:rPr>
        <w:t xml:space="preserve">, we may also acknowledge how actively we </w:t>
      </w:r>
      <w:r w:rsidRPr="00392105">
        <w:rPr>
          <w:rStyle w:val="Emphasis"/>
        </w:rPr>
        <w:t>shape optimistic attachments to it</w:t>
      </w:r>
      <w:r w:rsidRPr="00392105">
        <w:rPr>
          <w:sz w:val="16"/>
        </w:rPr>
        <w:t xml:space="preserve">.  As one example, how better </w:t>
      </w:r>
      <w:proofErr w:type="gramStart"/>
      <w:r w:rsidRPr="00392105">
        <w:rPr>
          <w:sz w:val="16"/>
        </w:rPr>
        <w:t>to</w:t>
      </w:r>
      <w:proofErr w:type="gramEnd"/>
      <w:r w:rsidRPr="00392105">
        <w:rPr>
          <w:sz w:val="16"/>
        </w:rPr>
        <w:t xml:space="preserve"> understand the function of the personal statement required </w:t>
      </w:r>
      <w:proofErr w:type="gramStart"/>
      <w:r w:rsidRPr="00392105">
        <w:rPr>
          <w:sz w:val="16"/>
        </w:rPr>
        <w:t>of</w:t>
      </w:r>
      <w:proofErr w:type="gramEnd"/>
      <w:r w:rsidRPr="00392105">
        <w:rPr>
          <w:sz w:val="16"/>
        </w:rPr>
        <w:t xml:space="preserve"> applicants?  </w:t>
      </w:r>
      <w:r w:rsidRPr="00392105">
        <w:rPr>
          <w:rStyle w:val="StyleUnderline"/>
        </w:rPr>
        <w:t>We</w:t>
      </w:r>
      <w:r w:rsidRPr="00392105">
        <w:rPr>
          <w:sz w:val="16"/>
        </w:rPr>
        <w:t xml:space="preserve"> in effect </w:t>
      </w:r>
      <w:r w:rsidRPr="00A818F1">
        <w:rPr>
          <w:rStyle w:val="Emphasis"/>
          <w:highlight w:val="green"/>
        </w:rPr>
        <w:t>compel</w:t>
      </w:r>
      <w:r w:rsidRPr="00A818F1">
        <w:rPr>
          <w:rStyle w:val="StyleUnderline"/>
          <w:highlight w:val="green"/>
        </w:rPr>
        <w:t xml:space="preserve"> the </w:t>
      </w:r>
      <w:r w:rsidRPr="00A818F1">
        <w:rPr>
          <w:rStyle w:val="Emphasis"/>
          <w:sz w:val="24"/>
          <w:highlight w:val="green"/>
        </w:rPr>
        <w:t>narrativizing</w:t>
      </w:r>
      <w:r w:rsidRPr="00A818F1">
        <w:rPr>
          <w:rStyle w:val="StyleUnderline"/>
          <w:sz w:val="24"/>
          <w:highlight w:val="green"/>
        </w:rPr>
        <w:t xml:space="preserve"> </w:t>
      </w:r>
      <w:r w:rsidRPr="00A818F1">
        <w:rPr>
          <w:rStyle w:val="StyleUnderline"/>
          <w:highlight w:val="green"/>
        </w:rPr>
        <w:t xml:space="preserve">of </w:t>
      </w:r>
      <w:r w:rsidRPr="00A818F1">
        <w:rPr>
          <w:rStyle w:val="Emphasis"/>
          <w:highlight w:val="green"/>
        </w:rPr>
        <w:t>an optimistic attachment</w:t>
      </w:r>
      <w:r w:rsidRPr="00A818F1">
        <w:rPr>
          <w:rStyle w:val="StyleUnderline"/>
        </w:rPr>
        <w:t>, thus</w:t>
      </w:r>
      <w:r w:rsidRPr="00392105">
        <w:rPr>
          <w:sz w:val="16"/>
        </w:rPr>
        <w:t xml:space="preserve"> either </w:t>
      </w:r>
      <w:r w:rsidRPr="00392105">
        <w:rPr>
          <w:rStyle w:val="Emphasis"/>
        </w:rPr>
        <w:t>ratifying an existing fantasy</w:t>
      </w:r>
      <w:r w:rsidRPr="00392105">
        <w:rPr>
          <w:sz w:val="16"/>
        </w:rPr>
        <w:t xml:space="preserve"> </w:t>
      </w:r>
      <w:r w:rsidRPr="00392105">
        <w:rPr>
          <w:rStyle w:val="StyleUnderline"/>
        </w:rPr>
        <w:t xml:space="preserve">or </w:t>
      </w:r>
      <w:r w:rsidRPr="00392105">
        <w:rPr>
          <w:rStyle w:val="Emphasis"/>
        </w:rPr>
        <w:t>inducing one</w:t>
      </w:r>
      <w:r w:rsidRPr="00392105">
        <w:rPr>
          <w:sz w:val="16"/>
        </w:rPr>
        <w:t xml:space="preserve">.  We might understand as well that our responses to reading such statements index our own fantastic attachments: to what extent does identification with our own desire for well-being condition our responses?  The act of applying is itself optimistic, an intentional act that cannot but </w:t>
      </w:r>
      <w:proofErr w:type="gramStart"/>
      <w:r w:rsidRPr="00392105">
        <w:rPr>
          <w:sz w:val="16"/>
        </w:rPr>
        <w:t>be driven</w:t>
      </w:r>
      <w:proofErr w:type="gramEnd"/>
      <w:r w:rsidRPr="00392105">
        <w:rPr>
          <w:sz w:val="16"/>
        </w:rPr>
        <w:t xml:space="preserve"> by fantasy and the wishfulness of the temporality of the what-will-have-been.  The kinds of attempts in which I have been involved, to expand the pool of people of color to graduate programs, might along these lines </w:t>
      </w:r>
      <w:proofErr w:type="gramStart"/>
      <w:r w:rsidRPr="00392105">
        <w:rPr>
          <w:sz w:val="16"/>
        </w:rPr>
        <w:t>be seen</w:t>
      </w:r>
      <w:proofErr w:type="gramEnd"/>
      <w:r w:rsidRPr="00392105">
        <w:rPr>
          <w:sz w:val="16"/>
        </w:rPr>
        <w:t xml:space="preserve"> as efforts to materialize optimistic relationships to the fantasy of the academic good life among racialized populations.  The distribution and availability of certain imaginaries, certain fantasies, along the axis of race serves in this regard as a measure of the continuing material effectivity of racialization.  Consciously and not, I harbor a strong attachment to the idea of a deeply and thoroughly diversified — racially and otherwise — academic scene, in significant part because a massive transformation in and beyond the university would have to have taken place for such a reality to have materialized.  Surely it is the case that the applicant narratives that are most compelling to me are those that </w:t>
      </w:r>
      <w:proofErr w:type="gramStart"/>
      <w:r w:rsidRPr="00392105">
        <w:rPr>
          <w:sz w:val="16"/>
        </w:rPr>
        <w:t>somehow seem to share</w:t>
      </w:r>
      <w:proofErr w:type="gramEnd"/>
      <w:r w:rsidRPr="00392105">
        <w:rPr>
          <w:sz w:val="16"/>
        </w:rPr>
        <w:t xml:space="preserve"> this orientation.  The relationality suggested by the idea of mentoring begins in this sense well before the arrival of and in fact has nothing to do with an actual person/student.  </w:t>
      </w:r>
      <w:r w:rsidRPr="00392105">
        <w:rPr>
          <w:rStyle w:val="Emphasis"/>
        </w:rPr>
        <w:t>This gets us to the politics of reproduction not of subjects, but of fantasies</w:t>
      </w:r>
      <w:r w:rsidRPr="00392105">
        <w:rPr>
          <w:sz w:val="16"/>
        </w:rPr>
        <w:t>.</w:t>
      </w:r>
    </w:p>
    <w:p w14:paraId="4387B172" w14:textId="77777777" w:rsidR="00A0393C" w:rsidRPr="005131D4" w:rsidRDefault="00A0393C" w:rsidP="00A0393C">
      <w:pPr>
        <w:rPr>
          <w:sz w:val="16"/>
        </w:rPr>
      </w:pPr>
      <w:r w:rsidRPr="005131D4">
        <w:rPr>
          <w:sz w:val="16"/>
        </w:rPr>
        <w:t xml:space="preserve">If we pay attention to the ways that our own </w:t>
      </w:r>
      <w:r w:rsidRPr="00392105">
        <w:rPr>
          <w:rStyle w:val="Emphasis"/>
        </w:rPr>
        <w:t>attachments condition the selection</w:t>
      </w:r>
      <w:r w:rsidRPr="005131D4">
        <w:rPr>
          <w:sz w:val="16"/>
        </w:rPr>
        <w:t xml:space="preserve"> </w:t>
      </w:r>
      <w:r w:rsidRPr="00392105">
        <w:rPr>
          <w:rStyle w:val="StyleUnderline"/>
        </w:rPr>
        <w:t xml:space="preserve">not of a </w:t>
      </w:r>
      <w:r w:rsidRPr="00A818F1">
        <w:rPr>
          <w:rStyle w:val="StyleUnderline"/>
        </w:rPr>
        <w:t xml:space="preserve">student but instead of </w:t>
      </w:r>
      <w:r w:rsidRPr="00A818F1">
        <w:rPr>
          <w:rStyle w:val="Emphasis"/>
        </w:rPr>
        <w:t>a particular fantasy of the good life</w:t>
      </w:r>
      <w:r w:rsidRPr="00A818F1">
        <w:rPr>
          <w:sz w:val="16"/>
        </w:rPr>
        <w:t xml:space="preserve">, the </w:t>
      </w:r>
      <w:r w:rsidRPr="00A818F1">
        <w:rPr>
          <w:rStyle w:val="StyleUnderline"/>
        </w:rPr>
        <w:t xml:space="preserve">ways in which the ordinary practices of the university (re)produce the </w:t>
      </w:r>
      <w:r w:rsidRPr="00A818F1">
        <w:rPr>
          <w:rStyle w:val="Emphasis"/>
        </w:rPr>
        <w:t>privileging</w:t>
      </w:r>
      <w:r w:rsidRPr="00A818F1">
        <w:rPr>
          <w:rStyle w:val="StyleUnderline"/>
        </w:rPr>
        <w:t xml:space="preserve">, the </w:t>
      </w:r>
      <w:r w:rsidRPr="00A818F1">
        <w:rPr>
          <w:rStyle w:val="Emphasis"/>
        </w:rPr>
        <w:t>mattering</w:t>
      </w:r>
      <w:r w:rsidRPr="00A818F1">
        <w:rPr>
          <w:rStyle w:val="StyleUnderline"/>
        </w:rPr>
        <w:t xml:space="preserve">, of </w:t>
      </w:r>
      <w:r w:rsidRPr="00A818F1">
        <w:rPr>
          <w:rStyle w:val="Emphasis"/>
        </w:rPr>
        <w:t>some attachments over</w:t>
      </w:r>
      <w:r w:rsidRPr="00392105">
        <w:rPr>
          <w:rStyle w:val="Emphasis"/>
        </w:rPr>
        <w:t xml:space="preserve"> others</w:t>
      </w:r>
      <w:r w:rsidRPr="00392105">
        <w:rPr>
          <w:rStyle w:val="StyleUnderline"/>
        </w:rPr>
        <w:t xml:space="preserve"> come into </w:t>
      </w:r>
      <w:r w:rsidRPr="00392105">
        <w:rPr>
          <w:rStyle w:val="Emphasis"/>
        </w:rPr>
        <w:t>relief</w:t>
      </w:r>
      <w:r w:rsidRPr="005131D4">
        <w:rPr>
          <w:sz w:val="16"/>
        </w:rPr>
        <w:t xml:space="preserve">.  Berlant’s analyses regarding </w:t>
      </w:r>
      <w:r w:rsidRPr="00392105">
        <w:rPr>
          <w:rStyle w:val="StyleUnderline"/>
        </w:rPr>
        <w:t xml:space="preserve">the “overvaluation of a certain mode of virtuously intentional, </w:t>
      </w:r>
      <w:r w:rsidRPr="00A818F1">
        <w:rPr>
          <w:rStyle w:val="Emphasis"/>
        </w:rPr>
        <w:t>self-reflective personhood</w:t>
      </w:r>
      <w:r w:rsidRPr="005131D4">
        <w:rPr>
          <w:sz w:val="16"/>
        </w:rPr>
        <w:t xml:space="preserve">” (124) resonate here.  The genre of </w:t>
      </w:r>
      <w:r w:rsidRPr="00392105">
        <w:rPr>
          <w:rStyle w:val="StyleUnderline"/>
        </w:rPr>
        <w:t>the</w:t>
      </w:r>
      <w:r w:rsidRPr="005131D4">
        <w:rPr>
          <w:sz w:val="16"/>
        </w:rPr>
        <w:t xml:space="preserve"> </w:t>
      </w:r>
      <w:r w:rsidRPr="00392105">
        <w:rPr>
          <w:rStyle w:val="StyleUnderline"/>
        </w:rPr>
        <w:t>person</w:t>
      </w:r>
      <w:r w:rsidRPr="005131D4">
        <w:rPr>
          <w:sz w:val="16"/>
        </w:rPr>
        <w:t xml:space="preserve">al statement </w:t>
      </w:r>
      <w:r w:rsidRPr="00A818F1">
        <w:rPr>
          <w:sz w:val="16"/>
        </w:rPr>
        <w:t>requires</w:t>
      </w:r>
      <w:r w:rsidRPr="00A818F1">
        <w:rPr>
          <w:sz w:val="10"/>
        </w:rPr>
        <w:t xml:space="preserve"> </w:t>
      </w:r>
      <w:r w:rsidRPr="005131D4">
        <w:rPr>
          <w:sz w:val="16"/>
        </w:rPr>
        <w:t xml:space="preserve">the applicant </w:t>
      </w:r>
      <w:r w:rsidRPr="00A818F1">
        <w:rPr>
          <w:rStyle w:val="StyleUnderline"/>
        </w:rPr>
        <w:t>to cast</w:t>
      </w:r>
      <w:r w:rsidRPr="005131D4">
        <w:rPr>
          <w:sz w:val="16"/>
        </w:rPr>
        <w:t xml:space="preserve"> her — or </w:t>
      </w:r>
      <w:r w:rsidRPr="00392105">
        <w:rPr>
          <w:rStyle w:val="StyleUnderline"/>
        </w:rPr>
        <w:t>himself</w:t>
      </w:r>
      <w:r w:rsidRPr="005131D4">
        <w:rPr>
          <w:sz w:val="16"/>
        </w:rPr>
        <w:t xml:space="preserve"> </w:t>
      </w:r>
      <w:r w:rsidRPr="00A818F1">
        <w:rPr>
          <w:rStyle w:val="StyleUnderline"/>
          <w:highlight w:val="green"/>
        </w:rPr>
        <w:t xml:space="preserve">as </w:t>
      </w:r>
      <w:r w:rsidRPr="00A818F1">
        <w:rPr>
          <w:rStyle w:val="Emphasis"/>
          <w:sz w:val="24"/>
          <w:highlight w:val="green"/>
        </w:rPr>
        <w:t>the heroic protagonist</w:t>
      </w:r>
      <w:r w:rsidRPr="00A818F1">
        <w:rPr>
          <w:rStyle w:val="StyleUnderline"/>
          <w:sz w:val="24"/>
          <w:highlight w:val="green"/>
        </w:rPr>
        <w:t xml:space="preserve"> </w:t>
      </w:r>
      <w:r w:rsidRPr="00A818F1">
        <w:rPr>
          <w:rStyle w:val="StyleUnderline"/>
          <w:highlight w:val="green"/>
        </w:rPr>
        <w:t xml:space="preserve">for whom thinking is both </w:t>
      </w:r>
      <w:r w:rsidRPr="00A818F1">
        <w:rPr>
          <w:rStyle w:val="Emphasis"/>
          <w:highlight w:val="green"/>
        </w:rPr>
        <w:t>a constitutive characteristic</w:t>
      </w:r>
      <w:r w:rsidRPr="00A818F1">
        <w:rPr>
          <w:rStyle w:val="StyleUnderline"/>
          <w:highlight w:val="green"/>
        </w:rPr>
        <w:t xml:space="preserve"> and </w:t>
      </w:r>
      <w:r w:rsidRPr="00A818F1">
        <w:rPr>
          <w:rStyle w:val="Emphasis"/>
          <w:highlight w:val="green"/>
        </w:rPr>
        <w:t>the reward for overcoming</w:t>
      </w:r>
      <w:r w:rsidRPr="00392105">
        <w:rPr>
          <w:rStyle w:val="Emphasis"/>
        </w:rPr>
        <w:t xml:space="preserve"> the </w:t>
      </w:r>
      <w:r w:rsidRPr="00A818F1">
        <w:rPr>
          <w:rStyle w:val="Emphasis"/>
          <w:highlight w:val="green"/>
        </w:rPr>
        <w:t>obstacles to its pursuit</w:t>
      </w:r>
      <w:r w:rsidRPr="005131D4">
        <w:rPr>
          <w:sz w:val="16"/>
        </w:rPr>
        <w:t xml:space="preserve">.  The non-alignment between the heroic story and the absence of guarantees that continuing investment in it — in the idea that the virtuously intentional, self-reflective person will in fact </w:t>
      </w:r>
      <w:proofErr w:type="gramStart"/>
      <w:r w:rsidRPr="005131D4">
        <w:rPr>
          <w:sz w:val="16"/>
        </w:rPr>
        <w:t>be rewarded</w:t>
      </w:r>
      <w:proofErr w:type="gramEnd"/>
      <w:r w:rsidRPr="005131D4">
        <w:rPr>
          <w:sz w:val="16"/>
        </w:rPr>
        <w:t xml:space="preserve"> with the good life — will come to fruition, strikes me as an ideal condition for inducing precarity.  It does no good simply to advise that the fantasy is fantasy; as Berlant reminds us, “attachments are not made by will, after all” (125).</w:t>
      </w:r>
    </w:p>
    <w:p w14:paraId="47AF4D43" w14:textId="77777777" w:rsidR="00A0393C" w:rsidRPr="00A0393C" w:rsidRDefault="00A0393C" w:rsidP="00A0393C">
      <w:pPr>
        <w:rPr>
          <w:b/>
          <w:iCs/>
          <w:u w:val="single"/>
        </w:rPr>
      </w:pPr>
      <w:r w:rsidRPr="005131D4">
        <w:rPr>
          <w:sz w:val="16"/>
        </w:rPr>
        <w:t xml:space="preserve">For minority discourse practitioners, a specific version of this virtuous person is familiar.  At least in part, </w:t>
      </w:r>
      <w:r w:rsidRPr="00A818F1">
        <w:rPr>
          <w:rStyle w:val="StyleUnderline"/>
        </w:rPr>
        <w:t xml:space="preserve">what it means to be </w:t>
      </w:r>
      <w:r w:rsidRPr="00A818F1">
        <w:rPr>
          <w:rStyle w:val="Emphasis"/>
        </w:rPr>
        <w:t>politically engaged</w:t>
      </w:r>
      <w:r w:rsidRPr="00A818F1">
        <w:rPr>
          <w:rStyle w:val="StyleUnderline"/>
        </w:rPr>
        <w:t xml:space="preserve"> is </w:t>
      </w:r>
      <w:r w:rsidRPr="00A818F1">
        <w:rPr>
          <w:rStyle w:val="Emphasis"/>
        </w:rPr>
        <w:t>a belief in (an attachment to)</w:t>
      </w:r>
      <w:r w:rsidRPr="00A818F1">
        <w:rPr>
          <w:rStyle w:val="StyleUnderline"/>
        </w:rPr>
        <w:t xml:space="preserve"> the idea that intellectual and pedagogical work </w:t>
      </w:r>
      <w:r w:rsidRPr="00A818F1">
        <w:rPr>
          <w:rStyle w:val="Emphasis"/>
          <w:sz w:val="24"/>
        </w:rPr>
        <w:t>participates in world-making</w:t>
      </w:r>
      <w:r w:rsidRPr="00A818F1">
        <w:rPr>
          <w:rStyle w:val="StyleUnderline"/>
          <w:sz w:val="24"/>
        </w:rPr>
        <w:t xml:space="preserve"> </w:t>
      </w:r>
      <w:r w:rsidRPr="00A818F1">
        <w:rPr>
          <w:rStyle w:val="StyleUnderline"/>
        </w:rPr>
        <w:t>within but also beyond the academy</w:t>
      </w:r>
      <w:r w:rsidRPr="005131D4">
        <w:rPr>
          <w:sz w:val="16"/>
        </w:rPr>
        <w:t>.  It is this that conditions the sense of inadequacy about which Berlant wrote in the “Feminist” essay.  Articulated in and to the demands of the university, virtuousness can mean over-extending such that it is impossible to stay apace, to be sufficiently responsive, available, intimate, politicized.  </w:t>
      </w:r>
      <w:r w:rsidRPr="005131D4">
        <w:rPr>
          <w:rStyle w:val="StyleUnderline"/>
        </w:rPr>
        <w:t xml:space="preserve">Minority discourse can in this way </w:t>
      </w:r>
      <w:r w:rsidRPr="005131D4">
        <w:rPr>
          <w:rStyle w:val="Emphasis"/>
          <w:sz w:val="24"/>
        </w:rPr>
        <w:t>turn in against itself</w:t>
      </w:r>
      <w:r w:rsidRPr="005131D4">
        <w:rPr>
          <w:sz w:val="16"/>
        </w:rPr>
        <w:t xml:space="preserve">, </w:t>
      </w:r>
      <w:r w:rsidRPr="005131D4">
        <w:rPr>
          <w:rStyle w:val="StyleUnderline"/>
        </w:rPr>
        <w:t xml:space="preserve">serving as </w:t>
      </w:r>
      <w:r w:rsidRPr="005131D4">
        <w:rPr>
          <w:rStyle w:val="Emphasis"/>
        </w:rPr>
        <w:t>a scene of disappointment</w:t>
      </w:r>
      <w:r w:rsidRPr="005131D4">
        <w:rPr>
          <w:rStyle w:val="StyleUnderline"/>
        </w:rPr>
        <w:t xml:space="preserve"> while intending </w:t>
      </w:r>
      <w:r w:rsidRPr="005131D4">
        <w:rPr>
          <w:rStyle w:val="Emphasis"/>
        </w:rPr>
        <w:t>the proliferation of attachments that might allow for greater flourishing</w:t>
      </w:r>
      <w:r w:rsidRPr="005131D4">
        <w:rPr>
          <w:rStyle w:val="StyleUnderline"/>
        </w:rPr>
        <w:t>.</w:t>
      </w:r>
      <w:r w:rsidRPr="005131D4">
        <w:rPr>
          <w:sz w:val="16"/>
        </w:rPr>
        <w:t xml:space="preserve">  </w:t>
      </w:r>
      <w:r w:rsidRPr="005131D4">
        <w:rPr>
          <w:rStyle w:val="Emphasis"/>
        </w:rPr>
        <w:t>This is the double-bind of minority discourse’s affective structure</w:t>
      </w:r>
      <w:r w:rsidRPr="005131D4">
        <w:rPr>
          <w:sz w:val="16"/>
        </w:rPr>
        <w:t xml:space="preserve">.  What Berlant notes in Cruel Optimism in writing about Eve Sedgwick’s optimism (chapter 4), is suggestive as to how </w:t>
      </w:r>
      <w:r w:rsidRPr="00A818F1">
        <w:rPr>
          <w:rStyle w:val="Emphasis"/>
          <w:highlight w:val="green"/>
        </w:rPr>
        <w:t>critical practice</w:t>
      </w:r>
      <w:r w:rsidRPr="005131D4">
        <w:rPr>
          <w:sz w:val="16"/>
        </w:rPr>
        <w:t xml:space="preserve"> (pedagogy/mentoring, scholarly activities, service work) </w:t>
      </w:r>
      <w:r w:rsidRPr="00A818F1">
        <w:rPr>
          <w:rStyle w:val="StyleUnderline"/>
          <w:highlight w:val="green"/>
        </w:rPr>
        <w:t xml:space="preserve">might </w:t>
      </w:r>
      <w:r w:rsidRPr="00A818F1">
        <w:rPr>
          <w:rStyle w:val="Emphasis"/>
          <w:highlight w:val="green"/>
        </w:rPr>
        <w:t>cushion</w:t>
      </w:r>
      <w:r w:rsidRPr="00A818F1">
        <w:rPr>
          <w:rStyle w:val="StyleUnderline"/>
          <w:highlight w:val="green"/>
        </w:rPr>
        <w:t xml:space="preserve"> </w:t>
      </w:r>
      <w:r w:rsidRPr="00A818F1">
        <w:rPr>
          <w:rStyle w:val="StyleUnderline"/>
        </w:rPr>
        <w:t>the</w:t>
      </w:r>
      <w:r w:rsidRPr="005131D4">
        <w:rPr>
          <w:rStyle w:val="StyleUnderline"/>
        </w:rPr>
        <w:t xml:space="preserve"> </w:t>
      </w:r>
      <w:r w:rsidRPr="00A818F1">
        <w:rPr>
          <w:rStyle w:val="StyleUnderline"/>
          <w:highlight w:val="green"/>
        </w:rPr>
        <w:t>cruelty</w:t>
      </w:r>
      <w:r w:rsidRPr="005131D4">
        <w:rPr>
          <w:rStyle w:val="StyleUnderline"/>
        </w:rPr>
        <w:t xml:space="preserve"> of the double-bind </w:t>
      </w:r>
      <w:r w:rsidRPr="00A818F1">
        <w:rPr>
          <w:rStyle w:val="StyleUnderline"/>
          <w:highlight w:val="green"/>
        </w:rPr>
        <w:t xml:space="preserve">vis-à-vis </w:t>
      </w:r>
      <w:r w:rsidRPr="00A818F1">
        <w:rPr>
          <w:rStyle w:val="Emphasis"/>
          <w:highlight w:val="green"/>
        </w:rPr>
        <w:t>impersonality</w:t>
      </w:r>
      <w:r w:rsidRPr="005131D4">
        <w:rPr>
          <w:sz w:val="16"/>
        </w:rPr>
        <w:t xml:space="preserve">. “The state of interruption of the personal, and the work of normativity to create conventions of the personal” (159), </w:t>
      </w:r>
      <w:r w:rsidRPr="00A818F1">
        <w:rPr>
          <w:rStyle w:val="Emphasis"/>
          <w:highlight w:val="green"/>
        </w:rPr>
        <w:t>impersonality</w:t>
      </w:r>
      <w:r w:rsidRPr="005131D4">
        <w:rPr>
          <w:sz w:val="16"/>
        </w:rPr>
        <w:t xml:space="preserve"> defined in this way, </w:t>
      </w:r>
      <w:r w:rsidRPr="00A818F1">
        <w:rPr>
          <w:rStyle w:val="Emphasis"/>
          <w:highlight w:val="green"/>
        </w:rPr>
        <w:t>de-narrativizes virtuous personhood. It absents the self; there is no hero, no story, no salvation.</w:t>
      </w:r>
      <w:r w:rsidRPr="005131D4">
        <w:rPr>
          <w:sz w:val="16"/>
        </w:rPr>
        <w:t xml:space="preserve">  Instead, there can be intimacy without expectation of obligation, a being together of incoherencies rendered insignificant, or relief from </w:t>
      </w:r>
      <w:hyperlink r:id="rId10" w:history="1">
        <w:r w:rsidRPr="005131D4">
          <w:rPr>
            <w:rStyle w:val="Hyperlink"/>
            <w:sz w:val="16"/>
          </w:rPr>
          <w:t>the self-consciousness of the combover subject</w:t>
        </w:r>
      </w:hyperlink>
      <w:r w:rsidRPr="005131D4">
        <w:rPr>
          <w:sz w:val="16"/>
        </w:rPr>
        <w:t>.  </w:t>
      </w:r>
      <w:r w:rsidRPr="00A818F1">
        <w:rPr>
          <w:rStyle w:val="Emphasis"/>
          <w:highlight w:val="green"/>
        </w:rPr>
        <w:t>Instead of</w:t>
      </w:r>
      <w:r w:rsidRPr="00A818F1">
        <w:rPr>
          <w:rStyle w:val="StyleUnderline"/>
          <w:highlight w:val="green"/>
        </w:rPr>
        <w:t xml:space="preserve"> </w:t>
      </w:r>
      <w:r w:rsidRPr="00A818F1">
        <w:rPr>
          <w:rStyle w:val="Emphasis"/>
          <w:highlight w:val="green"/>
        </w:rPr>
        <w:t>striving (and failing) to be enough</w:t>
      </w:r>
      <w:r w:rsidRPr="005131D4">
        <w:rPr>
          <w:sz w:val="16"/>
        </w:rPr>
        <w:t xml:space="preserve"> (feminist enough, radical enough), </w:t>
      </w:r>
      <w:r w:rsidRPr="00A818F1">
        <w:rPr>
          <w:rStyle w:val="StyleUnderline"/>
          <w:highlight w:val="green"/>
        </w:rPr>
        <w:t>we</w:t>
      </w:r>
      <w:r w:rsidRPr="00A818F1">
        <w:rPr>
          <w:sz w:val="16"/>
          <w:highlight w:val="green"/>
        </w:rPr>
        <w:t xml:space="preserve"> </w:t>
      </w:r>
      <w:r w:rsidRPr="00A818F1">
        <w:rPr>
          <w:rStyle w:val="StyleUnderline"/>
          <w:highlight w:val="green"/>
        </w:rPr>
        <w:t>can</w:t>
      </w:r>
      <w:r w:rsidRPr="005131D4">
        <w:rPr>
          <w:sz w:val="16"/>
        </w:rPr>
        <w:t xml:space="preserve"> in the space of impersonality </w:t>
      </w:r>
      <w:r w:rsidRPr="00A818F1">
        <w:rPr>
          <w:rStyle w:val="StyleUnderline"/>
          <w:highlight w:val="green"/>
        </w:rPr>
        <w:t xml:space="preserve">emphasize </w:t>
      </w:r>
      <w:r w:rsidRPr="00A818F1">
        <w:rPr>
          <w:rStyle w:val="Emphasis"/>
          <w:highlight w:val="green"/>
        </w:rPr>
        <w:t>not the inadequacy of the self</w:t>
      </w:r>
      <w:r w:rsidRPr="00A818F1">
        <w:rPr>
          <w:rStyle w:val="StyleUnderline"/>
          <w:highlight w:val="green"/>
        </w:rPr>
        <w:t xml:space="preserve"> but</w:t>
      </w:r>
      <w:r w:rsidRPr="005131D4">
        <w:rPr>
          <w:rStyle w:val="StyleUnderline"/>
        </w:rPr>
        <w:t xml:space="preserve"> rather that of </w:t>
      </w:r>
      <w:r w:rsidRPr="00A818F1">
        <w:rPr>
          <w:rStyle w:val="Emphasis"/>
          <w:highlight w:val="green"/>
        </w:rPr>
        <w:t>the fantasy of the good academic life</w:t>
      </w:r>
      <w:r w:rsidRPr="005131D4">
        <w:rPr>
          <w:sz w:val="16"/>
        </w:rPr>
        <w:t>.  </w:t>
      </w:r>
      <w:r w:rsidRPr="005131D4">
        <w:rPr>
          <w:rStyle w:val="StyleUnderline"/>
        </w:rPr>
        <w:t>Impersonality can</w:t>
      </w:r>
      <w:r w:rsidRPr="005131D4">
        <w:rPr>
          <w:sz w:val="16"/>
        </w:rPr>
        <w:t xml:space="preserve">, following Berlant, </w:t>
      </w:r>
      <w:r w:rsidRPr="005131D4">
        <w:rPr>
          <w:rStyle w:val="StyleUnderline"/>
        </w:rPr>
        <w:t xml:space="preserve">allow for </w:t>
      </w:r>
      <w:r w:rsidRPr="005131D4">
        <w:rPr>
          <w:rStyle w:val="Emphasis"/>
        </w:rPr>
        <w:t>less attenuating</w:t>
      </w:r>
      <w:r w:rsidRPr="005131D4">
        <w:rPr>
          <w:rStyle w:val="StyleUnderline"/>
        </w:rPr>
        <w:t xml:space="preserve"> and </w:t>
      </w:r>
      <w:r w:rsidRPr="005131D4">
        <w:rPr>
          <w:rStyle w:val="Emphasis"/>
        </w:rPr>
        <w:t>more generative forms of intimacy.</w:t>
      </w:r>
    </w:p>
    <w:p w14:paraId="6A54DA68" w14:textId="6D4C8D67" w:rsidR="00A0393C" w:rsidRDefault="00A0393C" w:rsidP="00A0393C">
      <w:pPr>
        <w:pStyle w:val="Heading4"/>
      </w:pPr>
      <w:r>
        <w:t xml:space="preserve">The academy is ontologically neoliberal---it controls the terrain of language, interaction, and circulates </w:t>
      </w:r>
      <w:proofErr w:type="gramStart"/>
      <w:r>
        <w:t>affectively</w:t>
      </w:r>
      <w:proofErr w:type="gramEnd"/>
      <w:r>
        <w:t xml:space="preserve"> through academic spaces. Vote negative for a general strike against the academy.</w:t>
      </w:r>
    </w:p>
    <w:p w14:paraId="544BC775" w14:textId="77777777" w:rsidR="00A0393C" w:rsidRPr="0086155F" w:rsidRDefault="00A0393C" w:rsidP="00A0393C">
      <w:r w:rsidRPr="00044FA3">
        <w:rPr>
          <w:rStyle w:val="Style13ptBold"/>
        </w:rPr>
        <w:t>Martel 21</w:t>
      </w:r>
      <w:r>
        <w:t xml:space="preserve"> (James Martel, </w:t>
      </w:r>
      <w:r w:rsidRPr="00044FA3">
        <w:t>professor in the Department of Political Science</w:t>
      </w:r>
      <w:r>
        <w:t xml:space="preserve"> at San Francisco State University, “</w:t>
      </w:r>
      <w:r w:rsidRPr="00641A90">
        <w:t>Resisting the neoliberal university with a general strike</w:t>
      </w:r>
      <w:r>
        <w:t>,” in</w:t>
      </w:r>
      <w:r w:rsidRPr="00641A90">
        <w:t xml:space="preserve"> </w:t>
      </w:r>
      <w:r w:rsidRPr="006E18C7">
        <w:rPr>
          <w:u w:val="single"/>
        </w:rPr>
        <w:t>Whiteness, power, and resisting change in US higher education: A peculiar institution</w:t>
      </w:r>
      <w:r w:rsidRPr="007141BD">
        <w:t>,</w:t>
      </w:r>
      <w:r w:rsidRPr="00641A90">
        <w:t xml:space="preserve"> Cham: Springer International Publishing, </w:t>
      </w:r>
      <w:r>
        <w:t>2021</w:t>
      </w:r>
      <w:r w:rsidRPr="00641A90">
        <w:t>. 193-214.</w:t>
      </w:r>
      <w:r>
        <w:t>)</w:t>
      </w:r>
    </w:p>
    <w:p w14:paraId="7A2FC11F" w14:textId="77777777" w:rsidR="00A0393C" w:rsidRDefault="00A0393C" w:rsidP="00A0393C">
      <w:pPr>
        <w:rPr>
          <w:rStyle w:val="StyleUnderline"/>
        </w:rPr>
      </w:pPr>
      <w:r w:rsidRPr="00CD2747">
        <w:rPr>
          <w:sz w:val="14"/>
        </w:rPr>
        <w:t xml:space="preserve">If one thing is clear about the struggle with neoliberalism in the current day university, it is that </w:t>
      </w:r>
      <w:r w:rsidRPr="00044FA3">
        <w:rPr>
          <w:rStyle w:val="Emphasis"/>
          <w:highlight w:val="cyan"/>
        </w:rPr>
        <w:t>neoliberalism</w:t>
      </w:r>
      <w:r w:rsidRPr="00044FA3">
        <w:rPr>
          <w:rStyle w:val="StyleUnderline"/>
          <w:highlight w:val="cyan"/>
        </w:rPr>
        <w:t xml:space="preserve"> cannot be </w:t>
      </w:r>
      <w:r w:rsidRPr="00044FA3">
        <w:rPr>
          <w:rStyle w:val="Emphasis"/>
          <w:highlight w:val="cyan"/>
        </w:rPr>
        <w:t>beaten</w:t>
      </w:r>
      <w:r w:rsidRPr="00044FA3">
        <w:rPr>
          <w:rStyle w:val="StyleUnderline"/>
          <w:highlight w:val="cyan"/>
        </w:rPr>
        <w:t xml:space="preserve"> at its own game</w:t>
      </w:r>
      <w:r w:rsidRPr="00CD2747">
        <w:rPr>
          <w:sz w:val="14"/>
        </w:rPr>
        <w:t xml:space="preserve">. So much academic time and labor has been spent trying to justify, for example, </w:t>
      </w:r>
      <w:r w:rsidRPr="00044FA3">
        <w:rPr>
          <w:rStyle w:val="StyleUnderline"/>
        </w:rPr>
        <w:t>why we should continue to have courses in the humanities at</w:t>
      </w:r>
      <w:r>
        <w:rPr>
          <w:rStyle w:val="StyleUnderline"/>
        </w:rPr>
        <w:t xml:space="preserve"> </w:t>
      </w:r>
      <w:r w:rsidRPr="00044FA3">
        <w:rPr>
          <w:rStyle w:val="StyleUnderline"/>
        </w:rPr>
        <w:t>all or why faculty should retain control over their own intellectual property,</w:t>
      </w:r>
      <w:r w:rsidRPr="00CD2747">
        <w:rPr>
          <w:sz w:val="14"/>
        </w:rPr>
        <w:t xml:space="preserve"> all to no avail. </w:t>
      </w:r>
      <w:r w:rsidRPr="00044FA3">
        <w:rPr>
          <w:rStyle w:val="StyleUnderline"/>
        </w:rPr>
        <w:t>To argue with neoliberalism on its own terms is to</w:t>
      </w:r>
      <w:r>
        <w:rPr>
          <w:rStyle w:val="StyleUnderline"/>
        </w:rPr>
        <w:t xml:space="preserve"> </w:t>
      </w:r>
      <w:r w:rsidRPr="00044FA3">
        <w:rPr>
          <w:rStyle w:val="StyleUnderline"/>
        </w:rPr>
        <w:t>engage in a language of rubrics and data</w:t>
      </w:r>
      <w:r w:rsidRPr="00CD2747">
        <w:rPr>
          <w:sz w:val="14"/>
        </w:rPr>
        <w:t xml:space="preserve">, to pore over excel spreadsheets and student learning outcomes, seeking to use information </w:t>
      </w:r>
      <w:proofErr w:type="gramStart"/>
      <w:r w:rsidRPr="00CD2747">
        <w:rPr>
          <w:sz w:val="14"/>
        </w:rPr>
        <w:t>as a way to</w:t>
      </w:r>
      <w:proofErr w:type="gramEnd"/>
      <w:r w:rsidRPr="00CD2747">
        <w:rPr>
          <w:sz w:val="14"/>
        </w:rPr>
        <w:t xml:space="preserve"> convince administrators and other neoliberal overlords why they </w:t>
      </w:r>
      <w:proofErr w:type="gramStart"/>
      <w:r w:rsidRPr="00CD2747">
        <w:rPr>
          <w:sz w:val="14"/>
        </w:rPr>
        <w:t>shouldn’t</w:t>
      </w:r>
      <w:proofErr w:type="gramEnd"/>
      <w:r w:rsidRPr="00CD2747">
        <w:rPr>
          <w:sz w:val="14"/>
        </w:rPr>
        <w:t xml:space="preserve"> do what they are doing. </w:t>
      </w:r>
      <w:r w:rsidRPr="00044FA3">
        <w:rPr>
          <w:rStyle w:val="StyleUnderline"/>
        </w:rPr>
        <w:t>None of this is going to save academia</w:t>
      </w:r>
      <w:r w:rsidRPr="00CD2747">
        <w:rPr>
          <w:sz w:val="14"/>
        </w:rPr>
        <w:t xml:space="preserve">. </w:t>
      </w:r>
      <w:r w:rsidRPr="00044FA3">
        <w:rPr>
          <w:rStyle w:val="StyleUnderline"/>
          <w:highlight w:val="cyan"/>
        </w:rPr>
        <w:t xml:space="preserve">The </w:t>
      </w:r>
      <w:r w:rsidRPr="00044FA3">
        <w:rPr>
          <w:rStyle w:val="Emphasis"/>
          <w:highlight w:val="cyan"/>
        </w:rPr>
        <w:t>game is rigged</w:t>
      </w:r>
      <w:r w:rsidRPr="00CD2747">
        <w:rPr>
          <w:sz w:val="14"/>
        </w:rPr>
        <w:t>; the rubrics and data dumps are decoys. The dirty secret of neoliberalism (</w:t>
      </w:r>
      <w:proofErr w:type="gramStart"/>
      <w:r w:rsidRPr="00CD2747">
        <w:rPr>
          <w:sz w:val="14"/>
        </w:rPr>
        <w:t>a fairly open</w:t>
      </w:r>
      <w:proofErr w:type="gramEnd"/>
      <w:r w:rsidRPr="00CD2747">
        <w:rPr>
          <w:sz w:val="14"/>
        </w:rPr>
        <w:t xml:space="preserve"> secret these days) is it is not a rational </w:t>
      </w:r>
      <w:proofErr w:type="gramStart"/>
      <w:r w:rsidRPr="00CD2747">
        <w:rPr>
          <w:sz w:val="14"/>
        </w:rPr>
        <w:t>metrics oriented</w:t>
      </w:r>
      <w:proofErr w:type="gramEnd"/>
      <w:r w:rsidRPr="00CD2747">
        <w:rPr>
          <w:sz w:val="14"/>
        </w:rPr>
        <w:t xml:space="preserve"> matter of dollars and cents, or whatever other currency is in question. Instead </w:t>
      </w:r>
      <w:r w:rsidRPr="00044FA3">
        <w:rPr>
          <w:rStyle w:val="StyleUnderline"/>
          <w:highlight w:val="cyan"/>
        </w:rPr>
        <w:t>neoliberalism</w:t>
      </w:r>
      <w:r w:rsidRPr="00CD2747">
        <w:rPr>
          <w:sz w:val="14"/>
        </w:rPr>
        <w:t>—at least from the perspective of the neoliberal administrator—</w:t>
      </w:r>
      <w:r w:rsidRPr="00AF5FF8">
        <w:rPr>
          <w:rStyle w:val="StyleUnderline"/>
          <w:highlight w:val="cyan"/>
        </w:rPr>
        <w:t>is about demonstrating one’s</w:t>
      </w:r>
      <w:r w:rsidRPr="00044FA3">
        <w:rPr>
          <w:rStyle w:val="StyleUnderline"/>
        </w:rPr>
        <w:t xml:space="preserve"> own</w:t>
      </w:r>
      <w:r>
        <w:rPr>
          <w:rStyle w:val="StyleUnderline"/>
        </w:rPr>
        <w:t xml:space="preserve"> </w:t>
      </w:r>
      <w:r w:rsidRPr="00AF5FF8">
        <w:rPr>
          <w:rStyle w:val="StyleUnderline"/>
          <w:highlight w:val="cyan"/>
        </w:rPr>
        <w:t>subservience to the market</w:t>
      </w:r>
      <w:r w:rsidRPr="00044FA3">
        <w:rPr>
          <w:rStyle w:val="StyleUnderline"/>
        </w:rPr>
        <w:t>.</w:t>
      </w:r>
      <w:r w:rsidRPr="00CD2747">
        <w:rPr>
          <w:sz w:val="14"/>
        </w:rPr>
        <w:t xml:space="preserve">1 Often or even usually (maybe always?) this must be demonstrated in ways that actually go against one’s own academic institution’s financial and other interests (otherwise how could you prove you were devoted to the market at all costs?). Faculty who </w:t>
      </w:r>
      <w:proofErr w:type="gramStart"/>
      <w:r w:rsidRPr="00CD2747">
        <w:rPr>
          <w:sz w:val="14"/>
        </w:rPr>
        <w:t>want</w:t>
      </w:r>
      <w:proofErr w:type="gramEnd"/>
      <w:r w:rsidRPr="00CD2747">
        <w:rPr>
          <w:sz w:val="14"/>
        </w:rPr>
        <w:t xml:space="preserve"> to go into administration must demonstrate they are willing to destroy everything that is autonomous and undominated about academia. Even “well meaning” administrators cannot avoid implementing and reproducing neoliberal doctrines. One oddity of neoliberalism is that virtually no one who enforces its chaotic mechanisms will admit they are neoliberal; </w:t>
      </w:r>
      <w:proofErr w:type="gramStart"/>
      <w:r w:rsidRPr="00CD2747">
        <w:rPr>
          <w:sz w:val="14"/>
        </w:rPr>
        <w:t>indeed</w:t>
      </w:r>
      <w:proofErr w:type="gramEnd"/>
      <w:r w:rsidRPr="00CD2747">
        <w:rPr>
          <w:sz w:val="14"/>
        </w:rPr>
        <w:t xml:space="preserve"> many a neoliberal decree has </w:t>
      </w:r>
      <w:proofErr w:type="gramStart"/>
      <w:r w:rsidRPr="00CD2747">
        <w:rPr>
          <w:sz w:val="14"/>
        </w:rPr>
        <w:t>been preceded</w:t>
      </w:r>
      <w:proofErr w:type="gramEnd"/>
      <w:r w:rsidRPr="00CD2747">
        <w:rPr>
          <w:sz w:val="14"/>
        </w:rPr>
        <w:t xml:space="preserve"> by someone saying “I’m probably the most anti neoliberal person there is…” before bringing down the neoliberal hammer on whatever obstacle </w:t>
      </w:r>
      <w:proofErr w:type="gramStart"/>
      <w:r w:rsidRPr="00CD2747">
        <w:rPr>
          <w:sz w:val="14"/>
        </w:rPr>
        <w:t>is deemed</w:t>
      </w:r>
      <w:proofErr w:type="gramEnd"/>
      <w:r w:rsidRPr="00CD2747">
        <w:rPr>
          <w:sz w:val="14"/>
        </w:rPr>
        <w:t xml:space="preserve"> as such. But the point is that </w:t>
      </w:r>
      <w:r w:rsidRPr="00221391">
        <w:rPr>
          <w:rStyle w:val="StyleUnderline"/>
        </w:rPr>
        <w:t>neoliberalism doesn’t need any conscious</w:t>
      </w:r>
      <w:r>
        <w:rPr>
          <w:rStyle w:val="StyleUnderline"/>
        </w:rPr>
        <w:t xml:space="preserve"> </w:t>
      </w:r>
      <w:r w:rsidRPr="00221391">
        <w:rPr>
          <w:rStyle w:val="StyleUnderline"/>
        </w:rPr>
        <w:t>enforcers</w:t>
      </w:r>
      <w:r w:rsidRPr="00CD2747">
        <w:rPr>
          <w:sz w:val="14"/>
        </w:rPr>
        <w:t xml:space="preserve">, nor a smoky back room where neoliberals plot their domination of the world. Those rooms and plots used to exist at the University of Chicago and other </w:t>
      </w:r>
      <w:proofErr w:type="gramStart"/>
      <w:r w:rsidRPr="00CD2747">
        <w:rPr>
          <w:sz w:val="14"/>
        </w:rPr>
        <w:t>places</w:t>
      </w:r>
      <w:proofErr w:type="gramEnd"/>
      <w:r w:rsidRPr="00CD2747">
        <w:rPr>
          <w:sz w:val="14"/>
        </w:rPr>
        <w:t xml:space="preserve"> but they are beside the point now. </w:t>
      </w:r>
      <w:r w:rsidRPr="00221391">
        <w:rPr>
          <w:rStyle w:val="Emphasis"/>
          <w:highlight w:val="cyan"/>
        </w:rPr>
        <w:t>Neoliberalism</w:t>
      </w:r>
      <w:r w:rsidRPr="00221391">
        <w:rPr>
          <w:rStyle w:val="StyleUnderline"/>
          <w:highlight w:val="cyan"/>
        </w:rPr>
        <w:t xml:space="preserve"> has spilled beyond the boundaries of a specific ideology per se to</w:t>
      </w:r>
      <w:r>
        <w:rPr>
          <w:rStyle w:val="StyleUnderline"/>
          <w:highlight w:val="cyan"/>
        </w:rPr>
        <w:t xml:space="preserve"> </w:t>
      </w:r>
      <w:r w:rsidRPr="00221391">
        <w:rPr>
          <w:rStyle w:val="Emphasis"/>
          <w:highlight w:val="cyan"/>
        </w:rPr>
        <w:t>become ontological</w:t>
      </w:r>
      <w:r w:rsidRPr="00221391">
        <w:rPr>
          <w:rStyle w:val="StyleUnderline"/>
          <w:highlight w:val="cyan"/>
        </w:rPr>
        <w:t>.</w:t>
      </w:r>
      <w:r w:rsidRPr="00CD2747">
        <w:rPr>
          <w:sz w:val="14"/>
        </w:rPr>
        <w:t xml:space="preserve"> That is to say, </w:t>
      </w:r>
      <w:r w:rsidRPr="00221391">
        <w:rPr>
          <w:rStyle w:val="StyleUnderline"/>
          <w:highlight w:val="cyan"/>
        </w:rPr>
        <w:t xml:space="preserve">it has become what </w:t>
      </w:r>
      <w:r w:rsidRPr="00221391">
        <w:rPr>
          <w:rStyle w:val="Emphasis"/>
          <w:highlight w:val="cyan"/>
        </w:rPr>
        <w:t>passes</w:t>
      </w:r>
      <w:r w:rsidRPr="00221391">
        <w:rPr>
          <w:rStyle w:val="StyleUnderline"/>
          <w:highlight w:val="cyan"/>
        </w:rPr>
        <w:t xml:space="preserve"> for </w:t>
      </w:r>
      <w:r w:rsidRPr="00221391">
        <w:rPr>
          <w:rStyle w:val="Emphasis"/>
          <w:highlight w:val="cyan"/>
        </w:rPr>
        <w:t>reality</w:t>
      </w:r>
      <w:r>
        <w:rPr>
          <w:rStyle w:val="StyleUnderline"/>
          <w:highlight w:val="cyan"/>
        </w:rPr>
        <w:t xml:space="preserve"> </w:t>
      </w:r>
      <w:r w:rsidRPr="00221391">
        <w:rPr>
          <w:rStyle w:val="Emphasis"/>
          <w:highlight w:val="cyan"/>
        </w:rPr>
        <w:t>in the world</w:t>
      </w:r>
      <w:r w:rsidRPr="00221391">
        <w:rPr>
          <w:rStyle w:val="StyleUnderline"/>
          <w:highlight w:val="cyan"/>
        </w:rPr>
        <w:t>;</w:t>
      </w:r>
      <w:r w:rsidRPr="00CD2747">
        <w:rPr>
          <w:sz w:val="14"/>
        </w:rPr>
        <w:t xml:space="preserve"> </w:t>
      </w:r>
      <w:r w:rsidRPr="00221391">
        <w:rPr>
          <w:rStyle w:val="StyleUnderline"/>
          <w:highlight w:val="cyan"/>
        </w:rPr>
        <w:t>it amounts to</w:t>
      </w:r>
      <w:r w:rsidRPr="00CD2747">
        <w:rPr>
          <w:sz w:val="14"/>
        </w:rPr>
        <w:t xml:space="preserve"> what Foucault calls </w:t>
      </w:r>
      <w:r w:rsidRPr="00221391">
        <w:rPr>
          <w:rStyle w:val="StyleUnderline"/>
          <w:highlight w:val="cyan"/>
        </w:rPr>
        <w:t>a “</w:t>
      </w:r>
      <w:r w:rsidRPr="00221391">
        <w:rPr>
          <w:rStyle w:val="Emphasis"/>
          <w:highlight w:val="cyan"/>
        </w:rPr>
        <w:t>grid of intelligibility</w:t>
      </w:r>
      <w:r w:rsidRPr="00221391">
        <w:rPr>
          <w:rStyle w:val="StyleUnderline"/>
          <w:highlight w:val="cyan"/>
        </w:rPr>
        <w:t xml:space="preserve">” wherein </w:t>
      </w:r>
      <w:r w:rsidRPr="00221391">
        <w:rPr>
          <w:rStyle w:val="Emphasis"/>
          <w:highlight w:val="cyan"/>
        </w:rPr>
        <w:t>everything</w:t>
      </w:r>
      <w:r w:rsidRPr="00221391">
        <w:rPr>
          <w:rStyle w:val="StyleUnderline"/>
          <w:highlight w:val="cyan"/>
        </w:rPr>
        <w:t xml:space="preserve"> is screened through its </w:t>
      </w:r>
      <w:r w:rsidRPr="00221391">
        <w:rPr>
          <w:rStyle w:val="Emphasis"/>
          <w:highlight w:val="cyan"/>
        </w:rPr>
        <w:t>logics</w:t>
      </w:r>
      <w:r w:rsidRPr="00221391">
        <w:rPr>
          <w:rStyle w:val="StyleUnderline"/>
          <w:highlight w:val="cyan"/>
        </w:rPr>
        <w:t xml:space="preserve"> and its </w:t>
      </w:r>
      <w:r w:rsidRPr="00221391">
        <w:rPr>
          <w:rStyle w:val="Emphasis"/>
          <w:highlight w:val="cyan"/>
        </w:rPr>
        <w:t>apparatus</w:t>
      </w:r>
      <w:r>
        <w:rPr>
          <w:rStyle w:val="Emphasis"/>
          <w:highlight w:val="cyan"/>
        </w:rPr>
        <w:t xml:space="preserve"> </w:t>
      </w:r>
      <w:r w:rsidRPr="00221391">
        <w:rPr>
          <w:rStyle w:val="Emphasis"/>
          <w:highlight w:val="cyan"/>
        </w:rPr>
        <w:t>of powe</w:t>
      </w:r>
      <w:r w:rsidRPr="00714A4D">
        <w:rPr>
          <w:rStyle w:val="StyleUnderline"/>
          <w:highlight w:val="cyan"/>
        </w:rPr>
        <w:t>r</w:t>
      </w:r>
      <w:r w:rsidRPr="00CD2747">
        <w:rPr>
          <w:sz w:val="14"/>
        </w:rPr>
        <w:t xml:space="preserve">.2 </w:t>
      </w:r>
      <w:r w:rsidRPr="00221391">
        <w:rPr>
          <w:rStyle w:val="StyleUnderline"/>
        </w:rPr>
        <w:t>Even leftists who oppose neoliberalism are to some extent</w:t>
      </w:r>
      <w:r>
        <w:rPr>
          <w:rStyle w:val="StyleUnderline"/>
        </w:rPr>
        <w:t xml:space="preserve"> </w:t>
      </w:r>
      <w:r w:rsidRPr="00221391">
        <w:rPr>
          <w:rStyle w:val="StyleUnderline"/>
        </w:rPr>
        <w:t>caught up in this logic system simply because it is so pervasive</w:t>
      </w:r>
      <w:r w:rsidRPr="00CD2747">
        <w:rPr>
          <w:sz w:val="14"/>
        </w:rPr>
        <w:t xml:space="preserve">, </w:t>
      </w:r>
      <w:r w:rsidRPr="00AF6802">
        <w:rPr>
          <w:rStyle w:val="StyleUnderline"/>
        </w:rPr>
        <w:t>not only</w:t>
      </w:r>
      <w:r>
        <w:rPr>
          <w:rStyle w:val="StyleUnderline"/>
        </w:rPr>
        <w:t xml:space="preserve"> </w:t>
      </w:r>
      <w:r w:rsidRPr="00AF6802">
        <w:rPr>
          <w:rStyle w:val="StyleUnderline"/>
        </w:rPr>
        <w:t>as a system of control but also</w:t>
      </w:r>
      <w:r w:rsidRPr="00CD2747">
        <w:rPr>
          <w:sz w:val="14"/>
        </w:rPr>
        <w:t xml:space="preserve"> (and more importantly) </w:t>
      </w:r>
      <w:r w:rsidRPr="00AF6802">
        <w:rPr>
          <w:rStyle w:val="StyleUnderline"/>
        </w:rPr>
        <w:t>as a system of</w:t>
      </w:r>
      <w:r>
        <w:rPr>
          <w:rStyle w:val="StyleUnderline"/>
        </w:rPr>
        <w:t xml:space="preserve"> </w:t>
      </w:r>
      <w:r w:rsidRPr="00AF6802">
        <w:rPr>
          <w:rStyle w:val="StyleUnderline"/>
        </w:rPr>
        <w:t>thought, a way of knowing</w:t>
      </w:r>
      <w:r w:rsidRPr="00CD2747">
        <w:rPr>
          <w:sz w:val="14"/>
        </w:rPr>
        <w:t xml:space="preserve">. In this way, </w:t>
      </w:r>
      <w:r w:rsidRPr="00AF6802">
        <w:rPr>
          <w:rStyle w:val="StyleUnderline"/>
          <w:highlight w:val="cyan"/>
        </w:rPr>
        <w:t>neoliberalism is</w:t>
      </w:r>
      <w:r w:rsidRPr="00CD2747">
        <w:rPr>
          <w:sz w:val="14"/>
        </w:rPr>
        <w:t xml:space="preserve">, in some sense, </w:t>
      </w:r>
      <w:r w:rsidRPr="00AF6802">
        <w:rPr>
          <w:rStyle w:val="StyleUnderline"/>
          <w:highlight w:val="cyan"/>
        </w:rPr>
        <w:t>the only game in town</w:t>
      </w:r>
      <w:r w:rsidRPr="00CD2747">
        <w:rPr>
          <w:sz w:val="14"/>
        </w:rPr>
        <w:t xml:space="preserve">. </w:t>
      </w:r>
      <w:r w:rsidRPr="00AF6802">
        <w:rPr>
          <w:rStyle w:val="StyleUnderline"/>
        </w:rPr>
        <w:t xml:space="preserve">Everything </w:t>
      </w:r>
      <w:proofErr w:type="gramStart"/>
      <w:r w:rsidRPr="00AF6802">
        <w:rPr>
          <w:rStyle w:val="StyleUnderline"/>
        </w:rPr>
        <w:t>has to</w:t>
      </w:r>
      <w:proofErr w:type="gramEnd"/>
      <w:r w:rsidRPr="00AF6802">
        <w:rPr>
          <w:rStyle w:val="StyleUnderline"/>
        </w:rPr>
        <w:t xml:space="preserve"> </w:t>
      </w:r>
      <w:proofErr w:type="gramStart"/>
      <w:r w:rsidRPr="00AF6802">
        <w:rPr>
          <w:rStyle w:val="StyleUnderline"/>
        </w:rPr>
        <w:t>be justified</w:t>
      </w:r>
      <w:proofErr w:type="gramEnd"/>
      <w:r w:rsidRPr="00AF6802">
        <w:rPr>
          <w:rStyle w:val="StyleUnderline"/>
        </w:rPr>
        <w:t xml:space="preserve"> using neoliberal</w:t>
      </w:r>
      <w:r>
        <w:rPr>
          <w:rStyle w:val="StyleUnderline"/>
        </w:rPr>
        <w:t xml:space="preserve"> </w:t>
      </w:r>
      <w:r w:rsidRPr="00AF6802">
        <w:rPr>
          <w:rStyle w:val="StyleUnderline"/>
        </w:rPr>
        <w:t>language; it has become the sole basis for reason and logic in our time</w:t>
      </w:r>
      <w:r w:rsidRPr="00CD2747">
        <w:rPr>
          <w:sz w:val="14"/>
        </w:rPr>
        <w:t xml:space="preserve"> (for example, recently in California an attempt to end the death penalty </w:t>
      </w:r>
      <w:proofErr w:type="gramStart"/>
      <w:r w:rsidRPr="00CD2747">
        <w:rPr>
          <w:sz w:val="14"/>
        </w:rPr>
        <w:t>was done</w:t>
      </w:r>
      <w:proofErr w:type="gramEnd"/>
      <w:r w:rsidRPr="00CD2747">
        <w:rPr>
          <w:sz w:val="14"/>
        </w:rPr>
        <w:t xml:space="preserve"> exclusively based on the cost of maintaining prisoners on death row year after year). Accordingly, </w:t>
      </w:r>
      <w:r w:rsidRPr="00F40D56">
        <w:rPr>
          <w:rStyle w:val="StyleUnderline"/>
          <w:highlight w:val="cyan"/>
        </w:rPr>
        <w:t xml:space="preserve">appealing to </w:t>
      </w:r>
      <w:r w:rsidRPr="00F40D56">
        <w:rPr>
          <w:rStyle w:val="Emphasis"/>
          <w:highlight w:val="cyan"/>
        </w:rPr>
        <w:t>reason</w:t>
      </w:r>
      <w:r w:rsidRPr="00F40D56">
        <w:rPr>
          <w:rStyle w:val="StyleUnderline"/>
          <w:highlight w:val="cyan"/>
        </w:rPr>
        <w:t xml:space="preserve"> and </w:t>
      </w:r>
      <w:r w:rsidRPr="00F40D56">
        <w:rPr>
          <w:rStyle w:val="Emphasis"/>
          <w:highlight w:val="cyan"/>
        </w:rPr>
        <w:t>logic</w:t>
      </w:r>
      <w:r w:rsidRPr="00F40D56">
        <w:rPr>
          <w:rStyle w:val="StyleUnderline"/>
          <w:highlight w:val="cyan"/>
        </w:rPr>
        <w:t xml:space="preserve"> to </w:t>
      </w:r>
      <w:r w:rsidRPr="00F40D56">
        <w:rPr>
          <w:rStyle w:val="Emphasis"/>
          <w:highlight w:val="cyan"/>
        </w:rPr>
        <w:t>argue against neoliberalism</w:t>
      </w:r>
      <w:r w:rsidRPr="00F40D56">
        <w:rPr>
          <w:rStyle w:val="StyleUnderline"/>
          <w:highlight w:val="cyan"/>
        </w:rPr>
        <w:t xml:space="preserve"> is</w:t>
      </w:r>
      <w:r w:rsidRPr="00AF6802">
        <w:rPr>
          <w:rStyle w:val="StyleUnderline"/>
        </w:rPr>
        <w:t xml:space="preserve"> </w:t>
      </w:r>
      <w:r w:rsidRPr="00F40D56">
        <w:rPr>
          <w:rStyle w:val="StyleUnderline"/>
          <w:highlight w:val="cyan"/>
        </w:rPr>
        <w:t>a</w:t>
      </w:r>
      <w:r w:rsidRPr="00AF6802">
        <w:rPr>
          <w:rStyle w:val="StyleUnderline"/>
        </w:rPr>
        <w:t xml:space="preserve"> total </w:t>
      </w:r>
      <w:r w:rsidRPr="00F40D56">
        <w:rPr>
          <w:rStyle w:val="Emphasis"/>
          <w:highlight w:val="cyan"/>
        </w:rPr>
        <w:t>waste of time</w:t>
      </w:r>
      <w:r w:rsidRPr="00AF6802">
        <w:rPr>
          <w:rStyle w:val="StyleUnderline"/>
        </w:rPr>
        <w:t>; it amounts to using the</w:t>
      </w:r>
      <w:r>
        <w:rPr>
          <w:rStyle w:val="StyleUnderline"/>
        </w:rPr>
        <w:t xml:space="preserve"> </w:t>
      </w:r>
      <w:r w:rsidRPr="00AF6802">
        <w:rPr>
          <w:rStyle w:val="StyleUnderline"/>
        </w:rPr>
        <w:t>language of a former—liberal—ontology in this new neoliberal context</w:t>
      </w:r>
      <w:r w:rsidRPr="00CD2747">
        <w:rPr>
          <w:sz w:val="14"/>
        </w:rPr>
        <w:t xml:space="preserve">. The same words that made one kind of sense then (and even </w:t>
      </w:r>
      <w:proofErr w:type="gramStart"/>
      <w:r w:rsidRPr="00CD2747">
        <w:rPr>
          <w:sz w:val="14"/>
        </w:rPr>
        <w:t>then</w:t>
      </w:r>
      <w:proofErr w:type="gramEnd"/>
      <w:r w:rsidRPr="00CD2747">
        <w:rPr>
          <w:sz w:val="14"/>
        </w:rPr>
        <w:t xml:space="preserve"> they served very dark purposes) make a different kind of “sense” now.3 For this reason, in this chapter I will argue </w:t>
      </w:r>
      <w:r w:rsidRPr="00AF6802">
        <w:rPr>
          <w:rStyle w:val="StyleUnderline"/>
          <w:highlight w:val="cyan"/>
        </w:rPr>
        <w:t xml:space="preserve">the </w:t>
      </w:r>
      <w:r w:rsidRPr="00AF6802">
        <w:rPr>
          <w:rStyle w:val="Emphasis"/>
          <w:highlight w:val="cyan"/>
        </w:rPr>
        <w:t>only way</w:t>
      </w:r>
      <w:r w:rsidRPr="00AF6802">
        <w:rPr>
          <w:rStyle w:val="StyleUnderline"/>
          <w:highlight w:val="cyan"/>
        </w:rPr>
        <w:t xml:space="preserve"> to </w:t>
      </w:r>
      <w:r w:rsidRPr="00AF6802">
        <w:rPr>
          <w:rStyle w:val="Emphasis"/>
          <w:highlight w:val="cyan"/>
        </w:rPr>
        <w:t>contest</w:t>
      </w:r>
      <w:r>
        <w:rPr>
          <w:rStyle w:val="Emphasis"/>
          <w:highlight w:val="cyan"/>
        </w:rPr>
        <w:t xml:space="preserve"> </w:t>
      </w:r>
      <w:r w:rsidRPr="00AF6802">
        <w:rPr>
          <w:rStyle w:val="Emphasis"/>
          <w:highlight w:val="cyan"/>
        </w:rPr>
        <w:t xml:space="preserve">neoliberalism </w:t>
      </w:r>
      <w:r w:rsidRPr="00AF6802">
        <w:rPr>
          <w:rStyle w:val="StyleUnderline"/>
          <w:highlight w:val="cyan"/>
        </w:rPr>
        <w:t xml:space="preserve">is through a </w:t>
      </w:r>
      <w:r w:rsidRPr="00AF6802">
        <w:rPr>
          <w:rStyle w:val="Emphasis"/>
          <w:highlight w:val="cyan"/>
        </w:rPr>
        <w:t>complete refusal</w:t>
      </w:r>
      <w:r w:rsidRPr="00AF6802">
        <w:rPr>
          <w:rStyle w:val="StyleUnderline"/>
          <w:highlight w:val="cyan"/>
        </w:rPr>
        <w:t xml:space="preserve"> of its </w:t>
      </w:r>
      <w:r w:rsidRPr="00AF6802">
        <w:rPr>
          <w:rStyle w:val="Emphasis"/>
          <w:highlight w:val="cyan"/>
        </w:rPr>
        <w:t>fundamental bases</w:t>
      </w:r>
      <w:r w:rsidRPr="00CD2747">
        <w:rPr>
          <w:sz w:val="14"/>
        </w:rPr>
        <w:t xml:space="preserve">. </w:t>
      </w:r>
      <w:proofErr w:type="gramStart"/>
      <w:r w:rsidRPr="00AF6802">
        <w:rPr>
          <w:rStyle w:val="StyleUnderline"/>
          <w:highlight w:val="cyan"/>
        </w:rPr>
        <w:t>Anything</w:t>
      </w:r>
      <w:proofErr w:type="gramEnd"/>
      <w:r w:rsidRPr="00AF6802">
        <w:rPr>
          <w:rStyle w:val="StyleUnderline"/>
          <w:highlight w:val="cyan"/>
        </w:rPr>
        <w:t xml:space="preserve"> less </w:t>
      </w:r>
      <w:proofErr w:type="gramStart"/>
      <w:r w:rsidRPr="00AF6802">
        <w:rPr>
          <w:rStyle w:val="Emphasis"/>
          <w:highlight w:val="cyan"/>
        </w:rPr>
        <w:t>will not</w:t>
      </w:r>
      <w:proofErr w:type="gramEnd"/>
      <w:r w:rsidRPr="00AF6802">
        <w:rPr>
          <w:rStyle w:val="Emphasis"/>
          <w:highlight w:val="cyan"/>
        </w:rPr>
        <w:t xml:space="preserve"> work</w:t>
      </w:r>
      <w:r w:rsidRPr="00AF6802">
        <w:rPr>
          <w:rStyle w:val="StyleUnderline"/>
          <w:highlight w:val="cyan"/>
        </w:rPr>
        <w:t xml:space="preserve"> (</w:t>
      </w:r>
      <w:r w:rsidRPr="00AF6802">
        <w:rPr>
          <w:rStyle w:val="Emphasis"/>
          <w:highlight w:val="cyan"/>
        </w:rPr>
        <w:t xml:space="preserve">and has already </w:t>
      </w:r>
      <w:proofErr w:type="gramStart"/>
      <w:r w:rsidRPr="00AF6802">
        <w:rPr>
          <w:rStyle w:val="Emphasis"/>
          <w:highlight w:val="cyan"/>
        </w:rPr>
        <w:t>been trie</w:t>
      </w:r>
      <w:r w:rsidRPr="00AF6802">
        <w:rPr>
          <w:rStyle w:val="StyleUnderline"/>
          <w:highlight w:val="cyan"/>
        </w:rPr>
        <w:t>d</w:t>
      </w:r>
      <w:proofErr w:type="gramEnd"/>
      <w:r w:rsidRPr="00CD2747">
        <w:rPr>
          <w:sz w:val="14"/>
        </w:rPr>
        <w:t xml:space="preserve">). </w:t>
      </w:r>
      <w:r w:rsidRPr="00AF6802">
        <w:rPr>
          <w:rStyle w:val="StyleUnderline"/>
          <w:highlight w:val="cyan"/>
        </w:rPr>
        <w:t>Academics</w:t>
      </w:r>
      <w:r>
        <w:rPr>
          <w:rStyle w:val="StyleUnderline"/>
          <w:highlight w:val="cyan"/>
        </w:rPr>
        <w:t xml:space="preserve"> </w:t>
      </w:r>
      <w:r w:rsidRPr="00AF6802">
        <w:rPr>
          <w:rStyle w:val="Emphasis"/>
          <w:highlight w:val="cyan"/>
        </w:rPr>
        <w:t xml:space="preserve">organizing against </w:t>
      </w:r>
      <w:proofErr w:type="spellStart"/>
      <w:r w:rsidRPr="00AF6802">
        <w:rPr>
          <w:rStyle w:val="Emphasis"/>
          <w:highlight w:val="cyan"/>
        </w:rPr>
        <w:t>neoliberalization</w:t>
      </w:r>
      <w:proofErr w:type="spellEnd"/>
      <w:r w:rsidRPr="00AF6802">
        <w:rPr>
          <w:rStyle w:val="StyleUnderline"/>
          <w:highlight w:val="cyan"/>
        </w:rPr>
        <w:t xml:space="preserve"> must not </w:t>
      </w:r>
      <w:r w:rsidRPr="00AF6802">
        <w:rPr>
          <w:rStyle w:val="Emphasis"/>
          <w:highlight w:val="cyan"/>
        </w:rPr>
        <w:t>engage</w:t>
      </w:r>
      <w:r w:rsidRPr="00AF6802">
        <w:rPr>
          <w:rStyle w:val="StyleUnderline"/>
          <w:highlight w:val="cyan"/>
        </w:rPr>
        <w:t xml:space="preserve"> in </w:t>
      </w:r>
      <w:r w:rsidRPr="00AF6802">
        <w:rPr>
          <w:rStyle w:val="Emphasis"/>
          <w:highlight w:val="cyan"/>
        </w:rPr>
        <w:t>negotiations</w:t>
      </w:r>
      <w:r w:rsidRPr="00AF6802">
        <w:rPr>
          <w:rStyle w:val="StyleUnderline"/>
          <w:highlight w:val="cyan"/>
        </w:rPr>
        <w:t>, or</w:t>
      </w:r>
      <w:r>
        <w:rPr>
          <w:rStyle w:val="StyleUnderline"/>
          <w:highlight w:val="cyan"/>
        </w:rPr>
        <w:t xml:space="preserve"> </w:t>
      </w:r>
      <w:r w:rsidRPr="00AF6802">
        <w:rPr>
          <w:rStyle w:val="Emphasis"/>
          <w:highlight w:val="cyan"/>
        </w:rPr>
        <w:t>cajoling</w:t>
      </w:r>
      <w:r w:rsidRPr="00AF6802">
        <w:rPr>
          <w:rStyle w:val="StyleUnderline"/>
          <w:highlight w:val="cyan"/>
        </w:rPr>
        <w:t xml:space="preserve">, or </w:t>
      </w:r>
      <w:r w:rsidRPr="00AF6802">
        <w:rPr>
          <w:rStyle w:val="Emphasis"/>
          <w:highlight w:val="cyan"/>
        </w:rPr>
        <w:t>begging</w:t>
      </w:r>
      <w:r w:rsidRPr="00CD2747">
        <w:rPr>
          <w:sz w:val="14"/>
        </w:rPr>
        <w:t xml:space="preserve">. </w:t>
      </w:r>
      <w:r w:rsidRPr="00AF6802">
        <w:rPr>
          <w:rStyle w:val="StyleUnderline"/>
          <w:highlight w:val="cyan"/>
        </w:rPr>
        <w:t>None of this will be effective because the very terrain</w:t>
      </w:r>
      <w:r>
        <w:rPr>
          <w:rStyle w:val="StyleUnderline"/>
          <w:highlight w:val="cyan"/>
        </w:rPr>
        <w:t xml:space="preserve"> </w:t>
      </w:r>
      <w:r w:rsidRPr="00AF6802">
        <w:rPr>
          <w:rStyle w:val="StyleUnderline"/>
          <w:highlight w:val="cyan"/>
        </w:rPr>
        <w:t>of language has been coopted and usurped by neoliberal logics</w:t>
      </w:r>
      <w:r w:rsidRPr="00CD2747">
        <w:rPr>
          <w:sz w:val="14"/>
        </w:rPr>
        <w:t xml:space="preserve">. No matter how destructive or foolish a particular act might be it will </w:t>
      </w:r>
      <w:proofErr w:type="gramStart"/>
      <w:r w:rsidRPr="00CD2747">
        <w:rPr>
          <w:sz w:val="14"/>
        </w:rPr>
        <w:t>most likely be</w:t>
      </w:r>
      <w:proofErr w:type="gramEnd"/>
      <w:r w:rsidRPr="00CD2747">
        <w:rPr>
          <w:sz w:val="14"/>
        </w:rPr>
        <w:t xml:space="preserve"> done anyway because what neoliberal administrators say they want and what they </w:t>
      </w:r>
      <w:proofErr w:type="gramStart"/>
      <w:r w:rsidRPr="00CD2747">
        <w:rPr>
          <w:sz w:val="14"/>
        </w:rPr>
        <w:t>actually want</w:t>
      </w:r>
      <w:proofErr w:type="gramEnd"/>
      <w:r w:rsidRPr="00CD2747">
        <w:rPr>
          <w:sz w:val="14"/>
        </w:rPr>
        <w:t xml:space="preserve"> (or, more accurately still, what neoliberalism wants through them) are two different things. No matter how much money is out there, neoliberalism will always cry poverty because precarity is the only way it knows to continue its path of reckless domination (it was recently revealed the California State University system was sitting on a 1.5 billion—yes billion—dollar slush fund after insisting it was absolutely broke for years. This in a state that is itself the fifth largest economy in the world in a period—at the time—of massive growth). No matter how many charts and graphs are enlisted to make dollar and cents based arguments about saving the humanities (or more likely, because we all have to use neoliberal talk to get anything, why the humanities are a far better investment than STEM) they will be ignored because neoliberalism has already decided it can monetize the sciences in a way it can’t do with the humanities (and anyway, as previously noted, making money is never the point anyway; actually losing money is the point). Instead of these attempts to argue from within the system at the neoliberal university, I will argue what </w:t>
      </w:r>
      <w:r w:rsidRPr="00FB3C43">
        <w:rPr>
          <w:rStyle w:val="Emphasis"/>
          <w:highlight w:val="cyan"/>
        </w:rPr>
        <w:t xml:space="preserve">academic </w:t>
      </w:r>
      <w:proofErr w:type="gramStart"/>
      <w:r w:rsidRPr="00FB3C43">
        <w:rPr>
          <w:rStyle w:val="Emphasis"/>
          <w:highlight w:val="cyan"/>
        </w:rPr>
        <w:t>resisters</w:t>
      </w:r>
      <w:proofErr w:type="gramEnd"/>
      <w:r w:rsidRPr="00CD2747">
        <w:rPr>
          <w:sz w:val="14"/>
        </w:rPr>
        <w:t xml:space="preserve"> (like neoliberalism’s resisters more generally) </w:t>
      </w:r>
      <w:r w:rsidRPr="00FB3C43">
        <w:rPr>
          <w:rStyle w:val="Emphasis"/>
          <w:highlight w:val="cyan"/>
        </w:rPr>
        <w:t>need to</w:t>
      </w:r>
      <w:r w:rsidRPr="00170EF3">
        <w:rPr>
          <w:rStyle w:val="StyleUnderline"/>
          <w:highlight w:val="cyan"/>
        </w:rPr>
        <w:t xml:space="preserve"> </w:t>
      </w:r>
      <w:r w:rsidRPr="00FB3C43">
        <w:rPr>
          <w:rStyle w:val="StyleUnderline"/>
        </w:rPr>
        <w:t xml:space="preserve">do to is to </w:t>
      </w:r>
      <w:r w:rsidRPr="00FB3C43">
        <w:rPr>
          <w:rStyle w:val="Emphasis"/>
          <w:highlight w:val="cyan"/>
        </w:rPr>
        <w:t>engage in a general strike</w:t>
      </w:r>
      <w:r w:rsidRPr="00CD2747">
        <w:rPr>
          <w:sz w:val="14"/>
        </w:rPr>
        <w:t xml:space="preserve">. </w:t>
      </w:r>
      <w:r w:rsidRPr="00D435CF">
        <w:rPr>
          <w:rStyle w:val="StyleUnderline"/>
          <w:highlight w:val="cyan"/>
        </w:rPr>
        <w:t>The general strike</w:t>
      </w:r>
      <w:r w:rsidRPr="00FB3C43">
        <w:rPr>
          <w:rStyle w:val="StyleUnderline"/>
        </w:rPr>
        <w:t xml:space="preserve"> has a very distinct history and </w:t>
      </w:r>
      <w:r w:rsidRPr="00D435CF">
        <w:rPr>
          <w:rStyle w:val="StyleUnderline"/>
          <w:highlight w:val="cyan"/>
        </w:rPr>
        <w:t xml:space="preserve">takes on a </w:t>
      </w:r>
      <w:r w:rsidRPr="00D435CF">
        <w:rPr>
          <w:rStyle w:val="Emphasis"/>
          <w:highlight w:val="cyan"/>
        </w:rPr>
        <w:t>particular</w:t>
      </w:r>
      <w:r>
        <w:rPr>
          <w:rStyle w:val="Emphasis"/>
          <w:highlight w:val="cyan"/>
        </w:rPr>
        <w:t xml:space="preserve"> </w:t>
      </w:r>
      <w:r w:rsidRPr="00D435CF">
        <w:rPr>
          <w:rStyle w:val="Emphasis"/>
          <w:highlight w:val="cyan"/>
        </w:rPr>
        <w:t>form that renders it</w:t>
      </w:r>
      <w:r w:rsidRPr="00FB3C43">
        <w:rPr>
          <w:rStyle w:val="StyleUnderline"/>
        </w:rPr>
        <w:t xml:space="preserve"> in some ways </w:t>
      </w:r>
      <w:proofErr w:type="gramStart"/>
      <w:r w:rsidRPr="00FB3C43">
        <w:rPr>
          <w:rStyle w:val="StyleUnderline"/>
        </w:rPr>
        <w:t xml:space="preserve">relatively </w:t>
      </w:r>
      <w:r w:rsidRPr="00D435CF">
        <w:rPr>
          <w:rStyle w:val="Emphasis"/>
          <w:highlight w:val="cyan"/>
        </w:rPr>
        <w:t>immune</w:t>
      </w:r>
      <w:proofErr w:type="gramEnd"/>
      <w:r w:rsidRPr="00FB3C43">
        <w:rPr>
          <w:rStyle w:val="StyleUnderline"/>
          <w:highlight w:val="cyan"/>
        </w:rPr>
        <w:t xml:space="preserve"> from</w:t>
      </w:r>
      <w:r w:rsidRPr="00FB3C43">
        <w:rPr>
          <w:rStyle w:val="StyleUnderline"/>
        </w:rPr>
        <w:t xml:space="preserve"> the siren song of</w:t>
      </w:r>
      <w:r>
        <w:rPr>
          <w:rStyle w:val="StyleUnderline"/>
        </w:rPr>
        <w:t xml:space="preserve"> </w:t>
      </w:r>
      <w:r w:rsidRPr="00D435CF">
        <w:rPr>
          <w:rStyle w:val="Emphasis"/>
          <w:highlight w:val="cyan"/>
        </w:rPr>
        <w:t>neoliberal ontologies</w:t>
      </w:r>
      <w:r w:rsidRPr="00CD2747">
        <w:rPr>
          <w:sz w:val="14"/>
        </w:rPr>
        <w:t xml:space="preserve">. </w:t>
      </w:r>
      <w:r w:rsidRPr="007C5957">
        <w:rPr>
          <w:rStyle w:val="StyleUnderline"/>
          <w:highlight w:val="cyan"/>
        </w:rPr>
        <w:t>The general strike</w:t>
      </w:r>
      <w:r w:rsidRPr="00CD2747">
        <w:rPr>
          <w:sz w:val="14"/>
        </w:rPr>
        <w:t xml:space="preserve">, as I will explain, </w:t>
      </w:r>
      <w:r w:rsidRPr="007C5957">
        <w:rPr>
          <w:rStyle w:val="StyleUnderline"/>
          <w:highlight w:val="cyan"/>
        </w:rPr>
        <w:t xml:space="preserve">is </w:t>
      </w:r>
      <w:r w:rsidRPr="007C5957">
        <w:rPr>
          <w:rStyle w:val="Emphasis"/>
          <w:highlight w:val="cyan"/>
        </w:rPr>
        <w:t>very different</w:t>
      </w:r>
      <w:r w:rsidRPr="00CD2747">
        <w:rPr>
          <w:sz w:val="14"/>
        </w:rPr>
        <w:t xml:space="preserve"> </w:t>
      </w:r>
      <w:r w:rsidRPr="007C5957">
        <w:rPr>
          <w:rStyle w:val="StyleUnderline"/>
          <w:highlight w:val="cyan"/>
        </w:rPr>
        <w:t>from an ordinary strike</w:t>
      </w:r>
      <w:r w:rsidRPr="00CD2747">
        <w:rPr>
          <w:sz w:val="14"/>
        </w:rPr>
        <w:t xml:space="preserve">. </w:t>
      </w:r>
      <w:r w:rsidRPr="003B5FB2">
        <w:rPr>
          <w:rStyle w:val="StyleUnderline"/>
        </w:rPr>
        <w:t>I am as excited as the next leftie about the rise of</w:t>
      </w:r>
      <w:r>
        <w:rPr>
          <w:rStyle w:val="StyleUnderline"/>
        </w:rPr>
        <w:t xml:space="preserve"> </w:t>
      </w:r>
      <w:r w:rsidRPr="003B5FB2">
        <w:rPr>
          <w:rStyle w:val="StyleUnderline"/>
        </w:rPr>
        <w:t>strikes all over the United States</w:t>
      </w:r>
      <w:r w:rsidRPr="00CD2747">
        <w:rPr>
          <w:sz w:val="14"/>
        </w:rPr>
        <w:t xml:space="preserve"> in the K-12 system, and </w:t>
      </w:r>
      <w:proofErr w:type="gramStart"/>
      <w:r w:rsidRPr="00CD2747">
        <w:rPr>
          <w:sz w:val="14"/>
        </w:rPr>
        <w:t>mainly from</w:t>
      </w:r>
      <w:proofErr w:type="gramEnd"/>
      <w:r w:rsidRPr="00CD2747">
        <w:rPr>
          <w:sz w:val="14"/>
        </w:rPr>
        <w:t xml:space="preserve"> the deepest of red states (West Virginia, Kentucky, Arizona, etc.). </w:t>
      </w:r>
      <w:r w:rsidRPr="003B5FB2">
        <w:rPr>
          <w:rStyle w:val="StyleUnderline"/>
        </w:rPr>
        <w:t>Often these</w:t>
      </w:r>
      <w:r>
        <w:rPr>
          <w:rStyle w:val="StyleUnderline"/>
        </w:rPr>
        <w:t xml:space="preserve"> </w:t>
      </w:r>
      <w:r w:rsidRPr="003B5FB2">
        <w:rPr>
          <w:rStyle w:val="StyleUnderline"/>
        </w:rPr>
        <w:t xml:space="preserve">strikes have </w:t>
      </w:r>
      <w:proofErr w:type="gramStart"/>
      <w:r w:rsidRPr="003B5FB2">
        <w:rPr>
          <w:rStyle w:val="StyleUnderline"/>
        </w:rPr>
        <w:t>been done</w:t>
      </w:r>
      <w:proofErr w:type="gramEnd"/>
      <w:r w:rsidRPr="003B5FB2">
        <w:rPr>
          <w:rStyle w:val="StyleUnderline"/>
        </w:rPr>
        <w:t xml:space="preserve"> against local union leadership which has itself—</w:t>
      </w:r>
      <w:r>
        <w:rPr>
          <w:rStyle w:val="StyleUnderline"/>
        </w:rPr>
        <w:t xml:space="preserve"> </w:t>
      </w:r>
      <w:r w:rsidRPr="003B5FB2">
        <w:rPr>
          <w:rStyle w:val="StyleUnderline"/>
        </w:rPr>
        <w:t>like the U.S. labor movement as a whole—succumbed to a great deal</w:t>
      </w:r>
      <w:r>
        <w:rPr>
          <w:rStyle w:val="StyleUnderline"/>
        </w:rPr>
        <w:t xml:space="preserve"> </w:t>
      </w:r>
      <w:r w:rsidRPr="003B5FB2">
        <w:rPr>
          <w:rStyle w:val="StyleUnderline"/>
        </w:rPr>
        <w:t>to of neoliberal logics</w:t>
      </w:r>
      <w:r w:rsidRPr="00CD2747">
        <w:rPr>
          <w:sz w:val="14"/>
        </w:rPr>
        <w:t xml:space="preserve">. However, my enthusiasm for this movement </w:t>
      </w:r>
      <w:proofErr w:type="gramStart"/>
      <w:r w:rsidRPr="00CD2747">
        <w:rPr>
          <w:sz w:val="14"/>
        </w:rPr>
        <w:t>is limited</w:t>
      </w:r>
      <w:proofErr w:type="gramEnd"/>
      <w:r w:rsidRPr="00CD2747">
        <w:rPr>
          <w:sz w:val="14"/>
        </w:rPr>
        <w:t xml:space="preserve"> by my expectations about what they already have it already </w:t>
      </w:r>
      <w:proofErr w:type="gramStart"/>
      <w:r w:rsidRPr="00CD2747">
        <w:rPr>
          <w:sz w:val="14"/>
        </w:rPr>
        <w:t>has</w:t>
      </w:r>
      <w:proofErr w:type="gramEnd"/>
      <w:r w:rsidRPr="00CD2747">
        <w:rPr>
          <w:sz w:val="14"/>
        </w:rPr>
        <w:t xml:space="preserve"> and will </w:t>
      </w:r>
      <w:proofErr w:type="gramStart"/>
      <w:r w:rsidRPr="00CD2747">
        <w:rPr>
          <w:sz w:val="14"/>
        </w:rPr>
        <w:t>actually be</w:t>
      </w:r>
      <w:proofErr w:type="gramEnd"/>
      <w:r w:rsidRPr="00CD2747">
        <w:rPr>
          <w:sz w:val="14"/>
        </w:rPr>
        <w:t xml:space="preserve"> able to accomplish. </w:t>
      </w:r>
      <w:r w:rsidRPr="007C5957">
        <w:rPr>
          <w:rStyle w:val="StyleUnderline"/>
        </w:rPr>
        <w:t>The kinds of strikes they have</w:t>
      </w:r>
      <w:r>
        <w:rPr>
          <w:rStyle w:val="StyleUnderline"/>
        </w:rPr>
        <w:t xml:space="preserve"> </w:t>
      </w:r>
      <w:r w:rsidRPr="007C5957">
        <w:rPr>
          <w:rStyle w:val="StyleUnderline"/>
        </w:rPr>
        <w:t>organized, although widespread, have made relatively modest gains: small</w:t>
      </w:r>
      <w:r>
        <w:rPr>
          <w:rStyle w:val="StyleUnderline"/>
        </w:rPr>
        <w:t xml:space="preserve"> </w:t>
      </w:r>
      <w:r w:rsidRPr="007C5957">
        <w:rPr>
          <w:rStyle w:val="StyleUnderline"/>
        </w:rPr>
        <w:t>raises which do not end a life of penury for school teachers</w:t>
      </w:r>
      <w:r w:rsidRPr="00CD2747">
        <w:rPr>
          <w:sz w:val="14"/>
        </w:rPr>
        <w:t xml:space="preserve">, </w:t>
      </w:r>
      <w:r w:rsidRPr="00DF1990">
        <w:rPr>
          <w:rStyle w:val="StyleUnderline"/>
        </w:rPr>
        <w:t>an ongoing</w:t>
      </w:r>
      <w:r>
        <w:rPr>
          <w:rStyle w:val="StyleUnderline"/>
        </w:rPr>
        <w:t xml:space="preserve"> </w:t>
      </w:r>
      <w:r w:rsidRPr="00DF1990">
        <w:rPr>
          <w:rStyle w:val="StyleUnderline"/>
        </w:rPr>
        <w:t>modus vivendi with charter schools</w:t>
      </w:r>
      <w:r w:rsidRPr="00CD2747">
        <w:rPr>
          <w:sz w:val="14"/>
        </w:rPr>
        <w:t xml:space="preserve"> (which is no modus vivendi at all since charter schools were designed to destroy the public school system and are well on their way to achieving that goal) </w:t>
      </w:r>
      <w:r w:rsidRPr="007C5957">
        <w:rPr>
          <w:rStyle w:val="StyleUnderline"/>
        </w:rPr>
        <w:t>and a general sense of</w:t>
      </w:r>
      <w:r>
        <w:rPr>
          <w:rStyle w:val="StyleUnderline"/>
        </w:rPr>
        <w:t xml:space="preserve"> </w:t>
      </w:r>
      <w:r w:rsidRPr="007C5957">
        <w:rPr>
          <w:rStyle w:val="StyleUnderline"/>
        </w:rPr>
        <w:t>slowing rather than reversing the ongoing diminishment of education in</w:t>
      </w:r>
      <w:r>
        <w:rPr>
          <w:rStyle w:val="StyleUnderline"/>
        </w:rPr>
        <w:t xml:space="preserve"> </w:t>
      </w:r>
      <w:r w:rsidRPr="007C5957">
        <w:rPr>
          <w:rStyle w:val="StyleUnderline"/>
        </w:rPr>
        <w:t>this country by the forces of privatization</w:t>
      </w:r>
      <w:r w:rsidRPr="00CD2747">
        <w:rPr>
          <w:sz w:val="14"/>
        </w:rPr>
        <w:t xml:space="preserve">. </w:t>
      </w:r>
      <w:r w:rsidRPr="00AF5FF8">
        <w:rPr>
          <w:rStyle w:val="StyleUnderline"/>
        </w:rPr>
        <w:t xml:space="preserve">Despite displaying an enormous amount of courage, organizing and resistance, these strikers </w:t>
      </w:r>
      <w:proofErr w:type="gramStart"/>
      <w:r w:rsidRPr="00AF5FF8">
        <w:rPr>
          <w:rStyle w:val="StyleUnderline"/>
        </w:rPr>
        <w:t>don’t</w:t>
      </w:r>
      <w:proofErr w:type="gramEnd"/>
      <w:r>
        <w:rPr>
          <w:rStyle w:val="StyleUnderline"/>
        </w:rPr>
        <w:t xml:space="preserve"> </w:t>
      </w:r>
      <w:r w:rsidRPr="00AF5FF8">
        <w:rPr>
          <w:rStyle w:val="StyleUnderline"/>
        </w:rPr>
        <w:t xml:space="preserve">have much more than that to show for </w:t>
      </w:r>
      <w:proofErr w:type="gramStart"/>
      <w:r w:rsidRPr="00AF5FF8">
        <w:rPr>
          <w:rStyle w:val="StyleUnderline"/>
        </w:rPr>
        <w:t>all of</w:t>
      </w:r>
      <w:proofErr w:type="gramEnd"/>
      <w:r w:rsidRPr="00AF5FF8">
        <w:rPr>
          <w:rStyle w:val="StyleUnderline"/>
        </w:rPr>
        <w:t xml:space="preserve"> their efforts</w:t>
      </w:r>
      <w:r w:rsidRPr="00CD2747">
        <w:rPr>
          <w:sz w:val="14"/>
        </w:rPr>
        <w:t xml:space="preserve">. </w:t>
      </w:r>
      <w:r w:rsidRPr="003B5FB2">
        <w:rPr>
          <w:rStyle w:val="StyleUnderline"/>
          <w:highlight w:val="cyan"/>
        </w:rPr>
        <w:t xml:space="preserve">A general strike </w:t>
      </w:r>
      <w:r w:rsidRPr="00F15136">
        <w:rPr>
          <w:rStyle w:val="StyleUnderline"/>
        </w:rPr>
        <w:t>is different.</w:t>
      </w:r>
      <w:r w:rsidRPr="00DF1990">
        <w:rPr>
          <w:rStyle w:val="StyleUnderline"/>
        </w:rPr>
        <w:t xml:space="preserve"> It </w:t>
      </w:r>
      <w:proofErr w:type="gramStart"/>
      <w:r w:rsidRPr="00DF1990">
        <w:rPr>
          <w:rStyle w:val="StyleUnderline"/>
        </w:rPr>
        <w:t>doesn’t</w:t>
      </w:r>
      <w:proofErr w:type="gramEnd"/>
      <w:r w:rsidRPr="00DF1990">
        <w:rPr>
          <w:rStyle w:val="StyleUnderline"/>
        </w:rPr>
        <w:t xml:space="preserve"> mean going out for a day or</w:t>
      </w:r>
      <w:r>
        <w:rPr>
          <w:rStyle w:val="StyleUnderline"/>
        </w:rPr>
        <w:t xml:space="preserve"> </w:t>
      </w:r>
      <w:r w:rsidRPr="00DF1990">
        <w:rPr>
          <w:rStyle w:val="StyleUnderline"/>
        </w:rPr>
        <w:t xml:space="preserve">two or even for weeks until some set of specific demands </w:t>
      </w:r>
      <w:proofErr w:type="gramStart"/>
      <w:r w:rsidRPr="00DF1990">
        <w:rPr>
          <w:rStyle w:val="StyleUnderline"/>
        </w:rPr>
        <w:t>are</w:t>
      </w:r>
      <w:proofErr w:type="gramEnd"/>
      <w:r w:rsidRPr="00DF1990">
        <w:rPr>
          <w:rStyle w:val="StyleUnderline"/>
        </w:rPr>
        <w:t xml:space="preserve"> met</w:t>
      </w:r>
      <w:r w:rsidRPr="00CD2747">
        <w:rPr>
          <w:sz w:val="14"/>
        </w:rPr>
        <w:t xml:space="preserve">. </w:t>
      </w:r>
      <w:r w:rsidRPr="00DF1990">
        <w:rPr>
          <w:rStyle w:val="StyleUnderline"/>
          <w:highlight w:val="cyan"/>
        </w:rPr>
        <w:t>It</w:t>
      </w:r>
      <w:r>
        <w:rPr>
          <w:rStyle w:val="StyleUnderline"/>
          <w:highlight w:val="cyan"/>
        </w:rPr>
        <w:t xml:space="preserve"> </w:t>
      </w:r>
      <w:r w:rsidRPr="00DF1990">
        <w:rPr>
          <w:rStyle w:val="StyleUnderline"/>
          <w:highlight w:val="cyan"/>
        </w:rPr>
        <w:t xml:space="preserve">means ceasing all </w:t>
      </w:r>
      <w:r w:rsidRPr="00F15136">
        <w:rPr>
          <w:rStyle w:val="Emphasis"/>
          <w:highlight w:val="cyan"/>
        </w:rPr>
        <w:t>educationally related work</w:t>
      </w:r>
      <w:r w:rsidRPr="00CD2747">
        <w:rPr>
          <w:sz w:val="14"/>
        </w:rPr>
        <w:t>—that means everyone from full professors to lecturers to office staff to gardeners, nurses, janitors and of course students—</w:t>
      </w:r>
      <w:r w:rsidRPr="00DF1990">
        <w:rPr>
          <w:rStyle w:val="StyleUnderline"/>
          <w:highlight w:val="cyan"/>
        </w:rPr>
        <w:t xml:space="preserve">until the </w:t>
      </w:r>
      <w:r w:rsidRPr="00DF1990">
        <w:rPr>
          <w:rStyle w:val="Emphasis"/>
          <w:highlight w:val="cyan"/>
        </w:rPr>
        <w:t>entire edifice</w:t>
      </w:r>
      <w:r w:rsidRPr="00DF1990">
        <w:rPr>
          <w:rStyle w:val="StyleUnderline"/>
          <w:highlight w:val="cyan"/>
        </w:rPr>
        <w:t xml:space="preserve"> of </w:t>
      </w:r>
      <w:r w:rsidRPr="00DF1990">
        <w:rPr>
          <w:rStyle w:val="Emphasis"/>
          <w:highlight w:val="cyan"/>
        </w:rPr>
        <w:t>neoliberal dominance</w:t>
      </w:r>
      <w:r w:rsidRPr="00DF1990">
        <w:rPr>
          <w:rStyle w:val="StyleUnderline"/>
          <w:highlight w:val="cyan"/>
        </w:rPr>
        <w:t xml:space="preserve"> of</w:t>
      </w:r>
      <w:r>
        <w:rPr>
          <w:rStyle w:val="StyleUnderline"/>
          <w:highlight w:val="cyan"/>
        </w:rPr>
        <w:t xml:space="preserve"> </w:t>
      </w:r>
      <w:r w:rsidRPr="00DF1990">
        <w:rPr>
          <w:rStyle w:val="Emphasis"/>
          <w:highlight w:val="cyan"/>
        </w:rPr>
        <w:t>universities</w:t>
      </w:r>
      <w:r w:rsidRPr="00DF1990">
        <w:rPr>
          <w:rStyle w:val="StyleUnderline"/>
          <w:highlight w:val="cyan"/>
        </w:rPr>
        <w:t xml:space="preserve"> </w:t>
      </w:r>
      <w:proofErr w:type="gramStart"/>
      <w:r w:rsidRPr="00DF1990">
        <w:rPr>
          <w:rStyle w:val="StyleUnderline"/>
          <w:highlight w:val="cyan"/>
        </w:rPr>
        <w:t xml:space="preserve">is </w:t>
      </w:r>
      <w:r w:rsidRPr="00DF1990">
        <w:rPr>
          <w:rStyle w:val="Emphasis"/>
          <w:highlight w:val="cyan"/>
        </w:rPr>
        <w:t>removed</w:t>
      </w:r>
      <w:proofErr w:type="gramEnd"/>
      <w:r w:rsidRPr="00CD2747">
        <w:rPr>
          <w:sz w:val="14"/>
        </w:rPr>
        <w:t xml:space="preserve">. </w:t>
      </w:r>
      <w:r w:rsidRPr="00DA5B7F">
        <w:rPr>
          <w:rStyle w:val="StyleUnderline"/>
          <w:highlight w:val="cyan"/>
        </w:rPr>
        <w:t xml:space="preserve">What a </w:t>
      </w:r>
      <w:r w:rsidRPr="00DA5B7F">
        <w:rPr>
          <w:rStyle w:val="Emphasis"/>
          <w:highlight w:val="cyan"/>
        </w:rPr>
        <w:t>post-neoliberal university</w:t>
      </w:r>
      <w:r w:rsidRPr="00DA5B7F">
        <w:rPr>
          <w:rStyle w:val="StyleUnderline"/>
          <w:highlight w:val="cyan"/>
        </w:rPr>
        <w:t xml:space="preserve"> would look like</w:t>
      </w:r>
      <w:r w:rsidRPr="00CD2747">
        <w:rPr>
          <w:sz w:val="14"/>
        </w:rPr>
        <w:t xml:space="preserve"> (at least one that came out of a general strike) </w:t>
      </w:r>
      <w:r w:rsidRPr="00DA5B7F">
        <w:rPr>
          <w:rStyle w:val="StyleUnderline"/>
          <w:highlight w:val="cyan"/>
        </w:rPr>
        <w:t xml:space="preserve">is an </w:t>
      </w:r>
      <w:r w:rsidRPr="00DA5B7F">
        <w:rPr>
          <w:rStyle w:val="Emphasis"/>
          <w:highlight w:val="cyan"/>
        </w:rPr>
        <w:t>open question</w:t>
      </w:r>
      <w:r w:rsidRPr="00CD2747">
        <w:rPr>
          <w:sz w:val="14"/>
        </w:rPr>
        <w:t xml:space="preserve">. </w:t>
      </w:r>
      <w:proofErr w:type="gramStart"/>
      <w:r w:rsidRPr="00CD2747">
        <w:rPr>
          <w:sz w:val="14"/>
        </w:rPr>
        <w:t>Insofar as</w:t>
      </w:r>
      <w:proofErr w:type="gramEnd"/>
      <w:r w:rsidRPr="00CD2747">
        <w:rPr>
          <w:sz w:val="14"/>
        </w:rPr>
        <w:t xml:space="preserve"> the previous liberal academic order was itself rife with inequalities based on race, gender, job title, and so forth, a return to that order in and of itself would not be a resolution </w:t>
      </w:r>
      <w:proofErr w:type="gramStart"/>
      <w:r w:rsidRPr="00CD2747">
        <w:rPr>
          <w:sz w:val="14"/>
        </w:rPr>
        <w:t>of</w:t>
      </w:r>
      <w:proofErr w:type="gramEnd"/>
      <w:r w:rsidRPr="00CD2747">
        <w:rPr>
          <w:sz w:val="14"/>
        </w:rPr>
        <w:t xml:space="preserve"> the kinds of problems the general strike would set out to address. </w:t>
      </w:r>
      <w:r w:rsidRPr="00DA5B7F">
        <w:rPr>
          <w:rStyle w:val="StyleUnderline"/>
          <w:highlight w:val="cyan"/>
        </w:rPr>
        <w:t>A massive restructuring</w:t>
      </w:r>
      <w:r w:rsidRPr="00DA5B7F">
        <w:rPr>
          <w:rStyle w:val="StyleUnderline"/>
        </w:rPr>
        <w:t xml:space="preserve"> of a university would</w:t>
      </w:r>
      <w:r>
        <w:rPr>
          <w:rStyle w:val="StyleUnderline"/>
        </w:rPr>
        <w:t xml:space="preserve"> </w:t>
      </w:r>
      <w:r w:rsidRPr="00DA5B7F">
        <w:rPr>
          <w:rStyle w:val="StyleUnderline"/>
        </w:rPr>
        <w:t>radically reduce, and preferably even eliminate, the concept of an “administration</w:t>
      </w:r>
      <w:r w:rsidRPr="00CD2747">
        <w:rPr>
          <w:sz w:val="14"/>
        </w:rPr>
        <w:t xml:space="preserve">” over faculty, student, and staff. </w:t>
      </w:r>
      <w:r w:rsidRPr="00DA5B7F">
        <w:rPr>
          <w:rStyle w:val="StyleUnderline"/>
        </w:rPr>
        <w:t xml:space="preserve">It </w:t>
      </w:r>
      <w:r w:rsidRPr="00DA5B7F">
        <w:rPr>
          <w:rStyle w:val="StyleUnderline"/>
          <w:highlight w:val="cyan"/>
        </w:rPr>
        <w:t>would</w:t>
      </w:r>
      <w:r w:rsidRPr="00DA5B7F">
        <w:rPr>
          <w:rStyle w:val="StyleUnderline"/>
        </w:rPr>
        <w:t xml:space="preserve"> certainly </w:t>
      </w:r>
      <w:r w:rsidRPr="00DA5B7F">
        <w:rPr>
          <w:rStyle w:val="StyleUnderline"/>
          <w:highlight w:val="cyan"/>
        </w:rPr>
        <w:t>mean a return</w:t>
      </w:r>
      <w:r>
        <w:rPr>
          <w:rStyle w:val="StyleUnderline"/>
        </w:rPr>
        <w:t xml:space="preserve"> </w:t>
      </w:r>
      <w:r w:rsidRPr="00DA5B7F">
        <w:rPr>
          <w:rStyle w:val="StyleUnderline"/>
          <w:highlight w:val="cyan"/>
        </w:rPr>
        <w:t xml:space="preserve">to </w:t>
      </w:r>
      <w:r w:rsidRPr="00DA5B7F">
        <w:rPr>
          <w:rStyle w:val="Emphasis"/>
          <w:highlight w:val="cyan"/>
        </w:rPr>
        <w:t>completely free education</w:t>
      </w:r>
      <w:r w:rsidRPr="00DA5B7F">
        <w:rPr>
          <w:rStyle w:val="StyleUnderline"/>
        </w:rPr>
        <w:t xml:space="preserve"> at all public universities </w:t>
      </w:r>
      <w:r w:rsidRPr="00DA5B7F">
        <w:rPr>
          <w:rStyle w:val="StyleUnderline"/>
          <w:highlight w:val="cyan"/>
        </w:rPr>
        <w:t xml:space="preserve">with </w:t>
      </w:r>
      <w:r w:rsidRPr="00DA5B7F">
        <w:rPr>
          <w:rStyle w:val="Emphasis"/>
          <w:highlight w:val="cyan"/>
        </w:rPr>
        <w:t>full stipends</w:t>
      </w:r>
      <w:r w:rsidRPr="00DA5B7F">
        <w:rPr>
          <w:rStyle w:val="StyleUnderline"/>
          <w:highlight w:val="cyan"/>
        </w:rPr>
        <w:t xml:space="preserve"> for</w:t>
      </w:r>
      <w:r>
        <w:rPr>
          <w:rStyle w:val="StyleUnderline"/>
          <w:highlight w:val="cyan"/>
        </w:rPr>
        <w:t xml:space="preserve"> </w:t>
      </w:r>
      <w:r w:rsidRPr="00DA5B7F">
        <w:rPr>
          <w:rStyle w:val="StyleUnderline"/>
          <w:highlight w:val="cyan"/>
        </w:rPr>
        <w:t>students</w:t>
      </w:r>
      <w:r w:rsidRPr="00DA5B7F">
        <w:rPr>
          <w:rStyle w:val="StyleUnderline"/>
        </w:rPr>
        <w:t xml:space="preserve"> in need</w:t>
      </w:r>
      <w:r w:rsidRPr="00CD2747">
        <w:rPr>
          <w:sz w:val="14"/>
        </w:rPr>
        <w:t xml:space="preserve">. </w:t>
      </w:r>
      <w:r w:rsidRPr="00DA5B7F">
        <w:rPr>
          <w:rStyle w:val="StyleUnderline"/>
          <w:highlight w:val="cyan"/>
        </w:rPr>
        <w:t xml:space="preserve">It would mean the </w:t>
      </w:r>
      <w:r w:rsidRPr="00DA5B7F">
        <w:rPr>
          <w:rStyle w:val="Emphasis"/>
          <w:highlight w:val="cyan"/>
        </w:rPr>
        <w:t>end</w:t>
      </w:r>
      <w:r w:rsidRPr="00DA5B7F">
        <w:rPr>
          <w:rStyle w:val="StyleUnderline"/>
          <w:highlight w:val="cyan"/>
        </w:rPr>
        <w:t xml:space="preserve"> of </w:t>
      </w:r>
      <w:r w:rsidRPr="00DA5B7F">
        <w:rPr>
          <w:rStyle w:val="Emphasis"/>
          <w:highlight w:val="cyan"/>
        </w:rPr>
        <w:t>institutional racism</w:t>
      </w:r>
      <w:r w:rsidRPr="00DA5B7F">
        <w:rPr>
          <w:rStyle w:val="StyleUnderline"/>
          <w:highlight w:val="cyan"/>
        </w:rPr>
        <w:t xml:space="preserve">, </w:t>
      </w:r>
      <w:r w:rsidRPr="00DA5B7F">
        <w:rPr>
          <w:rStyle w:val="Emphasis"/>
          <w:highlight w:val="cyan"/>
        </w:rPr>
        <w:t>sexism</w:t>
      </w:r>
      <w:r w:rsidRPr="00DA5B7F">
        <w:rPr>
          <w:rStyle w:val="StyleUnderline"/>
          <w:highlight w:val="cyan"/>
        </w:rPr>
        <w:t>,</w:t>
      </w:r>
      <w:r>
        <w:rPr>
          <w:rStyle w:val="StyleUnderline"/>
          <w:highlight w:val="cyan"/>
        </w:rPr>
        <w:t xml:space="preserve"> </w:t>
      </w:r>
      <w:r w:rsidRPr="00DA5B7F">
        <w:rPr>
          <w:rStyle w:val="Emphasis"/>
          <w:highlight w:val="cyan"/>
        </w:rPr>
        <w:t>homophobia</w:t>
      </w:r>
      <w:r w:rsidRPr="00DA5B7F">
        <w:rPr>
          <w:rStyle w:val="StyleUnderline"/>
          <w:highlight w:val="cyan"/>
        </w:rPr>
        <w:t xml:space="preserve">, </w:t>
      </w:r>
      <w:r w:rsidRPr="00DA5B7F">
        <w:rPr>
          <w:rStyle w:val="Emphasis"/>
          <w:highlight w:val="cyan"/>
        </w:rPr>
        <w:t>ableism</w:t>
      </w:r>
      <w:r w:rsidRPr="00DA5B7F">
        <w:rPr>
          <w:rStyle w:val="StyleUnderline"/>
          <w:highlight w:val="cyan"/>
        </w:rPr>
        <w:t xml:space="preserve">, and </w:t>
      </w:r>
      <w:r w:rsidRPr="00DA5B7F">
        <w:rPr>
          <w:rStyle w:val="Emphasis"/>
          <w:highlight w:val="cyan"/>
        </w:rPr>
        <w:t>transphobia</w:t>
      </w:r>
      <w:r w:rsidRPr="00DA5B7F">
        <w:rPr>
          <w:rStyle w:val="StyleUnderline"/>
          <w:highlight w:val="cyan"/>
        </w:rPr>
        <w:t xml:space="preserve"> as </w:t>
      </w:r>
      <w:r w:rsidRPr="00DA5B7F">
        <w:rPr>
          <w:rStyle w:val="Emphasis"/>
          <w:highlight w:val="cyan"/>
        </w:rPr>
        <w:t>standard neoliberal practices</w:t>
      </w:r>
      <w:r>
        <w:rPr>
          <w:rStyle w:val="StyleUnderline"/>
          <w:highlight w:val="cyan"/>
        </w:rPr>
        <w:t xml:space="preserve"> </w:t>
      </w:r>
      <w:r w:rsidRPr="00DA5B7F">
        <w:rPr>
          <w:rStyle w:val="StyleUnderline"/>
          <w:highlight w:val="cyan"/>
        </w:rPr>
        <w:t xml:space="preserve">that </w:t>
      </w:r>
      <w:r w:rsidRPr="00DA5B7F">
        <w:rPr>
          <w:rStyle w:val="Emphasis"/>
          <w:highlight w:val="cyan"/>
        </w:rPr>
        <w:t>divide</w:t>
      </w:r>
      <w:r w:rsidRPr="00DA5B7F">
        <w:rPr>
          <w:rStyle w:val="StyleUnderline"/>
          <w:highlight w:val="cyan"/>
        </w:rPr>
        <w:t xml:space="preserve"> and </w:t>
      </w:r>
      <w:r w:rsidRPr="00DA5B7F">
        <w:rPr>
          <w:rStyle w:val="Emphasis"/>
          <w:highlight w:val="cyan"/>
        </w:rPr>
        <w:t>conquer</w:t>
      </w:r>
      <w:r w:rsidRPr="00EA5B0E">
        <w:rPr>
          <w:rStyle w:val="StyleUnderline"/>
        </w:rPr>
        <w:t xml:space="preserve">. </w:t>
      </w:r>
      <w:r w:rsidRPr="00DA5B7F">
        <w:rPr>
          <w:rStyle w:val="StyleUnderline"/>
          <w:highlight w:val="cyan"/>
        </w:rPr>
        <w:t xml:space="preserve">It would mean the </w:t>
      </w:r>
      <w:r w:rsidRPr="00DA5B7F">
        <w:rPr>
          <w:rStyle w:val="Emphasis"/>
          <w:highlight w:val="cyan"/>
        </w:rPr>
        <w:t>end</w:t>
      </w:r>
      <w:r w:rsidRPr="00DA5B7F">
        <w:rPr>
          <w:rStyle w:val="StyleUnderline"/>
          <w:highlight w:val="cyan"/>
        </w:rPr>
        <w:t xml:space="preserve"> of </w:t>
      </w:r>
      <w:r w:rsidRPr="00DA5B7F">
        <w:rPr>
          <w:rStyle w:val="Emphasis"/>
          <w:highlight w:val="cyan"/>
        </w:rPr>
        <w:t>white supremacy</w:t>
      </w:r>
      <w:r w:rsidRPr="00DA5B7F">
        <w:rPr>
          <w:rStyle w:val="StyleUnderline"/>
          <w:highlight w:val="cyan"/>
        </w:rPr>
        <w:t xml:space="preserve"> as a</w:t>
      </w:r>
      <w:r>
        <w:rPr>
          <w:rStyle w:val="StyleUnderline"/>
          <w:highlight w:val="cyan"/>
        </w:rPr>
        <w:t xml:space="preserve"> </w:t>
      </w:r>
      <w:r w:rsidRPr="00DA5B7F">
        <w:rPr>
          <w:rStyle w:val="Emphasis"/>
          <w:highlight w:val="cyan"/>
        </w:rPr>
        <w:t>ruling doctrine</w:t>
      </w:r>
      <w:r w:rsidRPr="00DA5B7F">
        <w:rPr>
          <w:rStyle w:val="StyleUnderline"/>
          <w:highlight w:val="cyan"/>
        </w:rPr>
        <w:t xml:space="preserve"> for </w:t>
      </w:r>
      <w:r w:rsidRPr="00DA5B7F">
        <w:rPr>
          <w:rStyle w:val="Emphasis"/>
          <w:highlight w:val="cyan"/>
        </w:rPr>
        <w:t>academic life</w:t>
      </w:r>
      <w:r w:rsidRPr="00EA5B0E">
        <w:rPr>
          <w:rStyle w:val="StyleUnderline"/>
        </w:rPr>
        <w:t>.</w:t>
      </w:r>
      <w:r>
        <w:rPr>
          <w:rStyle w:val="StyleUnderline"/>
        </w:rPr>
        <w:t xml:space="preserve"> </w:t>
      </w:r>
      <w:r w:rsidRPr="00CD2747">
        <w:rPr>
          <w:sz w:val="14"/>
        </w:rPr>
        <w:t xml:space="preserve">The reader may well at this point have concluded this essay is pure pie in the sky. The kinds of solutions I am looking at may seem to be utterly impossible, </w:t>
      </w:r>
      <w:proofErr w:type="gramStart"/>
      <w:r w:rsidRPr="00CD2747">
        <w:rPr>
          <w:sz w:val="14"/>
        </w:rPr>
        <w:t>possibly unthinkable</w:t>
      </w:r>
      <w:proofErr w:type="gramEnd"/>
      <w:r w:rsidRPr="00CD2747">
        <w:rPr>
          <w:sz w:val="14"/>
        </w:rPr>
        <w:t xml:space="preserve">. I would push back on that assumption. </w:t>
      </w:r>
      <w:r w:rsidRPr="00D20DFF">
        <w:rPr>
          <w:rStyle w:val="StyleUnderline"/>
          <w:highlight w:val="cyan"/>
        </w:rPr>
        <w:t>The</w:t>
      </w:r>
      <w:r w:rsidRPr="00D20DFF">
        <w:rPr>
          <w:rStyle w:val="StyleUnderline"/>
        </w:rPr>
        <w:t xml:space="preserve"> very </w:t>
      </w:r>
      <w:r w:rsidRPr="00D20DFF">
        <w:rPr>
          <w:rStyle w:val="StyleUnderline"/>
          <w:highlight w:val="cyan"/>
        </w:rPr>
        <w:t xml:space="preserve">fact this </w:t>
      </w:r>
      <w:r w:rsidRPr="00D20DFF">
        <w:rPr>
          <w:rStyle w:val="Emphasis"/>
          <w:highlight w:val="cyan"/>
        </w:rPr>
        <w:t>seems impossible</w:t>
      </w:r>
      <w:r w:rsidRPr="00D20DFF">
        <w:rPr>
          <w:rStyle w:val="StyleUnderline"/>
          <w:highlight w:val="cyan"/>
        </w:rPr>
        <w:t xml:space="preserve"> suggests the degree to which we have</w:t>
      </w:r>
      <w:r>
        <w:rPr>
          <w:rStyle w:val="StyleUnderline"/>
        </w:rPr>
        <w:t xml:space="preserve"> </w:t>
      </w:r>
      <w:r w:rsidRPr="00D20DFF">
        <w:rPr>
          <w:rStyle w:val="StyleUnderline"/>
        </w:rPr>
        <w:t xml:space="preserve">all </w:t>
      </w:r>
      <w:r w:rsidRPr="00D20DFF">
        <w:rPr>
          <w:rStyle w:val="StyleUnderline"/>
          <w:highlight w:val="cyan"/>
        </w:rPr>
        <w:t>bought into</w:t>
      </w:r>
      <w:r w:rsidRPr="00CD2747">
        <w:rPr>
          <w:sz w:val="14"/>
        </w:rPr>
        <w:t xml:space="preserve"> (often very much against our will) </w:t>
      </w:r>
      <w:r w:rsidRPr="00D20DFF">
        <w:rPr>
          <w:rStyle w:val="StyleUnderline"/>
          <w:highlight w:val="cyan"/>
        </w:rPr>
        <w:t xml:space="preserve">the </w:t>
      </w:r>
      <w:r w:rsidRPr="00D20DFF">
        <w:rPr>
          <w:rStyle w:val="Emphasis"/>
          <w:highlight w:val="cyan"/>
        </w:rPr>
        <w:t>ontological status</w:t>
      </w:r>
      <w:r>
        <w:rPr>
          <w:rStyle w:val="StyleUnderline"/>
        </w:rPr>
        <w:t xml:space="preserve"> </w:t>
      </w:r>
      <w:r w:rsidRPr="00D20DFF">
        <w:rPr>
          <w:rStyle w:val="StyleUnderline"/>
          <w:highlight w:val="cyan"/>
        </w:rPr>
        <w:t xml:space="preserve">of </w:t>
      </w:r>
      <w:r w:rsidRPr="00D20DFF">
        <w:rPr>
          <w:rStyle w:val="Emphasis"/>
          <w:highlight w:val="cyan"/>
        </w:rPr>
        <w:t>neoliberalism</w:t>
      </w:r>
      <w:r w:rsidRPr="00CD2747">
        <w:rPr>
          <w:sz w:val="14"/>
        </w:rPr>
        <w:t xml:space="preserve">. As </w:t>
      </w:r>
      <w:r w:rsidRPr="00D20DFF">
        <w:rPr>
          <w:rStyle w:val="StyleUnderline"/>
        </w:rPr>
        <w:t xml:space="preserve">Margaret </w:t>
      </w:r>
      <w:r w:rsidRPr="00FF0C13">
        <w:rPr>
          <w:rStyle w:val="StyleUnderline"/>
        </w:rPr>
        <w:t>Thatcher was fond of saying “There is No Alternative”</w:t>
      </w:r>
      <w:r w:rsidRPr="00FF0C13">
        <w:rPr>
          <w:sz w:val="14"/>
        </w:rPr>
        <w:t xml:space="preserve"> (helpfully </w:t>
      </w:r>
      <w:r w:rsidRPr="00FF0C13">
        <w:rPr>
          <w:rStyle w:val="StyleUnderline"/>
        </w:rPr>
        <w:t>rendered into the acronym TINA</w:t>
      </w:r>
      <w:r w:rsidRPr="00FF0C13">
        <w:rPr>
          <w:sz w:val="14"/>
        </w:rPr>
        <w:t xml:space="preserve">). TINA </w:t>
      </w:r>
      <w:proofErr w:type="gramStart"/>
      <w:r w:rsidRPr="00FF0C13">
        <w:rPr>
          <w:sz w:val="14"/>
        </w:rPr>
        <w:t>pretty</w:t>
      </w:r>
      <w:r w:rsidRPr="00CD2747">
        <w:rPr>
          <w:sz w:val="14"/>
        </w:rPr>
        <w:t xml:space="preserve"> much encapsulates</w:t>
      </w:r>
      <w:proofErr w:type="gramEnd"/>
      <w:r w:rsidRPr="00CD2747">
        <w:rPr>
          <w:sz w:val="14"/>
        </w:rPr>
        <w:t xml:space="preserve"> the neoliberal conceit that it is unrivalled, a true end of history. In a similar vein, the leftist blogger, scholar, and author Mark Fisher famously said </w:t>
      </w:r>
      <w:r w:rsidRPr="00E43B0D">
        <w:rPr>
          <w:rStyle w:val="StyleUnderline"/>
        </w:rPr>
        <w:t xml:space="preserve">it is easier to imagine the </w:t>
      </w:r>
      <w:r w:rsidRPr="00E43B0D">
        <w:rPr>
          <w:rStyle w:val="Emphasis"/>
        </w:rPr>
        <w:t>end of the world</w:t>
      </w:r>
      <w:r w:rsidRPr="00E43B0D">
        <w:rPr>
          <w:rStyle w:val="StyleUnderline"/>
        </w:rPr>
        <w:t xml:space="preserve"> than the </w:t>
      </w:r>
      <w:r w:rsidRPr="00E43B0D">
        <w:rPr>
          <w:rStyle w:val="Emphasis"/>
        </w:rPr>
        <w:t>end of capitalism</w:t>
      </w:r>
      <w:r w:rsidRPr="00CD2747">
        <w:rPr>
          <w:sz w:val="14"/>
        </w:rPr>
        <w:t xml:space="preserve"> (although in his case he was being critical instead of being celebratory about this).4 Fortunately for all of us, history never actually ends and </w:t>
      </w:r>
      <w:r w:rsidRPr="007E6519">
        <w:rPr>
          <w:rStyle w:val="StyleUnderline"/>
        </w:rPr>
        <w:t>one ontology</w:t>
      </w:r>
      <w:r>
        <w:rPr>
          <w:rStyle w:val="StyleUnderline"/>
        </w:rPr>
        <w:t xml:space="preserve"> </w:t>
      </w:r>
      <w:r w:rsidRPr="007E6519">
        <w:rPr>
          <w:rStyle w:val="StyleUnderline"/>
        </w:rPr>
        <w:t xml:space="preserve">will eventually give way to </w:t>
      </w:r>
      <w:r w:rsidRPr="00450D24">
        <w:rPr>
          <w:rStyle w:val="StyleUnderline"/>
        </w:rPr>
        <w:t>another</w:t>
      </w:r>
      <w:r w:rsidRPr="00CD2747">
        <w:rPr>
          <w:sz w:val="14"/>
        </w:rPr>
        <w:t xml:space="preserve">. But </w:t>
      </w:r>
      <w:r w:rsidRPr="007E6519">
        <w:rPr>
          <w:rStyle w:val="StyleUnderline"/>
        </w:rPr>
        <w:t>does that mean we have to sit</w:t>
      </w:r>
      <w:r>
        <w:rPr>
          <w:rStyle w:val="StyleUnderline"/>
        </w:rPr>
        <w:t xml:space="preserve"> </w:t>
      </w:r>
      <w:r w:rsidRPr="007E6519">
        <w:rPr>
          <w:rStyle w:val="StyleUnderline"/>
        </w:rPr>
        <w:t>around and wait until neoliberalism falls apart from its own internal rot</w:t>
      </w:r>
      <w:r>
        <w:rPr>
          <w:rStyle w:val="StyleUnderline"/>
        </w:rPr>
        <w:t xml:space="preserve"> </w:t>
      </w:r>
      <w:r w:rsidRPr="00CD2747">
        <w:rPr>
          <w:sz w:val="14"/>
        </w:rPr>
        <w:t xml:space="preserve">(which is ample)? </w:t>
      </w:r>
      <w:proofErr w:type="gramStart"/>
      <w:r w:rsidRPr="007E6519">
        <w:rPr>
          <w:rStyle w:val="StyleUnderline"/>
        </w:rPr>
        <w:t>I</w:t>
      </w:r>
      <w:r w:rsidRPr="00CD2747">
        <w:rPr>
          <w:sz w:val="14"/>
        </w:rPr>
        <w:t xml:space="preserve"> for one</w:t>
      </w:r>
      <w:proofErr w:type="gramEnd"/>
      <w:r w:rsidRPr="00CD2747">
        <w:rPr>
          <w:sz w:val="14"/>
        </w:rPr>
        <w:t xml:space="preserve"> </w:t>
      </w:r>
      <w:r w:rsidRPr="007E6519">
        <w:rPr>
          <w:rStyle w:val="StyleUnderline"/>
        </w:rPr>
        <w:t>would</w:t>
      </w:r>
      <w:r w:rsidRPr="00CD2747">
        <w:rPr>
          <w:sz w:val="14"/>
        </w:rPr>
        <w:t xml:space="preserve"> </w:t>
      </w:r>
      <w:proofErr w:type="gramStart"/>
      <w:r w:rsidRPr="00CD2747">
        <w:rPr>
          <w:sz w:val="14"/>
        </w:rPr>
        <w:t xml:space="preserve">definitely </w:t>
      </w:r>
      <w:r w:rsidRPr="007E6519">
        <w:rPr>
          <w:rStyle w:val="StyleUnderline"/>
        </w:rPr>
        <w:t>reject</w:t>
      </w:r>
      <w:proofErr w:type="gramEnd"/>
      <w:r w:rsidRPr="007E6519">
        <w:rPr>
          <w:rStyle w:val="StyleUnderline"/>
        </w:rPr>
        <w:t xml:space="preserve"> that route</w:t>
      </w:r>
      <w:r w:rsidRPr="00CD2747">
        <w:rPr>
          <w:sz w:val="14"/>
        </w:rPr>
        <w:t xml:space="preserve"> </w:t>
      </w:r>
      <w:proofErr w:type="gramStart"/>
      <w:r w:rsidRPr="00CD2747">
        <w:rPr>
          <w:sz w:val="14"/>
        </w:rPr>
        <w:t xml:space="preserve">insofar </w:t>
      </w:r>
      <w:r w:rsidRPr="007E6519">
        <w:rPr>
          <w:rStyle w:val="StyleUnderline"/>
          <w:highlight w:val="cyan"/>
        </w:rPr>
        <w:t>as</w:t>
      </w:r>
      <w:proofErr w:type="gramEnd"/>
      <w:r w:rsidRPr="007E6519">
        <w:rPr>
          <w:rStyle w:val="StyleUnderline"/>
          <w:highlight w:val="cyan"/>
        </w:rPr>
        <w:t xml:space="preserve"> it is</w:t>
      </w:r>
      <w:r>
        <w:rPr>
          <w:rStyle w:val="StyleUnderline"/>
          <w:highlight w:val="cyan"/>
        </w:rPr>
        <w:t xml:space="preserve"> </w:t>
      </w:r>
      <w:r w:rsidRPr="007E6519">
        <w:rPr>
          <w:rStyle w:val="StyleUnderline"/>
          <w:highlight w:val="cyan"/>
        </w:rPr>
        <w:t xml:space="preserve">far from clear whatever </w:t>
      </w:r>
      <w:r w:rsidRPr="007E6519">
        <w:rPr>
          <w:rStyle w:val="Emphasis"/>
          <w:highlight w:val="cyan"/>
        </w:rPr>
        <w:t>regime replaces neoliberalism will not be worse</w:t>
      </w:r>
      <w:r w:rsidRPr="00CD2747">
        <w:rPr>
          <w:sz w:val="14"/>
        </w:rPr>
        <w:t xml:space="preserve"> (so far signs look </w:t>
      </w:r>
      <w:proofErr w:type="gramStart"/>
      <w:r w:rsidRPr="00CD2747">
        <w:rPr>
          <w:sz w:val="14"/>
        </w:rPr>
        <w:t>promising</w:t>
      </w:r>
      <w:proofErr w:type="gramEnd"/>
      <w:r w:rsidRPr="00CD2747">
        <w:rPr>
          <w:sz w:val="14"/>
        </w:rPr>
        <w:t xml:space="preserve"> this is what will in fact happen). For this reason, </w:t>
      </w:r>
      <w:proofErr w:type="gramStart"/>
      <w:r w:rsidRPr="00CD2747">
        <w:rPr>
          <w:sz w:val="14"/>
        </w:rPr>
        <w:t>I think it</w:t>
      </w:r>
      <w:proofErr w:type="gramEnd"/>
      <w:r w:rsidRPr="00CD2747">
        <w:rPr>
          <w:sz w:val="14"/>
        </w:rPr>
        <w:t xml:space="preserve"> behooves us to look closely at the models of </w:t>
      </w:r>
      <w:r w:rsidRPr="00354D02">
        <w:rPr>
          <w:rStyle w:val="StyleUnderline"/>
          <w:highlight w:val="cyan"/>
        </w:rPr>
        <w:t>the general strike</w:t>
      </w:r>
      <w:r>
        <w:rPr>
          <w:rStyle w:val="StyleUnderline"/>
        </w:rPr>
        <w:t xml:space="preserve"> </w:t>
      </w:r>
      <w:r w:rsidRPr="00CD2747">
        <w:rPr>
          <w:sz w:val="14"/>
        </w:rPr>
        <w:t xml:space="preserve">I will describe in the following pages. Not only does this form of strike engage with the political problem of how to contend with the neoliberal state, its </w:t>
      </w:r>
      <w:proofErr w:type="gramStart"/>
      <w:r w:rsidRPr="00CD2747">
        <w:rPr>
          <w:sz w:val="14"/>
        </w:rPr>
        <w:t>laws</w:t>
      </w:r>
      <w:proofErr w:type="gramEnd"/>
      <w:r w:rsidRPr="00CD2747">
        <w:rPr>
          <w:sz w:val="14"/>
        </w:rPr>
        <w:t xml:space="preserve"> and social structures, but it also </w:t>
      </w:r>
      <w:r w:rsidRPr="00354D02">
        <w:rPr>
          <w:rStyle w:val="StyleUnderline"/>
          <w:highlight w:val="cyan"/>
        </w:rPr>
        <w:t xml:space="preserve">engages with the </w:t>
      </w:r>
      <w:r w:rsidRPr="00354D02">
        <w:rPr>
          <w:rStyle w:val="Emphasis"/>
          <w:highlight w:val="cyan"/>
        </w:rPr>
        <w:t>problem</w:t>
      </w:r>
      <w:r w:rsidRPr="00354D02">
        <w:rPr>
          <w:rStyle w:val="StyleUnderline"/>
          <w:highlight w:val="cyan"/>
        </w:rPr>
        <w:t xml:space="preserve"> of</w:t>
      </w:r>
      <w:r>
        <w:rPr>
          <w:rStyle w:val="StyleUnderline"/>
          <w:highlight w:val="cyan"/>
        </w:rPr>
        <w:t xml:space="preserve"> </w:t>
      </w:r>
      <w:r w:rsidRPr="00354D02">
        <w:rPr>
          <w:rStyle w:val="Emphasis"/>
          <w:highlight w:val="cyan"/>
        </w:rPr>
        <w:t>ontology</w:t>
      </w:r>
      <w:r w:rsidRPr="00354D02">
        <w:rPr>
          <w:rStyle w:val="StyleUnderline"/>
          <w:highlight w:val="cyan"/>
        </w:rPr>
        <w:t>, with the “</w:t>
      </w:r>
      <w:r w:rsidRPr="00354D02">
        <w:rPr>
          <w:rStyle w:val="Emphasis"/>
          <w:highlight w:val="cyan"/>
        </w:rPr>
        <w:t>reality</w:t>
      </w:r>
      <w:r w:rsidRPr="00354D02">
        <w:rPr>
          <w:rStyle w:val="StyleUnderline"/>
          <w:highlight w:val="cyan"/>
        </w:rPr>
        <w:t xml:space="preserve">” of neoliberalism, its </w:t>
      </w:r>
      <w:r w:rsidRPr="00354D02">
        <w:rPr>
          <w:rStyle w:val="Emphasis"/>
          <w:highlight w:val="cyan"/>
        </w:rPr>
        <w:t>seeming endlessness</w:t>
      </w:r>
      <w:r w:rsidRPr="00354D02">
        <w:rPr>
          <w:rStyle w:val="StyleUnderline"/>
          <w:highlight w:val="cyan"/>
        </w:rPr>
        <w:t xml:space="preserve"> and</w:t>
      </w:r>
      <w:r>
        <w:rPr>
          <w:rStyle w:val="StyleUnderline"/>
          <w:highlight w:val="cyan"/>
        </w:rPr>
        <w:t xml:space="preserve"> </w:t>
      </w:r>
      <w:r w:rsidRPr="00354D02">
        <w:rPr>
          <w:rStyle w:val="Emphasis"/>
          <w:highlight w:val="cyan"/>
        </w:rPr>
        <w:t>ubiquity</w:t>
      </w:r>
      <w:r w:rsidRPr="00354D02">
        <w:rPr>
          <w:rStyle w:val="StyleUnderline"/>
          <w:highlight w:val="cyan"/>
        </w:rPr>
        <w:t>.</w:t>
      </w:r>
      <w:r w:rsidRPr="00CD2747">
        <w:rPr>
          <w:sz w:val="14"/>
        </w:rPr>
        <w:t xml:space="preserve"> Furthermore and perhaps most importantly of all, </w:t>
      </w:r>
      <w:r w:rsidRPr="00C50F9D">
        <w:rPr>
          <w:rStyle w:val="StyleUnderline"/>
        </w:rPr>
        <w:t>the general</w:t>
      </w:r>
      <w:r>
        <w:rPr>
          <w:rStyle w:val="StyleUnderline"/>
        </w:rPr>
        <w:t xml:space="preserve"> </w:t>
      </w:r>
      <w:r w:rsidRPr="00C50F9D">
        <w:rPr>
          <w:rStyle w:val="StyleUnderline"/>
        </w:rPr>
        <w:t>strike offers something besides the purely negative model of resistance to</w:t>
      </w:r>
      <w:r>
        <w:rPr>
          <w:rStyle w:val="StyleUnderline"/>
        </w:rPr>
        <w:t xml:space="preserve"> </w:t>
      </w:r>
      <w:r w:rsidRPr="00C50F9D">
        <w:rPr>
          <w:rStyle w:val="StyleUnderline"/>
        </w:rPr>
        <w:t xml:space="preserve">neoliberalism </w:t>
      </w:r>
      <w:r w:rsidRPr="00CD2747">
        <w:rPr>
          <w:sz w:val="14"/>
        </w:rPr>
        <w:t xml:space="preserve">itself for, as I will argue further, </w:t>
      </w:r>
      <w:r w:rsidRPr="00C50F9D">
        <w:rPr>
          <w:rStyle w:val="StyleUnderline"/>
          <w:highlight w:val="cyan"/>
        </w:rPr>
        <w:t xml:space="preserve">through this </w:t>
      </w:r>
      <w:r w:rsidRPr="00C50F9D">
        <w:rPr>
          <w:rStyle w:val="Emphasis"/>
          <w:highlight w:val="cyan"/>
        </w:rPr>
        <w:t>model</w:t>
      </w:r>
      <w:r w:rsidRPr="00C50F9D">
        <w:rPr>
          <w:rStyle w:val="StyleUnderline"/>
          <w:highlight w:val="cyan"/>
        </w:rPr>
        <w:t xml:space="preserve"> other</w:t>
      </w:r>
      <w:r>
        <w:rPr>
          <w:rStyle w:val="StyleUnderline"/>
        </w:rPr>
        <w:t xml:space="preserve"> </w:t>
      </w:r>
      <w:r w:rsidRPr="00C50F9D">
        <w:rPr>
          <w:rStyle w:val="StyleUnderline"/>
          <w:highlight w:val="cyan"/>
        </w:rPr>
        <w:t xml:space="preserve">political, economic and social forms emerge that offer </w:t>
      </w:r>
      <w:r w:rsidRPr="00C50F9D">
        <w:rPr>
          <w:rStyle w:val="Emphasis"/>
          <w:highlight w:val="cyan"/>
        </w:rPr>
        <w:t>radically different</w:t>
      </w:r>
      <w:r>
        <w:rPr>
          <w:rStyle w:val="Emphasis"/>
          <w:highlight w:val="cyan"/>
        </w:rPr>
        <w:t xml:space="preserve"> </w:t>
      </w:r>
      <w:r w:rsidRPr="00C50F9D">
        <w:rPr>
          <w:rStyle w:val="StyleUnderline"/>
          <w:highlight w:val="cyan"/>
        </w:rPr>
        <w:t xml:space="preserve">ways to </w:t>
      </w:r>
      <w:r w:rsidRPr="00C50F9D">
        <w:rPr>
          <w:rStyle w:val="Emphasis"/>
          <w:highlight w:val="cyan"/>
        </w:rPr>
        <w:t>structure</w:t>
      </w:r>
      <w:r w:rsidRPr="00C50F9D">
        <w:rPr>
          <w:rStyle w:val="StyleUnderline"/>
          <w:highlight w:val="cyan"/>
        </w:rPr>
        <w:t xml:space="preserve"> and </w:t>
      </w:r>
      <w:r w:rsidRPr="00C50F9D">
        <w:rPr>
          <w:rStyle w:val="Emphasis"/>
          <w:highlight w:val="cyan"/>
        </w:rPr>
        <w:t>think</w:t>
      </w:r>
      <w:r w:rsidRPr="00C50F9D">
        <w:rPr>
          <w:rStyle w:val="StyleUnderline"/>
          <w:highlight w:val="cyan"/>
        </w:rPr>
        <w:t xml:space="preserve"> about the </w:t>
      </w:r>
      <w:r w:rsidRPr="00C50F9D">
        <w:rPr>
          <w:rStyle w:val="Emphasis"/>
          <w:highlight w:val="cyan"/>
        </w:rPr>
        <w:t>university</w:t>
      </w:r>
      <w:r w:rsidRPr="00C50F9D">
        <w:rPr>
          <w:rStyle w:val="StyleUnderline"/>
          <w:highlight w:val="cyan"/>
        </w:rPr>
        <w:t xml:space="preserve"> and those of us who work</w:t>
      </w:r>
      <w:r>
        <w:rPr>
          <w:rStyle w:val="StyleUnderline"/>
          <w:highlight w:val="cyan"/>
        </w:rPr>
        <w:t xml:space="preserve"> </w:t>
      </w:r>
      <w:r w:rsidRPr="00C50F9D">
        <w:rPr>
          <w:rStyle w:val="StyleUnderline"/>
          <w:highlight w:val="cyan"/>
        </w:rPr>
        <w:t>and live in its midst.</w:t>
      </w:r>
    </w:p>
    <w:p w14:paraId="1510B880" w14:textId="77777777" w:rsidR="00A0393C" w:rsidRDefault="00A0393C" w:rsidP="00A0393C">
      <w:pPr>
        <w:pStyle w:val="Heading4"/>
      </w:pPr>
      <w:r>
        <w:t>Speech within university is a specific, targeted threat of the administration---alternative forms of academic disruption are key</w:t>
      </w:r>
    </w:p>
    <w:p w14:paraId="3D82D21A" w14:textId="77777777" w:rsidR="00A0393C" w:rsidRPr="00676CB0" w:rsidRDefault="00A0393C" w:rsidP="00A0393C">
      <w:r w:rsidRPr="009F3A4B">
        <w:rPr>
          <w:rFonts w:eastAsiaTheme="majorEastAsia" w:cstheme="majorBidi"/>
          <w:b/>
          <w:iCs/>
          <w:sz w:val="26"/>
        </w:rPr>
        <w:t>Chacón and Karlan 25</w:t>
      </w:r>
      <w:r>
        <w:t xml:space="preserve"> (</w:t>
      </w:r>
      <w:r w:rsidRPr="00FC15B2">
        <w:t>Jennifer Chacón</w:t>
      </w:r>
      <w:r>
        <w:t xml:space="preserve">, </w:t>
      </w:r>
      <w:r w:rsidRPr="00FC15B2">
        <w:t>Professor of Law at Stanford Law School</w:t>
      </w:r>
      <w:r>
        <w:t xml:space="preserve">, and </w:t>
      </w:r>
      <w:r w:rsidRPr="00FC15B2">
        <w:t>Pamela Karlan</w:t>
      </w:r>
      <w:r>
        <w:t xml:space="preserve">, </w:t>
      </w:r>
      <w:r w:rsidRPr="009F3A4B">
        <w:t>principal deputy assistant attorney general in the Civil Rights Division of the United States Department of Justice from February 8, 2021, until July 1, 2022. She is a professor at Stanford Law School</w:t>
      </w:r>
      <w:r>
        <w:t xml:space="preserve">. </w:t>
      </w:r>
      <w:r w:rsidRPr="00676CB0">
        <w:t>Trump’s Immigration Crackdown: Stanford’s Jennifer Chacón on Forced Deportations, Due Process, and Campus Fear, 4-16-2025,</w:t>
      </w:r>
      <w:r>
        <w:t xml:space="preserve"> S</w:t>
      </w:r>
      <w:r w:rsidRPr="00676CB0">
        <w:t>tanford Law School</w:t>
      </w:r>
      <w:r>
        <w:t>.</w:t>
      </w:r>
      <w:r w:rsidRPr="00676CB0">
        <w:t xml:space="preserve"> https://law.stanford.edu/2025/04/16/trumps-immigration-crackdown-stanfords-jennifer-chacon-on-forced-deportations-due-process-and-campus-fear/</w:t>
      </w:r>
      <w:r>
        <w:t>)</w:t>
      </w:r>
    </w:p>
    <w:p w14:paraId="5EC313D9" w14:textId="77777777" w:rsidR="00A0393C" w:rsidRPr="008402B9" w:rsidRDefault="00A0393C" w:rsidP="00A0393C">
      <w:pPr>
        <w:rPr>
          <w:sz w:val="14"/>
        </w:rPr>
      </w:pPr>
      <w:r w:rsidRPr="008402B9">
        <w:rPr>
          <w:sz w:val="14"/>
        </w:rPr>
        <w:t xml:space="preserve">There are elements that have precedent and elements that </w:t>
      </w:r>
      <w:proofErr w:type="gramStart"/>
      <w:r w:rsidRPr="008402B9">
        <w:rPr>
          <w:sz w:val="14"/>
        </w:rPr>
        <w:t>perhaps signal</w:t>
      </w:r>
      <w:proofErr w:type="gramEnd"/>
      <w:r w:rsidRPr="008402B9">
        <w:rPr>
          <w:sz w:val="14"/>
        </w:rPr>
        <w:t xml:space="preserve"> a troubling new set of developments. It is true that at various points of foreign policy tensions, people with student visas often become chips on a playing board. </w:t>
      </w:r>
      <w:proofErr w:type="gramStart"/>
      <w:r w:rsidRPr="008402B9">
        <w:rPr>
          <w:sz w:val="14"/>
        </w:rPr>
        <w:t>We’ve</w:t>
      </w:r>
      <w:proofErr w:type="gramEnd"/>
      <w:r w:rsidRPr="008402B9">
        <w:rPr>
          <w:sz w:val="14"/>
        </w:rPr>
        <w:t xml:space="preserve"> seen this before, for example, in the late 1970s when tensions escalated between the United States and Iran.</w:t>
      </w:r>
    </w:p>
    <w:p w14:paraId="7CDD54F4" w14:textId="77777777" w:rsidR="00A0393C" w:rsidRPr="008402B9" w:rsidRDefault="00A0393C" w:rsidP="00A0393C">
      <w:pPr>
        <w:rPr>
          <w:sz w:val="14"/>
        </w:rPr>
      </w:pPr>
      <w:r w:rsidRPr="008402B9">
        <w:rPr>
          <w:sz w:val="14"/>
        </w:rPr>
        <w:t xml:space="preserve">But the </w:t>
      </w:r>
      <w:r w:rsidRPr="008402B9">
        <w:rPr>
          <w:highlight w:val="cyan"/>
          <w:u w:val="single"/>
        </w:rPr>
        <w:t>attacks on lawful permanent residents signal an escalation</w:t>
      </w:r>
      <w:r w:rsidRPr="002201FE">
        <w:rPr>
          <w:u w:val="single"/>
        </w:rPr>
        <w:t xml:space="preserve"> and some troubling new developments</w:t>
      </w:r>
      <w:r w:rsidRPr="008402B9">
        <w:rPr>
          <w:sz w:val="14"/>
        </w:rPr>
        <w:t xml:space="preserve">, even over and above the “entry bans” of the first Trump administration. Lawful permanent residents have a host of both constitutional and statutory rights and privileges that attach by virtue of their lawful permanent resident status. </w:t>
      </w:r>
      <w:r w:rsidRPr="002201FE">
        <w:rPr>
          <w:u w:val="single"/>
        </w:rPr>
        <w:t xml:space="preserve">What we saw with the situation of </w:t>
      </w:r>
      <w:r w:rsidRPr="008402B9">
        <w:rPr>
          <w:highlight w:val="cyan"/>
          <w:u w:val="single"/>
        </w:rPr>
        <w:t>Mahmoud Khalil was a targeting of</w:t>
      </w:r>
      <w:r w:rsidRPr="002201FE">
        <w:rPr>
          <w:u w:val="single"/>
        </w:rPr>
        <w:t xml:space="preserve"> someone who had participated in </w:t>
      </w:r>
      <w:r w:rsidRPr="008402B9">
        <w:rPr>
          <w:highlight w:val="cyan"/>
          <w:u w:val="single"/>
        </w:rPr>
        <w:t>pro-Palestinian</w:t>
      </w:r>
      <w:r w:rsidRPr="002201FE">
        <w:rPr>
          <w:u w:val="single"/>
        </w:rPr>
        <w:t xml:space="preserve"> </w:t>
      </w:r>
      <w:r w:rsidRPr="008402B9">
        <w:rPr>
          <w:highlight w:val="cyan"/>
          <w:u w:val="single"/>
        </w:rPr>
        <w:t>protest</w:t>
      </w:r>
      <w:r w:rsidRPr="002201FE">
        <w:rPr>
          <w:u w:val="single"/>
        </w:rPr>
        <w:t xml:space="preserve"> on the Columbia University campus </w:t>
      </w:r>
      <w:r w:rsidRPr="008402B9">
        <w:rPr>
          <w:highlight w:val="cyan"/>
          <w:u w:val="single"/>
        </w:rPr>
        <w:t>and</w:t>
      </w:r>
      <w:r w:rsidRPr="002201FE">
        <w:rPr>
          <w:u w:val="single"/>
        </w:rPr>
        <w:t xml:space="preserve"> </w:t>
      </w:r>
      <w:r w:rsidRPr="008402B9">
        <w:rPr>
          <w:highlight w:val="cyan"/>
          <w:u w:val="single"/>
        </w:rPr>
        <w:t>ICE picked him up</w:t>
      </w:r>
      <w:r w:rsidRPr="002201FE">
        <w:rPr>
          <w:u w:val="single"/>
        </w:rPr>
        <w:t xml:space="preserve"> and put him in </w:t>
      </w:r>
      <w:r w:rsidRPr="008402B9">
        <w:rPr>
          <w:u w:val="single"/>
        </w:rPr>
        <w:t>detention</w:t>
      </w:r>
      <w:r w:rsidRPr="008402B9">
        <w:rPr>
          <w:sz w:val="14"/>
        </w:rPr>
        <w:t xml:space="preserve"> and was treating him very much worse than they might treat a student visa holder or someone with a lesser form of protection, when he was in fact a lawful permanent resident with a citizen wife who is eight months pregnant. </w:t>
      </w:r>
      <w:r w:rsidRPr="008402B9">
        <w:rPr>
          <w:highlight w:val="cyan"/>
          <w:u w:val="single"/>
        </w:rPr>
        <w:t>National security</w:t>
      </w:r>
      <w:r w:rsidRPr="008402B9">
        <w:rPr>
          <w:sz w:val="14"/>
        </w:rPr>
        <w:t xml:space="preserve"> </w:t>
      </w:r>
      <w:proofErr w:type="gramStart"/>
      <w:r w:rsidRPr="008402B9">
        <w:rPr>
          <w:sz w:val="14"/>
        </w:rPr>
        <w:t xml:space="preserve">is often </w:t>
      </w:r>
      <w:r w:rsidRPr="008402B9">
        <w:rPr>
          <w:highlight w:val="cyan"/>
          <w:u w:val="single"/>
        </w:rPr>
        <w:t>used</w:t>
      </w:r>
      <w:proofErr w:type="gramEnd"/>
      <w:r w:rsidRPr="008402B9">
        <w:rPr>
          <w:highlight w:val="cyan"/>
          <w:u w:val="single"/>
        </w:rPr>
        <w:t xml:space="preserve"> to</w:t>
      </w:r>
      <w:r w:rsidRPr="002201FE">
        <w:rPr>
          <w:u w:val="single"/>
        </w:rPr>
        <w:t xml:space="preserve"> ban entry of people</w:t>
      </w:r>
      <w:r w:rsidRPr="008402B9">
        <w:rPr>
          <w:sz w:val="14"/>
        </w:rPr>
        <w:t xml:space="preserve">, but it </w:t>
      </w:r>
      <w:proofErr w:type="gramStart"/>
      <w:r w:rsidRPr="008402B9">
        <w:rPr>
          <w:sz w:val="14"/>
        </w:rPr>
        <w:t>is seldom invoked</w:t>
      </w:r>
      <w:proofErr w:type="gramEnd"/>
      <w:r w:rsidRPr="008402B9">
        <w:rPr>
          <w:sz w:val="14"/>
        </w:rPr>
        <w:t xml:space="preserve"> this way.  This is a new and troubling willingness to use a very broad, </w:t>
      </w:r>
      <w:proofErr w:type="gramStart"/>
      <w:r w:rsidRPr="002201FE">
        <w:rPr>
          <w:u w:val="single"/>
        </w:rPr>
        <w:t>open-ended</w:t>
      </w:r>
      <w:proofErr w:type="gramEnd"/>
      <w:r w:rsidRPr="002201FE">
        <w:rPr>
          <w:u w:val="single"/>
        </w:rPr>
        <w:t xml:space="preserve"> and Ill-defined deportation provision to </w:t>
      </w:r>
      <w:r w:rsidRPr="008402B9">
        <w:rPr>
          <w:highlight w:val="cyan"/>
          <w:u w:val="single"/>
        </w:rPr>
        <w:t xml:space="preserve">target individuals who have engaged in speech that the administration </w:t>
      </w:r>
      <w:proofErr w:type="gramStart"/>
      <w:r w:rsidRPr="008402B9">
        <w:rPr>
          <w:highlight w:val="cyan"/>
          <w:u w:val="single"/>
        </w:rPr>
        <w:t>doesn’t</w:t>
      </w:r>
      <w:proofErr w:type="gramEnd"/>
      <w:r w:rsidRPr="008402B9">
        <w:rPr>
          <w:highlight w:val="cyan"/>
          <w:u w:val="single"/>
        </w:rPr>
        <w:t xml:space="preserve"> like</w:t>
      </w:r>
      <w:r w:rsidRPr="008402B9">
        <w:rPr>
          <w:sz w:val="14"/>
          <w:highlight w:val="cyan"/>
        </w:rPr>
        <w:t>.</w:t>
      </w:r>
    </w:p>
    <w:p w14:paraId="52110EC6" w14:textId="77777777" w:rsidR="00A0393C" w:rsidRPr="008402B9" w:rsidRDefault="00A0393C" w:rsidP="00A0393C">
      <w:pPr>
        <w:rPr>
          <w:sz w:val="14"/>
        </w:rPr>
      </w:pPr>
      <w:r w:rsidRPr="008402B9">
        <w:rPr>
          <w:sz w:val="14"/>
        </w:rPr>
        <w:t xml:space="preserve">Sometimes </w:t>
      </w:r>
      <w:proofErr w:type="gramStart"/>
      <w:r w:rsidRPr="008402B9">
        <w:rPr>
          <w:sz w:val="14"/>
        </w:rPr>
        <w:t>it’s</w:t>
      </w:r>
      <w:proofErr w:type="gramEnd"/>
      <w:r w:rsidRPr="008402B9">
        <w:rPr>
          <w:sz w:val="14"/>
        </w:rPr>
        <w:t xml:space="preserve"> hard to tell whether the administration is deliberately exceeding its lawful authority or whether </w:t>
      </w:r>
      <w:proofErr w:type="gramStart"/>
      <w:r w:rsidRPr="008402B9">
        <w:rPr>
          <w:sz w:val="14"/>
        </w:rPr>
        <w:t>they’re</w:t>
      </w:r>
      <w:proofErr w:type="gramEnd"/>
      <w:r w:rsidRPr="008402B9">
        <w:rPr>
          <w:sz w:val="14"/>
        </w:rPr>
        <w:t xml:space="preserve"> just acting now and figuring out later whether </w:t>
      </w:r>
      <w:proofErr w:type="gramStart"/>
      <w:r w:rsidRPr="008402B9">
        <w:rPr>
          <w:sz w:val="14"/>
        </w:rPr>
        <w:t>it’s</w:t>
      </w:r>
      <w:proofErr w:type="gramEnd"/>
      <w:r w:rsidRPr="008402B9">
        <w:rPr>
          <w:sz w:val="14"/>
        </w:rPr>
        <w:t xml:space="preserve"> legal.</w:t>
      </w:r>
    </w:p>
    <w:p w14:paraId="73709E9D" w14:textId="77777777" w:rsidR="00A0393C" w:rsidRPr="008402B9" w:rsidRDefault="00A0393C" w:rsidP="00A0393C">
      <w:pPr>
        <w:rPr>
          <w:sz w:val="14"/>
        </w:rPr>
      </w:pPr>
      <w:r w:rsidRPr="008402B9">
        <w:rPr>
          <w:sz w:val="14"/>
        </w:rPr>
        <w:t>SLS Relaunches ‘Stanford Legal’ Podcast</w:t>
      </w:r>
    </w:p>
    <w:p w14:paraId="4281E153" w14:textId="77777777" w:rsidR="00A0393C" w:rsidRPr="008402B9" w:rsidRDefault="00A0393C" w:rsidP="00A0393C">
      <w:pPr>
        <w:rPr>
          <w:sz w:val="14"/>
        </w:rPr>
      </w:pPr>
      <w:r w:rsidRPr="008402B9">
        <w:rPr>
          <w:sz w:val="14"/>
        </w:rPr>
        <w:t>Stanford Legal podcast hosts Rich Ford and Pamela Karlan</w:t>
      </w:r>
    </w:p>
    <w:p w14:paraId="0BAE0366" w14:textId="77777777" w:rsidR="00A0393C" w:rsidRPr="008402B9" w:rsidRDefault="00A0393C" w:rsidP="00A0393C">
      <w:pPr>
        <w:rPr>
          <w:sz w:val="14"/>
        </w:rPr>
      </w:pPr>
      <w:r w:rsidRPr="008402B9">
        <w:rPr>
          <w:sz w:val="14"/>
        </w:rPr>
        <w:t xml:space="preserve">Judge Boasberg told the administration that they could not let the Venezuelan nationals leave the country </w:t>
      </w:r>
      <w:proofErr w:type="gramStart"/>
      <w:r w:rsidRPr="008402B9">
        <w:rPr>
          <w:sz w:val="14"/>
        </w:rPr>
        <w:t>and also</w:t>
      </w:r>
      <w:proofErr w:type="gramEnd"/>
      <w:r w:rsidRPr="008402B9">
        <w:rPr>
          <w:sz w:val="14"/>
        </w:rPr>
        <w:t xml:space="preserve"> said—in an oral portion of his order—that if the planes had taken off, that they needed to </w:t>
      </w:r>
      <w:proofErr w:type="gramStart"/>
      <w:r w:rsidRPr="008402B9">
        <w:rPr>
          <w:sz w:val="14"/>
        </w:rPr>
        <w:t>be turned</w:t>
      </w:r>
      <w:proofErr w:type="gramEnd"/>
      <w:r w:rsidRPr="008402B9">
        <w:rPr>
          <w:sz w:val="14"/>
        </w:rPr>
        <w:t xml:space="preserve"> around. And that </w:t>
      </w:r>
      <w:proofErr w:type="gramStart"/>
      <w:r w:rsidRPr="008402B9">
        <w:rPr>
          <w:sz w:val="14"/>
        </w:rPr>
        <w:t>didn’t</w:t>
      </w:r>
      <w:proofErr w:type="gramEnd"/>
      <w:r w:rsidRPr="008402B9">
        <w:rPr>
          <w:sz w:val="14"/>
        </w:rPr>
        <w:t xml:space="preserve"> happen. The planes made it to El Salvador and the individuals who were on that plane are still in a Salvadoran in prison. There have been a lot of questions about whether this was an overt defiance of </w:t>
      </w:r>
      <w:proofErr w:type="gramStart"/>
      <w:r w:rsidRPr="008402B9">
        <w:rPr>
          <w:sz w:val="14"/>
        </w:rPr>
        <w:t>Judge  Boasberg’s</w:t>
      </w:r>
      <w:proofErr w:type="gramEnd"/>
      <w:r w:rsidRPr="008402B9">
        <w:rPr>
          <w:sz w:val="14"/>
        </w:rPr>
        <w:t xml:space="preserve"> order, or whether it was more that there was a lack of clarity about </w:t>
      </w:r>
      <w:proofErr w:type="gramStart"/>
      <w:r w:rsidRPr="008402B9">
        <w:rPr>
          <w:sz w:val="14"/>
        </w:rPr>
        <w:t>Judge  Boasberg’s</w:t>
      </w:r>
      <w:proofErr w:type="gramEnd"/>
      <w:r w:rsidRPr="008402B9">
        <w:rPr>
          <w:sz w:val="14"/>
        </w:rPr>
        <w:t xml:space="preserve"> order: the notion of turning the planes around </w:t>
      </w:r>
      <w:proofErr w:type="gramStart"/>
      <w:r w:rsidRPr="008402B9">
        <w:rPr>
          <w:sz w:val="14"/>
        </w:rPr>
        <w:t>was given</w:t>
      </w:r>
      <w:proofErr w:type="gramEnd"/>
      <w:r w:rsidRPr="008402B9">
        <w:rPr>
          <w:sz w:val="14"/>
        </w:rPr>
        <w:t xml:space="preserve"> orally, it </w:t>
      </w:r>
      <w:proofErr w:type="gramStart"/>
      <w:r w:rsidRPr="008402B9">
        <w:rPr>
          <w:sz w:val="14"/>
        </w:rPr>
        <w:t>wasn’t</w:t>
      </w:r>
      <w:proofErr w:type="gramEnd"/>
      <w:r w:rsidRPr="008402B9">
        <w:rPr>
          <w:sz w:val="14"/>
        </w:rPr>
        <w:t xml:space="preserve"> a written order. The administration is trying to push back on whether in fact that </w:t>
      </w:r>
      <w:proofErr w:type="gramStart"/>
      <w:r w:rsidRPr="008402B9">
        <w:rPr>
          <w:sz w:val="14"/>
        </w:rPr>
        <w:t>was part of the order</w:t>
      </w:r>
      <w:proofErr w:type="gramEnd"/>
      <w:r w:rsidRPr="008402B9">
        <w:rPr>
          <w:sz w:val="14"/>
        </w:rPr>
        <w:t xml:space="preserve"> and whether they were not compliant. And then there are also arguments </w:t>
      </w:r>
      <w:proofErr w:type="gramStart"/>
      <w:r w:rsidRPr="008402B9">
        <w:rPr>
          <w:sz w:val="14"/>
        </w:rPr>
        <w:t>they’re</w:t>
      </w:r>
      <w:proofErr w:type="gramEnd"/>
      <w:r w:rsidRPr="008402B9">
        <w:rPr>
          <w:sz w:val="14"/>
        </w:rPr>
        <w:t xml:space="preserve"> trying to raise about whether the judge had the authority to </w:t>
      </w:r>
      <w:proofErr w:type="spellStart"/>
      <w:r w:rsidRPr="008402B9">
        <w:rPr>
          <w:sz w:val="14"/>
        </w:rPr>
        <w:t>to</w:t>
      </w:r>
      <w:proofErr w:type="spellEnd"/>
      <w:r w:rsidRPr="008402B9">
        <w:rPr>
          <w:sz w:val="14"/>
        </w:rPr>
        <w:t xml:space="preserve"> impose the order if individuals were already in El Salvador or in international airspace.</w:t>
      </w:r>
    </w:p>
    <w:p w14:paraId="2DC51628" w14:textId="77777777" w:rsidR="00A0393C" w:rsidRPr="008402B9" w:rsidRDefault="00A0393C" w:rsidP="00A0393C">
      <w:pPr>
        <w:rPr>
          <w:sz w:val="14"/>
        </w:rPr>
      </w:pPr>
      <w:proofErr w:type="gramStart"/>
      <w:r w:rsidRPr="008402B9">
        <w:rPr>
          <w:sz w:val="14"/>
        </w:rPr>
        <w:t>So</w:t>
      </w:r>
      <w:proofErr w:type="gramEnd"/>
      <w:r w:rsidRPr="008402B9">
        <w:rPr>
          <w:sz w:val="14"/>
        </w:rPr>
        <w:t xml:space="preserve"> there are ways that </w:t>
      </w:r>
      <w:proofErr w:type="gramStart"/>
      <w:r w:rsidRPr="008402B9">
        <w:rPr>
          <w:sz w:val="14"/>
        </w:rPr>
        <w:t>they’re</w:t>
      </w:r>
      <w:proofErr w:type="gramEnd"/>
      <w:r w:rsidRPr="008402B9">
        <w:rPr>
          <w:sz w:val="14"/>
        </w:rPr>
        <w:t xml:space="preserve"> trying to suggest that </w:t>
      </w:r>
      <w:proofErr w:type="gramStart"/>
      <w:r w:rsidRPr="008402B9">
        <w:rPr>
          <w:sz w:val="14"/>
        </w:rPr>
        <w:t>it’s</w:t>
      </w:r>
      <w:proofErr w:type="gramEnd"/>
      <w:r w:rsidRPr="008402B9">
        <w:rPr>
          <w:sz w:val="14"/>
        </w:rPr>
        <w:t xml:space="preserve"> not overt defiance, but questions of legal technicalities. But in some ways, the fact that </w:t>
      </w:r>
      <w:proofErr w:type="gramStart"/>
      <w:r w:rsidRPr="008402B9">
        <w:rPr>
          <w:sz w:val="14"/>
        </w:rPr>
        <w:t>they’ve</w:t>
      </w:r>
      <w:proofErr w:type="gramEnd"/>
      <w:r w:rsidRPr="008402B9">
        <w:rPr>
          <w:sz w:val="14"/>
        </w:rPr>
        <w:t xml:space="preserve"> been willing to walk so close to this line and really push the envelope is </w:t>
      </w:r>
      <w:proofErr w:type="gramStart"/>
      <w:r w:rsidRPr="008402B9">
        <w:rPr>
          <w:sz w:val="14"/>
        </w:rPr>
        <w:t>in itself troubling</w:t>
      </w:r>
      <w:proofErr w:type="gramEnd"/>
      <w:r w:rsidRPr="008402B9">
        <w:rPr>
          <w:sz w:val="14"/>
        </w:rPr>
        <w:t xml:space="preserve">.  </w:t>
      </w:r>
    </w:p>
    <w:p w14:paraId="7CEFB58C" w14:textId="77777777" w:rsidR="00A0393C" w:rsidRPr="008402B9" w:rsidRDefault="00A0393C" w:rsidP="00A0393C">
      <w:pPr>
        <w:rPr>
          <w:sz w:val="14"/>
        </w:rPr>
      </w:pPr>
      <w:r w:rsidRPr="008402B9">
        <w:rPr>
          <w:sz w:val="14"/>
        </w:rPr>
        <w:t xml:space="preserve">One of the other developments that is a bit of a head scratcher involves people who have </w:t>
      </w:r>
      <w:proofErr w:type="gramStart"/>
      <w:r w:rsidRPr="008402B9">
        <w:rPr>
          <w:sz w:val="14"/>
        </w:rPr>
        <w:t>been detained</w:t>
      </w:r>
      <w:proofErr w:type="gramEnd"/>
      <w:r w:rsidRPr="008402B9">
        <w:rPr>
          <w:sz w:val="14"/>
        </w:rPr>
        <w:t xml:space="preserve"> trying to enter the United States who </w:t>
      </w:r>
      <w:proofErr w:type="gramStart"/>
      <w:r w:rsidRPr="008402B9">
        <w:rPr>
          <w:sz w:val="14"/>
        </w:rPr>
        <w:t>don’t</w:t>
      </w:r>
      <w:proofErr w:type="gramEnd"/>
      <w:r w:rsidRPr="008402B9">
        <w:rPr>
          <w:sz w:val="14"/>
        </w:rPr>
        <w:t xml:space="preserve"> seem to fit any of the categories of people Trump would dislike. A German tourist who </w:t>
      </w:r>
      <w:proofErr w:type="gramStart"/>
      <w:r w:rsidRPr="008402B9">
        <w:rPr>
          <w:sz w:val="14"/>
        </w:rPr>
        <w:t>was detained</w:t>
      </w:r>
      <w:proofErr w:type="gramEnd"/>
      <w:r w:rsidRPr="008402B9">
        <w:rPr>
          <w:sz w:val="14"/>
        </w:rPr>
        <w:t xml:space="preserve"> at the U.S. Mexico border, a Canadian student that </w:t>
      </w:r>
      <w:proofErr w:type="gramStart"/>
      <w:r w:rsidRPr="008402B9">
        <w:rPr>
          <w:sz w:val="14"/>
        </w:rPr>
        <w:t>was detained</w:t>
      </w:r>
      <w:proofErr w:type="gramEnd"/>
      <w:r w:rsidRPr="008402B9">
        <w:rPr>
          <w:sz w:val="14"/>
        </w:rPr>
        <w:t xml:space="preserve"> at the US Mexico border for a long period of time. An English punk band that </w:t>
      </w:r>
      <w:proofErr w:type="gramStart"/>
      <w:r w:rsidRPr="008402B9">
        <w:rPr>
          <w:sz w:val="14"/>
        </w:rPr>
        <w:t>was denied</w:t>
      </w:r>
      <w:proofErr w:type="gramEnd"/>
      <w:r w:rsidRPr="008402B9">
        <w:rPr>
          <w:sz w:val="14"/>
        </w:rPr>
        <w:t xml:space="preserve"> entry. What do you make of these cases?</w:t>
      </w:r>
    </w:p>
    <w:p w14:paraId="1314C4D5" w14:textId="77777777" w:rsidR="00A0393C" w:rsidRPr="008402B9" w:rsidRDefault="00A0393C" w:rsidP="00A0393C">
      <w:pPr>
        <w:rPr>
          <w:sz w:val="14"/>
        </w:rPr>
      </w:pPr>
      <w:r w:rsidRPr="008402B9">
        <w:rPr>
          <w:sz w:val="14"/>
        </w:rPr>
        <w:t xml:space="preserve">The administration has articulated a broadly aggressive stance toward incoming immigrants and has signaled to the agents that enforce immigration law at the borders that they should be aggressive in the way that </w:t>
      </w:r>
      <w:proofErr w:type="gramStart"/>
      <w:r w:rsidRPr="008402B9">
        <w:rPr>
          <w:sz w:val="14"/>
        </w:rPr>
        <w:t>they’re</w:t>
      </w:r>
      <w:proofErr w:type="gramEnd"/>
      <w:r w:rsidRPr="008402B9">
        <w:rPr>
          <w:sz w:val="14"/>
        </w:rPr>
        <w:t xml:space="preserve"> both screening and detaining people who are seeking to enter the United States. Once that signal </w:t>
      </w:r>
      <w:proofErr w:type="gramStart"/>
      <w:r w:rsidRPr="008402B9">
        <w:rPr>
          <w:sz w:val="14"/>
        </w:rPr>
        <w:t>is sent</w:t>
      </w:r>
      <w:proofErr w:type="gramEnd"/>
      <w:r w:rsidRPr="008402B9">
        <w:rPr>
          <w:sz w:val="14"/>
        </w:rPr>
        <w:t xml:space="preserve"> from the top, the idea that this would roll down onto people who might seem surprising to us as targets of enforcement is more understandable. When the gloves are off on all fronts, then </w:t>
      </w:r>
      <w:proofErr w:type="gramStart"/>
      <w:r w:rsidRPr="008402B9">
        <w:rPr>
          <w:sz w:val="14"/>
        </w:rPr>
        <w:t>you’re</w:t>
      </w:r>
      <w:proofErr w:type="gramEnd"/>
      <w:r w:rsidRPr="008402B9">
        <w:rPr>
          <w:sz w:val="14"/>
        </w:rPr>
        <w:t xml:space="preserve"> more likely to see more expansive use of detention and more aggressive questioning and searching and denial of entry at the borders.  </w:t>
      </w:r>
    </w:p>
    <w:p w14:paraId="1ECFD45B" w14:textId="77777777" w:rsidR="00A0393C" w:rsidRPr="008402B9" w:rsidRDefault="00A0393C" w:rsidP="00A0393C">
      <w:pPr>
        <w:rPr>
          <w:sz w:val="14"/>
        </w:rPr>
      </w:pPr>
      <w:r w:rsidRPr="008402B9">
        <w:rPr>
          <w:sz w:val="14"/>
        </w:rPr>
        <w:t xml:space="preserve">Also, the Trump administration has signaled plans to shut down the internal watchdog agencies in immigration enforcement agencies. This signals that the cost of error by individual agents is quite low. </w:t>
      </w:r>
      <w:proofErr w:type="gramStart"/>
      <w:r w:rsidRPr="008402B9">
        <w:rPr>
          <w:sz w:val="14"/>
        </w:rPr>
        <w:t>So</w:t>
      </w:r>
      <w:proofErr w:type="gramEnd"/>
      <w:r w:rsidRPr="008402B9">
        <w:rPr>
          <w:sz w:val="14"/>
        </w:rPr>
        <w:t xml:space="preserve"> if they make a mistake, detain somebody too long, violate individuals’ rights, etc., the redress for those harms will be harder to obtain. The administration is saying it will tolerate mistakes on the part of agents in the field, and in fact encourage mistakes on the part of agents in the field, in the service of aggressive immigration policies.  </w:t>
      </w:r>
    </w:p>
    <w:p w14:paraId="26126AA5" w14:textId="77777777" w:rsidR="00A0393C" w:rsidRPr="008402B9" w:rsidRDefault="00A0393C" w:rsidP="00A0393C">
      <w:pPr>
        <w:rPr>
          <w:sz w:val="14"/>
        </w:rPr>
      </w:pPr>
      <w:proofErr w:type="gramStart"/>
      <w:r w:rsidRPr="008402B9">
        <w:rPr>
          <w:sz w:val="14"/>
        </w:rPr>
        <w:t>Who’s</w:t>
      </w:r>
      <w:proofErr w:type="gramEnd"/>
      <w:r w:rsidRPr="008402B9">
        <w:rPr>
          <w:sz w:val="14"/>
        </w:rPr>
        <w:t xml:space="preserve"> pushing back against some of these developments?</w:t>
      </w:r>
    </w:p>
    <w:p w14:paraId="2B920FA3" w14:textId="77777777" w:rsidR="00A0393C" w:rsidRPr="008402B9" w:rsidRDefault="00A0393C" w:rsidP="00A0393C">
      <w:pPr>
        <w:rPr>
          <w:sz w:val="14"/>
        </w:rPr>
      </w:pPr>
      <w:proofErr w:type="gramStart"/>
      <w:r w:rsidRPr="008402B9">
        <w:rPr>
          <w:sz w:val="14"/>
        </w:rPr>
        <w:t>We’ve</w:t>
      </w:r>
      <w:proofErr w:type="gramEnd"/>
      <w:r w:rsidRPr="008402B9">
        <w:rPr>
          <w:sz w:val="14"/>
        </w:rPr>
        <w:t xml:space="preserve"> obviously seen litigation in a lot of these cases, so individual lawyers who are representing people, including some of the people who have </w:t>
      </w:r>
      <w:proofErr w:type="gramStart"/>
      <w:r w:rsidRPr="008402B9">
        <w:rPr>
          <w:sz w:val="14"/>
        </w:rPr>
        <w:t>been removed</w:t>
      </w:r>
      <w:proofErr w:type="gramEnd"/>
      <w:r w:rsidRPr="008402B9">
        <w:rPr>
          <w:sz w:val="14"/>
        </w:rPr>
        <w:t xml:space="preserve"> to El Salvador. Some of the Venezuelan nationals have lawyers who have been </w:t>
      </w:r>
      <w:proofErr w:type="gramStart"/>
      <w:r w:rsidRPr="008402B9">
        <w:rPr>
          <w:sz w:val="14"/>
        </w:rPr>
        <w:t>pretty active</w:t>
      </w:r>
      <w:proofErr w:type="gramEnd"/>
      <w:r w:rsidRPr="008402B9">
        <w:rPr>
          <w:sz w:val="14"/>
        </w:rPr>
        <w:t xml:space="preserve"> in speaking with the press and making their clients’ situation known. Organizations like the National Immigration Law Center [litigating new registry requirements], the ACLU, and others that have taken on pieces of this and are litigating. </w:t>
      </w:r>
      <w:r w:rsidRPr="00A91F2A">
        <w:rPr>
          <w:u w:val="single"/>
        </w:rPr>
        <w:t xml:space="preserve">One of the truly disturbing recent responses of the administration has been to issue an executive order that really puts in their sights lawyers who are engaging in advocacy against the administration on these policies, and the executive order specifically singles out immigration attorneys and attorneys who are </w:t>
      </w:r>
      <w:proofErr w:type="gramStart"/>
      <w:r w:rsidRPr="00A91F2A">
        <w:rPr>
          <w:u w:val="single"/>
        </w:rPr>
        <w:t>litigating in</w:t>
      </w:r>
      <w:proofErr w:type="gramEnd"/>
      <w:r w:rsidRPr="00A91F2A">
        <w:rPr>
          <w:u w:val="single"/>
        </w:rPr>
        <w:t xml:space="preserve"> immigration matters</w:t>
      </w:r>
      <w:r w:rsidRPr="008402B9">
        <w:rPr>
          <w:sz w:val="14"/>
        </w:rPr>
        <w:t xml:space="preserve">. And this is a new frontier. Immigration lawyers broadly have </w:t>
      </w:r>
      <w:proofErr w:type="gramStart"/>
      <w:r w:rsidRPr="008402B9">
        <w:rPr>
          <w:sz w:val="14"/>
        </w:rPr>
        <w:t>been singled</w:t>
      </w:r>
      <w:proofErr w:type="gramEnd"/>
      <w:r w:rsidRPr="008402B9">
        <w:rPr>
          <w:sz w:val="14"/>
        </w:rPr>
        <w:t xml:space="preserve"> out.  </w:t>
      </w:r>
    </w:p>
    <w:p w14:paraId="1D6EB5EF" w14:textId="77777777" w:rsidR="00A0393C" w:rsidRPr="008402B9" w:rsidRDefault="00A0393C" w:rsidP="00A0393C">
      <w:pPr>
        <w:rPr>
          <w:sz w:val="14"/>
        </w:rPr>
      </w:pPr>
      <w:r w:rsidRPr="008402B9">
        <w:rPr>
          <w:sz w:val="14"/>
        </w:rPr>
        <w:t xml:space="preserve">And then there are the attacks on universities that have large numbers of foreign students, suggesting </w:t>
      </w:r>
      <w:proofErr w:type="gramStart"/>
      <w:r w:rsidRPr="008402B9">
        <w:rPr>
          <w:sz w:val="14"/>
        </w:rPr>
        <w:t>that’s</w:t>
      </w:r>
      <w:proofErr w:type="gramEnd"/>
      <w:r w:rsidRPr="008402B9">
        <w:rPr>
          <w:sz w:val="14"/>
        </w:rPr>
        <w:t xml:space="preserve"> somehow inappropriate. Any thoughts about that?</w:t>
      </w:r>
    </w:p>
    <w:p w14:paraId="3B4663DF" w14:textId="77777777" w:rsidR="00A0393C" w:rsidRPr="008402B9" w:rsidRDefault="00A0393C" w:rsidP="00A0393C">
      <w:pPr>
        <w:rPr>
          <w:sz w:val="14"/>
        </w:rPr>
      </w:pPr>
      <w:r w:rsidRPr="008402B9">
        <w:rPr>
          <w:sz w:val="14"/>
        </w:rPr>
        <w:t xml:space="preserve">The United States has such a revered university system that attracts talented people from all around the world to </w:t>
      </w:r>
      <w:proofErr w:type="gramStart"/>
      <w:r w:rsidRPr="008402B9">
        <w:rPr>
          <w:sz w:val="14"/>
        </w:rPr>
        <w:t>be educated</w:t>
      </w:r>
      <w:proofErr w:type="gramEnd"/>
      <w:r w:rsidRPr="008402B9">
        <w:rPr>
          <w:sz w:val="14"/>
        </w:rPr>
        <w:t xml:space="preserve"> and to do research. We see </w:t>
      </w:r>
      <w:proofErr w:type="gramStart"/>
      <w:r w:rsidRPr="008402B9">
        <w:rPr>
          <w:sz w:val="14"/>
        </w:rPr>
        <w:t>there’s</w:t>
      </w:r>
      <w:proofErr w:type="gramEnd"/>
      <w:r w:rsidRPr="008402B9">
        <w:rPr>
          <w:sz w:val="14"/>
        </w:rPr>
        <w:t xml:space="preserve"> a link between </w:t>
      </w:r>
      <w:proofErr w:type="gramStart"/>
      <w:r w:rsidRPr="008402B9">
        <w:rPr>
          <w:sz w:val="14"/>
        </w:rPr>
        <w:t>the  closed</w:t>
      </w:r>
      <w:proofErr w:type="gramEnd"/>
      <w:r w:rsidRPr="008402B9">
        <w:rPr>
          <w:sz w:val="14"/>
        </w:rPr>
        <w:t xml:space="preserve">-borders approach that the president is advocating on the immigration front and the closed-borders approach that he </w:t>
      </w:r>
      <w:proofErr w:type="gramStart"/>
      <w:r w:rsidRPr="008402B9">
        <w:rPr>
          <w:sz w:val="14"/>
        </w:rPr>
        <w:t>seems to want</w:t>
      </w:r>
      <w:proofErr w:type="gramEnd"/>
      <w:r w:rsidRPr="008402B9">
        <w:rPr>
          <w:sz w:val="14"/>
        </w:rPr>
        <w:t xml:space="preserve"> university officials to implement on their own campuses.</w:t>
      </w:r>
    </w:p>
    <w:p w14:paraId="167237E2" w14:textId="77777777" w:rsidR="00A0393C" w:rsidRPr="00A91F2A" w:rsidRDefault="00A0393C" w:rsidP="00A0393C">
      <w:pPr>
        <w:rPr>
          <w:u w:val="single"/>
        </w:rPr>
      </w:pPr>
      <w:r w:rsidRPr="00A91F2A">
        <w:rPr>
          <w:u w:val="single"/>
        </w:rPr>
        <w:t xml:space="preserve">Even with past administrations that have been </w:t>
      </w:r>
      <w:proofErr w:type="gramStart"/>
      <w:r w:rsidRPr="00A91F2A">
        <w:rPr>
          <w:u w:val="single"/>
        </w:rPr>
        <w:t>fairly aggressive</w:t>
      </w:r>
      <w:proofErr w:type="gramEnd"/>
      <w:r w:rsidRPr="00A91F2A">
        <w:rPr>
          <w:u w:val="single"/>
        </w:rPr>
        <w:t xml:space="preserve"> in terms of immigration policy, that kind of chilling effect is not something that I remember in the past.</w:t>
      </w:r>
    </w:p>
    <w:p w14:paraId="36D692B9" w14:textId="77777777" w:rsidR="00A0393C" w:rsidRPr="008402B9" w:rsidRDefault="00A0393C" w:rsidP="00A0393C">
      <w:pPr>
        <w:rPr>
          <w:sz w:val="14"/>
        </w:rPr>
      </w:pPr>
      <w:r w:rsidRPr="008402B9">
        <w:rPr>
          <w:highlight w:val="cyan"/>
          <w:u w:val="single"/>
        </w:rPr>
        <w:t xml:space="preserve">I </w:t>
      </w:r>
      <w:proofErr w:type="gramStart"/>
      <w:r w:rsidRPr="008402B9">
        <w:rPr>
          <w:highlight w:val="cyan"/>
          <w:u w:val="single"/>
        </w:rPr>
        <w:t>don’t</w:t>
      </w:r>
      <w:proofErr w:type="gramEnd"/>
      <w:r w:rsidRPr="008402B9">
        <w:rPr>
          <w:highlight w:val="cyan"/>
          <w:u w:val="single"/>
        </w:rPr>
        <w:t xml:space="preserve"> think </w:t>
      </w:r>
      <w:proofErr w:type="gramStart"/>
      <w:r w:rsidRPr="008402B9">
        <w:rPr>
          <w:highlight w:val="cyan"/>
          <w:u w:val="single"/>
        </w:rPr>
        <w:t>we’ve</w:t>
      </w:r>
      <w:proofErr w:type="gramEnd"/>
      <w:r w:rsidRPr="008402B9">
        <w:rPr>
          <w:highlight w:val="cyan"/>
          <w:u w:val="single"/>
        </w:rPr>
        <w:t xml:space="preserve"> seen this direct focus on the universities</w:t>
      </w:r>
      <w:r w:rsidRPr="00A91F2A">
        <w:rPr>
          <w:u w:val="single"/>
        </w:rPr>
        <w:t xml:space="preserve"> as institutions, </w:t>
      </w:r>
      <w:r w:rsidRPr="008402B9">
        <w:rPr>
          <w:highlight w:val="cyan"/>
          <w:u w:val="single"/>
        </w:rPr>
        <w:t>and a direct effort to</w:t>
      </w:r>
      <w:r w:rsidRPr="00A91F2A">
        <w:rPr>
          <w:u w:val="single"/>
        </w:rPr>
        <w:t xml:space="preserve"> </w:t>
      </w:r>
      <w:r w:rsidRPr="008402B9">
        <w:rPr>
          <w:highlight w:val="cyan"/>
          <w:u w:val="single"/>
        </w:rPr>
        <w:t>curb campus speech</w:t>
      </w:r>
      <w:r w:rsidRPr="00A91F2A">
        <w:rPr>
          <w:u w:val="single"/>
        </w:rPr>
        <w:t xml:space="preserve"> </w:t>
      </w:r>
      <w:r w:rsidRPr="008402B9">
        <w:rPr>
          <w:highlight w:val="cyan"/>
          <w:u w:val="single"/>
        </w:rPr>
        <w:t>and</w:t>
      </w:r>
      <w:r w:rsidRPr="00A91F2A">
        <w:rPr>
          <w:u w:val="single"/>
        </w:rPr>
        <w:t xml:space="preserve"> a direct effort to curb </w:t>
      </w:r>
      <w:r w:rsidRPr="008402B9">
        <w:rPr>
          <w:highlight w:val="cyan"/>
          <w:u w:val="single"/>
        </w:rPr>
        <w:t>the speech of their members</w:t>
      </w:r>
      <w:r w:rsidRPr="008402B9">
        <w:rPr>
          <w:sz w:val="14"/>
        </w:rPr>
        <w:t xml:space="preserve">. You noted that the </w:t>
      </w:r>
      <w:r w:rsidRPr="008402B9">
        <w:rPr>
          <w:highlight w:val="cyan"/>
          <w:u w:val="single"/>
        </w:rPr>
        <w:t>administration</w:t>
      </w:r>
      <w:r w:rsidRPr="00A91F2A">
        <w:rPr>
          <w:u w:val="single"/>
        </w:rPr>
        <w:t xml:space="preserve"> </w:t>
      </w:r>
      <w:r w:rsidRPr="008402B9">
        <w:rPr>
          <w:sz w:val="14"/>
        </w:rPr>
        <w:t>may be deterring people from coming to the border seeking asylum,</w:t>
      </w:r>
      <w:r w:rsidRPr="008402B9">
        <w:rPr>
          <w:sz w:val="14"/>
          <w:u w:val="single"/>
        </w:rPr>
        <w:t xml:space="preserve"> </w:t>
      </w:r>
      <w:r w:rsidRPr="00A91F2A">
        <w:rPr>
          <w:u w:val="single"/>
        </w:rPr>
        <w:t xml:space="preserve">and they </w:t>
      </w:r>
      <w:r w:rsidRPr="008402B9">
        <w:rPr>
          <w:highlight w:val="cyan"/>
          <w:u w:val="single"/>
        </w:rPr>
        <w:t>count this</w:t>
      </w:r>
      <w:r w:rsidRPr="00A91F2A">
        <w:rPr>
          <w:u w:val="single"/>
        </w:rPr>
        <w:t xml:space="preserve"> </w:t>
      </w:r>
      <w:r w:rsidRPr="008402B9">
        <w:rPr>
          <w:highlight w:val="cyan"/>
          <w:u w:val="single"/>
        </w:rPr>
        <w:t>as success</w:t>
      </w:r>
      <w:r w:rsidRPr="008402B9">
        <w:rPr>
          <w:sz w:val="14"/>
        </w:rPr>
        <w:t xml:space="preserve">. And I suppose if you measure success in terms of the number of people who are arriving at the southern border declining, then it is successful. But if you think about that as people who are </w:t>
      </w:r>
      <w:proofErr w:type="gramStart"/>
      <w:r w:rsidRPr="008402B9">
        <w:rPr>
          <w:sz w:val="14"/>
        </w:rPr>
        <w:t>being persecuted</w:t>
      </w:r>
      <w:proofErr w:type="gramEnd"/>
      <w:r w:rsidRPr="008402B9">
        <w:rPr>
          <w:sz w:val="14"/>
        </w:rPr>
        <w:t xml:space="preserve"> in their country of nationality </w:t>
      </w:r>
      <w:proofErr w:type="gramStart"/>
      <w:r w:rsidRPr="008402B9">
        <w:rPr>
          <w:sz w:val="14"/>
        </w:rPr>
        <w:t>on the basis of</w:t>
      </w:r>
      <w:proofErr w:type="gramEnd"/>
      <w:r w:rsidRPr="008402B9">
        <w:rPr>
          <w:sz w:val="14"/>
        </w:rPr>
        <w:t xml:space="preserve"> protected characteristics under international law, not feeling like they can come and not feeling like they can leave their countries, then success feels very different.</w:t>
      </w:r>
    </w:p>
    <w:p w14:paraId="60C790D5" w14:textId="77777777" w:rsidR="00A0393C" w:rsidRPr="00843EDC" w:rsidRDefault="00A0393C" w:rsidP="00A0393C">
      <w:pPr>
        <w:rPr>
          <w:rStyle w:val="StyleUnderline"/>
          <w:sz w:val="14"/>
        </w:rPr>
      </w:pPr>
      <w:r w:rsidRPr="008402B9">
        <w:rPr>
          <w:sz w:val="14"/>
        </w:rPr>
        <w:t xml:space="preserve">But what are the measures of a successful, vibrant country? Part of what made United States great as an initial matter, in the ways that it was great, was building an asylum system that was protective and allowed people to claim refuge here when they were the targets of </w:t>
      </w:r>
      <w:proofErr w:type="spellStart"/>
      <w:r w:rsidRPr="008402B9">
        <w:rPr>
          <w:sz w:val="14"/>
        </w:rPr>
        <w:t>of</w:t>
      </w:r>
      <w:proofErr w:type="spellEnd"/>
      <w:r w:rsidRPr="008402B9">
        <w:rPr>
          <w:sz w:val="14"/>
        </w:rPr>
        <w:t xml:space="preserve"> persecution, and having a university system that was open and broadly tolerant of a range of ideas and a range of people from a range of countries. And the administration’s actions really are challenging greatness on both of those fronts.</w:t>
      </w:r>
    </w:p>
    <w:p w14:paraId="616E94F1" w14:textId="77777777" w:rsidR="00A0393C" w:rsidRDefault="00A0393C" w:rsidP="00074FD8">
      <w:pPr>
        <w:pStyle w:val="Heading4"/>
      </w:pPr>
    </w:p>
    <w:p w14:paraId="5E642730" w14:textId="77777777" w:rsidR="00074FD8" w:rsidRDefault="00074FD8" w:rsidP="00074FD8"/>
    <w:p w14:paraId="4949A1DA" w14:textId="77777777" w:rsidR="00D953C6" w:rsidRDefault="00D953C6" w:rsidP="00B96291"/>
    <w:p w14:paraId="1C824529" w14:textId="77777777" w:rsidR="00E06644" w:rsidRDefault="00E06644" w:rsidP="00B96291"/>
    <w:p w14:paraId="4681DB97" w14:textId="7ED20891" w:rsidR="00E06644" w:rsidRDefault="00E06644" w:rsidP="00E06644">
      <w:pPr>
        <w:pStyle w:val="Heading2"/>
      </w:pPr>
      <w:r>
        <w:t>K</w:t>
      </w:r>
    </w:p>
    <w:p w14:paraId="34CDA234" w14:textId="77777777" w:rsidR="00660203" w:rsidRPr="00660203" w:rsidRDefault="00660203" w:rsidP="00660203">
      <w:pPr>
        <w:keepNext/>
        <w:keepLines/>
        <w:spacing w:before="40" w:after="0"/>
        <w:outlineLvl w:val="3"/>
        <w:rPr>
          <w:rFonts w:eastAsia="Times New Roman" w:cs="Times New Roman"/>
          <w:b/>
          <w:iCs/>
          <w:sz w:val="26"/>
        </w:rPr>
      </w:pPr>
      <w:bookmarkStart w:id="0" w:name="_Hlk214097297"/>
      <w:r w:rsidRPr="00660203">
        <w:rPr>
          <w:rFonts w:eastAsia="Times New Roman" w:cs="Times New Roman"/>
          <w:b/>
          <w:iCs/>
          <w:sz w:val="26"/>
        </w:rPr>
        <w:t xml:space="preserve">Capitalism is foundationally </w:t>
      </w:r>
      <w:r w:rsidRPr="00660203">
        <w:rPr>
          <w:rFonts w:eastAsia="Times New Roman" w:cs="Times New Roman"/>
          <w:b/>
          <w:i/>
          <w:iCs/>
          <w:sz w:val="26"/>
          <w:u w:val="single"/>
        </w:rPr>
        <w:t>contradictory</w:t>
      </w:r>
      <w:r w:rsidRPr="00660203">
        <w:rPr>
          <w:rFonts w:eastAsia="Times New Roman" w:cs="Times New Roman"/>
          <w:b/>
          <w:iCs/>
          <w:sz w:val="26"/>
        </w:rPr>
        <w:t xml:space="preserve">. Cyclical crises ensure the suffering of billions of people around the world. Opposing capitalism through institutional channels is vital to </w:t>
      </w:r>
      <w:proofErr w:type="gramStart"/>
      <w:r w:rsidRPr="00660203">
        <w:rPr>
          <w:rFonts w:eastAsia="Times New Roman" w:cs="Times New Roman"/>
          <w:b/>
          <w:iCs/>
          <w:sz w:val="26"/>
        </w:rPr>
        <w:t>open up</w:t>
      </w:r>
      <w:proofErr w:type="gramEnd"/>
      <w:r w:rsidRPr="00660203">
        <w:rPr>
          <w:rFonts w:eastAsia="Times New Roman" w:cs="Times New Roman"/>
          <w:b/>
          <w:iCs/>
          <w:sz w:val="26"/>
        </w:rPr>
        <w:t xml:space="preserve"> new social arrangements. Their strategy disavows an analysis of capital and occludes collective resistance.</w:t>
      </w:r>
    </w:p>
    <w:p w14:paraId="4FD46B19" w14:textId="77777777" w:rsidR="00660203" w:rsidRPr="00660203" w:rsidRDefault="00660203" w:rsidP="00660203">
      <w:pPr>
        <w:rPr>
          <w:rFonts w:eastAsia="Calibri"/>
        </w:rPr>
      </w:pPr>
      <w:r w:rsidRPr="00660203">
        <w:rPr>
          <w:rFonts w:eastAsia="Calibri"/>
          <w:b/>
          <w:bCs/>
        </w:rPr>
        <w:t>Harvey 14</w:t>
      </w:r>
      <w:r w:rsidRPr="00660203">
        <w:rPr>
          <w:rFonts w:eastAsia="Calibri"/>
        </w:rPr>
        <w:t xml:space="preserve"> (David, Distinguished Professor of anthropology and geography at the Graduate Center of the City University of New York, “Seventeen Contradictions and The End of Capitalism”, 2014, Prologue and Introduction, 1-11, ID)</w:t>
      </w:r>
    </w:p>
    <w:p w14:paraId="0CECDB81" w14:textId="77777777" w:rsidR="00660203" w:rsidRDefault="00660203" w:rsidP="00E06644">
      <w:pPr>
        <w:rPr>
          <w:rFonts w:eastAsia="Calibri"/>
          <w:sz w:val="16"/>
        </w:rPr>
      </w:pPr>
      <w:r w:rsidRPr="00660203">
        <w:rPr>
          <w:rFonts w:eastAsia="Calibri"/>
        </w:rPr>
        <w:t xml:space="preserve">Prologue The Crisis of Capitalism This Time Around </w:t>
      </w:r>
      <w:r w:rsidRPr="00660203">
        <w:rPr>
          <w:rFonts w:eastAsia="Calibri"/>
          <w:b/>
          <w:iCs/>
          <w:highlight w:val="green"/>
          <w:u w:val="single"/>
          <w:bdr w:val="single" w:sz="8" w:space="0" w:color="auto"/>
        </w:rPr>
        <w:t>Crises are essential to the reproduction of capitalism</w:t>
      </w:r>
      <w:r w:rsidRPr="00660203">
        <w:rPr>
          <w:rFonts w:eastAsia="Calibri"/>
          <w:sz w:val="16"/>
        </w:rPr>
        <w:t xml:space="preserve">. </w:t>
      </w:r>
      <w:r w:rsidRPr="00660203">
        <w:rPr>
          <w:rFonts w:eastAsia="Calibri"/>
          <w:u w:val="single"/>
        </w:rPr>
        <w:t xml:space="preserve">It is </w:t>
      </w:r>
      <w:proofErr w:type="gramStart"/>
      <w:r w:rsidRPr="00660203">
        <w:rPr>
          <w:rFonts w:eastAsia="Calibri"/>
          <w:u w:val="single"/>
        </w:rPr>
        <w:t>in the course of</w:t>
      </w:r>
      <w:proofErr w:type="gramEnd"/>
      <w:r w:rsidRPr="00660203">
        <w:rPr>
          <w:rFonts w:eastAsia="Calibri"/>
          <w:u w:val="single"/>
        </w:rPr>
        <w:t xml:space="preserve"> crises that the </w:t>
      </w:r>
      <w:r w:rsidRPr="00660203">
        <w:rPr>
          <w:rFonts w:eastAsia="Calibri"/>
          <w:highlight w:val="green"/>
          <w:u w:val="single"/>
        </w:rPr>
        <w:t>instabilities</w:t>
      </w:r>
      <w:r w:rsidRPr="00660203">
        <w:rPr>
          <w:rFonts w:eastAsia="Calibri"/>
          <w:u w:val="single"/>
        </w:rPr>
        <w:t xml:space="preserve"> of capitalism </w:t>
      </w:r>
      <w:proofErr w:type="gramStart"/>
      <w:r w:rsidRPr="00660203">
        <w:rPr>
          <w:rFonts w:eastAsia="Calibri"/>
          <w:highlight w:val="green"/>
          <w:u w:val="single"/>
        </w:rPr>
        <w:t>are confronted</w:t>
      </w:r>
      <w:proofErr w:type="gramEnd"/>
      <w:r w:rsidRPr="00660203">
        <w:rPr>
          <w:rFonts w:eastAsia="Calibri"/>
          <w:u w:val="single"/>
        </w:rPr>
        <w:t xml:space="preserve">, </w:t>
      </w:r>
      <w:proofErr w:type="gramStart"/>
      <w:r w:rsidRPr="00660203">
        <w:rPr>
          <w:rFonts w:eastAsia="Calibri"/>
          <w:u w:val="single"/>
        </w:rPr>
        <w:t>reshaped</w:t>
      </w:r>
      <w:proofErr w:type="gramEnd"/>
      <w:r w:rsidRPr="00660203">
        <w:rPr>
          <w:rFonts w:eastAsia="Calibri"/>
          <w:u w:val="single"/>
        </w:rPr>
        <w:t xml:space="preserve"> </w:t>
      </w:r>
      <w:r w:rsidRPr="00660203">
        <w:rPr>
          <w:rFonts w:eastAsia="Calibri"/>
          <w:highlight w:val="green"/>
          <w:u w:val="single"/>
        </w:rPr>
        <w:t>and re-engineered</w:t>
      </w:r>
      <w:r w:rsidRPr="00660203">
        <w:rPr>
          <w:rFonts w:eastAsia="Calibri"/>
          <w:u w:val="single"/>
        </w:rPr>
        <w:t xml:space="preserve"> to create a new version of</w:t>
      </w:r>
      <w:r w:rsidRPr="00660203">
        <w:rPr>
          <w:rFonts w:eastAsia="Calibri"/>
          <w:sz w:val="16"/>
        </w:rPr>
        <w:t xml:space="preserve"> what </w:t>
      </w:r>
      <w:r w:rsidRPr="00660203">
        <w:rPr>
          <w:rFonts w:eastAsia="Calibri"/>
          <w:u w:val="single"/>
        </w:rPr>
        <w:t>capitalism</w:t>
      </w:r>
      <w:r w:rsidRPr="00660203">
        <w:rPr>
          <w:rFonts w:eastAsia="Calibri"/>
          <w:sz w:val="16"/>
        </w:rPr>
        <w:t xml:space="preserve"> is about. Much gets torn down and laid waste to make way for the new. Once-productive landscapes </w:t>
      </w:r>
      <w:proofErr w:type="gramStart"/>
      <w:r w:rsidRPr="00660203">
        <w:rPr>
          <w:rFonts w:eastAsia="Calibri"/>
          <w:sz w:val="16"/>
        </w:rPr>
        <w:t>are turned</w:t>
      </w:r>
      <w:proofErr w:type="gramEnd"/>
      <w:r w:rsidRPr="00660203">
        <w:rPr>
          <w:rFonts w:eastAsia="Calibri"/>
          <w:sz w:val="16"/>
        </w:rPr>
        <w:t xml:space="preserve"> into industrial wastelands, old factories are torn down or converted to new uses, working-class </w:t>
      </w:r>
      <w:proofErr w:type="spellStart"/>
      <w:r w:rsidRPr="00660203">
        <w:rPr>
          <w:rFonts w:eastAsia="Calibri"/>
          <w:sz w:val="16"/>
        </w:rPr>
        <w:t>neighbourhoods</w:t>
      </w:r>
      <w:proofErr w:type="spellEnd"/>
      <w:r w:rsidRPr="00660203">
        <w:rPr>
          <w:rFonts w:eastAsia="Calibri"/>
          <w:sz w:val="16"/>
        </w:rPr>
        <w:t xml:space="preserve"> get gentrified. Elsewhere, small farms and peasant holdings </w:t>
      </w:r>
      <w:proofErr w:type="gramStart"/>
      <w:r w:rsidRPr="00660203">
        <w:rPr>
          <w:rFonts w:eastAsia="Calibri"/>
          <w:sz w:val="16"/>
        </w:rPr>
        <w:t>are displaced</w:t>
      </w:r>
      <w:proofErr w:type="gramEnd"/>
      <w:r w:rsidRPr="00660203">
        <w:rPr>
          <w:rFonts w:eastAsia="Calibri"/>
          <w:sz w:val="16"/>
        </w:rPr>
        <w:t xml:space="preserve"> by large-scale </w:t>
      </w:r>
      <w:proofErr w:type="spellStart"/>
      <w:r w:rsidRPr="00660203">
        <w:rPr>
          <w:rFonts w:eastAsia="Calibri"/>
          <w:sz w:val="16"/>
        </w:rPr>
        <w:t>industrialised</w:t>
      </w:r>
      <w:proofErr w:type="spellEnd"/>
      <w:r w:rsidRPr="00660203">
        <w:rPr>
          <w:rFonts w:eastAsia="Calibri"/>
          <w:sz w:val="16"/>
        </w:rPr>
        <w:t xml:space="preserve"> agriculture or by sleek new factories. Business parks, R&amp;D and wholesale warehousing and distribution </w:t>
      </w:r>
      <w:proofErr w:type="spellStart"/>
      <w:r w:rsidRPr="00660203">
        <w:rPr>
          <w:rFonts w:eastAsia="Calibri"/>
          <w:sz w:val="16"/>
        </w:rPr>
        <w:t>centres</w:t>
      </w:r>
      <w:proofErr w:type="spellEnd"/>
      <w:r w:rsidRPr="00660203">
        <w:rPr>
          <w:rFonts w:eastAsia="Calibri"/>
          <w:sz w:val="16"/>
        </w:rPr>
        <w:t xml:space="preserve"> sprawl across the land </w:t>
      </w:r>
      <w:proofErr w:type="gramStart"/>
      <w:r w:rsidRPr="00660203">
        <w:rPr>
          <w:rFonts w:eastAsia="Calibri"/>
          <w:sz w:val="16"/>
        </w:rPr>
        <w:t>in the midst of</w:t>
      </w:r>
      <w:proofErr w:type="gramEnd"/>
      <w:r w:rsidRPr="00660203">
        <w:rPr>
          <w:rFonts w:eastAsia="Calibri"/>
          <w:sz w:val="16"/>
        </w:rPr>
        <w:t xml:space="preserve"> suburban tract housing, linked together with clover-leafed highways. Central cities compete with how tall and glamorous their office towers and iconic cultural buildings might be, mega-shopping </w:t>
      </w:r>
      <w:proofErr w:type="gramStart"/>
      <w:r w:rsidRPr="00660203">
        <w:rPr>
          <w:rFonts w:eastAsia="Calibri"/>
          <w:sz w:val="16"/>
        </w:rPr>
        <w:t>malls galore</w:t>
      </w:r>
      <w:proofErr w:type="gramEnd"/>
      <w:r w:rsidRPr="00660203">
        <w:rPr>
          <w:rFonts w:eastAsia="Calibri"/>
          <w:sz w:val="16"/>
        </w:rPr>
        <w:t xml:space="preserve"> proliferate in city and </w:t>
      </w:r>
      <w:proofErr w:type="gramStart"/>
      <w:r w:rsidRPr="00660203">
        <w:rPr>
          <w:rFonts w:eastAsia="Calibri"/>
          <w:sz w:val="16"/>
        </w:rPr>
        <w:t>suburb</w:t>
      </w:r>
      <w:proofErr w:type="gramEnd"/>
      <w:r w:rsidRPr="00660203">
        <w:rPr>
          <w:rFonts w:eastAsia="Calibri"/>
          <w:sz w:val="16"/>
        </w:rPr>
        <w:t xml:space="preserve"> alike, some even doubling as airports through which hordes of tourists and business executives ceaselessly pass in a world gone cosmopolitan by default. Golf courses and gated communities pioneered in the USA can now </w:t>
      </w:r>
      <w:proofErr w:type="gramStart"/>
      <w:r w:rsidRPr="00660203">
        <w:rPr>
          <w:rFonts w:eastAsia="Calibri"/>
          <w:sz w:val="16"/>
        </w:rPr>
        <w:t>be seen</w:t>
      </w:r>
      <w:proofErr w:type="gramEnd"/>
      <w:r w:rsidRPr="00660203">
        <w:rPr>
          <w:rFonts w:eastAsia="Calibri"/>
          <w:sz w:val="16"/>
        </w:rPr>
        <w:t xml:space="preserve"> in China, </w:t>
      </w:r>
      <w:proofErr w:type="gramStart"/>
      <w:r w:rsidRPr="00660203">
        <w:rPr>
          <w:rFonts w:eastAsia="Calibri"/>
          <w:sz w:val="16"/>
        </w:rPr>
        <w:t>Chile</w:t>
      </w:r>
      <w:proofErr w:type="gramEnd"/>
      <w:r w:rsidRPr="00660203">
        <w:rPr>
          <w:rFonts w:eastAsia="Calibri"/>
          <w:sz w:val="16"/>
        </w:rPr>
        <w:t xml:space="preserve"> and India, contrasting with sprawling squatter and self-built settlements officially designated as slums, </w:t>
      </w:r>
      <w:proofErr w:type="gramStart"/>
      <w:r w:rsidRPr="00660203">
        <w:rPr>
          <w:rFonts w:eastAsia="Calibri"/>
          <w:sz w:val="16"/>
        </w:rPr>
        <w:t>favelas</w:t>
      </w:r>
      <w:proofErr w:type="gramEnd"/>
      <w:r w:rsidRPr="00660203">
        <w:rPr>
          <w:rFonts w:eastAsia="Calibri"/>
          <w:sz w:val="16"/>
        </w:rPr>
        <w:t xml:space="preserve"> or barrios </w:t>
      </w:r>
      <w:proofErr w:type="spellStart"/>
      <w:r w:rsidRPr="00660203">
        <w:rPr>
          <w:rFonts w:eastAsia="Calibri"/>
          <w:sz w:val="16"/>
        </w:rPr>
        <w:t>pobres</w:t>
      </w:r>
      <w:proofErr w:type="spellEnd"/>
      <w:r w:rsidRPr="00660203">
        <w:rPr>
          <w:rFonts w:eastAsia="Calibri"/>
          <w:sz w:val="16"/>
        </w:rPr>
        <w:t xml:space="preserve">. But </w:t>
      </w:r>
      <w:r w:rsidRPr="00660203">
        <w:rPr>
          <w:rFonts w:eastAsia="Calibri"/>
          <w:u w:val="single"/>
        </w:rPr>
        <w:t xml:space="preserve">what is so striking about </w:t>
      </w:r>
      <w:r w:rsidRPr="00660203">
        <w:rPr>
          <w:rFonts w:eastAsia="Calibri"/>
          <w:highlight w:val="green"/>
          <w:u w:val="single"/>
        </w:rPr>
        <w:t>crises</w:t>
      </w:r>
      <w:r w:rsidRPr="00660203">
        <w:rPr>
          <w:rFonts w:eastAsia="Calibri"/>
          <w:u w:val="single"/>
        </w:rPr>
        <w:t xml:space="preserve"> is not so much the wholesale reconfiguration of physical landscapes</w:t>
      </w:r>
      <w:r w:rsidRPr="00660203">
        <w:rPr>
          <w:rFonts w:eastAsia="Calibri"/>
          <w:sz w:val="16"/>
        </w:rPr>
        <w:t xml:space="preserve">, </w:t>
      </w:r>
      <w:r w:rsidRPr="00660203">
        <w:rPr>
          <w:rFonts w:eastAsia="Calibri"/>
          <w:u w:val="single"/>
        </w:rPr>
        <w:t xml:space="preserve">but dramatic </w:t>
      </w:r>
      <w:r w:rsidRPr="00660203">
        <w:rPr>
          <w:rFonts w:eastAsia="Calibri"/>
          <w:highlight w:val="green"/>
          <w:u w:val="single"/>
        </w:rPr>
        <w:t>change</w:t>
      </w:r>
      <w:r w:rsidRPr="00660203">
        <w:rPr>
          <w:rFonts w:eastAsia="Calibri"/>
          <w:u w:val="single"/>
        </w:rPr>
        <w:t xml:space="preserve">s in ways of </w:t>
      </w:r>
      <w:r w:rsidRPr="00660203">
        <w:rPr>
          <w:rFonts w:eastAsia="Calibri"/>
          <w:highlight w:val="green"/>
          <w:u w:val="single"/>
        </w:rPr>
        <w:t>thought</w:t>
      </w:r>
      <w:r w:rsidRPr="00660203">
        <w:rPr>
          <w:rFonts w:eastAsia="Calibri"/>
          <w:u w:val="single"/>
        </w:rPr>
        <w:t xml:space="preserve"> </w:t>
      </w:r>
      <w:r w:rsidRPr="00660203">
        <w:rPr>
          <w:rFonts w:eastAsia="Calibri"/>
          <w:highlight w:val="green"/>
          <w:u w:val="single"/>
        </w:rPr>
        <w:t>and understanding</w:t>
      </w:r>
      <w:r w:rsidRPr="00660203">
        <w:rPr>
          <w:rFonts w:eastAsia="Calibri"/>
          <w:sz w:val="16"/>
          <w:highlight w:val="green"/>
        </w:rPr>
        <w:t xml:space="preserve">, </w:t>
      </w:r>
      <w:r w:rsidRPr="00660203">
        <w:rPr>
          <w:rFonts w:eastAsia="Calibri"/>
          <w:highlight w:val="green"/>
          <w:u w:val="single"/>
        </w:rPr>
        <w:t>of institutions</w:t>
      </w:r>
      <w:r w:rsidRPr="00660203">
        <w:rPr>
          <w:rFonts w:eastAsia="Calibri"/>
          <w:u w:val="single"/>
        </w:rPr>
        <w:t xml:space="preserve"> and dominant </w:t>
      </w:r>
      <w:r w:rsidRPr="00660203">
        <w:rPr>
          <w:rFonts w:eastAsia="Calibri"/>
          <w:highlight w:val="green"/>
          <w:u w:val="single"/>
        </w:rPr>
        <w:t>ideologies</w:t>
      </w:r>
      <w:r w:rsidRPr="00660203">
        <w:rPr>
          <w:rFonts w:eastAsia="Calibri"/>
          <w:sz w:val="16"/>
        </w:rPr>
        <w:t xml:space="preserve">, </w:t>
      </w:r>
      <w:r w:rsidRPr="00660203">
        <w:rPr>
          <w:rFonts w:eastAsia="Calibri"/>
          <w:u w:val="single"/>
        </w:rPr>
        <w:t xml:space="preserve">of </w:t>
      </w:r>
      <w:r w:rsidRPr="00660203">
        <w:rPr>
          <w:rFonts w:eastAsia="Calibri"/>
          <w:highlight w:val="green"/>
          <w:u w:val="single"/>
        </w:rPr>
        <w:t>political</w:t>
      </w:r>
      <w:r w:rsidRPr="00660203">
        <w:rPr>
          <w:rFonts w:eastAsia="Calibri"/>
          <w:u w:val="single"/>
        </w:rPr>
        <w:t xml:space="preserve"> </w:t>
      </w:r>
      <w:r w:rsidRPr="00660203">
        <w:rPr>
          <w:rFonts w:eastAsia="Calibri"/>
          <w:highlight w:val="green"/>
          <w:u w:val="single"/>
        </w:rPr>
        <w:t>allegiances</w:t>
      </w:r>
      <w:r w:rsidRPr="00660203">
        <w:rPr>
          <w:rFonts w:eastAsia="Calibri"/>
          <w:u w:val="single"/>
        </w:rPr>
        <w:t xml:space="preserve"> </w:t>
      </w:r>
      <w:r w:rsidRPr="00660203">
        <w:rPr>
          <w:rFonts w:eastAsia="Calibri"/>
          <w:highlight w:val="green"/>
          <w:u w:val="single"/>
        </w:rPr>
        <w:t>and processes</w:t>
      </w:r>
      <w:r w:rsidRPr="00660203">
        <w:rPr>
          <w:rFonts w:eastAsia="Calibri"/>
          <w:u w:val="single"/>
        </w:rPr>
        <w:t xml:space="preserve">, of </w:t>
      </w:r>
      <w:r w:rsidRPr="00660203">
        <w:rPr>
          <w:rFonts w:eastAsia="Calibri"/>
          <w:highlight w:val="green"/>
          <w:u w:val="single"/>
        </w:rPr>
        <w:t>political subjectivities</w:t>
      </w:r>
      <w:r w:rsidRPr="00660203">
        <w:rPr>
          <w:rFonts w:eastAsia="Calibri"/>
          <w:u w:val="single"/>
        </w:rPr>
        <w:t xml:space="preserve">, of technologies and </w:t>
      </w:r>
      <w:proofErr w:type="spellStart"/>
      <w:r w:rsidRPr="00660203">
        <w:rPr>
          <w:rFonts w:eastAsia="Calibri"/>
          <w:highlight w:val="green"/>
          <w:u w:val="single"/>
        </w:rPr>
        <w:t>organisational</w:t>
      </w:r>
      <w:proofErr w:type="spellEnd"/>
      <w:r w:rsidRPr="00660203">
        <w:rPr>
          <w:rFonts w:eastAsia="Calibri"/>
          <w:highlight w:val="green"/>
          <w:u w:val="single"/>
        </w:rPr>
        <w:t xml:space="preserve"> forms</w:t>
      </w:r>
      <w:r w:rsidRPr="00660203">
        <w:rPr>
          <w:rFonts w:eastAsia="Calibri"/>
          <w:u w:val="single"/>
        </w:rPr>
        <w:t xml:space="preserve">, of </w:t>
      </w:r>
      <w:r w:rsidRPr="00660203">
        <w:rPr>
          <w:rFonts w:eastAsia="Calibri"/>
          <w:highlight w:val="green"/>
          <w:u w:val="single"/>
        </w:rPr>
        <w:t>social relations</w:t>
      </w:r>
      <w:r w:rsidRPr="00660203">
        <w:rPr>
          <w:rFonts w:eastAsia="Calibri"/>
          <w:sz w:val="16"/>
        </w:rPr>
        <w:t xml:space="preserve">, </w:t>
      </w:r>
      <w:r w:rsidRPr="00660203">
        <w:rPr>
          <w:rFonts w:eastAsia="Calibri"/>
          <w:u w:val="single"/>
        </w:rPr>
        <w:t>of the cultural customs and tastes that inform daily life</w:t>
      </w:r>
      <w:r w:rsidRPr="00660203">
        <w:rPr>
          <w:rFonts w:eastAsia="Calibri"/>
          <w:sz w:val="16"/>
        </w:rPr>
        <w:t xml:space="preserve">. </w:t>
      </w:r>
      <w:r w:rsidRPr="00660203">
        <w:rPr>
          <w:rFonts w:eastAsia="Calibri"/>
          <w:u w:val="single"/>
        </w:rPr>
        <w:t>Crises shake our mental conceptions of the world and of our place in it to the very core</w:t>
      </w:r>
      <w:r w:rsidRPr="00660203">
        <w:rPr>
          <w:rFonts w:eastAsia="Calibri"/>
          <w:sz w:val="16"/>
        </w:rPr>
        <w:t xml:space="preserve">. And we, as restless participants and inhabitants of this new emerging world, have to adapt, through coercion or consent, to the new state of things, even as we, by virtue of what we do and how we think and behave, add our two cents’ worth to the messy qualities of this world. </w:t>
      </w:r>
      <w:proofErr w:type="gramStart"/>
      <w:r w:rsidRPr="00660203">
        <w:rPr>
          <w:rFonts w:eastAsia="Calibri"/>
          <w:sz w:val="16"/>
        </w:rPr>
        <w:t>In the midst of</w:t>
      </w:r>
      <w:proofErr w:type="gramEnd"/>
      <w:r w:rsidRPr="00660203">
        <w:rPr>
          <w:rFonts w:eastAsia="Calibri"/>
          <w:sz w:val="16"/>
        </w:rPr>
        <w:t xml:space="preserve"> a </w:t>
      </w:r>
      <w:proofErr w:type="gramStart"/>
      <w:r w:rsidRPr="00660203">
        <w:rPr>
          <w:rFonts w:eastAsia="Calibri"/>
          <w:sz w:val="16"/>
        </w:rPr>
        <w:t>crisis</w:t>
      </w:r>
      <w:proofErr w:type="gramEnd"/>
      <w:r w:rsidRPr="00660203">
        <w:rPr>
          <w:rFonts w:eastAsia="Calibri"/>
          <w:sz w:val="16"/>
        </w:rPr>
        <w:t xml:space="preserve"> it is hard to see where the exit might be. </w:t>
      </w:r>
      <w:r w:rsidRPr="00660203">
        <w:rPr>
          <w:rFonts w:eastAsia="Calibri"/>
          <w:highlight w:val="green"/>
          <w:u w:val="single"/>
        </w:rPr>
        <w:t>Crises are not singular events</w:t>
      </w:r>
      <w:r w:rsidRPr="00660203">
        <w:rPr>
          <w:rFonts w:eastAsia="Calibri"/>
          <w:sz w:val="16"/>
        </w:rPr>
        <w:t xml:space="preserve">. While they have their obvious triggers, </w:t>
      </w:r>
      <w:r w:rsidRPr="00660203">
        <w:rPr>
          <w:rFonts w:eastAsia="Calibri"/>
          <w:u w:val="single"/>
        </w:rPr>
        <w:t>the tectonic shifts they represent</w:t>
      </w:r>
      <w:r w:rsidRPr="00660203">
        <w:rPr>
          <w:rFonts w:eastAsia="Calibri"/>
          <w:sz w:val="16"/>
        </w:rPr>
        <w:t xml:space="preserve"> </w:t>
      </w:r>
      <w:r w:rsidRPr="00660203">
        <w:rPr>
          <w:rFonts w:eastAsia="Calibri"/>
          <w:u w:val="single"/>
        </w:rPr>
        <w:t>take many years to work out</w:t>
      </w:r>
      <w:r w:rsidRPr="00660203">
        <w:rPr>
          <w:rFonts w:eastAsia="Calibri"/>
          <w:sz w:val="16"/>
        </w:rPr>
        <w:t xml:space="preserve">. The long-drawn-out crisis that began with the stock market crash of 1929 was not finally resolved until the 1950s, after the world had passed through the Depression of the 1930s and the global war of the 1940s. Likewise, the crisis whose existence was </w:t>
      </w:r>
      <w:proofErr w:type="spellStart"/>
      <w:r w:rsidRPr="00660203">
        <w:rPr>
          <w:rFonts w:eastAsia="Calibri"/>
          <w:sz w:val="16"/>
        </w:rPr>
        <w:t>signalled</w:t>
      </w:r>
      <w:proofErr w:type="spellEnd"/>
      <w:r w:rsidRPr="00660203">
        <w:rPr>
          <w:rFonts w:eastAsia="Calibri"/>
          <w:sz w:val="16"/>
        </w:rPr>
        <w:t xml:space="preserve"> by turbulence in international currency markets in the late 1960s and the events of 1968 on the streets of many cities (from Paris and Chicago to Mexico City and Bangkok) was not resolved until the mid-1980s, having passed through the early 1970s collapse of the Bretton Woods international monetary system set up in 1944, a turbulent decade of labour struggles in the 1970s and the rise and consolidation of the politics of neoliberalisation under Reagan, Thatcher, Kohl, Pinochet and, ultimately, Deng in China. </w:t>
      </w:r>
      <w:r w:rsidRPr="00660203">
        <w:rPr>
          <w:rFonts w:eastAsia="Calibri"/>
          <w:u w:val="single"/>
        </w:rPr>
        <w:t>With</w:t>
      </w:r>
      <w:r w:rsidRPr="00660203">
        <w:rPr>
          <w:rFonts w:eastAsia="Calibri"/>
          <w:sz w:val="16"/>
        </w:rPr>
        <w:t xml:space="preserve"> the benefit of </w:t>
      </w:r>
      <w:proofErr w:type="gramStart"/>
      <w:r w:rsidRPr="00660203">
        <w:rPr>
          <w:rFonts w:eastAsia="Calibri"/>
          <w:u w:val="single"/>
        </w:rPr>
        <w:t>hindsight</w:t>
      </w:r>
      <w:proofErr w:type="gramEnd"/>
      <w:r w:rsidRPr="00660203">
        <w:rPr>
          <w:rFonts w:eastAsia="Calibri"/>
          <w:sz w:val="16"/>
        </w:rPr>
        <w:t xml:space="preserve"> </w:t>
      </w:r>
      <w:r w:rsidRPr="00660203">
        <w:rPr>
          <w:rFonts w:eastAsia="Calibri"/>
          <w:u w:val="single"/>
        </w:rPr>
        <w:t>it is not hard to spot abundant signs of problems to come</w:t>
      </w:r>
      <w:r w:rsidRPr="00660203">
        <w:rPr>
          <w:rFonts w:eastAsia="Calibri"/>
          <w:sz w:val="16"/>
        </w:rPr>
        <w:t xml:space="preserve"> well </w:t>
      </w:r>
      <w:r w:rsidRPr="00660203">
        <w:rPr>
          <w:rFonts w:eastAsia="Calibri"/>
          <w:u w:val="single"/>
        </w:rPr>
        <w:t>before a crisis explodes</w:t>
      </w:r>
      <w:r w:rsidRPr="00660203">
        <w:rPr>
          <w:rFonts w:eastAsia="Calibri"/>
          <w:sz w:val="16"/>
        </w:rPr>
        <w:t xml:space="preserve"> into full view. </w:t>
      </w:r>
      <w:r w:rsidRPr="00660203">
        <w:rPr>
          <w:rFonts w:eastAsia="Calibri"/>
          <w:u w:val="single"/>
        </w:rPr>
        <w:t>The surging inequalities in monetary wealth and incomes of the 1920s and the property market asset bubble that popped in 1928</w:t>
      </w:r>
      <w:r w:rsidRPr="00660203">
        <w:rPr>
          <w:rFonts w:eastAsia="Calibri"/>
          <w:sz w:val="16"/>
        </w:rPr>
        <w:t xml:space="preserve"> in the USA presaged the collapse of 1929, for example. Indeed, </w:t>
      </w:r>
      <w:r w:rsidRPr="00660203">
        <w:rPr>
          <w:rFonts w:eastAsia="Calibri"/>
          <w:u w:val="single"/>
        </w:rPr>
        <w:t>the manner of exit from one crisis contains within itself the seeds of crises to come</w:t>
      </w:r>
      <w:r w:rsidRPr="00660203">
        <w:rPr>
          <w:rFonts w:eastAsia="Calibri"/>
          <w:sz w:val="16"/>
        </w:rPr>
        <w:t xml:space="preserve">. The </w:t>
      </w:r>
      <w:r w:rsidRPr="00660203">
        <w:rPr>
          <w:rFonts w:eastAsia="Calibri"/>
          <w:u w:val="single"/>
        </w:rPr>
        <w:t>debt</w:t>
      </w:r>
      <w:r w:rsidRPr="00660203">
        <w:rPr>
          <w:rFonts w:eastAsia="Calibri"/>
          <w:sz w:val="16"/>
        </w:rPr>
        <w:t>-</w:t>
      </w:r>
      <w:r w:rsidRPr="00660203">
        <w:rPr>
          <w:rFonts w:eastAsia="Calibri"/>
          <w:u w:val="single"/>
        </w:rPr>
        <w:t xml:space="preserve">saturated and increasingly deregulated global </w:t>
      </w:r>
      <w:proofErr w:type="spellStart"/>
      <w:r w:rsidRPr="00660203">
        <w:rPr>
          <w:rFonts w:eastAsia="Calibri"/>
          <w:u w:val="single"/>
        </w:rPr>
        <w:t>financialisation</w:t>
      </w:r>
      <w:proofErr w:type="spellEnd"/>
      <w:r w:rsidRPr="00660203">
        <w:rPr>
          <w:rFonts w:eastAsia="Calibri"/>
          <w:u w:val="single"/>
        </w:rPr>
        <w:t xml:space="preserve"> that began in the 1980s </w:t>
      </w:r>
      <w:proofErr w:type="gramStart"/>
      <w:r w:rsidRPr="00660203">
        <w:rPr>
          <w:rFonts w:eastAsia="Calibri"/>
          <w:u w:val="single"/>
        </w:rPr>
        <w:t>as a way to</w:t>
      </w:r>
      <w:proofErr w:type="gramEnd"/>
      <w:r w:rsidRPr="00660203">
        <w:rPr>
          <w:rFonts w:eastAsia="Calibri"/>
          <w:u w:val="single"/>
        </w:rPr>
        <w:t xml:space="preserve"> solve conflicts with labour by facilitating geographical mobility and</w:t>
      </w:r>
      <w:r w:rsidRPr="00660203">
        <w:rPr>
          <w:rFonts w:eastAsia="Calibri"/>
          <w:sz w:val="16"/>
        </w:rPr>
        <w:t xml:space="preserve"> </w:t>
      </w:r>
      <w:r w:rsidRPr="00660203">
        <w:rPr>
          <w:rFonts w:eastAsia="Calibri"/>
          <w:u w:val="single"/>
        </w:rPr>
        <w:t>dispersal</w:t>
      </w:r>
      <w:r w:rsidRPr="00660203">
        <w:rPr>
          <w:rFonts w:eastAsia="Calibri"/>
          <w:sz w:val="16"/>
        </w:rPr>
        <w:t xml:space="preserve"> </w:t>
      </w:r>
      <w:r w:rsidRPr="00660203">
        <w:rPr>
          <w:rFonts w:eastAsia="Calibri"/>
          <w:u w:val="single"/>
        </w:rPr>
        <w:t>produced its denouement in the fall of</w:t>
      </w:r>
      <w:r w:rsidRPr="00660203">
        <w:rPr>
          <w:rFonts w:eastAsia="Calibri"/>
          <w:sz w:val="16"/>
        </w:rPr>
        <w:t xml:space="preserve"> </w:t>
      </w:r>
      <w:r w:rsidRPr="00660203">
        <w:rPr>
          <w:rFonts w:eastAsia="Calibri"/>
          <w:u w:val="single"/>
        </w:rPr>
        <w:t>the</w:t>
      </w:r>
      <w:r w:rsidRPr="00660203">
        <w:rPr>
          <w:rFonts w:eastAsia="Calibri"/>
          <w:sz w:val="16"/>
        </w:rPr>
        <w:t xml:space="preserve"> investment bank of </w:t>
      </w:r>
      <w:r w:rsidRPr="00660203">
        <w:rPr>
          <w:rFonts w:eastAsia="Calibri"/>
          <w:u w:val="single"/>
        </w:rPr>
        <w:t>Lehman Brothers</w:t>
      </w:r>
      <w:r w:rsidRPr="00660203">
        <w:rPr>
          <w:rFonts w:eastAsia="Calibri"/>
          <w:sz w:val="16"/>
        </w:rPr>
        <w:t xml:space="preserve"> on 15 September 2008. It is, at the time of writing, more than five years since that event, which triggered the cascading financial </w:t>
      </w:r>
      <w:proofErr w:type="gramStart"/>
      <w:r w:rsidRPr="00660203">
        <w:rPr>
          <w:rFonts w:eastAsia="Calibri"/>
          <w:sz w:val="16"/>
        </w:rPr>
        <w:t>collapses</w:t>
      </w:r>
      <w:proofErr w:type="gramEnd"/>
      <w:r w:rsidRPr="00660203">
        <w:rPr>
          <w:rFonts w:eastAsia="Calibri"/>
          <w:sz w:val="16"/>
        </w:rPr>
        <w:t xml:space="preserve"> that followed. If the past is any guide, it would be churlish to expect at this point any clear indications of what a revivified capitalism – if such is possible – might look like. But there should by now be competing diagnoses of what is wrong and a proliferation of proposals for putting things right. What is astonishing is the paucity of new thinking or policies. </w:t>
      </w:r>
      <w:r w:rsidRPr="00660203">
        <w:rPr>
          <w:rFonts w:eastAsia="Calibri"/>
          <w:highlight w:val="green"/>
          <w:u w:val="single"/>
        </w:rPr>
        <w:t>The world is</w:t>
      </w:r>
      <w:r w:rsidRPr="00660203">
        <w:rPr>
          <w:rFonts w:eastAsia="Calibri"/>
          <w:u w:val="single"/>
        </w:rPr>
        <w:t xml:space="preserve"> broadly </w:t>
      </w:r>
      <w:proofErr w:type="spellStart"/>
      <w:r w:rsidRPr="00660203">
        <w:rPr>
          <w:rFonts w:eastAsia="Calibri"/>
          <w:highlight w:val="green"/>
          <w:u w:val="single"/>
        </w:rPr>
        <w:t>polarised</w:t>
      </w:r>
      <w:proofErr w:type="spellEnd"/>
      <w:r w:rsidRPr="00660203">
        <w:rPr>
          <w:rFonts w:eastAsia="Calibri"/>
          <w:highlight w:val="green"/>
          <w:u w:val="single"/>
        </w:rPr>
        <w:t xml:space="preserve"> between</w:t>
      </w:r>
      <w:r w:rsidRPr="00660203">
        <w:rPr>
          <w:rFonts w:eastAsia="Calibri"/>
          <w:u w:val="single"/>
        </w:rPr>
        <w:t xml:space="preserve"> a continuation</w:t>
      </w:r>
      <w:r w:rsidRPr="00660203">
        <w:rPr>
          <w:rFonts w:eastAsia="Calibri"/>
          <w:sz w:val="16"/>
        </w:rPr>
        <w:t xml:space="preserve"> (as in Europe and the United States) </w:t>
      </w:r>
      <w:r w:rsidRPr="00660203">
        <w:rPr>
          <w:rFonts w:eastAsia="Calibri"/>
          <w:u w:val="single"/>
        </w:rPr>
        <w:t xml:space="preserve">if not a </w:t>
      </w:r>
      <w:r w:rsidRPr="00660203">
        <w:rPr>
          <w:rFonts w:eastAsia="Calibri"/>
          <w:highlight w:val="green"/>
          <w:u w:val="single"/>
        </w:rPr>
        <w:t>deepening</w:t>
      </w:r>
      <w:r w:rsidRPr="00660203">
        <w:rPr>
          <w:rFonts w:eastAsia="Calibri"/>
          <w:u w:val="single"/>
        </w:rPr>
        <w:t xml:space="preserve"> of </w:t>
      </w:r>
      <w:r w:rsidRPr="00660203">
        <w:rPr>
          <w:rFonts w:eastAsia="Calibri"/>
          <w:highlight w:val="green"/>
          <w:u w:val="single"/>
        </w:rPr>
        <w:t>neoliberal</w:t>
      </w:r>
      <w:r w:rsidRPr="00660203">
        <w:rPr>
          <w:rFonts w:eastAsia="Calibri"/>
          <w:sz w:val="16"/>
        </w:rPr>
        <w:t xml:space="preserve">, supply-side and </w:t>
      </w:r>
      <w:r w:rsidRPr="00660203">
        <w:rPr>
          <w:rFonts w:eastAsia="Calibri"/>
          <w:u w:val="single"/>
        </w:rPr>
        <w:t xml:space="preserve">monetarist </w:t>
      </w:r>
      <w:r w:rsidRPr="00660203">
        <w:rPr>
          <w:rFonts w:eastAsia="Calibri"/>
          <w:highlight w:val="green"/>
          <w:u w:val="single"/>
        </w:rPr>
        <w:t>remedies</w:t>
      </w:r>
      <w:r w:rsidRPr="00660203">
        <w:rPr>
          <w:rFonts w:eastAsia="Calibri"/>
          <w:sz w:val="16"/>
        </w:rPr>
        <w:t xml:space="preserve"> that </w:t>
      </w:r>
      <w:proofErr w:type="spellStart"/>
      <w:r w:rsidRPr="00660203">
        <w:rPr>
          <w:rFonts w:eastAsia="Calibri"/>
          <w:sz w:val="16"/>
        </w:rPr>
        <w:t>emphasise</w:t>
      </w:r>
      <w:proofErr w:type="spellEnd"/>
      <w:r w:rsidRPr="00660203">
        <w:rPr>
          <w:rFonts w:eastAsia="Calibri"/>
          <w:sz w:val="16"/>
        </w:rPr>
        <w:t xml:space="preserve"> austerity as the proper medicine to cure our ills; </w:t>
      </w:r>
      <w:r w:rsidRPr="00660203">
        <w:rPr>
          <w:rFonts w:eastAsia="Calibri"/>
          <w:highlight w:val="green"/>
          <w:u w:val="single"/>
        </w:rPr>
        <w:t>and</w:t>
      </w:r>
      <w:r w:rsidRPr="00660203">
        <w:rPr>
          <w:rFonts w:eastAsia="Calibri"/>
          <w:u w:val="single"/>
        </w:rPr>
        <w:t xml:space="preserve"> the revival of some version</w:t>
      </w:r>
      <w:r w:rsidRPr="00660203">
        <w:rPr>
          <w:rFonts w:eastAsia="Calibri"/>
          <w:sz w:val="16"/>
        </w:rPr>
        <w:t xml:space="preserve">, usually </w:t>
      </w:r>
      <w:r w:rsidRPr="00660203">
        <w:rPr>
          <w:rFonts w:eastAsia="Calibri"/>
          <w:highlight w:val="green"/>
          <w:u w:val="single"/>
        </w:rPr>
        <w:t>watered down</w:t>
      </w:r>
      <w:r w:rsidRPr="00660203">
        <w:rPr>
          <w:rFonts w:eastAsia="Calibri"/>
          <w:sz w:val="16"/>
        </w:rPr>
        <w:t xml:space="preserve">, of a </w:t>
      </w:r>
      <w:r w:rsidRPr="00660203">
        <w:rPr>
          <w:rFonts w:eastAsia="Calibri"/>
          <w:highlight w:val="green"/>
          <w:u w:val="single"/>
        </w:rPr>
        <w:t>Keynesian</w:t>
      </w:r>
      <w:r w:rsidRPr="00660203">
        <w:rPr>
          <w:rFonts w:eastAsia="Calibri"/>
          <w:u w:val="single"/>
        </w:rPr>
        <w:t xml:space="preserve"> demand-side </w:t>
      </w:r>
      <w:r w:rsidRPr="00660203">
        <w:rPr>
          <w:rFonts w:eastAsia="Calibri"/>
          <w:sz w:val="16"/>
        </w:rPr>
        <w:t xml:space="preserve">and debt-financed </w:t>
      </w:r>
      <w:r w:rsidRPr="00660203">
        <w:rPr>
          <w:rFonts w:eastAsia="Calibri"/>
          <w:highlight w:val="green"/>
          <w:u w:val="single"/>
        </w:rPr>
        <w:t>expansion</w:t>
      </w:r>
      <w:r w:rsidRPr="00660203">
        <w:rPr>
          <w:rFonts w:eastAsia="Calibri"/>
          <w:sz w:val="16"/>
        </w:rPr>
        <w:t xml:space="preserve"> (as in China) </w:t>
      </w:r>
      <w:r w:rsidRPr="00660203">
        <w:rPr>
          <w:rFonts w:eastAsia="Calibri"/>
          <w:highlight w:val="green"/>
          <w:u w:val="single"/>
        </w:rPr>
        <w:t>that ignores Keynes’s emphasis upon</w:t>
      </w:r>
      <w:r w:rsidRPr="00660203">
        <w:rPr>
          <w:rFonts w:eastAsia="Calibri"/>
          <w:sz w:val="16"/>
        </w:rPr>
        <w:t xml:space="preserve"> the </w:t>
      </w:r>
      <w:r w:rsidRPr="00660203">
        <w:rPr>
          <w:rFonts w:eastAsia="Calibri"/>
          <w:highlight w:val="green"/>
          <w:u w:val="single"/>
        </w:rPr>
        <w:t>redistribution</w:t>
      </w:r>
      <w:r w:rsidRPr="00660203">
        <w:rPr>
          <w:rFonts w:eastAsia="Calibri"/>
          <w:sz w:val="16"/>
        </w:rPr>
        <w:t xml:space="preserve"> </w:t>
      </w:r>
      <w:r w:rsidRPr="00660203">
        <w:rPr>
          <w:rFonts w:eastAsia="Calibri"/>
          <w:u w:val="single"/>
        </w:rPr>
        <w:t xml:space="preserve">of income </w:t>
      </w:r>
      <w:r w:rsidRPr="00660203">
        <w:rPr>
          <w:rFonts w:eastAsia="Calibri"/>
          <w:highlight w:val="green"/>
          <w:u w:val="single"/>
        </w:rPr>
        <w:t>to the lower classes</w:t>
      </w:r>
      <w:r w:rsidRPr="00660203">
        <w:rPr>
          <w:rFonts w:eastAsia="Calibri"/>
          <w:u w:val="single"/>
        </w:rPr>
        <w:t xml:space="preserve"> as one of its key components</w:t>
      </w:r>
      <w:r w:rsidRPr="00660203">
        <w:rPr>
          <w:rFonts w:eastAsia="Calibri"/>
          <w:sz w:val="16"/>
        </w:rPr>
        <w:t xml:space="preserve">. </w:t>
      </w:r>
      <w:r w:rsidRPr="00660203">
        <w:rPr>
          <w:rFonts w:eastAsia="Calibri"/>
          <w:u w:val="single"/>
        </w:rPr>
        <w:t xml:space="preserve">No matter which policy is </w:t>
      </w:r>
      <w:proofErr w:type="gramStart"/>
      <w:r w:rsidRPr="00660203">
        <w:rPr>
          <w:rFonts w:eastAsia="Calibri"/>
          <w:u w:val="single"/>
        </w:rPr>
        <w:t>being followed</w:t>
      </w:r>
      <w:proofErr w:type="gramEnd"/>
      <w:r w:rsidRPr="00660203">
        <w:rPr>
          <w:rFonts w:eastAsia="Calibri"/>
          <w:sz w:val="16"/>
        </w:rPr>
        <w:t xml:space="preserve">, </w:t>
      </w:r>
      <w:r w:rsidRPr="00660203">
        <w:rPr>
          <w:rFonts w:eastAsia="Calibri"/>
          <w:u w:val="single"/>
        </w:rPr>
        <w:t xml:space="preserve">the result is to </w:t>
      </w:r>
      <w:proofErr w:type="spellStart"/>
      <w:r w:rsidRPr="00660203">
        <w:rPr>
          <w:rFonts w:eastAsia="Calibri"/>
          <w:u w:val="single"/>
        </w:rPr>
        <w:t>favour</w:t>
      </w:r>
      <w:proofErr w:type="spellEnd"/>
      <w:r w:rsidRPr="00660203">
        <w:rPr>
          <w:rFonts w:eastAsia="Calibri"/>
          <w:u w:val="single"/>
        </w:rPr>
        <w:t xml:space="preserve"> the billionaires club that now constitutes an increasingly powerful plutocracy </w:t>
      </w:r>
      <w:r w:rsidRPr="00660203">
        <w:rPr>
          <w:rFonts w:eastAsia="Calibri"/>
          <w:sz w:val="16"/>
        </w:rPr>
        <w:t xml:space="preserve">both within countries and (like Rupert Murdoch) </w:t>
      </w:r>
      <w:proofErr w:type="gramStart"/>
      <w:r w:rsidRPr="00660203">
        <w:rPr>
          <w:rFonts w:eastAsia="Calibri"/>
          <w:sz w:val="16"/>
        </w:rPr>
        <w:t>upon</w:t>
      </w:r>
      <w:proofErr w:type="gramEnd"/>
      <w:r w:rsidRPr="00660203">
        <w:rPr>
          <w:rFonts w:eastAsia="Calibri"/>
          <w:sz w:val="16"/>
        </w:rPr>
        <w:t xml:space="preserve"> the world stage. Everywhere, </w:t>
      </w:r>
      <w:r w:rsidRPr="00660203">
        <w:rPr>
          <w:rFonts w:eastAsia="Calibri"/>
          <w:highlight w:val="green"/>
          <w:u w:val="single"/>
        </w:rPr>
        <w:t>the rich are getting richer</w:t>
      </w:r>
      <w:r w:rsidRPr="00660203">
        <w:rPr>
          <w:rFonts w:eastAsia="Calibri"/>
          <w:u w:val="single"/>
        </w:rPr>
        <w:t xml:space="preserve"> by the minute</w:t>
      </w:r>
      <w:r w:rsidRPr="00660203">
        <w:rPr>
          <w:rFonts w:eastAsia="Calibri"/>
          <w:sz w:val="16"/>
        </w:rPr>
        <w:t xml:space="preserve">. The top </w:t>
      </w:r>
      <w:proofErr w:type="gramStart"/>
      <w:r w:rsidRPr="00660203">
        <w:rPr>
          <w:rFonts w:eastAsia="Calibri"/>
          <w:sz w:val="16"/>
        </w:rPr>
        <w:t>100</w:t>
      </w:r>
      <w:proofErr w:type="gramEnd"/>
      <w:r w:rsidRPr="00660203">
        <w:rPr>
          <w:rFonts w:eastAsia="Calibri"/>
          <w:sz w:val="16"/>
        </w:rPr>
        <w:t xml:space="preserve"> billionaires in the world (from China, Russia, India, </w:t>
      </w:r>
      <w:proofErr w:type="gramStart"/>
      <w:r w:rsidRPr="00660203">
        <w:rPr>
          <w:rFonts w:eastAsia="Calibri"/>
          <w:sz w:val="16"/>
        </w:rPr>
        <w:t>Mexico</w:t>
      </w:r>
      <w:proofErr w:type="gramEnd"/>
      <w:r w:rsidRPr="00660203">
        <w:rPr>
          <w:rFonts w:eastAsia="Calibri"/>
          <w:sz w:val="16"/>
        </w:rPr>
        <w:t xml:space="preserve"> and Indonesia as well as from the traditional </w:t>
      </w:r>
      <w:proofErr w:type="spellStart"/>
      <w:r w:rsidRPr="00660203">
        <w:rPr>
          <w:rFonts w:eastAsia="Calibri"/>
          <w:sz w:val="16"/>
        </w:rPr>
        <w:t>centres</w:t>
      </w:r>
      <w:proofErr w:type="spellEnd"/>
      <w:r w:rsidRPr="00660203">
        <w:rPr>
          <w:rFonts w:eastAsia="Calibri"/>
          <w:sz w:val="16"/>
        </w:rPr>
        <w:t xml:space="preserve"> of wealth in North America and Europe) added $240 billion to their coffers in 2012 alone (enough, calculates Oxfam, to end world poverty overnight). By contrast, </w:t>
      </w:r>
      <w:r w:rsidRPr="00660203">
        <w:rPr>
          <w:rFonts w:eastAsia="Calibri"/>
          <w:highlight w:val="green"/>
          <w:u w:val="single"/>
        </w:rPr>
        <w:t>the well-being of the masses</w:t>
      </w:r>
      <w:r w:rsidRPr="00660203">
        <w:rPr>
          <w:rFonts w:eastAsia="Calibri"/>
          <w:sz w:val="16"/>
        </w:rPr>
        <w:t xml:space="preserve"> at best stagnates or more likely </w:t>
      </w:r>
      <w:r w:rsidRPr="00660203">
        <w:rPr>
          <w:rFonts w:eastAsia="Calibri"/>
          <w:highlight w:val="green"/>
          <w:u w:val="single"/>
        </w:rPr>
        <w:t>undergoes</w:t>
      </w:r>
      <w:r w:rsidRPr="00660203">
        <w:rPr>
          <w:rFonts w:eastAsia="Calibri"/>
          <w:sz w:val="16"/>
          <w:highlight w:val="green"/>
        </w:rPr>
        <w:t xml:space="preserve"> </w:t>
      </w:r>
      <w:r w:rsidRPr="00660203">
        <w:rPr>
          <w:rFonts w:eastAsia="Calibri"/>
          <w:highlight w:val="green"/>
          <w:u w:val="single"/>
        </w:rPr>
        <w:t>a</w:t>
      </w:r>
      <w:r w:rsidRPr="00660203">
        <w:rPr>
          <w:rFonts w:eastAsia="Calibri"/>
          <w:sz w:val="16"/>
        </w:rPr>
        <w:t xml:space="preserve">n accelerating if not </w:t>
      </w:r>
      <w:r w:rsidRPr="00660203">
        <w:rPr>
          <w:rFonts w:eastAsia="Calibri"/>
          <w:highlight w:val="green"/>
          <w:u w:val="single"/>
        </w:rPr>
        <w:t>catastrophic</w:t>
      </w:r>
      <w:r w:rsidRPr="00660203">
        <w:rPr>
          <w:rFonts w:eastAsia="Calibri"/>
          <w:sz w:val="16"/>
        </w:rPr>
        <w:t xml:space="preserve"> (as in Greece and Spain) </w:t>
      </w:r>
      <w:r w:rsidRPr="00660203">
        <w:rPr>
          <w:rFonts w:eastAsia="Calibri"/>
          <w:highlight w:val="green"/>
          <w:u w:val="single"/>
        </w:rPr>
        <w:t>degradation</w:t>
      </w:r>
      <w:r w:rsidRPr="00660203">
        <w:rPr>
          <w:rFonts w:eastAsia="Calibri"/>
          <w:sz w:val="16"/>
        </w:rPr>
        <w:t xml:space="preserve">. </w:t>
      </w:r>
      <w:r w:rsidRPr="00660203">
        <w:rPr>
          <w:rFonts w:eastAsia="Calibri"/>
          <w:sz w:val="16"/>
          <w:szCs w:val="16"/>
        </w:rPr>
        <w:t xml:space="preserve">The one big institutional difference this time </w:t>
      </w:r>
      <w:proofErr w:type="gramStart"/>
      <w:r w:rsidRPr="00660203">
        <w:rPr>
          <w:rFonts w:eastAsia="Calibri"/>
          <w:sz w:val="16"/>
          <w:szCs w:val="16"/>
        </w:rPr>
        <w:t>around seems to be</w:t>
      </w:r>
      <w:proofErr w:type="gramEnd"/>
      <w:r w:rsidRPr="00660203">
        <w:rPr>
          <w:rFonts w:eastAsia="Calibri"/>
          <w:sz w:val="16"/>
          <w:szCs w:val="16"/>
        </w:rPr>
        <w:t xml:space="preserve"> the role of the central banks, with the Federal Reserve of the United States playing a leading if not domineering role on the world stage. But ever since the inception of central banks (back in 1694 in the British case), their role has been to protect and bail out the bankers and not to take care of the well-being of the people. The fact that the United States could statistically exit the crisis in the summer of 2009 and that stock markets </w:t>
      </w:r>
      <w:proofErr w:type="gramStart"/>
      <w:r w:rsidRPr="00660203">
        <w:rPr>
          <w:rFonts w:eastAsia="Calibri"/>
          <w:sz w:val="16"/>
          <w:szCs w:val="16"/>
        </w:rPr>
        <w:t>almost everywhere</w:t>
      </w:r>
      <w:proofErr w:type="gramEnd"/>
      <w:r w:rsidRPr="00660203">
        <w:rPr>
          <w:rFonts w:eastAsia="Calibri"/>
          <w:sz w:val="16"/>
          <w:szCs w:val="16"/>
        </w:rPr>
        <w:t xml:space="preserve"> could recover their losses has had everything to do with the policies of the Federal Reserve. Does this portend </w:t>
      </w:r>
      <w:proofErr w:type="gramStart"/>
      <w:r w:rsidRPr="00660203">
        <w:rPr>
          <w:rFonts w:eastAsia="Calibri"/>
          <w:sz w:val="16"/>
          <w:szCs w:val="16"/>
        </w:rPr>
        <w:t>a global</w:t>
      </w:r>
      <w:proofErr w:type="gramEnd"/>
      <w:r w:rsidRPr="00660203">
        <w:rPr>
          <w:rFonts w:eastAsia="Calibri"/>
          <w:sz w:val="16"/>
          <w:szCs w:val="16"/>
        </w:rPr>
        <w:t xml:space="preserve"> capitalism managed under the dictatorship of the world’s central bankers whose foremost charge is to protect the power of the banks and the plutocrats? If so, then that </w:t>
      </w:r>
      <w:proofErr w:type="gramStart"/>
      <w:r w:rsidRPr="00660203">
        <w:rPr>
          <w:rFonts w:eastAsia="Calibri"/>
          <w:sz w:val="16"/>
          <w:szCs w:val="16"/>
        </w:rPr>
        <w:t>seems to offer</w:t>
      </w:r>
      <w:proofErr w:type="gramEnd"/>
      <w:r w:rsidRPr="00660203">
        <w:rPr>
          <w:rFonts w:eastAsia="Calibri"/>
          <w:sz w:val="16"/>
          <w:szCs w:val="16"/>
        </w:rPr>
        <w:t xml:space="preserve"> very little prospect for a solution to current problems of stagnant economies and falling living standards for the mass of the world’s population. </w:t>
      </w:r>
      <w:r w:rsidRPr="00660203">
        <w:rPr>
          <w:rFonts w:eastAsia="Calibri"/>
          <w:u w:val="single"/>
        </w:rPr>
        <w:t>There</w:t>
      </w:r>
      <w:r w:rsidRPr="00660203">
        <w:rPr>
          <w:rFonts w:eastAsia="Calibri"/>
          <w:sz w:val="16"/>
        </w:rPr>
        <w:t xml:space="preserve"> </w:t>
      </w:r>
      <w:r w:rsidRPr="00660203">
        <w:rPr>
          <w:rFonts w:eastAsia="Calibri"/>
          <w:u w:val="single"/>
        </w:rPr>
        <w:t>is</w:t>
      </w:r>
      <w:r w:rsidRPr="00660203">
        <w:rPr>
          <w:rFonts w:eastAsia="Calibri"/>
          <w:sz w:val="16"/>
        </w:rPr>
        <w:t xml:space="preserve"> also much </w:t>
      </w:r>
      <w:r w:rsidRPr="00660203">
        <w:rPr>
          <w:rFonts w:eastAsia="Calibri"/>
          <w:u w:val="single"/>
        </w:rPr>
        <w:t>chatter about the prospects for a technological fix to the current economic malaise</w:t>
      </w:r>
      <w:r w:rsidRPr="00660203">
        <w:rPr>
          <w:rFonts w:eastAsia="Calibri"/>
          <w:sz w:val="16"/>
        </w:rPr>
        <w:t xml:space="preserve">. While </w:t>
      </w:r>
      <w:r w:rsidRPr="00660203">
        <w:rPr>
          <w:rFonts w:eastAsia="Calibri"/>
          <w:u w:val="single"/>
        </w:rPr>
        <w:t xml:space="preserve">the bundling of new technologies and </w:t>
      </w:r>
      <w:proofErr w:type="spellStart"/>
      <w:r w:rsidRPr="00660203">
        <w:rPr>
          <w:rFonts w:eastAsia="Calibri"/>
          <w:u w:val="single"/>
        </w:rPr>
        <w:t>organisational</w:t>
      </w:r>
      <w:proofErr w:type="spellEnd"/>
      <w:r w:rsidRPr="00660203">
        <w:rPr>
          <w:rFonts w:eastAsia="Calibri"/>
          <w:u w:val="single"/>
        </w:rPr>
        <w:t xml:space="preserve"> forms has always played an important role</w:t>
      </w:r>
      <w:r w:rsidRPr="00660203">
        <w:rPr>
          <w:rFonts w:eastAsia="Calibri"/>
          <w:sz w:val="16"/>
        </w:rPr>
        <w:t xml:space="preserve"> in facilitating an exit from crises, </w:t>
      </w:r>
      <w:r w:rsidRPr="00660203">
        <w:rPr>
          <w:rFonts w:eastAsia="Calibri"/>
          <w:u w:val="single"/>
        </w:rPr>
        <w:t>it has never played a determinate one</w:t>
      </w:r>
      <w:r w:rsidRPr="00660203">
        <w:rPr>
          <w:rFonts w:eastAsia="Calibri"/>
          <w:sz w:val="16"/>
        </w:rPr>
        <w:t xml:space="preserve">. The hopeful </w:t>
      </w:r>
      <w:proofErr w:type="gramStart"/>
      <w:r w:rsidRPr="00660203">
        <w:rPr>
          <w:rFonts w:eastAsia="Calibri"/>
          <w:sz w:val="16"/>
        </w:rPr>
        <w:t>focus</w:t>
      </w:r>
      <w:proofErr w:type="gramEnd"/>
      <w:r w:rsidRPr="00660203">
        <w:rPr>
          <w:rFonts w:eastAsia="Calibri"/>
          <w:sz w:val="16"/>
        </w:rPr>
        <w:t xml:space="preserve"> these days </w:t>
      </w:r>
      <w:proofErr w:type="gramStart"/>
      <w:r w:rsidRPr="00660203">
        <w:rPr>
          <w:rFonts w:eastAsia="Calibri"/>
          <w:sz w:val="16"/>
        </w:rPr>
        <w:t>is on a ‘</w:t>
      </w:r>
      <w:proofErr w:type="gramEnd"/>
      <w:r w:rsidRPr="00660203">
        <w:rPr>
          <w:rFonts w:eastAsia="Calibri"/>
          <w:sz w:val="16"/>
        </w:rPr>
        <w:t xml:space="preserve">knowledge-based’ capitalism (with biomedical and genetic engineering and artificial intelligence at the forefront). But innovation is always a </w:t>
      </w:r>
      <w:proofErr w:type="spellStart"/>
      <w:r w:rsidRPr="00660203">
        <w:rPr>
          <w:rFonts w:eastAsia="Calibri"/>
          <w:sz w:val="16"/>
        </w:rPr>
        <w:t>doubleedged</w:t>
      </w:r>
      <w:proofErr w:type="spellEnd"/>
      <w:r w:rsidRPr="00660203">
        <w:rPr>
          <w:rFonts w:eastAsia="Calibri"/>
          <w:sz w:val="16"/>
        </w:rPr>
        <w:t xml:space="preserve"> sword. The 1980s, after all, gave us </w:t>
      </w:r>
      <w:proofErr w:type="spellStart"/>
      <w:r w:rsidRPr="00660203">
        <w:rPr>
          <w:rFonts w:eastAsia="Calibri"/>
          <w:sz w:val="16"/>
        </w:rPr>
        <w:t>deindustrialisation</w:t>
      </w:r>
      <w:proofErr w:type="spellEnd"/>
      <w:r w:rsidRPr="00660203">
        <w:rPr>
          <w:rFonts w:eastAsia="Calibri"/>
          <w:sz w:val="16"/>
        </w:rPr>
        <w:t xml:space="preserve"> through automation such that the likes of General Motors (which employed well-paid </w:t>
      </w:r>
      <w:proofErr w:type="spellStart"/>
      <w:r w:rsidRPr="00660203">
        <w:rPr>
          <w:rFonts w:eastAsia="Calibri"/>
          <w:sz w:val="16"/>
        </w:rPr>
        <w:t>unionised</w:t>
      </w:r>
      <w:proofErr w:type="spellEnd"/>
      <w:r w:rsidRPr="00660203">
        <w:rPr>
          <w:rFonts w:eastAsia="Calibri"/>
          <w:sz w:val="16"/>
        </w:rPr>
        <w:t xml:space="preserve"> labour in the 1960s) have now </w:t>
      </w:r>
      <w:proofErr w:type="gramStart"/>
      <w:r w:rsidRPr="00660203">
        <w:rPr>
          <w:rFonts w:eastAsia="Calibri"/>
          <w:sz w:val="16"/>
        </w:rPr>
        <w:t>been supplanted</w:t>
      </w:r>
      <w:proofErr w:type="gramEnd"/>
      <w:r w:rsidRPr="00660203">
        <w:rPr>
          <w:rFonts w:eastAsia="Calibri"/>
          <w:sz w:val="16"/>
        </w:rPr>
        <w:t xml:space="preserve"> by the likes of Walmart (with its vast non-</w:t>
      </w:r>
      <w:proofErr w:type="spellStart"/>
      <w:r w:rsidRPr="00660203">
        <w:rPr>
          <w:rFonts w:eastAsia="Calibri"/>
          <w:sz w:val="16"/>
        </w:rPr>
        <w:t>unionised</w:t>
      </w:r>
      <w:proofErr w:type="spellEnd"/>
      <w:r w:rsidRPr="00660203">
        <w:rPr>
          <w:rFonts w:eastAsia="Calibri"/>
          <w:sz w:val="16"/>
        </w:rPr>
        <w:t xml:space="preserve"> low-wage labour force) as the largest private employers in the United States. If the current burst of </w:t>
      </w:r>
      <w:r w:rsidRPr="00660203">
        <w:rPr>
          <w:rFonts w:eastAsia="Calibri"/>
          <w:u w:val="single"/>
        </w:rPr>
        <w:t>innovation</w:t>
      </w:r>
      <w:r w:rsidRPr="00660203">
        <w:rPr>
          <w:rFonts w:eastAsia="Calibri"/>
          <w:sz w:val="16"/>
        </w:rPr>
        <w:t xml:space="preserve"> </w:t>
      </w:r>
      <w:r w:rsidRPr="00660203">
        <w:rPr>
          <w:rFonts w:eastAsia="Calibri"/>
          <w:u w:val="single"/>
        </w:rPr>
        <w:t>points</w:t>
      </w:r>
      <w:r w:rsidRPr="00660203">
        <w:rPr>
          <w:rFonts w:eastAsia="Calibri"/>
          <w:sz w:val="16"/>
        </w:rPr>
        <w:t xml:space="preserve"> in any direction at all, it is </w:t>
      </w:r>
      <w:r w:rsidRPr="00660203">
        <w:rPr>
          <w:rFonts w:eastAsia="Calibri"/>
          <w:u w:val="single"/>
        </w:rPr>
        <w:t>towards</w:t>
      </w:r>
      <w:r w:rsidRPr="00660203">
        <w:rPr>
          <w:rFonts w:eastAsia="Calibri"/>
          <w:sz w:val="16"/>
        </w:rPr>
        <w:t xml:space="preserve"> </w:t>
      </w:r>
      <w:r w:rsidRPr="00660203">
        <w:rPr>
          <w:rFonts w:eastAsia="Calibri"/>
          <w:u w:val="single"/>
        </w:rPr>
        <w:t>decreasing employment opportunities</w:t>
      </w:r>
      <w:r w:rsidRPr="00660203">
        <w:rPr>
          <w:rFonts w:eastAsia="Calibri"/>
          <w:sz w:val="16"/>
        </w:rPr>
        <w:t xml:space="preserve"> for labour </w:t>
      </w:r>
      <w:r w:rsidRPr="00660203">
        <w:rPr>
          <w:rFonts w:eastAsia="Calibri"/>
          <w:u w:val="single"/>
        </w:rPr>
        <w:t xml:space="preserve">and the increasing significance of rents extracted from intellectual property </w:t>
      </w:r>
      <w:r w:rsidRPr="00660203">
        <w:rPr>
          <w:rFonts w:eastAsia="Calibri"/>
          <w:sz w:val="16"/>
        </w:rPr>
        <w:t xml:space="preserve">rights for capital. </w:t>
      </w:r>
      <w:r w:rsidRPr="00660203">
        <w:rPr>
          <w:rFonts w:eastAsia="Calibri"/>
          <w:u w:val="single"/>
        </w:rPr>
        <w:t>But if everyone tries to live off rents</w:t>
      </w:r>
      <w:r w:rsidRPr="00660203">
        <w:rPr>
          <w:rFonts w:eastAsia="Calibri"/>
          <w:sz w:val="16"/>
        </w:rPr>
        <w:t xml:space="preserve"> and nobody invests in </w:t>
      </w:r>
      <w:proofErr w:type="gramStart"/>
      <w:r w:rsidRPr="00660203">
        <w:rPr>
          <w:rFonts w:eastAsia="Calibri"/>
          <w:sz w:val="16"/>
        </w:rPr>
        <w:t>making</w:t>
      </w:r>
      <w:proofErr w:type="gramEnd"/>
      <w:r w:rsidRPr="00660203">
        <w:rPr>
          <w:rFonts w:eastAsia="Calibri"/>
          <w:sz w:val="16"/>
        </w:rPr>
        <w:t xml:space="preserve"> anything, </w:t>
      </w:r>
      <w:r w:rsidRPr="00660203">
        <w:rPr>
          <w:rFonts w:eastAsia="Calibri"/>
          <w:u w:val="single"/>
        </w:rPr>
        <w:t xml:space="preserve">then plainly capitalism </w:t>
      </w:r>
      <w:proofErr w:type="gramStart"/>
      <w:r w:rsidRPr="00660203">
        <w:rPr>
          <w:rFonts w:eastAsia="Calibri"/>
          <w:u w:val="single"/>
        </w:rPr>
        <w:t>is headed</w:t>
      </w:r>
      <w:proofErr w:type="gramEnd"/>
      <w:r w:rsidRPr="00660203">
        <w:rPr>
          <w:rFonts w:eastAsia="Calibri"/>
          <w:u w:val="single"/>
        </w:rPr>
        <w:t xml:space="preserve"> towards a crisis</w:t>
      </w:r>
      <w:r w:rsidRPr="00660203">
        <w:rPr>
          <w:rFonts w:eastAsia="Calibri"/>
          <w:sz w:val="16"/>
        </w:rPr>
        <w:t xml:space="preserve"> of an entirely different sort. </w:t>
      </w:r>
      <w:r w:rsidRPr="00660203">
        <w:rPr>
          <w:rFonts w:eastAsia="Calibri"/>
          <w:highlight w:val="green"/>
          <w:u w:val="single"/>
        </w:rPr>
        <w:t>It is not only</w:t>
      </w:r>
      <w:r w:rsidRPr="00660203">
        <w:rPr>
          <w:rFonts w:eastAsia="Calibri"/>
          <w:u w:val="single"/>
        </w:rPr>
        <w:t xml:space="preserve"> the capitalist </w:t>
      </w:r>
      <w:r w:rsidRPr="00660203">
        <w:rPr>
          <w:rFonts w:eastAsia="Calibri"/>
          <w:highlight w:val="green"/>
          <w:u w:val="single"/>
        </w:rPr>
        <w:t>elites</w:t>
      </w:r>
      <w:r w:rsidRPr="00660203">
        <w:rPr>
          <w:rFonts w:eastAsia="Calibri"/>
          <w:u w:val="single"/>
        </w:rPr>
        <w:t xml:space="preserve"> and</w:t>
      </w:r>
      <w:r w:rsidRPr="00660203">
        <w:rPr>
          <w:rFonts w:eastAsia="Calibri"/>
          <w:sz w:val="16"/>
        </w:rPr>
        <w:t xml:space="preserve"> their intellectual and </w:t>
      </w:r>
      <w:r w:rsidRPr="00660203">
        <w:rPr>
          <w:rFonts w:eastAsia="Calibri"/>
          <w:u w:val="single"/>
        </w:rPr>
        <w:t>academic acolytes</w:t>
      </w:r>
      <w:r w:rsidRPr="00660203">
        <w:rPr>
          <w:rFonts w:eastAsia="Calibri"/>
          <w:sz w:val="16"/>
        </w:rPr>
        <w:t xml:space="preserve"> </w:t>
      </w:r>
      <w:r w:rsidRPr="00660203">
        <w:rPr>
          <w:rFonts w:eastAsia="Calibri"/>
          <w:highlight w:val="green"/>
          <w:u w:val="single"/>
        </w:rPr>
        <w:t>who seem incapable of making any</w:t>
      </w:r>
      <w:r w:rsidRPr="00660203">
        <w:rPr>
          <w:rFonts w:eastAsia="Calibri"/>
          <w:u w:val="single"/>
        </w:rPr>
        <w:t xml:space="preserve"> </w:t>
      </w:r>
      <w:r w:rsidRPr="00660203">
        <w:rPr>
          <w:rFonts w:eastAsia="Calibri"/>
          <w:highlight w:val="green"/>
          <w:u w:val="single"/>
        </w:rPr>
        <w:t>radical break</w:t>
      </w:r>
      <w:r w:rsidRPr="00660203">
        <w:rPr>
          <w:rFonts w:eastAsia="Calibri"/>
          <w:u w:val="single"/>
        </w:rPr>
        <w:t xml:space="preserve"> with their past</w:t>
      </w:r>
      <w:r w:rsidRPr="00660203">
        <w:rPr>
          <w:rFonts w:eastAsia="Calibri"/>
          <w:sz w:val="16"/>
        </w:rPr>
        <w:t xml:space="preserve"> or defining a viable exit from the grumbling crisis of low growth, stagnation, high </w:t>
      </w:r>
      <w:proofErr w:type="gramStart"/>
      <w:r w:rsidRPr="00660203">
        <w:rPr>
          <w:rFonts w:eastAsia="Calibri"/>
          <w:sz w:val="16"/>
        </w:rPr>
        <w:t>unemployment</w:t>
      </w:r>
      <w:proofErr w:type="gramEnd"/>
      <w:r w:rsidRPr="00660203">
        <w:rPr>
          <w:rFonts w:eastAsia="Calibri"/>
          <w:sz w:val="16"/>
        </w:rPr>
        <w:t xml:space="preserve"> and the loss of state sovereignty to the power of bondholders. </w:t>
      </w:r>
      <w:r w:rsidRPr="00660203">
        <w:rPr>
          <w:rFonts w:eastAsia="Calibri"/>
          <w:u w:val="single"/>
        </w:rPr>
        <w:t xml:space="preserve">The forces of </w:t>
      </w:r>
      <w:r w:rsidRPr="00660203">
        <w:rPr>
          <w:rFonts w:eastAsia="Calibri"/>
          <w:highlight w:val="green"/>
          <w:u w:val="single"/>
        </w:rPr>
        <w:t>the</w:t>
      </w:r>
      <w:r w:rsidRPr="00660203">
        <w:rPr>
          <w:rFonts w:eastAsia="Calibri"/>
          <w:u w:val="single"/>
        </w:rPr>
        <w:t xml:space="preserve"> traditional </w:t>
      </w:r>
      <w:r w:rsidRPr="00660203">
        <w:rPr>
          <w:rFonts w:eastAsia="Calibri"/>
          <w:highlight w:val="green"/>
          <w:u w:val="single"/>
        </w:rPr>
        <w:t>left</w:t>
      </w:r>
      <w:r w:rsidRPr="00660203">
        <w:rPr>
          <w:rFonts w:eastAsia="Calibri"/>
          <w:sz w:val="16"/>
        </w:rPr>
        <w:t xml:space="preserve"> (political parties and trade unions) </w:t>
      </w:r>
      <w:r w:rsidRPr="00660203">
        <w:rPr>
          <w:rFonts w:eastAsia="Calibri"/>
          <w:highlight w:val="green"/>
          <w:u w:val="single"/>
        </w:rPr>
        <w:t>are</w:t>
      </w:r>
      <w:r w:rsidRPr="00660203">
        <w:rPr>
          <w:rFonts w:eastAsia="Calibri"/>
          <w:u w:val="single"/>
        </w:rPr>
        <w:t xml:space="preserve"> plainly </w:t>
      </w:r>
      <w:r w:rsidRPr="00660203">
        <w:rPr>
          <w:rFonts w:eastAsia="Calibri"/>
          <w:highlight w:val="green"/>
          <w:u w:val="single"/>
        </w:rPr>
        <w:t>incapable of mounting</w:t>
      </w:r>
      <w:r w:rsidRPr="00660203">
        <w:rPr>
          <w:rFonts w:eastAsia="Calibri"/>
          <w:u w:val="single"/>
        </w:rPr>
        <w:t xml:space="preserve"> any </w:t>
      </w:r>
      <w:r w:rsidRPr="00660203">
        <w:rPr>
          <w:rFonts w:eastAsia="Calibri"/>
          <w:highlight w:val="green"/>
          <w:u w:val="single"/>
        </w:rPr>
        <w:t>solid opposition</w:t>
      </w:r>
      <w:r w:rsidRPr="00660203">
        <w:rPr>
          <w:rFonts w:eastAsia="Calibri"/>
          <w:u w:val="single"/>
        </w:rPr>
        <w:t xml:space="preserve"> to the power of capital</w:t>
      </w:r>
      <w:r w:rsidRPr="00660203">
        <w:rPr>
          <w:rFonts w:eastAsia="Calibri"/>
          <w:sz w:val="16"/>
        </w:rPr>
        <w:t xml:space="preserve">. </w:t>
      </w:r>
      <w:r w:rsidRPr="00660203">
        <w:rPr>
          <w:rFonts w:eastAsia="Calibri"/>
          <w:u w:val="single"/>
        </w:rPr>
        <w:t xml:space="preserve">They have </w:t>
      </w:r>
      <w:proofErr w:type="gramStart"/>
      <w:r w:rsidRPr="00660203">
        <w:rPr>
          <w:rFonts w:eastAsia="Calibri"/>
          <w:u w:val="single"/>
        </w:rPr>
        <w:t xml:space="preserve">been </w:t>
      </w:r>
      <w:r w:rsidRPr="00660203">
        <w:rPr>
          <w:rFonts w:eastAsia="Calibri"/>
          <w:highlight w:val="green"/>
          <w:u w:val="single"/>
        </w:rPr>
        <w:t>beaten</w:t>
      </w:r>
      <w:proofErr w:type="gramEnd"/>
      <w:r w:rsidRPr="00660203">
        <w:rPr>
          <w:rFonts w:eastAsia="Calibri"/>
          <w:highlight w:val="green"/>
          <w:u w:val="single"/>
        </w:rPr>
        <w:t xml:space="preserve"> down by</w:t>
      </w:r>
      <w:r w:rsidRPr="00660203">
        <w:rPr>
          <w:rFonts w:eastAsia="Calibri"/>
          <w:u w:val="single"/>
        </w:rPr>
        <w:t xml:space="preserve"> thirty years of </w:t>
      </w:r>
      <w:r w:rsidRPr="00660203">
        <w:rPr>
          <w:rFonts w:eastAsia="Calibri"/>
          <w:highlight w:val="green"/>
          <w:u w:val="single"/>
        </w:rPr>
        <w:t>ideological</w:t>
      </w:r>
      <w:r w:rsidRPr="00660203">
        <w:rPr>
          <w:rFonts w:eastAsia="Calibri"/>
          <w:u w:val="single"/>
        </w:rPr>
        <w:t xml:space="preserve"> and political </w:t>
      </w:r>
      <w:r w:rsidRPr="00660203">
        <w:rPr>
          <w:rFonts w:eastAsia="Calibri"/>
          <w:highlight w:val="green"/>
          <w:u w:val="single"/>
        </w:rPr>
        <w:t>assault</w:t>
      </w:r>
      <w:r w:rsidRPr="00660203">
        <w:rPr>
          <w:rFonts w:eastAsia="Calibri"/>
          <w:u w:val="single"/>
        </w:rPr>
        <w:t xml:space="preserve"> </w:t>
      </w:r>
      <w:r w:rsidRPr="00660203">
        <w:rPr>
          <w:rFonts w:eastAsia="Calibri"/>
          <w:sz w:val="16"/>
        </w:rPr>
        <w:t xml:space="preserve">from the right, while democratic socialism has </w:t>
      </w:r>
      <w:proofErr w:type="gramStart"/>
      <w:r w:rsidRPr="00660203">
        <w:rPr>
          <w:rFonts w:eastAsia="Calibri"/>
          <w:sz w:val="16"/>
        </w:rPr>
        <w:t>been discredited</w:t>
      </w:r>
      <w:proofErr w:type="gramEnd"/>
      <w:r w:rsidRPr="00660203">
        <w:rPr>
          <w:rFonts w:eastAsia="Calibri"/>
          <w:sz w:val="16"/>
        </w:rPr>
        <w:t xml:space="preserve">. The </w:t>
      </w:r>
      <w:proofErr w:type="spellStart"/>
      <w:r w:rsidRPr="00660203">
        <w:rPr>
          <w:rFonts w:eastAsia="Calibri"/>
          <w:sz w:val="16"/>
        </w:rPr>
        <w:t>stigmatised</w:t>
      </w:r>
      <w:proofErr w:type="spellEnd"/>
      <w:r w:rsidRPr="00660203">
        <w:rPr>
          <w:rFonts w:eastAsia="Calibri"/>
          <w:sz w:val="16"/>
        </w:rPr>
        <w:t xml:space="preserve"> collapse of </w:t>
      </w:r>
      <w:proofErr w:type="gramStart"/>
      <w:r w:rsidRPr="00660203">
        <w:rPr>
          <w:rFonts w:eastAsia="Calibri"/>
          <w:sz w:val="16"/>
        </w:rPr>
        <w:t>actually existing</w:t>
      </w:r>
      <w:proofErr w:type="gramEnd"/>
      <w:r w:rsidRPr="00660203">
        <w:rPr>
          <w:rFonts w:eastAsia="Calibri"/>
          <w:sz w:val="16"/>
        </w:rPr>
        <w:t xml:space="preserve"> communism and </w:t>
      </w:r>
      <w:r w:rsidRPr="00660203">
        <w:rPr>
          <w:rFonts w:eastAsia="Calibri"/>
          <w:u w:val="single"/>
        </w:rPr>
        <w:t>the ‘death of Marxism’ after 1989 made matters worse</w:t>
      </w:r>
      <w:r w:rsidRPr="00660203">
        <w:rPr>
          <w:rFonts w:eastAsia="Calibri"/>
          <w:sz w:val="16"/>
        </w:rPr>
        <w:t xml:space="preserve">. </w:t>
      </w:r>
      <w:r w:rsidRPr="00660203">
        <w:rPr>
          <w:rFonts w:eastAsia="Calibri"/>
          <w:u w:val="single"/>
        </w:rPr>
        <w:t xml:space="preserve">What remains of </w:t>
      </w:r>
      <w:r w:rsidRPr="00660203">
        <w:rPr>
          <w:rFonts w:eastAsia="Calibri"/>
          <w:highlight w:val="green"/>
          <w:u w:val="single"/>
        </w:rPr>
        <w:t>the radical left</w:t>
      </w:r>
      <w:r w:rsidRPr="00660203">
        <w:rPr>
          <w:rFonts w:eastAsia="Calibri"/>
          <w:sz w:val="16"/>
        </w:rPr>
        <w:t xml:space="preserve"> now </w:t>
      </w:r>
      <w:r w:rsidRPr="00660203">
        <w:rPr>
          <w:rFonts w:eastAsia="Calibri"/>
          <w:highlight w:val="green"/>
          <w:u w:val="single"/>
        </w:rPr>
        <w:t>operates</w:t>
      </w:r>
      <w:r w:rsidRPr="00660203">
        <w:rPr>
          <w:rFonts w:eastAsia="Calibri"/>
          <w:u w:val="single"/>
        </w:rPr>
        <w:t xml:space="preserve"> </w:t>
      </w:r>
      <w:proofErr w:type="gramStart"/>
      <w:r w:rsidRPr="00660203">
        <w:rPr>
          <w:rFonts w:eastAsia="Calibri"/>
          <w:u w:val="single"/>
        </w:rPr>
        <w:t xml:space="preserve">largely </w:t>
      </w:r>
      <w:r w:rsidRPr="00660203">
        <w:rPr>
          <w:rFonts w:eastAsia="Calibri"/>
          <w:highlight w:val="green"/>
          <w:u w:val="single"/>
        </w:rPr>
        <w:t>outside</w:t>
      </w:r>
      <w:proofErr w:type="gramEnd"/>
      <w:r w:rsidRPr="00660203">
        <w:rPr>
          <w:rFonts w:eastAsia="Calibri"/>
          <w:highlight w:val="green"/>
          <w:u w:val="single"/>
        </w:rPr>
        <w:t xml:space="preserve"> of</w:t>
      </w:r>
      <w:r w:rsidRPr="00660203">
        <w:rPr>
          <w:rFonts w:eastAsia="Calibri"/>
          <w:sz w:val="16"/>
        </w:rPr>
        <w:t xml:space="preserve"> any </w:t>
      </w:r>
      <w:r w:rsidRPr="00660203">
        <w:rPr>
          <w:rFonts w:eastAsia="Calibri"/>
          <w:highlight w:val="green"/>
          <w:u w:val="single"/>
        </w:rPr>
        <w:t>institutional</w:t>
      </w:r>
      <w:r w:rsidRPr="00660203">
        <w:rPr>
          <w:rFonts w:eastAsia="Calibri"/>
          <w:sz w:val="16"/>
        </w:rPr>
        <w:t xml:space="preserve"> or </w:t>
      </w:r>
      <w:proofErr w:type="spellStart"/>
      <w:r w:rsidRPr="00660203">
        <w:rPr>
          <w:rFonts w:eastAsia="Calibri"/>
          <w:sz w:val="16"/>
        </w:rPr>
        <w:t>organised</w:t>
      </w:r>
      <w:proofErr w:type="spellEnd"/>
      <w:r w:rsidRPr="00660203">
        <w:rPr>
          <w:rFonts w:eastAsia="Calibri"/>
          <w:sz w:val="16"/>
        </w:rPr>
        <w:t xml:space="preserve"> </w:t>
      </w:r>
      <w:r w:rsidRPr="00660203">
        <w:rPr>
          <w:rFonts w:eastAsia="Calibri"/>
          <w:u w:val="single"/>
        </w:rPr>
        <w:t xml:space="preserve">oppositional </w:t>
      </w:r>
      <w:r w:rsidRPr="00660203">
        <w:rPr>
          <w:rFonts w:eastAsia="Calibri"/>
          <w:highlight w:val="green"/>
          <w:u w:val="single"/>
        </w:rPr>
        <w:t>channels</w:t>
      </w:r>
      <w:r w:rsidRPr="00660203">
        <w:rPr>
          <w:rFonts w:eastAsia="Calibri"/>
          <w:sz w:val="16"/>
        </w:rPr>
        <w:t xml:space="preserve">, </w:t>
      </w:r>
      <w:r w:rsidRPr="00660203">
        <w:rPr>
          <w:rFonts w:eastAsia="Calibri"/>
          <w:highlight w:val="green"/>
          <w:u w:val="single"/>
        </w:rPr>
        <w:t>in the hope that small-scale actions</w:t>
      </w:r>
      <w:r w:rsidRPr="00660203">
        <w:rPr>
          <w:rFonts w:eastAsia="Calibri"/>
          <w:u w:val="single"/>
        </w:rPr>
        <w:t xml:space="preserve"> and local activism </w:t>
      </w:r>
      <w:r w:rsidRPr="00660203">
        <w:rPr>
          <w:rFonts w:eastAsia="Calibri"/>
          <w:highlight w:val="green"/>
          <w:u w:val="single"/>
        </w:rPr>
        <w:t>can</w:t>
      </w:r>
      <w:r w:rsidRPr="00660203">
        <w:rPr>
          <w:rFonts w:eastAsia="Calibri"/>
          <w:u w:val="single"/>
        </w:rPr>
        <w:t xml:space="preserve"> </w:t>
      </w:r>
      <w:proofErr w:type="gramStart"/>
      <w:r w:rsidRPr="00660203">
        <w:rPr>
          <w:rFonts w:eastAsia="Calibri"/>
          <w:u w:val="single"/>
        </w:rPr>
        <w:t xml:space="preserve">ultimately </w:t>
      </w:r>
      <w:r w:rsidRPr="00660203">
        <w:rPr>
          <w:rFonts w:eastAsia="Calibri"/>
          <w:highlight w:val="green"/>
          <w:u w:val="single"/>
        </w:rPr>
        <w:t>add</w:t>
      </w:r>
      <w:proofErr w:type="gramEnd"/>
      <w:r w:rsidRPr="00660203">
        <w:rPr>
          <w:rFonts w:eastAsia="Calibri"/>
          <w:highlight w:val="green"/>
          <w:u w:val="single"/>
        </w:rPr>
        <w:t xml:space="preserve"> up</w:t>
      </w:r>
      <w:r w:rsidRPr="00660203">
        <w:rPr>
          <w:rFonts w:eastAsia="Calibri"/>
          <w:sz w:val="16"/>
          <w:highlight w:val="green"/>
        </w:rPr>
        <w:t xml:space="preserve"> </w:t>
      </w:r>
      <w:r w:rsidRPr="00660203">
        <w:rPr>
          <w:rFonts w:eastAsia="Calibri"/>
          <w:highlight w:val="green"/>
          <w:u w:val="single"/>
        </w:rPr>
        <w:t>to</w:t>
      </w:r>
      <w:r w:rsidRPr="00660203">
        <w:rPr>
          <w:rFonts w:eastAsia="Calibri"/>
          <w:sz w:val="16"/>
          <w:highlight w:val="green"/>
        </w:rPr>
        <w:t xml:space="preserve"> </w:t>
      </w:r>
      <w:r w:rsidRPr="00660203">
        <w:rPr>
          <w:rFonts w:eastAsia="Calibri"/>
          <w:highlight w:val="green"/>
          <w:u w:val="single"/>
        </w:rPr>
        <w:t>some</w:t>
      </w:r>
      <w:r w:rsidRPr="00660203">
        <w:rPr>
          <w:rFonts w:eastAsia="Calibri"/>
          <w:sz w:val="16"/>
        </w:rPr>
        <w:t xml:space="preserve"> kind of satisfactory </w:t>
      </w:r>
      <w:r w:rsidRPr="00660203">
        <w:rPr>
          <w:rFonts w:eastAsia="Calibri"/>
          <w:u w:val="single"/>
        </w:rPr>
        <w:t xml:space="preserve">macro </w:t>
      </w:r>
      <w:r w:rsidRPr="00660203">
        <w:rPr>
          <w:rFonts w:eastAsia="Calibri"/>
          <w:highlight w:val="green"/>
          <w:u w:val="single"/>
        </w:rPr>
        <w:t>alternative</w:t>
      </w:r>
      <w:r w:rsidRPr="00660203">
        <w:rPr>
          <w:rFonts w:eastAsia="Calibri"/>
          <w:sz w:val="16"/>
        </w:rPr>
        <w:t xml:space="preserve">. </w:t>
      </w:r>
      <w:r w:rsidRPr="00660203">
        <w:rPr>
          <w:rFonts w:eastAsia="Calibri"/>
          <w:highlight w:val="green"/>
          <w:u w:val="single"/>
        </w:rPr>
        <w:t>This</w:t>
      </w:r>
      <w:r w:rsidRPr="00660203">
        <w:rPr>
          <w:rFonts w:eastAsia="Calibri"/>
          <w:sz w:val="16"/>
        </w:rPr>
        <w:t xml:space="preserve"> left, which strangely </w:t>
      </w:r>
      <w:r w:rsidRPr="00660203">
        <w:rPr>
          <w:rFonts w:eastAsia="Calibri"/>
          <w:b/>
          <w:iCs/>
          <w:highlight w:val="green"/>
          <w:u w:val="single"/>
          <w:bdr w:val="single" w:sz="8" w:space="0" w:color="auto"/>
        </w:rPr>
        <w:t>echoes a libertarian and</w:t>
      </w:r>
      <w:r w:rsidRPr="00660203">
        <w:rPr>
          <w:rFonts w:eastAsia="Calibri"/>
          <w:b/>
          <w:iCs/>
          <w:u w:val="single"/>
          <w:bdr w:val="single" w:sz="8" w:space="0" w:color="auto"/>
        </w:rPr>
        <w:t xml:space="preserve"> even </w:t>
      </w:r>
      <w:r w:rsidRPr="00660203">
        <w:rPr>
          <w:rFonts w:eastAsia="Calibri"/>
          <w:b/>
          <w:iCs/>
          <w:highlight w:val="green"/>
          <w:u w:val="single"/>
          <w:bdr w:val="single" w:sz="8" w:space="0" w:color="auto"/>
        </w:rPr>
        <w:t>neoliberal</w:t>
      </w:r>
      <w:r w:rsidRPr="00660203">
        <w:rPr>
          <w:rFonts w:eastAsia="Calibri"/>
          <w:b/>
          <w:iCs/>
          <w:u w:val="single"/>
          <w:bdr w:val="single" w:sz="8" w:space="0" w:color="auto"/>
        </w:rPr>
        <w:t xml:space="preserve"> ethic of </w:t>
      </w:r>
      <w:r w:rsidRPr="00660203">
        <w:rPr>
          <w:rFonts w:eastAsia="Calibri"/>
          <w:b/>
          <w:iCs/>
          <w:highlight w:val="green"/>
          <w:u w:val="single"/>
          <w:bdr w:val="single" w:sz="8" w:space="0" w:color="auto"/>
        </w:rPr>
        <w:t>anti-statism</w:t>
      </w:r>
      <w:r w:rsidRPr="00660203">
        <w:rPr>
          <w:rFonts w:eastAsia="Calibri"/>
          <w:sz w:val="16"/>
        </w:rPr>
        <w:t xml:space="preserve">, </w:t>
      </w:r>
      <w:proofErr w:type="gramStart"/>
      <w:r w:rsidRPr="00660203">
        <w:rPr>
          <w:rFonts w:eastAsia="Calibri"/>
          <w:sz w:val="16"/>
        </w:rPr>
        <w:t xml:space="preserve">is </w:t>
      </w:r>
      <w:r w:rsidRPr="00660203">
        <w:rPr>
          <w:rFonts w:eastAsia="Calibri"/>
          <w:highlight w:val="green"/>
          <w:u w:val="single"/>
        </w:rPr>
        <w:t>nurtured</w:t>
      </w:r>
      <w:proofErr w:type="gramEnd"/>
      <w:r w:rsidRPr="00660203">
        <w:rPr>
          <w:rFonts w:eastAsia="Calibri"/>
          <w:sz w:val="16"/>
        </w:rPr>
        <w:t xml:space="preserve"> intellectually </w:t>
      </w:r>
      <w:r w:rsidRPr="00660203">
        <w:rPr>
          <w:rFonts w:eastAsia="Calibri"/>
          <w:highlight w:val="green"/>
          <w:u w:val="single"/>
        </w:rPr>
        <w:t>by</w:t>
      </w:r>
      <w:r w:rsidRPr="00660203">
        <w:rPr>
          <w:rFonts w:eastAsia="Calibri"/>
          <w:sz w:val="16"/>
        </w:rPr>
        <w:t xml:space="preserve"> thinkers such as Michel </w:t>
      </w:r>
      <w:r w:rsidRPr="00660203">
        <w:rPr>
          <w:rFonts w:eastAsia="Calibri"/>
          <w:highlight w:val="green"/>
          <w:u w:val="single"/>
        </w:rPr>
        <w:t>Foucault</w:t>
      </w:r>
      <w:r w:rsidRPr="00660203">
        <w:rPr>
          <w:rFonts w:eastAsia="Calibri"/>
          <w:sz w:val="16"/>
        </w:rPr>
        <w:t xml:space="preserve"> </w:t>
      </w:r>
      <w:r w:rsidRPr="00660203">
        <w:rPr>
          <w:rFonts w:eastAsia="Calibri"/>
          <w:highlight w:val="green"/>
          <w:u w:val="single"/>
        </w:rPr>
        <w:t>and</w:t>
      </w:r>
      <w:r w:rsidRPr="00660203">
        <w:rPr>
          <w:rFonts w:eastAsia="Calibri"/>
          <w:sz w:val="16"/>
        </w:rPr>
        <w:t xml:space="preserve"> all </w:t>
      </w:r>
      <w:r w:rsidRPr="00660203">
        <w:rPr>
          <w:rFonts w:eastAsia="Calibri"/>
          <w:u w:val="single"/>
        </w:rPr>
        <w:t xml:space="preserve">those who have reassembled postmodern fragmentations under the banner of </w:t>
      </w:r>
      <w:proofErr w:type="gramStart"/>
      <w:r w:rsidRPr="00660203">
        <w:rPr>
          <w:rFonts w:eastAsia="Calibri"/>
          <w:u w:val="single"/>
        </w:rPr>
        <w:t>a largely incomprehensible</w:t>
      </w:r>
      <w:proofErr w:type="gramEnd"/>
      <w:r w:rsidRPr="00660203">
        <w:rPr>
          <w:rFonts w:eastAsia="Calibri"/>
          <w:u w:val="single"/>
        </w:rPr>
        <w:t xml:space="preserve"> </w:t>
      </w:r>
      <w:r w:rsidRPr="00660203">
        <w:rPr>
          <w:rFonts w:eastAsia="Calibri"/>
          <w:highlight w:val="green"/>
          <w:u w:val="single"/>
        </w:rPr>
        <w:t>post-structuralism</w:t>
      </w:r>
      <w:r w:rsidRPr="00660203">
        <w:rPr>
          <w:rFonts w:eastAsia="Calibri"/>
          <w:sz w:val="16"/>
        </w:rPr>
        <w:t xml:space="preserve"> </w:t>
      </w:r>
      <w:r w:rsidRPr="00660203">
        <w:rPr>
          <w:rFonts w:eastAsia="Calibri"/>
          <w:u w:val="single"/>
        </w:rPr>
        <w:t xml:space="preserve">that </w:t>
      </w:r>
      <w:proofErr w:type="spellStart"/>
      <w:r w:rsidRPr="00660203">
        <w:rPr>
          <w:rFonts w:eastAsia="Calibri"/>
          <w:highlight w:val="green"/>
          <w:u w:val="single"/>
        </w:rPr>
        <w:t>favours</w:t>
      </w:r>
      <w:proofErr w:type="spellEnd"/>
      <w:r w:rsidRPr="00660203">
        <w:rPr>
          <w:rFonts w:eastAsia="Calibri"/>
          <w:highlight w:val="green"/>
          <w:u w:val="single"/>
        </w:rPr>
        <w:t xml:space="preserve"> identity politics</w:t>
      </w:r>
      <w:r w:rsidRPr="00660203">
        <w:rPr>
          <w:rFonts w:eastAsia="Calibri"/>
          <w:u w:val="single"/>
        </w:rPr>
        <w:t xml:space="preserve"> </w:t>
      </w:r>
      <w:r w:rsidRPr="00660203">
        <w:rPr>
          <w:rFonts w:eastAsia="Calibri"/>
          <w:highlight w:val="green"/>
          <w:u w:val="single"/>
        </w:rPr>
        <w:t>and</w:t>
      </w:r>
      <w:r w:rsidRPr="00660203">
        <w:rPr>
          <w:rFonts w:eastAsia="Calibri"/>
          <w:u w:val="single"/>
        </w:rPr>
        <w:t xml:space="preserve"> </w:t>
      </w:r>
      <w:r w:rsidRPr="00660203">
        <w:rPr>
          <w:rFonts w:eastAsia="Calibri"/>
          <w:highlight w:val="green"/>
          <w:u w:val="single"/>
        </w:rPr>
        <w:t>eschews</w:t>
      </w:r>
      <w:r w:rsidRPr="00660203">
        <w:rPr>
          <w:rFonts w:eastAsia="Calibri"/>
          <w:u w:val="single"/>
        </w:rPr>
        <w:t xml:space="preserve"> </w:t>
      </w:r>
      <w:r w:rsidRPr="00660203">
        <w:rPr>
          <w:rFonts w:eastAsia="Calibri"/>
          <w:highlight w:val="green"/>
          <w:u w:val="single"/>
        </w:rPr>
        <w:t>class</w:t>
      </w:r>
      <w:r w:rsidRPr="00660203">
        <w:rPr>
          <w:rFonts w:eastAsia="Calibri"/>
          <w:u w:val="single"/>
        </w:rPr>
        <w:t xml:space="preserve"> analysis</w:t>
      </w:r>
      <w:r w:rsidRPr="00660203">
        <w:rPr>
          <w:rFonts w:eastAsia="Calibri"/>
          <w:sz w:val="16"/>
        </w:rPr>
        <w:t xml:space="preserve">. </w:t>
      </w:r>
      <w:proofErr w:type="gramStart"/>
      <w:r w:rsidRPr="00660203">
        <w:rPr>
          <w:rFonts w:eastAsia="Calibri"/>
          <w:sz w:val="16"/>
        </w:rPr>
        <w:t>Autonomist</w:t>
      </w:r>
      <w:proofErr w:type="gramEnd"/>
      <w:r w:rsidRPr="00660203">
        <w:rPr>
          <w:rFonts w:eastAsia="Calibri"/>
          <w:sz w:val="16"/>
        </w:rPr>
        <w:t xml:space="preserve">, anarchist and localist perspectives and actions are everywhere in evidence. But to the degree that </w:t>
      </w:r>
      <w:r w:rsidRPr="00660203">
        <w:rPr>
          <w:rFonts w:eastAsia="Calibri"/>
          <w:b/>
          <w:iCs/>
          <w:highlight w:val="green"/>
          <w:u w:val="single"/>
          <w:bdr w:val="single" w:sz="8" w:space="0" w:color="auto"/>
        </w:rPr>
        <w:t>this</w:t>
      </w:r>
      <w:r w:rsidRPr="00660203">
        <w:rPr>
          <w:rFonts w:eastAsia="Calibri"/>
          <w:b/>
          <w:iCs/>
          <w:u w:val="single"/>
          <w:bdr w:val="single" w:sz="8" w:space="0" w:color="auto"/>
        </w:rPr>
        <w:t xml:space="preserve"> </w:t>
      </w:r>
      <w:r w:rsidRPr="00660203">
        <w:rPr>
          <w:rFonts w:eastAsia="Calibri"/>
          <w:b/>
          <w:iCs/>
          <w:highlight w:val="green"/>
          <w:u w:val="single"/>
          <w:bdr w:val="single" w:sz="8" w:space="0" w:color="auto"/>
        </w:rPr>
        <w:t>left seeks to change the world without taking power</w:t>
      </w:r>
      <w:r w:rsidRPr="00660203">
        <w:rPr>
          <w:rFonts w:eastAsia="Calibri"/>
          <w:sz w:val="16"/>
        </w:rPr>
        <w:t xml:space="preserve">, so </w:t>
      </w:r>
      <w:r w:rsidRPr="00660203">
        <w:rPr>
          <w:rFonts w:eastAsia="Calibri"/>
          <w:u w:val="single"/>
        </w:rPr>
        <w:t xml:space="preserve">an </w:t>
      </w:r>
      <w:r w:rsidRPr="00660203">
        <w:rPr>
          <w:rFonts w:eastAsia="Calibri"/>
          <w:highlight w:val="green"/>
          <w:u w:val="single"/>
        </w:rPr>
        <w:t>increasingly</w:t>
      </w:r>
      <w:r w:rsidRPr="00660203">
        <w:rPr>
          <w:rFonts w:eastAsia="Calibri"/>
          <w:u w:val="single"/>
        </w:rPr>
        <w:t xml:space="preserve"> consolidated </w:t>
      </w:r>
      <w:r w:rsidRPr="00660203">
        <w:rPr>
          <w:rFonts w:eastAsia="Calibri"/>
          <w:highlight w:val="green"/>
          <w:u w:val="single"/>
        </w:rPr>
        <w:t>plutocratic</w:t>
      </w:r>
      <w:r w:rsidRPr="00660203">
        <w:rPr>
          <w:rFonts w:eastAsia="Calibri"/>
          <w:u w:val="single"/>
        </w:rPr>
        <w:t xml:space="preserve"> capitalist </w:t>
      </w:r>
      <w:r w:rsidRPr="00660203">
        <w:rPr>
          <w:rFonts w:eastAsia="Calibri"/>
          <w:highlight w:val="green"/>
          <w:u w:val="single"/>
        </w:rPr>
        <w:t>class</w:t>
      </w:r>
      <w:r w:rsidRPr="00660203">
        <w:rPr>
          <w:rFonts w:eastAsia="Calibri"/>
          <w:u w:val="single"/>
        </w:rPr>
        <w:t xml:space="preserve"> </w:t>
      </w:r>
      <w:r w:rsidRPr="00660203">
        <w:rPr>
          <w:rFonts w:eastAsia="Calibri"/>
          <w:highlight w:val="green"/>
          <w:u w:val="single"/>
        </w:rPr>
        <w:t>remains</w:t>
      </w:r>
      <w:r w:rsidRPr="00660203">
        <w:rPr>
          <w:rFonts w:eastAsia="Calibri"/>
          <w:u w:val="single"/>
        </w:rPr>
        <w:t xml:space="preserve"> </w:t>
      </w:r>
      <w:r w:rsidRPr="00660203">
        <w:rPr>
          <w:rFonts w:eastAsia="Calibri"/>
          <w:b/>
          <w:iCs/>
          <w:highlight w:val="green"/>
          <w:u w:val="single"/>
          <w:bdr w:val="single" w:sz="8" w:space="0" w:color="auto"/>
        </w:rPr>
        <w:t>unchallenged</w:t>
      </w:r>
      <w:r w:rsidRPr="00660203">
        <w:rPr>
          <w:rFonts w:eastAsia="Calibri"/>
          <w:sz w:val="16"/>
        </w:rPr>
        <w:t xml:space="preserve"> </w:t>
      </w:r>
      <w:r w:rsidRPr="00660203">
        <w:rPr>
          <w:rFonts w:eastAsia="Calibri"/>
          <w:b/>
          <w:iCs/>
          <w:highlight w:val="green"/>
          <w:u w:val="single"/>
          <w:bdr w:val="single" w:sz="8" w:space="0" w:color="auto"/>
        </w:rPr>
        <w:t>in its ability to dominate the world</w:t>
      </w:r>
      <w:r w:rsidRPr="00660203">
        <w:rPr>
          <w:rFonts w:eastAsia="Calibri"/>
          <w:b/>
          <w:iCs/>
          <w:u w:val="single"/>
          <w:bdr w:val="single" w:sz="8" w:space="0" w:color="auto"/>
        </w:rPr>
        <w:t xml:space="preserve"> without constraint</w:t>
      </w:r>
      <w:r w:rsidRPr="00660203">
        <w:rPr>
          <w:rFonts w:eastAsia="Calibri"/>
          <w:sz w:val="16"/>
        </w:rPr>
        <w:t xml:space="preserve">. This new ruling class </w:t>
      </w:r>
      <w:proofErr w:type="gramStart"/>
      <w:r w:rsidRPr="00660203">
        <w:rPr>
          <w:rFonts w:eastAsia="Calibri"/>
          <w:sz w:val="16"/>
        </w:rPr>
        <w:t>is aided</w:t>
      </w:r>
      <w:proofErr w:type="gramEnd"/>
      <w:r w:rsidRPr="00660203">
        <w:rPr>
          <w:rFonts w:eastAsia="Calibri"/>
          <w:sz w:val="16"/>
        </w:rPr>
        <w:t xml:space="preserve"> by a security and surveillance state that is by no means loath to use its police powers to quell all forms of dissent in the name of anti-terrorism. It is in this context that I have written this book. The mode of approach I have adopted is </w:t>
      </w:r>
      <w:proofErr w:type="gramStart"/>
      <w:r w:rsidRPr="00660203">
        <w:rPr>
          <w:rFonts w:eastAsia="Calibri"/>
          <w:sz w:val="16"/>
        </w:rPr>
        <w:t>somewhat unconventional</w:t>
      </w:r>
      <w:proofErr w:type="gramEnd"/>
      <w:r w:rsidRPr="00660203">
        <w:rPr>
          <w:rFonts w:eastAsia="Calibri"/>
          <w:sz w:val="16"/>
        </w:rPr>
        <w:t xml:space="preserve"> in that it follows Marx’s method but not necessarily his prescriptions and it is to </w:t>
      </w:r>
      <w:proofErr w:type="gramStart"/>
      <w:r w:rsidRPr="00660203">
        <w:rPr>
          <w:rFonts w:eastAsia="Calibri"/>
          <w:sz w:val="16"/>
        </w:rPr>
        <w:t>be feared</w:t>
      </w:r>
      <w:proofErr w:type="gramEnd"/>
      <w:r w:rsidRPr="00660203">
        <w:rPr>
          <w:rFonts w:eastAsia="Calibri"/>
          <w:sz w:val="16"/>
        </w:rPr>
        <w:t xml:space="preserve"> that readers will </w:t>
      </w:r>
      <w:proofErr w:type="gramStart"/>
      <w:r w:rsidRPr="00660203">
        <w:rPr>
          <w:rFonts w:eastAsia="Calibri"/>
          <w:sz w:val="16"/>
        </w:rPr>
        <w:t>be deterred</w:t>
      </w:r>
      <w:proofErr w:type="gramEnd"/>
      <w:r w:rsidRPr="00660203">
        <w:rPr>
          <w:rFonts w:eastAsia="Calibri"/>
          <w:sz w:val="16"/>
        </w:rPr>
        <w:t xml:space="preserve"> by this from assiduously taking up the arguments here laid out. But something different in the way of investigative methods and mental conceptions </w:t>
      </w:r>
      <w:proofErr w:type="gramStart"/>
      <w:r w:rsidRPr="00660203">
        <w:rPr>
          <w:rFonts w:eastAsia="Calibri"/>
          <w:sz w:val="16"/>
        </w:rPr>
        <w:t>is plainly needed</w:t>
      </w:r>
      <w:proofErr w:type="gramEnd"/>
      <w:r w:rsidRPr="00660203">
        <w:rPr>
          <w:rFonts w:eastAsia="Calibri"/>
          <w:sz w:val="16"/>
        </w:rPr>
        <w:t xml:space="preserve"> in these barren intellectual times if we are to escape the current hiatus in economic thinking, </w:t>
      </w:r>
      <w:proofErr w:type="gramStart"/>
      <w:r w:rsidRPr="00660203">
        <w:rPr>
          <w:rFonts w:eastAsia="Calibri"/>
          <w:sz w:val="16"/>
        </w:rPr>
        <w:t>policies</w:t>
      </w:r>
      <w:proofErr w:type="gramEnd"/>
      <w:r w:rsidRPr="00660203">
        <w:rPr>
          <w:rFonts w:eastAsia="Calibri"/>
          <w:sz w:val="16"/>
        </w:rPr>
        <w:t xml:space="preserve"> and politics. After all, the economic engine of capitalism is plainly in </w:t>
      </w:r>
      <w:proofErr w:type="gramStart"/>
      <w:r w:rsidRPr="00660203">
        <w:rPr>
          <w:rFonts w:eastAsia="Calibri"/>
          <w:sz w:val="16"/>
        </w:rPr>
        <w:t>much difficulty</w:t>
      </w:r>
      <w:proofErr w:type="gramEnd"/>
      <w:r w:rsidRPr="00660203">
        <w:rPr>
          <w:rFonts w:eastAsia="Calibri"/>
          <w:sz w:val="16"/>
        </w:rPr>
        <w:t xml:space="preserve">. It lurches between just sputtering along and threatening to grind to a halt or exploding episodically hither and thither without warning. Signs of danger abound at every turn </w:t>
      </w:r>
      <w:proofErr w:type="gramStart"/>
      <w:r w:rsidRPr="00660203">
        <w:rPr>
          <w:rFonts w:eastAsia="Calibri"/>
          <w:sz w:val="16"/>
        </w:rPr>
        <w:t>in the midst of</w:t>
      </w:r>
      <w:proofErr w:type="gramEnd"/>
      <w:r w:rsidRPr="00660203">
        <w:rPr>
          <w:rFonts w:eastAsia="Calibri"/>
          <w:sz w:val="16"/>
        </w:rPr>
        <w:t xml:space="preserve"> prospects of a plentiful life for everyone somewhere down the road. Nobody </w:t>
      </w:r>
      <w:proofErr w:type="gramStart"/>
      <w:r w:rsidRPr="00660203">
        <w:rPr>
          <w:rFonts w:eastAsia="Calibri"/>
          <w:sz w:val="16"/>
        </w:rPr>
        <w:t>seems to have</w:t>
      </w:r>
      <w:proofErr w:type="gramEnd"/>
      <w:r w:rsidRPr="00660203">
        <w:rPr>
          <w:rFonts w:eastAsia="Calibri"/>
          <w:sz w:val="16"/>
        </w:rPr>
        <w:t xml:space="preserve"> a coherent understanding of how, let alone why, capitalism is so troubled. But it has always been so. World crises have always been, as Marx once put </w:t>
      </w:r>
      <w:proofErr w:type="gramStart"/>
      <w:r w:rsidRPr="00660203">
        <w:rPr>
          <w:rFonts w:eastAsia="Calibri"/>
          <w:sz w:val="16"/>
        </w:rPr>
        <w:t>it, ‘</w:t>
      </w:r>
      <w:proofErr w:type="gramEnd"/>
      <w:r w:rsidRPr="00660203">
        <w:rPr>
          <w:rFonts w:eastAsia="Calibri"/>
          <w:sz w:val="16"/>
        </w:rPr>
        <w:t xml:space="preserve">the real concentration and forcible adjustment of all the contradictions of bourgeois economy’.1 </w:t>
      </w:r>
      <w:r w:rsidRPr="00660203">
        <w:rPr>
          <w:rFonts w:eastAsia="Calibri"/>
          <w:highlight w:val="green"/>
          <w:u w:val="single"/>
        </w:rPr>
        <w:t>Unravelling</w:t>
      </w:r>
      <w:r w:rsidRPr="00660203">
        <w:rPr>
          <w:rFonts w:eastAsia="Calibri"/>
          <w:sz w:val="16"/>
        </w:rPr>
        <w:t xml:space="preserve"> those </w:t>
      </w:r>
      <w:r w:rsidRPr="00660203">
        <w:rPr>
          <w:rFonts w:eastAsia="Calibri"/>
          <w:highlight w:val="green"/>
          <w:u w:val="single"/>
        </w:rPr>
        <w:t>contradictions</w:t>
      </w:r>
      <w:r w:rsidRPr="00660203">
        <w:rPr>
          <w:rFonts w:eastAsia="Calibri"/>
          <w:sz w:val="16"/>
        </w:rPr>
        <w:t xml:space="preserve"> should </w:t>
      </w:r>
      <w:r w:rsidRPr="00660203">
        <w:rPr>
          <w:rFonts w:eastAsia="Calibri"/>
          <w:highlight w:val="green"/>
          <w:u w:val="single"/>
        </w:rPr>
        <w:t xml:space="preserve">reveal a great deal about </w:t>
      </w:r>
      <w:r w:rsidRPr="00660203">
        <w:rPr>
          <w:rFonts w:eastAsia="Calibri"/>
          <w:u w:val="single"/>
        </w:rPr>
        <w:t xml:space="preserve">the </w:t>
      </w:r>
      <w:r w:rsidRPr="00660203">
        <w:rPr>
          <w:rFonts w:eastAsia="Calibri"/>
          <w:highlight w:val="green"/>
          <w:u w:val="single"/>
        </w:rPr>
        <w:t>economic problems</w:t>
      </w:r>
      <w:r w:rsidRPr="00660203">
        <w:rPr>
          <w:rFonts w:eastAsia="Calibri"/>
          <w:u w:val="single"/>
        </w:rPr>
        <w:t xml:space="preserve"> that so ail us</w:t>
      </w:r>
      <w:r w:rsidRPr="00660203">
        <w:rPr>
          <w:rFonts w:eastAsia="Calibri"/>
          <w:sz w:val="16"/>
        </w:rPr>
        <w:t xml:space="preserve">. Surely that is worth a serious try. It also seemed right to sketch in the </w:t>
      </w:r>
      <w:proofErr w:type="gramStart"/>
      <w:r w:rsidRPr="00660203">
        <w:rPr>
          <w:rFonts w:eastAsia="Calibri"/>
          <w:sz w:val="16"/>
        </w:rPr>
        <w:t>likely outcomes</w:t>
      </w:r>
      <w:proofErr w:type="gramEnd"/>
      <w:r w:rsidRPr="00660203">
        <w:rPr>
          <w:rFonts w:eastAsia="Calibri"/>
          <w:sz w:val="16"/>
        </w:rPr>
        <w:t xml:space="preserve"> and possible political consequences that flow from the application of this distinctive mode of thought to an understanding of capitalism’s political economy. These consequences may not seem</w:t>
      </w:r>
      <w:proofErr w:type="gramStart"/>
      <w:r w:rsidRPr="00660203">
        <w:rPr>
          <w:rFonts w:eastAsia="Calibri"/>
          <w:sz w:val="16"/>
        </w:rPr>
        <w:t>, at first blush, to</w:t>
      </w:r>
      <w:proofErr w:type="gramEnd"/>
      <w:r w:rsidRPr="00660203">
        <w:rPr>
          <w:rFonts w:eastAsia="Calibri"/>
          <w:sz w:val="16"/>
        </w:rPr>
        <w:t xml:space="preserve"> be likely, let alone practicable or politically palatable. But it is vital that alternatives </w:t>
      </w:r>
      <w:proofErr w:type="gramStart"/>
      <w:r w:rsidRPr="00660203">
        <w:rPr>
          <w:rFonts w:eastAsia="Calibri"/>
          <w:sz w:val="16"/>
        </w:rPr>
        <w:t>be broached</w:t>
      </w:r>
      <w:proofErr w:type="gramEnd"/>
      <w:r w:rsidRPr="00660203">
        <w:rPr>
          <w:rFonts w:eastAsia="Calibri"/>
          <w:sz w:val="16"/>
        </w:rPr>
        <w:t xml:space="preserve">, however foreign they may seem, and, if necessary, seized upon if conditions so dictate. In this way </w:t>
      </w:r>
      <w:r w:rsidRPr="00660203">
        <w:rPr>
          <w:rFonts w:eastAsia="Calibri"/>
          <w:highlight w:val="green"/>
          <w:u w:val="single"/>
        </w:rPr>
        <w:t xml:space="preserve">a window can </w:t>
      </w:r>
      <w:proofErr w:type="gramStart"/>
      <w:r w:rsidRPr="00660203">
        <w:rPr>
          <w:rFonts w:eastAsia="Calibri"/>
          <w:highlight w:val="green"/>
          <w:u w:val="single"/>
        </w:rPr>
        <w:t>be opened</w:t>
      </w:r>
      <w:proofErr w:type="gramEnd"/>
      <w:r w:rsidRPr="00660203">
        <w:rPr>
          <w:rFonts w:eastAsia="Calibri"/>
          <w:highlight w:val="green"/>
          <w:u w:val="single"/>
        </w:rPr>
        <w:t xml:space="preserve"> on to a whole field of untapped</w:t>
      </w:r>
      <w:r w:rsidRPr="00660203">
        <w:rPr>
          <w:rFonts w:eastAsia="Calibri"/>
          <w:u w:val="single"/>
        </w:rPr>
        <w:t xml:space="preserve"> and unconsidered </w:t>
      </w:r>
      <w:r w:rsidRPr="00660203">
        <w:rPr>
          <w:rFonts w:eastAsia="Calibri"/>
          <w:highlight w:val="green"/>
          <w:u w:val="single"/>
        </w:rPr>
        <w:t>possibilities</w:t>
      </w:r>
      <w:r w:rsidRPr="00660203">
        <w:rPr>
          <w:rFonts w:eastAsia="Calibri"/>
          <w:sz w:val="16"/>
        </w:rPr>
        <w:t xml:space="preserve">. </w:t>
      </w:r>
      <w:r w:rsidRPr="00660203">
        <w:rPr>
          <w:rFonts w:eastAsia="Calibri"/>
          <w:highlight w:val="green"/>
          <w:u w:val="single"/>
        </w:rPr>
        <w:t>We need an open forum</w:t>
      </w:r>
      <w:r w:rsidRPr="00660203">
        <w:rPr>
          <w:rFonts w:eastAsia="Calibri"/>
          <w:sz w:val="16"/>
        </w:rPr>
        <w:t xml:space="preserve"> – a global assembly, as it were – </w:t>
      </w:r>
      <w:r w:rsidRPr="00660203">
        <w:rPr>
          <w:rFonts w:eastAsia="Calibri"/>
          <w:highlight w:val="green"/>
          <w:u w:val="single"/>
        </w:rPr>
        <w:t>to consider where capital is</w:t>
      </w:r>
      <w:r w:rsidRPr="00660203">
        <w:rPr>
          <w:rFonts w:eastAsia="Calibri"/>
          <w:u w:val="single"/>
        </w:rPr>
        <w:t>,</w:t>
      </w:r>
      <w:r w:rsidRPr="00660203">
        <w:rPr>
          <w:rFonts w:eastAsia="Calibri"/>
          <w:sz w:val="16"/>
        </w:rPr>
        <w:t xml:space="preserve"> </w:t>
      </w:r>
      <w:r w:rsidRPr="00660203">
        <w:rPr>
          <w:rFonts w:eastAsia="Calibri"/>
          <w:u w:val="single"/>
        </w:rPr>
        <w:t xml:space="preserve">where it might be going </w:t>
      </w:r>
      <w:r w:rsidRPr="00660203">
        <w:rPr>
          <w:rFonts w:eastAsia="Calibri"/>
          <w:highlight w:val="green"/>
          <w:u w:val="single"/>
        </w:rPr>
        <w:t>and</w:t>
      </w:r>
      <w:r w:rsidRPr="00660203">
        <w:rPr>
          <w:rFonts w:eastAsia="Calibri"/>
          <w:sz w:val="16"/>
          <w:highlight w:val="green"/>
        </w:rPr>
        <w:t xml:space="preserve"> </w:t>
      </w:r>
      <w:r w:rsidRPr="00660203">
        <w:rPr>
          <w:rFonts w:eastAsia="Calibri"/>
          <w:highlight w:val="green"/>
          <w:u w:val="single"/>
        </w:rPr>
        <w:t xml:space="preserve">what should </w:t>
      </w:r>
      <w:proofErr w:type="gramStart"/>
      <w:r w:rsidRPr="00660203">
        <w:rPr>
          <w:rFonts w:eastAsia="Calibri"/>
          <w:highlight w:val="green"/>
          <w:u w:val="single"/>
        </w:rPr>
        <w:t>be done</w:t>
      </w:r>
      <w:proofErr w:type="gramEnd"/>
      <w:r w:rsidRPr="00660203">
        <w:rPr>
          <w:rFonts w:eastAsia="Calibri"/>
          <w:highlight w:val="green"/>
          <w:u w:val="single"/>
        </w:rPr>
        <w:t xml:space="preserve"> about it</w:t>
      </w:r>
      <w:r w:rsidRPr="00660203">
        <w:rPr>
          <w:rFonts w:eastAsia="Calibri"/>
          <w:sz w:val="16"/>
        </w:rPr>
        <w:t>. I hope that this brief book will contribute something to the debate.</w:t>
      </w:r>
    </w:p>
    <w:p w14:paraId="1F79D772" w14:textId="77777777" w:rsidR="00660203" w:rsidRDefault="00660203" w:rsidP="00E06644">
      <w:pPr>
        <w:rPr>
          <w:rFonts w:eastAsia="Calibri"/>
          <w:sz w:val="16"/>
        </w:rPr>
      </w:pPr>
    </w:p>
    <w:bookmarkEnd w:id="0"/>
    <w:p w14:paraId="1E4BB024" w14:textId="77777777" w:rsidR="00E06644" w:rsidRPr="00E06644" w:rsidRDefault="00E06644" w:rsidP="00E06644">
      <w:pPr>
        <w:keepNext/>
        <w:keepLines/>
        <w:spacing w:before="40" w:after="0"/>
        <w:outlineLvl w:val="3"/>
        <w:rPr>
          <w:rFonts w:eastAsia="Times New Roman" w:cs="Times New Roman"/>
          <w:b/>
          <w:iCs/>
          <w:sz w:val="26"/>
        </w:rPr>
      </w:pPr>
      <w:r w:rsidRPr="00E06644">
        <w:rPr>
          <w:rFonts w:eastAsia="Times New Roman" w:cs="Times New Roman"/>
          <w:b/>
          <w:iCs/>
          <w:sz w:val="26"/>
        </w:rPr>
        <w:t xml:space="preserve">Calls for open borders </w:t>
      </w:r>
      <w:r w:rsidRPr="00E06644">
        <w:rPr>
          <w:rFonts w:eastAsia="Times New Roman" w:cs="Times New Roman"/>
          <w:b/>
          <w:iCs/>
          <w:sz w:val="26"/>
          <w:u w:val="single"/>
        </w:rPr>
        <w:t>reify eurocentrism</w:t>
      </w:r>
      <w:r w:rsidRPr="00E06644">
        <w:rPr>
          <w:rFonts w:eastAsia="Times New Roman" w:cs="Times New Roman"/>
          <w:b/>
          <w:iCs/>
          <w:sz w:val="26"/>
        </w:rPr>
        <w:t xml:space="preserve"> and are a short-term fix that allow </w:t>
      </w:r>
      <w:r w:rsidRPr="00E06644">
        <w:rPr>
          <w:rFonts w:eastAsia="Times New Roman" w:cs="Times New Roman"/>
          <w:b/>
          <w:iCs/>
          <w:sz w:val="26"/>
          <w:u w:val="single"/>
        </w:rPr>
        <w:t>capitalism</w:t>
      </w:r>
      <w:r w:rsidRPr="00E06644">
        <w:rPr>
          <w:rFonts w:eastAsia="Times New Roman" w:cs="Times New Roman"/>
          <w:b/>
          <w:iCs/>
          <w:sz w:val="26"/>
        </w:rPr>
        <w:t xml:space="preserve"> to continue unchecked.</w:t>
      </w:r>
    </w:p>
    <w:p w14:paraId="58B121CE" w14:textId="77777777" w:rsidR="00E06644" w:rsidRPr="00E06644" w:rsidRDefault="00E06644" w:rsidP="00E06644">
      <w:pPr>
        <w:rPr>
          <w:rFonts w:eastAsia="Calibri"/>
        </w:rPr>
      </w:pPr>
      <w:r w:rsidRPr="00E06644">
        <w:rPr>
          <w:rFonts w:eastAsia="Calibri"/>
          <w:b/>
          <w:bCs/>
        </w:rPr>
        <w:t>Gill 9</w:t>
      </w:r>
      <w:r w:rsidRPr="00E06644">
        <w:rPr>
          <w:rFonts w:eastAsia="Calibri"/>
        </w:rPr>
        <w:t xml:space="preserve">, Professor of Human Geography at the University of Exeter (Nick, Whose “No Borders”? Achieving Border Liberalization for the Right Reasons, </w:t>
      </w:r>
      <w:r w:rsidRPr="00E06644">
        <w:rPr>
          <w:rFonts w:eastAsia="Calibri"/>
          <w:i/>
          <w:iCs/>
        </w:rPr>
        <w:t>Refuge</w:t>
      </w:r>
      <w:r w:rsidRPr="00E06644">
        <w:rPr>
          <w:rFonts w:eastAsia="Calibri"/>
        </w:rPr>
        <w:t>, Vol. 26 No. 2)</w:t>
      </w:r>
    </w:p>
    <w:p w14:paraId="1E6AB5AD" w14:textId="77777777" w:rsidR="00E06644" w:rsidRPr="00E06644" w:rsidRDefault="00E06644" w:rsidP="00E06644">
      <w:pPr>
        <w:rPr>
          <w:rFonts w:eastAsia="Calibri"/>
        </w:rPr>
      </w:pPr>
      <w:r w:rsidRPr="00E06644">
        <w:rPr>
          <w:rFonts w:eastAsia="Calibri"/>
        </w:rPr>
        <w:t xml:space="preserve">A final </w:t>
      </w:r>
      <w:r w:rsidRPr="00E06644">
        <w:rPr>
          <w:rFonts w:eastAsia="Calibri"/>
          <w:u w:val="single"/>
        </w:rPr>
        <w:t xml:space="preserve">difficulty with arguments in </w:t>
      </w:r>
      <w:proofErr w:type="spellStart"/>
      <w:r w:rsidRPr="00E06644">
        <w:rPr>
          <w:rFonts w:eastAsia="Calibri"/>
          <w:u w:val="single"/>
        </w:rPr>
        <w:t>favour</w:t>
      </w:r>
      <w:proofErr w:type="spellEnd"/>
      <w:r w:rsidRPr="00E06644">
        <w:rPr>
          <w:rFonts w:eastAsia="Calibri"/>
          <w:u w:val="single"/>
        </w:rPr>
        <w:t xml:space="preserve"> of </w:t>
      </w:r>
      <w:r w:rsidRPr="00E06644">
        <w:rPr>
          <w:rFonts w:eastAsia="Calibri"/>
          <w:highlight w:val="cyan"/>
          <w:u w:val="single"/>
        </w:rPr>
        <w:t>liberal borders</w:t>
      </w:r>
      <w:r w:rsidRPr="00E06644">
        <w:rPr>
          <w:rFonts w:eastAsia="Calibri"/>
          <w:u w:val="single"/>
        </w:rPr>
        <w:t xml:space="preserve"> is</w:t>
      </w:r>
      <w:r w:rsidRPr="00E06644">
        <w:rPr>
          <w:rFonts w:eastAsia="Calibri"/>
        </w:rPr>
        <w:t xml:space="preserve">, again perversely, </w:t>
      </w:r>
      <w:r w:rsidRPr="00E06644">
        <w:rPr>
          <w:rFonts w:eastAsia="Calibri"/>
          <w:u w:val="single"/>
        </w:rPr>
        <w:t xml:space="preserve">its </w:t>
      </w:r>
      <w:r w:rsidRPr="00E06644">
        <w:rPr>
          <w:rFonts w:eastAsia="Calibri"/>
          <w:b/>
          <w:iCs/>
          <w:highlight w:val="cyan"/>
          <w:u w:val="single"/>
          <w:bdr w:val="single" w:sz="8" w:space="0" w:color="auto"/>
        </w:rPr>
        <w:t>Western centrism</w:t>
      </w:r>
      <w:r w:rsidRPr="00E06644">
        <w:rPr>
          <w:rFonts w:eastAsia="Calibri"/>
        </w:rPr>
        <w:t xml:space="preserve"> </w:t>
      </w:r>
      <w:r w:rsidRPr="00E06644">
        <w:rPr>
          <w:rFonts w:eastAsia="Calibri"/>
          <w:u w:val="single"/>
        </w:rPr>
        <w:t xml:space="preserve">Calls for No Borders </w:t>
      </w:r>
      <w:r w:rsidRPr="00E06644">
        <w:rPr>
          <w:rFonts w:eastAsia="Calibri"/>
          <w:highlight w:val="cyan"/>
          <w:u w:val="single"/>
        </w:rPr>
        <w:t>imply that Western countries are</w:t>
      </w:r>
      <w:r w:rsidRPr="00E06644">
        <w:rPr>
          <w:rFonts w:eastAsia="Calibri"/>
        </w:rPr>
        <w:t xml:space="preserve"> in some way </w:t>
      </w:r>
      <w:r w:rsidRPr="00E06644">
        <w:rPr>
          <w:rFonts w:eastAsia="Calibri"/>
          <w:b/>
          <w:iCs/>
          <w:highlight w:val="cyan"/>
          <w:u w:val="single"/>
          <w:bdr w:val="single" w:sz="8" w:space="0" w:color="auto"/>
        </w:rPr>
        <w:t>more desirable locations</w:t>
      </w:r>
      <w:r w:rsidRPr="00E06644">
        <w:rPr>
          <w:rFonts w:eastAsia="Calibri"/>
        </w:rPr>
        <w:t xml:space="preserve"> </w:t>
      </w:r>
      <w:r w:rsidRPr="00E06644">
        <w:rPr>
          <w:rFonts w:eastAsia="Calibri"/>
          <w:u w:val="single"/>
        </w:rPr>
        <w:t>than developing countries and, by wanting to migrate, migrants themselves confirm this suspicion</w:t>
      </w:r>
      <w:r w:rsidRPr="00E06644">
        <w:rPr>
          <w:rFonts w:eastAsia="Calibri"/>
        </w:rPr>
        <w:t xml:space="preserve"> The first question that should be asked, therefore, is why these differences in desirability exist Most answers would point towards the wars, famine, and poverty that often plague developing countries The difficulty from the perspective of No Borders, then, is twofold Firstly, </w:t>
      </w:r>
      <w:r w:rsidRPr="00E06644">
        <w:rPr>
          <w:rFonts w:eastAsia="Calibri"/>
          <w:u w:val="single"/>
        </w:rPr>
        <w:t xml:space="preserve">there is a risk that by opening borders the </w:t>
      </w:r>
      <w:r w:rsidRPr="00E06644">
        <w:rPr>
          <w:rFonts w:eastAsia="Calibri"/>
          <w:b/>
          <w:iCs/>
          <w:highlight w:val="cyan"/>
          <w:u w:val="single"/>
          <w:bdr w:val="single" w:sz="8" w:space="0" w:color="auto"/>
        </w:rPr>
        <w:t>symptoms</w:t>
      </w:r>
      <w:r w:rsidRPr="00E06644">
        <w:rPr>
          <w:rFonts w:eastAsia="Calibri"/>
        </w:rPr>
        <w:t xml:space="preserve"> </w:t>
      </w:r>
      <w:r w:rsidRPr="00E06644">
        <w:rPr>
          <w:rFonts w:eastAsia="Calibri"/>
          <w:u w:val="single"/>
        </w:rPr>
        <w:t>of</w:t>
      </w:r>
      <w:r w:rsidRPr="00E06644">
        <w:rPr>
          <w:rFonts w:eastAsia="Calibri"/>
        </w:rPr>
        <w:t xml:space="preserve"> these </w:t>
      </w:r>
      <w:r w:rsidRPr="00E06644">
        <w:rPr>
          <w:rFonts w:eastAsia="Calibri"/>
          <w:u w:val="single"/>
        </w:rPr>
        <w:t xml:space="preserve">difficulties are </w:t>
      </w:r>
      <w:r w:rsidRPr="00E06644">
        <w:rPr>
          <w:rFonts w:eastAsia="Calibri"/>
          <w:highlight w:val="cyan"/>
          <w:u w:val="single"/>
        </w:rPr>
        <w:t>treated, but not the causes</w:t>
      </w:r>
      <w:r w:rsidRPr="00E06644">
        <w:rPr>
          <w:rFonts w:eastAsia="Calibri"/>
        </w:rPr>
        <w:t xml:space="preserve"> Human migration away from war and poverty is perfectly understandable, and yet to facilitate it is not to tackle its root causes—</w:t>
      </w:r>
      <w:r w:rsidRPr="00E06644">
        <w:rPr>
          <w:rFonts w:eastAsia="Calibri"/>
          <w:u w:val="single"/>
        </w:rPr>
        <w:t xml:space="preserve">which a </w:t>
      </w:r>
      <w:r w:rsidRPr="00E06644">
        <w:rPr>
          <w:rFonts w:eastAsia="Calibri"/>
          <w:highlight w:val="cyan"/>
          <w:u w:val="single"/>
        </w:rPr>
        <w:t xml:space="preserve">Left-wing approach would identify as the </w:t>
      </w:r>
      <w:r w:rsidRPr="00E06644">
        <w:rPr>
          <w:rFonts w:eastAsia="Calibri"/>
          <w:b/>
          <w:iCs/>
          <w:highlight w:val="cyan"/>
          <w:u w:val="single"/>
          <w:bdr w:val="single" w:sz="8" w:space="0" w:color="auto"/>
        </w:rPr>
        <w:t>mode of production</w:t>
      </w:r>
      <w:r w:rsidRPr="00E06644">
        <w:rPr>
          <w:rFonts w:eastAsia="Calibri"/>
          <w:highlight w:val="cyan"/>
          <w:u w:val="single"/>
        </w:rPr>
        <w:t xml:space="preserve"> and the </w:t>
      </w:r>
      <w:r w:rsidRPr="00E06644">
        <w:rPr>
          <w:rFonts w:eastAsia="Calibri"/>
          <w:b/>
          <w:iCs/>
          <w:highlight w:val="cyan"/>
          <w:u w:val="single"/>
          <w:bdr w:val="single" w:sz="8" w:space="0" w:color="auto"/>
        </w:rPr>
        <w:t>material inequality</w:t>
      </w:r>
      <w:r w:rsidRPr="00E06644">
        <w:rPr>
          <w:rFonts w:eastAsia="Calibri"/>
          <w:u w:val="single"/>
        </w:rPr>
        <w:t xml:space="preserve"> between classes</w:t>
      </w:r>
      <w:r w:rsidRPr="00E06644">
        <w:rPr>
          <w:rFonts w:eastAsia="Calibri"/>
        </w:rPr>
        <w:t xml:space="preserve"> Secondly, </w:t>
      </w:r>
      <w:r w:rsidRPr="00E06644">
        <w:rPr>
          <w:rFonts w:eastAsia="Calibri"/>
          <w:u w:val="single"/>
        </w:rPr>
        <w:t xml:space="preserve">by opening borders there is a risk that the </w:t>
      </w:r>
      <w:r w:rsidRPr="00E06644">
        <w:rPr>
          <w:rFonts w:eastAsia="Calibri"/>
          <w:highlight w:val="cyan"/>
          <w:u w:val="single"/>
        </w:rPr>
        <w:t>West may be</w:t>
      </w:r>
      <w:r w:rsidRPr="00E06644">
        <w:rPr>
          <w:rFonts w:eastAsia="Calibri"/>
          <w:highlight w:val="cyan"/>
        </w:rPr>
        <w:t xml:space="preserve"> </w:t>
      </w:r>
      <w:r w:rsidRPr="00E06644">
        <w:rPr>
          <w:rFonts w:eastAsia="Calibri"/>
          <w:b/>
          <w:iCs/>
          <w:highlight w:val="cyan"/>
          <w:u w:val="single"/>
          <w:bdr w:val="single" w:sz="8" w:space="0" w:color="auto"/>
        </w:rPr>
        <w:t>assuaged</w:t>
      </w:r>
      <w:r w:rsidRPr="00E06644">
        <w:rPr>
          <w:rFonts w:eastAsia="Calibri"/>
          <w:highlight w:val="cyan"/>
        </w:rPr>
        <w:t xml:space="preserve"> </w:t>
      </w:r>
      <w:r w:rsidRPr="00E06644">
        <w:rPr>
          <w:rFonts w:eastAsia="Calibri"/>
          <w:highlight w:val="cyan"/>
          <w:u w:val="single"/>
        </w:rPr>
        <w:t>from any further</w:t>
      </w:r>
      <w:r w:rsidRPr="00E06644">
        <w:rPr>
          <w:rFonts w:eastAsia="Calibri"/>
          <w:highlight w:val="cyan"/>
        </w:rPr>
        <w:t xml:space="preserve"> </w:t>
      </w:r>
      <w:r w:rsidRPr="00E06644">
        <w:rPr>
          <w:rFonts w:eastAsia="Calibri"/>
          <w:b/>
          <w:iCs/>
          <w:highlight w:val="cyan"/>
          <w:u w:val="single"/>
          <w:bdr w:val="single" w:sz="8" w:space="0" w:color="auto"/>
        </w:rPr>
        <w:t>responsibility</w:t>
      </w:r>
      <w:r w:rsidRPr="00E06644">
        <w:rPr>
          <w:rFonts w:eastAsia="Calibri"/>
          <w:highlight w:val="cyan"/>
        </w:rPr>
        <w:t xml:space="preserve"> </w:t>
      </w:r>
      <w:r w:rsidRPr="00E06644">
        <w:rPr>
          <w:rFonts w:eastAsia="Calibri"/>
          <w:highlight w:val="cyan"/>
          <w:u w:val="single"/>
        </w:rPr>
        <w:t>for those trapped in poverty</w:t>
      </w:r>
      <w:r w:rsidRPr="00E06644">
        <w:rPr>
          <w:rFonts w:eastAsia="Calibri"/>
          <w:u w:val="single"/>
        </w:rPr>
        <w:t xml:space="preserve"> or in war-torn areas</w:t>
      </w:r>
      <w:r w:rsidRPr="00E06644">
        <w:rPr>
          <w:rFonts w:eastAsia="Calibri"/>
        </w:rPr>
        <w:t xml:space="preserve"> </w:t>
      </w:r>
      <w:r w:rsidRPr="00E06644">
        <w:rPr>
          <w:rFonts w:eastAsia="Calibri"/>
          <w:u w:val="single"/>
        </w:rPr>
        <w:t>Migration</w:t>
      </w:r>
      <w:r w:rsidRPr="00E06644">
        <w:rPr>
          <w:rFonts w:eastAsia="Calibri"/>
        </w:rPr>
        <w:t xml:space="preserve"> in this sense could be seen as yet </w:t>
      </w:r>
      <w:r w:rsidRPr="00E06644">
        <w:rPr>
          <w:rFonts w:eastAsia="Calibri"/>
          <w:highlight w:val="cyan"/>
          <w:u w:val="single"/>
        </w:rPr>
        <w:t xml:space="preserve">another </w:t>
      </w:r>
      <w:r w:rsidRPr="00E06644">
        <w:rPr>
          <w:rFonts w:eastAsia="Calibri"/>
          <w:b/>
          <w:iCs/>
          <w:highlight w:val="cyan"/>
          <w:u w:val="single"/>
          <w:bdr w:val="single" w:sz="8" w:space="0" w:color="auto"/>
        </w:rPr>
        <w:t>spatial “fix”</w:t>
      </w:r>
      <w:r w:rsidRPr="00E06644">
        <w:rPr>
          <w:rFonts w:eastAsia="Calibri"/>
          <w:highlight w:val="cyan"/>
        </w:rPr>
        <w:t xml:space="preserve"> </w:t>
      </w:r>
      <w:r w:rsidRPr="00E06644">
        <w:rPr>
          <w:rFonts w:eastAsia="Calibri"/>
          <w:highlight w:val="cyan"/>
          <w:u w:val="single"/>
        </w:rPr>
        <w:t xml:space="preserve">that </w:t>
      </w:r>
      <w:r w:rsidRPr="00E06644">
        <w:rPr>
          <w:rFonts w:eastAsia="Calibri"/>
          <w:b/>
          <w:iCs/>
          <w:highlight w:val="cyan"/>
          <w:u w:val="single"/>
          <w:bdr w:val="single" w:sz="8" w:space="0" w:color="auto"/>
        </w:rPr>
        <w:t>allows</w:t>
      </w:r>
      <w:r w:rsidRPr="00E06644">
        <w:rPr>
          <w:rFonts w:eastAsia="Calibri"/>
          <w:highlight w:val="cyan"/>
          <w:u w:val="single"/>
        </w:rPr>
        <w:t xml:space="preserve"> the basic </w:t>
      </w:r>
      <w:r w:rsidRPr="00E06644">
        <w:rPr>
          <w:rFonts w:eastAsia="Calibri"/>
          <w:b/>
          <w:iCs/>
          <w:highlight w:val="cyan"/>
          <w:u w:val="single"/>
          <w:bdr w:val="single" w:sz="8" w:space="0" w:color="auto"/>
        </w:rPr>
        <w:t>exploitative mechanisms of capitalism to continue</w:t>
      </w:r>
      <w:r w:rsidRPr="00E06644">
        <w:rPr>
          <w:rFonts w:eastAsia="Calibri"/>
          <w:highlight w:val="cyan"/>
        </w:rPr>
        <w:t xml:space="preserve"> </w:t>
      </w:r>
      <w:r w:rsidRPr="00E06644">
        <w:rPr>
          <w:rFonts w:eastAsia="Calibri"/>
          <w:highlight w:val="cyan"/>
          <w:u w:val="single"/>
        </w:rPr>
        <w:t>to operate by</w:t>
      </w:r>
      <w:r w:rsidRPr="00E06644">
        <w:rPr>
          <w:rFonts w:eastAsia="Calibri"/>
          <w:highlight w:val="cyan"/>
        </w:rPr>
        <w:t xml:space="preserve"> </w:t>
      </w:r>
      <w:r w:rsidRPr="00E06644">
        <w:rPr>
          <w:rFonts w:eastAsia="Calibri"/>
          <w:b/>
          <w:iCs/>
          <w:highlight w:val="cyan"/>
          <w:u w:val="single"/>
          <w:bdr w:val="single" w:sz="8" w:space="0" w:color="auto"/>
        </w:rPr>
        <w:t>releasing</w:t>
      </w:r>
      <w:r w:rsidRPr="00E06644">
        <w:rPr>
          <w:rFonts w:eastAsia="Calibri"/>
        </w:rPr>
        <w:t xml:space="preserve"> political and economic </w:t>
      </w:r>
      <w:r w:rsidRPr="00E06644">
        <w:rPr>
          <w:rFonts w:eastAsia="Calibri"/>
          <w:b/>
          <w:iCs/>
          <w:highlight w:val="cyan"/>
          <w:u w:val="single"/>
          <w:bdr w:val="single" w:sz="8" w:space="0" w:color="auto"/>
        </w:rPr>
        <w:t>pressure</w:t>
      </w:r>
      <w:r w:rsidRPr="00E06644">
        <w:rPr>
          <w:rFonts w:eastAsia="Calibri"/>
        </w:rPr>
        <w:t xml:space="preserve"> </w:t>
      </w:r>
      <w:r w:rsidRPr="00E06644">
        <w:rPr>
          <w:rFonts w:eastAsia="Calibri"/>
          <w:u w:val="single"/>
        </w:rPr>
        <w:t>within the system in innovative ways</w:t>
      </w:r>
      <w:r w:rsidRPr="00E06644">
        <w:rPr>
          <w:rFonts w:eastAsia="Calibri"/>
        </w:rPr>
        <w:t xml:space="preserve"> Moreover, as Van Hear demonstrates, </w:t>
      </w:r>
      <w:r w:rsidRPr="00E06644">
        <w:rPr>
          <w:rFonts w:eastAsia="Calibri"/>
          <w:u w:val="single"/>
        </w:rPr>
        <w:t>it is very often only the most educated, innovative, and well-connected individuals who have the social and economic resources to migrate away from destitute or violent places</w:t>
      </w:r>
      <w:r w:rsidRPr="00E06644">
        <w:rPr>
          <w:rFonts w:eastAsia="Calibri"/>
        </w:rPr>
        <w:t xml:space="preserve"> 79 For those without these means, No Borders </w:t>
      </w:r>
      <w:r w:rsidRPr="00E06644">
        <w:rPr>
          <w:rFonts w:eastAsia="Calibri"/>
          <w:u w:val="single"/>
        </w:rPr>
        <w:t>would</w:t>
      </w:r>
      <w:r w:rsidRPr="00E06644">
        <w:rPr>
          <w:rFonts w:eastAsia="Calibri"/>
        </w:rPr>
        <w:t xml:space="preserve"> simply </w:t>
      </w:r>
      <w:r w:rsidRPr="00E06644">
        <w:rPr>
          <w:rFonts w:eastAsia="Calibri"/>
          <w:u w:val="single"/>
        </w:rPr>
        <w:t>exacerbate</w:t>
      </w:r>
      <w:r w:rsidRPr="00E06644">
        <w:rPr>
          <w:rFonts w:eastAsia="Calibri"/>
        </w:rPr>
        <w:t xml:space="preserve"> the </w:t>
      </w:r>
      <w:r w:rsidRPr="00E06644">
        <w:rPr>
          <w:rFonts w:eastAsia="Calibri"/>
          <w:u w:val="single"/>
        </w:rPr>
        <w:t>brain drain and out-migration</w:t>
      </w:r>
      <w:r w:rsidRPr="00E06644">
        <w:rPr>
          <w:rFonts w:eastAsia="Calibri"/>
        </w:rPr>
        <w:t xml:space="preserve"> of able and educated people from their areas of the world and the remittances that they are, admittedly, likely to send home would be unlikely to compensate for their presence in the long term This returns us to a concern for class: </w:t>
      </w:r>
      <w:r w:rsidRPr="00E06644">
        <w:rPr>
          <w:rFonts w:eastAsia="Calibri"/>
          <w:highlight w:val="cyan"/>
          <w:u w:val="single"/>
        </w:rPr>
        <w:t>Mobility is not a panacea</w:t>
      </w:r>
      <w:r w:rsidRPr="00E06644">
        <w:rPr>
          <w:rFonts w:eastAsia="Calibri"/>
          <w:u w:val="single"/>
        </w:rPr>
        <w:t xml:space="preserve"> and</w:t>
      </w:r>
      <w:r w:rsidRPr="00E06644">
        <w:rPr>
          <w:rFonts w:eastAsia="Calibri"/>
        </w:rPr>
        <w:t xml:space="preserve"> long-distance, cross-border migration with status is, in fact, </w:t>
      </w:r>
      <w:r w:rsidRPr="00E06644">
        <w:rPr>
          <w:rFonts w:eastAsia="Calibri"/>
          <w:u w:val="single"/>
        </w:rPr>
        <w:t>only open to a relatively small section of the population</w:t>
      </w:r>
      <w:r w:rsidRPr="00E06644">
        <w:rPr>
          <w:rFonts w:eastAsia="Calibri"/>
        </w:rPr>
        <w:t xml:space="preserve"> The inherent inequality of mobility itself means that </w:t>
      </w:r>
      <w:r w:rsidRPr="00E06644">
        <w:rPr>
          <w:rFonts w:eastAsia="Calibri"/>
          <w:u w:val="single"/>
        </w:rPr>
        <w:t xml:space="preserve">to liberalize borders may be to introduce yet </w:t>
      </w:r>
      <w:r w:rsidRPr="00E06644">
        <w:rPr>
          <w:rFonts w:eastAsia="Calibri"/>
          <w:b/>
          <w:iCs/>
          <w:highlight w:val="cyan"/>
          <w:u w:val="single"/>
          <w:bdr w:val="single" w:sz="8" w:space="0" w:color="auto"/>
        </w:rPr>
        <w:t>another mechanism of injustice</w:t>
      </w:r>
      <w:r w:rsidRPr="00E06644">
        <w:rPr>
          <w:rFonts w:eastAsia="Calibri"/>
          <w:highlight w:val="cyan"/>
        </w:rPr>
        <w:t xml:space="preserve"> </w:t>
      </w:r>
      <w:r w:rsidRPr="00E06644">
        <w:rPr>
          <w:rFonts w:eastAsia="Calibri"/>
          <w:highlight w:val="cyan"/>
          <w:u w:val="single"/>
        </w:rPr>
        <w:t>that divides rich from poor</w:t>
      </w:r>
      <w:r w:rsidRPr="00E06644">
        <w:rPr>
          <w:rFonts w:eastAsia="Calibri"/>
        </w:rPr>
        <w:t xml:space="preserve"> As is typical of policies that are described with the label “liberalism,” </w:t>
      </w:r>
      <w:r w:rsidRPr="00E06644">
        <w:rPr>
          <w:rFonts w:eastAsia="Calibri"/>
          <w:u w:val="single"/>
        </w:rPr>
        <w:t xml:space="preserve">the actual </w:t>
      </w:r>
      <w:r w:rsidRPr="00E06644">
        <w:rPr>
          <w:rFonts w:eastAsia="Calibri"/>
          <w:highlight w:val="cyan"/>
          <w:u w:val="single"/>
        </w:rPr>
        <w:t>freedom</w:t>
      </w:r>
      <w:r w:rsidRPr="00E06644">
        <w:rPr>
          <w:rFonts w:eastAsia="Calibri"/>
          <w:u w:val="single"/>
        </w:rPr>
        <w:t xml:space="preserve"> that such policies deliver to those that experience them is often</w:t>
      </w:r>
      <w:r w:rsidRPr="00E06644">
        <w:rPr>
          <w:rFonts w:eastAsia="Calibri"/>
        </w:rPr>
        <w:t xml:space="preserve"> </w:t>
      </w:r>
      <w:r w:rsidRPr="00E06644">
        <w:rPr>
          <w:rFonts w:eastAsia="Calibri"/>
          <w:b/>
          <w:iCs/>
          <w:highlight w:val="cyan"/>
          <w:u w:val="single"/>
          <w:bdr w:val="single" w:sz="8" w:space="0" w:color="auto"/>
        </w:rPr>
        <w:t>contingent and partial</w:t>
      </w:r>
      <w:r w:rsidRPr="00E06644">
        <w:rPr>
          <w:rFonts w:eastAsia="Calibri"/>
        </w:rPr>
        <w:t>.</w:t>
      </w:r>
    </w:p>
    <w:p w14:paraId="039D1881" w14:textId="2E321BC3" w:rsidR="00E06644" w:rsidRPr="00E06644" w:rsidRDefault="00E06644" w:rsidP="00E06644">
      <w:pPr>
        <w:keepNext/>
        <w:keepLines/>
        <w:spacing w:before="40" w:after="0"/>
        <w:outlineLvl w:val="3"/>
        <w:rPr>
          <w:rFonts w:eastAsia="Times New Roman" w:cs="Times New Roman"/>
          <w:b/>
          <w:iCs/>
          <w:sz w:val="26"/>
        </w:rPr>
      </w:pPr>
      <w:r w:rsidRPr="00E06644">
        <w:rPr>
          <w:rFonts w:eastAsia="Times New Roman" w:cs="Times New Roman"/>
          <w:b/>
          <w:iCs/>
          <w:sz w:val="26"/>
        </w:rPr>
        <w:t>“</w:t>
      </w:r>
      <w:proofErr w:type="spellStart"/>
      <w:r w:rsidRPr="00E06644">
        <w:rPr>
          <w:rFonts w:eastAsia="Times New Roman" w:cs="Times New Roman"/>
          <w:b/>
          <w:iCs/>
          <w:sz w:val="26"/>
        </w:rPr>
        <w:t>Borderlessness</w:t>
      </w:r>
      <w:proofErr w:type="spellEnd"/>
      <w:r w:rsidRPr="00E06644">
        <w:rPr>
          <w:rFonts w:eastAsia="Times New Roman" w:cs="Times New Roman"/>
          <w:b/>
          <w:iCs/>
          <w:sz w:val="26"/>
        </w:rPr>
        <w:t xml:space="preserve">” will create seamless exploitation of workers---property re-asserts itself as the </w:t>
      </w:r>
      <w:r w:rsidR="00584692">
        <w:rPr>
          <w:rFonts w:eastAsia="Times New Roman" w:cs="Times New Roman"/>
          <w:b/>
          <w:iCs/>
          <w:sz w:val="26"/>
        </w:rPr>
        <w:t>shifting</w:t>
      </w:r>
      <w:r w:rsidRPr="00E06644">
        <w:rPr>
          <w:rFonts w:eastAsia="Times New Roman" w:cs="Times New Roman"/>
          <w:b/>
          <w:iCs/>
          <w:sz w:val="26"/>
        </w:rPr>
        <w:t xml:space="preserve"> border, with corporations standing guard against entrants</w:t>
      </w:r>
    </w:p>
    <w:p w14:paraId="3CC1C536" w14:textId="77777777" w:rsidR="00E06644" w:rsidRPr="00E06644" w:rsidRDefault="00E06644" w:rsidP="00E06644">
      <w:pPr>
        <w:rPr>
          <w:rFonts w:eastAsia="Calibri"/>
        </w:rPr>
      </w:pPr>
      <w:r w:rsidRPr="00E06644">
        <w:rPr>
          <w:rFonts w:eastAsia="Calibri"/>
          <w:b/>
          <w:bCs/>
        </w:rPr>
        <w:t>DeFazio 2</w:t>
      </w:r>
      <w:r w:rsidRPr="00E06644">
        <w:rPr>
          <w:rFonts w:eastAsia="Calibri"/>
        </w:rPr>
        <w:t>, Professor Social Studies at Clarkson University (Kimberly, “Wither Borders?” http://www.redcritique.org/MayJune02/whitherborders.htm)</w:t>
      </w:r>
    </w:p>
    <w:p w14:paraId="70B772DE" w14:textId="77777777" w:rsidR="00E06644" w:rsidRPr="00E06644" w:rsidRDefault="00E06644" w:rsidP="00E06644">
      <w:pPr>
        <w:rPr>
          <w:rFonts w:eastAsia="Calibri"/>
          <w:sz w:val="12"/>
        </w:rPr>
      </w:pPr>
      <w:r w:rsidRPr="00E06644">
        <w:rPr>
          <w:rFonts w:eastAsia="Calibri"/>
          <w:u w:val="single"/>
        </w:rPr>
        <w:t xml:space="preserve">Until recently the leaders of </w:t>
      </w:r>
      <w:r w:rsidRPr="00E06644">
        <w:rPr>
          <w:rFonts w:eastAsia="Calibri"/>
          <w:highlight w:val="cyan"/>
          <w:u w:val="single"/>
        </w:rPr>
        <w:t>big business couldn't boast enough about the</w:t>
      </w:r>
      <w:r w:rsidRPr="00E06644">
        <w:rPr>
          <w:rFonts w:eastAsia="Calibri"/>
          <w:u w:val="single"/>
        </w:rPr>
        <w:t xml:space="preserve"> new "</w:t>
      </w:r>
      <w:r w:rsidRPr="00E06644">
        <w:rPr>
          <w:rFonts w:eastAsia="Calibri"/>
          <w:b/>
          <w:iCs/>
          <w:highlight w:val="cyan"/>
          <w:u w:val="single"/>
          <w:bdr w:val="single" w:sz="8" w:space="0" w:color="auto"/>
        </w:rPr>
        <w:t>borderless</w:t>
      </w:r>
      <w:r w:rsidRPr="00E06644">
        <w:rPr>
          <w:rFonts w:eastAsia="Calibri"/>
          <w:u w:val="single"/>
        </w:rPr>
        <w:t>" economy</w:t>
      </w:r>
      <w:r w:rsidRPr="00E06644">
        <w:rPr>
          <w:rFonts w:eastAsia="Calibri"/>
          <w:sz w:val="12"/>
        </w:rPr>
        <w:t xml:space="preserve">—a post-national world of global prosperity in which capital, labor, goods and services circulate freely—and its limitless opportunities for travel, commerce, and communication. </w:t>
      </w:r>
      <w:r w:rsidRPr="00E06644">
        <w:rPr>
          <w:rFonts w:eastAsia="Calibri"/>
          <w:u w:val="single"/>
        </w:rPr>
        <w:t>So borderless was this new world, these triumphalist narratives suggested, that like all identities the border between rich and poor worldwide was being blurred in a continuum of boundless consumption.</w:t>
      </w:r>
      <w:r w:rsidRPr="00E06644">
        <w:rPr>
          <w:rFonts w:eastAsia="Calibri"/>
          <w:sz w:val="12"/>
        </w:rPr>
        <w:t xml:space="preserve"> As corporate consultant Kenichi Ohmae has argued, "as the 21st century approaches and as what I call the four 'I's'—industry, investment, individuals, and information—flow relatively unimpeded across national borders, the building-block concepts appropriate to a 19th-century, closed-country model of the world no longer hold" (The End of the Nation State vii). </w:t>
      </w:r>
      <w:proofErr w:type="spellStart"/>
      <w:r w:rsidRPr="00E06644">
        <w:rPr>
          <w:rFonts w:eastAsia="Calibri"/>
          <w:highlight w:val="cyan"/>
          <w:u w:val="single"/>
        </w:rPr>
        <w:t>Borderlessness</w:t>
      </w:r>
      <w:proofErr w:type="spellEnd"/>
      <w:r w:rsidRPr="00E06644">
        <w:rPr>
          <w:rFonts w:eastAsia="Calibri"/>
          <w:u w:val="single"/>
        </w:rPr>
        <w:t xml:space="preserve"> had become </w:t>
      </w:r>
      <w:r w:rsidRPr="00E06644">
        <w:rPr>
          <w:rFonts w:eastAsia="Calibri"/>
          <w:highlight w:val="cyan"/>
          <w:u w:val="single"/>
        </w:rPr>
        <w:t>a code for the new global freedom</w:t>
      </w:r>
      <w:r w:rsidRPr="00E06644">
        <w:rPr>
          <w:rFonts w:eastAsia="Calibri"/>
          <w:u w:val="single"/>
        </w:rPr>
        <w:t xml:space="preserve">. Yet with the emergence of the so-called war on terror, the borders have "returned" to the borderless economy, and "freedom" is being redefined. </w:t>
      </w:r>
      <w:r w:rsidRPr="00E06644">
        <w:rPr>
          <w:rFonts w:eastAsia="Calibri"/>
          <w:sz w:val="12"/>
        </w:rPr>
        <w:t xml:space="preserve">It appears that the Bush Administration is concerned with nothing other than securing US borders, tightening controls and channeling billions of dollars of public funds to new and already existing national security, police and intelligence departments. The borders, it seems, had become too "permeable". </w:t>
      </w:r>
      <w:r w:rsidRPr="00E06644">
        <w:rPr>
          <w:rFonts w:eastAsia="Calibri"/>
          <w:u w:val="single"/>
        </w:rPr>
        <w:t>Suddenly we are told that the US borders are dangerously insecure, and the preservation of American freedom now lies in the suspension of virtually all democratic rights, including far-reaching new surveillance technologies to police all borders of the US, as a means of distinguishing "safe" immigrants from "dangerous" ones, "us" from "them", the "civilized" from the "barbarians". Immigrants are under attack not only in the US, but throughout Europe</w:t>
      </w:r>
      <w:r w:rsidRPr="00E06644">
        <w:rPr>
          <w:rFonts w:eastAsia="Calibri"/>
          <w:sz w:val="12"/>
        </w:rPr>
        <w:t xml:space="preserve"> (or "Fortress Europe", as it has become known), where </w:t>
      </w:r>
      <w:proofErr w:type="gramStart"/>
      <w:r w:rsidRPr="00E06644">
        <w:rPr>
          <w:rFonts w:eastAsia="Calibri"/>
          <w:sz w:val="12"/>
        </w:rPr>
        <w:t>a number of</w:t>
      </w:r>
      <w:proofErr w:type="gramEnd"/>
      <w:r w:rsidRPr="00E06644">
        <w:rPr>
          <w:rFonts w:eastAsia="Calibri"/>
          <w:sz w:val="12"/>
        </w:rPr>
        <w:t xml:space="preserve"> far-right politicians have come to prominence on anti-immigrant policies, pulling with them to the right "new social democrats" such as Tony Blair. And in one of the most violent manifestations of bordering, Israel has begun constructing a physical barrier further imprisoning Palestinians behind a </w:t>
      </w:r>
      <w:proofErr w:type="gramStart"/>
      <w:r w:rsidRPr="00E06644">
        <w:rPr>
          <w:rFonts w:eastAsia="Calibri"/>
          <w:sz w:val="12"/>
        </w:rPr>
        <w:t>12 mile long</w:t>
      </w:r>
      <w:proofErr w:type="gramEnd"/>
      <w:r w:rsidRPr="00E06644">
        <w:rPr>
          <w:rFonts w:eastAsia="Calibri"/>
          <w:sz w:val="12"/>
        </w:rPr>
        <w:t xml:space="preserve"> security fence, separating "peace-loving" Israelis from, as Israeli government official Effi Eitam put it recently, Palestinian "animals". </w:t>
      </w:r>
      <w:r w:rsidRPr="00E06644">
        <w:rPr>
          <w:rFonts w:eastAsia="Calibri"/>
          <w:u w:val="single"/>
        </w:rPr>
        <w:t xml:space="preserve">The </w:t>
      </w:r>
      <w:proofErr w:type="spellStart"/>
      <w:r w:rsidRPr="00E06644">
        <w:rPr>
          <w:rFonts w:eastAsia="Calibri"/>
          <w:b/>
          <w:iCs/>
          <w:highlight w:val="cyan"/>
          <w:u w:val="single"/>
          <w:bdr w:val="single" w:sz="8" w:space="0" w:color="auto"/>
        </w:rPr>
        <w:t>borderlessness</w:t>
      </w:r>
      <w:proofErr w:type="spellEnd"/>
      <w:r w:rsidRPr="00E06644">
        <w:rPr>
          <w:rFonts w:eastAsia="Calibri"/>
          <w:u w:val="single"/>
        </w:rPr>
        <w:t xml:space="preserve"> of the new economy </w:t>
      </w:r>
      <w:r w:rsidRPr="00E06644">
        <w:rPr>
          <w:rFonts w:eastAsia="Calibri"/>
          <w:highlight w:val="cyan"/>
          <w:u w:val="single"/>
        </w:rPr>
        <w:t xml:space="preserve">now appears as what it always was: a deadly farce, </w:t>
      </w:r>
      <w:r w:rsidRPr="00E06644">
        <w:rPr>
          <w:rFonts w:eastAsia="Calibri"/>
          <w:u w:val="single"/>
        </w:rPr>
        <w:t xml:space="preserve">with freedom </w:t>
      </w:r>
      <w:r w:rsidRPr="00E06644">
        <w:rPr>
          <w:rFonts w:eastAsia="Calibri"/>
          <w:b/>
          <w:iCs/>
          <w:highlight w:val="cyan"/>
          <w:u w:val="single"/>
          <w:bdr w:val="single" w:sz="8" w:space="0" w:color="auto"/>
        </w:rPr>
        <w:t>another name for the free market</w:t>
      </w:r>
      <w:r w:rsidRPr="00E06644">
        <w:rPr>
          <w:rFonts w:eastAsia="Calibri"/>
          <w:u w:val="single"/>
        </w:rPr>
        <w:t xml:space="preserve">. </w:t>
      </w:r>
      <w:r w:rsidRPr="00E06644">
        <w:rPr>
          <w:rFonts w:eastAsia="Calibri"/>
          <w:sz w:val="12"/>
        </w:rPr>
        <w:t xml:space="preserve">For, it is not only the recent corporate scandals that have exposed the great economic crisis now shaking the foundations of society worldwide, but the actual decline of the living and working conditions of </w:t>
      </w:r>
      <w:r w:rsidRPr="00E06644">
        <w:rPr>
          <w:rFonts w:eastAsia="Calibri"/>
          <w:highlight w:val="cyan"/>
          <w:u w:val="single"/>
        </w:rPr>
        <w:t>the vast majority of the world's people</w:t>
      </w:r>
      <w:r w:rsidRPr="00E06644">
        <w:rPr>
          <w:rFonts w:eastAsia="Calibri"/>
          <w:sz w:val="12"/>
        </w:rPr>
        <w:t xml:space="preserve">, more and more of whom </w:t>
      </w:r>
      <w:r w:rsidRPr="00E06644">
        <w:rPr>
          <w:rFonts w:eastAsia="Calibri"/>
          <w:highlight w:val="cyan"/>
          <w:u w:val="single"/>
        </w:rPr>
        <w:t>are forced to live under increasingly desperate situations of poverty, hunger, illness, illiteracy and rampant destruction caused by imperialist wars</w:t>
      </w:r>
      <w:r w:rsidRPr="00E06644">
        <w:rPr>
          <w:rFonts w:eastAsia="Calibri"/>
          <w:u w:val="single"/>
        </w:rPr>
        <w:t xml:space="preserve">—while a tiny global ruling elite accumulates ever more wealth and control over world resources. </w:t>
      </w:r>
      <w:r w:rsidRPr="00E06644">
        <w:rPr>
          <w:rFonts w:eastAsia="Calibri"/>
          <w:b/>
          <w:iCs/>
          <w:highlight w:val="cyan"/>
          <w:u w:val="single"/>
          <w:bdr w:val="single" w:sz="8" w:space="0" w:color="auto"/>
        </w:rPr>
        <w:t>The borderless</w:t>
      </w:r>
      <w:r w:rsidRPr="00E06644">
        <w:rPr>
          <w:rFonts w:eastAsia="Calibri"/>
          <w:b/>
          <w:u w:val="single"/>
        </w:rPr>
        <w:t xml:space="preserve"> world</w:t>
      </w:r>
      <w:r w:rsidRPr="00E06644">
        <w:rPr>
          <w:rFonts w:eastAsia="Calibri"/>
          <w:sz w:val="12"/>
        </w:rPr>
        <w:t xml:space="preserve">, in short, </w:t>
      </w:r>
      <w:r w:rsidRPr="00E06644">
        <w:rPr>
          <w:rFonts w:eastAsia="Calibri"/>
          <w:b/>
          <w:u w:val="single"/>
        </w:rPr>
        <w:t xml:space="preserve">was never without borders. It </w:t>
      </w:r>
      <w:r w:rsidRPr="00E06644">
        <w:rPr>
          <w:rFonts w:eastAsia="Calibri"/>
          <w:b/>
          <w:highlight w:val="cyan"/>
          <w:u w:val="single"/>
        </w:rPr>
        <w:t>was always founded on the border of exploitation; that is, the relation between the propertyless and the property owners</w:t>
      </w:r>
      <w:r w:rsidRPr="00E06644">
        <w:rPr>
          <w:rFonts w:eastAsia="Calibri"/>
          <w:sz w:val="12"/>
        </w:rPr>
        <w:t xml:space="preserve">. Those who have only their labor to sell because they do not own the means of production on one side, and on the other those who own the means of production and therefore compel all who do not to work for them, in exchange for wages which represent only a fraction of the value actually produced. </w:t>
      </w:r>
      <w:r w:rsidRPr="00E06644">
        <w:rPr>
          <w:rFonts w:eastAsia="Calibri"/>
          <w:u w:val="single"/>
        </w:rPr>
        <w:t xml:space="preserve">The "return" of the border since September 11 represents the exacerbation of the antagonism between labor and capital:  an antagonism which exceeds all national borders. </w:t>
      </w:r>
      <w:r w:rsidRPr="00E06644">
        <w:rPr>
          <w:rFonts w:eastAsia="Calibri"/>
          <w:highlight w:val="cyan"/>
          <w:u w:val="single"/>
        </w:rPr>
        <w:t>This relation between workers and owners is</w:t>
      </w:r>
      <w:r w:rsidRPr="00E06644">
        <w:rPr>
          <w:rFonts w:eastAsia="Calibri"/>
          <w:u w:val="single"/>
        </w:rPr>
        <w:t xml:space="preserve"> the </w:t>
      </w:r>
      <w:r w:rsidRPr="00E06644">
        <w:rPr>
          <w:rFonts w:eastAsia="Calibri"/>
          <w:b/>
          <w:iCs/>
          <w:highlight w:val="cyan"/>
          <w:u w:val="single"/>
          <w:bdr w:val="single" w:sz="8" w:space="0" w:color="auto"/>
        </w:rPr>
        <w:t>fundamental</w:t>
      </w:r>
      <w:r w:rsidRPr="00E06644">
        <w:rPr>
          <w:rFonts w:eastAsia="Calibri"/>
          <w:u w:val="single"/>
        </w:rPr>
        <w:t xml:space="preserve"> "border" </w:t>
      </w:r>
      <w:r w:rsidRPr="00E06644">
        <w:rPr>
          <w:rFonts w:eastAsia="Calibri"/>
          <w:highlight w:val="cyan"/>
          <w:u w:val="single"/>
        </w:rPr>
        <w:t xml:space="preserve">hidden beneath the euphoric rhetoric of </w:t>
      </w:r>
      <w:proofErr w:type="spellStart"/>
      <w:r w:rsidRPr="00E06644">
        <w:rPr>
          <w:rFonts w:eastAsia="Calibri"/>
          <w:highlight w:val="cyan"/>
          <w:u w:val="single"/>
        </w:rPr>
        <w:t>borderlessness</w:t>
      </w:r>
      <w:proofErr w:type="spellEnd"/>
      <w:r w:rsidRPr="00E06644">
        <w:rPr>
          <w:rFonts w:eastAsia="Calibri"/>
          <w:u w:val="single"/>
        </w:rPr>
        <w:t>—</w:t>
      </w:r>
      <w:r w:rsidRPr="00E06644">
        <w:rPr>
          <w:rFonts w:eastAsia="Calibri"/>
          <w:highlight w:val="cyan"/>
          <w:u w:val="single"/>
        </w:rPr>
        <w:t>a rhetoric that has found expression in</w:t>
      </w:r>
      <w:r w:rsidRPr="00E06644">
        <w:rPr>
          <w:rFonts w:eastAsia="Calibri"/>
          <w:u w:val="single"/>
        </w:rPr>
        <w:t xml:space="preserve"> the last decade not only in the managerial philosophy of </w:t>
      </w:r>
      <w:r w:rsidRPr="00E06644">
        <w:rPr>
          <w:rFonts w:eastAsia="Calibri"/>
          <w:b/>
          <w:iCs/>
          <w:highlight w:val="cyan"/>
          <w:u w:val="single"/>
          <w:bdr w:val="single" w:sz="8" w:space="0" w:color="auto"/>
        </w:rPr>
        <w:t>corporate gurus</w:t>
      </w:r>
      <w:r w:rsidRPr="00E06644">
        <w:rPr>
          <w:rFonts w:eastAsia="Calibri"/>
          <w:u w:val="single"/>
        </w:rPr>
        <w:t xml:space="preserve"> and the third-way policies of US and European state officials, but in the high-theory idiom of postmodern "hybridity</w:t>
      </w:r>
      <w:r w:rsidRPr="00E06644">
        <w:rPr>
          <w:rFonts w:eastAsia="Calibri"/>
          <w:sz w:val="12"/>
        </w:rPr>
        <w:t>" and the more popular discourse of the Internet.</w:t>
      </w:r>
    </w:p>
    <w:p w14:paraId="64B4B435" w14:textId="77777777" w:rsidR="00F765E6" w:rsidRPr="00F765E6" w:rsidRDefault="00F765E6" w:rsidP="00F765E6">
      <w:pPr>
        <w:keepNext/>
        <w:keepLines/>
        <w:spacing w:before="40" w:after="0"/>
        <w:outlineLvl w:val="3"/>
        <w:rPr>
          <w:rFonts w:eastAsia="Times New Roman" w:cs="Times New Roman"/>
          <w:b/>
          <w:iCs/>
          <w:sz w:val="26"/>
        </w:rPr>
      </w:pPr>
      <w:r w:rsidRPr="00F765E6">
        <w:rPr>
          <w:rFonts w:eastAsia="Times New Roman" w:cs="Times New Roman"/>
          <w:b/>
          <w:iCs/>
          <w:sz w:val="26"/>
        </w:rPr>
        <w:t xml:space="preserve">Vote negative to join the communist party – only the principles of </w:t>
      </w:r>
      <w:r w:rsidRPr="00F765E6">
        <w:rPr>
          <w:rFonts w:eastAsia="Times New Roman" w:cs="Times New Roman"/>
          <w:b/>
          <w:iCs/>
          <w:sz w:val="26"/>
          <w:u w:val="single"/>
        </w:rPr>
        <w:t>Climate Leninism</w:t>
      </w:r>
      <w:r w:rsidRPr="00F765E6">
        <w:rPr>
          <w:rFonts w:eastAsia="Times New Roman" w:cs="Times New Roman"/>
          <w:b/>
          <w:iCs/>
          <w:sz w:val="26"/>
        </w:rPr>
        <w:t xml:space="preserve"> provide a conceptual framework capable of addressing the speed, scale, and scope necessary for revolution and transition in a world of climate change.</w:t>
      </w:r>
    </w:p>
    <w:p w14:paraId="0372316B" w14:textId="77777777" w:rsidR="00F765E6" w:rsidRPr="00F765E6" w:rsidRDefault="00F765E6" w:rsidP="00F765E6">
      <w:pPr>
        <w:rPr>
          <w:rFonts w:eastAsia="Calibri"/>
          <w:b/>
          <w:bCs/>
        </w:rPr>
      </w:pPr>
      <w:r w:rsidRPr="00F765E6">
        <w:rPr>
          <w:rFonts w:eastAsia="Calibri"/>
          <w:b/>
          <w:bCs/>
        </w:rPr>
        <w:t>Dean and Heron ‘22</w:t>
      </w:r>
    </w:p>
    <w:p w14:paraId="4EDE9962" w14:textId="77777777" w:rsidR="00F765E6" w:rsidRPr="00F765E6" w:rsidRDefault="00F765E6" w:rsidP="00F765E6">
      <w:pPr>
        <w:rPr>
          <w:rFonts w:eastAsia="Calibri"/>
          <w:sz w:val="16"/>
          <w:szCs w:val="16"/>
        </w:rPr>
      </w:pPr>
      <w:r w:rsidRPr="00F765E6">
        <w:rPr>
          <w:rFonts w:eastAsia="Calibri"/>
          <w:sz w:val="16"/>
          <w:szCs w:val="16"/>
        </w:rPr>
        <w:t xml:space="preserve">[Jodi Dean, American political theorist and Political Science @ Hobart and William Smith Colleges, and Kai Heron, politics @ Birbeck, University of London. 06/26/2022. “Climate Leninism and Revolutionary Transition”, </w:t>
      </w:r>
      <w:hyperlink r:id="rId11" w:history="1">
        <w:r w:rsidRPr="00F765E6">
          <w:rPr>
            <w:rFonts w:eastAsia="Calibri"/>
            <w:color w:val="0563C1"/>
            <w:sz w:val="16"/>
            <w:szCs w:val="16"/>
            <w:u w:val="single"/>
          </w:rPr>
          <w:t>https://spectrejournal.com/climate-leninism-and-revolutionary-transition/</w:t>
        </w:r>
      </w:hyperlink>
      <w:r w:rsidRPr="00F765E6">
        <w:rPr>
          <w:rFonts w:eastAsia="Calibri"/>
          <w:sz w:val="16"/>
          <w:szCs w:val="16"/>
        </w:rPr>
        <w:t>] pat</w:t>
      </w:r>
    </w:p>
    <w:p w14:paraId="4CAF1154" w14:textId="77777777" w:rsidR="00F765E6" w:rsidRPr="00F765E6" w:rsidRDefault="00F765E6" w:rsidP="00F765E6">
      <w:pPr>
        <w:rPr>
          <w:rFonts w:eastAsia="Calibri"/>
          <w:sz w:val="12"/>
        </w:rPr>
      </w:pPr>
      <w:r w:rsidRPr="00F765E6">
        <w:rPr>
          <w:rFonts w:eastAsia="Calibri"/>
          <w:u w:val="single"/>
        </w:rPr>
        <w:t xml:space="preserve">The unavoidable challenge of </w:t>
      </w:r>
      <w:r w:rsidRPr="00F765E6">
        <w:rPr>
          <w:rFonts w:eastAsia="Calibri"/>
          <w:highlight w:val="green"/>
          <w:u w:val="single"/>
        </w:rPr>
        <w:t>transition</w:t>
      </w:r>
      <w:r w:rsidRPr="00F765E6">
        <w:rPr>
          <w:rFonts w:eastAsia="Calibri"/>
          <w:sz w:val="12"/>
        </w:rPr>
        <w:t xml:space="preserve">, of getting from where we are to where we need to be, </w:t>
      </w:r>
      <w:r w:rsidRPr="00F765E6">
        <w:rPr>
          <w:rFonts w:eastAsia="Calibri"/>
          <w:b/>
          <w:iCs/>
          <w:highlight w:val="green"/>
          <w:u w:val="single"/>
          <w:bdr w:val="single" w:sz="8" w:space="0" w:color="auto"/>
        </w:rPr>
        <w:t xml:space="preserve">is a </w:t>
      </w:r>
      <w:r w:rsidRPr="00F765E6">
        <w:rPr>
          <w:rFonts w:eastAsia="Calibri"/>
          <w:b/>
          <w:i/>
          <w:iCs/>
          <w:highlight w:val="green"/>
          <w:u w:val="single"/>
          <w:bdr w:val="single" w:sz="8" w:space="0" w:color="auto"/>
        </w:rPr>
        <w:t>political</w:t>
      </w:r>
      <w:r w:rsidRPr="00F765E6">
        <w:rPr>
          <w:rFonts w:eastAsia="Calibri"/>
          <w:b/>
          <w:iCs/>
          <w:highlight w:val="green"/>
          <w:u w:val="single"/>
          <w:bdr w:val="single" w:sz="8" w:space="0" w:color="auto"/>
        </w:rPr>
        <w:t xml:space="preserve"> challenge</w:t>
      </w:r>
      <w:r w:rsidRPr="00F765E6">
        <w:rPr>
          <w:rFonts w:eastAsia="Calibri"/>
          <w:sz w:val="12"/>
        </w:rPr>
        <w:t xml:space="preserve">. As Christian Zeller has argued, </w:t>
      </w:r>
      <w:r w:rsidRPr="00F765E6">
        <w:rPr>
          <w:rFonts w:eastAsia="Calibri"/>
          <w:highlight w:val="green"/>
          <w:u w:val="single"/>
        </w:rPr>
        <w:t>the “we” must be</w:t>
      </w:r>
      <w:r w:rsidRPr="00F765E6">
        <w:rPr>
          <w:rFonts w:eastAsia="Calibri"/>
          <w:u w:val="single"/>
        </w:rPr>
        <w:t xml:space="preserve"> produced</w:t>
      </w:r>
      <w:r w:rsidRPr="00F765E6">
        <w:rPr>
          <w:rFonts w:eastAsia="Calibri"/>
          <w:sz w:val="12"/>
        </w:rPr>
        <w:t xml:space="preserve">, </w:t>
      </w:r>
      <w:r w:rsidRPr="00F765E6">
        <w:rPr>
          <w:rFonts w:eastAsia="Calibri"/>
          <w:u w:val="single"/>
        </w:rPr>
        <w:t>generated</w:t>
      </w:r>
      <w:r w:rsidRPr="00F765E6">
        <w:rPr>
          <w:rFonts w:eastAsia="Calibri"/>
          <w:sz w:val="12"/>
        </w:rPr>
        <w:t xml:space="preserve">, </w:t>
      </w:r>
      <w:r w:rsidRPr="00F765E6">
        <w:rPr>
          <w:rFonts w:eastAsia="Calibri"/>
          <w:highlight w:val="green"/>
          <w:u w:val="single"/>
        </w:rPr>
        <w:t>built</w:t>
      </w:r>
      <w:r w:rsidRPr="00F765E6">
        <w:rPr>
          <w:rFonts w:eastAsia="Calibri"/>
          <w:sz w:val="12"/>
        </w:rPr>
        <w:t xml:space="preserve">. </w:t>
      </w:r>
      <w:r w:rsidRPr="00F765E6">
        <w:rPr>
          <w:rFonts w:eastAsia="Calibri"/>
          <w:u w:val="single"/>
        </w:rPr>
        <w:t xml:space="preserve">It </w:t>
      </w:r>
      <w:proofErr w:type="gramStart"/>
      <w:r w:rsidRPr="00F765E6">
        <w:rPr>
          <w:rFonts w:eastAsia="Calibri"/>
          <w:u w:val="single"/>
        </w:rPr>
        <w:t>has to</w:t>
      </w:r>
      <w:proofErr w:type="gramEnd"/>
      <w:r w:rsidRPr="00F765E6">
        <w:rPr>
          <w:rFonts w:eastAsia="Calibri"/>
          <w:u w:val="single"/>
        </w:rPr>
        <w:t xml:space="preserve"> endure beyond the initial weeks and months of a disaster and extend </w:t>
      </w:r>
      <w:r w:rsidRPr="00F765E6">
        <w:rPr>
          <w:rFonts w:eastAsia="Calibri"/>
          <w:highlight w:val="green"/>
          <w:u w:val="single"/>
        </w:rPr>
        <w:t>beyond neighborhoods</w:t>
      </w:r>
      <w:r w:rsidRPr="00F765E6">
        <w:rPr>
          <w:rFonts w:eastAsia="Calibri"/>
          <w:sz w:val="12"/>
        </w:rPr>
        <w:t xml:space="preserve">, </w:t>
      </w:r>
      <w:r w:rsidRPr="00F765E6">
        <w:rPr>
          <w:rFonts w:eastAsia="Calibri"/>
          <w:u w:val="single"/>
        </w:rPr>
        <w:t xml:space="preserve">personal </w:t>
      </w:r>
      <w:r w:rsidRPr="00F765E6">
        <w:rPr>
          <w:rFonts w:eastAsia="Calibri"/>
          <w:highlight w:val="green"/>
          <w:u w:val="single"/>
        </w:rPr>
        <w:t>relationships</w:t>
      </w:r>
      <w:r w:rsidRPr="00F765E6">
        <w:rPr>
          <w:rFonts w:eastAsia="Calibri"/>
          <w:sz w:val="12"/>
        </w:rPr>
        <w:t xml:space="preserve">, </w:t>
      </w:r>
      <w:r w:rsidRPr="00F765E6">
        <w:rPr>
          <w:rFonts w:eastAsia="Calibri"/>
          <w:highlight w:val="green"/>
          <w:u w:val="single"/>
        </w:rPr>
        <w:t>and</w:t>
      </w:r>
      <w:r w:rsidRPr="00F765E6">
        <w:rPr>
          <w:rFonts w:eastAsia="Calibri"/>
          <w:u w:val="single"/>
        </w:rPr>
        <w:t xml:space="preserve"> those members of a community engaging in </w:t>
      </w:r>
      <w:r w:rsidRPr="00F765E6">
        <w:rPr>
          <w:rFonts w:eastAsia="Calibri"/>
          <w:highlight w:val="green"/>
          <w:u w:val="single"/>
        </w:rPr>
        <w:t>mutual aid</w:t>
      </w:r>
      <w:r w:rsidRPr="00F765E6">
        <w:rPr>
          <w:rFonts w:eastAsia="Calibri"/>
          <w:sz w:val="12"/>
        </w:rPr>
        <w:t xml:space="preserve"> (we should observe here how the language of community obscures divisions, especially those of class – landlords and owners </w:t>
      </w:r>
      <w:proofErr w:type="gramStart"/>
      <w:r w:rsidRPr="00F765E6">
        <w:rPr>
          <w:rFonts w:eastAsia="Calibri"/>
          <w:sz w:val="12"/>
        </w:rPr>
        <w:t>don’t</w:t>
      </w:r>
      <w:proofErr w:type="gramEnd"/>
      <w:r w:rsidRPr="00F765E6">
        <w:rPr>
          <w:rFonts w:eastAsia="Calibri"/>
          <w:sz w:val="12"/>
        </w:rPr>
        <w:t xml:space="preserve"> need to share). The “we” necessary for an anti-imperialist approach to climate change, for a just, a communist, transition, </w:t>
      </w:r>
      <w:proofErr w:type="gramStart"/>
      <w:r w:rsidRPr="00F765E6">
        <w:rPr>
          <w:rFonts w:eastAsia="Calibri"/>
          <w:sz w:val="12"/>
        </w:rPr>
        <w:t>has to</w:t>
      </w:r>
      <w:proofErr w:type="gramEnd"/>
      <w:r w:rsidRPr="00F765E6">
        <w:rPr>
          <w:rFonts w:eastAsia="Calibri"/>
          <w:sz w:val="12"/>
        </w:rPr>
        <w:t xml:space="preserve"> be conscious of itself as a “we.”</w:t>
      </w:r>
    </w:p>
    <w:p w14:paraId="73389D5A" w14:textId="77777777" w:rsidR="00F765E6" w:rsidRPr="00F765E6" w:rsidRDefault="00F765E6" w:rsidP="00F765E6">
      <w:pPr>
        <w:rPr>
          <w:rFonts w:eastAsia="Calibri"/>
          <w:sz w:val="12"/>
        </w:rPr>
      </w:pPr>
      <w:r w:rsidRPr="00F765E6">
        <w:rPr>
          <w:rFonts w:eastAsia="Calibri"/>
          <w:sz w:val="12"/>
        </w:rPr>
        <w:t xml:space="preserve">Further, </w:t>
      </w:r>
      <w:r w:rsidRPr="00F765E6">
        <w:rPr>
          <w:rFonts w:eastAsia="Calibri"/>
          <w:u w:val="single"/>
        </w:rPr>
        <w:t xml:space="preserve">this </w:t>
      </w:r>
      <w:r w:rsidRPr="00F765E6">
        <w:rPr>
          <w:rFonts w:eastAsia="Calibri"/>
          <w:highlight w:val="green"/>
          <w:u w:val="single"/>
        </w:rPr>
        <w:t>consciousness must be linked to</w:t>
      </w:r>
      <w:r w:rsidRPr="00F765E6">
        <w:rPr>
          <w:rFonts w:eastAsia="Calibri"/>
          <w:u w:val="single"/>
        </w:rPr>
        <w:t xml:space="preserve"> a shared understanding of where we are and where we need to be</w:t>
      </w:r>
      <w:r w:rsidRPr="00F765E6">
        <w:rPr>
          <w:rFonts w:eastAsia="Calibri"/>
          <w:sz w:val="12"/>
        </w:rPr>
        <w:t xml:space="preserve">, </w:t>
      </w:r>
      <w:r w:rsidRPr="00F765E6">
        <w:rPr>
          <w:rFonts w:eastAsia="Calibri"/>
          <w:u w:val="single"/>
        </w:rPr>
        <w:t xml:space="preserve">and a recognition that we can only get where we need to be through </w:t>
      </w:r>
      <w:r w:rsidRPr="00F765E6">
        <w:rPr>
          <w:rFonts w:eastAsia="Calibri"/>
          <w:highlight w:val="green"/>
          <w:u w:val="single"/>
        </w:rPr>
        <w:t>organized</w:t>
      </w:r>
      <w:r w:rsidRPr="00F765E6">
        <w:rPr>
          <w:rFonts w:eastAsia="Calibri"/>
          <w:sz w:val="12"/>
        </w:rPr>
        <w:t xml:space="preserve">, </w:t>
      </w:r>
      <w:r w:rsidRPr="00F765E6">
        <w:rPr>
          <w:rFonts w:eastAsia="Calibri"/>
          <w:highlight w:val="green"/>
          <w:u w:val="single"/>
        </w:rPr>
        <w:t>collective action</w:t>
      </w:r>
      <w:r w:rsidRPr="00F765E6">
        <w:rPr>
          <w:rFonts w:eastAsia="Calibri"/>
          <w:sz w:val="12"/>
        </w:rPr>
        <w:t xml:space="preserve">. </w:t>
      </w:r>
      <w:r w:rsidRPr="00F765E6">
        <w:rPr>
          <w:rFonts w:eastAsia="Calibri"/>
          <w:u w:val="single"/>
        </w:rPr>
        <w:t xml:space="preserve">This </w:t>
      </w:r>
      <w:r w:rsidRPr="00F765E6">
        <w:rPr>
          <w:rFonts w:eastAsia="Calibri"/>
          <w:highlight w:val="green"/>
          <w:u w:val="single"/>
        </w:rPr>
        <w:t>“we”</w:t>
      </w:r>
      <w:r w:rsidRPr="00F765E6">
        <w:rPr>
          <w:rFonts w:eastAsia="Calibri"/>
          <w:u w:val="single"/>
        </w:rPr>
        <w:t xml:space="preserve"> must be </w:t>
      </w:r>
      <w:r w:rsidRPr="00F765E6">
        <w:rPr>
          <w:rFonts w:eastAsia="Calibri"/>
          <w:highlight w:val="green"/>
          <w:u w:val="single"/>
        </w:rPr>
        <w:t>legible</w:t>
      </w:r>
      <w:r w:rsidRPr="00F765E6">
        <w:rPr>
          <w:rFonts w:eastAsia="Calibri"/>
          <w:u w:val="single"/>
        </w:rPr>
        <w:t xml:space="preserve"> to itself and others </w:t>
      </w:r>
      <w:r w:rsidRPr="00F765E6">
        <w:rPr>
          <w:rFonts w:eastAsia="Calibri"/>
          <w:highlight w:val="green"/>
          <w:u w:val="single"/>
        </w:rPr>
        <w:t>as</w:t>
      </w:r>
      <w:r w:rsidRPr="00F765E6">
        <w:rPr>
          <w:rFonts w:eastAsia="Calibri"/>
          <w:u w:val="single"/>
        </w:rPr>
        <w:t xml:space="preserve"> a </w:t>
      </w:r>
      <w:r w:rsidRPr="00F765E6">
        <w:rPr>
          <w:rFonts w:eastAsia="Calibri"/>
          <w:highlight w:val="green"/>
          <w:u w:val="single"/>
        </w:rPr>
        <w:t>practical unity</w:t>
      </w:r>
      <w:r w:rsidRPr="00F765E6">
        <w:rPr>
          <w:rFonts w:eastAsia="Calibri"/>
          <w:sz w:val="12"/>
        </w:rPr>
        <w:t>. Finally, in addition to these requirements of endurance, scale, and collective consciousness, this “we” must be willing and able to act collectively</w:t>
      </w:r>
      <w:proofErr w:type="gramStart"/>
      <w:r w:rsidRPr="00F765E6">
        <w:rPr>
          <w:rFonts w:eastAsia="Calibri"/>
          <w:sz w:val="12"/>
        </w:rPr>
        <w:t>, as a whole, a</w:t>
      </w:r>
      <w:proofErr w:type="gramEnd"/>
      <w:r w:rsidRPr="00F765E6">
        <w:rPr>
          <w:rFonts w:eastAsia="Calibri"/>
          <w:sz w:val="12"/>
        </w:rPr>
        <w:t xml:space="preserve"> challenge that compels the production of the </w:t>
      </w:r>
      <w:proofErr w:type="spellStart"/>
      <w:r w:rsidRPr="00F765E6">
        <w:rPr>
          <w:rFonts w:eastAsia="Calibri"/>
          <w:sz w:val="12"/>
        </w:rPr>
        <w:t>we</w:t>
      </w:r>
      <w:proofErr w:type="spellEnd"/>
      <w:r w:rsidRPr="00F765E6">
        <w:rPr>
          <w:rFonts w:eastAsia="Calibri"/>
          <w:sz w:val="12"/>
        </w:rPr>
        <w:t xml:space="preserve"> it presupposes. We come together because that’s the only way we can win. </w:t>
      </w:r>
      <w:r w:rsidRPr="00F765E6">
        <w:rPr>
          <w:rFonts w:eastAsia="Calibri"/>
          <w:b/>
          <w:iCs/>
          <w:highlight w:val="green"/>
          <w:u w:val="single"/>
          <w:bdr w:val="single" w:sz="8" w:space="0" w:color="auto"/>
        </w:rPr>
        <w:t>And we must win</w:t>
      </w:r>
      <w:r w:rsidRPr="00F765E6">
        <w:rPr>
          <w:rFonts w:eastAsia="Calibri"/>
          <w:sz w:val="12"/>
        </w:rPr>
        <w:t xml:space="preserve"> – </w:t>
      </w:r>
      <w:r w:rsidRPr="00F765E6">
        <w:rPr>
          <w:rFonts w:eastAsia="Calibri"/>
          <w:u w:val="single"/>
        </w:rPr>
        <w:t>the flourishing of people and the planet depends on our meeting the challenge of a just transition</w:t>
      </w:r>
      <w:r w:rsidRPr="00F765E6">
        <w:rPr>
          <w:rFonts w:eastAsia="Calibri"/>
          <w:sz w:val="12"/>
        </w:rPr>
        <w:t>.</w:t>
      </w:r>
    </w:p>
    <w:p w14:paraId="5DF97DBB" w14:textId="77777777" w:rsidR="00F765E6" w:rsidRPr="00F765E6" w:rsidRDefault="00F765E6" w:rsidP="00F765E6">
      <w:pPr>
        <w:rPr>
          <w:rFonts w:eastAsia="Calibri"/>
          <w:sz w:val="12"/>
        </w:rPr>
      </w:pPr>
      <w:r w:rsidRPr="00F765E6">
        <w:rPr>
          <w:rFonts w:eastAsia="Calibri"/>
          <w:sz w:val="12"/>
        </w:rPr>
        <w:t xml:space="preserve">Global climate politics faces problems of scale and coordination. The dimension of scale is easy to </w:t>
      </w:r>
      <w:proofErr w:type="gramStart"/>
      <w:r w:rsidRPr="00F765E6">
        <w:rPr>
          <w:rFonts w:eastAsia="Calibri"/>
          <w:sz w:val="12"/>
        </w:rPr>
        <w:t>see:</w:t>
      </w:r>
      <w:proofErr w:type="gramEnd"/>
      <w:r w:rsidRPr="00F765E6">
        <w:rPr>
          <w:rFonts w:eastAsia="Calibri"/>
          <w:sz w:val="12"/>
        </w:rPr>
        <w:t xml:space="preserve"> </w:t>
      </w:r>
      <w:r w:rsidRPr="00F765E6">
        <w:rPr>
          <w:rFonts w:eastAsia="Calibri"/>
          <w:highlight w:val="green"/>
          <w:u w:val="single"/>
        </w:rPr>
        <w:t>we need</w:t>
      </w:r>
      <w:r w:rsidRPr="00F765E6">
        <w:rPr>
          <w:rFonts w:eastAsia="Calibri"/>
          <w:u w:val="single"/>
        </w:rPr>
        <w:t xml:space="preserve"> forms of </w:t>
      </w:r>
      <w:r w:rsidRPr="00F765E6">
        <w:rPr>
          <w:rFonts w:eastAsia="Calibri"/>
          <w:highlight w:val="green"/>
          <w:u w:val="single"/>
        </w:rPr>
        <w:t>struggle</w:t>
      </w:r>
      <w:r w:rsidRPr="00F765E6">
        <w:rPr>
          <w:rFonts w:eastAsia="Calibri"/>
          <w:u w:val="single"/>
        </w:rPr>
        <w:t xml:space="preserve"> that are </w:t>
      </w:r>
      <w:r w:rsidRPr="00F765E6">
        <w:rPr>
          <w:rFonts w:eastAsia="Calibri"/>
          <w:highlight w:val="green"/>
          <w:u w:val="single"/>
        </w:rPr>
        <w:t>more than assemblies</w:t>
      </w:r>
      <w:r w:rsidRPr="00F765E6">
        <w:rPr>
          <w:rFonts w:eastAsia="Calibri"/>
          <w:u w:val="single"/>
        </w:rPr>
        <w:t xml:space="preserve"> of locals </w:t>
      </w:r>
      <w:r w:rsidRPr="00F765E6">
        <w:rPr>
          <w:rFonts w:eastAsia="Calibri"/>
          <w:highlight w:val="green"/>
          <w:u w:val="single"/>
        </w:rPr>
        <w:t>and</w:t>
      </w:r>
      <w:r w:rsidRPr="00F765E6">
        <w:rPr>
          <w:rFonts w:eastAsia="Calibri"/>
          <w:u w:val="single"/>
        </w:rPr>
        <w:t xml:space="preserve"> experimental communities of </w:t>
      </w:r>
      <w:r w:rsidRPr="00F765E6">
        <w:rPr>
          <w:rFonts w:eastAsia="Calibri"/>
          <w:highlight w:val="green"/>
          <w:u w:val="single"/>
        </w:rPr>
        <w:t>resistance</w:t>
      </w:r>
      <w:r w:rsidRPr="00F765E6">
        <w:rPr>
          <w:rFonts w:eastAsia="Calibri"/>
          <w:sz w:val="12"/>
        </w:rPr>
        <w:t>. We need organizational approaches that operate at national and international scales, that can adopt national and international perspectives and strategies.</w:t>
      </w:r>
    </w:p>
    <w:p w14:paraId="47594879" w14:textId="77777777" w:rsidR="00F765E6" w:rsidRPr="00F765E6" w:rsidRDefault="00F765E6" w:rsidP="00F765E6">
      <w:pPr>
        <w:rPr>
          <w:rFonts w:eastAsia="Calibri"/>
          <w:sz w:val="12"/>
        </w:rPr>
      </w:pPr>
      <w:r w:rsidRPr="00F765E6">
        <w:rPr>
          <w:rFonts w:eastAsia="Calibri"/>
          <w:sz w:val="12"/>
        </w:rPr>
        <w:t xml:space="preserve">How do we make decisions about strategies, tactics, and priorities, at a national and international scale? What assumptions guide our deliberations at these larger scales? This is where shared values and common principles matter enormously. This is where the question of our politics comes in: what is the line that we hold in common, the principles to which we are committed to fight? </w:t>
      </w:r>
      <w:r w:rsidRPr="00F765E6">
        <w:rPr>
          <w:rFonts w:eastAsia="Calibri"/>
          <w:u w:val="single"/>
        </w:rPr>
        <w:t xml:space="preserve">We all know that </w:t>
      </w:r>
      <w:r w:rsidRPr="00F765E6">
        <w:rPr>
          <w:rFonts w:eastAsia="Calibri"/>
          <w:highlight w:val="green"/>
          <w:u w:val="single"/>
        </w:rPr>
        <w:t>as</w:t>
      </w:r>
      <w:r w:rsidRPr="00F765E6">
        <w:rPr>
          <w:rFonts w:eastAsia="Calibri"/>
          <w:u w:val="single"/>
        </w:rPr>
        <w:t xml:space="preserve"> the </w:t>
      </w:r>
      <w:r w:rsidRPr="00F765E6">
        <w:rPr>
          <w:rFonts w:eastAsia="Calibri"/>
          <w:highlight w:val="green"/>
          <w:u w:val="single"/>
        </w:rPr>
        <w:t>climate catastrophe intensifies</w:t>
      </w:r>
      <w:r w:rsidRPr="00F765E6">
        <w:rPr>
          <w:rFonts w:eastAsia="Calibri"/>
          <w:sz w:val="12"/>
        </w:rPr>
        <w:t xml:space="preserve">, </w:t>
      </w:r>
      <w:r w:rsidRPr="00F765E6">
        <w:rPr>
          <w:rFonts w:eastAsia="Calibri"/>
          <w:highlight w:val="green"/>
          <w:u w:val="single"/>
        </w:rPr>
        <w:t>so will ethno-nationalisms</w:t>
      </w:r>
      <w:r w:rsidRPr="00F765E6">
        <w:rPr>
          <w:rFonts w:eastAsia="Calibri"/>
          <w:sz w:val="12"/>
        </w:rPr>
        <w:t xml:space="preserve">. </w:t>
      </w:r>
      <w:r w:rsidRPr="00F765E6">
        <w:rPr>
          <w:rFonts w:eastAsia="Calibri"/>
          <w:highlight w:val="green"/>
          <w:u w:val="single"/>
        </w:rPr>
        <w:t>We need</w:t>
      </w:r>
      <w:r w:rsidRPr="00F765E6">
        <w:rPr>
          <w:rFonts w:eastAsia="Calibri"/>
          <w:u w:val="single"/>
        </w:rPr>
        <w:t xml:space="preserve"> now </w:t>
      </w:r>
      <w:r w:rsidRPr="00F765E6">
        <w:rPr>
          <w:rFonts w:eastAsia="Calibri"/>
          <w:highlight w:val="green"/>
          <w:u w:val="single"/>
        </w:rPr>
        <w:t xml:space="preserve">to establish </w:t>
      </w:r>
      <w:r w:rsidRPr="00F765E6">
        <w:rPr>
          <w:rFonts w:eastAsia="Calibri"/>
          <w:b/>
          <w:iCs/>
          <w:highlight w:val="green"/>
          <w:u w:val="single"/>
          <w:bdr w:val="single" w:sz="8" w:space="0" w:color="auto"/>
        </w:rPr>
        <w:t>an</w:t>
      </w:r>
      <w:r w:rsidRPr="00F765E6">
        <w:rPr>
          <w:rFonts w:eastAsia="Calibri"/>
          <w:b/>
          <w:iCs/>
          <w:u w:val="single"/>
          <w:bdr w:val="single" w:sz="8" w:space="0" w:color="auto"/>
        </w:rPr>
        <w:t xml:space="preserve"> irrevocable </w:t>
      </w:r>
      <w:r w:rsidRPr="00F765E6">
        <w:rPr>
          <w:rFonts w:eastAsia="Calibri"/>
          <w:b/>
          <w:iCs/>
          <w:highlight w:val="green"/>
          <w:u w:val="single"/>
          <w:bdr w:val="single" w:sz="8" w:space="0" w:color="auto"/>
        </w:rPr>
        <w:t>anti-imperialist international commitment</w:t>
      </w:r>
      <w:r w:rsidRPr="00F765E6">
        <w:rPr>
          <w:rFonts w:eastAsia="Calibri"/>
          <w:highlight w:val="green"/>
          <w:u w:val="single"/>
        </w:rPr>
        <w:t xml:space="preserve"> that prioritizes</w:t>
      </w:r>
      <w:r w:rsidRPr="00F765E6">
        <w:rPr>
          <w:rFonts w:eastAsia="Calibri"/>
          <w:u w:val="single"/>
        </w:rPr>
        <w:t xml:space="preserve"> the regions and </w:t>
      </w:r>
      <w:r w:rsidRPr="00F765E6">
        <w:rPr>
          <w:rFonts w:eastAsia="Calibri"/>
          <w:highlight w:val="green"/>
          <w:u w:val="single"/>
        </w:rPr>
        <w:t>peoples</w:t>
      </w:r>
      <w:r w:rsidRPr="00F765E6">
        <w:rPr>
          <w:rFonts w:eastAsia="Calibri"/>
          <w:u w:val="single"/>
        </w:rPr>
        <w:t xml:space="preserve"> most </w:t>
      </w:r>
      <w:r w:rsidRPr="00F765E6">
        <w:rPr>
          <w:rFonts w:eastAsia="Calibri"/>
          <w:highlight w:val="green"/>
          <w:u w:val="single"/>
        </w:rPr>
        <w:t>immediately</w:t>
      </w:r>
      <w:r w:rsidRPr="00F765E6">
        <w:rPr>
          <w:rFonts w:eastAsia="Calibri"/>
          <w:u w:val="single"/>
        </w:rPr>
        <w:t xml:space="preserve"> and heavily </w:t>
      </w:r>
      <w:r w:rsidRPr="00F765E6">
        <w:rPr>
          <w:rFonts w:eastAsia="Calibri"/>
          <w:highlight w:val="green"/>
          <w:u w:val="single"/>
        </w:rPr>
        <w:t>impacted</w:t>
      </w:r>
      <w:r w:rsidRPr="00F765E6">
        <w:rPr>
          <w:rFonts w:eastAsia="Calibri"/>
          <w:u w:val="single"/>
        </w:rPr>
        <w:t xml:space="preserve"> by climate change</w:t>
      </w:r>
      <w:r w:rsidRPr="00F765E6">
        <w:rPr>
          <w:rFonts w:eastAsia="Calibri"/>
          <w:sz w:val="12"/>
        </w:rPr>
        <w:t xml:space="preserve">. </w:t>
      </w:r>
      <w:r w:rsidRPr="00F765E6">
        <w:rPr>
          <w:rFonts w:eastAsia="Calibri"/>
          <w:u w:val="single"/>
        </w:rPr>
        <w:t>This of course includes welcoming climate refugees and providing all necessary material and financial support for a just tradition</w:t>
      </w:r>
      <w:r w:rsidRPr="00F765E6">
        <w:rPr>
          <w:rFonts w:eastAsia="Calibri"/>
          <w:sz w:val="12"/>
        </w:rPr>
        <w:t>.</w:t>
      </w:r>
    </w:p>
    <w:p w14:paraId="473E261E" w14:textId="77777777" w:rsidR="00F765E6" w:rsidRPr="00F765E6" w:rsidRDefault="00F765E6" w:rsidP="00F765E6">
      <w:pPr>
        <w:rPr>
          <w:rFonts w:eastAsia="Calibri"/>
          <w:sz w:val="8"/>
          <w:szCs w:val="8"/>
        </w:rPr>
      </w:pPr>
      <w:r w:rsidRPr="00F765E6">
        <w:rPr>
          <w:rFonts w:eastAsia="Calibri"/>
          <w:sz w:val="8"/>
          <w:szCs w:val="8"/>
        </w:rPr>
        <w:t xml:space="preserve">The challenge of transition thus pushes us toward that form of political organization that endures, scales, supports a collective consciousness, and enables coordinated action. Lenin’s theory and practice point to such a form – the party. The party form is a specific response to a specific challenge, namely, the imperative of preparing for a situation that can never be fully predicted nor determined. The Left was unprepared for the financial crisis and Great Recession of 2008. It was unprepared for its successes in 2011 and thus unable to defend and extend them. It was unprepared for the COVID pandemic, a planetary ecological crisis from which no leftist power had the capacity to build. We no longer have the luxury of spontaneity. If climate change </w:t>
      </w:r>
      <w:proofErr w:type="gramStart"/>
      <w:r w:rsidRPr="00F765E6">
        <w:rPr>
          <w:rFonts w:eastAsia="Calibri"/>
          <w:sz w:val="8"/>
          <w:szCs w:val="8"/>
        </w:rPr>
        <w:t>is</w:t>
      </w:r>
      <w:proofErr w:type="gramEnd"/>
      <w:r w:rsidRPr="00F765E6">
        <w:rPr>
          <w:rFonts w:eastAsia="Calibri"/>
          <w:sz w:val="8"/>
          <w:szCs w:val="8"/>
        </w:rPr>
        <w:t xml:space="preserve"> not to intensify oppression and accelerate extinction, we </w:t>
      </w:r>
      <w:proofErr w:type="gramStart"/>
      <w:r w:rsidRPr="00F765E6">
        <w:rPr>
          <w:rFonts w:eastAsia="Calibri"/>
          <w:sz w:val="8"/>
          <w:szCs w:val="8"/>
        </w:rPr>
        <w:t>have to</w:t>
      </w:r>
      <w:proofErr w:type="gramEnd"/>
      <w:r w:rsidRPr="00F765E6">
        <w:rPr>
          <w:rFonts w:eastAsia="Calibri"/>
          <w:sz w:val="8"/>
          <w:szCs w:val="8"/>
        </w:rPr>
        <w:t xml:space="preserve"> build and join organizations adequate to the challenge of transitional thinking and acting.</w:t>
      </w:r>
    </w:p>
    <w:p w14:paraId="364936C6" w14:textId="77777777" w:rsidR="00F765E6" w:rsidRPr="00F765E6" w:rsidRDefault="00F765E6" w:rsidP="00F765E6">
      <w:pPr>
        <w:rPr>
          <w:rFonts w:eastAsia="Calibri"/>
          <w:sz w:val="12"/>
        </w:rPr>
      </w:pPr>
      <w:r w:rsidRPr="00F765E6">
        <w:rPr>
          <w:rFonts w:eastAsia="Calibri"/>
          <w:sz w:val="12"/>
        </w:rPr>
        <w:t xml:space="preserve">The imperative of the party form arises from an analysis of our conjuncture: how can we endure, scale, and strategize? How can we win? </w:t>
      </w:r>
      <w:r w:rsidRPr="00F765E6">
        <w:rPr>
          <w:rFonts w:eastAsia="Calibri"/>
          <w:highlight w:val="green"/>
          <w:u w:val="single"/>
        </w:rPr>
        <w:t>We cannot expect</w:t>
      </w:r>
      <w:r w:rsidRPr="00F765E6">
        <w:rPr>
          <w:rFonts w:eastAsia="Calibri"/>
          <w:u w:val="single"/>
        </w:rPr>
        <w:t xml:space="preserve"> mass </w:t>
      </w:r>
      <w:r w:rsidRPr="00F765E6">
        <w:rPr>
          <w:rFonts w:eastAsia="Calibri"/>
          <w:highlight w:val="green"/>
          <w:u w:val="single"/>
        </w:rPr>
        <w:t>demonstrations to</w:t>
      </w:r>
      <w:r w:rsidRPr="00F765E6">
        <w:rPr>
          <w:rFonts w:eastAsia="Calibri"/>
          <w:u w:val="single"/>
        </w:rPr>
        <w:t xml:space="preserve"> exert pressure sufficient to get governments to </w:t>
      </w:r>
      <w:r w:rsidRPr="00F765E6">
        <w:rPr>
          <w:rFonts w:eastAsia="Calibri"/>
          <w:highlight w:val="green"/>
          <w:u w:val="single"/>
        </w:rPr>
        <w:t>enact</w:t>
      </w:r>
      <w:r w:rsidRPr="00F765E6">
        <w:rPr>
          <w:rFonts w:eastAsia="Calibri"/>
          <w:u w:val="single"/>
        </w:rPr>
        <w:t xml:space="preserve"> the changes necessary for a just </w:t>
      </w:r>
      <w:r w:rsidRPr="00F765E6">
        <w:rPr>
          <w:rFonts w:eastAsia="Calibri"/>
          <w:highlight w:val="green"/>
          <w:u w:val="single"/>
        </w:rPr>
        <w:t>transition</w:t>
      </w:r>
      <w:r w:rsidRPr="00F765E6">
        <w:rPr>
          <w:rFonts w:eastAsia="Calibri"/>
          <w:sz w:val="12"/>
        </w:rPr>
        <w:t xml:space="preserve">. Demonstrations may push governments to do something, but that something will protect the property and profits of the ruling classes and promote the interests of the imperialist powers. Given the inevitability of fires, floods, droughts, famines, and mass migration, we </w:t>
      </w:r>
      <w:proofErr w:type="gramStart"/>
      <w:r w:rsidRPr="00F765E6">
        <w:rPr>
          <w:rFonts w:eastAsia="Calibri"/>
          <w:sz w:val="12"/>
        </w:rPr>
        <w:t>have to</w:t>
      </w:r>
      <w:proofErr w:type="gramEnd"/>
      <w:r w:rsidRPr="00F765E6">
        <w:rPr>
          <w:rFonts w:eastAsia="Calibri"/>
          <w:sz w:val="12"/>
        </w:rPr>
        <w:t xml:space="preserve"> expect that governments will change. There will be insurrections. </w:t>
      </w:r>
      <w:r w:rsidRPr="00F765E6">
        <w:rPr>
          <w:rFonts w:eastAsia="Calibri"/>
          <w:b/>
          <w:iCs/>
          <w:highlight w:val="green"/>
          <w:u w:val="single"/>
          <w:bdr w:val="single" w:sz="8" w:space="0" w:color="auto"/>
        </w:rPr>
        <w:t>Revolution is on the table</w:t>
      </w:r>
      <w:r w:rsidRPr="00F765E6">
        <w:rPr>
          <w:rFonts w:eastAsia="Calibri"/>
          <w:sz w:val="12"/>
        </w:rPr>
        <w:t xml:space="preserve">. </w:t>
      </w:r>
      <w:r w:rsidRPr="00F765E6">
        <w:rPr>
          <w:rFonts w:eastAsia="Calibri"/>
          <w:u w:val="single"/>
        </w:rPr>
        <w:t xml:space="preserve">We </w:t>
      </w:r>
      <w:proofErr w:type="gramStart"/>
      <w:r w:rsidRPr="00F765E6">
        <w:rPr>
          <w:rFonts w:eastAsia="Calibri"/>
          <w:u w:val="single"/>
        </w:rPr>
        <w:t>have to</w:t>
      </w:r>
      <w:proofErr w:type="gramEnd"/>
      <w:r w:rsidRPr="00F765E6">
        <w:rPr>
          <w:rFonts w:eastAsia="Calibri"/>
          <w:u w:val="single"/>
        </w:rPr>
        <w:t xml:space="preserve"> </w:t>
      </w:r>
      <w:r w:rsidRPr="00F765E6">
        <w:rPr>
          <w:rFonts w:eastAsia="Calibri"/>
          <w:highlight w:val="green"/>
          <w:u w:val="single"/>
        </w:rPr>
        <w:t>build</w:t>
      </w:r>
      <w:r w:rsidRPr="00F765E6">
        <w:rPr>
          <w:rFonts w:eastAsia="Calibri"/>
          <w:u w:val="single"/>
        </w:rPr>
        <w:t xml:space="preserve"> the organizational </w:t>
      </w:r>
      <w:r w:rsidRPr="00F765E6">
        <w:rPr>
          <w:rFonts w:eastAsia="Calibri"/>
          <w:highlight w:val="green"/>
          <w:u w:val="single"/>
        </w:rPr>
        <w:t>power</w:t>
      </w:r>
      <w:r w:rsidRPr="00F765E6">
        <w:rPr>
          <w:rFonts w:eastAsia="Calibri"/>
          <w:u w:val="single"/>
        </w:rPr>
        <w:t xml:space="preserve"> capable of using these opportunities </w:t>
      </w:r>
      <w:r w:rsidRPr="00F765E6">
        <w:rPr>
          <w:rFonts w:eastAsia="Calibri"/>
          <w:highlight w:val="green"/>
          <w:u w:val="single"/>
        </w:rPr>
        <w:t>to seize the state and steer</w:t>
      </w:r>
      <w:r w:rsidRPr="00F765E6">
        <w:rPr>
          <w:rFonts w:eastAsia="Calibri"/>
          <w:u w:val="single"/>
        </w:rPr>
        <w:t xml:space="preserve"> the restructuring of </w:t>
      </w:r>
      <w:r w:rsidRPr="00F765E6">
        <w:rPr>
          <w:rFonts w:eastAsia="Calibri"/>
          <w:highlight w:val="green"/>
          <w:u w:val="single"/>
        </w:rPr>
        <w:t>energy</w:t>
      </w:r>
      <w:r w:rsidRPr="00F765E6">
        <w:rPr>
          <w:rFonts w:eastAsia="Calibri"/>
          <w:sz w:val="12"/>
        </w:rPr>
        <w:t xml:space="preserve">, </w:t>
      </w:r>
      <w:r w:rsidRPr="00F765E6">
        <w:rPr>
          <w:rFonts w:eastAsia="Calibri"/>
          <w:highlight w:val="green"/>
          <w:u w:val="single"/>
        </w:rPr>
        <w:t>production</w:t>
      </w:r>
      <w:r w:rsidRPr="00F765E6">
        <w:rPr>
          <w:rFonts w:eastAsia="Calibri"/>
          <w:sz w:val="12"/>
        </w:rPr>
        <w:t xml:space="preserve">, </w:t>
      </w:r>
      <w:r w:rsidRPr="00F765E6">
        <w:rPr>
          <w:rFonts w:eastAsia="Calibri"/>
          <w:highlight w:val="green"/>
          <w:u w:val="single"/>
        </w:rPr>
        <w:t>and society</w:t>
      </w:r>
      <w:r w:rsidRPr="00F765E6">
        <w:rPr>
          <w:rFonts w:eastAsia="Calibri"/>
          <w:sz w:val="12"/>
        </w:rPr>
        <w:t xml:space="preserve">. </w:t>
      </w:r>
      <w:r w:rsidRPr="00F765E6">
        <w:rPr>
          <w:rFonts w:eastAsia="Calibri"/>
          <w:sz w:val="12"/>
          <w:lang w:val="en"/>
        </w:rPr>
        <w:t xml:space="preserve">If nothing else, Malm and the </w:t>
      </w:r>
      <w:proofErr w:type="spellStart"/>
      <w:r w:rsidRPr="00F765E6">
        <w:rPr>
          <w:rFonts w:eastAsia="Calibri"/>
          <w:sz w:val="12"/>
          <w:lang w:val="en"/>
        </w:rPr>
        <w:t>Zetkin</w:t>
      </w:r>
      <w:proofErr w:type="spellEnd"/>
      <w:r w:rsidRPr="00F765E6">
        <w:rPr>
          <w:rFonts w:eastAsia="Calibri"/>
          <w:sz w:val="12"/>
          <w:lang w:val="en"/>
        </w:rPr>
        <w:t xml:space="preserve"> Collective are correct when they emphasize that the coming period will be one of ever-intensifying </w:t>
      </w:r>
      <w:r w:rsidRPr="00F765E6">
        <w:rPr>
          <w:rFonts w:eastAsia="Calibri"/>
          <w:sz w:val="12"/>
        </w:rPr>
        <w:t xml:space="preserve">polarization and confrontation. The anti-climate politics of the far right should shatter any remaining illusion that fossil fuels can </w:t>
      </w:r>
      <w:proofErr w:type="gramStart"/>
      <w:r w:rsidRPr="00F765E6">
        <w:rPr>
          <w:rFonts w:eastAsia="Calibri"/>
          <w:sz w:val="12"/>
        </w:rPr>
        <w:t>be relinquished</w:t>
      </w:r>
      <w:proofErr w:type="gramEnd"/>
      <w:r w:rsidRPr="00F765E6">
        <w:rPr>
          <w:rFonts w:eastAsia="Calibri"/>
          <w:sz w:val="12"/>
        </w:rPr>
        <w:t xml:space="preserve"> through </w:t>
      </w:r>
      <w:proofErr w:type="gramStart"/>
      <w:r w:rsidRPr="00F765E6">
        <w:rPr>
          <w:rFonts w:eastAsia="Calibri"/>
          <w:sz w:val="12"/>
        </w:rPr>
        <w:t>some kind of smooth</w:t>
      </w:r>
      <w:proofErr w:type="gramEnd"/>
      <w:r w:rsidRPr="00F765E6">
        <w:rPr>
          <w:rFonts w:eastAsia="Calibri"/>
          <w:sz w:val="12"/>
        </w:rPr>
        <w:t>, reasoned transition. The fact of this conflict means we must prepare for a chaotic, uncertain, and revolutionary transition.</w:t>
      </w:r>
    </w:p>
    <w:p w14:paraId="31C716A8" w14:textId="77777777" w:rsidR="00F765E6" w:rsidRPr="00F765E6" w:rsidRDefault="00F765E6" w:rsidP="00F765E6">
      <w:pPr>
        <w:rPr>
          <w:rFonts w:eastAsia="Calibri"/>
          <w:sz w:val="12"/>
        </w:rPr>
      </w:pPr>
      <w:r w:rsidRPr="00F765E6">
        <w:rPr>
          <w:rFonts w:eastAsia="Calibri"/>
          <w:sz w:val="12"/>
        </w:rPr>
        <w:t xml:space="preserve">At an Extinction Rebellion demonstration in November 2021, Canadian environmentalist and broadcaster David Suzuki announced, </w:t>
      </w:r>
      <w:r w:rsidRPr="00F765E6">
        <w:rPr>
          <w:rFonts w:eastAsia="Calibri"/>
          <w:highlight w:val="green"/>
          <w:u w:val="single"/>
        </w:rPr>
        <w:t>“there are going to be pipelines blown up</w:t>
      </w:r>
      <w:r w:rsidRPr="00F765E6">
        <w:rPr>
          <w:rFonts w:eastAsia="Calibri"/>
          <w:u w:val="single"/>
        </w:rPr>
        <w:t xml:space="preserve"> if our leaders don’t pay attention to what’s going on.” He’s right</w:t>
      </w:r>
      <w:r w:rsidRPr="00F765E6">
        <w:rPr>
          <w:rFonts w:eastAsia="Calibri"/>
          <w:sz w:val="12"/>
        </w:rPr>
        <w:t xml:space="preserve">; </w:t>
      </w:r>
      <w:r w:rsidRPr="00F765E6">
        <w:rPr>
          <w:rFonts w:eastAsia="Calibri"/>
          <w:u w:val="single"/>
        </w:rPr>
        <w:t>there will</w:t>
      </w:r>
      <w:r w:rsidRPr="00F765E6">
        <w:rPr>
          <w:rFonts w:eastAsia="Calibri"/>
          <w:sz w:val="12"/>
        </w:rPr>
        <w:t xml:space="preserve">. </w:t>
      </w:r>
      <w:r w:rsidRPr="00F765E6">
        <w:rPr>
          <w:rFonts w:eastAsia="Calibri"/>
          <w:highlight w:val="green"/>
          <w:u w:val="single"/>
        </w:rPr>
        <w:t>But this</w:t>
      </w:r>
      <w:r w:rsidRPr="00F765E6">
        <w:rPr>
          <w:rFonts w:eastAsia="Calibri"/>
          <w:u w:val="single"/>
        </w:rPr>
        <w:t xml:space="preserve"> fact doesn’t name a politics</w:t>
      </w:r>
      <w:r w:rsidRPr="00F765E6">
        <w:rPr>
          <w:rFonts w:eastAsia="Calibri"/>
          <w:sz w:val="12"/>
        </w:rPr>
        <w:t xml:space="preserve">; </w:t>
      </w:r>
      <w:r w:rsidRPr="00F765E6">
        <w:rPr>
          <w:rFonts w:eastAsia="Calibri"/>
          <w:b/>
          <w:iCs/>
          <w:u w:val="single"/>
          <w:bdr w:val="single" w:sz="8" w:space="0" w:color="auto"/>
        </w:rPr>
        <w:t xml:space="preserve">it </w:t>
      </w:r>
      <w:r w:rsidRPr="00F765E6">
        <w:rPr>
          <w:rFonts w:eastAsia="Calibri"/>
          <w:b/>
          <w:iCs/>
          <w:highlight w:val="green"/>
          <w:u w:val="single"/>
          <w:bdr w:val="single" w:sz="8" w:space="0" w:color="auto"/>
        </w:rPr>
        <w:t>doesn’t indicate a political line</w:t>
      </w:r>
      <w:r w:rsidRPr="00F765E6">
        <w:rPr>
          <w:rFonts w:eastAsia="Calibri"/>
          <w:sz w:val="12"/>
        </w:rPr>
        <w:t xml:space="preserve">. </w:t>
      </w:r>
      <w:r w:rsidRPr="00F765E6">
        <w:rPr>
          <w:rFonts w:eastAsia="Calibri"/>
          <w:highlight w:val="green"/>
          <w:u w:val="single"/>
        </w:rPr>
        <w:t>What follows</w:t>
      </w:r>
      <w:r w:rsidRPr="00F765E6">
        <w:rPr>
          <w:rFonts w:eastAsia="Calibri"/>
          <w:u w:val="single"/>
        </w:rPr>
        <w:t xml:space="preserve"> from these acts </w:t>
      </w:r>
      <w:r w:rsidRPr="00F765E6">
        <w:rPr>
          <w:rFonts w:eastAsia="Calibri"/>
          <w:highlight w:val="green"/>
          <w:u w:val="single"/>
        </w:rPr>
        <w:t>other than</w:t>
      </w:r>
      <w:r w:rsidRPr="00F765E6">
        <w:rPr>
          <w:rFonts w:eastAsia="Calibri"/>
          <w:u w:val="single"/>
        </w:rPr>
        <w:t xml:space="preserve"> the immediate escalation of state violence and </w:t>
      </w:r>
      <w:r w:rsidRPr="00F765E6">
        <w:rPr>
          <w:rFonts w:eastAsia="Calibri"/>
          <w:highlight w:val="green"/>
          <w:u w:val="single"/>
        </w:rPr>
        <w:t>repression?</w:t>
      </w:r>
      <w:r w:rsidRPr="00F765E6">
        <w:rPr>
          <w:rFonts w:eastAsia="Calibri"/>
          <w:sz w:val="12"/>
        </w:rPr>
        <w:t xml:space="preserve"> Will citizens, observers, immediately reject the state’s use of force or will they be swayed by decades of anti-terrorist propaganda? Will some people respond by imitating the tactic and spreading discontent? Will others then drag out their personal arsenal of assault rifles in the name of self-defense?</w:t>
      </w:r>
    </w:p>
    <w:p w14:paraId="3DBD04DF" w14:textId="77777777" w:rsidR="00F765E6" w:rsidRPr="00F765E6" w:rsidRDefault="00F765E6" w:rsidP="00F765E6">
      <w:pPr>
        <w:rPr>
          <w:rFonts w:eastAsia="Calibri"/>
          <w:sz w:val="12"/>
        </w:rPr>
      </w:pPr>
      <w:r w:rsidRPr="00F765E6">
        <w:rPr>
          <w:rFonts w:eastAsia="Calibri"/>
          <w:b/>
          <w:iCs/>
          <w:highlight w:val="green"/>
          <w:u w:val="single"/>
          <w:bdr w:val="single" w:sz="8" w:space="0" w:color="auto"/>
        </w:rPr>
        <w:t>Climate Leninism</w:t>
      </w:r>
      <w:r w:rsidRPr="00F765E6">
        <w:rPr>
          <w:rFonts w:eastAsia="Calibri"/>
          <w:highlight w:val="green"/>
          <w:u w:val="single"/>
        </w:rPr>
        <w:t xml:space="preserve"> enjoins us to prepare</w:t>
      </w:r>
      <w:r w:rsidRPr="00F765E6">
        <w:rPr>
          <w:rFonts w:eastAsia="Calibri"/>
          <w:u w:val="single"/>
        </w:rPr>
        <w:t xml:space="preserve"> politically for these events</w:t>
      </w:r>
      <w:r w:rsidRPr="00F765E6">
        <w:rPr>
          <w:rFonts w:eastAsia="Calibri"/>
          <w:sz w:val="12"/>
        </w:rPr>
        <w:t xml:space="preserve">, </w:t>
      </w:r>
      <w:r w:rsidRPr="00F765E6">
        <w:rPr>
          <w:rFonts w:eastAsia="Calibri"/>
          <w:u w:val="single"/>
        </w:rPr>
        <w:t xml:space="preserve">to conceive them as tactics </w:t>
      </w:r>
      <w:r w:rsidRPr="00F765E6">
        <w:rPr>
          <w:rFonts w:eastAsia="Calibri"/>
          <w:highlight w:val="green"/>
          <w:u w:val="single"/>
        </w:rPr>
        <w:t>undertaken by a party following</w:t>
      </w:r>
      <w:r w:rsidRPr="00F765E6">
        <w:rPr>
          <w:rFonts w:eastAsia="Calibri"/>
          <w:u w:val="single"/>
        </w:rPr>
        <w:t xml:space="preserve"> an </w:t>
      </w:r>
      <w:r w:rsidRPr="00F765E6">
        <w:rPr>
          <w:rFonts w:eastAsia="Calibri"/>
          <w:highlight w:val="green"/>
          <w:u w:val="single"/>
        </w:rPr>
        <w:t>analysis</w:t>
      </w:r>
      <w:r w:rsidRPr="00F765E6">
        <w:rPr>
          <w:rFonts w:eastAsia="Calibri"/>
          <w:u w:val="single"/>
        </w:rPr>
        <w:t xml:space="preserve"> of the correlation of forces</w:t>
      </w:r>
      <w:r w:rsidRPr="00F765E6">
        <w:rPr>
          <w:rFonts w:eastAsia="Calibri"/>
          <w:sz w:val="12"/>
        </w:rPr>
        <w:t xml:space="preserve">. The perspective of revolution must be adopted as the standpoint for assessing means and ends, strategies and tactics, an assessment conducted by an organization with the capacity to execute it. We must assume the actuality of revolution and plan for its eventuality. Again, we cannot know when and where it will set off and how it will unfold. Nevertheless, like the intelligence agencies and think tanks of the imperialist powers, </w:t>
      </w:r>
      <w:r w:rsidRPr="00F765E6">
        <w:rPr>
          <w:rFonts w:eastAsia="Calibri"/>
          <w:highlight w:val="green"/>
          <w:u w:val="single"/>
        </w:rPr>
        <w:t>we</w:t>
      </w:r>
      <w:r w:rsidRPr="00F765E6">
        <w:rPr>
          <w:rFonts w:eastAsia="Calibri"/>
          <w:sz w:val="12"/>
        </w:rPr>
        <w:t xml:space="preserve">, too, </w:t>
      </w:r>
      <w:proofErr w:type="gramStart"/>
      <w:r w:rsidRPr="00F765E6">
        <w:rPr>
          <w:rFonts w:eastAsia="Calibri"/>
          <w:u w:val="single"/>
        </w:rPr>
        <w:t>have to</w:t>
      </w:r>
      <w:proofErr w:type="gramEnd"/>
      <w:r w:rsidRPr="00F765E6">
        <w:rPr>
          <w:rFonts w:eastAsia="Calibri"/>
          <w:u w:val="single"/>
        </w:rPr>
        <w:t xml:space="preserve"> </w:t>
      </w:r>
      <w:r w:rsidRPr="00F765E6">
        <w:rPr>
          <w:rFonts w:eastAsia="Calibri"/>
          <w:highlight w:val="green"/>
          <w:u w:val="single"/>
        </w:rPr>
        <w:t>count on</w:t>
      </w:r>
      <w:r w:rsidRPr="00F765E6">
        <w:rPr>
          <w:rFonts w:eastAsia="Calibri"/>
          <w:u w:val="single"/>
        </w:rPr>
        <w:t xml:space="preserve"> the fact </w:t>
      </w:r>
      <w:r w:rsidRPr="00F765E6">
        <w:rPr>
          <w:rFonts w:eastAsia="Calibri"/>
          <w:highlight w:val="green"/>
          <w:u w:val="single"/>
        </w:rPr>
        <w:t>that climate change will lead to</w:t>
      </w:r>
      <w:r w:rsidRPr="00F765E6">
        <w:rPr>
          <w:rFonts w:eastAsia="Calibri"/>
          <w:u w:val="single"/>
        </w:rPr>
        <w:t xml:space="preserve"> extraordinary social </w:t>
      </w:r>
      <w:r w:rsidRPr="00F765E6">
        <w:rPr>
          <w:rFonts w:eastAsia="Calibri"/>
          <w:highlight w:val="green"/>
          <w:u w:val="single"/>
        </w:rPr>
        <w:t>upheavals</w:t>
      </w:r>
      <w:r w:rsidRPr="00F765E6">
        <w:rPr>
          <w:rFonts w:eastAsia="Calibri"/>
          <w:sz w:val="12"/>
        </w:rPr>
        <w:t>. It already has, as over a decade of refugee crises and resource wars demonstrate.</w:t>
      </w:r>
    </w:p>
    <w:p w14:paraId="1770B0B0" w14:textId="77777777" w:rsidR="00F765E6" w:rsidRPr="00F765E6" w:rsidRDefault="00F765E6" w:rsidP="00F765E6">
      <w:pPr>
        <w:rPr>
          <w:rFonts w:eastAsia="Calibri"/>
          <w:sz w:val="8"/>
          <w:szCs w:val="8"/>
        </w:rPr>
      </w:pPr>
      <w:r w:rsidRPr="00F765E6">
        <w:rPr>
          <w:rFonts w:eastAsia="Calibri"/>
          <w:sz w:val="8"/>
          <w:szCs w:val="8"/>
        </w:rPr>
        <w:t>We thus use Climate Leninism as the name for the politics needed at this conjuncture of imperialism and climate emergency. The revolutionary party is its basic premise. Here we anticipate a familiar objection: building a revolutionary party – especially in the context of widespread anti-communism – will take too long (as any number of disappointed partisans will tell you).</w:t>
      </w:r>
    </w:p>
    <w:p w14:paraId="593702F6" w14:textId="77777777" w:rsidR="00F765E6" w:rsidRPr="00F765E6" w:rsidRDefault="00F765E6" w:rsidP="00F765E6">
      <w:pPr>
        <w:rPr>
          <w:rFonts w:eastAsia="Calibri"/>
          <w:sz w:val="12"/>
        </w:rPr>
      </w:pPr>
      <w:r w:rsidRPr="00F765E6">
        <w:rPr>
          <w:rFonts w:eastAsia="Calibri"/>
          <w:sz w:val="12"/>
        </w:rPr>
        <w:t xml:space="preserve">On the one hand, this is true. </w:t>
      </w:r>
      <w:r w:rsidRPr="00F765E6">
        <w:rPr>
          <w:rFonts w:eastAsia="Calibri"/>
          <w:highlight w:val="green"/>
          <w:u w:val="single"/>
        </w:rPr>
        <w:t>Party-building can be slow work</w:t>
      </w:r>
      <w:r w:rsidRPr="00F765E6">
        <w:rPr>
          <w:rFonts w:eastAsia="Calibri"/>
          <w:sz w:val="12"/>
        </w:rPr>
        <w:t xml:space="preserve">, </w:t>
      </w:r>
      <w:r w:rsidRPr="00F765E6">
        <w:rPr>
          <w:rFonts w:eastAsia="Calibri"/>
          <w:u w:val="single"/>
        </w:rPr>
        <w:t>the recruiting of ones and twos when millions are needed</w:t>
      </w:r>
      <w:r w:rsidRPr="00F765E6">
        <w:rPr>
          <w:rFonts w:eastAsia="Calibri"/>
          <w:sz w:val="12"/>
        </w:rPr>
        <w:t xml:space="preserve">. </w:t>
      </w:r>
      <w:r w:rsidRPr="00F765E6">
        <w:rPr>
          <w:rFonts w:eastAsia="Calibri"/>
          <w:u w:val="single"/>
        </w:rPr>
        <w:t>On the other hand</w:t>
      </w:r>
      <w:r w:rsidRPr="00F765E6">
        <w:rPr>
          <w:rFonts w:eastAsia="Calibri"/>
          <w:sz w:val="12"/>
        </w:rPr>
        <w:t xml:space="preserve">, </w:t>
      </w:r>
      <w:r w:rsidRPr="00F765E6">
        <w:rPr>
          <w:rFonts w:eastAsia="Calibri"/>
          <w:b/>
          <w:iCs/>
          <w:highlight w:val="green"/>
          <w:u w:val="single"/>
          <w:bdr w:val="single" w:sz="8" w:space="0" w:color="auto"/>
        </w:rPr>
        <w:t>change happens in</w:t>
      </w:r>
      <w:r w:rsidRPr="00F765E6">
        <w:rPr>
          <w:rFonts w:eastAsia="Calibri"/>
          <w:b/>
          <w:iCs/>
          <w:u w:val="single"/>
          <w:bdr w:val="single" w:sz="8" w:space="0" w:color="auto"/>
        </w:rPr>
        <w:t xml:space="preserve"> fits and </w:t>
      </w:r>
      <w:r w:rsidRPr="00F765E6">
        <w:rPr>
          <w:rFonts w:eastAsia="Calibri"/>
          <w:b/>
          <w:iCs/>
          <w:highlight w:val="green"/>
          <w:u w:val="single"/>
          <w:bdr w:val="single" w:sz="8" w:space="0" w:color="auto"/>
        </w:rPr>
        <w:t>starts</w:t>
      </w:r>
      <w:r w:rsidRPr="00F765E6">
        <w:rPr>
          <w:rFonts w:eastAsia="Calibri"/>
          <w:sz w:val="12"/>
        </w:rPr>
        <w:t>. History moves, as Daniel Bensaid says, following Lenin, through leaps and ruptures. No one could have predicted before the summer of 2019 that the US would experience its largest ever mass protests (over 35 million people) in the wake of the murder of George Floyd.</w:t>
      </w:r>
    </w:p>
    <w:p w14:paraId="2E798BF5" w14:textId="77777777" w:rsidR="00F765E6" w:rsidRPr="00F765E6" w:rsidRDefault="00F765E6" w:rsidP="00F765E6">
      <w:pPr>
        <w:rPr>
          <w:rFonts w:eastAsia="Calibri"/>
          <w:sz w:val="12"/>
        </w:rPr>
      </w:pPr>
      <w:r w:rsidRPr="00F765E6">
        <w:rPr>
          <w:rFonts w:eastAsia="Calibri"/>
          <w:highlight w:val="green"/>
          <w:u w:val="single"/>
        </w:rPr>
        <w:t>When a strong</w:t>
      </w:r>
      <w:r w:rsidRPr="00F765E6">
        <w:rPr>
          <w:rFonts w:eastAsia="Calibri"/>
          <w:u w:val="single"/>
        </w:rPr>
        <w:t xml:space="preserve"> party </w:t>
      </w:r>
      <w:r w:rsidRPr="00F765E6">
        <w:rPr>
          <w:rFonts w:eastAsia="Calibri"/>
          <w:highlight w:val="green"/>
          <w:u w:val="single"/>
        </w:rPr>
        <w:t>base is established and</w:t>
      </w:r>
      <w:r w:rsidRPr="00F765E6">
        <w:rPr>
          <w:rFonts w:eastAsia="Calibri"/>
          <w:u w:val="single"/>
        </w:rPr>
        <w:t xml:space="preserve"> a period of political </w:t>
      </w:r>
      <w:r w:rsidRPr="00F765E6">
        <w:rPr>
          <w:rFonts w:eastAsia="Calibri"/>
          <w:highlight w:val="green"/>
          <w:u w:val="single"/>
        </w:rPr>
        <w:t>upheaval is underway</w:t>
      </w:r>
      <w:r w:rsidRPr="00F765E6">
        <w:rPr>
          <w:rFonts w:eastAsia="Calibri"/>
          <w:sz w:val="12"/>
        </w:rPr>
        <w:t xml:space="preserve">, </w:t>
      </w:r>
      <w:r w:rsidRPr="00F765E6">
        <w:rPr>
          <w:rFonts w:eastAsia="Calibri"/>
          <w:u w:val="single"/>
        </w:rPr>
        <w:t>gr</w:t>
      </w:r>
      <w:r w:rsidRPr="00F765E6">
        <w:rPr>
          <w:rFonts w:eastAsia="Calibri"/>
          <w:highlight w:val="green"/>
          <w:u w:val="single"/>
        </w:rPr>
        <w:t>owth can be rapid</w:t>
      </w:r>
      <w:r w:rsidRPr="00F765E6">
        <w:rPr>
          <w:rFonts w:eastAsia="Calibri"/>
          <w:u w:val="single"/>
        </w:rPr>
        <w:t xml:space="preserve"> and dramatic</w:t>
      </w:r>
      <w:r w:rsidRPr="00F765E6">
        <w:rPr>
          <w:rFonts w:eastAsia="Calibri"/>
          <w:sz w:val="12"/>
        </w:rPr>
        <w:t xml:space="preserve">. </w:t>
      </w:r>
      <w:r w:rsidRPr="00F765E6">
        <w:rPr>
          <w:rFonts w:eastAsia="Calibri"/>
          <w:u w:val="single"/>
        </w:rPr>
        <w:t xml:space="preserve">The </w:t>
      </w:r>
      <w:r w:rsidRPr="00F765E6">
        <w:rPr>
          <w:rFonts w:eastAsia="Calibri"/>
          <w:highlight w:val="green"/>
          <w:u w:val="single"/>
        </w:rPr>
        <w:t>Bolsheviks grew ten times</w:t>
      </w:r>
      <w:r w:rsidRPr="00F765E6">
        <w:rPr>
          <w:rFonts w:eastAsia="Calibri"/>
          <w:u w:val="single"/>
        </w:rPr>
        <w:t xml:space="preserve"> in size </w:t>
      </w:r>
      <w:r w:rsidRPr="00F765E6">
        <w:rPr>
          <w:rFonts w:eastAsia="Calibri"/>
          <w:highlight w:val="green"/>
          <w:u w:val="single"/>
        </w:rPr>
        <w:t>between February and September</w:t>
      </w:r>
      <w:r w:rsidRPr="00F765E6">
        <w:rPr>
          <w:rFonts w:eastAsia="Calibri"/>
          <w:u w:val="single"/>
        </w:rPr>
        <w:t xml:space="preserve"> of 1917</w:t>
      </w:r>
      <w:r w:rsidRPr="00F765E6">
        <w:rPr>
          <w:rFonts w:eastAsia="Calibri"/>
          <w:sz w:val="12"/>
        </w:rPr>
        <w:t xml:space="preserve"> (</w:t>
      </w:r>
      <w:r w:rsidRPr="00F765E6">
        <w:rPr>
          <w:rFonts w:eastAsia="Calibri"/>
          <w:b/>
          <w:iCs/>
          <w:u w:val="single"/>
          <w:bdr w:val="single" w:sz="8" w:space="0" w:color="auto"/>
        </w:rPr>
        <w:t>from 20,000 to 200,000 members</w:t>
      </w:r>
      <w:r w:rsidRPr="00F765E6">
        <w:rPr>
          <w:rFonts w:eastAsia="Calibri"/>
          <w:sz w:val="12"/>
        </w:rPr>
        <w:t>). Once we recognize the nonlinearity of political time, we can accept the need to use ebbs in the movement, political downtime, to build and prepare, to acquire the skills and make the connections that will allow us to seize opportunities when they arise. This recognition lets us formulate Climate Leninism more precisely as preparedness plus nonlinearity within the given material conditions, in other words, the organization of a collectivity with the capacity to respond to the climate emergency.</w:t>
      </w:r>
    </w:p>
    <w:p w14:paraId="07FB01C3" w14:textId="77777777" w:rsidR="00F765E6" w:rsidRPr="00F765E6" w:rsidRDefault="00F765E6" w:rsidP="00F765E6">
      <w:pPr>
        <w:rPr>
          <w:rFonts w:eastAsia="Calibri"/>
          <w:sz w:val="8"/>
          <w:szCs w:val="8"/>
        </w:rPr>
      </w:pPr>
      <w:r w:rsidRPr="00F765E6">
        <w:rPr>
          <w:rFonts w:eastAsia="Calibri"/>
          <w:sz w:val="8"/>
          <w:szCs w:val="8"/>
        </w:rPr>
        <w:t xml:space="preserve">How then do we connect </w:t>
      </w:r>
      <w:proofErr w:type="gramStart"/>
      <w:r w:rsidRPr="00F765E6">
        <w:rPr>
          <w:rFonts w:eastAsia="Calibri"/>
          <w:sz w:val="8"/>
          <w:szCs w:val="8"/>
        </w:rPr>
        <w:t>party-building</w:t>
      </w:r>
      <w:proofErr w:type="gramEnd"/>
      <w:r w:rsidRPr="00F765E6">
        <w:rPr>
          <w:rFonts w:eastAsia="Calibri"/>
          <w:sz w:val="8"/>
          <w:szCs w:val="8"/>
        </w:rPr>
        <w:t xml:space="preserve"> with the climate catastrophe, or, </w:t>
      </w:r>
      <w:proofErr w:type="gramStart"/>
      <w:r w:rsidRPr="00F765E6">
        <w:rPr>
          <w:rFonts w:eastAsia="Calibri"/>
          <w:sz w:val="8"/>
          <w:szCs w:val="8"/>
        </w:rPr>
        <w:t>in light of</w:t>
      </w:r>
      <w:proofErr w:type="gramEnd"/>
      <w:r w:rsidRPr="00F765E6">
        <w:rPr>
          <w:rFonts w:eastAsia="Calibri"/>
          <w:sz w:val="8"/>
          <w:szCs w:val="8"/>
        </w:rPr>
        <w:t xml:space="preserve"> our discussion above, how do we combine the best insights of Malm, the Out of the Woods Collective, and the base-builders? Differently put, how does the work of party-building also do the work of climate struggle or how do we turn movement practices into progress on two fronts, party building and climate militancy?</w:t>
      </w:r>
    </w:p>
    <w:p w14:paraId="437F3B74" w14:textId="77777777" w:rsidR="00F765E6" w:rsidRPr="00F765E6" w:rsidRDefault="00F765E6" w:rsidP="00F765E6">
      <w:pPr>
        <w:rPr>
          <w:rFonts w:eastAsia="Calibri"/>
          <w:sz w:val="12"/>
        </w:rPr>
      </w:pPr>
      <w:r w:rsidRPr="00F765E6">
        <w:rPr>
          <w:rFonts w:eastAsia="Calibri"/>
          <w:sz w:val="12"/>
        </w:rPr>
        <w:t xml:space="preserve">Formulating the questions directs us to the terrains on which answers will arise. </w:t>
      </w:r>
      <w:r w:rsidRPr="00F765E6">
        <w:rPr>
          <w:rFonts w:eastAsia="Calibri"/>
          <w:u w:val="single"/>
        </w:rPr>
        <w:t xml:space="preserve">The </w:t>
      </w:r>
      <w:r w:rsidRPr="00F765E6">
        <w:rPr>
          <w:rFonts w:eastAsia="Calibri"/>
          <w:highlight w:val="green"/>
          <w:u w:val="single"/>
        </w:rPr>
        <w:t>array of tactics</w:t>
      </w:r>
      <w:r w:rsidRPr="00F765E6">
        <w:rPr>
          <w:rFonts w:eastAsia="Calibri"/>
          <w:u w:val="single"/>
        </w:rPr>
        <w:t xml:space="preserve"> familiar to movement actors</w:t>
      </w:r>
      <w:r w:rsidRPr="00F765E6">
        <w:rPr>
          <w:rFonts w:eastAsia="Calibri"/>
          <w:sz w:val="12"/>
        </w:rPr>
        <w:t xml:space="preserve"> – </w:t>
      </w:r>
      <w:r w:rsidRPr="00F765E6">
        <w:rPr>
          <w:rFonts w:eastAsia="Calibri"/>
          <w:u w:val="single"/>
        </w:rPr>
        <w:t>blockades</w:t>
      </w:r>
      <w:r w:rsidRPr="00F765E6">
        <w:rPr>
          <w:rFonts w:eastAsia="Calibri"/>
          <w:sz w:val="12"/>
        </w:rPr>
        <w:t xml:space="preserve">, </w:t>
      </w:r>
      <w:r w:rsidRPr="00F765E6">
        <w:rPr>
          <w:rFonts w:eastAsia="Calibri"/>
          <w:u w:val="single"/>
        </w:rPr>
        <w:t>occupations</w:t>
      </w:r>
      <w:r w:rsidRPr="00F765E6">
        <w:rPr>
          <w:rFonts w:eastAsia="Calibri"/>
          <w:sz w:val="12"/>
        </w:rPr>
        <w:t xml:space="preserve">, </w:t>
      </w:r>
      <w:r w:rsidRPr="00F765E6">
        <w:rPr>
          <w:rFonts w:eastAsia="Calibri"/>
          <w:u w:val="single"/>
        </w:rPr>
        <w:t>marches</w:t>
      </w:r>
      <w:r w:rsidRPr="00F765E6">
        <w:rPr>
          <w:rFonts w:eastAsia="Calibri"/>
          <w:sz w:val="12"/>
        </w:rPr>
        <w:t xml:space="preserve">, </w:t>
      </w:r>
      <w:r w:rsidRPr="00F765E6">
        <w:rPr>
          <w:rFonts w:eastAsia="Calibri"/>
          <w:u w:val="single"/>
        </w:rPr>
        <w:t>rallies</w:t>
      </w:r>
      <w:r w:rsidRPr="00F765E6">
        <w:rPr>
          <w:rFonts w:eastAsia="Calibri"/>
          <w:sz w:val="12"/>
        </w:rPr>
        <w:t xml:space="preserve"> – </w:t>
      </w:r>
      <w:r w:rsidRPr="00F765E6">
        <w:rPr>
          <w:rFonts w:eastAsia="Calibri"/>
          <w:highlight w:val="green"/>
          <w:u w:val="single"/>
        </w:rPr>
        <w:t>becomes a means for recruiting</w:t>
      </w:r>
      <w:r w:rsidRPr="00F765E6">
        <w:rPr>
          <w:rFonts w:eastAsia="Calibri"/>
          <w:u w:val="single"/>
        </w:rPr>
        <w:t xml:space="preserve"> party cadres</w:t>
      </w:r>
      <w:r w:rsidRPr="00F765E6">
        <w:rPr>
          <w:rFonts w:eastAsia="Calibri"/>
          <w:sz w:val="12"/>
        </w:rPr>
        <w:t xml:space="preserve">, </w:t>
      </w:r>
      <w:r w:rsidRPr="00F765E6">
        <w:rPr>
          <w:rFonts w:eastAsia="Calibri"/>
          <w:u w:val="single"/>
        </w:rPr>
        <w:t>building coherent alliances</w:t>
      </w:r>
      <w:r w:rsidRPr="00F765E6">
        <w:rPr>
          <w:rFonts w:eastAsia="Calibri"/>
          <w:sz w:val="12"/>
        </w:rPr>
        <w:t xml:space="preserve">, </w:t>
      </w:r>
      <w:r w:rsidRPr="00F765E6">
        <w:rPr>
          <w:rFonts w:eastAsia="Calibri"/>
          <w:highlight w:val="green"/>
          <w:u w:val="single"/>
        </w:rPr>
        <w:t>and weaving</w:t>
      </w:r>
      <w:r w:rsidRPr="00F765E6">
        <w:rPr>
          <w:rFonts w:eastAsia="Calibri"/>
          <w:u w:val="single"/>
        </w:rPr>
        <w:t xml:space="preserve"> a </w:t>
      </w:r>
      <w:r w:rsidRPr="00F765E6">
        <w:rPr>
          <w:rFonts w:eastAsia="Calibri"/>
          <w:highlight w:val="green"/>
          <w:u w:val="single"/>
        </w:rPr>
        <w:t>red thread through</w:t>
      </w:r>
      <w:r w:rsidRPr="00F765E6">
        <w:rPr>
          <w:rFonts w:eastAsia="Calibri"/>
          <w:u w:val="single"/>
        </w:rPr>
        <w:t xml:space="preserve"> the </w:t>
      </w:r>
      <w:r w:rsidRPr="00F765E6">
        <w:rPr>
          <w:rFonts w:eastAsia="Calibri"/>
          <w:highlight w:val="green"/>
          <w:u w:val="single"/>
        </w:rPr>
        <w:t>movements</w:t>
      </w:r>
      <w:r w:rsidRPr="00F765E6">
        <w:rPr>
          <w:rFonts w:eastAsia="Calibri"/>
          <w:sz w:val="12"/>
        </w:rPr>
        <w:t xml:space="preserve">. Likewise experiments in farming, urban gardening, and similar such survival oriented micro-initiatives can be expanded into the repertoire of party practices, treated as opportunities for building skills and camaraderie. In each instance, </w:t>
      </w:r>
      <w:r w:rsidRPr="00F765E6">
        <w:rPr>
          <w:rFonts w:eastAsia="Calibri"/>
          <w:u w:val="single"/>
        </w:rPr>
        <w:t xml:space="preserve">previously </w:t>
      </w:r>
      <w:r w:rsidRPr="00F765E6">
        <w:rPr>
          <w:rFonts w:eastAsia="Calibri"/>
          <w:highlight w:val="green"/>
          <w:u w:val="single"/>
        </w:rPr>
        <w:t>separate activities</w:t>
      </w:r>
      <w:r w:rsidRPr="00F765E6">
        <w:rPr>
          <w:rFonts w:eastAsia="Calibri"/>
          <w:sz w:val="12"/>
        </w:rPr>
        <w:t xml:space="preserve"> – a blockade here, a mutual aid arrangement there – </w:t>
      </w:r>
      <w:r w:rsidRPr="00F765E6">
        <w:rPr>
          <w:rFonts w:eastAsia="Calibri"/>
          <w:highlight w:val="green"/>
          <w:u w:val="single"/>
        </w:rPr>
        <w:t>become</w:t>
      </w:r>
      <w:r w:rsidRPr="00F765E6">
        <w:rPr>
          <w:rFonts w:eastAsia="Calibri"/>
          <w:u w:val="single"/>
        </w:rPr>
        <w:t xml:space="preserve"> consciously </w:t>
      </w:r>
      <w:r w:rsidRPr="00F765E6">
        <w:rPr>
          <w:rFonts w:eastAsia="Calibri"/>
          <w:highlight w:val="green"/>
          <w:u w:val="single"/>
        </w:rPr>
        <w:t>integrated into a larger</w:t>
      </w:r>
      <w:r w:rsidRPr="00F765E6">
        <w:rPr>
          <w:rFonts w:eastAsia="Calibri"/>
          <w:u w:val="single"/>
        </w:rPr>
        <w:t xml:space="preserve"> theory and </w:t>
      </w:r>
      <w:r w:rsidRPr="00F765E6">
        <w:rPr>
          <w:rFonts w:eastAsia="Calibri"/>
          <w:highlight w:val="green"/>
          <w:u w:val="single"/>
        </w:rPr>
        <w:t>plan</w:t>
      </w:r>
      <w:r w:rsidRPr="00F765E6">
        <w:rPr>
          <w:rFonts w:eastAsia="Calibri"/>
          <w:u w:val="single"/>
        </w:rPr>
        <w:t xml:space="preserve"> for building the power necessary to </w:t>
      </w:r>
      <w:proofErr w:type="gramStart"/>
      <w:r w:rsidRPr="00F765E6">
        <w:rPr>
          <w:rFonts w:eastAsia="Calibri"/>
          <w:u w:val="single"/>
        </w:rPr>
        <w:t>effect</w:t>
      </w:r>
      <w:proofErr w:type="gramEnd"/>
      <w:r w:rsidRPr="00F765E6">
        <w:rPr>
          <w:rFonts w:eastAsia="Calibri"/>
          <w:u w:val="single"/>
        </w:rPr>
        <w:t xml:space="preserve"> a just transition</w:t>
      </w:r>
      <w:r w:rsidRPr="00F765E6">
        <w:rPr>
          <w:rFonts w:eastAsia="Calibri"/>
          <w:sz w:val="12"/>
        </w:rPr>
        <w:t>.</w:t>
      </w:r>
    </w:p>
    <w:p w14:paraId="0318B207" w14:textId="77777777" w:rsidR="00F765E6" w:rsidRPr="00F765E6" w:rsidRDefault="00F765E6" w:rsidP="00F765E6">
      <w:pPr>
        <w:rPr>
          <w:rFonts w:eastAsia="Calibri"/>
          <w:sz w:val="12"/>
        </w:rPr>
      </w:pPr>
      <w:r w:rsidRPr="00F765E6">
        <w:rPr>
          <w:rFonts w:eastAsia="Calibri"/>
          <w:sz w:val="12"/>
        </w:rPr>
        <w:t xml:space="preserve">Political, economic, energy, and social transition require centralized planning. Capitalists acknowledge this fact. An editorial in the </w:t>
      </w:r>
      <w:r w:rsidRPr="00F765E6">
        <w:rPr>
          <w:rFonts w:eastAsia="Calibri"/>
          <w:i/>
          <w:iCs/>
          <w:sz w:val="12"/>
        </w:rPr>
        <w:t>Financial Times</w:t>
      </w:r>
      <w:r w:rsidRPr="00F765E6">
        <w:rPr>
          <w:rFonts w:eastAsia="Calibri"/>
          <w:sz w:val="12"/>
        </w:rPr>
        <w:t xml:space="preserve">, for instance, called for a central planning body to formulate plans for transition in energy, transport, buildings, industry and agriculture because “the price mechanism struggles with coordinating rapid transformation at this scale.” </w:t>
      </w:r>
      <w:r w:rsidRPr="00F765E6">
        <w:rPr>
          <w:rFonts w:eastAsia="Calibri"/>
          <w:u w:val="single"/>
        </w:rPr>
        <w:t xml:space="preserve">A just </w:t>
      </w:r>
      <w:r w:rsidRPr="00F765E6">
        <w:rPr>
          <w:rFonts w:eastAsia="Calibri"/>
          <w:highlight w:val="green"/>
          <w:u w:val="single"/>
        </w:rPr>
        <w:t>transition</w:t>
      </w:r>
      <w:r w:rsidRPr="00F765E6">
        <w:rPr>
          <w:rFonts w:eastAsia="Calibri"/>
          <w:sz w:val="12"/>
        </w:rPr>
        <w:t xml:space="preserve">, </w:t>
      </w:r>
      <w:r w:rsidRPr="00F765E6">
        <w:rPr>
          <w:rFonts w:eastAsia="Calibri"/>
          <w:u w:val="single"/>
        </w:rPr>
        <w:t xml:space="preserve">one </w:t>
      </w:r>
      <w:r w:rsidRPr="00F765E6">
        <w:rPr>
          <w:rFonts w:eastAsia="Calibri"/>
          <w:highlight w:val="green"/>
          <w:u w:val="single"/>
        </w:rPr>
        <w:t>that is anti-imperialist and oriented toward</w:t>
      </w:r>
      <w:r w:rsidRPr="00F765E6">
        <w:rPr>
          <w:rFonts w:eastAsia="Calibri"/>
          <w:u w:val="single"/>
        </w:rPr>
        <w:t xml:space="preserve"> the struggles of </w:t>
      </w:r>
      <w:r w:rsidRPr="00F765E6">
        <w:rPr>
          <w:rFonts w:eastAsia="Calibri"/>
          <w:highlight w:val="green"/>
          <w:u w:val="single"/>
        </w:rPr>
        <w:t>the oppressed</w:t>
      </w:r>
      <w:r w:rsidRPr="00F765E6">
        <w:rPr>
          <w:rFonts w:eastAsia="Calibri"/>
          <w:sz w:val="12"/>
        </w:rPr>
        <w:t xml:space="preserve">, </w:t>
      </w:r>
      <w:r w:rsidRPr="00F765E6">
        <w:rPr>
          <w:rFonts w:eastAsia="Calibri"/>
          <w:b/>
          <w:iCs/>
          <w:highlight w:val="green"/>
          <w:u w:val="single"/>
          <w:bdr w:val="single" w:sz="8" w:space="0" w:color="auto"/>
        </w:rPr>
        <w:t>demands</w:t>
      </w:r>
      <w:r w:rsidRPr="00F765E6">
        <w:rPr>
          <w:rFonts w:eastAsia="Calibri"/>
          <w:b/>
          <w:iCs/>
          <w:u w:val="single"/>
          <w:bdr w:val="single" w:sz="8" w:space="0" w:color="auto"/>
        </w:rPr>
        <w:t xml:space="preserve"> even more </w:t>
      </w:r>
      <w:r w:rsidRPr="00F765E6">
        <w:rPr>
          <w:rFonts w:eastAsia="Calibri"/>
          <w:b/>
          <w:iCs/>
          <w:highlight w:val="green"/>
          <w:u w:val="single"/>
          <w:bdr w:val="single" w:sz="8" w:space="0" w:color="auto"/>
        </w:rPr>
        <w:t>coordination and planning</w:t>
      </w:r>
      <w:r w:rsidRPr="00F765E6">
        <w:rPr>
          <w:rFonts w:eastAsia="Calibri"/>
          <w:sz w:val="12"/>
        </w:rPr>
        <w:t xml:space="preserve">: </w:t>
      </w:r>
      <w:r w:rsidRPr="00F765E6">
        <w:rPr>
          <w:rFonts w:eastAsia="Calibri"/>
          <w:u w:val="single"/>
        </w:rPr>
        <w:t>we have a capitalist enemy to defeat and its hegemony to unravel</w:t>
      </w:r>
      <w:r w:rsidRPr="00F765E6">
        <w:rPr>
          <w:rFonts w:eastAsia="Calibri"/>
          <w:sz w:val="12"/>
        </w:rPr>
        <w:t>.</w:t>
      </w:r>
    </w:p>
    <w:p w14:paraId="657264B2" w14:textId="77777777" w:rsidR="00F765E6" w:rsidRPr="00F765E6" w:rsidRDefault="00F765E6" w:rsidP="00F765E6">
      <w:pPr>
        <w:rPr>
          <w:rFonts w:eastAsia="Calibri"/>
          <w:sz w:val="12"/>
        </w:rPr>
      </w:pPr>
      <w:r w:rsidRPr="00F765E6">
        <w:rPr>
          <w:rFonts w:eastAsia="Calibri"/>
          <w:sz w:val="12"/>
        </w:rPr>
        <w:t xml:space="preserve">For this reason, organized and interconnected revolutionary parties are indispensable. Such parties facilitate training and coordination; we learn from one another. This work of coordination is the same work necessary for responding to the climate crisis. Building political organizations to fight for a just transition builds the capacities, the human and organizational infrastructures, we need for carrying it out. </w:t>
      </w:r>
      <w:r w:rsidRPr="00F765E6">
        <w:rPr>
          <w:rFonts w:eastAsia="Calibri"/>
          <w:highlight w:val="green"/>
          <w:u w:val="single"/>
        </w:rPr>
        <w:t>Centralizing climate</w:t>
      </w:r>
      <w:r w:rsidRPr="00F765E6">
        <w:rPr>
          <w:rFonts w:eastAsia="Calibri"/>
          <w:sz w:val="12"/>
        </w:rPr>
        <w:t xml:space="preserve">, </w:t>
      </w:r>
      <w:r w:rsidRPr="00F765E6">
        <w:rPr>
          <w:rFonts w:eastAsia="Calibri"/>
          <w:highlight w:val="green"/>
          <w:u w:val="single"/>
        </w:rPr>
        <w:t>anti-racist</w:t>
      </w:r>
      <w:r w:rsidRPr="00F765E6">
        <w:rPr>
          <w:rFonts w:eastAsia="Calibri"/>
          <w:sz w:val="12"/>
        </w:rPr>
        <w:t xml:space="preserve">, </w:t>
      </w:r>
      <w:r w:rsidRPr="00F765E6">
        <w:rPr>
          <w:rFonts w:eastAsia="Calibri"/>
          <w:u w:val="single"/>
        </w:rPr>
        <w:t>anti-imperialist</w:t>
      </w:r>
      <w:r w:rsidRPr="00F765E6">
        <w:rPr>
          <w:rFonts w:eastAsia="Calibri"/>
          <w:sz w:val="12"/>
        </w:rPr>
        <w:t xml:space="preserve">, </w:t>
      </w:r>
      <w:r w:rsidRPr="00F765E6">
        <w:rPr>
          <w:rFonts w:eastAsia="Calibri"/>
          <w:highlight w:val="green"/>
          <w:u w:val="single"/>
        </w:rPr>
        <w:t>and other struggles</w:t>
      </w:r>
      <w:r w:rsidRPr="00F765E6">
        <w:rPr>
          <w:rFonts w:eastAsia="Calibri"/>
          <w:u w:val="single"/>
        </w:rPr>
        <w:t xml:space="preserve"> into a party </w:t>
      </w:r>
      <w:r w:rsidRPr="00F765E6">
        <w:rPr>
          <w:rFonts w:eastAsia="Calibri"/>
          <w:highlight w:val="green"/>
          <w:u w:val="single"/>
        </w:rPr>
        <w:t>turns disciplined</w:t>
      </w:r>
      <w:r w:rsidRPr="00F765E6">
        <w:rPr>
          <w:rFonts w:eastAsia="Calibri"/>
          <w:u w:val="single"/>
        </w:rPr>
        <w:t xml:space="preserve"> analysis and </w:t>
      </w:r>
      <w:r w:rsidRPr="00F765E6">
        <w:rPr>
          <w:rFonts w:eastAsia="Calibri"/>
          <w:highlight w:val="green"/>
          <w:u w:val="single"/>
        </w:rPr>
        <w:t>preparation into</w:t>
      </w:r>
      <w:r w:rsidRPr="00F765E6">
        <w:rPr>
          <w:rFonts w:eastAsia="Calibri"/>
          <w:u w:val="single"/>
        </w:rPr>
        <w:t xml:space="preserve"> the school for </w:t>
      </w:r>
      <w:r w:rsidRPr="00F765E6">
        <w:rPr>
          <w:rFonts w:eastAsia="Calibri"/>
          <w:highlight w:val="green"/>
          <w:u w:val="single"/>
        </w:rPr>
        <w:t>planning</w:t>
      </w:r>
      <w:r w:rsidRPr="00F765E6">
        <w:rPr>
          <w:rFonts w:eastAsia="Calibri"/>
          <w:u w:val="single"/>
        </w:rPr>
        <w:t xml:space="preserve"> necessary for implementing the measures just transition requires</w:t>
      </w:r>
      <w:r w:rsidRPr="00F765E6">
        <w:rPr>
          <w:rFonts w:eastAsia="Calibri"/>
          <w:sz w:val="12"/>
        </w:rPr>
        <w:t>. In sum, the party is a form for building long-term alliances and training cadre, requirements for any politics of climate change that recognizes the actuality of revolution.</w:t>
      </w:r>
    </w:p>
    <w:p w14:paraId="708DFCAC" w14:textId="77777777" w:rsidR="00F765E6" w:rsidRPr="00F765E6" w:rsidRDefault="00F765E6" w:rsidP="00F765E6">
      <w:pPr>
        <w:rPr>
          <w:rFonts w:eastAsia="Calibri"/>
          <w:sz w:val="12"/>
        </w:rPr>
      </w:pPr>
      <w:r w:rsidRPr="00F765E6">
        <w:rPr>
          <w:rFonts w:eastAsia="Calibri"/>
          <w:sz w:val="12"/>
        </w:rPr>
        <w:t xml:space="preserve">Base-building and communities of survival fail to scale because their focus is local; they work hard to solve local problems. </w:t>
      </w:r>
      <w:r w:rsidRPr="00F765E6">
        <w:rPr>
          <w:rFonts w:eastAsia="Calibri"/>
          <w:highlight w:val="green"/>
          <w:u w:val="single"/>
        </w:rPr>
        <w:t>A party</w:t>
      </w:r>
      <w:r w:rsidRPr="00F765E6">
        <w:rPr>
          <w:rFonts w:eastAsia="Calibri"/>
          <w:sz w:val="12"/>
        </w:rPr>
        <w:t xml:space="preserve"> – and an International – </w:t>
      </w:r>
      <w:r w:rsidRPr="00F765E6">
        <w:rPr>
          <w:rFonts w:eastAsia="Calibri"/>
          <w:highlight w:val="green"/>
          <w:u w:val="single"/>
        </w:rPr>
        <w:t>see from</w:t>
      </w:r>
      <w:r w:rsidRPr="00F765E6">
        <w:rPr>
          <w:rFonts w:eastAsia="Calibri"/>
          <w:u w:val="single"/>
        </w:rPr>
        <w:t xml:space="preserve"> larger perspectives</w:t>
      </w:r>
      <w:r w:rsidRPr="00F765E6">
        <w:rPr>
          <w:rFonts w:eastAsia="Calibri"/>
          <w:sz w:val="12"/>
        </w:rPr>
        <w:t xml:space="preserve">: </w:t>
      </w:r>
      <w:r w:rsidRPr="00F765E6">
        <w:rPr>
          <w:rFonts w:eastAsia="Calibri"/>
          <w:b/>
          <w:iCs/>
          <w:highlight w:val="green"/>
          <w:u w:val="single"/>
          <w:bdr w:val="single" w:sz="8" w:space="0" w:color="auto"/>
        </w:rPr>
        <w:t>the national, regional, and global</w:t>
      </w:r>
      <w:r w:rsidRPr="00F765E6">
        <w:rPr>
          <w:rFonts w:eastAsia="Calibri"/>
          <w:sz w:val="12"/>
        </w:rPr>
        <w:t>. These larger perspectives are the ones the climate crisis forces on us. And they are vitally necessary for waging a political struggle that prepares us for the challenges ahead.</w:t>
      </w:r>
    </w:p>
    <w:p w14:paraId="12233492" w14:textId="77777777" w:rsidR="00F765E6" w:rsidRPr="00F765E6" w:rsidRDefault="00F765E6" w:rsidP="00F765E6">
      <w:pPr>
        <w:rPr>
          <w:rFonts w:eastAsia="Calibri"/>
          <w:sz w:val="8"/>
          <w:szCs w:val="8"/>
        </w:rPr>
      </w:pPr>
      <w:r w:rsidRPr="00F765E6">
        <w:rPr>
          <w:rFonts w:eastAsia="Calibri"/>
          <w:sz w:val="8"/>
          <w:szCs w:val="8"/>
        </w:rPr>
        <w:t>International Coalition of the Oppressed</w:t>
      </w:r>
    </w:p>
    <w:p w14:paraId="6BA46FAC" w14:textId="77777777" w:rsidR="00F765E6" w:rsidRPr="00F765E6" w:rsidRDefault="00F765E6" w:rsidP="00F765E6">
      <w:pPr>
        <w:rPr>
          <w:rFonts w:eastAsia="Calibri"/>
          <w:sz w:val="12"/>
        </w:rPr>
      </w:pPr>
      <w:r w:rsidRPr="00F765E6">
        <w:rPr>
          <w:rFonts w:eastAsia="Calibri"/>
          <w:sz w:val="12"/>
        </w:rPr>
        <w:t xml:space="preserve">The call for a revolutionary party may seem like the all-too-familiar answer to the impasses of capitalist democracy. </w:t>
      </w:r>
      <w:r w:rsidRPr="00F765E6">
        <w:rPr>
          <w:rFonts w:eastAsia="Calibri"/>
          <w:u w:val="single"/>
        </w:rPr>
        <w:t xml:space="preserve">But </w:t>
      </w:r>
      <w:r w:rsidRPr="00F765E6">
        <w:rPr>
          <w:rFonts w:eastAsia="Calibri"/>
          <w:highlight w:val="green"/>
          <w:u w:val="single"/>
        </w:rPr>
        <w:t>Climate Leninism cannot mechanically apply Lenin’s</w:t>
      </w:r>
      <w:r w:rsidRPr="00F765E6">
        <w:rPr>
          <w:rFonts w:eastAsia="Calibri"/>
          <w:u w:val="single"/>
        </w:rPr>
        <w:t xml:space="preserve"> political </w:t>
      </w:r>
      <w:r w:rsidRPr="00F765E6">
        <w:rPr>
          <w:rFonts w:eastAsia="Calibri"/>
          <w:highlight w:val="green"/>
          <w:u w:val="single"/>
        </w:rPr>
        <w:t>prescriptions</w:t>
      </w:r>
      <w:r w:rsidRPr="00F765E6">
        <w:rPr>
          <w:rFonts w:eastAsia="Calibri"/>
          <w:sz w:val="12"/>
        </w:rPr>
        <w:t xml:space="preserve">. Climate Leninism must mean something more expansive. It must be situated within and draw from the entire tradition of revolutionary thought and struggle that has positioned itself as a continuation of the Russian Revolution. </w:t>
      </w:r>
      <w:r w:rsidRPr="00F765E6">
        <w:rPr>
          <w:rFonts w:eastAsia="Calibri"/>
          <w:u w:val="single"/>
        </w:rPr>
        <w:t xml:space="preserve">This includes </w:t>
      </w:r>
      <w:r w:rsidRPr="00F765E6">
        <w:rPr>
          <w:rFonts w:eastAsia="Calibri"/>
          <w:highlight w:val="green"/>
          <w:u w:val="single"/>
        </w:rPr>
        <w:t>anti-colonial revolutionaries</w:t>
      </w:r>
      <w:r w:rsidRPr="00F765E6">
        <w:rPr>
          <w:rFonts w:eastAsia="Calibri"/>
          <w:u w:val="single"/>
        </w:rPr>
        <w:t xml:space="preserve"> who</w:t>
      </w:r>
      <w:r w:rsidRPr="00F765E6">
        <w:rPr>
          <w:rFonts w:eastAsia="Calibri"/>
          <w:sz w:val="12"/>
        </w:rPr>
        <w:t xml:space="preserve">, in Fanon’s words, </w:t>
      </w:r>
      <w:r w:rsidRPr="00F765E6">
        <w:rPr>
          <w:rFonts w:eastAsia="Calibri"/>
          <w:u w:val="single"/>
        </w:rPr>
        <w:t xml:space="preserve">found that they must </w:t>
      </w:r>
      <w:r w:rsidRPr="00F765E6">
        <w:rPr>
          <w:rFonts w:eastAsia="Calibri"/>
          <w:highlight w:val="green"/>
          <w:u w:val="single"/>
        </w:rPr>
        <w:t>“stretch”</w:t>
      </w:r>
      <w:r w:rsidRPr="00F765E6">
        <w:rPr>
          <w:rFonts w:eastAsia="Calibri"/>
          <w:u w:val="single"/>
        </w:rPr>
        <w:t xml:space="preserve"> Lenin and the </w:t>
      </w:r>
      <w:r w:rsidRPr="00F765E6">
        <w:rPr>
          <w:rFonts w:eastAsia="Calibri"/>
          <w:highlight w:val="green"/>
          <w:u w:val="single"/>
        </w:rPr>
        <w:t>lessons</w:t>
      </w:r>
      <w:r w:rsidRPr="00F765E6">
        <w:rPr>
          <w:rFonts w:eastAsia="Calibri"/>
          <w:u w:val="single"/>
        </w:rPr>
        <w:t xml:space="preserve"> of the revolution</w:t>
      </w:r>
      <w:r w:rsidRPr="00F765E6">
        <w:rPr>
          <w:rFonts w:eastAsia="Calibri"/>
          <w:sz w:val="12"/>
        </w:rPr>
        <w:t xml:space="preserve">, </w:t>
      </w:r>
      <w:r w:rsidRPr="00F765E6">
        <w:rPr>
          <w:rFonts w:eastAsia="Calibri"/>
          <w:highlight w:val="green"/>
          <w:u w:val="single"/>
        </w:rPr>
        <w:t>reshaping them for their</w:t>
      </w:r>
      <w:r w:rsidRPr="00F765E6">
        <w:rPr>
          <w:rFonts w:eastAsia="Calibri"/>
          <w:u w:val="single"/>
        </w:rPr>
        <w:t xml:space="preserve"> own times and </w:t>
      </w:r>
      <w:r w:rsidRPr="00F765E6">
        <w:rPr>
          <w:rFonts w:eastAsia="Calibri"/>
          <w:highlight w:val="green"/>
          <w:u w:val="single"/>
        </w:rPr>
        <w:t>context</w:t>
      </w:r>
      <w:r w:rsidRPr="00F765E6">
        <w:rPr>
          <w:rFonts w:eastAsia="Calibri"/>
          <w:sz w:val="12"/>
        </w:rPr>
        <w:t xml:space="preserve">: </w:t>
      </w:r>
      <w:r w:rsidRPr="00F765E6">
        <w:rPr>
          <w:rFonts w:eastAsia="Calibri"/>
          <w:u w:val="single"/>
        </w:rPr>
        <w:t>intellectuals and organizers like Walter Rodney</w:t>
      </w:r>
      <w:r w:rsidRPr="00F765E6">
        <w:rPr>
          <w:rFonts w:eastAsia="Calibri"/>
          <w:sz w:val="12"/>
        </w:rPr>
        <w:t xml:space="preserve">, </w:t>
      </w:r>
      <w:r w:rsidRPr="00F765E6">
        <w:rPr>
          <w:rFonts w:eastAsia="Calibri"/>
          <w:u w:val="single"/>
        </w:rPr>
        <w:t>Amilcar Cabral</w:t>
      </w:r>
      <w:r w:rsidRPr="00F765E6">
        <w:rPr>
          <w:rFonts w:eastAsia="Calibri"/>
          <w:sz w:val="12"/>
        </w:rPr>
        <w:t xml:space="preserve">, </w:t>
      </w:r>
      <w:r w:rsidRPr="00F765E6">
        <w:rPr>
          <w:rFonts w:eastAsia="Calibri"/>
          <w:u w:val="single"/>
        </w:rPr>
        <w:t>Samir Amin</w:t>
      </w:r>
      <w:r w:rsidRPr="00F765E6">
        <w:rPr>
          <w:rFonts w:eastAsia="Calibri"/>
          <w:sz w:val="12"/>
        </w:rPr>
        <w:t xml:space="preserve">, </w:t>
      </w:r>
      <w:r w:rsidRPr="00F765E6">
        <w:rPr>
          <w:rFonts w:eastAsia="Calibri"/>
          <w:u w:val="single"/>
        </w:rPr>
        <w:t>Jose Carlos Mariategui</w:t>
      </w:r>
      <w:r w:rsidRPr="00F765E6">
        <w:rPr>
          <w:rFonts w:eastAsia="Calibri"/>
          <w:sz w:val="12"/>
        </w:rPr>
        <w:t xml:space="preserve">, </w:t>
      </w:r>
      <w:r w:rsidRPr="00F765E6">
        <w:rPr>
          <w:rFonts w:eastAsia="Calibri"/>
          <w:u w:val="single"/>
        </w:rPr>
        <w:t>Antonio Gramsci</w:t>
      </w:r>
      <w:r w:rsidRPr="00F765E6">
        <w:rPr>
          <w:rFonts w:eastAsia="Calibri"/>
          <w:sz w:val="12"/>
        </w:rPr>
        <w:t xml:space="preserve">, </w:t>
      </w:r>
      <w:r w:rsidRPr="00F765E6">
        <w:rPr>
          <w:rFonts w:eastAsia="Calibri"/>
          <w:u w:val="single"/>
        </w:rPr>
        <w:t>A.M Babu</w:t>
      </w:r>
      <w:r w:rsidRPr="00F765E6">
        <w:rPr>
          <w:rFonts w:eastAsia="Calibri"/>
          <w:sz w:val="12"/>
        </w:rPr>
        <w:t xml:space="preserve">, </w:t>
      </w:r>
      <w:r w:rsidRPr="00F765E6">
        <w:rPr>
          <w:rFonts w:eastAsia="Calibri"/>
          <w:u w:val="single"/>
        </w:rPr>
        <w:t>Harry Haywood</w:t>
      </w:r>
      <w:r w:rsidRPr="00F765E6">
        <w:rPr>
          <w:rFonts w:eastAsia="Calibri"/>
          <w:sz w:val="12"/>
        </w:rPr>
        <w:t xml:space="preserve">, </w:t>
      </w:r>
      <w:r w:rsidRPr="00F765E6">
        <w:rPr>
          <w:rFonts w:eastAsia="Calibri"/>
          <w:u w:val="single"/>
        </w:rPr>
        <w:t>Sam Moyo</w:t>
      </w:r>
      <w:r w:rsidRPr="00F765E6">
        <w:rPr>
          <w:rFonts w:eastAsia="Calibri"/>
          <w:sz w:val="12"/>
        </w:rPr>
        <w:t xml:space="preserve">, </w:t>
      </w:r>
      <w:r w:rsidRPr="00F765E6">
        <w:rPr>
          <w:rFonts w:eastAsia="Calibri"/>
          <w:u w:val="single"/>
        </w:rPr>
        <w:t>and Rossana Rossanda</w:t>
      </w:r>
      <w:r w:rsidRPr="00F765E6">
        <w:rPr>
          <w:rFonts w:eastAsia="Calibri"/>
          <w:sz w:val="12"/>
        </w:rPr>
        <w:t xml:space="preserve">. </w:t>
      </w:r>
      <w:r w:rsidRPr="00F765E6">
        <w:rPr>
          <w:rFonts w:eastAsia="Calibri"/>
          <w:u w:val="single"/>
        </w:rPr>
        <w:t xml:space="preserve">It includes </w:t>
      </w:r>
      <w:r w:rsidRPr="00F765E6">
        <w:rPr>
          <w:rFonts w:eastAsia="Calibri"/>
          <w:highlight w:val="green"/>
          <w:u w:val="single"/>
        </w:rPr>
        <w:t>struggles in China</w:t>
      </w:r>
      <w:r w:rsidRPr="00F765E6">
        <w:rPr>
          <w:rFonts w:eastAsia="Calibri"/>
          <w:sz w:val="12"/>
        </w:rPr>
        <w:t xml:space="preserve">, </w:t>
      </w:r>
      <w:r w:rsidRPr="00F765E6">
        <w:rPr>
          <w:rFonts w:eastAsia="Calibri"/>
          <w:highlight w:val="green"/>
          <w:u w:val="single"/>
        </w:rPr>
        <w:t>Vietnam</w:t>
      </w:r>
      <w:r w:rsidRPr="00F765E6">
        <w:rPr>
          <w:rFonts w:eastAsia="Calibri"/>
          <w:sz w:val="12"/>
        </w:rPr>
        <w:t xml:space="preserve">, </w:t>
      </w:r>
      <w:r w:rsidRPr="00F765E6">
        <w:rPr>
          <w:rFonts w:eastAsia="Calibri"/>
          <w:u w:val="single"/>
        </w:rPr>
        <w:t>Guinea Bissau</w:t>
      </w:r>
      <w:r w:rsidRPr="00F765E6">
        <w:rPr>
          <w:rFonts w:eastAsia="Calibri"/>
          <w:sz w:val="12"/>
        </w:rPr>
        <w:t xml:space="preserve">, </w:t>
      </w:r>
      <w:r w:rsidRPr="00F765E6">
        <w:rPr>
          <w:rFonts w:eastAsia="Calibri"/>
          <w:u w:val="single"/>
        </w:rPr>
        <w:t>Angola</w:t>
      </w:r>
      <w:r w:rsidRPr="00F765E6">
        <w:rPr>
          <w:rFonts w:eastAsia="Calibri"/>
          <w:sz w:val="12"/>
        </w:rPr>
        <w:t xml:space="preserve">, </w:t>
      </w:r>
      <w:r w:rsidRPr="00F765E6">
        <w:rPr>
          <w:rFonts w:eastAsia="Calibri"/>
          <w:u w:val="single"/>
        </w:rPr>
        <w:t xml:space="preserve">the island of </w:t>
      </w:r>
      <w:r w:rsidRPr="00F765E6">
        <w:rPr>
          <w:rFonts w:eastAsia="Calibri"/>
          <w:highlight w:val="green"/>
          <w:u w:val="single"/>
        </w:rPr>
        <w:t>Ireland</w:t>
      </w:r>
      <w:r w:rsidRPr="00F765E6">
        <w:rPr>
          <w:rFonts w:eastAsia="Calibri"/>
          <w:sz w:val="12"/>
        </w:rPr>
        <w:t xml:space="preserve">, </w:t>
      </w:r>
      <w:r w:rsidRPr="00F765E6">
        <w:rPr>
          <w:rFonts w:eastAsia="Calibri"/>
          <w:highlight w:val="green"/>
          <w:u w:val="single"/>
        </w:rPr>
        <w:t>Burkina Faso</w:t>
      </w:r>
      <w:r w:rsidRPr="00F765E6">
        <w:rPr>
          <w:rFonts w:eastAsia="Calibri"/>
          <w:sz w:val="12"/>
        </w:rPr>
        <w:t xml:space="preserve">, </w:t>
      </w:r>
      <w:r w:rsidRPr="00F765E6">
        <w:rPr>
          <w:rFonts w:eastAsia="Calibri"/>
          <w:highlight w:val="green"/>
          <w:u w:val="single"/>
        </w:rPr>
        <w:t>Cuba</w:t>
      </w:r>
      <w:r w:rsidRPr="00F765E6">
        <w:rPr>
          <w:rFonts w:eastAsia="Calibri"/>
          <w:u w:val="single"/>
        </w:rPr>
        <w:t xml:space="preserve"> and more</w:t>
      </w:r>
      <w:r w:rsidRPr="00F765E6">
        <w:rPr>
          <w:rFonts w:eastAsia="Calibri"/>
          <w:sz w:val="12"/>
        </w:rPr>
        <w:t xml:space="preserve">. </w:t>
      </w:r>
      <w:r w:rsidRPr="00F765E6">
        <w:rPr>
          <w:rFonts w:eastAsia="Calibri"/>
          <w:b/>
          <w:iCs/>
          <w:highlight w:val="green"/>
          <w:u w:val="single"/>
          <w:bdr w:val="single" w:sz="8" w:space="0" w:color="auto"/>
        </w:rPr>
        <w:t>What unites these</w:t>
      </w:r>
      <w:r w:rsidRPr="00F765E6">
        <w:rPr>
          <w:rFonts w:eastAsia="Calibri"/>
          <w:b/>
          <w:iCs/>
          <w:u w:val="single"/>
          <w:bdr w:val="single" w:sz="8" w:space="0" w:color="auto"/>
        </w:rPr>
        <w:t xml:space="preserve"> thinkers and movements across their differences </w:t>
      </w:r>
      <w:r w:rsidRPr="00F765E6">
        <w:rPr>
          <w:rFonts w:eastAsia="Calibri"/>
          <w:b/>
          <w:iCs/>
          <w:highlight w:val="green"/>
          <w:u w:val="single"/>
          <w:bdr w:val="single" w:sz="8" w:space="0" w:color="auto"/>
        </w:rPr>
        <w:t>is</w:t>
      </w:r>
      <w:r w:rsidRPr="00F765E6">
        <w:rPr>
          <w:rFonts w:eastAsia="Calibri"/>
          <w:b/>
          <w:iCs/>
          <w:u w:val="single"/>
          <w:bdr w:val="single" w:sz="8" w:space="0" w:color="auto"/>
        </w:rPr>
        <w:t xml:space="preserve"> a knowledge of the necessity of </w:t>
      </w:r>
      <w:r w:rsidRPr="00F765E6">
        <w:rPr>
          <w:rFonts w:eastAsia="Calibri"/>
          <w:b/>
          <w:iCs/>
          <w:highlight w:val="green"/>
          <w:u w:val="single"/>
          <w:bdr w:val="single" w:sz="8" w:space="0" w:color="auto"/>
        </w:rPr>
        <w:t>revolution</w:t>
      </w:r>
      <w:r w:rsidRPr="00F765E6">
        <w:rPr>
          <w:rFonts w:eastAsia="Calibri"/>
          <w:b/>
          <w:iCs/>
          <w:u w:val="single"/>
          <w:bdr w:val="single" w:sz="8" w:space="0" w:color="auto"/>
        </w:rPr>
        <w:t xml:space="preserve">, the </w:t>
      </w:r>
      <w:r w:rsidRPr="00F765E6">
        <w:rPr>
          <w:rFonts w:eastAsia="Calibri"/>
          <w:b/>
          <w:iCs/>
          <w:highlight w:val="green"/>
          <w:u w:val="single"/>
          <w:bdr w:val="single" w:sz="8" w:space="0" w:color="auto"/>
        </w:rPr>
        <w:t>seizure of the state, and the role of peasants, workers, women, and</w:t>
      </w:r>
      <w:r w:rsidRPr="00F765E6">
        <w:rPr>
          <w:rFonts w:eastAsia="Calibri"/>
          <w:b/>
          <w:iCs/>
          <w:u w:val="single"/>
          <w:bdr w:val="single" w:sz="8" w:space="0" w:color="auto"/>
        </w:rPr>
        <w:t xml:space="preserve"> national </w:t>
      </w:r>
      <w:r w:rsidRPr="00F765E6">
        <w:rPr>
          <w:rFonts w:eastAsia="Calibri"/>
          <w:b/>
          <w:iCs/>
          <w:highlight w:val="green"/>
          <w:u w:val="single"/>
          <w:bdr w:val="single" w:sz="8" w:space="0" w:color="auto"/>
        </w:rPr>
        <w:t>minorities</w:t>
      </w:r>
      <w:r w:rsidRPr="00F765E6">
        <w:rPr>
          <w:rFonts w:eastAsia="Calibri"/>
          <w:sz w:val="12"/>
        </w:rPr>
        <w:t>. The Russian Revolution itself would have been impossible without the development of just such a “coalition of the oppressed,” as Lenin put it.</w:t>
      </w:r>
    </w:p>
    <w:p w14:paraId="1E5D00E3" w14:textId="77777777" w:rsidR="00F765E6" w:rsidRPr="00F765E6" w:rsidRDefault="00F765E6" w:rsidP="00F765E6">
      <w:pPr>
        <w:rPr>
          <w:rFonts w:eastAsia="Calibri"/>
          <w:sz w:val="12"/>
        </w:rPr>
      </w:pPr>
      <w:r w:rsidRPr="00F765E6">
        <w:rPr>
          <w:rFonts w:eastAsia="Calibri"/>
          <w:u w:val="single"/>
        </w:rPr>
        <w:t xml:space="preserve">These </w:t>
      </w:r>
      <w:r w:rsidRPr="00F765E6">
        <w:rPr>
          <w:rFonts w:eastAsia="Calibri"/>
          <w:highlight w:val="green"/>
          <w:u w:val="single"/>
        </w:rPr>
        <w:t>coalitions</w:t>
      </w:r>
      <w:r w:rsidRPr="00F765E6">
        <w:rPr>
          <w:rFonts w:eastAsia="Calibri"/>
          <w:u w:val="single"/>
        </w:rPr>
        <w:t xml:space="preserve"> cannot be assumed</w:t>
      </w:r>
      <w:r w:rsidRPr="00F765E6">
        <w:rPr>
          <w:rFonts w:eastAsia="Calibri"/>
          <w:sz w:val="12"/>
        </w:rPr>
        <w:t xml:space="preserve">. </w:t>
      </w:r>
      <w:r w:rsidRPr="00F765E6">
        <w:rPr>
          <w:rFonts w:eastAsia="Calibri"/>
          <w:u w:val="single"/>
        </w:rPr>
        <w:t xml:space="preserve">They </w:t>
      </w:r>
      <w:r w:rsidRPr="00F765E6">
        <w:rPr>
          <w:rFonts w:eastAsia="Calibri"/>
          <w:highlight w:val="green"/>
          <w:u w:val="single"/>
        </w:rPr>
        <w:t xml:space="preserve">must be </w:t>
      </w:r>
      <w:r w:rsidRPr="00F765E6">
        <w:rPr>
          <w:rFonts w:eastAsia="Calibri"/>
          <w:b/>
          <w:i/>
          <w:iCs/>
          <w:highlight w:val="green"/>
          <w:u w:val="single"/>
          <w:bdr w:val="single" w:sz="8" w:space="0" w:color="auto"/>
        </w:rPr>
        <w:t>composed</w:t>
      </w:r>
      <w:r w:rsidRPr="00F765E6">
        <w:rPr>
          <w:rFonts w:eastAsia="Calibri"/>
          <w:i/>
          <w:iCs/>
          <w:u w:val="single"/>
        </w:rPr>
        <w:t xml:space="preserve"> </w:t>
      </w:r>
      <w:r w:rsidRPr="00F765E6">
        <w:rPr>
          <w:rFonts w:eastAsia="Calibri"/>
          <w:u w:val="single"/>
        </w:rPr>
        <w:t>in and through shared struggles</w:t>
      </w:r>
      <w:r w:rsidRPr="00F765E6">
        <w:rPr>
          <w:rFonts w:eastAsia="Calibri"/>
          <w:sz w:val="12"/>
        </w:rPr>
        <w:t xml:space="preserve">, acts of solidarity, and party-building. </w:t>
      </w:r>
      <w:r w:rsidRPr="00F765E6">
        <w:rPr>
          <w:rFonts w:eastAsia="Calibri"/>
          <w:u w:val="single"/>
        </w:rPr>
        <w:t xml:space="preserve">Climate Leninism requires building coalitions </w:t>
      </w:r>
      <w:r w:rsidRPr="00F765E6">
        <w:rPr>
          <w:rFonts w:eastAsia="Calibri"/>
          <w:highlight w:val="green"/>
          <w:u w:val="single"/>
        </w:rPr>
        <w:t>between Indigenous peoples</w:t>
      </w:r>
      <w:r w:rsidRPr="00F765E6">
        <w:rPr>
          <w:rFonts w:eastAsia="Calibri"/>
          <w:sz w:val="12"/>
        </w:rPr>
        <w:t xml:space="preserve">, </w:t>
      </w:r>
      <w:r w:rsidRPr="00F765E6">
        <w:rPr>
          <w:rFonts w:eastAsia="Calibri"/>
          <w:highlight w:val="green"/>
          <w:u w:val="single"/>
        </w:rPr>
        <w:t>workers</w:t>
      </w:r>
      <w:r w:rsidRPr="00F765E6">
        <w:rPr>
          <w:rFonts w:eastAsia="Calibri"/>
          <w:u w:val="single"/>
        </w:rPr>
        <w:t xml:space="preserve"> in the Global North</w:t>
      </w:r>
      <w:r w:rsidRPr="00F765E6">
        <w:rPr>
          <w:rFonts w:eastAsia="Calibri"/>
          <w:sz w:val="12"/>
        </w:rPr>
        <w:t xml:space="preserve">, </w:t>
      </w:r>
      <w:r w:rsidRPr="00F765E6">
        <w:rPr>
          <w:rFonts w:eastAsia="Calibri"/>
          <w:u w:val="single"/>
        </w:rPr>
        <w:t xml:space="preserve">smallholder </w:t>
      </w:r>
      <w:r w:rsidRPr="00F765E6">
        <w:rPr>
          <w:rFonts w:eastAsia="Calibri"/>
          <w:highlight w:val="green"/>
          <w:u w:val="single"/>
        </w:rPr>
        <w:t>farmers</w:t>
      </w:r>
      <w:r w:rsidRPr="00F765E6">
        <w:rPr>
          <w:rFonts w:eastAsia="Calibri"/>
          <w:u w:val="single"/>
        </w:rPr>
        <w:t xml:space="preserve"> and pastoralists</w:t>
      </w:r>
      <w:r w:rsidRPr="00F765E6">
        <w:rPr>
          <w:rFonts w:eastAsia="Calibri"/>
          <w:sz w:val="12"/>
        </w:rPr>
        <w:t xml:space="preserve">, </w:t>
      </w:r>
      <w:r w:rsidRPr="00F765E6">
        <w:rPr>
          <w:rFonts w:eastAsia="Calibri"/>
          <w:u w:val="single"/>
        </w:rPr>
        <w:t>women</w:t>
      </w:r>
      <w:r w:rsidRPr="00F765E6">
        <w:rPr>
          <w:rFonts w:eastAsia="Calibri"/>
          <w:sz w:val="12"/>
        </w:rPr>
        <w:t xml:space="preserve">, </w:t>
      </w:r>
      <w:r w:rsidRPr="00F765E6">
        <w:rPr>
          <w:rFonts w:eastAsia="Calibri"/>
          <w:u w:val="single"/>
        </w:rPr>
        <w:t>racialized communities</w:t>
      </w:r>
      <w:r w:rsidRPr="00F765E6">
        <w:rPr>
          <w:rFonts w:eastAsia="Calibri"/>
          <w:sz w:val="12"/>
        </w:rPr>
        <w:t xml:space="preserve">, </w:t>
      </w:r>
      <w:r w:rsidRPr="00F765E6">
        <w:rPr>
          <w:rFonts w:eastAsia="Calibri"/>
          <w:highlight w:val="green"/>
          <w:u w:val="single"/>
        </w:rPr>
        <w:t>and other</w:t>
      </w:r>
      <w:r w:rsidRPr="00F765E6">
        <w:rPr>
          <w:rFonts w:eastAsia="Calibri"/>
          <w:u w:val="single"/>
        </w:rPr>
        <w:t xml:space="preserve"> oppressed and </w:t>
      </w:r>
      <w:r w:rsidRPr="00F765E6">
        <w:rPr>
          <w:rFonts w:eastAsia="Calibri"/>
          <w:highlight w:val="green"/>
          <w:u w:val="single"/>
        </w:rPr>
        <w:t>exploited groups</w:t>
      </w:r>
      <w:r w:rsidRPr="00F765E6">
        <w:rPr>
          <w:rFonts w:eastAsia="Calibri"/>
          <w:u w:val="single"/>
        </w:rPr>
        <w:t xml:space="preserve"> on issues of ecological</w:t>
      </w:r>
      <w:r w:rsidRPr="00F765E6">
        <w:rPr>
          <w:rFonts w:eastAsia="Calibri"/>
          <w:sz w:val="12"/>
        </w:rPr>
        <w:t xml:space="preserve">, </w:t>
      </w:r>
      <w:r w:rsidRPr="00F765E6">
        <w:rPr>
          <w:rFonts w:eastAsia="Calibri"/>
          <w:u w:val="single"/>
        </w:rPr>
        <w:t>economic</w:t>
      </w:r>
      <w:r w:rsidRPr="00F765E6">
        <w:rPr>
          <w:rFonts w:eastAsia="Calibri"/>
          <w:sz w:val="12"/>
        </w:rPr>
        <w:t xml:space="preserve">, </w:t>
      </w:r>
      <w:r w:rsidRPr="00F765E6">
        <w:rPr>
          <w:rFonts w:eastAsia="Calibri"/>
          <w:u w:val="single"/>
        </w:rPr>
        <w:t>and political significance</w:t>
      </w:r>
      <w:r w:rsidRPr="00F765E6">
        <w:rPr>
          <w:rFonts w:eastAsia="Calibri"/>
          <w:sz w:val="12"/>
        </w:rPr>
        <w:t>.</w:t>
      </w:r>
    </w:p>
    <w:p w14:paraId="39945F59" w14:textId="77777777" w:rsidR="00E06644" w:rsidRDefault="00E06644" w:rsidP="00E06644"/>
    <w:p w14:paraId="6A8F011E" w14:textId="1ED4CF35" w:rsidR="00B71093" w:rsidRDefault="00B71093" w:rsidP="00B71093">
      <w:pPr>
        <w:pStyle w:val="Heading2"/>
      </w:pPr>
      <w:r>
        <w:t>Case</w:t>
      </w:r>
    </w:p>
    <w:p w14:paraId="5AFE364F" w14:textId="77777777" w:rsidR="00D675F1" w:rsidRPr="00D675F1" w:rsidRDefault="00D675F1" w:rsidP="00D675F1">
      <w:pPr>
        <w:keepNext/>
        <w:keepLines/>
        <w:spacing w:before="40" w:after="0"/>
        <w:outlineLvl w:val="3"/>
        <w:rPr>
          <w:rFonts w:eastAsia="Times New Roman" w:cs="Arial"/>
          <w:b/>
          <w:iCs/>
          <w:sz w:val="26"/>
        </w:rPr>
      </w:pPr>
      <w:r w:rsidRPr="00D675F1">
        <w:rPr>
          <w:rFonts w:eastAsia="Times New Roman" w:cs="Arial"/>
          <w:b/>
          <w:iCs/>
          <w:sz w:val="26"/>
        </w:rPr>
        <w:t>1. They have no intrinsic benefit to specifically reading their AFF within the debate space and thus no reason to affirm their strategy.</w:t>
      </w:r>
    </w:p>
    <w:p w14:paraId="6576628B" w14:textId="77777777" w:rsidR="00D675F1" w:rsidRPr="00D675F1" w:rsidRDefault="00D675F1" w:rsidP="00D675F1">
      <w:pPr>
        <w:keepNext/>
        <w:keepLines/>
        <w:spacing w:before="40" w:after="0"/>
        <w:outlineLvl w:val="3"/>
        <w:rPr>
          <w:rFonts w:eastAsia="Times New Roman" w:cs="Arial"/>
          <w:b/>
          <w:iCs/>
          <w:sz w:val="26"/>
        </w:rPr>
      </w:pPr>
      <w:r w:rsidRPr="00D675F1">
        <w:rPr>
          <w:rFonts w:eastAsia="Times New Roman" w:cs="Arial"/>
          <w:b/>
          <w:iCs/>
          <w:sz w:val="26"/>
        </w:rPr>
        <w:t xml:space="preserve">2. Sociality doesn’t </w:t>
      </w:r>
      <w:r w:rsidRPr="00D675F1">
        <w:rPr>
          <w:rFonts w:eastAsia="Times New Roman" w:cs="Arial"/>
          <w:b/>
          <w:iCs/>
          <w:sz w:val="26"/>
          <w:u w:val="single"/>
        </w:rPr>
        <w:t>spill up</w:t>
      </w:r>
      <w:r w:rsidRPr="00D675F1">
        <w:rPr>
          <w:rFonts w:eastAsia="Times New Roman" w:cs="Arial"/>
          <w:b/>
          <w:iCs/>
          <w:sz w:val="26"/>
        </w:rPr>
        <w:t xml:space="preserve">---competition means you </w:t>
      </w:r>
      <w:r w:rsidRPr="00D675F1">
        <w:rPr>
          <w:rFonts w:eastAsia="Times New Roman" w:cs="Arial"/>
          <w:b/>
          <w:iCs/>
          <w:sz w:val="26"/>
          <w:u w:val="single"/>
        </w:rPr>
        <w:t>ally</w:t>
      </w:r>
      <w:r w:rsidRPr="00D675F1">
        <w:rPr>
          <w:rFonts w:eastAsia="Times New Roman" w:cs="Arial"/>
          <w:b/>
          <w:iCs/>
          <w:sz w:val="26"/>
        </w:rPr>
        <w:t xml:space="preserve"> yourself with people who vote for you and </w:t>
      </w:r>
      <w:r w:rsidRPr="00D675F1">
        <w:rPr>
          <w:rFonts w:eastAsia="Times New Roman" w:cs="Arial"/>
          <w:b/>
          <w:iCs/>
          <w:sz w:val="26"/>
          <w:u w:val="single"/>
        </w:rPr>
        <w:t>alienate</w:t>
      </w:r>
      <w:r w:rsidRPr="00D675F1">
        <w:rPr>
          <w:rFonts w:eastAsia="Times New Roman" w:cs="Arial"/>
          <w:b/>
          <w:iCs/>
          <w:sz w:val="26"/>
        </w:rPr>
        <w:t xml:space="preserve"> those who are forced to vote </w:t>
      </w:r>
      <w:r w:rsidRPr="00D675F1">
        <w:rPr>
          <w:rFonts w:eastAsia="Times New Roman" w:cs="Arial"/>
          <w:b/>
          <w:iCs/>
          <w:sz w:val="26"/>
          <w:u w:val="single"/>
        </w:rPr>
        <w:t>against you</w:t>
      </w:r>
      <w:r w:rsidRPr="00D675F1">
        <w:rPr>
          <w:rFonts w:eastAsia="Times New Roman" w:cs="Arial"/>
          <w:b/>
          <w:iCs/>
          <w:sz w:val="26"/>
        </w:rPr>
        <w:t xml:space="preserve"> ensuring the failure of the movement.</w:t>
      </w:r>
    </w:p>
    <w:p w14:paraId="09AF5347" w14:textId="77777777" w:rsidR="00D675F1" w:rsidRPr="00D675F1" w:rsidRDefault="00D675F1" w:rsidP="00D675F1">
      <w:pPr>
        <w:keepNext/>
        <w:keepLines/>
        <w:spacing w:before="40" w:after="0"/>
        <w:outlineLvl w:val="3"/>
        <w:rPr>
          <w:rFonts w:eastAsia="Times New Roman" w:cs="Arial"/>
          <w:b/>
          <w:iCs/>
          <w:sz w:val="26"/>
        </w:rPr>
      </w:pPr>
      <w:r w:rsidRPr="00D675F1">
        <w:rPr>
          <w:rFonts w:eastAsia="Times New Roman" w:cs="Arial"/>
          <w:b/>
          <w:iCs/>
          <w:sz w:val="26"/>
        </w:rPr>
        <w:t xml:space="preserve">3. The regurgitation of knowledge from the 1AC proves that it is not a departure from the </w:t>
      </w:r>
      <w:proofErr w:type="gramStart"/>
      <w:r w:rsidRPr="00D675F1">
        <w:rPr>
          <w:rFonts w:eastAsia="Times New Roman" w:cs="Arial"/>
          <w:b/>
          <w:iCs/>
          <w:sz w:val="26"/>
        </w:rPr>
        <w:t>status quo, but</w:t>
      </w:r>
      <w:proofErr w:type="gramEnd"/>
      <w:r w:rsidRPr="00D675F1">
        <w:rPr>
          <w:rFonts w:eastAsia="Times New Roman" w:cs="Arial"/>
          <w:b/>
          <w:iCs/>
          <w:sz w:val="26"/>
        </w:rPr>
        <w:t xml:space="preserve"> </w:t>
      </w:r>
      <w:proofErr w:type="gramStart"/>
      <w:r w:rsidRPr="00D675F1">
        <w:rPr>
          <w:rFonts w:eastAsia="Times New Roman" w:cs="Arial"/>
          <w:b/>
          <w:iCs/>
          <w:sz w:val="26"/>
        </w:rPr>
        <w:t>rather gets</w:t>
      </w:r>
      <w:proofErr w:type="gramEnd"/>
      <w:r w:rsidRPr="00D675F1">
        <w:rPr>
          <w:rFonts w:eastAsia="Times New Roman" w:cs="Arial"/>
          <w:b/>
          <w:iCs/>
          <w:sz w:val="26"/>
        </w:rPr>
        <w:t xml:space="preserve"> coopted by academia.</w:t>
      </w:r>
    </w:p>
    <w:p w14:paraId="261A8A09" w14:textId="77777777" w:rsidR="00D675F1" w:rsidRDefault="00D675F1" w:rsidP="00D675F1">
      <w:pPr>
        <w:keepNext/>
        <w:keepLines/>
        <w:spacing w:before="40" w:after="0"/>
        <w:outlineLvl w:val="3"/>
        <w:rPr>
          <w:rFonts w:eastAsia="Times New Roman" w:cs="Arial"/>
          <w:b/>
          <w:iCs/>
          <w:sz w:val="26"/>
        </w:rPr>
      </w:pPr>
      <w:r w:rsidRPr="00D675F1">
        <w:rPr>
          <w:rFonts w:eastAsia="Times New Roman" w:cs="Arial"/>
          <w:b/>
          <w:iCs/>
          <w:sz w:val="26"/>
        </w:rPr>
        <w:t xml:space="preserve">4. </w:t>
      </w:r>
      <w:r w:rsidRPr="00D675F1">
        <w:rPr>
          <w:rFonts w:eastAsia="Times New Roman" w:cs="Arial"/>
          <w:b/>
          <w:iCs/>
          <w:sz w:val="26"/>
          <w:u w:val="single"/>
        </w:rPr>
        <w:t>Past Rounds</w:t>
      </w:r>
      <w:r w:rsidRPr="00D675F1">
        <w:rPr>
          <w:rFonts w:eastAsia="Times New Roman" w:cs="Arial"/>
          <w:b/>
          <w:iCs/>
          <w:sz w:val="26"/>
        </w:rPr>
        <w:t xml:space="preserve"> and </w:t>
      </w:r>
      <w:r w:rsidRPr="00D675F1">
        <w:rPr>
          <w:rFonts w:eastAsia="Times New Roman" w:cs="Arial"/>
          <w:b/>
          <w:iCs/>
          <w:sz w:val="26"/>
          <w:u w:val="single"/>
        </w:rPr>
        <w:t>multiple</w:t>
      </w:r>
      <w:r w:rsidRPr="00D675F1">
        <w:rPr>
          <w:rFonts w:eastAsia="Times New Roman" w:cs="Arial"/>
          <w:b/>
          <w:iCs/>
          <w:sz w:val="26"/>
        </w:rPr>
        <w:t xml:space="preserve"> </w:t>
      </w:r>
      <w:r w:rsidRPr="00D675F1">
        <w:rPr>
          <w:rFonts w:eastAsia="Times New Roman" w:cs="Arial"/>
          <w:b/>
          <w:iCs/>
          <w:sz w:val="26"/>
          <w:u w:val="single"/>
        </w:rPr>
        <w:t>readings</w:t>
      </w:r>
      <w:r w:rsidRPr="00D675F1">
        <w:rPr>
          <w:rFonts w:eastAsia="Times New Roman" w:cs="Arial"/>
          <w:b/>
          <w:iCs/>
          <w:sz w:val="26"/>
        </w:rPr>
        <w:t xml:space="preserve"> of the </w:t>
      </w:r>
      <w:r w:rsidRPr="00D675F1">
        <w:rPr>
          <w:rFonts w:eastAsia="Times New Roman" w:cs="Arial"/>
          <w:b/>
          <w:iCs/>
          <w:sz w:val="26"/>
          <w:u w:val="single"/>
        </w:rPr>
        <w:t>1AC</w:t>
      </w:r>
      <w:r w:rsidRPr="00D675F1">
        <w:rPr>
          <w:rFonts w:eastAsia="Times New Roman" w:cs="Arial"/>
          <w:b/>
          <w:iCs/>
          <w:sz w:val="26"/>
        </w:rPr>
        <w:t xml:space="preserve"> prove---they haven’t encouraged people’s attitudes to change---there’s zero </w:t>
      </w:r>
      <w:r w:rsidRPr="00D675F1">
        <w:rPr>
          <w:rFonts w:eastAsia="Times New Roman" w:cs="Arial"/>
          <w:b/>
          <w:iCs/>
          <w:sz w:val="26"/>
          <w:u w:val="single"/>
        </w:rPr>
        <w:t>debate</w:t>
      </w:r>
      <w:r w:rsidRPr="00D675F1">
        <w:rPr>
          <w:rFonts w:eastAsia="Times New Roman" w:cs="Arial"/>
          <w:b/>
          <w:iCs/>
          <w:sz w:val="26"/>
        </w:rPr>
        <w:t xml:space="preserve"> key warrant.</w:t>
      </w:r>
    </w:p>
    <w:p w14:paraId="5D9D8426" w14:textId="4EDD58DA" w:rsidR="002B30EE" w:rsidRDefault="00BB5A7A" w:rsidP="002B30EE">
      <w:pPr>
        <w:pStyle w:val="Heading4"/>
      </w:pPr>
      <w:r>
        <w:t xml:space="preserve">5. </w:t>
      </w:r>
      <w:proofErr w:type="gramStart"/>
      <w:r w:rsidR="002B30EE">
        <w:t>Trump’s</w:t>
      </w:r>
      <w:proofErr w:type="gramEnd"/>
      <w:r w:rsidR="002B30EE">
        <w:t xml:space="preserve"> targeting ALL anti-fascist organizing – </w:t>
      </w:r>
      <w:r w:rsidR="00BA72AD">
        <w:t xml:space="preserve">debate is </w:t>
      </w:r>
      <w:r w:rsidR="006E6182">
        <w:t xml:space="preserve">not a safe space – turns case </w:t>
      </w:r>
      <w:r w:rsidR="00BA72AD">
        <w:t xml:space="preserve"> </w:t>
      </w:r>
    </w:p>
    <w:p w14:paraId="7EE382DD" w14:textId="77777777" w:rsidR="002B30EE" w:rsidRPr="00E97097" w:rsidRDefault="002B30EE" w:rsidP="002B30EE">
      <w:r w:rsidRPr="00E97097">
        <w:rPr>
          <w:rStyle w:val="Style13ptBold"/>
        </w:rPr>
        <w:t xml:space="preserve">Patel </w:t>
      </w:r>
      <w:r w:rsidRPr="00515FD3">
        <w:rPr>
          <w:rStyle w:val="Style13ptBold"/>
        </w:rPr>
        <w:t>’10-9</w:t>
      </w:r>
      <w:r>
        <w:t xml:space="preserve"> (</w:t>
      </w:r>
      <w:r w:rsidRPr="00E97097">
        <w:t>Faiza</w:t>
      </w:r>
      <w:r>
        <w:t>, senior director of the Brennan Center’s Liberty and National Security Program.</w:t>
      </w:r>
      <w:r w:rsidRPr="00E97097">
        <w:t xml:space="preserve"> “Trump’s Orders Targeting Anti-Fascism Aim to Criminalize Opposition.” </w:t>
      </w:r>
      <w:r w:rsidRPr="00E97097">
        <w:rPr>
          <w:i/>
          <w:iCs/>
        </w:rPr>
        <w:t>Brennan Center for Justice</w:t>
      </w:r>
      <w:r w:rsidRPr="00E97097">
        <w:t>, 9 Oct. 2025, www.brennancenter.org/our-work/research-reports/trumps-orders-targeting-antifascism-aim-criminalize-opposition. Accessed 22 Oct. 2025.</w:t>
      </w:r>
      <w:r>
        <w:t>)//TU-LC</w:t>
      </w:r>
    </w:p>
    <w:p w14:paraId="7920490D" w14:textId="77777777" w:rsidR="002B30EE" w:rsidRDefault="002B30EE" w:rsidP="002B30EE">
      <w:r w:rsidRPr="00E97097">
        <w:t>‌</w:t>
      </w:r>
      <w:r>
        <w:t>Multiple Disfavored Viewpoints Targeted</w:t>
      </w:r>
    </w:p>
    <w:p w14:paraId="669F5FCC" w14:textId="77777777" w:rsidR="002B30EE" w:rsidRPr="00631C40" w:rsidRDefault="002B30EE" w:rsidP="002B30EE">
      <w:pPr>
        <w:rPr>
          <w:rStyle w:val="StyleUnderline"/>
        </w:rPr>
      </w:pPr>
      <w:r>
        <w:t xml:space="preserve">Building on the antifa executive order, which already targets a broad range of political speech, </w:t>
      </w:r>
      <w:r w:rsidRPr="004F2856">
        <w:rPr>
          <w:rStyle w:val="StyleUnderline"/>
          <w:highlight w:val="cyan"/>
        </w:rPr>
        <w:t xml:space="preserve">NSPM-7 directs federal agencies to </w:t>
      </w:r>
      <w:r w:rsidRPr="004F2856">
        <w:rPr>
          <w:rStyle w:val="Emphasis"/>
          <w:highlight w:val="cyan"/>
        </w:rPr>
        <w:t xml:space="preserve">prioritize investigations </w:t>
      </w:r>
      <w:r w:rsidRPr="004F2856">
        <w:rPr>
          <w:rStyle w:val="StyleUnderline"/>
          <w:highlight w:val="cyan"/>
        </w:rPr>
        <w:t>of</w:t>
      </w:r>
      <w:r w:rsidRPr="00631C40">
        <w:rPr>
          <w:rStyle w:val="StyleUnderline"/>
        </w:rPr>
        <w:t xml:space="preserve"> a swath of </w:t>
      </w:r>
      <w:r w:rsidRPr="004F2856">
        <w:rPr>
          <w:rStyle w:val="Emphasis"/>
          <w:highlight w:val="cyan"/>
        </w:rPr>
        <w:t>identities</w:t>
      </w:r>
      <w:r w:rsidRPr="004F2856">
        <w:rPr>
          <w:rStyle w:val="StyleUnderline"/>
          <w:highlight w:val="cyan"/>
        </w:rPr>
        <w:t xml:space="preserve"> and </w:t>
      </w:r>
      <w:r w:rsidRPr="004F2856">
        <w:rPr>
          <w:rStyle w:val="Emphasis"/>
          <w:highlight w:val="cyan"/>
        </w:rPr>
        <w:t>ideologies</w:t>
      </w:r>
      <w:r w:rsidRPr="00631C40">
        <w:rPr>
          <w:rStyle w:val="StyleUnderline"/>
        </w:rPr>
        <w:t xml:space="preserve"> </w:t>
      </w:r>
      <w:r w:rsidRPr="004F2856">
        <w:rPr>
          <w:rStyle w:val="StyleUnderline"/>
          <w:highlight w:val="cyan"/>
        </w:rPr>
        <w:t>that it depicts as</w:t>
      </w:r>
      <w:r>
        <w:t xml:space="preserve"> falling under “the umbrella of self-described ‘</w:t>
      </w:r>
      <w:r w:rsidRPr="004F2856">
        <w:rPr>
          <w:rStyle w:val="Emphasis"/>
          <w:highlight w:val="cyan"/>
        </w:rPr>
        <w:t>anti-fascism</w:t>
      </w:r>
      <w:r>
        <w:t xml:space="preserve">.’” </w:t>
      </w:r>
      <w:r w:rsidRPr="00631C40">
        <w:rPr>
          <w:rStyle w:val="StyleUnderline"/>
        </w:rPr>
        <w:t>These include “</w:t>
      </w:r>
      <w:r w:rsidRPr="00631C40">
        <w:rPr>
          <w:rStyle w:val="Emphasis"/>
        </w:rPr>
        <w:t>anti-Americanism</w:t>
      </w:r>
      <w:r w:rsidRPr="00631C40">
        <w:rPr>
          <w:rStyle w:val="StyleUnderline"/>
        </w:rPr>
        <w:t xml:space="preserve">, </w:t>
      </w:r>
      <w:r w:rsidRPr="00631C40">
        <w:rPr>
          <w:rStyle w:val="Emphasis"/>
        </w:rPr>
        <w:t>anti-capitalism</w:t>
      </w:r>
      <w:r w:rsidRPr="00631C40">
        <w:rPr>
          <w:rStyle w:val="StyleUnderline"/>
        </w:rPr>
        <w:t xml:space="preserve">, and </w:t>
      </w:r>
      <w:r w:rsidRPr="00631C40">
        <w:rPr>
          <w:rStyle w:val="Emphasis"/>
        </w:rPr>
        <w:t>anti-Christianity</w:t>
      </w:r>
      <w:r w:rsidRPr="00631C40">
        <w:rPr>
          <w:rStyle w:val="StyleUnderline"/>
        </w:rPr>
        <w:t xml:space="preserve">; </w:t>
      </w:r>
      <w:r w:rsidRPr="004F2856">
        <w:rPr>
          <w:rStyle w:val="StyleUnderline"/>
          <w:highlight w:val="cyan"/>
        </w:rPr>
        <w:t>support for</w:t>
      </w:r>
      <w:r>
        <w:t xml:space="preserve"> the </w:t>
      </w:r>
      <w:r w:rsidRPr="004F2856">
        <w:rPr>
          <w:rStyle w:val="StyleUnderline"/>
          <w:highlight w:val="cyan"/>
        </w:rPr>
        <w:t>overthrow</w:t>
      </w:r>
      <w:r w:rsidRPr="00631C40">
        <w:rPr>
          <w:rStyle w:val="StyleUnderline"/>
        </w:rPr>
        <w:t xml:space="preserve"> of the United States Government; </w:t>
      </w:r>
      <w:r w:rsidRPr="004F2856">
        <w:rPr>
          <w:rStyle w:val="Emphasis"/>
          <w:highlight w:val="cyan"/>
        </w:rPr>
        <w:t>extremism</w:t>
      </w:r>
      <w:r w:rsidRPr="004F2856">
        <w:rPr>
          <w:rStyle w:val="StyleUnderline"/>
          <w:highlight w:val="cyan"/>
        </w:rPr>
        <w:t xml:space="preserve"> on </w:t>
      </w:r>
      <w:r w:rsidRPr="004F2856">
        <w:rPr>
          <w:rStyle w:val="Emphasis"/>
          <w:highlight w:val="cyan"/>
        </w:rPr>
        <w:t>migration, race,</w:t>
      </w:r>
      <w:r w:rsidRPr="004F2856">
        <w:rPr>
          <w:rStyle w:val="StyleUnderline"/>
          <w:highlight w:val="cyan"/>
        </w:rPr>
        <w:t xml:space="preserve"> and </w:t>
      </w:r>
      <w:r w:rsidRPr="004F2856">
        <w:rPr>
          <w:rStyle w:val="Emphasis"/>
          <w:highlight w:val="cyan"/>
        </w:rPr>
        <w:t>gender</w:t>
      </w:r>
      <w:r w:rsidRPr="004F2856">
        <w:rPr>
          <w:rStyle w:val="StyleUnderline"/>
          <w:highlight w:val="cyan"/>
        </w:rPr>
        <w:t>;</w:t>
      </w:r>
      <w:r w:rsidRPr="00631C40">
        <w:rPr>
          <w:rStyle w:val="StyleUnderline"/>
        </w:rPr>
        <w:t xml:space="preserve"> and </w:t>
      </w:r>
      <w:r w:rsidRPr="004F2856">
        <w:rPr>
          <w:rStyle w:val="StyleUnderline"/>
          <w:highlight w:val="cyan"/>
        </w:rPr>
        <w:t>hostility towards</w:t>
      </w:r>
      <w:r>
        <w:t xml:space="preserve"> those who hold </w:t>
      </w:r>
      <w:r w:rsidRPr="004F2856">
        <w:rPr>
          <w:rStyle w:val="StyleUnderline"/>
          <w:highlight w:val="cyan"/>
        </w:rPr>
        <w:t>traditional American views</w:t>
      </w:r>
      <w:r w:rsidRPr="00631C40">
        <w:rPr>
          <w:rStyle w:val="StyleUnderline"/>
        </w:rPr>
        <w:t xml:space="preserve"> on family, religion, and morality.”</w:t>
      </w:r>
    </w:p>
    <w:p w14:paraId="0B2AFA7E" w14:textId="77777777" w:rsidR="002B30EE" w:rsidRPr="00631C40" w:rsidRDefault="002B30EE" w:rsidP="002B30EE">
      <w:pPr>
        <w:rPr>
          <w:rStyle w:val="StyleUnderline"/>
        </w:rPr>
      </w:pPr>
      <w:r w:rsidRPr="00631C40">
        <w:rPr>
          <w:rStyle w:val="StyleUnderline"/>
        </w:rPr>
        <w:t>This</w:t>
      </w:r>
      <w:r>
        <w:t xml:space="preserve"> breathtakingly </w:t>
      </w:r>
      <w:r w:rsidRPr="00631C40">
        <w:rPr>
          <w:rStyle w:val="StyleUnderline"/>
        </w:rPr>
        <w:t xml:space="preserve">broad </w:t>
      </w:r>
      <w:r w:rsidRPr="004F2856">
        <w:rPr>
          <w:rStyle w:val="StyleUnderline"/>
          <w:highlight w:val="cyan"/>
        </w:rPr>
        <w:t>list</w:t>
      </w:r>
      <w:r w:rsidRPr="00631C40">
        <w:rPr>
          <w:rStyle w:val="StyleUnderline"/>
        </w:rPr>
        <w:t xml:space="preserve"> easily </w:t>
      </w:r>
      <w:r w:rsidRPr="004F2856">
        <w:rPr>
          <w:rStyle w:val="StyleUnderline"/>
          <w:highlight w:val="cyan"/>
        </w:rPr>
        <w:t>encompasses</w:t>
      </w:r>
      <w:r>
        <w:t xml:space="preserve"> everyone from </w:t>
      </w:r>
      <w:r w:rsidRPr="004F2856">
        <w:rPr>
          <w:rStyle w:val="StyleUnderline"/>
          <w:highlight w:val="cyan"/>
        </w:rPr>
        <w:t>labor organizers, socialists</w:t>
      </w:r>
      <w:r>
        <w:t xml:space="preserve">, many </w:t>
      </w:r>
      <w:r w:rsidRPr="00631C40">
        <w:rPr>
          <w:rStyle w:val="StyleUnderline"/>
        </w:rPr>
        <w:t>libertarians, those who criticize Christianity, pro-immigration groups,</w:t>
      </w:r>
      <w:r>
        <w:t xml:space="preserve"> </w:t>
      </w:r>
      <w:r w:rsidRPr="004F2856">
        <w:rPr>
          <w:rStyle w:val="StyleUnderline"/>
          <w:highlight w:val="cyan"/>
        </w:rPr>
        <w:t>anti-ICE protesters</w:t>
      </w:r>
      <w:r w:rsidRPr="00631C40">
        <w:rPr>
          <w:rStyle w:val="StyleUnderline"/>
        </w:rPr>
        <w:t xml:space="preserve">, and </w:t>
      </w:r>
      <w:r w:rsidRPr="004F2856">
        <w:rPr>
          <w:rStyle w:val="StyleUnderline"/>
          <w:highlight w:val="cyan"/>
        </w:rPr>
        <w:t>racial justice and transgender activists</w:t>
      </w:r>
      <w:r>
        <w:t xml:space="preserve">, to anyone who holds views that the administration considers to be “anti-American.” Under NSPM-7, </w:t>
      </w:r>
      <w:r w:rsidRPr="00631C40">
        <w:rPr>
          <w:rStyle w:val="StyleUnderline"/>
        </w:rPr>
        <w:t xml:space="preserve">the antifascist label can be attached to any </w:t>
      </w:r>
      <w:r>
        <w:t xml:space="preserve">of these types of </w:t>
      </w:r>
      <w:r w:rsidRPr="00631C40">
        <w:rPr>
          <w:rStyle w:val="StyleUnderline"/>
        </w:rPr>
        <w:t>people and groups</w:t>
      </w:r>
      <w:r>
        <w:t xml:space="preserve"> and many more besides, </w:t>
      </w:r>
      <w:r w:rsidRPr="004F2856">
        <w:rPr>
          <w:rStyle w:val="StyleUnderline"/>
          <w:highlight w:val="cyan"/>
        </w:rPr>
        <w:t>giving the government</w:t>
      </w:r>
      <w:r w:rsidRPr="00631C40">
        <w:rPr>
          <w:rStyle w:val="StyleUnderline"/>
        </w:rPr>
        <w:t xml:space="preserve"> maximum </w:t>
      </w:r>
      <w:r w:rsidRPr="004F2856">
        <w:rPr>
          <w:rStyle w:val="StyleUnderline"/>
          <w:highlight w:val="cyan"/>
        </w:rPr>
        <w:t>flexibility to pick</w:t>
      </w:r>
      <w:r>
        <w:t xml:space="preserve"> and </w:t>
      </w:r>
      <w:r w:rsidRPr="00631C40">
        <w:rPr>
          <w:rStyle w:val="StyleUnderline"/>
        </w:rPr>
        <w:t xml:space="preserve">choose </w:t>
      </w:r>
      <w:r w:rsidRPr="004F2856">
        <w:rPr>
          <w:rStyle w:val="StyleUnderline"/>
          <w:highlight w:val="cyan"/>
        </w:rPr>
        <w:t>its targets.</w:t>
      </w:r>
    </w:p>
    <w:p w14:paraId="0AD85E09" w14:textId="77777777" w:rsidR="002B30EE" w:rsidRDefault="002B30EE" w:rsidP="002B30EE">
      <w:r>
        <w:t xml:space="preserve">For all its references to violence and intimidation, much of </w:t>
      </w:r>
      <w:r w:rsidRPr="004F2856">
        <w:rPr>
          <w:rStyle w:val="StyleUnderline"/>
          <w:highlight w:val="cyan"/>
        </w:rPr>
        <w:t>NSPM-7 is</w:t>
      </w:r>
      <w:r w:rsidRPr="00631C40">
        <w:rPr>
          <w:rStyle w:val="StyleUnderline"/>
        </w:rPr>
        <w:t xml:space="preserve"> squarely </w:t>
      </w:r>
      <w:r w:rsidRPr="004F2856">
        <w:rPr>
          <w:rStyle w:val="StyleUnderline"/>
          <w:highlight w:val="cyan"/>
        </w:rPr>
        <w:t>directed at speech</w:t>
      </w:r>
      <w:r w:rsidRPr="00631C40">
        <w:rPr>
          <w:rStyle w:val="StyleUnderline"/>
        </w:rPr>
        <w:t xml:space="preserve"> and nonviolent action</w:t>
      </w:r>
      <w:r>
        <w:t xml:space="preserve"> by organizations and individuals protected by the First Amendment. </w:t>
      </w:r>
      <w:r w:rsidRPr="00631C40">
        <w:rPr>
          <w:rStyle w:val="StyleUnderline"/>
        </w:rPr>
        <w:t>One</w:t>
      </w:r>
      <w:r>
        <w:t xml:space="preserve"> of the </w:t>
      </w:r>
      <w:r w:rsidRPr="00631C40">
        <w:rPr>
          <w:rStyle w:val="StyleUnderline"/>
        </w:rPr>
        <w:t>target</w:t>
      </w:r>
      <w:r>
        <w:t xml:space="preserve">s of the memo </w:t>
      </w:r>
      <w:r w:rsidRPr="00631C40">
        <w:rPr>
          <w:rStyle w:val="StyleUnderline"/>
        </w:rPr>
        <w:t>is “campaigns of . . . radicalization”</w:t>
      </w:r>
      <w:r>
        <w:t xml:space="preserve"> — that is, speech aimed at promoting ideas that the administration considers to be “radical.”</w:t>
      </w:r>
    </w:p>
    <w:p w14:paraId="299C43D5" w14:textId="77777777" w:rsidR="002B30EE" w:rsidRPr="00631C40" w:rsidRDefault="002B30EE" w:rsidP="002B30EE">
      <w:pPr>
        <w:rPr>
          <w:rStyle w:val="StyleUnderline"/>
        </w:rPr>
      </w:pPr>
      <w:r>
        <w:t xml:space="preserve">Over the last decade, various </w:t>
      </w:r>
      <w:r w:rsidRPr="004F2856">
        <w:rPr>
          <w:rStyle w:val="Emphasis"/>
          <w:highlight w:val="cyan"/>
        </w:rPr>
        <w:t>law enforcement</w:t>
      </w:r>
      <w:r w:rsidRPr="00631C40">
        <w:rPr>
          <w:rStyle w:val="Emphasis"/>
        </w:rPr>
        <w:t xml:space="preserve"> agencies</w:t>
      </w:r>
      <w:r w:rsidRPr="00631C40">
        <w:rPr>
          <w:rStyle w:val="StyleUnderline"/>
        </w:rPr>
        <w:t xml:space="preserve"> have built social media </w:t>
      </w:r>
      <w:r w:rsidRPr="004F2856">
        <w:rPr>
          <w:rStyle w:val="Emphasis"/>
          <w:highlight w:val="cyan"/>
        </w:rPr>
        <w:t>monitoring programs</w:t>
      </w:r>
      <w:r w:rsidRPr="00631C40">
        <w:rPr>
          <w:rStyle w:val="StyleUnderline"/>
        </w:rPr>
        <w:t xml:space="preserve"> that have </w:t>
      </w:r>
      <w:r w:rsidRPr="004F2856">
        <w:rPr>
          <w:rStyle w:val="StyleUnderline"/>
          <w:highlight w:val="cyan"/>
        </w:rPr>
        <w:t>regularly</w:t>
      </w:r>
      <w:r w:rsidRPr="00631C40">
        <w:rPr>
          <w:rStyle w:val="StyleUnderline"/>
        </w:rPr>
        <w:t xml:space="preserve"> been </w:t>
      </w:r>
      <w:r w:rsidRPr="004F2856">
        <w:rPr>
          <w:rStyle w:val="StyleUnderline"/>
          <w:highlight w:val="cyan"/>
        </w:rPr>
        <w:t>used against protest movements</w:t>
      </w:r>
      <w:r>
        <w:t xml:space="preserve">. In 2020, for example, </w:t>
      </w:r>
      <w:r w:rsidRPr="00631C40">
        <w:rPr>
          <w:rStyle w:val="StyleUnderline"/>
        </w:rPr>
        <w:t>the Department of Homeland Security</w:t>
      </w:r>
      <w:r>
        <w:t xml:space="preserve">’s Office of Intelligence and Analysis </w:t>
      </w:r>
      <w:r w:rsidRPr="00631C40">
        <w:rPr>
          <w:rStyle w:val="StyleUnderline"/>
        </w:rPr>
        <w:t>monitored people participating in racial justice demonstrations in Portland, Oregon,</w:t>
      </w:r>
      <w:r>
        <w:t xml:space="preserve"> as well as journalists covering the government response to the protests. Since then</w:t>
      </w:r>
      <w:r w:rsidRPr="00631C40">
        <w:rPr>
          <w:rStyle w:val="StyleUnderline"/>
        </w:rPr>
        <w:t xml:space="preserve">, </w:t>
      </w:r>
      <w:r w:rsidRPr="004F2856">
        <w:rPr>
          <w:rStyle w:val="StyleUnderline"/>
          <w:highlight w:val="cyan"/>
        </w:rPr>
        <w:t>it has kept tabs on</w:t>
      </w:r>
      <w:r w:rsidRPr="00631C40">
        <w:rPr>
          <w:rStyle w:val="StyleUnderline"/>
        </w:rPr>
        <w:t xml:space="preserve"> online discussions of abortion</w:t>
      </w:r>
      <w:r>
        <w:t xml:space="preserve"> and pro-Trump truckers. </w:t>
      </w:r>
      <w:r w:rsidRPr="00631C40">
        <w:rPr>
          <w:rStyle w:val="StyleUnderline"/>
        </w:rPr>
        <w:t xml:space="preserve">These efforts can easily be turned — or even expanded — to focus on </w:t>
      </w:r>
      <w:r w:rsidRPr="004F2856">
        <w:rPr>
          <w:rStyle w:val="StyleUnderline"/>
          <w:highlight w:val="cyan"/>
        </w:rPr>
        <w:t>disfavored ideologies.</w:t>
      </w:r>
    </w:p>
    <w:p w14:paraId="6AE2FD92" w14:textId="77777777" w:rsidR="002B30EE" w:rsidRDefault="002B30EE" w:rsidP="002B30EE">
      <w:r w:rsidRPr="00631C40">
        <w:rPr>
          <w:rStyle w:val="StyleUnderline"/>
        </w:rPr>
        <w:t>The directives</w:t>
      </w:r>
      <w:r>
        <w:t xml:space="preserve"> may also </w:t>
      </w:r>
      <w:r w:rsidRPr="00631C40">
        <w:rPr>
          <w:rStyle w:val="StyleUnderline"/>
        </w:rPr>
        <w:t>lead social media companies to expand the universe of posts they remove or suppress</w:t>
      </w:r>
      <w:r>
        <w:t xml:space="preserve">. </w:t>
      </w:r>
      <w:r w:rsidRPr="00631C40">
        <w:rPr>
          <w:rStyle w:val="StyleUnderline"/>
        </w:rPr>
        <w:t>The major platforms’</w:t>
      </w:r>
      <w:r>
        <w:t xml:space="preserve"> content moderation rules generally either </w:t>
      </w:r>
      <w:r w:rsidRPr="00631C40">
        <w:rPr>
          <w:rStyle w:val="StyleUnderline"/>
        </w:rPr>
        <w:t xml:space="preserve">ban </w:t>
      </w:r>
      <w:r>
        <w:t xml:space="preserve">or severely restrict the </w:t>
      </w:r>
      <w:r w:rsidRPr="00631C40">
        <w:rPr>
          <w:rStyle w:val="StyleUnderline"/>
        </w:rPr>
        <w:t>online speech of anyone perceived to be supporting terrorists.</w:t>
      </w:r>
      <w:r>
        <w:t xml:space="preserve"> </w:t>
      </w:r>
      <w:r w:rsidRPr="00631C40">
        <w:rPr>
          <w:rStyle w:val="StyleUnderline"/>
        </w:rPr>
        <w:t xml:space="preserve">Extending this framework to all </w:t>
      </w:r>
      <w:r>
        <w:t xml:space="preserve">the </w:t>
      </w:r>
      <w:r w:rsidRPr="00631C40">
        <w:rPr>
          <w:rStyle w:val="StyleUnderline"/>
        </w:rPr>
        <w:t>types of speech</w:t>
      </w:r>
      <w:r>
        <w:t xml:space="preserve"> that the directives have associated with domestic terrorism </w:t>
      </w:r>
      <w:r w:rsidRPr="00631C40">
        <w:rPr>
          <w:rStyle w:val="StyleUnderline"/>
        </w:rPr>
        <w:t>would quash an enormous range of viewpoints</w:t>
      </w:r>
      <w:r>
        <w:t xml:space="preserve">. And </w:t>
      </w:r>
      <w:r w:rsidRPr="00631C40">
        <w:rPr>
          <w:rStyle w:val="StyleUnderline"/>
        </w:rPr>
        <w:t xml:space="preserve">the administration’s record of pressuring companies to muffle voices that question its policies </w:t>
      </w:r>
      <w:r>
        <w:t xml:space="preserve">— from the suspension of Jimmy Kimmel’s show to the removal of the </w:t>
      </w:r>
      <w:proofErr w:type="spellStart"/>
      <w:r>
        <w:t>ICEBlock</w:t>
      </w:r>
      <w:proofErr w:type="spellEnd"/>
      <w:r>
        <w:t xml:space="preserve"> app from the Apple app store — </w:t>
      </w:r>
      <w:r w:rsidRPr="00631C40">
        <w:rPr>
          <w:rStyle w:val="StyleUnderline"/>
        </w:rPr>
        <w:t>suggests that it may well pressure social media platforms</w:t>
      </w:r>
      <w:r>
        <w:t xml:space="preserve"> to take this course of action.</w:t>
      </w:r>
    </w:p>
    <w:p w14:paraId="2126B6E9" w14:textId="77777777" w:rsidR="002B30EE" w:rsidRDefault="002B30EE" w:rsidP="002B30EE">
      <w:r>
        <w:t>Full Force of the Federal Government’s Authority Unleashed</w:t>
      </w:r>
    </w:p>
    <w:p w14:paraId="6543DFA2" w14:textId="77777777" w:rsidR="002B30EE" w:rsidRPr="00631C40" w:rsidRDefault="002B30EE" w:rsidP="002B30EE">
      <w:pPr>
        <w:rPr>
          <w:rStyle w:val="StyleUnderline"/>
        </w:rPr>
      </w:pPr>
      <w:r>
        <w:t xml:space="preserve">Building on its framing of the threat from anti-fascism as a wide-ranging conspiracy and domestic terrorism, </w:t>
      </w:r>
      <w:r w:rsidRPr="004F2856">
        <w:rPr>
          <w:rStyle w:val="StyleUnderline"/>
          <w:highlight w:val="cyan"/>
        </w:rPr>
        <w:t>NSPM-7 directs</w:t>
      </w:r>
      <w:r w:rsidRPr="00631C40">
        <w:rPr>
          <w:rStyle w:val="StyleUnderline"/>
        </w:rPr>
        <w:t xml:space="preserve"> government </w:t>
      </w:r>
      <w:r w:rsidRPr="004F2856">
        <w:rPr>
          <w:rStyle w:val="StyleUnderline"/>
          <w:highlight w:val="cyan"/>
        </w:rPr>
        <w:t>agencies to go after “all</w:t>
      </w:r>
      <w:r w:rsidRPr="00631C40">
        <w:rPr>
          <w:rStyle w:val="StyleUnderline"/>
        </w:rPr>
        <w:t xml:space="preserve"> </w:t>
      </w:r>
      <w:r w:rsidRPr="004F2856">
        <w:rPr>
          <w:rStyle w:val="StyleUnderline"/>
          <w:highlight w:val="cyan"/>
        </w:rPr>
        <w:t>participants</w:t>
      </w:r>
      <w:r w:rsidRPr="00631C40">
        <w:rPr>
          <w:rStyle w:val="StyleUnderline"/>
        </w:rPr>
        <w:t xml:space="preserve"> in these criminal and terroristic conspiracie</w:t>
      </w:r>
      <w:r>
        <w:t>s—</w:t>
      </w:r>
      <w:r w:rsidRPr="004F2856">
        <w:rPr>
          <w:rStyle w:val="Emphasis"/>
          <w:highlight w:val="cyan"/>
        </w:rPr>
        <w:t>including</w:t>
      </w:r>
      <w:r w:rsidRPr="00631C40">
        <w:rPr>
          <w:rStyle w:val="Emphasis"/>
        </w:rPr>
        <w:t xml:space="preserve"> the </w:t>
      </w:r>
      <w:r w:rsidRPr="004F2856">
        <w:rPr>
          <w:rStyle w:val="Emphasis"/>
          <w:highlight w:val="cyan"/>
        </w:rPr>
        <w:t>organized structures</w:t>
      </w:r>
      <w:r w:rsidRPr="004F2856">
        <w:rPr>
          <w:rStyle w:val="StyleUnderline"/>
          <w:highlight w:val="cyan"/>
        </w:rPr>
        <w:t>,</w:t>
      </w:r>
      <w:r w:rsidRPr="00631C40">
        <w:rPr>
          <w:rStyle w:val="StyleUnderline"/>
        </w:rPr>
        <w:t xml:space="preserve"> networks, entities, </w:t>
      </w:r>
      <w:r w:rsidRPr="004F2856">
        <w:rPr>
          <w:rStyle w:val="StyleUnderline"/>
          <w:highlight w:val="cyan"/>
        </w:rPr>
        <w:t>organizations, funding sources, and predicate actions</w:t>
      </w:r>
      <w:r w:rsidRPr="00631C40">
        <w:rPr>
          <w:rStyle w:val="StyleUnderline"/>
        </w:rPr>
        <w:t xml:space="preserve"> </w:t>
      </w:r>
      <w:r w:rsidRPr="004F2856">
        <w:rPr>
          <w:rStyle w:val="StyleUnderline"/>
          <w:highlight w:val="cyan"/>
        </w:rPr>
        <w:t>behind them.”</w:t>
      </w:r>
    </w:p>
    <w:p w14:paraId="77E745A1" w14:textId="77777777" w:rsidR="002B30EE" w:rsidRPr="00631C40" w:rsidRDefault="002B30EE" w:rsidP="002B30EE">
      <w:pPr>
        <w:rPr>
          <w:rStyle w:val="StyleUnderline"/>
        </w:rPr>
      </w:pPr>
      <w:r w:rsidRPr="00631C40">
        <w:rPr>
          <w:rStyle w:val="StyleUnderline"/>
        </w:rPr>
        <w:t>The memorandum directs Joint Terrorism Task Forces (JTTFs) to</w:t>
      </w:r>
      <w:r>
        <w:t xml:space="preserve"> </w:t>
      </w:r>
      <w:r w:rsidRPr="00631C40">
        <w:rPr>
          <w:rStyle w:val="StyleUnderline"/>
        </w:rPr>
        <w:t>“coordinate and supervise a comprehensive national strategy to investigate, prosecute, and disrupt entities and individuals engaged in acts of political violence</w:t>
      </w:r>
      <w:r>
        <w:t xml:space="preserve"> and intimidation designed to suppress lawful political activity or obstruct the rule of law</w:t>
      </w:r>
      <w:r w:rsidRPr="00631C40">
        <w:rPr>
          <w:rStyle w:val="StyleUnderline"/>
        </w:rPr>
        <w:t xml:space="preserve">.” Given the framing of the threat as anti-fascism, </w:t>
      </w:r>
      <w:r w:rsidRPr="004F2856">
        <w:rPr>
          <w:rStyle w:val="StyleUnderline"/>
          <w:highlight w:val="cyan"/>
        </w:rPr>
        <w:t>the direction</w:t>
      </w:r>
      <w:r w:rsidRPr="00631C40">
        <w:rPr>
          <w:rStyle w:val="StyleUnderline"/>
        </w:rPr>
        <w:t xml:space="preserve"> to law enforcement </w:t>
      </w:r>
      <w:r w:rsidRPr="004F2856">
        <w:rPr>
          <w:rStyle w:val="StyleUnderline"/>
          <w:highlight w:val="cyan"/>
        </w:rPr>
        <w:t xml:space="preserve">is to </w:t>
      </w:r>
      <w:r w:rsidRPr="004F2856">
        <w:rPr>
          <w:rStyle w:val="Emphasis"/>
          <w:highlight w:val="cyan"/>
        </w:rPr>
        <w:t>focus its resources on the left-leaning organizations</w:t>
      </w:r>
      <w:r>
        <w:t xml:space="preserve"> </w:t>
      </w:r>
      <w:r w:rsidRPr="00631C40">
        <w:rPr>
          <w:rStyle w:val="StyleUnderline"/>
        </w:rPr>
        <w:t>and people who oppose the administration’s policies, rather than</w:t>
      </w:r>
      <w:r>
        <w:t xml:space="preserve"> on the </w:t>
      </w:r>
      <w:r w:rsidRPr="00631C40">
        <w:rPr>
          <w:rStyle w:val="StyleUnderline"/>
        </w:rPr>
        <w:t xml:space="preserve">types </w:t>
      </w:r>
      <w:r>
        <w:t xml:space="preserve">of political violence </w:t>
      </w:r>
      <w:r w:rsidRPr="00631C40">
        <w:rPr>
          <w:rStyle w:val="StyleUnderline"/>
        </w:rPr>
        <w:t>that most threaten Americans’ life at home.</w:t>
      </w:r>
    </w:p>
    <w:p w14:paraId="7E673462" w14:textId="77777777" w:rsidR="002B30EE" w:rsidRDefault="002B30EE" w:rsidP="002B30EE">
      <w:r w:rsidRPr="00631C40">
        <w:rPr>
          <w:rStyle w:val="StyleUnderline"/>
        </w:rPr>
        <w:t>NSPM-7</w:t>
      </w:r>
      <w:r>
        <w:t xml:space="preserve"> also </w:t>
      </w:r>
      <w:r w:rsidRPr="00631C40">
        <w:rPr>
          <w:rStyle w:val="StyleUnderline"/>
        </w:rPr>
        <w:t>targets major grant-making organizations</w:t>
      </w:r>
      <w:r>
        <w:t xml:space="preserve"> in multiple ways. First, </w:t>
      </w:r>
      <w:r w:rsidRPr="00631C40">
        <w:rPr>
          <w:rStyle w:val="StyleUnderline"/>
        </w:rPr>
        <w:t>NSPM-7 directs JTTFs to investigate not just</w:t>
      </w:r>
      <w:r>
        <w:t xml:space="preserve"> the </w:t>
      </w:r>
      <w:r w:rsidRPr="00631C40">
        <w:rPr>
          <w:rStyle w:val="StyleUnderline"/>
        </w:rPr>
        <w:t>entities providing funding, but also</w:t>
      </w:r>
      <w:r>
        <w:t xml:space="preserve"> their </w:t>
      </w:r>
      <w:r w:rsidRPr="00631C40">
        <w:rPr>
          <w:rStyle w:val="StyleUnderline"/>
        </w:rPr>
        <w:t>officers and employees</w:t>
      </w:r>
      <w:r>
        <w:t xml:space="preserve">. </w:t>
      </w:r>
      <w:r w:rsidRPr="004F2856">
        <w:rPr>
          <w:rStyle w:val="StyleUnderline"/>
          <w:highlight w:val="cyan"/>
        </w:rPr>
        <w:t xml:space="preserve">This ratchets up pressure by </w:t>
      </w:r>
      <w:r w:rsidRPr="004F2856">
        <w:rPr>
          <w:rStyle w:val="Emphasis"/>
          <w:highlight w:val="cyan"/>
        </w:rPr>
        <w:t>putting individuals</w:t>
      </w:r>
      <w:r w:rsidRPr="00631C40">
        <w:rPr>
          <w:rStyle w:val="StyleUnderline"/>
        </w:rPr>
        <w:t xml:space="preserve"> rather than institutions </w:t>
      </w:r>
      <w:r w:rsidRPr="004F2856">
        <w:rPr>
          <w:rStyle w:val="Emphasis"/>
          <w:highlight w:val="cyan"/>
        </w:rPr>
        <w:t>in the crosshairs</w:t>
      </w:r>
      <w:r>
        <w:t xml:space="preserve">. Second, </w:t>
      </w:r>
      <w:r w:rsidRPr="00631C40">
        <w:rPr>
          <w:rStyle w:val="StyleUnderline"/>
        </w:rPr>
        <w:t xml:space="preserve">when </w:t>
      </w:r>
      <w:r w:rsidRPr="004F2856">
        <w:rPr>
          <w:rStyle w:val="StyleUnderline"/>
          <w:highlight w:val="cyan"/>
        </w:rPr>
        <w:t>questioning</w:t>
      </w:r>
      <w:r w:rsidRPr="00631C40">
        <w:rPr>
          <w:rStyle w:val="StyleUnderline"/>
        </w:rPr>
        <w:t xml:space="preserve"> individuals they arrest for political violence, NSPM-7 instructs law enforcement officers to question them regarding “</w:t>
      </w:r>
      <w:r w:rsidRPr="004F2856">
        <w:rPr>
          <w:rStyle w:val="Emphasis"/>
          <w:highlight w:val="cyan"/>
        </w:rPr>
        <w:t>financial sponsorship</w:t>
      </w:r>
      <w:r w:rsidRPr="00631C40">
        <w:rPr>
          <w:rStyle w:val="StyleUnderline"/>
        </w:rPr>
        <w:t xml:space="preserve"> of those actions </w:t>
      </w:r>
      <w:r w:rsidRPr="00631C40">
        <w:rPr>
          <w:rStyle w:val="Emphasis"/>
        </w:rPr>
        <w:t>prior to adjudication</w:t>
      </w:r>
      <w:r w:rsidRPr="00631C40">
        <w:rPr>
          <w:rStyle w:val="StyleUnderline"/>
        </w:rPr>
        <w:t xml:space="preserve"> </w:t>
      </w:r>
      <w:r>
        <w:t xml:space="preserve">or initiation of a plea agreement.” </w:t>
      </w:r>
      <w:r w:rsidRPr="00631C40">
        <w:rPr>
          <w:rStyle w:val="StyleUnderline"/>
        </w:rPr>
        <w:t xml:space="preserve">This </w:t>
      </w:r>
      <w:r>
        <w:t xml:space="preserve">seems an attempt to </w:t>
      </w:r>
      <w:r w:rsidRPr="004F2856">
        <w:rPr>
          <w:rStyle w:val="StyleUnderline"/>
          <w:highlight w:val="cyan"/>
        </w:rPr>
        <w:t>incentivize protesters to point the finger at others</w:t>
      </w:r>
      <w:r>
        <w:t xml:space="preserve"> in a perversion of the common prosecution strategy of </w:t>
      </w:r>
      <w:r w:rsidRPr="00631C40">
        <w:rPr>
          <w:rStyle w:val="StyleUnderline"/>
        </w:rPr>
        <w:t>turning lower-level participants in a criminal conspiracy</w:t>
      </w:r>
      <w:r>
        <w:t xml:space="preserve"> against those further up the food chain.</w:t>
      </w:r>
    </w:p>
    <w:p w14:paraId="5851A064" w14:textId="77777777" w:rsidR="002B30EE" w:rsidRDefault="002B30EE" w:rsidP="002B30EE">
      <w:r>
        <w:t xml:space="preserve">Third, </w:t>
      </w:r>
      <w:r w:rsidRPr="00631C40">
        <w:rPr>
          <w:rStyle w:val="StyleUnderline"/>
        </w:rPr>
        <w:t>NSPM-7 directs the treasury secretary to “disrupt financial networks that fund domestic terror and political violence</w:t>
      </w:r>
      <w:r>
        <w:t xml:space="preserve">.” </w:t>
      </w:r>
      <w:r w:rsidRPr="00631C40">
        <w:rPr>
          <w:rStyle w:val="StyleUnderline"/>
        </w:rPr>
        <w:t>Disrupting the financing mechanisms used by terrorist groups</w:t>
      </w:r>
      <w:r>
        <w:t xml:space="preserve"> is a longstanding feature of counterterrorism strategy. In the context of the vast anti-fascist conspiracy conjured up by NSPM-7, however, </w:t>
      </w:r>
      <w:r w:rsidRPr="004F2856">
        <w:rPr>
          <w:rStyle w:val="Emphasis"/>
          <w:highlight w:val="cyan"/>
        </w:rPr>
        <w:t>investigators could</w:t>
      </w:r>
      <w:r>
        <w:t xml:space="preserve"> abuse it to </w:t>
      </w:r>
      <w:r w:rsidRPr="004F2856">
        <w:rPr>
          <w:rStyle w:val="Emphasis"/>
          <w:highlight w:val="cyan"/>
        </w:rPr>
        <w:t>block</w:t>
      </w:r>
      <w:r w:rsidRPr="00631C40">
        <w:rPr>
          <w:rStyle w:val="Emphasis"/>
        </w:rPr>
        <w:t xml:space="preserve"> the </w:t>
      </w:r>
      <w:r w:rsidRPr="004F2856">
        <w:rPr>
          <w:rStyle w:val="Emphasis"/>
          <w:highlight w:val="cyan"/>
        </w:rPr>
        <w:t>bank accounts and</w:t>
      </w:r>
      <w:r w:rsidRPr="00631C40">
        <w:rPr>
          <w:rStyle w:val="Emphasis"/>
        </w:rPr>
        <w:t xml:space="preserve"> financial </w:t>
      </w:r>
      <w:r w:rsidRPr="004F2856">
        <w:rPr>
          <w:rStyle w:val="Emphasis"/>
          <w:highlight w:val="cyan"/>
        </w:rPr>
        <w:t>transactions of</w:t>
      </w:r>
      <w:r w:rsidRPr="00631C40">
        <w:rPr>
          <w:rStyle w:val="Emphasis"/>
        </w:rPr>
        <w:t xml:space="preserve"> various </w:t>
      </w:r>
      <w:r w:rsidRPr="004F2856">
        <w:rPr>
          <w:rStyle w:val="Emphasis"/>
          <w:highlight w:val="cyan"/>
        </w:rPr>
        <w:t>organizations</w:t>
      </w:r>
      <w:r>
        <w:t xml:space="preserve"> merely because they stand in opposition to the administration.</w:t>
      </w:r>
    </w:p>
    <w:p w14:paraId="4E8301DB" w14:textId="77777777" w:rsidR="002B30EE" w:rsidRDefault="002B30EE" w:rsidP="002B30EE">
      <w:r>
        <w:t xml:space="preserve">Finally, both </w:t>
      </w:r>
      <w:r w:rsidRPr="00631C40">
        <w:rPr>
          <w:rStyle w:val="StyleUnderline"/>
        </w:rPr>
        <w:t>NSPM-7 and the antifa executive</w:t>
      </w:r>
      <w:r>
        <w:t xml:space="preserve"> order </w:t>
      </w:r>
      <w:r w:rsidRPr="00631C40">
        <w:rPr>
          <w:rStyle w:val="StyleUnderline"/>
        </w:rPr>
        <w:t>take aim at the tax-exempt status of the foundations that fund civil society groups</w:t>
      </w:r>
      <w:r>
        <w:t xml:space="preserve"> as well as civil society groups themselves. NSPM-7 directs the commissioner of the Internal Revenue Service to ensure that “no tax-exempt entities are directly or indirectly financing political violence or domestic terrorism.” </w:t>
      </w:r>
      <w:r w:rsidRPr="00631C40">
        <w:rPr>
          <w:rStyle w:val="StyleUnderline"/>
        </w:rPr>
        <w:t>The antifa executive order instructs federal law enforcement to investigate</w:t>
      </w:r>
      <w:r>
        <w:t xml:space="preserve"> and </w:t>
      </w:r>
      <w:r w:rsidRPr="00631C40">
        <w:rPr>
          <w:rStyle w:val="StyleUnderline"/>
        </w:rPr>
        <w:t>prosecute those who provide “material support”</w:t>
      </w:r>
      <w:r>
        <w:t xml:space="preserve"> </w:t>
      </w:r>
      <w:r w:rsidRPr="00631C40">
        <w:rPr>
          <w:rStyle w:val="StyleUnderline"/>
        </w:rPr>
        <w:t xml:space="preserve">by funding the “illegal operations” of “Antifa” </w:t>
      </w:r>
      <w:r>
        <w:t xml:space="preserve">or anyone claiming to act for it. Like the instruction to the treasury secretary, </w:t>
      </w:r>
      <w:r w:rsidRPr="00631C40">
        <w:rPr>
          <w:rStyle w:val="StyleUnderline"/>
        </w:rPr>
        <w:t xml:space="preserve">this </w:t>
      </w:r>
      <w:r w:rsidRPr="004F2856">
        <w:rPr>
          <w:rStyle w:val="Emphasis"/>
          <w:highlight w:val="cyan"/>
        </w:rPr>
        <w:t>directive must be read in the context of</w:t>
      </w:r>
      <w:r w:rsidRPr="004F2856">
        <w:rPr>
          <w:rStyle w:val="StyleUnderline"/>
          <w:highlight w:val="cyan"/>
        </w:rPr>
        <w:t xml:space="preserve"> the</w:t>
      </w:r>
      <w:r w:rsidRPr="00631C40">
        <w:rPr>
          <w:rStyle w:val="StyleUnderline"/>
        </w:rPr>
        <w:t xml:space="preserve"> </w:t>
      </w:r>
      <w:r w:rsidRPr="004F2856">
        <w:rPr>
          <w:rStyle w:val="StyleUnderline"/>
          <w:highlight w:val="cyan"/>
        </w:rPr>
        <w:t xml:space="preserve">memorandum’s </w:t>
      </w:r>
      <w:r w:rsidRPr="004F2856">
        <w:rPr>
          <w:rStyle w:val="Emphasis"/>
          <w:highlight w:val="cyan"/>
        </w:rPr>
        <w:t>unsupported allegations of a left-wing conspiracy</w:t>
      </w:r>
      <w:r>
        <w:t>, which will likely drive the commissioner’s investigations.</w:t>
      </w:r>
    </w:p>
    <w:p w14:paraId="12EB0D1F" w14:textId="77777777" w:rsidR="002B30EE" w:rsidRDefault="002B30EE" w:rsidP="002B30EE"/>
    <w:p w14:paraId="44CF3E80" w14:textId="77777777" w:rsidR="002B30EE" w:rsidRPr="00D675F1" w:rsidRDefault="002B30EE" w:rsidP="00D675F1">
      <w:pPr>
        <w:keepNext/>
        <w:keepLines/>
        <w:spacing w:before="40" w:after="0"/>
        <w:outlineLvl w:val="3"/>
        <w:rPr>
          <w:rFonts w:eastAsia="Times New Roman" w:cs="Arial"/>
          <w:b/>
          <w:iCs/>
          <w:sz w:val="26"/>
        </w:rPr>
      </w:pPr>
    </w:p>
    <w:p w14:paraId="4753F6CD" w14:textId="77777777" w:rsidR="00B96291" w:rsidRPr="00B96291" w:rsidRDefault="00B96291" w:rsidP="00B96291"/>
    <w:sectPr w:rsidR="00B96291" w:rsidRPr="00B962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Aptos">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08263B"/>
    <w:multiLevelType w:val="hybridMultilevel"/>
    <w:tmpl w:val="B1F464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1C070F3"/>
    <w:multiLevelType w:val="hybridMultilevel"/>
    <w:tmpl w:val="3BAA4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3"/>
  </w:num>
  <w:num w:numId="13" w16cid:durableId="1695883432">
    <w:abstractNumId w:val="12"/>
  </w:num>
  <w:num w:numId="14" w16cid:durableId="720713117">
    <w:abstractNumId w:val="11"/>
  </w:num>
  <w:num w:numId="15" w16cid:durableId="946275843">
    <w:abstractNumId w:val="0"/>
  </w:num>
  <w:num w:numId="16" w16cid:durableId="1552885519">
    <w:abstractNumId w:val="16"/>
  </w:num>
  <w:num w:numId="17" w16cid:durableId="111263088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27D"/>
    <w:rsid w:val="00004766"/>
    <w:rsid w:val="00074FD8"/>
    <w:rsid w:val="00083530"/>
    <w:rsid w:val="000A1443"/>
    <w:rsid w:val="0011233B"/>
    <w:rsid w:val="001200AB"/>
    <w:rsid w:val="00185954"/>
    <w:rsid w:val="001B0514"/>
    <w:rsid w:val="00211FB2"/>
    <w:rsid w:val="00214D2D"/>
    <w:rsid w:val="00220077"/>
    <w:rsid w:val="00237866"/>
    <w:rsid w:val="002B30EE"/>
    <w:rsid w:val="00311A78"/>
    <w:rsid w:val="00447C0F"/>
    <w:rsid w:val="00471A5D"/>
    <w:rsid w:val="0047281D"/>
    <w:rsid w:val="004B3057"/>
    <w:rsid w:val="004E2259"/>
    <w:rsid w:val="00556BA1"/>
    <w:rsid w:val="00571440"/>
    <w:rsid w:val="00584692"/>
    <w:rsid w:val="00632295"/>
    <w:rsid w:val="00660203"/>
    <w:rsid w:val="006E6182"/>
    <w:rsid w:val="007C18AA"/>
    <w:rsid w:val="007C1B63"/>
    <w:rsid w:val="008029D2"/>
    <w:rsid w:val="008E4D15"/>
    <w:rsid w:val="009062D4"/>
    <w:rsid w:val="009462DF"/>
    <w:rsid w:val="00A0393C"/>
    <w:rsid w:val="00A74ED7"/>
    <w:rsid w:val="00A8527D"/>
    <w:rsid w:val="00B33666"/>
    <w:rsid w:val="00B45E2B"/>
    <w:rsid w:val="00B65932"/>
    <w:rsid w:val="00B71093"/>
    <w:rsid w:val="00B96291"/>
    <w:rsid w:val="00BA72AD"/>
    <w:rsid w:val="00BB0B9F"/>
    <w:rsid w:val="00BB5A7A"/>
    <w:rsid w:val="00BE13D3"/>
    <w:rsid w:val="00C71ABB"/>
    <w:rsid w:val="00C83AAF"/>
    <w:rsid w:val="00CE7484"/>
    <w:rsid w:val="00CF2BF7"/>
    <w:rsid w:val="00D20E01"/>
    <w:rsid w:val="00D62C74"/>
    <w:rsid w:val="00D64842"/>
    <w:rsid w:val="00D675F1"/>
    <w:rsid w:val="00D91175"/>
    <w:rsid w:val="00D953C6"/>
    <w:rsid w:val="00DB1B95"/>
    <w:rsid w:val="00DE5B9D"/>
    <w:rsid w:val="00E02A3C"/>
    <w:rsid w:val="00E06644"/>
    <w:rsid w:val="00E51F00"/>
    <w:rsid w:val="00E816ED"/>
    <w:rsid w:val="00EA7E2A"/>
    <w:rsid w:val="00EB5772"/>
    <w:rsid w:val="00EE0018"/>
    <w:rsid w:val="00F760A6"/>
    <w:rsid w:val="00F765E6"/>
    <w:rsid w:val="00F855DA"/>
    <w:rsid w:val="00FD224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D6090"/>
  <w15:chartTrackingRefBased/>
  <w15:docId w15:val="{37FE2A76-CC11-443D-9561-45468F656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60203"/>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66020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6020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Tag Char Char,Bold Cite,Cite 1,Read Char,Heading 3 Char1 Char Char,Heading 3 Char Char1 Char Char,Read Char Ch,Text 7,no,Tags v 2,Char Char Char Char Char Char Char,Citation,3: Cite,Cha, Char Char, Char"/>
    <w:basedOn w:val="Normal"/>
    <w:next w:val="Normal"/>
    <w:link w:val="Heading3Char"/>
    <w:uiPriority w:val="2"/>
    <w:qFormat/>
    <w:rsid w:val="0066020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 Ch"/>
    <w:basedOn w:val="Normal"/>
    <w:next w:val="Normal"/>
    <w:link w:val="Heading4Char"/>
    <w:uiPriority w:val="3"/>
    <w:qFormat/>
    <w:rsid w:val="0066020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6020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852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52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52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52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6020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60203"/>
  </w:style>
  <w:style w:type="character" w:customStyle="1" w:styleId="Heading1Char">
    <w:name w:val="Heading 1 Char"/>
    <w:aliases w:val="Pocket Char"/>
    <w:basedOn w:val="DefaultParagraphFont"/>
    <w:link w:val="Heading1"/>
    <w:rsid w:val="00660203"/>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66020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Char Char Char,Char Char1,Tag Char Char Char,Bold Cite Char,Cite 1 Char,Read Char Char,Heading 3 Char1 Char Char Char1,Heading 3 Char Char1 Char Char Char,Read Char Ch Char,Text 7 Char,no Char,Cha Char"/>
    <w:basedOn w:val="DefaultParagraphFont"/>
    <w:link w:val="Heading3"/>
    <w:uiPriority w:val="2"/>
    <w:rsid w:val="00660203"/>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660203"/>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66020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A852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52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52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527D"/>
    <w:rPr>
      <w:rFonts w:eastAsiaTheme="majorEastAsia" w:cstheme="majorBidi"/>
      <w:color w:val="272727" w:themeColor="text1" w:themeTint="D8"/>
    </w:rPr>
  </w:style>
  <w:style w:type="paragraph" w:styleId="Title">
    <w:name w:val="Title"/>
    <w:basedOn w:val="Normal"/>
    <w:next w:val="Normal"/>
    <w:link w:val="TitleChar"/>
    <w:uiPriority w:val="10"/>
    <w:qFormat/>
    <w:rsid w:val="00A852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52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52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52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527D"/>
    <w:pPr>
      <w:spacing w:before="160"/>
      <w:jc w:val="center"/>
    </w:pPr>
    <w:rPr>
      <w:i/>
      <w:iCs/>
      <w:color w:val="404040" w:themeColor="text1" w:themeTint="BF"/>
    </w:rPr>
  </w:style>
  <w:style w:type="character" w:customStyle="1" w:styleId="QuoteChar">
    <w:name w:val="Quote Char"/>
    <w:basedOn w:val="DefaultParagraphFont"/>
    <w:link w:val="Quote"/>
    <w:uiPriority w:val="29"/>
    <w:rsid w:val="00A8527D"/>
    <w:rPr>
      <w:i/>
      <w:iCs/>
      <w:color w:val="404040" w:themeColor="text1" w:themeTint="BF"/>
    </w:rPr>
  </w:style>
  <w:style w:type="paragraph" w:styleId="ListParagraph">
    <w:name w:val="List Paragraph"/>
    <w:basedOn w:val="Normal"/>
    <w:uiPriority w:val="34"/>
    <w:qFormat/>
    <w:rsid w:val="00A8527D"/>
    <w:pPr>
      <w:ind w:left="720"/>
      <w:contextualSpacing/>
    </w:pPr>
  </w:style>
  <w:style w:type="character" w:styleId="IntenseEmphasis">
    <w:name w:val="Intense Emphasis"/>
    <w:basedOn w:val="DefaultParagraphFont"/>
    <w:uiPriority w:val="21"/>
    <w:qFormat/>
    <w:rsid w:val="00A8527D"/>
    <w:rPr>
      <w:i/>
      <w:iCs/>
      <w:color w:val="0F4761" w:themeColor="accent1" w:themeShade="BF"/>
    </w:rPr>
  </w:style>
  <w:style w:type="paragraph" w:styleId="IntenseQuote">
    <w:name w:val="Intense Quote"/>
    <w:basedOn w:val="Normal"/>
    <w:next w:val="Normal"/>
    <w:link w:val="IntenseQuoteChar"/>
    <w:uiPriority w:val="30"/>
    <w:qFormat/>
    <w:rsid w:val="00A852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527D"/>
    <w:rPr>
      <w:i/>
      <w:iCs/>
      <w:color w:val="0F4761" w:themeColor="accent1" w:themeShade="BF"/>
    </w:rPr>
  </w:style>
  <w:style w:type="character" w:styleId="IntenseReference">
    <w:name w:val="Intense Reference"/>
    <w:basedOn w:val="DefaultParagraphFont"/>
    <w:uiPriority w:val="32"/>
    <w:qFormat/>
    <w:rsid w:val="00A8527D"/>
    <w:rPr>
      <w:b/>
      <w:bCs/>
      <w:smallCaps/>
      <w:color w:val="0F4761" w:themeColor="accent1" w:themeShade="BF"/>
      <w:spacing w:val="5"/>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textbold"/>
    <w:uiPriority w:val="8"/>
    <w:qFormat/>
    <w:rsid w:val="0066020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60203"/>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660203"/>
    <w:rPr>
      <w:b/>
      <w:bCs/>
      <w:sz w:val="22"/>
      <w:u w:val="none"/>
    </w:rPr>
  </w:style>
  <w:style w:type="character" w:customStyle="1" w:styleId="StyleUnderline">
    <w:name w:val="Style Underline"/>
    <w:aliases w:val="Underline,Style Bold Underline,apple-style-span + 6 pt,Bold,Kern at 16 pt,Intense Emphasis1,Intense Emphasis2,HHeading 3 + 12 pt,Minimized Char,c,Citation Char Char Char,Style,ci,Bo,B,S,Cards + Font: 12 pt Char,cite,cit,8.,8,9.5 pt"/>
    <w:basedOn w:val="DefaultParagraphFont"/>
    <w:uiPriority w:val="7"/>
    <w:qFormat/>
    <w:rsid w:val="00660203"/>
    <w:rPr>
      <w:b w:val="0"/>
      <w:sz w:val="22"/>
      <w:u w:val="single"/>
    </w:rPr>
  </w:style>
  <w:style w:type="character" w:styleId="Strong">
    <w:name w:val="Strong"/>
    <w:basedOn w:val="DefaultParagraphFont"/>
    <w:uiPriority w:val="22"/>
    <w:qFormat/>
    <w:rsid w:val="00660203"/>
    <w:rPr>
      <w:b/>
      <w:bCs/>
    </w:rPr>
  </w:style>
  <w:style w:type="character" w:styleId="BookTitle">
    <w:name w:val="Book Title"/>
    <w:basedOn w:val="DefaultParagraphFont"/>
    <w:uiPriority w:val="33"/>
    <w:qFormat/>
    <w:rsid w:val="00660203"/>
    <w:rPr>
      <w:b/>
      <w:bCs/>
      <w:i/>
      <w:iCs/>
      <w:spacing w:val="5"/>
    </w:rPr>
  </w:style>
  <w:style w:type="numbering" w:styleId="111111">
    <w:name w:val="Outline List 2"/>
    <w:basedOn w:val="NoList"/>
    <w:uiPriority w:val="99"/>
    <w:semiHidden/>
    <w:unhideWhenUsed/>
    <w:rsid w:val="00660203"/>
  </w:style>
  <w:style w:type="paragraph" w:styleId="Header">
    <w:name w:val="header"/>
    <w:basedOn w:val="Normal"/>
    <w:link w:val="HeaderChar"/>
    <w:uiPriority w:val="99"/>
    <w:semiHidden/>
    <w:rsid w:val="0066020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60203"/>
    <w:rPr>
      <w:rFonts w:ascii="Calibri" w:hAnsi="Calibri" w:cs="Calibri"/>
      <w:kern w:val="0"/>
      <w:sz w:val="22"/>
      <w:szCs w:val="22"/>
      <w14:ligatures w14:val="none"/>
    </w:rPr>
  </w:style>
  <w:style w:type="paragraph" w:styleId="Footer">
    <w:name w:val="footer"/>
    <w:basedOn w:val="Normal"/>
    <w:link w:val="FooterChar"/>
    <w:uiPriority w:val="99"/>
    <w:semiHidden/>
    <w:rsid w:val="0066020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60203"/>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660203"/>
    <w:pPr>
      <w:spacing w:after="120"/>
    </w:pPr>
  </w:style>
  <w:style w:type="character" w:customStyle="1" w:styleId="BodyTextChar">
    <w:name w:val="Body Text Char"/>
    <w:basedOn w:val="DefaultParagraphFont"/>
    <w:link w:val="BodyText"/>
    <w:uiPriority w:val="99"/>
    <w:semiHidden/>
    <w:rsid w:val="00660203"/>
    <w:rPr>
      <w:rFonts w:ascii="Calibri" w:hAnsi="Calibri" w:cs="Calibri"/>
      <w:kern w:val="0"/>
      <w:sz w:val="22"/>
      <w:szCs w:val="22"/>
      <w14:ligatures w14:val="none"/>
    </w:rPr>
  </w:style>
  <w:style w:type="paragraph" w:styleId="NoSpacing">
    <w:name w:val="No Spacing"/>
    <w:link w:val="NoSpacingChar"/>
    <w:uiPriority w:val="99"/>
    <w:unhideWhenUsed/>
    <w:qFormat/>
    <w:rsid w:val="00660203"/>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660203"/>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660203"/>
    <w:rPr>
      <w:color w:val="467886" w:themeColor="hyperlink"/>
      <w:u w:val="single"/>
    </w:rPr>
  </w:style>
  <w:style w:type="character" w:styleId="UnresolvedMention">
    <w:name w:val="Unresolved Mention"/>
    <w:basedOn w:val="DefaultParagraphFont"/>
    <w:uiPriority w:val="99"/>
    <w:semiHidden/>
    <w:unhideWhenUsed/>
    <w:rsid w:val="00660203"/>
    <w:rPr>
      <w:color w:val="605E5C"/>
      <w:shd w:val="clear" w:color="auto" w:fill="E1DFDD"/>
    </w:rPr>
  </w:style>
  <w:style w:type="paragraph" w:styleId="DocumentMap">
    <w:name w:val="Document Map"/>
    <w:basedOn w:val="Normal"/>
    <w:link w:val="DocumentMapChar"/>
    <w:uiPriority w:val="99"/>
    <w:semiHidden/>
    <w:unhideWhenUsed/>
    <w:rsid w:val="007C18A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C18AA"/>
    <w:rPr>
      <w:rFonts w:ascii="Lucida Grande" w:eastAsiaTheme="minorEastAsia" w:hAnsi="Lucida Grande" w:cs="Lucida Grande"/>
      <w:kern w:val="0"/>
      <w14:ligatures w14:val="none"/>
    </w:rPr>
  </w:style>
  <w:style w:type="paragraph" w:customStyle="1" w:styleId="textbold">
    <w:name w:val="text bold"/>
    <w:basedOn w:val="Normal"/>
    <w:link w:val="Emphasis"/>
    <w:uiPriority w:val="8"/>
    <w:qFormat/>
    <w:rsid w:val="00DB1B95"/>
    <w:pPr>
      <w:ind w:left="720"/>
      <w:jc w:val="both"/>
    </w:pPr>
    <w:rPr>
      <w:b/>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074FD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NoSpacing61">
    <w:name w:val="No Spacing61"/>
    <w:basedOn w:val="Heading1"/>
    <w:next w:val="NoSpacing"/>
    <w:autoRedefine/>
    <w:uiPriority w:val="99"/>
    <w:qFormat/>
    <w:rsid w:val="00074FD8"/>
    <w:pPr>
      <w:keepNext w:val="0"/>
      <w:keepLines w:val="0"/>
      <w:spacing w:before="0" w:line="254" w:lineRule="auto"/>
      <w:outlineLvl w:val="9"/>
    </w:pPr>
    <w:rPr>
      <w:rFonts w:asciiTheme="minorHAnsi" w:eastAsiaTheme="minorHAnsi" w:hAnsiTheme="minorHAnsi" w:cstheme="minorBidi"/>
      <w:b w:val="0"/>
      <w:bCs/>
      <w:sz w:val="22"/>
      <w:szCs w:val="22"/>
    </w:rPr>
  </w:style>
  <w:style w:type="paragraph" w:customStyle="1" w:styleId="Emphasis1">
    <w:name w:val="Emphasis1"/>
    <w:basedOn w:val="Normal"/>
    <w:autoRedefine/>
    <w:uiPriority w:val="20"/>
    <w:qFormat/>
    <w:rsid w:val="00A0393C"/>
    <w:pPr>
      <w:pBdr>
        <w:top w:val="single" w:sz="4" w:space="1" w:color="auto"/>
        <w:left w:val="single" w:sz="4" w:space="4" w:color="auto"/>
        <w:bottom w:val="single" w:sz="4" w:space="1" w:color="auto"/>
        <w:right w:val="single" w:sz="4" w:space="4" w:color="auto"/>
      </w:pBdr>
      <w:spacing w:after="0" w:line="240"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cialtextjournal.org/periscope/2013/01/on-not-mentoring.php"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socialtextjournal.org/periscope_article/on-not-mentoring/"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mutex.gmu.edu/10.1093/jrs/feae046" TargetMode="External"/><Relationship Id="rId11" Type="http://schemas.openxmlformats.org/officeDocument/2006/relationships/hyperlink" Target="https://spectrejournal.com/climate-leninism-and-revolutionary-transition/" TargetMode="External"/><Relationship Id="rId5" Type="http://schemas.openxmlformats.org/officeDocument/2006/relationships/webSettings" Target="webSettings.xml"/><Relationship Id="rId10" Type="http://schemas.openxmlformats.org/officeDocument/2006/relationships/hyperlink" Target="http://supervalentthought.com/category/non-sovereignty/" TargetMode="External"/><Relationship Id="rId4" Type="http://schemas.openxmlformats.org/officeDocument/2006/relationships/settings" Target="settings.xml"/><Relationship Id="rId9" Type="http://schemas.openxmlformats.org/officeDocument/2006/relationships/hyperlink" Target="http://socialtextjournal.org/periscope/2013/01/on-not-mentoring.ph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Users/mariskakhalikov/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F34C7F-E817-6C40-BF2B-6448886CBB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15</TotalTime>
  <Pages>1</Pages>
  <Words>13318</Words>
  <Characters>75917</Characters>
  <Application>Microsoft Office Word</Application>
  <DocSecurity>4</DocSecurity>
  <Lines>632</Lines>
  <Paragraphs>178</Paragraphs>
  <ScaleCrop>false</ScaleCrop>
  <Company/>
  <LinksUpToDate>false</LinksUpToDate>
  <CharactersWithSpaces>89057</CharactersWithSpaces>
  <SharedDoc>false</SharedDoc>
  <HLinks>
    <vt:vector size="36" baseType="variant">
      <vt:variant>
        <vt:i4>4784150</vt:i4>
      </vt:variant>
      <vt:variant>
        <vt:i4>15</vt:i4>
      </vt:variant>
      <vt:variant>
        <vt:i4>0</vt:i4>
      </vt:variant>
      <vt:variant>
        <vt:i4>5</vt:i4>
      </vt:variant>
      <vt:variant>
        <vt:lpwstr>https://spectrejournal.com/climate-leninism-and-revolutionary-transition/</vt:lpwstr>
      </vt:variant>
      <vt:variant>
        <vt:lpwstr/>
      </vt:variant>
      <vt:variant>
        <vt:i4>2752632</vt:i4>
      </vt:variant>
      <vt:variant>
        <vt:i4>12</vt:i4>
      </vt:variant>
      <vt:variant>
        <vt:i4>0</vt:i4>
      </vt:variant>
      <vt:variant>
        <vt:i4>5</vt:i4>
      </vt:variant>
      <vt:variant>
        <vt:lpwstr>http://supervalentthought.com/category/non-sovereignty/</vt:lpwstr>
      </vt:variant>
      <vt:variant>
        <vt:lpwstr/>
      </vt:variant>
      <vt:variant>
        <vt:i4>6684700</vt:i4>
      </vt:variant>
      <vt:variant>
        <vt:i4>9</vt:i4>
      </vt:variant>
      <vt:variant>
        <vt:i4>0</vt:i4>
      </vt:variant>
      <vt:variant>
        <vt:i4>5</vt:i4>
      </vt:variant>
      <vt:variant>
        <vt:lpwstr>http://socialtextjournal.org/periscope/2013/01/on-not-mentoring.php</vt:lpwstr>
      </vt:variant>
      <vt:variant>
        <vt:lpwstr>_ftn2</vt:lpwstr>
      </vt:variant>
      <vt:variant>
        <vt:i4>6684700</vt:i4>
      </vt:variant>
      <vt:variant>
        <vt:i4>6</vt:i4>
      </vt:variant>
      <vt:variant>
        <vt:i4>0</vt:i4>
      </vt:variant>
      <vt:variant>
        <vt:i4>5</vt:i4>
      </vt:variant>
      <vt:variant>
        <vt:lpwstr>http://socialtextjournal.org/periscope/2013/01/on-not-mentoring.php</vt:lpwstr>
      </vt:variant>
      <vt:variant>
        <vt:lpwstr>_ftn1</vt:lpwstr>
      </vt:variant>
      <vt:variant>
        <vt:i4>7012429</vt:i4>
      </vt:variant>
      <vt:variant>
        <vt:i4>3</vt:i4>
      </vt:variant>
      <vt:variant>
        <vt:i4>0</vt:i4>
      </vt:variant>
      <vt:variant>
        <vt:i4>5</vt:i4>
      </vt:variant>
      <vt:variant>
        <vt:lpwstr>https://socialtextjournal.org/periscope_article/on-not-mentoring/</vt:lpwstr>
      </vt:variant>
      <vt:variant>
        <vt:lpwstr/>
      </vt:variant>
      <vt:variant>
        <vt:i4>4653076</vt:i4>
      </vt:variant>
      <vt:variant>
        <vt:i4>0</vt:i4>
      </vt:variant>
      <vt:variant>
        <vt:i4>0</vt:i4>
      </vt:variant>
      <vt:variant>
        <vt:i4>5</vt:i4>
      </vt:variant>
      <vt:variant>
        <vt:lpwstr>https://doi-org.mutex.gmu.edu/10.1093/jrs/feae046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Barden, Grant</dc:creator>
  <cp:keywords/>
  <dc:description/>
  <cp:lastModifiedBy>Barden, Grant</cp:lastModifiedBy>
  <cp:revision>35</cp:revision>
  <dcterms:created xsi:type="dcterms:W3CDTF">2025-11-16T15:28:00Z</dcterms:created>
  <dcterms:modified xsi:type="dcterms:W3CDTF">2025-11-16T13:06:00Z</dcterms:modified>
</cp:coreProperties>
</file>