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65A" w14:textId="5DC4BCF4" w:rsidR="005D388F" w:rsidRDefault="00C9473E" w:rsidP="00C9473E">
      <w:pPr>
        <w:pStyle w:val="Heading1"/>
      </w:pPr>
      <w:r>
        <w:t>Wiki Doc---RD2---Wake</w:t>
      </w:r>
    </w:p>
    <w:p w14:paraId="6EDC05A1" w14:textId="609472B5" w:rsidR="00C9473E" w:rsidRPr="00C9473E" w:rsidRDefault="00C9473E" w:rsidP="00C9473E">
      <w:pPr>
        <w:pStyle w:val="Heading2"/>
      </w:pPr>
      <w:r>
        <w:t>1AC</w:t>
      </w:r>
    </w:p>
    <w:p w14:paraId="3A5DD6C1" w14:textId="77777777" w:rsidR="00C9473E" w:rsidRDefault="00C9473E" w:rsidP="00C9473E">
      <w:pPr>
        <w:pStyle w:val="Heading3"/>
      </w:pPr>
      <w:r>
        <w:t>Plan---1AC</w:t>
      </w:r>
    </w:p>
    <w:p w14:paraId="3D0483A7" w14:textId="77777777" w:rsidR="00C9473E" w:rsidRPr="004C0706" w:rsidRDefault="00C9473E" w:rsidP="00C9473E">
      <w:pPr>
        <w:pStyle w:val="Heading4"/>
      </w:pPr>
      <w:r w:rsidRPr="004C0706">
        <w:t>The United States federal government should substantially strengthen collective bargaining rights for contracted active data workers in the United States</w:t>
      </w:r>
      <w:r w:rsidRPr="004C0706">
        <w:rPr>
          <w:bCs/>
        </w:rPr>
        <w:t>.</w:t>
      </w:r>
    </w:p>
    <w:p w14:paraId="713B79D4" w14:textId="77777777" w:rsidR="00C9473E" w:rsidRDefault="00C9473E" w:rsidP="00C9473E">
      <w:pPr>
        <w:pStyle w:val="Heading3"/>
      </w:pPr>
      <w:r>
        <w:t>Data Economy---1AC</w:t>
      </w:r>
    </w:p>
    <w:p w14:paraId="11BDA3E4" w14:textId="77777777" w:rsidR="00C9473E" w:rsidRDefault="00C9473E" w:rsidP="00C9473E">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33452EA1" w14:textId="77777777" w:rsidR="00C9473E" w:rsidRPr="00562171" w:rsidRDefault="00C9473E" w:rsidP="00C9473E">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01AB74D" w14:textId="77777777" w:rsidR="00C9473E" w:rsidRPr="00F87B0E" w:rsidRDefault="00C9473E" w:rsidP="00C9473E">
      <w:pPr>
        <w:rPr>
          <w:sz w:val="14"/>
        </w:rPr>
      </w:pPr>
      <w:r w:rsidRPr="00F87B0E">
        <w:rPr>
          <w:sz w:val="14"/>
        </w:rPr>
        <w:t>4. THE POLITICAL ECONOMY OF DATA</w:t>
      </w:r>
    </w:p>
    <w:p w14:paraId="1BF6AC2A" w14:textId="77777777" w:rsidR="00C9473E" w:rsidRPr="00F87B0E" w:rsidRDefault="00C9473E" w:rsidP="00C9473E">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61377AA9" w14:textId="77777777" w:rsidR="00C9473E" w:rsidRPr="00F87B0E" w:rsidRDefault="00C9473E" w:rsidP="00C9473E">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28697E7C" w14:textId="77777777" w:rsidR="00C9473E" w:rsidRPr="00F87B0E" w:rsidRDefault="00C9473E" w:rsidP="00C9473E">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22633C2" w14:textId="77777777" w:rsidR="00C9473E" w:rsidRPr="00F87B0E" w:rsidRDefault="00C9473E" w:rsidP="00C9473E">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3E9C9C14" w14:textId="77777777" w:rsidR="00C9473E" w:rsidRPr="00F87B0E" w:rsidRDefault="00C9473E" w:rsidP="00C9473E">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191C75D2" w14:textId="77777777" w:rsidR="00C9473E" w:rsidRPr="00F87B0E" w:rsidRDefault="00C9473E" w:rsidP="00C9473E">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3E0C8DC" w14:textId="77777777" w:rsidR="00C9473E" w:rsidRPr="00F87B0E" w:rsidRDefault="00C9473E" w:rsidP="00C9473E">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1869C62" w14:textId="77777777" w:rsidR="00C9473E" w:rsidRPr="00F87B0E" w:rsidRDefault="00C9473E" w:rsidP="00C9473E">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742A03D6" w14:textId="77777777" w:rsidR="00C9473E" w:rsidRPr="00F87B0E" w:rsidRDefault="00C9473E" w:rsidP="00C9473E">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AE21757" w14:textId="77777777" w:rsidR="00C9473E" w:rsidRPr="00F87B0E" w:rsidRDefault="00C9473E" w:rsidP="00C9473E">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EA61BFB" w14:textId="77777777" w:rsidR="00C9473E" w:rsidRPr="00F87B0E" w:rsidRDefault="00C9473E" w:rsidP="00C9473E">
      <w:pPr>
        <w:rPr>
          <w:sz w:val="14"/>
        </w:rPr>
      </w:pPr>
      <w:r w:rsidRPr="00F87B0E">
        <w:rPr>
          <w:sz w:val="14"/>
        </w:rPr>
        <w:t xml:space="preserve">5. POLICY ALTERNATIVES </w:t>
      </w:r>
    </w:p>
    <w:p w14:paraId="658C2893" w14:textId="77777777" w:rsidR="00C9473E" w:rsidRPr="00F87B0E" w:rsidRDefault="00C9473E" w:rsidP="00C9473E">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CFD78AD" w14:textId="77777777" w:rsidR="00C9473E" w:rsidRPr="00F87B0E" w:rsidRDefault="00C9473E" w:rsidP="00C9473E">
      <w:pPr>
        <w:rPr>
          <w:sz w:val="14"/>
        </w:rPr>
      </w:pPr>
      <w:r w:rsidRPr="00F87B0E">
        <w:rPr>
          <w:sz w:val="14"/>
        </w:rPr>
        <w:t>Consider then, from the political economy perspective outlined above, the major solutions that have been suggested for managing the user-platform relationship:</w:t>
      </w:r>
    </w:p>
    <w:p w14:paraId="330B668E" w14:textId="77777777" w:rsidR="00C9473E" w:rsidRPr="00F87B0E" w:rsidRDefault="00C9473E" w:rsidP="00C9473E">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576A2A07" w14:textId="77777777" w:rsidR="00C9473E" w:rsidRPr="002F7EAC" w:rsidRDefault="00C9473E" w:rsidP="00C9473E">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1EDB4395" w14:textId="77777777" w:rsidR="00C9473E" w:rsidRPr="00562171" w:rsidRDefault="00C9473E" w:rsidP="00C9473E">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CBC7A54" w14:textId="77777777" w:rsidR="00C9473E" w:rsidRPr="00FE5FF0" w:rsidRDefault="00C9473E" w:rsidP="00C9473E">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5ADC221" w14:textId="77777777" w:rsidR="00C9473E" w:rsidRPr="00FE5FF0" w:rsidRDefault="00C9473E" w:rsidP="00C9473E">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35FD4F1F" w14:textId="77777777" w:rsidR="00C9473E" w:rsidRPr="00FE5FF0" w:rsidRDefault="00C9473E" w:rsidP="00C9473E">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51D117A6" w14:textId="77777777" w:rsidR="00C9473E" w:rsidRPr="00FE5FF0" w:rsidRDefault="00C9473E" w:rsidP="00C9473E">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5D852EC5" w14:textId="77777777" w:rsidR="00C9473E" w:rsidRPr="00FE5FF0" w:rsidRDefault="00C9473E" w:rsidP="00C9473E">
      <w:pPr>
        <w:rPr>
          <w:sz w:val="16"/>
        </w:rPr>
      </w:pPr>
      <w:r w:rsidRPr="00FE5FF0">
        <w:rPr>
          <w:sz w:val="16"/>
        </w:rPr>
        <w:t>1. THE PRACTICE OF BEHAVIORAL DATA</w:t>
      </w:r>
    </w:p>
    <w:p w14:paraId="596011E2" w14:textId="77777777" w:rsidR="00C9473E" w:rsidRPr="00FE5FF0" w:rsidRDefault="00C9473E" w:rsidP="00C9473E">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559AEE88" w14:textId="77777777" w:rsidR="00C9473E" w:rsidRPr="00FE5FF0" w:rsidRDefault="00C9473E" w:rsidP="00C9473E">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33BDB2AC" w14:textId="77777777" w:rsidR="00C9473E" w:rsidRPr="00FE5FF0" w:rsidRDefault="00C9473E" w:rsidP="00C9473E">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0F7C2D1B" w14:textId="77777777" w:rsidR="00C9473E" w:rsidRPr="00FE5FF0" w:rsidRDefault="00C9473E" w:rsidP="00C9473E">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29DB1643" w14:textId="77777777" w:rsidR="00C9473E" w:rsidRPr="00FE5FF0" w:rsidRDefault="00C9473E" w:rsidP="00C9473E">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54F1DDAF" w14:textId="77777777" w:rsidR="00C9473E" w:rsidRPr="00FE5FF0" w:rsidRDefault="00C9473E" w:rsidP="00C9473E">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5DD25824" w14:textId="77777777" w:rsidR="00C9473E" w:rsidRPr="00C84713" w:rsidRDefault="00C9473E" w:rsidP="00C9473E">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698C478D" w14:textId="77777777" w:rsidR="00C9473E" w:rsidRPr="00396D37" w:rsidRDefault="00C9473E" w:rsidP="00C9473E">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45A1CA55" w14:textId="77777777" w:rsidR="00C9473E" w:rsidRPr="00783613" w:rsidRDefault="00C9473E" w:rsidP="00C9473E">
      <w:r w:rsidRPr="002D0016">
        <w:rPr>
          <w:rStyle w:val="Style13ptBold"/>
        </w:rPr>
        <w:t>Vincent</w:t>
      </w:r>
      <w:r w:rsidRPr="00783613">
        <w:t xml:space="preserve"> et al </w:t>
      </w:r>
      <w:r w:rsidRPr="002D0016">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6ADBFE1C" w14:textId="77777777" w:rsidR="00C9473E" w:rsidRPr="00AD520B" w:rsidRDefault="00C9473E" w:rsidP="00C9473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4B07335" w14:textId="77777777" w:rsidR="00C9473E" w:rsidRPr="00AD520B" w:rsidRDefault="00C9473E" w:rsidP="00C9473E">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5040759F" w14:textId="77777777" w:rsidR="00C9473E" w:rsidRPr="00AD520B" w:rsidRDefault="00C9473E" w:rsidP="00C9473E">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3ED2589" w14:textId="77777777" w:rsidR="00C9473E" w:rsidRPr="00AD520B" w:rsidRDefault="00C9473E" w:rsidP="00C9473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4BC5CB44" w14:textId="77777777" w:rsidR="00C9473E" w:rsidRPr="00AD520B" w:rsidRDefault="00C9473E" w:rsidP="00C9473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E13C904" w14:textId="77777777" w:rsidR="00C9473E" w:rsidRPr="00AD520B" w:rsidRDefault="00C9473E" w:rsidP="00C9473E">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8138C12" w14:textId="77777777" w:rsidR="00C9473E" w:rsidRPr="00AD520B" w:rsidRDefault="00C9473E" w:rsidP="00C9473E">
      <w:pPr>
        <w:spacing w:line="256" w:lineRule="auto"/>
        <w:rPr>
          <w:rFonts w:eastAsia="Calibri"/>
          <w:sz w:val="14"/>
        </w:rPr>
      </w:pPr>
      <w:r w:rsidRPr="00AD520B">
        <w:rPr>
          <w:rFonts w:eastAsia="Calibri"/>
          <w:sz w:val="14"/>
        </w:rPr>
        <w:t>1.3 Target Audience</w:t>
      </w:r>
    </w:p>
    <w:p w14:paraId="00F184DB" w14:textId="77777777" w:rsidR="00C9473E" w:rsidRPr="002440F5" w:rsidRDefault="00C9473E" w:rsidP="00C9473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4C8271C4" w14:textId="77777777" w:rsidR="00C9473E" w:rsidRPr="002440F5" w:rsidRDefault="00C9473E" w:rsidP="00C9473E">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3534C7D" w14:textId="77777777" w:rsidR="00C9473E" w:rsidRPr="00AD520B" w:rsidRDefault="00C9473E" w:rsidP="00C9473E">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DAA2602" w14:textId="77777777" w:rsidR="00C9473E" w:rsidRPr="00AD520B" w:rsidRDefault="00C9473E" w:rsidP="00C9473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3810952" w14:textId="77777777" w:rsidR="00C9473E" w:rsidRDefault="00C9473E" w:rsidP="00C9473E">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84F6C85" w14:textId="77777777" w:rsidR="00C9473E" w:rsidRPr="00C84713" w:rsidRDefault="00C9473E" w:rsidP="00C9473E">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1A033370" w14:textId="77777777" w:rsidR="00C9473E" w:rsidRPr="00AD520B" w:rsidRDefault="00C9473E" w:rsidP="00C9473E">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7D912C1" w14:textId="77777777" w:rsidR="00C9473E" w:rsidRPr="00AD520B" w:rsidRDefault="00C9473E" w:rsidP="00C9473E">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2DB11908" w14:textId="77777777" w:rsidR="00C9473E" w:rsidRPr="00AD520B" w:rsidRDefault="00C9473E" w:rsidP="00C9473E">
      <w:pPr>
        <w:spacing w:line="256" w:lineRule="auto"/>
        <w:rPr>
          <w:rFonts w:eastAsia="Calibri"/>
          <w:sz w:val="12"/>
        </w:rPr>
      </w:pPr>
      <w:r w:rsidRPr="00AD520B">
        <w:rPr>
          <w:rFonts w:eastAsia="Calibri"/>
          <w:sz w:val="12"/>
        </w:rPr>
        <w:t>3 Harms from AI-driven Power Concentration</w:t>
      </w:r>
    </w:p>
    <w:p w14:paraId="7E1A141B" w14:textId="77777777" w:rsidR="00C9473E" w:rsidRPr="00AD520B" w:rsidRDefault="00C9473E" w:rsidP="00C9473E">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49824598" w14:textId="77777777" w:rsidR="00C9473E" w:rsidRPr="00286599" w:rsidRDefault="00C9473E" w:rsidP="00C9473E">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5B4C6BD" w14:textId="77777777" w:rsidR="00C9473E" w:rsidRPr="000A60E8" w:rsidRDefault="00C9473E" w:rsidP="00C9473E">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339176E" w14:textId="77777777" w:rsidR="00C9473E" w:rsidRPr="00AD520B" w:rsidRDefault="00C9473E" w:rsidP="00C9473E">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60449779" w14:textId="77777777" w:rsidR="00C9473E" w:rsidRPr="00AD520B" w:rsidRDefault="00C9473E" w:rsidP="00C9473E">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273E5DB" w14:textId="77777777" w:rsidR="00C9473E" w:rsidRPr="00AD520B" w:rsidRDefault="00C9473E" w:rsidP="00C9473E">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345E7C9" w14:textId="77777777" w:rsidR="00C9473E" w:rsidRPr="00AD520B" w:rsidRDefault="00C9473E" w:rsidP="00C9473E">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5BD9F311" w14:textId="77777777" w:rsidR="00C9473E" w:rsidRPr="00AD520B" w:rsidRDefault="00C9473E" w:rsidP="00C9473E">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34EC67D" w14:textId="77777777" w:rsidR="00C9473E" w:rsidRPr="00AD520B" w:rsidRDefault="00C9473E" w:rsidP="00C9473E">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0219828" w14:textId="77777777" w:rsidR="00C9473E" w:rsidRPr="00AD520B" w:rsidRDefault="00C9473E" w:rsidP="00C9473E">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73D6FBD6" w14:textId="77777777" w:rsidR="00C9473E" w:rsidRDefault="00C9473E" w:rsidP="00C9473E">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988419F" w14:textId="77777777" w:rsidR="00C9473E" w:rsidRDefault="00C9473E" w:rsidP="00C9473E">
      <w:pPr>
        <w:rPr>
          <w:rFonts w:eastAsia="Calibri"/>
          <w:u w:val="single"/>
        </w:rPr>
      </w:pPr>
    </w:p>
    <w:p w14:paraId="1B4A346D" w14:textId="77777777" w:rsidR="00C9473E" w:rsidRPr="007B2151" w:rsidRDefault="00C9473E" w:rsidP="00C9473E">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08C9EDE7" w14:textId="77777777" w:rsidR="00C9473E" w:rsidRDefault="00C9473E" w:rsidP="00C9473E">
      <w:r w:rsidRPr="002D001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45B86227" w14:textId="77777777" w:rsidR="00C9473E" w:rsidRPr="000B21CB" w:rsidRDefault="00C9473E" w:rsidP="00C9473E">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4D9A4497" w14:textId="77777777" w:rsidR="00C9473E" w:rsidRPr="000B21CB" w:rsidRDefault="00C9473E" w:rsidP="00C9473E">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32462734" w14:textId="77777777" w:rsidR="00C9473E" w:rsidRPr="008007D1" w:rsidRDefault="00C9473E" w:rsidP="00C9473E">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485AC145" w14:textId="77777777" w:rsidR="00C9473E" w:rsidRPr="008007D1" w:rsidRDefault="00C9473E" w:rsidP="00C9473E">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CB54390" w14:textId="77777777" w:rsidR="00C9473E" w:rsidRPr="008007D1" w:rsidRDefault="00C9473E" w:rsidP="00C9473E">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30EDE0CD" w14:textId="77777777" w:rsidR="00C9473E" w:rsidRPr="008007D1" w:rsidRDefault="00C9473E" w:rsidP="00C9473E">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30D5EB1F" w14:textId="77777777" w:rsidR="00C9473E" w:rsidRPr="008007D1" w:rsidRDefault="00C9473E" w:rsidP="00C9473E">
      <w:pPr>
        <w:rPr>
          <w:sz w:val="8"/>
          <w:szCs w:val="8"/>
        </w:rPr>
      </w:pPr>
      <w:r w:rsidRPr="008007D1">
        <w:rPr>
          <w:sz w:val="8"/>
          <w:szCs w:val="8"/>
        </w:rPr>
        <w:t>More concretely, risk has been analyzed through at least four distinct, though not mutually exclusive, interpretations.</w:t>
      </w:r>
    </w:p>
    <w:p w14:paraId="19A9C527" w14:textId="77777777" w:rsidR="00C9473E" w:rsidRPr="008007D1" w:rsidRDefault="00C9473E" w:rsidP="00C9473E">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20FD282F" w14:textId="77777777" w:rsidR="00C9473E" w:rsidRPr="008007D1" w:rsidRDefault="00C9473E" w:rsidP="00C9473E">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2AFB63B3" w14:textId="77777777" w:rsidR="00C9473E" w:rsidRPr="008007D1" w:rsidRDefault="00C9473E" w:rsidP="00C9473E">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092C8E97" w14:textId="77777777" w:rsidR="00C9473E" w:rsidRPr="008007D1" w:rsidRDefault="00C9473E" w:rsidP="00C9473E">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D66F20D" w14:textId="77777777" w:rsidR="00C9473E" w:rsidRPr="008007D1" w:rsidRDefault="00C9473E" w:rsidP="00C9473E">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4160A33B" w14:textId="77777777" w:rsidR="00C9473E" w:rsidRPr="008007D1" w:rsidRDefault="00C9473E" w:rsidP="00C9473E">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362E55A" w14:textId="77777777" w:rsidR="00C9473E" w:rsidRPr="008007D1" w:rsidRDefault="00C9473E" w:rsidP="00C9473E">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74057C24" w14:textId="77777777" w:rsidR="00C9473E" w:rsidRPr="008007D1" w:rsidRDefault="00C9473E" w:rsidP="00C9473E">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178781A" w14:textId="77777777" w:rsidR="00C9473E" w:rsidRPr="008007D1" w:rsidRDefault="00C9473E" w:rsidP="00C9473E">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55A43D35" w14:textId="77777777" w:rsidR="00C9473E" w:rsidRPr="008007D1" w:rsidRDefault="00C9473E" w:rsidP="00C9473E">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8CD0A33" w14:textId="77777777" w:rsidR="00C9473E" w:rsidRPr="008007D1" w:rsidRDefault="00C9473E" w:rsidP="00C9473E">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D0D083E" w14:textId="77777777" w:rsidR="00C9473E" w:rsidRPr="008007D1" w:rsidRDefault="00C9473E" w:rsidP="00C9473E">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801F177" w14:textId="77777777" w:rsidR="00C9473E" w:rsidRPr="008007D1" w:rsidRDefault="00C9473E" w:rsidP="00C9473E">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0D992BE3" w14:textId="77777777" w:rsidR="00C9473E" w:rsidRPr="008007D1" w:rsidRDefault="00C9473E" w:rsidP="00C9473E">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48356C25" w14:textId="77777777" w:rsidR="00C9473E" w:rsidRPr="000B21CB" w:rsidRDefault="00C9473E" w:rsidP="00C9473E">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4482A8A0" w14:textId="77777777" w:rsidR="00C9473E" w:rsidRPr="000B21CB" w:rsidRDefault="00C9473E" w:rsidP="00C9473E">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38BCC27" w14:textId="77777777" w:rsidR="00C9473E" w:rsidRPr="000B21CB" w:rsidRDefault="00C9473E" w:rsidP="00C9473E">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523DFB2" w14:textId="77777777" w:rsidR="00C9473E" w:rsidRPr="000B21CB" w:rsidRDefault="00C9473E" w:rsidP="00C9473E">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4C4955E1" w14:textId="77777777" w:rsidR="00C9473E" w:rsidRPr="002D4E23" w:rsidRDefault="00C9473E" w:rsidP="00C9473E">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347064A4" w14:textId="77777777" w:rsidR="00C9473E" w:rsidRPr="002D4E23" w:rsidRDefault="00C9473E" w:rsidP="00C9473E">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56D1C17E" w14:textId="77777777" w:rsidR="00C9473E" w:rsidRPr="002D4E23" w:rsidRDefault="00C9473E" w:rsidP="00C9473E">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47F8D76A" w14:textId="77777777" w:rsidR="00C9473E" w:rsidRPr="000B21CB" w:rsidRDefault="00C9473E" w:rsidP="00C9473E">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06CD2C7" w14:textId="77777777" w:rsidR="00C9473E" w:rsidRPr="000B21CB" w:rsidRDefault="00C9473E" w:rsidP="00C9473E">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59DEEAE4" w14:textId="77777777" w:rsidR="00C9473E" w:rsidRPr="000B21CB" w:rsidRDefault="00C9473E" w:rsidP="00C9473E">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57E61B6C" w14:textId="77777777" w:rsidR="00C9473E" w:rsidRPr="000B21CB" w:rsidRDefault="00C9473E" w:rsidP="00C9473E">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1B6DBF9" w14:textId="77777777" w:rsidR="00C9473E" w:rsidRPr="000B21CB" w:rsidRDefault="00C9473E" w:rsidP="00C9473E">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F219BD9" w14:textId="77777777" w:rsidR="00C9473E" w:rsidRPr="000B21CB" w:rsidRDefault="00C9473E" w:rsidP="00C9473E">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5764BD1B" w14:textId="77777777" w:rsidR="00C9473E" w:rsidRPr="000B21CB" w:rsidRDefault="00C9473E" w:rsidP="00C9473E">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EB79684" w14:textId="77777777" w:rsidR="00C9473E" w:rsidRPr="000B21CB" w:rsidRDefault="00C9473E" w:rsidP="00C9473E">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74161A65" w14:textId="77777777" w:rsidR="00C9473E" w:rsidRPr="000B21CB" w:rsidRDefault="00C9473E" w:rsidP="00C9473E">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0EFF89BC" w14:textId="77777777" w:rsidR="00C9473E" w:rsidRPr="000B21CB" w:rsidRDefault="00C9473E" w:rsidP="00C9473E">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7C539A48" w14:textId="77777777" w:rsidR="00C9473E" w:rsidRPr="000B21CB" w:rsidRDefault="00C9473E" w:rsidP="00C9473E">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2E52A3B5" w14:textId="77777777" w:rsidR="00C9473E" w:rsidRPr="000A60E8" w:rsidRDefault="00C9473E" w:rsidP="00C9473E">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35F31CB" w14:textId="77777777" w:rsidR="00C9473E" w:rsidRPr="000B21CB" w:rsidRDefault="00C9473E" w:rsidP="00C9473E">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660606D2" w14:textId="77777777" w:rsidR="00C9473E" w:rsidRPr="000B21CB" w:rsidRDefault="00C9473E" w:rsidP="00C9473E">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10408A79" w14:textId="77777777" w:rsidR="00C9473E" w:rsidRPr="000B21CB" w:rsidRDefault="00C9473E" w:rsidP="00C9473E">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70CF1D1" w14:textId="77777777" w:rsidR="00C9473E" w:rsidRPr="000B21CB" w:rsidRDefault="00C9473E" w:rsidP="00C9473E">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66A598B2" w14:textId="77777777" w:rsidR="00C9473E" w:rsidRPr="000B21CB" w:rsidRDefault="00C9473E" w:rsidP="00C9473E">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79DFC039" w14:textId="77777777" w:rsidR="00C9473E" w:rsidRPr="000B21CB" w:rsidRDefault="00C9473E" w:rsidP="00C9473E">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17DE4990" w14:textId="77777777" w:rsidR="00C9473E" w:rsidRPr="000B21CB" w:rsidRDefault="00C9473E" w:rsidP="00C9473E">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45B8E0B8" w14:textId="77777777" w:rsidR="00C9473E" w:rsidRPr="000B21CB" w:rsidRDefault="00C9473E" w:rsidP="00C9473E">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6091D0A7" w14:textId="77777777" w:rsidR="00C9473E" w:rsidRPr="000B21CB" w:rsidRDefault="00C9473E" w:rsidP="00C9473E">
      <w:pPr>
        <w:rPr>
          <w:sz w:val="8"/>
        </w:rPr>
      </w:pPr>
      <w:r w:rsidRPr="000B21CB">
        <w:rPr>
          <w:sz w:val="8"/>
        </w:rPr>
        <w:t>4</w:t>
      </w:r>
      <w:r w:rsidRPr="000B21CB">
        <w:rPr>
          <w:sz w:val="8"/>
        </w:rPr>
        <w:t> </w:t>
      </w:r>
      <w:r w:rsidRPr="000B21CB">
        <w:rPr>
          <w:sz w:val="8"/>
        </w:rPr>
        <w:t xml:space="preserve"> The perfect storm MISTER</w:t>
      </w:r>
    </w:p>
    <w:p w14:paraId="54FE8064" w14:textId="77777777" w:rsidR="00C9473E" w:rsidRPr="000B21CB" w:rsidRDefault="00C9473E" w:rsidP="00C9473E">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4290617B" w14:textId="77777777" w:rsidR="00C9473E" w:rsidRPr="000B21CB" w:rsidRDefault="00C9473E" w:rsidP="00C9473E">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7F88DC4" w14:textId="77777777" w:rsidR="00C9473E" w:rsidRPr="000B21CB" w:rsidRDefault="00C9473E" w:rsidP="00C9473E">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55636920" w14:textId="77777777" w:rsidR="00C9473E" w:rsidRPr="000B21CB" w:rsidRDefault="00C9473E" w:rsidP="00C9473E">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1C4D10E" w14:textId="77777777" w:rsidR="00C9473E" w:rsidRPr="000B21CB" w:rsidRDefault="00C9473E" w:rsidP="00C9473E">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5694FD85" w14:textId="77777777" w:rsidR="00C9473E" w:rsidRPr="000B21CB" w:rsidRDefault="00C9473E" w:rsidP="00C9473E">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CCEC5B0" w14:textId="77777777" w:rsidR="00C9473E" w:rsidRPr="000B21CB" w:rsidRDefault="00C9473E" w:rsidP="00C9473E">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1382B9C5" w14:textId="77777777" w:rsidR="00C9473E" w:rsidRPr="000B21CB" w:rsidRDefault="00C9473E" w:rsidP="00C9473E">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191D8353" w14:textId="77777777" w:rsidR="00C9473E" w:rsidRPr="000B21CB" w:rsidRDefault="00C9473E" w:rsidP="00C9473E">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1C43C8F1" w14:textId="77777777" w:rsidR="00C9473E" w:rsidRPr="000B21CB" w:rsidRDefault="00C9473E" w:rsidP="00C9473E">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F808B75" w14:textId="77777777" w:rsidR="00C9473E" w:rsidRPr="000B21CB" w:rsidRDefault="00C9473E" w:rsidP="00C9473E">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3172F367" w14:textId="77777777" w:rsidR="00C9473E" w:rsidRPr="000B21CB" w:rsidRDefault="00C9473E" w:rsidP="00C9473E">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21F07F7A" w14:textId="77777777" w:rsidR="00C9473E" w:rsidRPr="000B21CB" w:rsidRDefault="00C9473E" w:rsidP="00C9473E">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2257229F" w14:textId="77777777" w:rsidR="00C9473E" w:rsidRPr="000B21CB" w:rsidRDefault="00C9473E" w:rsidP="00C9473E">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03D7E331" w14:textId="77777777" w:rsidR="00C9473E" w:rsidRPr="000B21CB" w:rsidRDefault="00C9473E" w:rsidP="00C9473E">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C336F79" w14:textId="77777777" w:rsidR="00C9473E" w:rsidRPr="000B21CB" w:rsidRDefault="00C9473E" w:rsidP="00C9473E">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2C482FED" w14:textId="77777777" w:rsidR="00C9473E" w:rsidRPr="000B21CB" w:rsidRDefault="00C9473E" w:rsidP="00C9473E">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68636F10" w14:textId="77777777" w:rsidR="00C9473E" w:rsidRPr="000B21CB" w:rsidRDefault="00C9473E" w:rsidP="00C9473E">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49A89C18" w14:textId="77777777" w:rsidR="00C9473E" w:rsidRPr="009733DA" w:rsidRDefault="00C9473E" w:rsidP="00C9473E">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6479120B" w14:textId="77777777" w:rsidR="00C9473E" w:rsidRPr="000B21CB" w:rsidRDefault="00C9473E" w:rsidP="00C9473E">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3B61B39" w14:textId="77777777" w:rsidR="00C9473E" w:rsidRPr="000B21CB" w:rsidRDefault="00C9473E" w:rsidP="00C9473E">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4C3F0A69" w14:textId="77777777" w:rsidR="00C9473E" w:rsidRDefault="00C9473E" w:rsidP="00C9473E">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297F3A88" w14:textId="77777777" w:rsidR="00C9473E" w:rsidRDefault="00C9473E" w:rsidP="00C9473E">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10F54BD3" w14:textId="77777777" w:rsidR="00C9473E" w:rsidRPr="00092C51" w:rsidRDefault="00C9473E" w:rsidP="00C9473E">
      <w:pPr>
        <w:rPr>
          <w:rStyle w:val="Style13ptBold"/>
        </w:rPr>
      </w:pPr>
      <w:r w:rsidRPr="002D0016">
        <w:rPr>
          <w:rStyle w:val="Style13ptBold"/>
        </w:rPr>
        <w:t>Lanier 23</w:t>
      </w:r>
      <w:r>
        <w:rPr>
          <w:rStyle w:val="Style13ptBold"/>
        </w:rPr>
        <w:t xml:space="preserve">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2D6A9E04" w14:textId="77777777" w:rsidR="00C9473E" w:rsidRPr="003970FB" w:rsidRDefault="00C9473E" w:rsidP="00C9473E">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6E3CDA6A" w14:textId="77777777" w:rsidR="00C9473E" w:rsidRPr="003970FB" w:rsidRDefault="00C9473E" w:rsidP="00C9473E">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2F9401FB" w14:textId="77777777" w:rsidR="00C9473E" w:rsidRDefault="00C9473E" w:rsidP="00C9473E">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5C1CBC32" w14:textId="77777777" w:rsidR="00C9473E" w:rsidRPr="00DB03E7" w:rsidRDefault="00C9473E" w:rsidP="00C9473E">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556CA4FA" w14:textId="77777777" w:rsidR="00C9473E" w:rsidRPr="00F520E7" w:rsidRDefault="00C9473E" w:rsidP="00C9473E">
      <w:r w:rsidRPr="002D0016">
        <w:rPr>
          <w:rStyle w:val="Style13ptBold"/>
        </w:rPr>
        <w:t>Gautam 25</w:t>
      </w:r>
      <w:r>
        <w:rPr>
          <w:rStyle w:val="Style13ptBold"/>
        </w:rPr>
        <w:t xml:space="preserve"> </w:t>
      </w:r>
      <w:r w:rsidRPr="005B5BBA">
        <w:t>[Ankush Ramprakash Gautam; Senior Manager Engineering at Datastax. May, “Impact of High Data Quality on LLM Hallucinations” International Journal of Computer Applications, Volume 187, No.4. Minion]</w:t>
      </w:r>
    </w:p>
    <w:p w14:paraId="4401EA5B" w14:textId="77777777" w:rsidR="00C9473E" w:rsidRPr="000B77CF" w:rsidRDefault="00C9473E" w:rsidP="00C9473E">
      <w:pPr>
        <w:rPr>
          <w:sz w:val="14"/>
        </w:rPr>
      </w:pPr>
      <w:r w:rsidRPr="000B77CF">
        <w:rPr>
          <w:sz w:val="14"/>
        </w:rPr>
        <w:t>5. ADVANTAGES OF HIGH QUALITY DATA IN REDUCING HALLUCINATIONS</w:t>
      </w:r>
    </w:p>
    <w:p w14:paraId="18886F3E" w14:textId="77777777" w:rsidR="00C9473E" w:rsidRPr="000B77CF" w:rsidRDefault="00C9473E" w:rsidP="00C9473E">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45204A41" w14:textId="77777777" w:rsidR="00C9473E" w:rsidRPr="000B77CF" w:rsidRDefault="00C9473E" w:rsidP="00C9473E">
      <w:pPr>
        <w:rPr>
          <w:sz w:val="14"/>
        </w:rPr>
      </w:pPr>
      <w:r w:rsidRPr="000B77CF">
        <w:rPr>
          <w:sz w:val="14"/>
        </w:rPr>
        <w:t>6. DISADVANTAGES AND CHALLENGES OF MAINTAINING HIGH QUALITY DATA</w:t>
      </w:r>
    </w:p>
    <w:p w14:paraId="02CD8A51" w14:textId="77777777" w:rsidR="00C9473E" w:rsidRPr="000B77CF" w:rsidRDefault="00C9473E" w:rsidP="00C9473E">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223FEBB7" w14:textId="77777777" w:rsidR="00C9473E" w:rsidRPr="000B77CF" w:rsidRDefault="00C9473E" w:rsidP="00C9473E">
      <w:pPr>
        <w:rPr>
          <w:sz w:val="14"/>
        </w:rPr>
      </w:pPr>
      <w:r w:rsidRPr="000B77CF">
        <w:rPr>
          <w:sz w:val="14"/>
        </w:rPr>
        <w:t xml:space="preserve">[[CHART OMITTED]] </w:t>
      </w:r>
    </w:p>
    <w:p w14:paraId="09429E5B" w14:textId="77777777" w:rsidR="00C9473E" w:rsidRPr="000B77CF" w:rsidRDefault="00C9473E" w:rsidP="00C9473E">
      <w:pPr>
        <w:rPr>
          <w:sz w:val="14"/>
        </w:rPr>
      </w:pPr>
      <w:r w:rsidRPr="000B77CF">
        <w:rPr>
          <w:sz w:val="14"/>
        </w:rPr>
        <w:t>7. EXPERIMENTAL RESULTS AND ANALYSIS</w:t>
      </w:r>
    </w:p>
    <w:p w14:paraId="5BC1CF7D" w14:textId="77777777" w:rsidR="00C9473E" w:rsidRPr="000B77CF" w:rsidRDefault="00C9473E" w:rsidP="00C9473E">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3541E4B9" w14:textId="77777777" w:rsidR="00C9473E" w:rsidRPr="00DB03E7" w:rsidRDefault="00C9473E" w:rsidP="00C9473E">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3BF05FC7" w14:textId="77777777" w:rsidR="00C9473E" w:rsidRDefault="00C9473E" w:rsidP="00C9473E">
      <w:pPr>
        <w:spacing w:line="256" w:lineRule="auto"/>
        <w:rPr>
          <w:rFonts w:eastAsia="Calibri"/>
        </w:rPr>
      </w:pPr>
      <w:r w:rsidRPr="002D0016">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0F973594" w14:textId="77777777" w:rsidR="00C9473E" w:rsidRPr="000B77CF" w:rsidRDefault="00C9473E" w:rsidP="00C9473E">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6EF31E7" w14:textId="77777777" w:rsidR="00C9473E" w:rsidRPr="000B77CF" w:rsidRDefault="00C9473E" w:rsidP="00C9473E">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115A3B2B" w14:textId="77777777" w:rsidR="00C9473E" w:rsidRPr="000B77CF" w:rsidRDefault="00C9473E" w:rsidP="00C9473E">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4D9CA8B4" w14:textId="77777777" w:rsidR="00C9473E" w:rsidRPr="000B77CF" w:rsidRDefault="00C9473E" w:rsidP="00C9473E">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0E00D131" w14:textId="77777777" w:rsidR="00C9473E" w:rsidRPr="000B77CF" w:rsidRDefault="00C9473E" w:rsidP="00C9473E">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5066096F" w14:textId="77777777" w:rsidR="00C9473E" w:rsidRPr="000B77CF" w:rsidRDefault="00C9473E" w:rsidP="00C9473E">
      <w:pPr>
        <w:rPr>
          <w:sz w:val="12"/>
        </w:rPr>
      </w:pPr>
      <w:r w:rsidRPr="000B77CF">
        <w:rPr>
          <w:sz w:val="12"/>
        </w:rPr>
        <w:t>And while he can’t go there, that’s just where the rest of us may, indeed, be going.</w:t>
      </w:r>
    </w:p>
    <w:p w14:paraId="7584CFD9" w14:textId="77777777" w:rsidR="00C9473E" w:rsidRPr="000B77CF" w:rsidRDefault="00C9473E" w:rsidP="00C9473E">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0326A096" w14:textId="77777777" w:rsidR="00C9473E" w:rsidRPr="000B77CF" w:rsidRDefault="00C9473E" w:rsidP="00C9473E">
      <w:pPr>
        <w:rPr>
          <w:sz w:val="12"/>
        </w:rPr>
      </w:pPr>
      <w:r w:rsidRPr="000B77CF">
        <w:rPr>
          <w:sz w:val="12"/>
        </w:rPr>
        <w:t>AI and the Nuclear Trigger</w:t>
      </w:r>
    </w:p>
    <w:p w14:paraId="7BEB4B91" w14:textId="77777777" w:rsidR="00C9473E" w:rsidRPr="000B77CF" w:rsidRDefault="00C9473E" w:rsidP="00C9473E">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0CBEF8E9" w14:textId="77777777" w:rsidR="00C9473E" w:rsidRPr="000B77CF" w:rsidRDefault="00C9473E" w:rsidP="00C9473E">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55FB72C" w14:textId="77777777" w:rsidR="00C9473E" w:rsidRPr="000B77CF" w:rsidRDefault="00C9473E" w:rsidP="00C9473E">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1402D320" w14:textId="77777777" w:rsidR="00C9473E" w:rsidRPr="000B77CF" w:rsidRDefault="00C9473E" w:rsidP="00C9473E">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B6A38AF" w14:textId="77777777" w:rsidR="00C9473E" w:rsidRPr="000B77CF" w:rsidRDefault="00C9473E" w:rsidP="00C9473E">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450D650B" w14:textId="77777777" w:rsidR="00C9473E" w:rsidRPr="000B77CF" w:rsidRDefault="00C9473E" w:rsidP="00C9473E">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2DEA3E2C" w14:textId="77777777" w:rsidR="00C9473E" w:rsidRPr="000B77CF" w:rsidRDefault="00C9473E" w:rsidP="00C9473E">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0E5FFC66" w14:textId="77777777" w:rsidR="00C9473E" w:rsidRPr="000B77CF" w:rsidRDefault="00C9473E" w:rsidP="00C9473E">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13628370" w14:textId="77777777" w:rsidR="00C9473E" w:rsidRPr="000B77CF" w:rsidRDefault="00C9473E" w:rsidP="00C9473E">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55923DF" w14:textId="77777777" w:rsidR="00C9473E" w:rsidRDefault="00C9473E" w:rsidP="00C9473E">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07C20718" w14:textId="77777777" w:rsidR="00C9473E" w:rsidRPr="00A033C0" w:rsidRDefault="00C9473E" w:rsidP="00C9473E">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3996D878" w14:textId="77777777" w:rsidR="00C9473E" w:rsidRDefault="00C9473E" w:rsidP="00C9473E">
      <w:r w:rsidRPr="002D0016">
        <w:rPr>
          <w:rStyle w:val="Style13ptBold"/>
        </w:rPr>
        <w:t xml:space="preserve">Posner </w:t>
      </w:r>
      <w:r w:rsidRPr="002D0016">
        <w:t>et al</w:t>
      </w:r>
      <w:r w:rsidRPr="002D0016">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AFB48A3" w14:textId="77777777" w:rsidR="00C9473E" w:rsidRPr="00FC481C" w:rsidRDefault="00C9473E" w:rsidP="00C9473E">
      <w:pPr>
        <w:rPr>
          <w:sz w:val="16"/>
        </w:rPr>
      </w:pPr>
      <w:r w:rsidRPr="00FC481C">
        <w:rPr>
          <w:sz w:val="16"/>
        </w:rPr>
        <w:t>A Radical Market in Data Labor</w:t>
      </w:r>
    </w:p>
    <w:p w14:paraId="451E7546" w14:textId="77777777" w:rsidR="00C9473E" w:rsidRPr="00FC481C" w:rsidRDefault="00C9473E" w:rsidP="00C9473E">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3C85D32D" w14:textId="77777777" w:rsidR="00C9473E" w:rsidRPr="00FC481C" w:rsidRDefault="00C9473E" w:rsidP="00C9473E">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75032988" w14:textId="77777777" w:rsidR="00C9473E" w:rsidRDefault="00C9473E" w:rsidP="00C9473E">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155D2B7D" w14:textId="77777777" w:rsidR="00C9473E" w:rsidRDefault="00C9473E" w:rsidP="00C9473E">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325A0F3C" w14:textId="77777777" w:rsidR="00C9473E" w:rsidRPr="00620445" w:rsidRDefault="00C9473E" w:rsidP="00C9473E">
      <w:r w:rsidRPr="002D0016">
        <w:rPr>
          <w:rStyle w:val="Style13ptBold"/>
        </w:rPr>
        <w:t xml:space="preserve">Buhler </w:t>
      </w:r>
      <w:r w:rsidRPr="006C1A8A">
        <w:t xml:space="preserve">et al </w:t>
      </w:r>
      <w:r w:rsidRPr="002D0016">
        <w:rPr>
          <w:rStyle w:val="Style13ptBold"/>
        </w:rPr>
        <w:t>23</w:t>
      </w:r>
      <w:r>
        <w:rPr>
          <w:rStyle w:val="Style13ptBold"/>
        </w:rPr>
        <w:t xml:space="preserve">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44074CCF" w14:textId="77777777" w:rsidR="00C9473E" w:rsidRDefault="00C9473E" w:rsidP="00C9473E">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671A7D22" w14:textId="77777777" w:rsidR="00C9473E" w:rsidRPr="005034FA" w:rsidRDefault="00C9473E" w:rsidP="00C9473E">
      <w:pPr>
        <w:rPr>
          <w:rStyle w:val="StyleUnderline"/>
          <w:sz w:val="14"/>
        </w:rPr>
      </w:pPr>
      <w:r w:rsidRPr="005034FA">
        <w:rPr>
          <w:rStyle w:val="StyleUnderline"/>
          <w:sz w:val="14"/>
        </w:rPr>
        <w:t xml:space="preserve">[[CHART OMITTED]] </w:t>
      </w:r>
    </w:p>
    <w:p w14:paraId="7E3F7CAE" w14:textId="77777777" w:rsidR="00C9473E" w:rsidRPr="005034FA" w:rsidRDefault="00C9473E" w:rsidP="00C9473E">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649F1EA9" w14:textId="77777777" w:rsidR="00C9473E" w:rsidRPr="006F23A3" w:rsidRDefault="00C9473E" w:rsidP="00C9473E">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4768388C" w14:textId="77777777" w:rsidR="00C9473E" w:rsidRPr="0089566F" w:rsidRDefault="00C9473E" w:rsidP="00C9473E">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044E3612" w14:textId="77777777" w:rsidR="00C9473E" w:rsidRPr="00F46AE4" w:rsidRDefault="00C9473E" w:rsidP="00C9473E">
      <w:r w:rsidRPr="002D0016">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477CF089" w14:textId="77777777" w:rsidR="00C9473E" w:rsidRPr="00F46AE4" w:rsidRDefault="00C9473E" w:rsidP="00C9473E">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F2480C1" w14:textId="77777777" w:rsidR="00C9473E" w:rsidRPr="00F46AE4" w:rsidRDefault="00C9473E" w:rsidP="00C9473E">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66C1C71" w14:textId="77777777" w:rsidR="00C9473E" w:rsidRPr="00F46AE4" w:rsidRDefault="00C9473E" w:rsidP="00C9473E">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0C8BFAF6" w14:textId="77777777" w:rsidR="00C9473E" w:rsidRPr="00F46AE4" w:rsidRDefault="00C9473E" w:rsidP="00C9473E">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1277606" w14:textId="77777777" w:rsidR="00C9473E" w:rsidRPr="00F46AE4" w:rsidRDefault="00C9473E" w:rsidP="00C9473E">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11E7A909" w14:textId="77777777" w:rsidR="00C9473E" w:rsidRPr="00F46AE4" w:rsidRDefault="00C9473E" w:rsidP="00C9473E">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7F4C84A0" w14:textId="77777777" w:rsidR="00C9473E" w:rsidRPr="00F46AE4" w:rsidRDefault="00C9473E" w:rsidP="00C9473E">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588DD78" w14:textId="77777777" w:rsidR="00C9473E" w:rsidRPr="00F46AE4" w:rsidRDefault="00C9473E" w:rsidP="00C9473E">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EA51B6F" w14:textId="77777777" w:rsidR="00C9473E" w:rsidRPr="00F46AE4" w:rsidRDefault="00C9473E" w:rsidP="00C9473E">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F1A5F2A" w14:textId="77777777" w:rsidR="00C9473E" w:rsidRPr="00F46AE4" w:rsidRDefault="00C9473E" w:rsidP="00C9473E">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1C1D967" w14:textId="77777777" w:rsidR="00C9473E" w:rsidRPr="00F46AE4" w:rsidRDefault="00C9473E" w:rsidP="00C9473E">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74BE03BB" w14:textId="77777777" w:rsidR="00C9473E" w:rsidRDefault="00C9473E" w:rsidP="00C9473E">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38A2096E" w14:textId="77777777" w:rsidR="00C9473E" w:rsidRPr="00917BBA" w:rsidRDefault="00C9473E" w:rsidP="00C9473E">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3B509B66" w14:textId="77777777" w:rsidR="00C9473E" w:rsidRDefault="00C9473E" w:rsidP="00C9473E">
      <w:r w:rsidRPr="002D0016">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1E667B1D" w14:textId="77777777" w:rsidR="00C9473E" w:rsidRPr="00052CF9" w:rsidRDefault="00C9473E" w:rsidP="00C9473E">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5C8DBFF4" w14:textId="77777777" w:rsidR="00C9473E" w:rsidRPr="00052CF9" w:rsidRDefault="00C9473E" w:rsidP="00C9473E">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4509EB3A" w14:textId="77777777" w:rsidR="00C9473E" w:rsidRPr="00052CF9" w:rsidRDefault="00C9473E" w:rsidP="00C9473E">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2891E604" w14:textId="77777777" w:rsidR="00C9473E" w:rsidRPr="00052CF9" w:rsidRDefault="00C9473E" w:rsidP="00C9473E">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031E80C" w14:textId="77777777" w:rsidR="00C9473E" w:rsidRPr="00052CF9" w:rsidRDefault="00C9473E" w:rsidP="00C9473E">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159FB781" w14:textId="77777777" w:rsidR="00C9473E" w:rsidRPr="00052CF9" w:rsidRDefault="00C9473E" w:rsidP="00C9473E">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B4F8A9C" w14:textId="77777777" w:rsidR="00C9473E" w:rsidRPr="00052CF9" w:rsidRDefault="00C9473E" w:rsidP="00C9473E">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585541A" w14:textId="77777777" w:rsidR="00C9473E" w:rsidRPr="00052CF9" w:rsidRDefault="00C9473E" w:rsidP="00C9473E">
      <w:pPr>
        <w:rPr>
          <w:sz w:val="8"/>
          <w:szCs w:val="8"/>
        </w:rPr>
      </w:pPr>
      <w:r w:rsidRPr="00052CF9">
        <w:rPr>
          <w:sz w:val="8"/>
          <w:szCs w:val="8"/>
        </w:rPr>
        <w:t xml:space="preserve">I. PLATFORM PROBLEMS </w:t>
      </w:r>
    </w:p>
    <w:p w14:paraId="06F835CD" w14:textId="77777777" w:rsidR="00C9473E" w:rsidRPr="00052CF9" w:rsidRDefault="00C9473E" w:rsidP="00C9473E">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7B34B077" w14:textId="77777777" w:rsidR="00C9473E" w:rsidRPr="00052CF9" w:rsidRDefault="00C9473E" w:rsidP="00C9473E">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2F62D1DF" w14:textId="77777777" w:rsidR="00C9473E" w:rsidRPr="00052CF9" w:rsidRDefault="00C9473E" w:rsidP="00C9473E">
      <w:pPr>
        <w:rPr>
          <w:sz w:val="8"/>
          <w:szCs w:val="8"/>
        </w:rPr>
      </w:pPr>
      <w:r w:rsidRPr="00052CF9">
        <w:rPr>
          <w:sz w:val="8"/>
          <w:szCs w:val="8"/>
        </w:rPr>
        <w:t>A. A BRIEF SUMMARY OF PLATFORM PROBLEMS</w:t>
      </w:r>
    </w:p>
    <w:p w14:paraId="7D1A2F99" w14:textId="77777777" w:rsidR="00C9473E" w:rsidRPr="00052CF9" w:rsidRDefault="00C9473E" w:rsidP="00C9473E">
      <w:pPr>
        <w:rPr>
          <w:sz w:val="8"/>
          <w:szCs w:val="8"/>
        </w:rPr>
      </w:pPr>
      <w:r w:rsidRPr="00052CF9">
        <w:rPr>
          <w:sz w:val="8"/>
          <w:szCs w:val="8"/>
        </w:rPr>
        <w:t>1. Data-Privacy Problems</w:t>
      </w:r>
    </w:p>
    <w:p w14:paraId="70A10DBF" w14:textId="77777777" w:rsidR="00C9473E" w:rsidRPr="00894588" w:rsidRDefault="00C9473E" w:rsidP="00C9473E">
      <w:pPr>
        <w:rPr>
          <w:sz w:val="8"/>
          <w:szCs w:val="8"/>
        </w:rPr>
      </w:pPr>
      <w:r w:rsidRPr="00894588">
        <w:rPr>
          <w:sz w:val="8"/>
          <w:szCs w:val="8"/>
        </w:rPr>
        <w:t xml:space="preserve">That platforms collect a large amount of data about users (and even non-users) is a longstanding source of concern.9 </w:t>
      </w:r>
    </w:p>
    <w:p w14:paraId="6D993A51" w14:textId="77777777" w:rsidR="00C9473E" w:rsidRPr="00894588" w:rsidRDefault="00C9473E" w:rsidP="00C9473E">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A5F1EDA" w14:textId="77777777" w:rsidR="00C9473E" w:rsidRPr="00894588" w:rsidRDefault="00C9473E" w:rsidP="00C9473E">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E2F5A8D" w14:textId="77777777" w:rsidR="00C9473E" w:rsidRPr="004A3BAE" w:rsidRDefault="00C9473E" w:rsidP="00C9473E">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19B1A665" w14:textId="77777777" w:rsidR="00C9473E" w:rsidRPr="004A3BAE" w:rsidRDefault="00C9473E" w:rsidP="00C9473E">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4F493BFE" w14:textId="77777777" w:rsidR="00C9473E" w:rsidRPr="004A3BAE" w:rsidRDefault="00C9473E" w:rsidP="00C9473E">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478F6E2B" w14:textId="77777777" w:rsidR="00C9473E" w:rsidRPr="004A3BAE" w:rsidRDefault="00C9473E" w:rsidP="00C9473E">
      <w:pPr>
        <w:rPr>
          <w:sz w:val="14"/>
        </w:rPr>
      </w:pPr>
      <w:r w:rsidRPr="004A3BAE">
        <w:rPr>
          <w:sz w:val="14"/>
        </w:rPr>
        <w:t>2. Content Moderation and Curation Problems</w:t>
      </w:r>
    </w:p>
    <w:p w14:paraId="64823ADD" w14:textId="77777777" w:rsidR="00C9473E" w:rsidRPr="004A3BAE" w:rsidRDefault="00C9473E" w:rsidP="00C9473E">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31928EB" w14:textId="77777777" w:rsidR="00C9473E" w:rsidRPr="004A3BAE" w:rsidRDefault="00C9473E" w:rsidP="00C9473E">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2743AA25" w14:textId="77777777" w:rsidR="00C9473E" w:rsidRPr="004A3BAE" w:rsidRDefault="00C9473E" w:rsidP="00C9473E">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9E32122" w14:textId="77777777" w:rsidR="00C9473E" w:rsidRPr="00052CF9" w:rsidRDefault="00C9473E" w:rsidP="00C9473E">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97B116F" w14:textId="77777777" w:rsidR="00C9473E" w:rsidRPr="00052CF9" w:rsidRDefault="00C9473E" w:rsidP="00C9473E">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1158A160" w14:textId="77777777" w:rsidR="00C9473E" w:rsidRPr="004A3BAE" w:rsidRDefault="00C9473E" w:rsidP="00C9473E">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0338F62" w14:textId="77777777" w:rsidR="00C9473E" w:rsidRDefault="00C9473E" w:rsidP="00C9473E">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5105C39" w14:textId="77777777" w:rsidR="00C9473E" w:rsidRPr="006F23A3" w:rsidRDefault="00C9473E" w:rsidP="00C9473E">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7FAEC454" w14:textId="77777777" w:rsidR="00C9473E" w:rsidRPr="00DB105E" w:rsidRDefault="00C9473E" w:rsidP="00C9473E">
      <w:r w:rsidRPr="002D0016">
        <w:rPr>
          <w:rStyle w:val="Style13ptBold"/>
        </w:rPr>
        <w:t>Nair</w:t>
      </w:r>
      <w:r>
        <w:t xml:space="preserve"> et al </w:t>
      </w:r>
      <w:r w:rsidRPr="002D0016">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6EAED19C" w14:textId="77777777" w:rsidR="00C9473E" w:rsidRPr="00D84CAA" w:rsidRDefault="00C9473E" w:rsidP="00C9473E">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43AC3AB1" w14:textId="77777777" w:rsidR="00C9473E" w:rsidRPr="00D84CAA" w:rsidRDefault="00C9473E" w:rsidP="00C9473E">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41547D3B" w14:textId="77777777" w:rsidR="00C9473E" w:rsidRPr="00D84CAA" w:rsidRDefault="00C9473E" w:rsidP="00C9473E">
      <w:pPr>
        <w:rPr>
          <w:sz w:val="16"/>
        </w:rPr>
      </w:pPr>
      <w:r w:rsidRPr="00D84CAA">
        <w:rPr>
          <w:sz w:val="16"/>
        </w:rPr>
        <w:t xml:space="preserve">The Domestic Violent Extremist Threat </w:t>
      </w:r>
    </w:p>
    <w:p w14:paraId="61550D9C" w14:textId="77777777" w:rsidR="00C9473E" w:rsidRPr="00D84CAA" w:rsidRDefault="00C9473E" w:rsidP="00C9473E">
      <w:pPr>
        <w:rPr>
          <w:sz w:val="16"/>
        </w:rPr>
      </w:pPr>
      <w:r w:rsidRPr="00D84CAA">
        <w:rPr>
          <w:sz w:val="16"/>
        </w:rPr>
        <w:t xml:space="preserve">POST-JANUARY 6TH AND THE CURRENT DVE THREAT </w:t>
      </w:r>
    </w:p>
    <w:p w14:paraId="16F7F6F6" w14:textId="77777777" w:rsidR="00C9473E" w:rsidRPr="00D84CAA" w:rsidRDefault="00C9473E" w:rsidP="00C9473E">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1C9F450" w14:textId="77777777" w:rsidR="00C9473E" w:rsidRPr="00D84CAA" w:rsidRDefault="00C9473E" w:rsidP="00C9473E">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BAE7CB2" w14:textId="77777777" w:rsidR="00C9473E" w:rsidRPr="00D84CAA" w:rsidRDefault="00C9473E" w:rsidP="00C9473E">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6FF2BE7C" w14:textId="77777777" w:rsidR="00C9473E" w:rsidRPr="00D84CAA" w:rsidRDefault="00C9473E" w:rsidP="00C9473E">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4E8284C5" w14:textId="77777777" w:rsidR="00C9473E" w:rsidRPr="00D84CAA" w:rsidRDefault="00C9473E" w:rsidP="00C9473E">
      <w:pPr>
        <w:rPr>
          <w:sz w:val="16"/>
        </w:rPr>
      </w:pPr>
      <w:r w:rsidRPr="00D84CAA">
        <w:rPr>
          <w:sz w:val="16"/>
        </w:rPr>
        <w:t>DVE, Accelerationism, and Critical Nuclear Infrastructure</w:t>
      </w:r>
    </w:p>
    <w:p w14:paraId="002C5ECC" w14:textId="77777777" w:rsidR="00C9473E" w:rsidRPr="00D84CAA" w:rsidRDefault="00C9473E" w:rsidP="00C9473E">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13D7ACC" w14:textId="77777777" w:rsidR="00C9473E" w:rsidRPr="00D84CAA" w:rsidRDefault="00C9473E" w:rsidP="00C9473E">
      <w:pPr>
        <w:rPr>
          <w:sz w:val="16"/>
        </w:rPr>
      </w:pPr>
      <w:r w:rsidRPr="00D84CAA">
        <w:rPr>
          <w:sz w:val="16"/>
        </w:rPr>
        <w:t xml:space="preserve">CRITICAL INFRASTRUCTURE </w:t>
      </w:r>
    </w:p>
    <w:p w14:paraId="6E9CB0E9" w14:textId="77777777" w:rsidR="00C9473E" w:rsidRPr="00D84CAA" w:rsidRDefault="00C9473E" w:rsidP="00C9473E">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0C3BC9D7" w14:textId="77777777" w:rsidR="00C9473E" w:rsidRPr="00D84CAA" w:rsidRDefault="00C9473E" w:rsidP="00C9473E">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6CBB05DC" w14:textId="77777777" w:rsidR="00C9473E" w:rsidRPr="00D84CAA" w:rsidRDefault="00C9473E" w:rsidP="00C9473E">
      <w:pPr>
        <w:rPr>
          <w:sz w:val="16"/>
        </w:rPr>
      </w:pPr>
      <w:r w:rsidRPr="00D84CAA">
        <w:rPr>
          <w:sz w:val="16"/>
        </w:rPr>
        <w:t xml:space="preserve">ACCELERATIONISM </w:t>
      </w:r>
    </w:p>
    <w:p w14:paraId="5DDCB112" w14:textId="77777777" w:rsidR="00C9473E" w:rsidRPr="00D84CAA" w:rsidRDefault="00C9473E" w:rsidP="00C9473E">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7681EBF5" w14:textId="77777777" w:rsidR="00C9473E" w:rsidRPr="00D84CAA" w:rsidRDefault="00C9473E" w:rsidP="00C9473E">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71460FD6" w14:textId="77777777" w:rsidR="00C9473E" w:rsidRPr="00D84CAA" w:rsidRDefault="00C9473E" w:rsidP="00C9473E">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27DA6C12" w14:textId="77777777" w:rsidR="00C9473E" w:rsidRPr="00D84CAA" w:rsidRDefault="00C9473E" w:rsidP="00C9473E">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0170B49A" w14:textId="77777777" w:rsidR="00C9473E" w:rsidRPr="00D84CAA" w:rsidRDefault="00C9473E" w:rsidP="00C9473E">
      <w:pPr>
        <w:rPr>
          <w:sz w:val="16"/>
        </w:rPr>
      </w:pPr>
      <w:r w:rsidRPr="00D84CAA">
        <w:rPr>
          <w:sz w:val="16"/>
        </w:rPr>
        <w:t>U.S. Military and DVE</w:t>
      </w:r>
    </w:p>
    <w:p w14:paraId="5BCD250D" w14:textId="77777777" w:rsidR="00C9473E" w:rsidRPr="00D84CAA" w:rsidRDefault="00C9473E" w:rsidP="00C9473E">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68134AE6" w14:textId="77777777" w:rsidR="00C9473E" w:rsidRPr="00D84CAA" w:rsidRDefault="00C9473E" w:rsidP="00C9473E">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72D436E" w14:textId="77777777" w:rsidR="00C9473E" w:rsidRPr="00D84CAA" w:rsidRDefault="00C9473E" w:rsidP="00C9473E">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2E809FB0" w14:textId="77777777" w:rsidR="00C9473E" w:rsidRPr="00D84CAA" w:rsidRDefault="00C9473E" w:rsidP="00C9473E">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177AFCC8" w14:textId="77777777" w:rsidR="00C9473E" w:rsidRPr="00D84CAA" w:rsidRDefault="00C9473E" w:rsidP="00C9473E">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64402FF7" w14:textId="77777777" w:rsidR="00C9473E" w:rsidRPr="00D84CAA" w:rsidRDefault="00C9473E" w:rsidP="00C9473E">
      <w:pPr>
        <w:rPr>
          <w:sz w:val="16"/>
        </w:rPr>
      </w:pPr>
      <w:r w:rsidRPr="00D84CAA">
        <w:rPr>
          <w:sz w:val="16"/>
        </w:rPr>
        <w:t>ACCESS AND PARTICIPATION: REFLECTING ON WHO MAKES IT THROUGH</w:t>
      </w:r>
    </w:p>
    <w:p w14:paraId="0D7CF020" w14:textId="77777777" w:rsidR="00C9473E" w:rsidRPr="00D84CAA" w:rsidRDefault="00C9473E" w:rsidP="00C9473E">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0D14A37E" w14:textId="77777777" w:rsidR="00C9473E" w:rsidRPr="00D84CAA" w:rsidRDefault="00C9473E" w:rsidP="00C9473E">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6BD0BE29" w14:textId="77777777" w:rsidR="00C9473E" w:rsidRPr="00D84CAA" w:rsidRDefault="00C9473E" w:rsidP="00C9473E">
      <w:pPr>
        <w:rPr>
          <w:sz w:val="16"/>
        </w:rPr>
      </w:pPr>
      <w:r w:rsidRPr="00D84CAA">
        <w:rPr>
          <w:sz w:val="16"/>
        </w:rPr>
        <w:t>PROLIFERATION OF DVE IDEOLOGY</w:t>
      </w:r>
    </w:p>
    <w:p w14:paraId="421C1D3C" w14:textId="77777777" w:rsidR="00C9473E" w:rsidRPr="00D84CAA" w:rsidRDefault="00C9473E" w:rsidP="00C9473E">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B9A67D4" w14:textId="77777777" w:rsidR="00C9473E" w:rsidRPr="00D84CAA" w:rsidRDefault="00C9473E" w:rsidP="00C9473E">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D8E1278" w14:textId="77777777" w:rsidR="00C9473E" w:rsidRPr="00D84CAA" w:rsidRDefault="00C9473E" w:rsidP="00C9473E">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4E67795B" w14:textId="77777777" w:rsidR="00C9473E" w:rsidRPr="00D84CAA" w:rsidRDefault="00C9473E" w:rsidP="00C9473E">
      <w:pPr>
        <w:rPr>
          <w:sz w:val="16"/>
        </w:rPr>
      </w:pPr>
      <w:r w:rsidRPr="00D84CAA">
        <w:rPr>
          <w:sz w:val="16"/>
        </w:rPr>
        <w:t>Case Studies: DVE Threats to Nuclear Security</w:t>
      </w:r>
    </w:p>
    <w:p w14:paraId="72A78A52" w14:textId="77777777" w:rsidR="00C9473E" w:rsidRPr="00D84CAA" w:rsidRDefault="00C9473E" w:rsidP="00C9473E">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20726C12" w14:textId="77777777" w:rsidR="00C9473E" w:rsidRDefault="00C9473E" w:rsidP="00C9473E">
      <w:pPr>
        <w:rPr>
          <w:sz w:val="12"/>
        </w:rPr>
      </w:pPr>
    </w:p>
    <w:p w14:paraId="60A8A0D0" w14:textId="77777777" w:rsidR="00C9473E" w:rsidRDefault="00C9473E" w:rsidP="00C9473E">
      <w:pPr>
        <w:rPr>
          <w:sz w:val="12"/>
        </w:rPr>
      </w:pPr>
    </w:p>
    <w:p w14:paraId="402E4732" w14:textId="77777777" w:rsidR="00C9473E" w:rsidRDefault="00C9473E" w:rsidP="00C9473E">
      <w:pPr>
        <w:pStyle w:val="Heading3"/>
      </w:pPr>
      <w:r>
        <w:t>Solvency---1AC</w:t>
      </w:r>
    </w:p>
    <w:p w14:paraId="4A6E17C3" w14:textId="77777777" w:rsidR="00C9473E" w:rsidRPr="00CC7E17" w:rsidRDefault="00C9473E" w:rsidP="00C9473E">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7C92826E" w14:textId="77777777" w:rsidR="00C9473E" w:rsidRPr="00AD520B" w:rsidRDefault="00C9473E" w:rsidP="00C9473E">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BA2BA10" w14:textId="77777777" w:rsidR="00C9473E" w:rsidRPr="005C4E8D" w:rsidRDefault="00C9473E" w:rsidP="00C9473E">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CC8B447" w14:textId="77777777" w:rsidR="00C9473E" w:rsidRPr="00F409D2" w:rsidRDefault="00C9473E" w:rsidP="00C9473E">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AB8F809" w14:textId="77777777" w:rsidR="00C9473E" w:rsidRPr="00F409D2" w:rsidRDefault="00C9473E" w:rsidP="00C9473E">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5104EDB" w14:textId="77777777" w:rsidR="00C9473E" w:rsidRPr="00DA77E8" w:rsidRDefault="00C9473E" w:rsidP="00C9473E">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4DADFC60" w14:textId="77777777" w:rsidR="00C9473E" w:rsidRPr="00036FF2" w:rsidRDefault="00C9473E" w:rsidP="00C9473E">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6B7E065" w14:textId="77777777" w:rsidR="00C9473E" w:rsidRPr="00F409D2" w:rsidRDefault="00C9473E" w:rsidP="00C9473E">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7283D48" w14:textId="77777777" w:rsidR="00C9473E" w:rsidRDefault="00C9473E" w:rsidP="00C9473E">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5DC3F501" w14:textId="77777777" w:rsidR="00C9473E" w:rsidRPr="007900DC" w:rsidRDefault="00C9473E" w:rsidP="00C9473E">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419B1F53" w14:textId="77777777" w:rsidR="00C9473E" w:rsidRPr="000B4A38" w:rsidRDefault="00C9473E" w:rsidP="00C9473E">
      <w:r w:rsidRPr="002D0016">
        <w:rPr>
          <w:rStyle w:val="Style13ptBold"/>
        </w:rPr>
        <w:t xml:space="preserve">Vincent </w:t>
      </w:r>
      <w:r w:rsidRPr="002D0016">
        <w:t>et al</w:t>
      </w:r>
      <w:r w:rsidRPr="002D0016">
        <w:rPr>
          <w:rStyle w:val="Style13ptBold"/>
        </w:rPr>
        <w:t xml:space="preserve"> 25</w:t>
      </w:r>
      <w:r>
        <w:rPr>
          <w:rStyle w:val="Style13ptBold"/>
        </w:rPr>
        <w:t xml:space="preserve">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770D8592" w14:textId="77777777" w:rsidR="00C9473E" w:rsidRPr="00526589" w:rsidRDefault="00C9473E" w:rsidP="00C9473E">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5CCA2ABF" w14:textId="77777777" w:rsidR="00C9473E" w:rsidRPr="00014464" w:rsidRDefault="00C9473E" w:rsidP="00C9473E">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52D6D334" w14:textId="77777777" w:rsidR="00C9473E" w:rsidRPr="00014464" w:rsidRDefault="00C9473E" w:rsidP="00C9473E">
      <w:pPr>
        <w:rPr>
          <w:b/>
          <w:bCs/>
        </w:rPr>
      </w:pPr>
      <w:bookmarkStart w:id="2" w:name="_Hlk214028652"/>
      <w:r w:rsidRPr="002D0016">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1671485C" w14:textId="77777777" w:rsidR="00C9473E" w:rsidRDefault="00C9473E" w:rsidP="00C9473E">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12F1BC6E" w14:textId="77777777" w:rsidR="00C9473E" w:rsidRPr="00B441FD" w:rsidRDefault="00C9473E" w:rsidP="00C9473E">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5ED6749E" w14:textId="77777777" w:rsidR="00C9473E" w:rsidRPr="00920FA5" w:rsidRDefault="00C9473E" w:rsidP="00C9473E">
      <w:r w:rsidRPr="002D0016">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r>
        <w:t>ros</w:t>
      </w:r>
      <w:r w:rsidRPr="00D454BA">
        <w:t>]</w:t>
      </w:r>
    </w:p>
    <w:p w14:paraId="6444B520" w14:textId="77777777" w:rsidR="00C9473E" w:rsidRPr="00E21BA2" w:rsidRDefault="00C9473E" w:rsidP="00C9473E">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3AE583C3" w14:textId="77777777" w:rsidR="00C9473E" w:rsidRDefault="00C9473E" w:rsidP="00C9473E">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11FCA257" w14:textId="77777777" w:rsidR="00C9473E" w:rsidRPr="00DA6259" w:rsidRDefault="00C9473E" w:rsidP="00C9473E">
      <w:r w:rsidRPr="002D0016">
        <w:rPr>
          <w:rStyle w:val="Style13ptBold"/>
        </w:rPr>
        <w:t>Peukert</w:t>
      </w:r>
      <w:r w:rsidRPr="002D0016">
        <w:t xml:space="preserve"> et al </w:t>
      </w:r>
      <w:r w:rsidRPr="002D0016">
        <w:rPr>
          <w:rStyle w:val="Style13ptBold"/>
        </w:rPr>
        <w:t>25</w:t>
      </w:r>
      <w:r>
        <w:rPr>
          <w:rStyle w:val="Style13ptBold"/>
        </w:rPr>
        <w:t xml:space="preserve">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23EC968F" w14:textId="77777777" w:rsidR="00C9473E" w:rsidRPr="00DA6259" w:rsidRDefault="00C9473E" w:rsidP="00C9473E">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4658B335" w14:textId="77777777" w:rsidR="00C9473E" w:rsidRPr="00DA6259" w:rsidRDefault="00C9473E" w:rsidP="00C9473E">
      <w:pPr>
        <w:rPr>
          <w:sz w:val="14"/>
        </w:rPr>
      </w:pPr>
      <w:r w:rsidRPr="00DA6259">
        <w:rPr>
          <w:sz w:val="14"/>
        </w:rPr>
        <w:t xml:space="preserve">6 Conclusion </w:t>
      </w:r>
    </w:p>
    <w:p w14:paraId="53DFC820" w14:textId="77777777" w:rsidR="00C9473E" w:rsidRPr="00DA6259" w:rsidRDefault="00C9473E" w:rsidP="00C9473E">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4B0D6597" w14:textId="77777777" w:rsidR="00C9473E" w:rsidRPr="00DA6259" w:rsidRDefault="00C9473E" w:rsidP="00C9473E">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5BFF3642" w14:textId="77777777" w:rsidR="00C9473E" w:rsidRPr="009F6EE4" w:rsidRDefault="00C9473E" w:rsidP="00C9473E">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68D16B19" w14:textId="77777777" w:rsidR="00C9473E" w:rsidRDefault="00C9473E" w:rsidP="00C9473E">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45069837" w14:textId="77777777" w:rsidR="00C9473E" w:rsidRDefault="00C9473E" w:rsidP="00C9473E">
      <w:r w:rsidRPr="002D0016">
        <w:rPr>
          <w:rStyle w:val="Style13ptBold"/>
        </w:rPr>
        <w:t>Cong</w:t>
      </w:r>
      <w:r w:rsidRPr="008041FB">
        <w:t xml:space="preserve"> et al </w:t>
      </w:r>
      <w:r w:rsidRPr="002D0016">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90A52AB" w14:textId="77777777" w:rsidR="00C9473E" w:rsidRPr="00672B02" w:rsidRDefault="00C9473E" w:rsidP="00C9473E">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C12380D" w14:textId="77777777" w:rsidR="00C9473E" w:rsidRPr="00AF188A" w:rsidRDefault="00C9473E" w:rsidP="00C9473E">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31FCFA9A" w14:textId="77777777" w:rsidR="00C9473E" w:rsidRPr="00DD6ECE" w:rsidRDefault="00C9473E" w:rsidP="00C9473E">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5126C268" w14:textId="77777777" w:rsidR="00C9473E" w:rsidRPr="00165045" w:rsidRDefault="00C9473E" w:rsidP="00C9473E">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6FCEF2A" w14:textId="77777777" w:rsidR="00C9473E" w:rsidRDefault="00C9473E" w:rsidP="00C9473E">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07000DD" w14:textId="77777777" w:rsidR="00C9473E" w:rsidRDefault="00C9473E" w:rsidP="00C9473E">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23DDF9A0" w14:textId="77777777" w:rsidR="00C9473E" w:rsidRPr="00812BAD" w:rsidRDefault="00C9473E" w:rsidP="00C9473E">
      <w:pPr>
        <w:spacing w:line="256" w:lineRule="auto"/>
        <w:rPr>
          <w:rFonts w:eastAsia="Calibri"/>
        </w:rPr>
      </w:pPr>
      <w:r w:rsidRPr="002D0016">
        <w:rPr>
          <w:rStyle w:val="Style13ptBold"/>
        </w:rPr>
        <w:t xml:space="preserve">Gabriele </w:t>
      </w:r>
      <w:r w:rsidRPr="002D0016">
        <w:t>et al</w:t>
      </w:r>
      <w:r w:rsidRPr="002D0016">
        <w:rPr>
          <w:rStyle w:val="Style13ptBold"/>
        </w:rPr>
        <w:t xml:space="preserve"> 23</w:t>
      </w:r>
      <w:r w:rsidRPr="00AD520B">
        <w:rPr>
          <w:rFonts w:eastAsia="Calibri"/>
          <w:b/>
          <w:bCs/>
          <w:sz w:val="26"/>
        </w:rPr>
        <w:t xml:space="preserve">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15BE32B7" w14:textId="77777777" w:rsidR="00C9473E" w:rsidRPr="007773DD" w:rsidRDefault="00C9473E" w:rsidP="00C9473E">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3CAC43D0" w14:textId="77777777" w:rsidR="00C9473E" w:rsidRPr="00B441FD" w:rsidRDefault="00C9473E" w:rsidP="00C9473E">
      <w:pPr>
        <w:rPr>
          <w:u w:val="singl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37B25848" w14:textId="77777777" w:rsidR="00C9473E" w:rsidRDefault="00C9473E" w:rsidP="00C9473E">
      <w:pPr>
        <w:pStyle w:val="Heading4"/>
      </w:pPr>
      <w:r>
        <w:t xml:space="preserve">AND quickly </w:t>
      </w:r>
      <w:r w:rsidRPr="0004021E">
        <w:rPr>
          <w:u w:val="single"/>
        </w:rPr>
        <w:t>solve</w:t>
      </w:r>
      <w:r>
        <w:t xml:space="preserve"> market </w:t>
      </w:r>
      <w:r w:rsidRPr="0004021E">
        <w:rPr>
          <w:u w:val="single"/>
        </w:rPr>
        <w:t>concentration</w:t>
      </w:r>
      <w:r>
        <w:t xml:space="preserve">. </w:t>
      </w:r>
    </w:p>
    <w:p w14:paraId="4FF19434" w14:textId="77777777" w:rsidR="00C9473E" w:rsidRPr="0004021E" w:rsidRDefault="00C9473E" w:rsidP="00C9473E">
      <w:r w:rsidRPr="002D0016">
        <w:rPr>
          <w:rStyle w:val="Style13ptBold"/>
        </w:rPr>
        <w:t xml:space="preserve">Vincent </w:t>
      </w:r>
      <w:r w:rsidRPr="002D0016">
        <w:t>et al</w:t>
      </w:r>
      <w:r w:rsidRPr="002D0016">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01CF64C3" w14:textId="77777777" w:rsidR="00C9473E" w:rsidRPr="004E4F0C" w:rsidRDefault="00C9473E" w:rsidP="00C9473E">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0C594677" w14:textId="77777777" w:rsidR="00C9473E" w:rsidRPr="004E4F0C" w:rsidRDefault="00C9473E" w:rsidP="00C9473E">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7F0EA7E" w14:textId="77777777" w:rsidR="00C9473E" w:rsidRPr="0076557D" w:rsidRDefault="00C9473E" w:rsidP="00C9473E">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5060DB80" w14:textId="77777777" w:rsidR="00C9473E" w:rsidRPr="007527AE" w:rsidRDefault="00C9473E" w:rsidP="00C9473E">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2ED19218" w14:textId="77777777" w:rsidR="00C9473E" w:rsidRDefault="00C9473E" w:rsidP="00C9473E">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38DE7F55" w14:textId="77777777" w:rsidR="00C9473E" w:rsidRPr="00A84C36" w:rsidRDefault="00C9473E" w:rsidP="00C9473E">
      <w:pPr>
        <w:rPr>
          <w:rStyle w:val="Style13ptBold"/>
          <w:b w:val="0"/>
          <w:bCs w:val="0"/>
        </w:rPr>
      </w:pPr>
      <w:r w:rsidRPr="002D0016">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4AC7A6D6" w14:textId="77777777" w:rsidR="00C9473E" w:rsidRPr="006F23A3" w:rsidRDefault="00C9473E" w:rsidP="00C9473E">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8583A1B" w14:textId="77777777" w:rsidR="00C9473E" w:rsidRDefault="00C9473E" w:rsidP="00C9473E">
      <w:pPr>
        <w:pStyle w:val="Heading4"/>
      </w:pPr>
      <w:r>
        <w:t xml:space="preserve">Intermediaries help workers overcome </w:t>
      </w:r>
      <w:r w:rsidRPr="007900DC">
        <w:rPr>
          <w:u w:val="single"/>
        </w:rPr>
        <w:t>complexity</w:t>
      </w:r>
      <w:r>
        <w:t xml:space="preserve">. </w:t>
      </w:r>
    </w:p>
    <w:p w14:paraId="1BB9F9E6" w14:textId="77777777" w:rsidR="00C9473E" w:rsidRDefault="00C9473E" w:rsidP="00C9473E">
      <w:r w:rsidRPr="002D0016">
        <w:rPr>
          <w:rStyle w:val="Style13ptBold"/>
        </w:rPr>
        <w:t xml:space="preserve">Posner </w:t>
      </w:r>
      <w:r w:rsidRPr="002D0016">
        <w:t>et al</w:t>
      </w:r>
      <w:r w:rsidRPr="002D0016">
        <w:rPr>
          <w:rStyle w:val="Style13ptBold"/>
        </w:rPr>
        <w:t xml:space="preserve"> 18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8B4A919" w14:textId="77777777" w:rsidR="00C9473E" w:rsidRPr="005D388F" w:rsidRDefault="00C9473E" w:rsidP="00C9473E">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76B5DFF6" w14:textId="56865B33" w:rsidR="00C9473E" w:rsidRDefault="00C9473E" w:rsidP="00C9473E">
      <w:pPr>
        <w:pStyle w:val="Heading2"/>
      </w:pPr>
      <w:r>
        <w:t>2AC</w:t>
      </w:r>
    </w:p>
    <w:p w14:paraId="1390940C" w14:textId="77777777" w:rsidR="00C9473E" w:rsidRDefault="00C9473E" w:rsidP="00C9473E">
      <w:pPr>
        <w:pStyle w:val="Heading3"/>
      </w:pPr>
      <w:r>
        <w:t>AT: Cyberwar Good---2AC</w:t>
      </w:r>
    </w:p>
    <w:p w14:paraId="2C8C4808" w14:textId="77777777" w:rsidR="00C9473E" w:rsidRDefault="00C9473E" w:rsidP="00C9473E">
      <w:pPr>
        <w:pStyle w:val="Analytic"/>
      </w:pPr>
    </w:p>
    <w:p w14:paraId="1CB4332D" w14:textId="77777777" w:rsidR="00C9473E" w:rsidRDefault="00C9473E" w:rsidP="00C9473E">
      <w:pPr>
        <w:pStyle w:val="Heading4"/>
      </w:pPr>
      <w:r>
        <w:t>No US-China war. Neither side has incentive to escalate and China’s military isn’t ready to fight.</w:t>
      </w:r>
    </w:p>
    <w:p w14:paraId="481BF7C6" w14:textId="77777777" w:rsidR="00C9473E" w:rsidRPr="00BD5DF5" w:rsidRDefault="00C9473E" w:rsidP="00C9473E">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ctdunc]</w:t>
      </w:r>
    </w:p>
    <w:p w14:paraId="73FD4A22" w14:textId="77777777" w:rsidR="00C9473E" w:rsidRPr="00FA7C2E" w:rsidRDefault="00C9473E" w:rsidP="00C9473E">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D01D37">
        <w:rPr>
          <w:rStyle w:val="StyleUnderline"/>
          <w:highlight w:val="cyan"/>
        </w:rPr>
        <w:t>China</w:t>
      </w:r>
      <w:r w:rsidRPr="00FA7C2E">
        <w:rPr>
          <w:rStyle w:val="StyleUnderline"/>
        </w:rPr>
        <w:t xml:space="preserve"> will have to </w:t>
      </w:r>
      <w:r w:rsidRPr="00D01D37">
        <w:rPr>
          <w:rStyle w:val="StyleUnderline"/>
          <w:highlight w:val="cyan"/>
        </w:rPr>
        <w:t>operate within</w:t>
      </w:r>
      <w:r w:rsidRPr="00FA7C2E">
        <w:rPr>
          <w:sz w:val="16"/>
        </w:rPr>
        <w:t xml:space="preserve"> the </w:t>
      </w:r>
      <w:r w:rsidRPr="00D01D37">
        <w:rPr>
          <w:rStyle w:val="Emphasis"/>
          <w:highlight w:val="cyan"/>
        </w:rPr>
        <w:t>constraints of</w:t>
      </w:r>
      <w:r w:rsidRPr="00FA7C2E">
        <w:rPr>
          <w:rStyle w:val="StyleUnderline"/>
        </w:rPr>
        <w:t xml:space="preserve"> its political and </w:t>
      </w:r>
      <w:r w:rsidRPr="00D01D37">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D01D37">
        <w:rPr>
          <w:rStyle w:val="StyleUnderline"/>
          <w:highlight w:val="cyan"/>
        </w:rPr>
        <w:t>China</w:t>
      </w:r>
      <w:r w:rsidRPr="00FA7C2E">
        <w:rPr>
          <w:rStyle w:val="StyleUnderline"/>
        </w:rPr>
        <w:t xml:space="preserve"> would have to fight using a </w:t>
      </w:r>
      <w:r w:rsidRPr="00D01D37">
        <w:rPr>
          <w:rStyle w:val="Emphasis"/>
          <w:highlight w:val="cyan"/>
        </w:rPr>
        <w:t>military</w:t>
      </w:r>
      <w:r w:rsidRPr="00FA7C2E">
        <w:rPr>
          <w:rStyle w:val="StyleUnderline"/>
        </w:rPr>
        <w:t xml:space="preserve"> that is </w:t>
      </w:r>
      <w:r w:rsidRPr="00D01D37">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D01D37">
        <w:rPr>
          <w:rStyle w:val="StyleUnderline"/>
          <w:highlight w:val="cyan"/>
        </w:rPr>
        <w:t>transformation</w:t>
      </w:r>
      <w:r w:rsidRPr="00FA7C2E">
        <w:rPr>
          <w:sz w:val="16"/>
        </w:rPr>
        <w:t xml:space="preserve"> could be a </w:t>
      </w:r>
      <w:r w:rsidRPr="00D01D37">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5711E712" w14:textId="77777777" w:rsidR="00C9473E" w:rsidRPr="00FA7C2E" w:rsidRDefault="00C9473E" w:rsidP="00C9473E">
      <w:pPr>
        <w:rPr>
          <w:sz w:val="16"/>
        </w:rPr>
      </w:pPr>
      <w:r w:rsidRPr="00D01D37">
        <w:rPr>
          <w:rStyle w:val="Emphasis"/>
          <w:highlight w:val="cyan"/>
        </w:rPr>
        <w:t>China has other options</w:t>
      </w:r>
      <w:r w:rsidRPr="00FA7C2E">
        <w:rPr>
          <w:sz w:val="16"/>
        </w:rPr>
        <w:t xml:space="preserve"> </w:t>
      </w:r>
      <w:r w:rsidRPr="00FA7C2E">
        <w:rPr>
          <w:rStyle w:val="StyleUnderline"/>
        </w:rPr>
        <w:t xml:space="preserve">that are </w:t>
      </w:r>
      <w:r w:rsidRPr="00D01D37">
        <w:rPr>
          <w:rStyle w:val="StyleUnderline"/>
          <w:highlight w:val="cyan"/>
        </w:rPr>
        <w:t>better suited to</w:t>
      </w:r>
      <w:r w:rsidRPr="00FA7C2E">
        <w:rPr>
          <w:rStyle w:val="StyleUnderline"/>
        </w:rPr>
        <w:t xml:space="preserve"> its political and military </w:t>
      </w:r>
      <w:r w:rsidRPr="00D01D37">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64DA8CF5" w14:textId="77777777" w:rsidR="00C9473E" w:rsidRPr="00FA7C2E" w:rsidRDefault="00C9473E" w:rsidP="00C9473E">
      <w:pPr>
        <w:rPr>
          <w:sz w:val="16"/>
        </w:rPr>
      </w:pPr>
      <w:r w:rsidRPr="00FA7C2E">
        <w:rPr>
          <w:sz w:val="16"/>
        </w:rPr>
        <w:t xml:space="preserve">In sum, </w:t>
      </w:r>
      <w:r w:rsidRPr="00D01D37">
        <w:rPr>
          <w:rStyle w:val="StyleUnderline"/>
          <w:highlight w:val="cyan"/>
        </w:rPr>
        <w:t>despite appearances</w:t>
      </w:r>
      <w:r w:rsidRPr="00FA7C2E">
        <w:rPr>
          <w:rStyle w:val="StyleUnderline"/>
        </w:rPr>
        <w:t xml:space="preserve"> to the contrary</w:t>
      </w:r>
      <w:r w:rsidRPr="00FA7C2E">
        <w:rPr>
          <w:sz w:val="16"/>
        </w:rPr>
        <w:t xml:space="preserve">, the </w:t>
      </w:r>
      <w:r w:rsidRPr="00D01D37">
        <w:rPr>
          <w:rStyle w:val="StyleUnderline"/>
          <w:highlight w:val="cyan"/>
        </w:rPr>
        <w:t>PLA</w:t>
      </w:r>
      <w:r w:rsidRPr="00FA7C2E">
        <w:rPr>
          <w:rStyle w:val="StyleUnderline"/>
        </w:rPr>
        <w:t xml:space="preserve"> has far </w:t>
      </w:r>
      <w:r w:rsidRPr="00D01D37">
        <w:rPr>
          <w:rStyle w:val="StyleUnderline"/>
          <w:highlight w:val="cyan"/>
        </w:rPr>
        <w:t>more in common with</w:t>
      </w:r>
      <w:r w:rsidRPr="00FA7C2E">
        <w:rPr>
          <w:rStyle w:val="StyleUnderline"/>
        </w:rPr>
        <w:t xml:space="preserve"> other militaries of the </w:t>
      </w:r>
      <w:r w:rsidRPr="00D01D37">
        <w:rPr>
          <w:rStyle w:val="StyleUnderline"/>
          <w:highlight w:val="cyan"/>
        </w:rPr>
        <w:t>developing world than</w:t>
      </w:r>
      <w:r w:rsidRPr="00FA7C2E">
        <w:rPr>
          <w:rStyle w:val="StyleUnderline"/>
        </w:rPr>
        <w:t xml:space="preserve"> it does with the </w:t>
      </w:r>
      <w:r w:rsidRPr="00D01D37">
        <w:rPr>
          <w:rStyle w:val="StyleUnderline"/>
          <w:highlight w:val="cyan"/>
        </w:rPr>
        <w:t>U.S.</w:t>
      </w:r>
      <w:r w:rsidRPr="00FA7C2E">
        <w:rPr>
          <w:rStyle w:val="StyleUnderline"/>
        </w:rPr>
        <w:t xml:space="preserve"> military</w:t>
      </w:r>
      <w:r w:rsidRPr="00FA7C2E">
        <w:rPr>
          <w:sz w:val="16"/>
        </w:rPr>
        <w:t xml:space="preserve"> </w:t>
      </w:r>
      <w:r w:rsidRPr="00D01D37">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D01D37">
        <w:rPr>
          <w:rStyle w:val="StyleUnderline"/>
          <w:highlight w:val="cyan"/>
        </w:rPr>
        <w:t>Soviet</w:t>
      </w:r>
      <w:r w:rsidRPr="00FA7C2E">
        <w:rPr>
          <w:rStyle w:val="StyleUnderline"/>
        </w:rPr>
        <w:t xml:space="preserve"> </w:t>
      </w:r>
      <w:r w:rsidRPr="00D01D37">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D01D37">
        <w:rPr>
          <w:rStyle w:val="Emphasis"/>
          <w:highlight w:val="cyan"/>
        </w:rPr>
        <w:t>internal problems worsen</w:t>
      </w:r>
      <w:r w:rsidRPr="00FA7C2E">
        <w:rPr>
          <w:sz w:val="16"/>
        </w:rPr>
        <w:t xml:space="preserve">, the </w:t>
      </w:r>
      <w:r w:rsidRPr="00D01D37">
        <w:rPr>
          <w:rStyle w:val="StyleUnderline"/>
          <w:highlight w:val="cyan"/>
        </w:rPr>
        <w:t>country</w:t>
      </w:r>
      <w:r w:rsidRPr="00FA7C2E">
        <w:rPr>
          <w:sz w:val="16"/>
        </w:rPr>
        <w:t xml:space="preserve"> will likely </w:t>
      </w:r>
      <w:r w:rsidRPr="00D01D37">
        <w:rPr>
          <w:rStyle w:val="StyleUnderline"/>
          <w:highlight w:val="cyan"/>
        </w:rPr>
        <w:t>face</w:t>
      </w:r>
      <w:r w:rsidRPr="00FA7C2E">
        <w:rPr>
          <w:rStyle w:val="StyleUnderline"/>
        </w:rPr>
        <w:t xml:space="preserve"> growing </w:t>
      </w:r>
      <w:r w:rsidRPr="00D01D37">
        <w:rPr>
          <w:rStyle w:val="StyleUnderline"/>
          <w:highlight w:val="cyan"/>
        </w:rPr>
        <w:t xml:space="preserve">incentives to </w:t>
      </w:r>
      <w:r w:rsidRPr="00FA7C2E">
        <w:rPr>
          <w:rStyle w:val="StyleUnderline"/>
        </w:rPr>
        <w:t xml:space="preserve">favor </w:t>
      </w:r>
      <w:r w:rsidRPr="00D01D37">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D01D37">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D01D37">
        <w:rPr>
          <w:rStyle w:val="StyleUnderline"/>
          <w:highlight w:val="cyan"/>
        </w:rPr>
        <w:t>in the event tensions escalate</w:t>
      </w:r>
      <w:r w:rsidRPr="00FA7C2E">
        <w:rPr>
          <w:rStyle w:val="StyleUnderline"/>
        </w:rPr>
        <w:t xml:space="preserve"> into hostilities</w:t>
      </w:r>
      <w:r w:rsidRPr="00FA7C2E">
        <w:rPr>
          <w:sz w:val="16"/>
        </w:rPr>
        <w:t xml:space="preserve">. </w:t>
      </w:r>
    </w:p>
    <w:p w14:paraId="2F5E70AA" w14:textId="77777777" w:rsidR="00C9473E" w:rsidRPr="00FA7C2E" w:rsidRDefault="00C9473E" w:rsidP="00C9473E">
      <w:pPr>
        <w:rPr>
          <w:sz w:val="16"/>
        </w:rPr>
      </w:pPr>
      <w:r w:rsidRPr="00FA7C2E">
        <w:rPr>
          <w:sz w:val="16"/>
        </w:rPr>
        <w:t xml:space="preserve">Moreover, </w:t>
      </w:r>
      <w:r w:rsidRPr="00FA7C2E">
        <w:rPr>
          <w:rStyle w:val="StyleUnderline"/>
        </w:rPr>
        <w:t xml:space="preserve">the </w:t>
      </w:r>
      <w:r w:rsidRPr="00D01D37">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D01D37">
        <w:rPr>
          <w:rStyle w:val="StyleUnderline"/>
          <w:highlight w:val="cyan"/>
        </w:rPr>
        <w:t>make</w:t>
      </w:r>
      <w:r w:rsidRPr="00FA7C2E">
        <w:rPr>
          <w:rStyle w:val="StyleUnderline"/>
        </w:rPr>
        <w:t xml:space="preserve"> it </w:t>
      </w:r>
      <w:r w:rsidRPr="00D01D37">
        <w:rPr>
          <w:rStyle w:val="Emphasis"/>
          <w:highlight w:val="cyan"/>
        </w:rPr>
        <w:t>even less likely</w:t>
      </w:r>
      <w:r w:rsidRPr="00FA7C2E">
        <w:rPr>
          <w:sz w:val="16"/>
        </w:rPr>
        <w:t xml:space="preserve"> that </w:t>
      </w:r>
      <w:r w:rsidRPr="00D01D37">
        <w:rPr>
          <w:rStyle w:val="StyleUnderline"/>
          <w:highlight w:val="cyan"/>
        </w:rPr>
        <w:t>either</w:t>
      </w:r>
      <w:r w:rsidRPr="00FA7C2E">
        <w:rPr>
          <w:sz w:val="16"/>
        </w:rPr>
        <w:t xml:space="preserve"> the United States or China </w:t>
      </w:r>
      <w:r w:rsidRPr="00FA7C2E">
        <w:rPr>
          <w:rStyle w:val="StyleUnderline"/>
        </w:rPr>
        <w:t xml:space="preserve">will be </w:t>
      </w:r>
      <w:r w:rsidRPr="00D01D37">
        <w:rPr>
          <w:rStyle w:val="StyleUnderline"/>
          <w:highlight w:val="cyan"/>
        </w:rPr>
        <w:t>able to carry out</w:t>
      </w:r>
      <w:r w:rsidRPr="00FA7C2E">
        <w:rPr>
          <w:rStyle w:val="StyleUnderline"/>
        </w:rPr>
        <w:t xml:space="preserve"> large-scale, high-intensity </w:t>
      </w:r>
      <w:r w:rsidRPr="00D01D37">
        <w:rPr>
          <w:rStyle w:val="StyleUnderline"/>
          <w:highlight w:val="cyan"/>
        </w:rPr>
        <w:t>wars</w:t>
      </w:r>
      <w:r w:rsidRPr="00FA7C2E">
        <w:rPr>
          <w:sz w:val="16"/>
        </w:rPr>
        <w:t xml:space="preserve">. Trends, such as the spreading of </w:t>
      </w:r>
      <w:r w:rsidRPr="00FA7C2E">
        <w:rPr>
          <w:rStyle w:val="StyleUnderline"/>
        </w:rPr>
        <w:t xml:space="preserve">international </w:t>
      </w:r>
      <w:r w:rsidRPr="00D01D37">
        <w:rPr>
          <w:rStyle w:val="StyleUnderline"/>
          <w:highlight w:val="cyan"/>
        </w:rPr>
        <w:t>disorder</w:t>
      </w:r>
      <w:r w:rsidRPr="00FA7C2E">
        <w:rPr>
          <w:sz w:val="16"/>
        </w:rPr>
        <w:t xml:space="preserve">, </w:t>
      </w:r>
      <w:r w:rsidRPr="00FA7C2E">
        <w:rPr>
          <w:rStyle w:val="StyleUnderline"/>
        </w:rPr>
        <w:t xml:space="preserve">weakening state </w:t>
      </w:r>
      <w:r w:rsidRPr="00D01D37">
        <w:rPr>
          <w:rStyle w:val="StyleUnderline"/>
          <w:highlight w:val="cyan"/>
        </w:rPr>
        <w:t>legitimacy</w:t>
      </w:r>
      <w:r w:rsidRPr="00FA7C2E">
        <w:rPr>
          <w:sz w:val="16"/>
        </w:rPr>
        <w:t xml:space="preserve">, </w:t>
      </w:r>
      <w:r w:rsidRPr="00FA7C2E">
        <w:rPr>
          <w:rStyle w:val="StyleUnderline"/>
        </w:rPr>
        <w:t xml:space="preserve">fragmenting </w:t>
      </w:r>
      <w:r w:rsidRPr="00D01D37">
        <w:rPr>
          <w:rStyle w:val="StyleUnderline"/>
          <w:highlight w:val="cyan"/>
        </w:rPr>
        <w:t>societies</w:t>
      </w:r>
      <w:r w:rsidRPr="00FA7C2E">
        <w:rPr>
          <w:sz w:val="16"/>
        </w:rPr>
        <w:t xml:space="preserve">, </w:t>
      </w:r>
      <w:r w:rsidRPr="00FA7C2E">
        <w:rPr>
          <w:rStyle w:val="StyleUnderline"/>
        </w:rPr>
        <w:t xml:space="preserve">slowing and imbalanced </w:t>
      </w:r>
      <w:r w:rsidRPr="00D01D37">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D01D37">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D01D37">
        <w:rPr>
          <w:rStyle w:val="Emphasis"/>
          <w:highlight w:val="cyan"/>
        </w:rPr>
        <w:t>societal mobilizations</w:t>
      </w:r>
      <w:r w:rsidRPr="00D01D37">
        <w:rPr>
          <w:sz w:val="16"/>
          <w:highlight w:val="cyan"/>
        </w:rPr>
        <w:t xml:space="preserve"> </w:t>
      </w:r>
      <w:r w:rsidRPr="00D01D37">
        <w:rPr>
          <w:rStyle w:val="StyleUnderline"/>
          <w:highlight w:val="cyan"/>
        </w:rPr>
        <w:t>that fueled</w:t>
      </w:r>
      <w:r w:rsidRPr="00FA7C2E">
        <w:rPr>
          <w:rStyle w:val="StyleUnderline"/>
        </w:rPr>
        <w:t xml:space="preserve"> the industrial age’s total </w:t>
      </w:r>
      <w:r w:rsidRPr="00D01D37">
        <w:rPr>
          <w:rStyle w:val="StyleUnderline"/>
          <w:highlight w:val="cyan"/>
        </w:rPr>
        <w:t>wars</w:t>
      </w:r>
      <w:r w:rsidRPr="00FA7C2E">
        <w:rPr>
          <w:sz w:val="16"/>
        </w:rPr>
        <w:t>.138</w:t>
      </w:r>
    </w:p>
    <w:p w14:paraId="5515058B" w14:textId="77777777" w:rsidR="00C9473E" w:rsidRDefault="00C9473E" w:rsidP="00C9473E">
      <w:pPr>
        <w:pStyle w:val="Analytic"/>
      </w:pPr>
    </w:p>
    <w:p w14:paraId="228292E5" w14:textId="77777777" w:rsidR="00C9473E" w:rsidRDefault="00C9473E" w:rsidP="00C9473E">
      <w:pPr>
        <w:pStyle w:val="Heading1"/>
      </w:pPr>
      <w:r>
        <w:t>Off</w:t>
      </w:r>
    </w:p>
    <w:p w14:paraId="064A162A" w14:textId="77777777" w:rsidR="00C9473E" w:rsidRDefault="00C9473E" w:rsidP="00C9473E"/>
    <w:p w14:paraId="6340FADC" w14:textId="77777777" w:rsidR="00C9473E" w:rsidRDefault="00C9473E" w:rsidP="00C9473E"/>
    <w:p w14:paraId="4EE4AD34" w14:textId="77777777" w:rsidR="00C9473E" w:rsidRDefault="00C9473E" w:rsidP="00C9473E">
      <w:pPr>
        <w:pStyle w:val="Heading3"/>
      </w:pPr>
      <w:r>
        <w:t>AT: Econ DA---1AR [USC]</w:t>
      </w:r>
    </w:p>
    <w:p w14:paraId="35D57138" w14:textId="77777777" w:rsidR="00C9473E" w:rsidRPr="00B135E1" w:rsidRDefault="00C9473E" w:rsidP="00C9473E">
      <w:pPr>
        <w:pStyle w:val="Heading4"/>
        <w:rPr>
          <w:b w:val="0"/>
          <w:bCs/>
        </w:rPr>
      </w:pPr>
      <w:r>
        <w:t xml:space="preserve">Recession is </w:t>
      </w:r>
      <w:r>
        <w:rPr>
          <w:u w:val="single"/>
        </w:rPr>
        <w:t>inevitable</w:t>
      </w:r>
      <w:r>
        <w:t xml:space="preserve">. </w:t>
      </w:r>
      <w:r>
        <w:rPr>
          <w:b w:val="0"/>
          <w:bCs/>
        </w:rPr>
        <w:t xml:space="preserve">AI hype is a </w:t>
      </w:r>
      <w:r>
        <w:rPr>
          <w:b w:val="0"/>
          <w:bCs/>
          <w:u w:val="single"/>
        </w:rPr>
        <w:t>misnomer</w:t>
      </w:r>
      <w:r>
        <w:rPr>
          <w:b w:val="0"/>
          <w:bCs/>
        </w:rPr>
        <w:t>.</w:t>
      </w:r>
    </w:p>
    <w:p w14:paraId="58653634" w14:textId="77777777" w:rsidR="00C9473E" w:rsidRPr="00F97D40" w:rsidRDefault="00C9473E" w:rsidP="00C9473E">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5 Clear Signs The U.S. Is Likely Heading Into Recession Next Year</w:t>
      </w:r>
      <w:r>
        <w:t xml:space="preserve">; </w:t>
      </w:r>
      <w:r w:rsidRPr="00F97D40">
        <w:t>https://seekingalpha.com/article/4823290-5-clear-signs-us-likely-heading-into-recession-next-year</w:t>
      </w:r>
      <w:r>
        <w:t>; accessed 09-26-2025]</w:t>
      </w:r>
    </w:p>
    <w:p w14:paraId="3DDD3FF5" w14:textId="77777777" w:rsidR="00C9473E" w:rsidRPr="00B135E1" w:rsidRDefault="00C9473E" w:rsidP="00C9473E">
      <w:pPr>
        <w:rPr>
          <w:sz w:val="16"/>
        </w:rPr>
      </w:pPr>
      <w:r w:rsidRPr="00F97D40">
        <w:rPr>
          <w:rStyle w:val="StyleUnderline"/>
        </w:rPr>
        <w:t>The markets continue to march to all-</w:t>
      </w:r>
      <w:r w:rsidRPr="00B135E1">
        <w:rPr>
          <w:rStyle w:val="Emphasis"/>
        </w:rPr>
        <w:t>time highs</w:t>
      </w:r>
      <w:r w:rsidRPr="00B135E1">
        <w:rPr>
          <w:sz w:val="16"/>
        </w:rPr>
        <w:t xml:space="preserve">. The rally is being </w:t>
      </w:r>
      <w:r w:rsidRPr="00B135E1">
        <w:rPr>
          <w:rStyle w:val="StyleUnderline"/>
          <w:highlight w:val="cyan"/>
        </w:rPr>
        <w:t xml:space="preserve">powered by </w:t>
      </w:r>
      <w:r w:rsidRPr="00B135E1">
        <w:rPr>
          <w:rStyle w:val="Emphasis"/>
          <w:highlight w:val="cyan"/>
        </w:rPr>
        <w:t>enthusiasm</w:t>
      </w:r>
      <w:r w:rsidRPr="00B135E1">
        <w:rPr>
          <w:rStyle w:val="StyleUnderline"/>
          <w:highlight w:val="cyan"/>
        </w:rPr>
        <w:t xml:space="preserve"> around</w:t>
      </w:r>
      <w:r w:rsidRPr="00B135E1">
        <w:rPr>
          <w:rStyle w:val="StyleUnderline"/>
        </w:rPr>
        <w:t xml:space="preserve"> </w:t>
      </w:r>
      <w:r w:rsidRPr="00B135E1">
        <w:rPr>
          <w:rStyle w:val="Emphasis"/>
        </w:rPr>
        <w:t xml:space="preserve">all things </w:t>
      </w:r>
      <w:r w:rsidRPr="00B135E1">
        <w:rPr>
          <w:rStyle w:val="Emphasis"/>
          <w:highlight w:val="cyan"/>
        </w:rPr>
        <w:t>AI</w:t>
      </w:r>
      <w:r w:rsidRPr="00B135E1">
        <w:rPr>
          <w:sz w:val="16"/>
        </w:rPr>
        <w:t xml:space="preserve"> as tech titans like Alphabet (GOOG), Microsoft (MSFT), Amazon (AMZN), and Meta Platforms (META) allocated hundreds of billions of dollars toward building massive AI data centers. The market cap of NVIDIA Corporation (NVDA) is rapidly approaching the annual GDP of Germany, the largest economy in Europe, after already surpassing the GDP of France and the U.K., a factoid I am still having trouble getting my head around.</w:t>
      </w:r>
    </w:p>
    <w:p w14:paraId="6BEB7663" w14:textId="77777777" w:rsidR="00C9473E" w:rsidRPr="00B135E1" w:rsidRDefault="00C9473E" w:rsidP="00C9473E">
      <w:pPr>
        <w:rPr>
          <w:sz w:val="16"/>
        </w:rPr>
      </w:pPr>
      <w:r w:rsidRPr="00B135E1">
        <w:rPr>
          <w:sz w:val="16"/>
        </w:rPr>
        <w:t>[FIGURE OMITTED]</w:t>
      </w:r>
    </w:p>
    <w:p w14:paraId="4329B2BE" w14:textId="77777777" w:rsidR="00C9473E" w:rsidRPr="00B135E1" w:rsidRDefault="00C9473E" w:rsidP="00C9473E">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increasing signs</w:t>
      </w:r>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31BB09C0" w14:textId="77777777" w:rsidR="00C9473E" w:rsidRPr="00B135E1" w:rsidRDefault="00C9473E" w:rsidP="00C9473E">
      <w:pPr>
        <w:rPr>
          <w:sz w:val="16"/>
        </w:rPr>
      </w:pPr>
      <w:r w:rsidRPr="00B135E1">
        <w:rPr>
          <w:sz w:val="16"/>
        </w:rPr>
        <w:t>Jobs Markets Are Faltering</w:t>
      </w:r>
    </w:p>
    <w:p w14:paraId="6F71E5B6" w14:textId="77777777" w:rsidR="00C9473E" w:rsidRPr="00B135E1" w:rsidRDefault="00C9473E" w:rsidP="00C9473E">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This means the jobs market as portrayed over the past few years was in actuality much weaker than originally presented.</w:t>
      </w:r>
    </w:p>
    <w:p w14:paraId="7F866495" w14:textId="77777777" w:rsidR="00C9473E" w:rsidRPr="00B135E1" w:rsidRDefault="00C9473E" w:rsidP="00C9473E">
      <w:pPr>
        <w:rPr>
          <w:sz w:val="16"/>
        </w:rPr>
      </w:pPr>
      <w:r w:rsidRPr="00B135E1">
        <w:rPr>
          <w:sz w:val="16"/>
        </w:rPr>
        <w:t>[FIGURE OMITTED]</w:t>
      </w:r>
    </w:p>
    <w:p w14:paraId="61CDB6DE" w14:textId="77777777" w:rsidR="00C9473E" w:rsidRPr="00B135E1" w:rsidRDefault="00C9473E" w:rsidP="00C9473E">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advance</w:t>
      </w:r>
      <w:r w:rsidRPr="00F97D40">
        <w:rPr>
          <w:rStyle w:val="StyleUnderline"/>
        </w:rPr>
        <w:t xml:space="preserve"> and more and more companies integrate AI into their operational processes</w:t>
      </w:r>
      <w:r w:rsidRPr="00B135E1">
        <w:rPr>
          <w:sz w:val="16"/>
        </w:rPr>
        <w:t>. This will improve productivity in many cases but result in fewer jobs, at least in the short term.</w:t>
      </w:r>
    </w:p>
    <w:p w14:paraId="2BED3D8A" w14:textId="77777777" w:rsidR="00C9473E" w:rsidRPr="00B135E1" w:rsidRDefault="00C9473E" w:rsidP="00C9473E">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475E9745" w14:textId="77777777" w:rsidR="00C9473E" w:rsidRPr="00B135E1" w:rsidRDefault="00C9473E" w:rsidP="00C9473E">
      <w:pPr>
        <w:rPr>
          <w:sz w:val="16"/>
        </w:rPr>
      </w:pPr>
      <w:r w:rsidRPr="00B135E1">
        <w:rPr>
          <w:sz w:val="16"/>
        </w:rPr>
        <w:t>Delinquency Rates Are Rising</w:t>
      </w:r>
    </w:p>
    <w:p w14:paraId="12DE1E7E" w14:textId="77777777" w:rsidR="00C9473E" w:rsidRPr="00B135E1" w:rsidRDefault="00C9473E" w:rsidP="00C9473E">
      <w:pPr>
        <w:rPr>
          <w:sz w:val="16"/>
        </w:rPr>
      </w:pPr>
      <w:r w:rsidRPr="00B135E1">
        <w:rPr>
          <w:sz w:val="16"/>
        </w:rPr>
        <w:t>[FIGURE OMITTED]</w:t>
      </w:r>
    </w:p>
    <w:p w14:paraId="6E4474E1" w14:textId="77777777" w:rsidR="00C9473E" w:rsidRPr="00B135E1" w:rsidRDefault="00C9473E" w:rsidP="00C9473E">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debt </w:t>
      </w:r>
      <w:r w:rsidRPr="00B135E1">
        <w:rPr>
          <w:rStyle w:val="StyleUnderline"/>
          <w:highlight w:val="cyan"/>
        </w:rPr>
        <w:t>outstanding</w:t>
      </w:r>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5344C2EA" w14:textId="77777777" w:rsidR="00C9473E" w:rsidRPr="00B135E1" w:rsidRDefault="00C9473E" w:rsidP="00C9473E">
      <w:pPr>
        <w:rPr>
          <w:sz w:val="16"/>
        </w:rPr>
      </w:pPr>
      <w:r w:rsidRPr="00B135E1">
        <w:rPr>
          <w:sz w:val="16"/>
        </w:rPr>
        <w:t>[FIGURE OMITTED]</w:t>
      </w:r>
    </w:p>
    <w:p w14:paraId="0FF6697F" w14:textId="77777777" w:rsidR="00C9473E" w:rsidRPr="00B135E1" w:rsidRDefault="00C9473E" w:rsidP="00C9473E">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7B39E27B" w14:textId="77777777" w:rsidR="00C9473E" w:rsidRPr="00B135E1" w:rsidRDefault="00C9473E" w:rsidP="00C9473E">
      <w:pPr>
        <w:rPr>
          <w:sz w:val="16"/>
        </w:rPr>
      </w:pPr>
      <w:r w:rsidRPr="00B135E1">
        <w:rPr>
          <w:sz w:val="16"/>
        </w:rPr>
        <w:t>[FIGURE OMITTED]</w:t>
      </w:r>
    </w:p>
    <w:p w14:paraId="76B29579" w14:textId="77777777" w:rsidR="00C9473E" w:rsidRPr="00B135E1" w:rsidRDefault="00C9473E" w:rsidP="00C9473E">
      <w:pPr>
        <w:rPr>
          <w:sz w:val="16"/>
        </w:rPr>
      </w:pPr>
      <w:r w:rsidRPr="00B135E1">
        <w:rPr>
          <w:sz w:val="16"/>
        </w:rPr>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Nearly 13% of student loans were at least 60 days delinquent at the end of the second quarter. That was up from 8% at the end of the first quarter.</w:t>
      </w:r>
    </w:p>
    <w:p w14:paraId="3C1D287C" w14:textId="77777777" w:rsidR="00C9473E" w:rsidRPr="00B135E1" w:rsidRDefault="00C9473E" w:rsidP="00C9473E">
      <w:pPr>
        <w:rPr>
          <w:sz w:val="16"/>
        </w:rPr>
      </w:pPr>
      <w:r w:rsidRPr="00B135E1">
        <w:rPr>
          <w:sz w:val="16"/>
        </w:rPr>
        <w:t>[FIGURE OMITTED]</w:t>
      </w:r>
    </w:p>
    <w:p w14:paraId="45A6FBAE" w14:textId="77777777" w:rsidR="00C9473E" w:rsidRPr="00B135E1" w:rsidRDefault="00C9473E" w:rsidP="00C9473E">
      <w:pPr>
        <w:rPr>
          <w:sz w:val="16"/>
        </w:rPr>
      </w:pPr>
      <w:r w:rsidRPr="00B135E1">
        <w:rPr>
          <w:sz w:val="16"/>
        </w:rPr>
        <w:t>Consumer Confidence &amp; Sentiment Readings Are In The Dumpster</w:t>
      </w:r>
    </w:p>
    <w:p w14:paraId="32122BDC" w14:textId="77777777" w:rsidR="00C9473E" w:rsidRPr="00B135E1" w:rsidRDefault="00C9473E" w:rsidP="00C9473E">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7E29751A" w14:textId="77777777" w:rsidR="00C9473E" w:rsidRPr="00B135E1" w:rsidRDefault="00C9473E" w:rsidP="00C9473E">
      <w:pPr>
        <w:rPr>
          <w:sz w:val="16"/>
        </w:rPr>
      </w:pPr>
      <w:r w:rsidRPr="00B135E1">
        <w:rPr>
          <w:sz w:val="16"/>
        </w:rPr>
        <w:t>[FIGURE OMITTED]</w:t>
      </w:r>
    </w:p>
    <w:p w14:paraId="177E7303" w14:textId="77777777" w:rsidR="00C9473E" w:rsidRPr="00B135E1" w:rsidRDefault="00C9473E" w:rsidP="00C9473E">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nearly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690F0AA3" w14:textId="77777777" w:rsidR="00C9473E" w:rsidRPr="00B135E1" w:rsidRDefault="00C9473E" w:rsidP="00C9473E">
      <w:pPr>
        <w:rPr>
          <w:sz w:val="16"/>
        </w:rPr>
      </w:pPr>
      <w:r w:rsidRPr="00B135E1">
        <w:rPr>
          <w:sz w:val="16"/>
        </w:rPr>
        <w:t>The Housing Sector Is Struggling</w:t>
      </w:r>
    </w:p>
    <w:p w14:paraId="0117F32C" w14:textId="77777777" w:rsidR="00C9473E" w:rsidRPr="00B135E1" w:rsidRDefault="00C9473E" w:rsidP="00C9473E">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A 25 bps cut to the Fed Funds rate or several will be only of marginal help on this front, as mortgage rates have already front-run the FOMC decision this week and are at their lowest levels since last October.</w:t>
      </w:r>
    </w:p>
    <w:p w14:paraId="0ED89E4D" w14:textId="77777777" w:rsidR="00C9473E" w:rsidRPr="00D30EAF" w:rsidRDefault="00C9473E" w:rsidP="00C9473E"/>
    <w:p w14:paraId="273DB61C" w14:textId="77777777" w:rsidR="00C9473E" w:rsidRDefault="00C9473E" w:rsidP="00C9473E">
      <w:pPr>
        <w:pStyle w:val="Analytic"/>
        <w:rPr>
          <w:u w:val="single"/>
        </w:rPr>
      </w:pPr>
    </w:p>
    <w:p w14:paraId="05800FC1" w14:textId="77777777" w:rsidR="00C9473E" w:rsidRDefault="00C9473E" w:rsidP="00C9473E"/>
    <w:p w14:paraId="1CE90418" w14:textId="77777777" w:rsidR="00C9473E" w:rsidRDefault="00C9473E" w:rsidP="00C9473E">
      <w:pPr>
        <w:pStyle w:val="Analytic"/>
      </w:pPr>
    </w:p>
    <w:p w14:paraId="324EC58E" w14:textId="77777777" w:rsidR="00C9473E" w:rsidRDefault="00C9473E" w:rsidP="00C9473E"/>
    <w:p w14:paraId="12FD9698" w14:textId="77777777" w:rsidR="00C9473E" w:rsidRDefault="00C9473E" w:rsidP="00C9473E">
      <w:pPr>
        <w:pStyle w:val="Analytic"/>
      </w:pPr>
    </w:p>
    <w:p w14:paraId="2586F151" w14:textId="77777777" w:rsidR="00C9473E" w:rsidRDefault="00C9473E" w:rsidP="00C9473E">
      <w:pPr>
        <w:pStyle w:val="Heading4"/>
      </w:pPr>
      <w:r>
        <w:t xml:space="preserve">1. </w:t>
      </w:r>
      <w:r>
        <w:rPr>
          <w:u w:val="single"/>
        </w:rPr>
        <w:t>SYMBIOSIS</w:t>
      </w:r>
      <w:r>
        <w:t xml:space="preserve">. Improving data distribution </w:t>
      </w:r>
      <w:r w:rsidRPr="00B44C32">
        <w:rPr>
          <w:u w:val="single"/>
        </w:rPr>
        <w:t>boosts</w:t>
      </w:r>
      <w:r>
        <w:t xml:space="preserve"> GDP and </w:t>
      </w:r>
      <w:r w:rsidRPr="00B44C32">
        <w:rPr>
          <w:u w:val="single"/>
        </w:rPr>
        <w:t>spreads</w:t>
      </w:r>
      <w:r>
        <w:t xml:space="preserve"> AI’s benefits to </w:t>
      </w:r>
      <w:r w:rsidRPr="00B44C32">
        <w:rPr>
          <w:u w:val="single"/>
        </w:rPr>
        <w:t>low growth</w:t>
      </w:r>
      <w:r>
        <w:t xml:space="preserve"> sectors---that’s </w:t>
      </w:r>
      <w:r w:rsidRPr="00B44C32">
        <w:rPr>
          <w:u w:val="single"/>
        </w:rPr>
        <w:t>Buhler</w:t>
      </w:r>
      <w:r>
        <w:t xml:space="preserve">. </w:t>
      </w:r>
    </w:p>
    <w:p w14:paraId="44E47313" w14:textId="77777777" w:rsidR="00C9473E" w:rsidRDefault="00C9473E" w:rsidP="00C9473E">
      <w:r>
        <w:t xml:space="preserve">&lt;&lt;FOR REFERENCE&gt;&gt; </w:t>
      </w:r>
    </w:p>
    <w:p w14:paraId="0B1F7C68" w14:textId="77777777" w:rsidR="00C9473E" w:rsidRPr="00B44C32" w:rsidRDefault="00C9473E" w:rsidP="00C9473E">
      <w:pPr>
        <w:rPr>
          <w:rStyle w:val="StyleUnderline"/>
          <w:color w:val="555555"/>
          <w:sz w:val="16"/>
          <w:szCs w:val="16"/>
        </w:rPr>
      </w:pPr>
      <w:r w:rsidRPr="00B44C32">
        <w:rPr>
          <w:color w:val="555555"/>
          <w:sz w:val="8"/>
          <w:szCs w:val="16"/>
        </w:rPr>
        <w:t xml:space="preserve">The </w:t>
      </w:r>
      <w:r w:rsidRPr="00B44C32">
        <w:rPr>
          <w:rStyle w:val="Emphasis"/>
          <w:color w:val="555555"/>
          <w:sz w:val="16"/>
          <w:szCs w:val="16"/>
          <w:highlight w:val="lightGray"/>
        </w:rPr>
        <w:t>implementation</w:t>
      </w:r>
      <w:r w:rsidRPr="00B44C32">
        <w:rPr>
          <w:color w:val="555555"/>
          <w:sz w:val="8"/>
          <w:szCs w:val="16"/>
        </w:rPr>
        <w:t xml:space="preserve"> </w:t>
      </w:r>
      <w:r w:rsidRPr="00B44C32">
        <w:rPr>
          <w:rStyle w:val="StyleUnderline"/>
          <w:color w:val="555555"/>
          <w:sz w:val="16"/>
          <w:szCs w:val="16"/>
        </w:rPr>
        <w:t>of</w:t>
      </w:r>
      <w:r w:rsidRPr="00B44C32">
        <w:rPr>
          <w:color w:val="555555"/>
          <w:sz w:val="8"/>
          <w:szCs w:val="16"/>
        </w:rPr>
        <w:t xml:space="preserve"> our recommendations, including the establishment of digital federation platforms and </w:t>
      </w:r>
      <w:r w:rsidRPr="00B44C32">
        <w:rPr>
          <w:rStyle w:val="Emphasis"/>
          <w:color w:val="555555"/>
          <w:sz w:val="16"/>
          <w:szCs w:val="16"/>
          <w:highlight w:val="lightGray"/>
        </w:rPr>
        <w:t>data cooperatives</w:t>
      </w:r>
      <w:r w:rsidRPr="00B44C32">
        <w:rPr>
          <w:color w:val="555555"/>
          <w:sz w:val="8"/>
          <w:szCs w:val="16"/>
        </w:rPr>
        <w:t xml:space="preserve">, has the potential to generate </w:t>
      </w:r>
      <w:r w:rsidRPr="00B44C32">
        <w:rPr>
          <w:rStyle w:val="StyleUnderline"/>
          <w:color w:val="555555"/>
          <w:sz w:val="16"/>
          <w:szCs w:val="16"/>
          <w:highlight w:val="lightGray"/>
        </w:rPr>
        <w:t>significant</w:t>
      </w:r>
      <w:r w:rsidRPr="00B44C32">
        <w:rPr>
          <w:rStyle w:val="StyleUnderline"/>
          <w:color w:val="555555"/>
          <w:sz w:val="16"/>
          <w:szCs w:val="16"/>
        </w:rPr>
        <w:t xml:space="preserve"> </w:t>
      </w:r>
      <w:r w:rsidRPr="00B44C32">
        <w:rPr>
          <w:rStyle w:val="Emphasis"/>
          <w:color w:val="555555"/>
          <w:sz w:val="16"/>
          <w:szCs w:val="16"/>
          <w:highlight w:val="lightGray"/>
        </w:rPr>
        <w:t>economic</w:t>
      </w:r>
      <w:r w:rsidRPr="00B44C32">
        <w:rPr>
          <w:color w:val="555555"/>
          <w:sz w:val="8"/>
          <w:szCs w:val="16"/>
        </w:rPr>
        <w:t xml:space="preserve"> and social </w:t>
      </w:r>
      <w:r w:rsidRPr="00B44C32">
        <w:rPr>
          <w:rStyle w:val="Emphasis"/>
          <w:color w:val="555555"/>
          <w:sz w:val="16"/>
          <w:szCs w:val="16"/>
          <w:highlight w:val="lightGray"/>
        </w:rPr>
        <w:t>benefits</w:t>
      </w:r>
      <w:r w:rsidRPr="00B44C32">
        <w:rPr>
          <w:color w:val="555555"/>
          <w:sz w:val="8"/>
          <w:szCs w:val="16"/>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B44C32">
        <w:rPr>
          <w:rStyle w:val="StyleUnderline"/>
          <w:color w:val="555555"/>
          <w:sz w:val="16"/>
          <w:szCs w:val="16"/>
        </w:rPr>
        <w:t>Data cooperatives</w:t>
      </w:r>
      <w:r w:rsidRPr="00B44C32">
        <w:rPr>
          <w:color w:val="555555"/>
          <w:sz w:val="8"/>
          <w:szCs w:val="16"/>
        </w:rPr>
        <w:t xml:space="preserve"> can </w:t>
      </w:r>
      <w:r w:rsidRPr="00B44C32">
        <w:rPr>
          <w:rStyle w:val="Emphasis"/>
          <w:color w:val="555555"/>
          <w:sz w:val="16"/>
          <w:szCs w:val="16"/>
          <w:highlight w:val="lightGray"/>
        </w:rPr>
        <w:t>enhance trust</w:t>
      </w:r>
      <w:r w:rsidRPr="00B44C32">
        <w:rPr>
          <w:color w:val="555555"/>
          <w:sz w:val="8"/>
          <w:szCs w:val="16"/>
          <w:highlight w:val="lightGray"/>
        </w:rPr>
        <w:t xml:space="preserve">, </w:t>
      </w:r>
      <w:r w:rsidRPr="00B44C32">
        <w:rPr>
          <w:rStyle w:val="StyleUnderline"/>
          <w:color w:val="555555"/>
          <w:sz w:val="16"/>
          <w:szCs w:val="16"/>
          <w:highlight w:val="lightGray"/>
        </w:rPr>
        <w:t>create</w:t>
      </w:r>
      <w:r w:rsidRPr="00B44C32">
        <w:rPr>
          <w:rStyle w:val="StyleUnderline"/>
          <w:color w:val="555555"/>
          <w:sz w:val="16"/>
          <w:szCs w:val="16"/>
        </w:rPr>
        <w:t xml:space="preserve"> an </w:t>
      </w:r>
      <w:r w:rsidRPr="00B44C32">
        <w:rPr>
          <w:rStyle w:val="StyleUnderline"/>
          <w:color w:val="555555"/>
          <w:sz w:val="16"/>
          <w:szCs w:val="16"/>
          <w:highlight w:val="lightGray"/>
        </w:rPr>
        <w:t>environment for</w:t>
      </w:r>
      <w:r w:rsidRPr="00B44C32">
        <w:rPr>
          <w:color w:val="555555"/>
          <w:sz w:val="8"/>
          <w:szCs w:val="16"/>
        </w:rPr>
        <w:t xml:space="preserve"> informed consent </w:t>
      </w:r>
      <w:r w:rsidRPr="00B44C32">
        <w:rPr>
          <w:rStyle w:val="StyleUnderline"/>
          <w:color w:val="555555"/>
          <w:sz w:val="16"/>
          <w:szCs w:val="16"/>
        </w:rPr>
        <w:t>increasing</w:t>
      </w:r>
      <w:r w:rsidRPr="00B44C32">
        <w:rPr>
          <w:color w:val="555555"/>
          <w:sz w:val="8"/>
          <w:szCs w:val="16"/>
        </w:rPr>
        <w:t xml:space="preserve"> data </w:t>
      </w:r>
      <w:r w:rsidRPr="00B44C32">
        <w:rPr>
          <w:rStyle w:val="StyleUnderline"/>
          <w:color w:val="555555"/>
          <w:sz w:val="16"/>
          <w:szCs w:val="16"/>
          <w:highlight w:val="lightGray"/>
        </w:rPr>
        <w:t>sharing</w:t>
      </w:r>
      <w:r w:rsidRPr="00B44C32">
        <w:rPr>
          <w:rStyle w:val="StyleUnderline"/>
          <w:color w:val="555555"/>
          <w:sz w:val="16"/>
          <w:szCs w:val="16"/>
        </w:rPr>
        <w:t>, and</w:t>
      </w:r>
      <w:r w:rsidRPr="00B44C32">
        <w:rPr>
          <w:color w:val="555555"/>
          <w:sz w:val="8"/>
          <w:szCs w:val="16"/>
        </w:rPr>
        <w:t xml:space="preserve"> consequently foster datadriven </w:t>
      </w:r>
      <w:r w:rsidRPr="00B44C32">
        <w:rPr>
          <w:rStyle w:val="StyleUnderline"/>
          <w:color w:val="555555"/>
          <w:sz w:val="16"/>
          <w:szCs w:val="16"/>
        </w:rPr>
        <w:t>innovation</w:t>
      </w:r>
      <w:r w:rsidRPr="00B44C32">
        <w:rPr>
          <w:color w:val="555555"/>
          <w:sz w:val="8"/>
          <w:szCs w:val="16"/>
        </w:rPr>
        <w:t xml:space="preserve"> [2]. Data access and sharing can create </w:t>
      </w:r>
      <w:r w:rsidRPr="00B44C32">
        <w:rPr>
          <w:rStyle w:val="Emphasis"/>
          <w:color w:val="555555"/>
          <w:highlight w:val="lightGray"/>
        </w:rPr>
        <w:t>“super-additive” insights</w:t>
      </w:r>
      <w:r w:rsidRPr="00B44C32">
        <w:rPr>
          <w:color w:val="555555"/>
          <w:sz w:val="8"/>
          <w:szCs w:val="16"/>
        </w:rPr>
        <w:t xml:space="preserve">, </w:t>
      </w:r>
      <w:r w:rsidRPr="00B44C32">
        <w:rPr>
          <w:rStyle w:val="StyleUnderline"/>
          <w:color w:val="555555"/>
          <w:sz w:val="16"/>
          <w:szCs w:val="16"/>
        </w:rPr>
        <w:t xml:space="preserve">leading to </w:t>
      </w:r>
      <w:r w:rsidRPr="00B44C32">
        <w:rPr>
          <w:rStyle w:val="Emphasis"/>
          <w:color w:val="555555"/>
          <w:sz w:val="16"/>
          <w:szCs w:val="16"/>
        </w:rPr>
        <w:t>increasing returns</w:t>
      </w:r>
      <w:r w:rsidRPr="00B44C32">
        <w:rPr>
          <w:rStyle w:val="StyleUnderline"/>
          <w:color w:val="555555"/>
          <w:sz w:val="16"/>
          <w:szCs w:val="16"/>
        </w:rPr>
        <w:t xml:space="preserve"> to scope</w:t>
      </w:r>
      <w:r w:rsidRPr="00B44C32">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B44C32">
        <w:rPr>
          <w:rStyle w:val="Emphasis"/>
          <w:color w:val="555555"/>
          <w:sz w:val="16"/>
          <w:szCs w:val="16"/>
        </w:rPr>
        <w:t>recent studies</w:t>
      </w:r>
      <w:r w:rsidRPr="00B44C32">
        <w:rPr>
          <w:color w:val="555555"/>
          <w:sz w:val="8"/>
          <w:szCs w:val="16"/>
        </w:rPr>
        <w:t xml:space="preserve"> [55] </w:t>
      </w:r>
      <w:r w:rsidRPr="00B44C32">
        <w:rPr>
          <w:rStyle w:val="StyleUnderline"/>
          <w:color w:val="555555"/>
          <w:sz w:val="16"/>
          <w:szCs w:val="16"/>
        </w:rPr>
        <w:t>suggest</w:t>
      </w:r>
      <w:r w:rsidRPr="00B44C32">
        <w:rPr>
          <w:color w:val="555555"/>
          <w:sz w:val="8"/>
          <w:szCs w:val="16"/>
        </w:rPr>
        <w:t xml:space="preserve"> that data access and sharing can increase the value of data for holders, </w:t>
      </w:r>
      <w:r w:rsidRPr="00B44C32">
        <w:rPr>
          <w:rStyle w:val="StyleUnderline"/>
          <w:color w:val="555555"/>
          <w:sz w:val="16"/>
          <w:szCs w:val="16"/>
          <w:highlight w:val="lightGray"/>
        </w:rPr>
        <w:t>create</w:t>
      </w:r>
      <w:r w:rsidRPr="00B44C32">
        <w:rPr>
          <w:color w:val="555555"/>
          <w:sz w:val="8"/>
          <w:szCs w:val="16"/>
        </w:rPr>
        <w:t xml:space="preserve"> 10 to </w:t>
      </w:r>
      <w:r w:rsidRPr="00B44C32">
        <w:rPr>
          <w:rStyle w:val="Emphasis"/>
          <w:color w:val="555555"/>
          <w:sz w:val="16"/>
          <w:szCs w:val="16"/>
          <w:highlight w:val="lightGray"/>
        </w:rPr>
        <w:t>20 times</w:t>
      </w:r>
      <w:r w:rsidRPr="00B44C32">
        <w:rPr>
          <w:color w:val="555555"/>
          <w:sz w:val="8"/>
          <w:szCs w:val="16"/>
          <w:highlight w:val="lightGray"/>
        </w:rPr>
        <w:t xml:space="preserve"> </w:t>
      </w:r>
      <w:r w:rsidRPr="00B44C32">
        <w:rPr>
          <w:rStyle w:val="StyleUnderline"/>
          <w:color w:val="555555"/>
          <w:sz w:val="16"/>
          <w:szCs w:val="16"/>
          <w:highlight w:val="lightGray"/>
        </w:rPr>
        <w:t>more value</w:t>
      </w:r>
      <w:r w:rsidRPr="00B44C32">
        <w:rPr>
          <w:color w:val="555555"/>
          <w:sz w:val="8"/>
          <w:szCs w:val="16"/>
        </w:rPr>
        <w:t xml:space="preserve"> </w:t>
      </w:r>
      <w:r w:rsidRPr="00B44C32">
        <w:rPr>
          <w:rStyle w:val="StyleUnderline"/>
          <w:color w:val="555555"/>
          <w:sz w:val="16"/>
          <w:szCs w:val="16"/>
        </w:rPr>
        <w:t xml:space="preserve">for </w:t>
      </w:r>
      <w:r w:rsidRPr="00B44C32">
        <w:rPr>
          <w:rStyle w:val="StyleUnderline"/>
          <w:color w:val="555555"/>
          <w:sz w:val="16"/>
          <w:szCs w:val="16"/>
          <w:highlight w:val="lightGray"/>
        </w:rPr>
        <w:t>users</w:t>
      </w:r>
      <w:r w:rsidRPr="00B44C32">
        <w:rPr>
          <w:color w:val="555555"/>
          <w:sz w:val="8"/>
          <w:szCs w:val="16"/>
        </w:rPr>
        <w:t xml:space="preserve">, i.e., indirect impact, and 20 to </w:t>
      </w:r>
      <w:r w:rsidRPr="00B44C32">
        <w:rPr>
          <w:rStyle w:val="Emphasis"/>
          <w:color w:val="555555"/>
          <w:highlight w:val="lightGray"/>
        </w:rPr>
        <w:t>50 times more value</w:t>
      </w:r>
      <w:r w:rsidRPr="00B44C32">
        <w:rPr>
          <w:rStyle w:val="StyleUnderline"/>
          <w:color w:val="555555"/>
          <w:sz w:val="16"/>
          <w:szCs w:val="16"/>
          <w:highlight w:val="lightGray"/>
        </w:rPr>
        <w:t xml:space="preserve"> for</w:t>
      </w:r>
      <w:r w:rsidRPr="00B44C32">
        <w:rPr>
          <w:rStyle w:val="StyleUnderline"/>
          <w:color w:val="555555"/>
          <w:sz w:val="16"/>
          <w:szCs w:val="16"/>
        </w:rPr>
        <w:t xml:space="preserve"> the </w:t>
      </w:r>
      <w:r w:rsidRPr="00B44C32">
        <w:rPr>
          <w:rStyle w:val="Emphasis"/>
          <w:color w:val="555555"/>
          <w:sz w:val="16"/>
          <w:szCs w:val="16"/>
          <w:highlight w:val="lightGray"/>
        </w:rPr>
        <w:t>wider economy</w:t>
      </w:r>
      <w:r w:rsidRPr="00B44C32">
        <w:rPr>
          <w:color w:val="555555"/>
          <w:sz w:val="8"/>
          <w:szCs w:val="16"/>
        </w:rPr>
        <w:t xml:space="preserve">, i.e., induced impact. In some cases, data access and sharing may reduce data holders’ producer surplus [56]. Overall, data access and sharing can </w:t>
      </w:r>
      <w:r w:rsidRPr="00B44C32">
        <w:rPr>
          <w:color w:val="555555"/>
          <w:sz w:val="10"/>
          <w:szCs w:val="16"/>
        </w:rPr>
        <w:t>generate benefits</w:t>
      </w:r>
      <w:r w:rsidRPr="00B44C32">
        <w:rPr>
          <w:rStyle w:val="StyleUnderline"/>
          <w:color w:val="555555"/>
          <w:sz w:val="10"/>
          <w:szCs w:val="16"/>
        </w:rPr>
        <w:t xml:space="preserve"> </w:t>
      </w:r>
      <w:r w:rsidRPr="00B44C32">
        <w:rPr>
          <w:rStyle w:val="StyleUnderline"/>
          <w:color w:val="555555"/>
          <w:sz w:val="16"/>
          <w:szCs w:val="16"/>
          <w:highlight w:val="lightGray"/>
        </w:rPr>
        <w:t>worth</w:t>
      </w:r>
      <w:r w:rsidRPr="00B44C32">
        <w:rPr>
          <w:color w:val="555555"/>
          <w:sz w:val="8"/>
          <w:szCs w:val="16"/>
        </w:rPr>
        <w:t xml:space="preserve"> 0.1% t</w:t>
      </w:r>
      <w:r w:rsidRPr="00B44C32">
        <w:rPr>
          <w:color w:val="555555"/>
          <w:sz w:val="10"/>
          <w:szCs w:val="16"/>
        </w:rPr>
        <w:t xml:space="preserve">o 1.5% of GDP for public-sector data and 1% </w:t>
      </w:r>
      <w:r w:rsidRPr="00B44C32">
        <w:rPr>
          <w:color w:val="555555"/>
          <w:sz w:val="8"/>
          <w:szCs w:val="16"/>
        </w:rPr>
        <w:t xml:space="preserve">to </w:t>
      </w:r>
      <w:r w:rsidRPr="00B44C32">
        <w:rPr>
          <w:rStyle w:val="Emphasis"/>
          <w:color w:val="555555"/>
          <w:sz w:val="16"/>
          <w:szCs w:val="16"/>
          <w:highlight w:val="lightGray"/>
        </w:rPr>
        <w:t>2.5%</w:t>
      </w:r>
      <w:r w:rsidRPr="00B44C32">
        <w:rPr>
          <w:color w:val="555555"/>
          <w:sz w:val="8"/>
          <w:szCs w:val="16"/>
          <w:highlight w:val="lightGray"/>
        </w:rPr>
        <w:t xml:space="preserve"> </w:t>
      </w:r>
      <w:r w:rsidRPr="00B44C32">
        <w:rPr>
          <w:rStyle w:val="StyleUnderline"/>
          <w:color w:val="555555"/>
          <w:sz w:val="16"/>
          <w:szCs w:val="16"/>
          <w:highlight w:val="lightGray"/>
        </w:rPr>
        <w:t>of</w:t>
      </w:r>
      <w:r w:rsidRPr="00B44C32">
        <w:rPr>
          <w:color w:val="555555"/>
          <w:sz w:val="8"/>
          <w:szCs w:val="16"/>
          <w:highlight w:val="lightGray"/>
        </w:rPr>
        <w:t xml:space="preserve"> </w:t>
      </w:r>
      <w:r w:rsidRPr="00B44C32">
        <w:rPr>
          <w:rStyle w:val="Emphasis"/>
          <w:color w:val="555555"/>
          <w:sz w:val="16"/>
          <w:szCs w:val="16"/>
          <w:highlight w:val="lightGray"/>
        </w:rPr>
        <w:t>GDP</w:t>
      </w:r>
      <w:r w:rsidRPr="00B44C32">
        <w:rPr>
          <w:color w:val="555555"/>
          <w:sz w:val="8"/>
          <w:szCs w:val="16"/>
        </w:rPr>
        <w:t xml:space="preserve"> (up to 4% in some studies) when </w:t>
      </w:r>
      <w:r w:rsidRPr="00B44C32">
        <w:rPr>
          <w:color w:val="555555"/>
          <w:sz w:val="10"/>
          <w:szCs w:val="16"/>
        </w:rPr>
        <w:t xml:space="preserve">including private sector data [57]. </w:t>
      </w:r>
      <w:r w:rsidRPr="00B44C32">
        <w:rPr>
          <w:color w:val="555555"/>
          <w:sz w:val="8"/>
          <w:szCs w:val="16"/>
        </w:rPr>
        <w:t xml:space="preserve">Data, akin to R&amp;D for 21st century innovation systems, shares properties such as being an </w:t>
      </w:r>
      <w:r w:rsidRPr="00B44C32">
        <w:rPr>
          <w:rStyle w:val="Emphasis"/>
          <w:color w:val="555555"/>
          <w:sz w:val="16"/>
          <w:szCs w:val="16"/>
          <w:highlight w:val="lightGray"/>
        </w:rPr>
        <w:t>intangible asset</w:t>
      </w:r>
      <w:r w:rsidRPr="00B44C32">
        <w:rPr>
          <w:color w:val="555555"/>
          <w:sz w:val="8"/>
          <w:szCs w:val="16"/>
        </w:rPr>
        <w:t xml:space="preserve">, enabling knowledge creation with societal spill-overs, and </w:t>
      </w:r>
      <w:r w:rsidRPr="00B44C32">
        <w:rPr>
          <w:rStyle w:val="StyleUnderline"/>
          <w:color w:val="555555"/>
          <w:sz w:val="16"/>
          <w:szCs w:val="16"/>
          <w:highlight w:val="lightGray"/>
        </w:rPr>
        <w:t>facing</w:t>
      </w:r>
      <w:r w:rsidRPr="00B44C32">
        <w:rPr>
          <w:color w:val="555555"/>
          <w:sz w:val="8"/>
          <w:szCs w:val="16"/>
          <w:highlight w:val="lightGray"/>
        </w:rPr>
        <w:t xml:space="preserve"> </w:t>
      </w:r>
      <w:r w:rsidRPr="00B44C32">
        <w:rPr>
          <w:rStyle w:val="Emphasis"/>
          <w:color w:val="555555"/>
          <w:sz w:val="16"/>
          <w:szCs w:val="16"/>
          <w:highlight w:val="lightGray"/>
        </w:rPr>
        <w:t>investment</w:t>
      </w:r>
      <w:r w:rsidRPr="00B44C32">
        <w:rPr>
          <w:rStyle w:val="StyleUnderline"/>
          <w:color w:val="555555"/>
          <w:sz w:val="16"/>
          <w:szCs w:val="16"/>
        </w:rPr>
        <w:t xml:space="preserve"> incentive </w:t>
      </w:r>
      <w:r w:rsidRPr="00B44C32">
        <w:rPr>
          <w:rStyle w:val="Emphasis"/>
          <w:color w:val="555555"/>
          <w:sz w:val="16"/>
          <w:szCs w:val="16"/>
          <w:highlight w:val="lightGray"/>
        </w:rPr>
        <w:t>challenges</w:t>
      </w:r>
      <w:r w:rsidRPr="00B44C32">
        <w:rPr>
          <w:color w:val="555555"/>
          <w:sz w:val="8"/>
          <w:szCs w:val="16"/>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B44C32">
        <w:rPr>
          <w:rStyle w:val="Emphasis"/>
          <w:color w:val="555555"/>
          <w:sz w:val="16"/>
          <w:szCs w:val="16"/>
          <w:highlight w:val="lightGray"/>
        </w:rPr>
        <w:t>sectors</w:t>
      </w:r>
      <w:r w:rsidRPr="00B44C32">
        <w:rPr>
          <w:rStyle w:val="StyleUnderline"/>
          <w:color w:val="555555"/>
          <w:sz w:val="16"/>
          <w:szCs w:val="16"/>
        </w:rPr>
        <w:t xml:space="preserve"> with </w:t>
      </w:r>
      <w:r w:rsidRPr="00B44C32">
        <w:rPr>
          <w:rStyle w:val="Emphasis"/>
          <w:color w:val="555555"/>
          <w:sz w:val="16"/>
          <w:szCs w:val="16"/>
          <w:highlight w:val="lightGray"/>
        </w:rPr>
        <w:t>low productivity</w:t>
      </w:r>
      <w:r w:rsidRPr="00B44C32">
        <w:rPr>
          <w:rStyle w:val="StyleUnderline"/>
          <w:color w:val="555555"/>
          <w:sz w:val="16"/>
          <w:szCs w:val="16"/>
          <w:highlight w:val="lightGray"/>
        </w:rPr>
        <w:t xml:space="preserve"> and</w:t>
      </w:r>
      <w:r w:rsidRPr="00B44C32">
        <w:rPr>
          <w:rStyle w:val="StyleUnderline"/>
          <w:color w:val="555555"/>
          <w:sz w:val="16"/>
          <w:szCs w:val="16"/>
        </w:rPr>
        <w:t xml:space="preserve"> low </w:t>
      </w:r>
      <w:r w:rsidRPr="00B44C32">
        <w:rPr>
          <w:rStyle w:val="Emphasis"/>
          <w:color w:val="555555"/>
          <w:sz w:val="16"/>
          <w:szCs w:val="16"/>
          <w:highlight w:val="lightGray"/>
        </w:rPr>
        <w:t>digital maturity</w:t>
      </w:r>
      <w:r w:rsidRPr="00B44C32">
        <w:rPr>
          <w:color w:val="555555"/>
          <w:sz w:val="8"/>
          <w:szCs w:val="16"/>
        </w:rPr>
        <w:t xml:space="preserve">, i.e., construction, forestry, etc., might actually have the </w:t>
      </w:r>
      <w:r w:rsidRPr="00B44C32">
        <w:rPr>
          <w:rStyle w:val="StyleUnderline"/>
          <w:color w:val="555555"/>
          <w:sz w:val="16"/>
          <w:szCs w:val="16"/>
          <w:highlight w:val="lightGray"/>
        </w:rPr>
        <w:t>highest</w:t>
      </w:r>
      <w:r w:rsidRPr="00B44C32">
        <w:rPr>
          <w:rStyle w:val="StyleUnderline"/>
          <w:color w:val="555555"/>
          <w:sz w:val="16"/>
          <w:szCs w:val="16"/>
        </w:rPr>
        <w:t xml:space="preserve"> value </w:t>
      </w:r>
      <w:r w:rsidRPr="00B44C32">
        <w:rPr>
          <w:rStyle w:val="Emphasis"/>
          <w:color w:val="555555"/>
          <w:sz w:val="16"/>
          <w:szCs w:val="16"/>
          <w:highlight w:val="lightGray"/>
        </w:rPr>
        <w:t>growth potential</w:t>
      </w:r>
      <w:r w:rsidRPr="00B44C32">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B44C32">
        <w:rPr>
          <w:rStyle w:val="StyleUnderline"/>
          <w:color w:val="555555"/>
          <w:sz w:val="16"/>
          <w:szCs w:val="16"/>
        </w:rPr>
        <w:t>value added by these sectors</w:t>
      </w:r>
      <w:r w:rsidRPr="00B44C32">
        <w:rPr>
          <w:color w:val="555555"/>
          <w:sz w:val="8"/>
          <w:szCs w:val="16"/>
        </w:rPr>
        <w:t xml:space="preserve">, such as services or industry, can </w:t>
      </w:r>
      <w:r w:rsidRPr="00B44C32">
        <w:rPr>
          <w:rStyle w:val="StyleUnderline"/>
          <w:color w:val="555555"/>
          <w:sz w:val="16"/>
          <w:szCs w:val="16"/>
        </w:rPr>
        <w:t>enhance</w:t>
      </w:r>
      <w:r w:rsidRPr="00B44C32">
        <w:rPr>
          <w:color w:val="555555"/>
          <w:sz w:val="8"/>
          <w:szCs w:val="16"/>
        </w:rPr>
        <w:t xml:space="preserve"> the </w:t>
      </w:r>
      <w:r w:rsidRPr="00B44C32">
        <w:rPr>
          <w:rStyle w:val="StyleUnderline"/>
          <w:color w:val="555555"/>
          <w:sz w:val="16"/>
          <w:szCs w:val="16"/>
        </w:rPr>
        <w:t xml:space="preserve">resources and capabilities of </w:t>
      </w:r>
      <w:r w:rsidRPr="00B44C32">
        <w:rPr>
          <w:rStyle w:val="Emphasis"/>
          <w:color w:val="555555"/>
          <w:sz w:val="16"/>
          <w:szCs w:val="16"/>
        </w:rPr>
        <w:t>data cooperatives</w:t>
      </w:r>
      <w:r w:rsidRPr="00B44C32">
        <w:rPr>
          <w:rStyle w:val="StyleUnderline"/>
          <w:color w:val="555555"/>
          <w:sz w:val="16"/>
          <w:szCs w:val="16"/>
        </w:rPr>
        <w:t xml:space="preserve">, fueling their </w:t>
      </w:r>
      <w:r w:rsidRPr="00B44C32">
        <w:rPr>
          <w:rStyle w:val="Emphasis"/>
          <w:color w:val="555555"/>
          <w:sz w:val="16"/>
          <w:szCs w:val="16"/>
        </w:rPr>
        <w:t>growth</w:t>
      </w:r>
      <w:r w:rsidRPr="00B44C32">
        <w:rPr>
          <w:rStyle w:val="StyleUnderline"/>
          <w:color w:val="555555"/>
          <w:sz w:val="16"/>
          <w:szCs w:val="16"/>
        </w:rPr>
        <w:t xml:space="preserve"> and strengthening their </w:t>
      </w:r>
      <w:r w:rsidRPr="00B44C32">
        <w:rPr>
          <w:rStyle w:val="Emphasis"/>
          <w:color w:val="555555"/>
          <w:sz w:val="16"/>
          <w:szCs w:val="16"/>
        </w:rPr>
        <w:t>value proposition</w:t>
      </w:r>
      <w:r w:rsidRPr="00B44C32">
        <w:rPr>
          <w:rStyle w:val="StyleUnderline"/>
          <w:color w:val="555555"/>
          <w:sz w:val="16"/>
          <w:szCs w:val="16"/>
        </w:rPr>
        <w:t xml:space="preserve">. </w:t>
      </w:r>
    </w:p>
    <w:p w14:paraId="51F44B24" w14:textId="77777777" w:rsidR="00C9473E" w:rsidRPr="00B44C32" w:rsidRDefault="00C9473E" w:rsidP="00C9473E">
      <w:pPr>
        <w:rPr>
          <w:rStyle w:val="StyleUnderline"/>
          <w:color w:val="555555"/>
          <w:sz w:val="8"/>
          <w:szCs w:val="16"/>
          <w:u w:val="none"/>
        </w:rPr>
      </w:pPr>
      <w:r w:rsidRPr="00B44C32">
        <w:rPr>
          <w:rStyle w:val="StyleUnderline"/>
          <w:color w:val="555555"/>
          <w:sz w:val="8"/>
          <w:szCs w:val="16"/>
          <w:u w:val="none"/>
        </w:rPr>
        <w:t xml:space="preserve">[[CHART OMITTED]] </w:t>
      </w:r>
    </w:p>
    <w:p w14:paraId="23F3881C" w14:textId="77777777" w:rsidR="00C9473E" w:rsidRPr="00B44C32" w:rsidRDefault="00C9473E" w:rsidP="00C9473E">
      <w:pPr>
        <w:rPr>
          <w:color w:val="555555"/>
          <w:sz w:val="8"/>
          <w:szCs w:val="16"/>
        </w:rPr>
      </w:pPr>
      <w:r w:rsidRPr="00B44C32">
        <w:rPr>
          <w:color w:val="555555"/>
          <w:sz w:val="8"/>
          <w:szCs w:val="16"/>
        </w:rPr>
        <w:t xml:space="preserve">Moreover, </w:t>
      </w:r>
      <w:r w:rsidRPr="00B44C32">
        <w:rPr>
          <w:rStyle w:val="StyleUnderline"/>
          <w:color w:val="555555"/>
          <w:sz w:val="16"/>
          <w:szCs w:val="16"/>
        </w:rPr>
        <w:t xml:space="preserve">sectors with </w:t>
      </w:r>
      <w:r w:rsidRPr="00B44C32">
        <w:rPr>
          <w:rStyle w:val="Emphasis"/>
          <w:color w:val="555555"/>
          <w:sz w:val="16"/>
          <w:szCs w:val="16"/>
        </w:rPr>
        <w:t>low productivity</w:t>
      </w:r>
      <w:r w:rsidRPr="00B44C32">
        <w:rPr>
          <w:color w:val="555555"/>
          <w:sz w:val="8"/>
          <w:szCs w:val="16"/>
        </w:rPr>
        <w:t xml:space="preserve"> and digital maturity, such as construction and forestry, may </w:t>
      </w:r>
      <w:r w:rsidRPr="00B44C32">
        <w:rPr>
          <w:rStyle w:val="StyleUnderline"/>
          <w:color w:val="555555"/>
          <w:sz w:val="16"/>
          <w:szCs w:val="16"/>
        </w:rPr>
        <w:t xml:space="preserve">hold </w:t>
      </w:r>
      <w:r w:rsidRPr="00B44C32">
        <w:rPr>
          <w:rStyle w:val="Emphasis"/>
          <w:color w:val="555555"/>
          <w:sz w:val="16"/>
          <w:szCs w:val="16"/>
        </w:rPr>
        <w:t>untapped potential</w:t>
      </w:r>
      <w:r w:rsidRPr="00B44C32">
        <w:rPr>
          <w:color w:val="555555"/>
          <w:sz w:val="8"/>
          <w:szCs w:val="16"/>
        </w:rPr>
        <w:t xml:space="preserve">. </w:t>
      </w:r>
      <w:r w:rsidRPr="00B44C32">
        <w:rPr>
          <w:rStyle w:val="StyleUnderline"/>
          <w:color w:val="555555"/>
          <w:sz w:val="16"/>
          <w:szCs w:val="16"/>
        </w:rPr>
        <w:t>Given the</w:t>
      </w:r>
      <w:r w:rsidRPr="00B44C32">
        <w:rPr>
          <w:color w:val="555555"/>
          <w:sz w:val="8"/>
          <w:szCs w:val="16"/>
        </w:rPr>
        <w:t xml:space="preserve"> right digital tools, </w:t>
      </w:r>
      <w:r w:rsidRPr="00B44C32">
        <w:rPr>
          <w:rStyle w:val="StyleUnderline"/>
          <w:color w:val="555555"/>
          <w:sz w:val="16"/>
          <w:szCs w:val="16"/>
        </w:rPr>
        <w:t>data-sharing infrastructure</w:t>
      </w:r>
      <w:r w:rsidRPr="00B44C32">
        <w:rPr>
          <w:color w:val="555555"/>
          <w:sz w:val="8"/>
          <w:szCs w:val="16"/>
        </w:rPr>
        <w:t xml:space="preserve">, and cooperative framework, these </w:t>
      </w:r>
      <w:r w:rsidRPr="00B44C32">
        <w:rPr>
          <w:rStyle w:val="StyleUnderline"/>
          <w:color w:val="555555"/>
          <w:sz w:val="16"/>
          <w:szCs w:val="16"/>
          <w:highlight w:val="lightGray"/>
        </w:rPr>
        <w:t>sectors</w:t>
      </w:r>
      <w:r w:rsidRPr="00B44C32">
        <w:rPr>
          <w:color w:val="555555"/>
          <w:sz w:val="8"/>
          <w:szCs w:val="16"/>
        </w:rPr>
        <w:t xml:space="preserve"> could </w:t>
      </w:r>
      <w:r w:rsidRPr="00B44C32">
        <w:rPr>
          <w:rStyle w:val="StyleUnderline"/>
          <w:color w:val="555555"/>
          <w:sz w:val="16"/>
          <w:szCs w:val="16"/>
          <w:highlight w:val="lightGray"/>
        </w:rPr>
        <w:t>witness significant</w:t>
      </w:r>
      <w:r w:rsidRPr="00B44C32">
        <w:rPr>
          <w:color w:val="555555"/>
          <w:sz w:val="8"/>
          <w:szCs w:val="16"/>
        </w:rPr>
        <w:t xml:space="preserve"> value </w:t>
      </w:r>
      <w:r w:rsidRPr="00B44C32">
        <w:rPr>
          <w:rStyle w:val="StyleUnderline"/>
          <w:color w:val="555555"/>
          <w:sz w:val="16"/>
          <w:szCs w:val="16"/>
          <w:highlight w:val="lightGray"/>
        </w:rPr>
        <w:t>growth</w:t>
      </w:r>
      <w:r w:rsidRPr="00B44C32">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B44C32">
        <w:rPr>
          <w:rStyle w:val="Emphasis"/>
          <w:color w:val="555555"/>
          <w:sz w:val="16"/>
          <w:szCs w:val="16"/>
          <w:highlight w:val="lightGray"/>
        </w:rPr>
        <w:t>symbiotic relationship</w:t>
      </w:r>
      <w:r w:rsidRPr="00B44C32">
        <w:rPr>
          <w:color w:val="555555"/>
          <w:sz w:val="8"/>
          <w:szCs w:val="16"/>
        </w:rPr>
        <w:t xml:space="preserve"> </w:t>
      </w:r>
      <w:r w:rsidRPr="00B44C32">
        <w:rPr>
          <w:rStyle w:val="StyleUnderline"/>
          <w:color w:val="555555"/>
          <w:sz w:val="16"/>
          <w:szCs w:val="16"/>
        </w:rPr>
        <w:t xml:space="preserve">where </w:t>
      </w:r>
      <w:r w:rsidRPr="00B44C32">
        <w:rPr>
          <w:rStyle w:val="Emphasis"/>
          <w:color w:val="555555"/>
          <w:sz w:val="16"/>
          <w:szCs w:val="16"/>
          <w:highlight w:val="lightGray"/>
        </w:rPr>
        <w:t>growth</w:t>
      </w:r>
      <w:r w:rsidRPr="00B44C32">
        <w:rPr>
          <w:rStyle w:val="StyleUnderline"/>
          <w:color w:val="555555"/>
          <w:sz w:val="16"/>
          <w:szCs w:val="16"/>
        </w:rPr>
        <w:t xml:space="preserve"> and value generation </w:t>
      </w:r>
      <w:r w:rsidRPr="00B44C32">
        <w:rPr>
          <w:rStyle w:val="Emphasis"/>
          <w:color w:val="555555"/>
          <w:sz w:val="16"/>
          <w:szCs w:val="16"/>
          <w:highlight w:val="lightGray"/>
        </w:rPr>
        <w:t>in one</w:t>
      </w:r>
      <w:r w:rsidRPr="00B44C32">
        <w:rPr>
          <w:rStyle w:val="StyleUnderline"/>
          <w:color w:val="555555"/>
          <w:sz w:val="16"/>
          <w:szCs w:val="16"/>
        </w:rPr>
        <w:t xml:space="preserve"> can potentially </w:t>
      </w:r>
      <w:r w:rsidRPr="00B44C32">
        <w:rPr>
          <w:rStyle w:val="Emphasis"/>
          <w:color w:val="555555"/>
          <w:sz w:val="16"/>
          <w:szCs w:val="16"/>
          <w:highlight w:val="lightGray"/>
        </w:rPr>
        <w:t>foster progress</w:t>
      </w:r>
      <w:r w:rsidRPr="00B44C32">
        <w:rPr>
          <w:rStyle w:val="StyleUnderline"/>
          <w:color w:val="555555"/>
          <w:sz w:val="16"/>
          <w:szCs w:val="16"/>
          <w:highlight w:val="lightGray"/>
        </w:rPr>
        <w:t xml:space="preserve"> in</w:t>
      </w:r>
      <w:r w:rsidRPr="00B44C32">
        <w:rPr>
          <w:rStyle w:val="StyleUnderline"/>
          <w:color w:val="555555"/>
          <w:sz w:val="16"/>
          <w:szCs w:val="16"/>
        </w:rPr>
        <w:t xml:space="preserve"> the </w:t>
      </w:r>
      <w:r w:rsidRPr="00B44C32">
        <w:rPr>
          <w:rStyle w:val="Emphasis"/>
          <w:color w:val="555555"/>
          <w:sz w:val="16"/>
          <w:szCs w:val="16"/>
          <w:highlight w:val="lightGray"/>
        </w:rPr>
        <w:t>other</w:t>
      </w:r>
      <w:r w:rsidRPr="00B44C32">
        <w:rPr>
          <w:color w:val="555555"/>
          <w:sz w:val="8"/>
          <w:szCs w:val="16"/>
        </w:rPr>
        <w:t>.</w:t>
      </w:r>
    </w:p>
    <w:p w14:paraId="50B96074" w14:textId="77777777" w:rsidR="00C9473E" w:rsidRPr="00B44C32" w:rsidRDefault="00C9473E" w:rsidP="00C9473E">
      <w:pPr>
        <w:rPr>
          <w:color w:val="555555"/>
          <w:sz w:val="8"/>
          <w:szCs w:val="16"/>
        </w:rPr>
      </w:pPr>
      <w:r w:rsidRPr="00B44C32">
        <w:rPr>
          <w:color w:val="555555"/>
          <w:sz w:val="8"/>
          <w:szCs w:val="16"/>
        </w:rPr>
        <w:t xml:space="preserve">By pooling cooperative resources (Figure 4A), these </w:t>
      </w:r>
      <w:r w:rsidRPr="00B44C32">
        <w:rPr>
          <w:rStyle w:val="StyleUnderline"/>
          <w:color w:val="555555"/>
          <w:sz w:val="16"/>
          <w:szCs w:val="16"/>
          <w:highlight w:val="lightGray"/>
        </w:rPr>
        <w:t xml:space="preserve">organizations promote </w:t>
      </w:r>
      <w:r w:rsidRPr="00B44C32">
        <w:rPr>
          <w:rStyle w:val="Emphasis"/>
          <w:color w:val="555555"/>
          <w:sz w:val="16"/>
          <w:szCs w:val="16"/>
          <w:highlight w:val="lightGray"/>
        </w:rPr>
        <w:t>improved resource allocation</w:t>
      </w:r>
      <w:r w:rsidRPr="00B44C32">
        <w:rPr>
          <w:rStyle w:val="StyleUnderline"/>
          <w:color w:val="555555"/>
          <w:sz w:val="16"/>
          <w:szCs w:val="16"/>
        </w:rPr>
        <w:t xml:space="preserve"> and </w:t>
      </w:r>
      <w:r w:rsidRPr="00B44C32">
        <w:rPr>
          <w:rStyle w:val="Emphasis"/>
          <w:color w:val="555555"/>
          <w:sz w:val="16"/>
          <w:szCs w:val="16"/>
          <w:highlight w:val="lightGray"/>
        </w:rPr>
        <w:t>job creation</w:t>
      </w:r>
      <w:r w:rsidRPr="00B44C32">
        <w:rPr>
          <w:color w:val="555555"/>
          <w:sz w:val="8"/>
          <w:szCs w:val="16"/>
        </w:rPr>
        <w:t xml:space="preserve">, </w:t>
      </w:r>
      <w:r w:rsidRPr="00B44C32">
        <w:rPr>
          <w:rStyle w:val="StyleUnderline"/>
          <w:color w:val="555555"/>
          <w:sz w:val="16"/>
          <w:szCs w:val="16"/>
        </w:rPr>
        <w:t>which contributes to economic growth</w:t>
      </w:r>
      <w:r w:rsidRPr="00B44C32">
        <w:rPr>
          <w:color w:val="555555"/>
          <w:sz w:val="8"/>
          <w:szCs w:val="16"/>
        </w:rPr>
        <w:t xml:space="preserve"> and supports community development. </w:t>
      </w:r>
      <w:r w:rsidRPr="00B44C32">
        <w:rPr>
          <w:rStyle w:val="StyleUnderline"/>
          <w:color w:val="555555"/>
          <w:sz w:val="16"/>
          <w:szCs w:val="16"/>
        </w:rPr>
        <w:t xml:space="preserve">As members work together, sharing </w:t>
      </w:r>
      <w:r w:rsidRPr="00B44C32">
        <w:rPr>
          <w:rStyle w:val="Emphasis"/>
          <w:color w:val="555555"/>
          <w:sz w:val="16"/>
          <w:szCs w:val="16"/>
          <w:highlight w:val="lightGray"/>
        </w:rPr>
        <w:t>knowledge</w:t>
      </w:r>
      <w:r w:rsidRPr="00B44C32">
        <w:rPr>
          <w:rStyle w:val="StyleUnderline"/>
          <w:color w:val="555555"/>
          <w:sz w:val="16"/>
          <w:szCs w:val="16"/>
        </w:rPr>
        <w:t xml:space="preserve">, </w:t>
      </w:r>
      <w:r w:rsidRPr="00B44C32">
        <w:rPr>
          <w:rStyle w:val="Emphasis"/>
          <w:color w:val="555555"/>
          <w:sz w:val="16"/>
          <w:szCs w:val="16"/>
          <w:highlight w:val="lightGray"/>
        </w:rPr>
        <w:t>skills</w:t>
      </w:r>
      <w:r w:rsidRPr="00B44C32">
        <w:rPr>
          <w:rStyle w:val="StyleUnderline"/>
          <w:color w:val="555555"/>
          <w:sz w:val="16"/>
          <w:szCs w:val="16"/>
        </w:rPr>
        <w:t xml:space="preserve">, and </w:t>
      </w:r>
      <w:r w:rsidRPr="00B44C32">
        <w:rPr>
          <w:rStyle w:val="Emphasis"/>
          <w:color w:val="555555"/>
          <w:sz w:val="16"/>
          <w:szCs w:val="16"/>
          <w:highlight w:val="lightGray"/>
        </w:rPr>
        <w:t>resources</w:t>
      </w:r>
      <w:r w:rsidRPr="00B44C32">
        <w:rPr>
          <w:rStyle w:val="StyleUnderline"/>
          <w:color w:val="555555"/>
          <w:sz w:val="16"/>
          <w:szCs w:val="16"/>
        </w:rPr>
        <w:t>, social cohesion</w:t>
      </w:r>
      <w:r w:rsidRPr="00B44C32">
        <w:rPr>
          <w:color w:val="555555"/>
          <w:sz w:val="8"/>
          <w:szCs w:val="16"/>
        </w:rPr>
        <w:t xml:space="preserve"> within the community is also strengthened, </w:t>
      </w:r>
      <w:r w:rsidRPr="00B44C32">
        <w:rPr>
          <w:rStyle w:val="StyleUnderline"/>
          <w:color w:val="555555"/>
          <w:sz w:val="16"/>
          <w:szCs w:val="16"/>
        </w:rPr>
        <w:t>fostering a sense of unity and collaboration</w:t>
      </w:r>
      <w:r w:rsidRPr="00B44C32">
        <w:rPr>
          <w:color w:val="555555"/>
          <w:sz w:val="8"/>
          <w:szCs w:val="16"/>
        </w:rPr>
        <w:t xml:space="preserve">. Data cooperatives can lead to improved resource efficiency and can lead to the </w:t>
      </w:r>
      <w:r w:rsidRPr="00B44C32">
        <w:rPr>
          <w:rStyle w:val="StyleUnderline"/>
          <w:color w:val="555555"/>
          <w:sz w:val="16"/>
          <w:szCs w:val="16"/>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B44C32">
        <w:rPr>
          <w:color w:val="555555"/>
          <w:sz w:val="8"/>
          <w:szCs w:val="16"/>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B44C32">
        <w:rPr>
          <w:rStyle w:val="StyleUnderline"/>
          <w:color w:val="555555"/>
          <w:sz w:val="16"/>
          <w:szCs w:val="16"/>
        </w:rPr>
        <w:t xml:space="preserve">cycle starts with pooling resources, which fosters innovation and expands market opportunities. As </w:t>
      </w:r>
      <w:r w:rsidRPr="00B44C32">
        <w:rPr>
          <w:rStyle w:val="StyleUnderline"/>
          <w:color w:val="555555"/>
          <w:sz w:val="16"/>
          <w:szCs w:val="16"/>
          <w:highlight w:val="lightGray"/>
        </w:rPr>
        <w:t xml:space="preserve">cooperative </w:t>
      </w:r>
      <w:r w:rsidRPr="00B44C32">
        <w:rPr>
          <w:rStyle w:val="Emphasis"/>
          <w:color w:val="555555"/>
          <w:sz w:val="16"/>
          <w:szCs w:val="16"/>
          <w:highlight w:val="lightGray"/>
        </w:rPr>
        <w:t>investments</w:t>
      </w:r>
      <w:r w:rsidRPr="00B44C32">
        <w:rPr>
          <w:rStyle w:val="StyleUnderline"/>
          <w:color w:val="555555"/>
          <w:sz w:val="16"/>
          <w:szCs w:val="16"/>
          <w:highlight w:val="lightGray"/>
        </w:rPr>
        <w:t xml:space="preserve"> yield </w:t>
      </w:r>
      <w:r w:rsidRPr="00B44C32">
        <w:rPr>
          <w:rStyle w:val="Emphasis"/>
          <w:color w:val="555555"/>
          <w:sz w:val="16"/>
          <w:szCs w:val="16"/>
          <w:highlight w:val="lightGray"/>
        </w:rPr>
        <w:t>sustainable</w:t>
      </w:r>
      <w:r w:rsidRPr="00B44C32">
        <w:rPr>
          <w:rStyle w:val="StyleUnderline"/>
          <w:color w:val="555555"/>
          <w:sz w:val="16"/>
          <w:szCs w:val="16"/>
          <w:highlight w:val="lightGray"/>
        </w:rPr>
        <w:t xml:space="preserve"> </w:t>
      </w:r>
      <w:r w:rsidRPr="00B44C32">
        <w:rPr>
          <w:rStyle w:val="Emphasis"/>
          <w:color w:val="555555"/>
          <w:sz w:val="16"/>
          <w:szCs w:val="16"/>
          <w:highlight w:val="lightGray"/>
        </w:rPr>
        <w:t>and inclusive returns</w:t>
      </w:r>
      <w:r w:rsidRPr="00B44C32">
        <w:rPr>
          <w:color w:val="555555"/>
          <w:sz w:val="8"/>
          <w:szCs w:val="16"/>
        </w:rPr>
        <w:t xml:space="preserve">, </w:t>
      </w:r>
      <w:r w:rsidRPr="00B44C32">
        <w:rPr>
          <w:rStyle w:val="StyleUnderline"/>
          <w:color w:val="555555"/>
          <w:sz w:val="16"/>
          <w:szCs w:val="16"/>
        </w:rPr>
        <w:t xml:space="preserve">the cycle circles back to </w:t>
      </w:r>
      <w:r w:rsidRPr="00B44C32">
        <w:rPr>
          <w:rStyle w:val="Emphasis"/>
          <w:color w:val="555555"/>
          <w:sz w:val="16"/>
          <w:szCs w:val="16"/>
        </w:rPr>
        <w:t>optimizing resources</w:t>
      </w:r>
      <w:r w:rsidRPr="00B44C32">
        <w:rPr>
          <w:rStyle w:val="StyleUnderline"/>
          <w:color w:val="555555"/>
          <w:sz w:val="16"/>
          <w:szCs w:val="16"/>
        </w:rPr>
        <w:t>, reinforcing the positive economic, social, and environmental impacts</w:t>
      </w:r>
      <w:r w:rsidRPr="00B44C32">
        <w:rPr>
          <w:color w:val="555555"/>
          <w:sz w:val="8"/>
          <w:szCs w:val="16"/>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72B62A83" w14:textId="77777777" w:rsidR="00C9473E" w:rsidRDefault="00C9473E" w:rsidP="00C9473E">
      <w:pPr>
        <w:pStyle w:val="Analytic"/>
      </w:pPr>
    </w:p>
    <w:p w14:paraId="5189E4C4" w14:textId="77777777" w:rsidR="00C9473E" w:rsidRDefault="00C9473E" w:rsidP="00C9473E">
      <w:pPr>
        <w:pStyle w:val="Heading4"/>
        <w:rPr>
          <w:rStyle w:val="Style13ptBold"/>
        </w:rPr>
      </w:pPr>
      <w:r>
        <w:t xml:space="preserve">3. </w:t>
      </w:r>
      <w:r w:rsidRPr="003B2D98">
        <w:rPr>
          <w:u w:val="single"/>
        </w:rPr>
        <w:t>MARKET VOLATILITY</w:t>
      </w:r>
      <w:r>
        <w:t xml:space="preserve">. Causes </w:t>
      </w:r>
      <w:r w:rsidRPr="003B2D98">
        <w:rPr>
          <w:u w:val="single"/>
        </w:rPr>
        <w:t>guaranteed</w:t>
      </w:r>
      <w:r>
        <w:t xml:space="preserve"> collapse by 2040 from </w:t>
      </w:r>
      <w:r w:rsidRPr="003B2D98">
        <w:rPr>
          <w:u w:val="single"/>
        </w:rPr>
        <w:t>automation</w:t>
      </w:r>
      <w:r>
        <w:t xml:space="preserve"> and </w:t>
      </w:r>
      <w:r w:rsidRPr="003B2D98">
        <w:rPr>
          <w:u w:val="single"/>
        </w:rPr>
        <w:t>flash</w:t>
      </w:r>
      <w:r>
        <w:t xml:space="preserve"> crashes. That’s </w:t>
      </w:r>
      <w:r w:rsidRPr="003B2D98">
        <w:rPr>
          <w:rStyle w:val="Style13ptBold"/>
          <w:b/>
          <w:bCs w:val="0"/>
        </w:rPr>
        <w:t>Kasirzadeh</w:t>
      </w:r>
      <w:r>
        <w:rPr>
          <w:rStyle w:val="Style13ptBold"/>
        </w:rPr>
        <w:t xml:space="preserve">. </w:t>
      </w:r>
    </w:p>
    <w:p w14:paraId="321A12BD" w14:textId="77777777" w:rsidR="00C9473E" w:rsidRPr="003B2D98" w:rsidRDefault="00C9473E" w:rsidP="00C9473E">
      <w:r>
        <w:t xml:space="preserve">&lt;&lt;FOR REFERENCE&gt;&gt; </w:t>
      </w:r>
    </w:p>
    <w:p w14:paraId="2D4DA6D7" w14:textId="77777777" w:rsidR="00C9473E" w:rsidRPr="003B2D98" w:rsidRDefault="00C9473E" w:rsidP="00C9473E">
      <w:pPr>
        <w:rPr>
          <w:color w:val="555555"/>
          <w:sz w:val="2"/>
          <w:szCs w:val="16"/>
        </w:rPr>
      </w:pPr>
      <w:r w:rsidRPr="003B2D98">
        <w:rPr>
          <w:color w:val="555555"/>
          <w:sz w:val="2"/>
          <w:szCs w:val="16"/>
        </w:rPr>
        <w:t>Economic destabilization</w:t>
      </w:r>
      <w:r w:rsidRPr="003B2D98">
        <w:rPr>
          <w:rStyle w:val="StyleUnderline"/>
          <w:color w:val="555555"/>
          <w:sz w:val="16"/>
          <w:szCs w:val="16"/>
        </w:rPr>
        <w:t xml:space="preserve">. </w:t>
      </w:r>
      <w:r w:rsidRPr="003B2D98">
        <w:rPr>
          <w:rStyle w:val="StyleUnderline"/>
          <w:color w:val="555555"/>
          <w:sz w:val="16"/>
          <w:szCs w:val="16"/>
          <w:highlight w:val="lightGray"/>
        </w:rPr>
        <w:t>By</w:t>
      </w:r>
      <w:r w:rsidRPr="003B2D98">
        <w:rPr>
          <w:color w:val="555555"/>
          <w:sz w:val="2"/>
          <w:szCs w:val="16"/>
          <w:highlight w:val="lightGray"/>
        </w:rPr>
        <w:t xml:space="preserve"> </w:t>
      </w:r>
      <w:r w:rsidRPr="003B2D98">
        <w:rPr>
          <w:rStyle w:val="Emphasis"/>
          <w:color w:val="555555"/>
          <w:sz w:val="16"/>
          <w:szCs w:val="16"/>
          <w:highlight w:val="lightGray"/>
        </w:rPr>
        <w:t>2040</w:t>
      </w:r>
      <w:r w:rsidRPr="003B2D98">
        <w:rPr>
          <w:color w:val="555555"/>
          <w:sz w:val="2"/>
          <w:szCs w:val="16"/>
        </w:rPr>
        <w:t xml:space="preserve">, the global </w:t>
      </w:r>
      <w:r w:rsidRPr="003B2D98">
        <w:rPr>
          <w:rStyle w:val="StyleUnderline"/>
          <w:color w:val="555555"/>
          <w:sz w:val="16"/>
          <w:szCs w:val="16"/>
          <w:highlight w:val="lightGray"/>
        </w:rPr>
        <w:t>economy</w:t>
      </w:r>
      <w:r w:rsidRPr="003B2D98">
        <w:rPr>
          <w:color w:val="555555"/>
          <w:sz w:val="2"/>
          <w:szCs w:val="16"/>
        </w:rPr>
        <w:t xml:space="preserve"> has </w:t>
      </w:r>
      <w:r w:rsidRPr="003B2D98">
        <w:rPr>
          <w:rStyle w:val="StyleUnderline"/>
          <w:color w:val="555555"/>
          <w:sz w:val="16"/>
          <w:szCs w:val="16"/>
          <w:highlight w:val="lightGray"/>
        </w:rPr>
        <w:t>enter</w:t>
      </w:r>
      <w:r w:rsidRPr="003B2D98">
        <w:rPr>
          <w:color w:val="555555"/>
          <w:sz w:val="2"/>
          <w:szCs w:val="16"/>
        </w:rPr>
        <w:t xml:space="preserve">ed an unprecedented </w:t>
      </w:r>
      <w:r w:rsidRPr="003B2D98">
        <w:rPr>
          <w:rStyle w:val="StyleUnderline"/>
          <w:color w:val="555555"/>
          <w:sz w:val="16"/>
          <w:szCs w:val="16"/>
        </w:rPr>
        <w:t xml:space="preserve">phase of </w:t>
      </w:r>
      <w:r w:rsidRPr="003B2D98">
        <w:rPr>
          <w:rStyle w:val="Emphasis"/>
          <w:color w:val="555555"/>
          <w:sz w:val="16"/>
          <w:szCs w:val="16"/>
          <w:highlight w:val="lightGray"/>
        </w:rPr>
        <w:t>instability</w:t>
      </w:r>
      <w:r w:rsidRPr="003B2D98">
        <w:rPr>
          <w:color w:val="555555"/>
          <w:sz w:val="2"/>
          <w:szCs w:val="16"/>
        </w:rPr>
        <w:t xml:space="preserve">, driven by the rapid and </w:t>
      </w:r>
      <w:r w:rsidRPr="003B2D98">
        <w:rPr>
          <w:rStyle w:val="Emphasis"/>
          <w:color w:val="555555"/>
          <w:sz w:val="16"/>
          <w:szCs w:val="16"/>
        </w:rPr>
        <w:t>unmanaged deployment</w:t>
      </w:r>
      <w:r w:rsidRPr="003B2D98">
        <w:rPr>
          <w:color w:val="555555"/>
          <w:sz w:val="2"/>
          <w:szCs w:val="16"/>
        </w:rPr>
        <w:t xml:space="preserve"> of </w:t>
      </w:r>
      <w:r w:rsidRPr="003B2D98">
        <w:rPr>
          <w:rStyle w:val="StyleUnderline"/>
          <w:color w:val="555555"/>
          <w:sz w:val="16"/>
          <w:szCs w:val="16"/>
        </w:rPr>
        <w:t>AI systems</w:t>
      </w:r>
      <w:r w:rsidRPr="003B2D98">
        <w:rPr>
          <w:color w:val="555555"/>
          <w:sz w:val="2"/>
          <w:szCs w:val="16"/>
        </w:rPr>
        <w:t xml:space="preserve"> across industries since the late 2020s. Nearly </w:t>
      </w:r>
      <w:r w:rsidRPr="003B2D98">
        <w:rPr>
          <w:rStyle w:val="Emphasis"/>
          <w:color w:val="555555"/>
          <w:sz w:val="16"/>
          <w:szCs w:val="16"/>
          <w:highlight w:val="lightGray"/>
        </w:rPr>
        <w:t>40%</w:t>
      </w:r>
      <w:r w:rsidRPr="003B2D98">
        <w:rPr>
          <w:color w:val="555555"/>
          <w:sz w:val="2"/>
          <w:szCs w:val="16"/>
        </w:rPr>
        <w:t xml:space="preserve"> </w:t>
      </w:r>
      <w:r w:rsidRPr="003B2D98">
        <w:rPr>
          <w:rStyle w:val="StyleUnderline"/>
          <w:color w:val="555555"/>
          <w:sz w:val="16"/>
          <w:szCs w:val="16"/>
        </w:rPr>
        <w:t xml:space="preserve">of pre-2025 </w:t>
      </w:r>
      <w:r w:rsidRPr="003B2D98">
        <w:rPr>
          <w:rStyle w:val="StyleUnderline"/>
          <w:color w:val="555555"/>
          <w:sz w:val="16"/>
          <w:szCs w:val="16"/>
          <w:highlight w:val="lightGray"/>
        </w:rPr>
        <w:t>jobs</w:t>
      </w:r>
      <w:r w:rsidRPr="003B2D98">
        <w:rPr>
          <w:rStyle w:val="StyleUnderline"/>
          <w:color w:val="555555"/>
          <w:sz w:val="16"/>
          <w:szCs w:val="16"/>
        </w:rPr>
        <w:t xml:space="preserve"> have been </w:t>
      </w:r>
      <w:r w:rsidRPr="003B2D98">
        <w:rPr>
          <w:rStyle w:val="Emphasis"/>
          <w:color w:val="555555"/>
          <w:sz w:val="16"/>
          <w:szCs w:val="16"/>
          <w:highlight w:val="lightGray"/>
        </w:rPr>
        <w:t>eliminated</w:t>
      </w:r>
      <w:r w:rsidRPr="003B2D98">
        <w:rPr>
          <w:rStyle w:val="StyleUnderline"/>
          <w:color w:val="555555"/>
          <w:sz w:val="16"/>
          <w:szCs w:val="16"/>
          <w:highlight w:val="lightGray"/>
        </w:rPr>
        <w:t xml:space="preserve"> by</w:t>
      </w:r>
      <w:r w:rsidRPr="003B2D98">
        <w:rPr>
          <w:rStyle w:val="StyleUnderline"/>
          <w:color w:val="555555"/>
          <w:sz w:val="16"/>
          <w:szCs w:val="16"/>
        </w:rPr>
        <w:t xml:space="preserve"> AI </w:t>
      </w:r>
      <w:r w:rsidRPr="003B2D98">
        <w:rPr>
          <w:rStyle w:val="Emphasis"/>
          <w:color w:val="555555"/>
          <w:sz w:val="16"/>
          <w:szCs w:val="16"/>
          <w:highlight w:val="lightGray"/>
        </w:rPr>
        <w:t>automation</w:t>
      </w:r>
      <w:r w:rsidRPr="003B2D98">
        <w:rPr>
          <w:color w:val="555555"/>
          <w:sz w:val="2"/>
          <w:szCs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3B2D98">
        <w:rPr>
          <w:rStyle w:val="StyleUnderline"/>
          <w:color w:val="555555"/>
          <w:sz w:val="16"/>
          <w:szCs w:val="16"/>
        </w:rPr>
        <w:t xml:space="preserve">concentration of AI capabilities among a handful of tech conglomerates has </w:t>
      </w:r>
      <w:r w:rsidRPr="003B2D98">
        <w:rPr>
          <w:rStyle w:val="Emphasis"/>
          <w:color w:val="555555"/>
          <w:sz w:val="16"/>
          <w:szCs w:val="16"/>
          <w:highlight w:val="lightGray"/>
        </w:rPr>
        <w:t xml:space="preserve">exacerbated </w:t>
      </w:r>
      <w:r w:rsidRPr="003B2D98">
        <w:rPr>
          <w:rStyle w:val="Emphasis"/>
          <w:color w:val="555555"/>
          <w:sz w:val="16"/>
          <w:szCs w:val="16"/>
        </w:rPr>
        <w:t xml:space="preserve">wealth </w:t>
      </w:r>
      <w:r w:rsidRPr="003B2D98">
        <w:rPr>
          <w:rStyle w:val="Emphasis"/>
          <w:color w:val="555555"/>
          <w:sz w:val="16"/>
          <w:szCs w:val="16"/>
          <w:highlight w:val="lightGray"/>
        </w:rPr>
        <w:t>inequality</w:t>
      </w:r>
      <w:r w:rsidRPr="003B2D98">
        <w:rPr>
          <w:rStyle w:val="StyleUnderline"/>
          <w:color w:val="555555"/>
          <w:sz w:val="16"/>
          <w:szCs w:val="16"/>
        </w:rPr>
        <w:t xml:space="preserve"> to historic levels</w:t>
      </w:r>
      <w:r w:rsidRPr="003B2D98">
        <w:rPr>
          <w:color w:val="555555"/>
          <w:sz w:val="2"/>
          <w:szCs w:val="16"/>
        </w:rPr>
        <w:t xml:space="preserve">, with the </w:t>
      </w:r>
      <w:r w:rsidRPr="003B2D98">
        <w:rPr>
          <w:rStyle w:val="Emphasis"/>
          <w:color w:val="555555"/>
          <w:sz w:val="16"/>
          <w:szCs w:val="16"/>
        </w:rPr>
        <w:t>top 0.1%</w:t>
      </w:r>
      <w:r w:rsidRPr="003B2D98">
        <w:rPr>
          <w:color w:val="555555"/>
          <w:sz w:val="2"/>
          <w:szCs w:val="16"/>
        </w:rPr>
        <w:t xml:space="preserve"> now </w:t>
      </w:r>
      <w:r w:rsidRPr="003B2D98">
        <w:rPr>
          <w:rStyle w:val="Emphasis"/>
          <w:color w:val="555555"/>
          <w:sz w:val="16"/>
          <w:szCs w:val="16"/>
        </w:rPr>
        <w:t>controlling</w:t>
      </w:r>
      <w:r w:rsidRPr="003B2D98">
        <w:rPr>
          <w:rStyle w:val="StyleUnderline"/>
          <w:color w:val="555555"/>
          <w:sz w:val="16"/>
          <w:szCs w:val="16"/>
        </w:rPr>
        <w:t xml:space="preserve"> over</w:t>
      </w:r>
      <w:r w:rsidRPr="003B2D98">
        <w:rPr>
          <w:color w:val="555555"/>
          <w:sz w:val="2"/>
          <w:szCs w:val="16"/>
        </w:rPr>
        <w:t xml:space="preserve"> </w:t>
      </w:r>
      <w:r w:rsidRPr="003B2D98">
        <w:rPr>
          <w:rStyle w:val="Emphasis"/>
          <w:color w:val="555555"/>
          <w:sz w:val="16"/>
          <w:szCs w:val="16"/>
        </w:rPr>
        <w:t>70%</w:t>
      </w:r>
      <w:r w:rsidRPr="003B2D98">
        <w:rPr>
          <w:color w:val="555555"/>
          <w:sz w:val="2"/>
          <w:szCs w:val="16"/>
        </w:rPr>
        <w:t xml:space="preserve"> </w:t>
      </w:r>
      <w:r w:rsidRPr="003B2D98">
        <w:rPr>
          <w:rStyle w:val="StyleUnderline"/>
          <w:color w:val="555555"/>
          <w:sz w:val="16"/>
          <w:szCs w:val="16"/>
        </w:rPr>
        <w:t xml:space="preserve">of global </w:t>
      </w:r>
      <w:r w:rsidRPr="003B2D98">
        <w:rPr>
          <w:rStyle w:val="Emphasis"/>
          <w:color w:val="555555"/>
          <w:sz w:val="16"/>
          <w:szCs w:val="16"/>
        </w:rPr>
        <w:t>wealth</w:t>
      </w:r>
      <w:r w:rsidRPr="003B2D98">
        <w:rPr>
          <w:color w:val="555555"/>
          <w:sz w:val="2"/>
          <w:szCs w:val="16"/>
        </w:rPr>
        <w:t>.</w:t>
      </w:r>
    </w:p>
    <w:p w14:paraId="17065934" w14:textId="77777777" w:rsidR="00C9473E" w:rsidRPr="003B2D98" w:rsidRDefault="00C9473E" w:rsidP="00C9473E">
      <w:pPr>
        <w:rPr>
          <w:color w:val="555555"/>
          <w:sz w:val="2"/>
          <w:szCs w:val="16"/>
        </w:rPr>
      </w:pPr>
      <w:r w:rsidRPr="003B2D98">
        <w:rPr>
          <w:color w:val="555555"/>
          <w:sz w:val="2"/>
          <w:szCs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6998E439" w14:textId="77777777" w:rsidR="00C9473E" w:rsidRPr="003B2D98" w:rsidRDefault="00C9473E" w:rsidP="00C9473E">
      <w:pPr>
        <w:rPr>
          <w:color w:val="555555"/>
          <w:sz w:val="2"/>
          <w:szCs w:val="16"/>
        </w:rPr>
      </w:pPr>
      <w:r w:rsidRPr="003B2D98">
        <w:rPr>
          <w:rStyle w:val="Emphasis"/>
          <w:color w:val="555555"/>
          <w:sz w:val="16"/>
          <w:szCs w:val="16"/>
          <w:highlight w:val="lightGray"/>
        </w:rPr>
        <w:t>Market stability</w:t>
      </w:r>
      <w:r w:rsidRPr="003B2D98">
        <w:rPr>
          <w:color w:val="555555"/>
          <w:sz w:val="2"/>
          <w:szCs w:val="16"/>
        </w:rPr>
        <w:t xml:space="preserve"> has </w:t>
      </w:r>
      <w:r w:rsidRPr="003B2D98">
        <w:rPr>
          <w:rStyle w:val="StyleUnderline"/>
          <w:color w:val="555555"/>
          <w:sz w:val="16"/>
          <w:szCs w:val="16"/>
        </w:rPr>
        <w:t>faced</w:t>
      </w:r>
      <w:r w:rsidRPr="003B2D98">
        <w:rPr>
          <w:color w:val="555555"/>
          <w:sz w:val="2"/>
          <w:szCs w:val="16"/>
        </w:rPr>
        <w:t xml:space="preserve"> additional </w:t>
      </w:r>
      <w:r w:rsidRPr="003B2D98">
        <w:rPr>
          <w:rStyle w:val="StyleUnderline"/>
          <w:color w:val="555555"/>
          <w:sz w:val="16"/>
          <w:szCs w:val="16"/>
          <w:highlight w:val="lightGray"/>
        </w:rPr>
        <w:t>challenges from</w:t>
      </w:r>
      <w:r w:rsidRPr="003B2D98">
        <w:rPr>
          <w:rStyle w:val="StyleUnderline"/>
          <w:color w:val="555555"/>
          <w:sz w:val="16"/>
          <w:szCs w:val="16"/>
        </w:rPr>
        <w:t xml:space="preserve"> the </w:t>
      </w:r>
      <w:r w:rsidRPr="003B2D98">
        <w:rPr>
          <w:rStyle w:val="Emphasis"/>
          <w:color w:val="555555"/>
          <w:sz w:val="16"/>
          <w:szCs w:val="16"/>
          <w:highlight w:val="lightGray"/>
        </w:rPr>
        <w:t>acceleration</w:t>
      </w:r>
      <w:r w:rsidRPr="003B2D98">
        <w:rPr>
          <w:rStyle w:val="StyleUnderline"/>
          <w:color w:val="555555"/>
          <w:sz w:val="16"/>
          <w:szCs w:val="16"/>
          <w:highlight w:val="lightGray"/>
        </w:rPr>
        <w:t xml:space="preserve"> of</w:t>
      </w:r>
      <w:r w:rsidRPr="003B2D98">
        <w:rPr>
          <w:rStyle w:val="StyleUnderline"/>
          <w:color w:val="555555"/>
          <w:sz w:val="16"/>
          <w:szCs w:val="16"/>
        </w:rPr>
        <w:t xml:space="preserve"> algorithmic </w:t>
      </w:r>
      <w:r w:rsidRPr="003B2D98">
        <w:rPr>
          <w:rStyle w:val="Emphasis"/>
          <w:color w:val="555555"/>
          <w:sz w:val="16"/>
          <w:szCs w:val="16"/>
          <w:highlight w:val="lightGray"/>
        </w:rPr>
        <w:t>trading systems</w:t>
      </w:r>
      <w:r w:rsidRPr="003B2D98">
        <w:rPr>
          <w:color w:val="555555"/>
          <w:sz w:val="2"/>
          <w:szCs w:val="16"/>
        </w:rPr>
        <w:t xml:space="preserve">. While </w:t>
      </w:r>
      <w:r w:rsidRPr="003B2D98">
        <w:rPr>
          <w:rStyle w:val="StyleUnderline"/>
          <w:color w:val="555555"/>
          <w:sz w:val="16"/>
          <w:szCs w:val="16"/>
        </w:rPr>
        <w:t>high-frequency trading</w:t>
      </w:r>
      <w:r w:rsidRPr="003B2D98">
        <w:rPr>
          <w:color w:val="555555"/>
          <w:sz w:val="2"/>
          <w:szCs w:val="16"/>
        </w:rPr>
        <w:t xml:space="preserve"> is not new, the integration of advanced AI capabilities introduces novel forms of </w:t>
      </w:r>
      <w:r w:rsidRPr="003B2D98">
        <w:rPr>
          <w:rStyle w:val="StyleUnderline"/>
          <w:color w:val="555555"/>
          <w:sz w:val="16"/>
          <w:szCs w:val="16"/>
        </w:rPr>
        <w:t>systemic risk</w:t>
      </w:r>
      <w:r w:rsidRPr="003B2D98">
        <w:rPr>
          <w:color w:val="555555"/>
          <w:sz w:val="2"/>
          <w:szCs w:val="16"/>
        </w:rPr>
        <w:t xml:space="preserve"> (Jain et al., 2016; Baron et al., 2019). These </w:t>
      </w:r>
      <w:r w:rsidRPr="003B2D98">
        <w:rPr>
          <w:rStyle w:val="StyleUnderline"/>
          <w:color w:val="555555"/>
          <w:sz w:val="16"/>
          <w:szCs w:val="16"/>
        </w:rPr>
        <w:t>systems</w:t>
      </w:r>
      <w:r w:rsidRPr="003B2D98">
        <w:rPr>
          <w:color w:val="555555"/>
          <w:sz w:val="2"/>
          <w:szCs w:val="16"/>
        </w:rPr>
        <w:t xml:space="preserve"> can </w:t>
      </w:r>
      <w:r w:rsidRPr="003B2D98">
        <w:rPr>
          <w:rStyle w:val="StyleUnderline"/>
          <w:color w:val="555555"/>
          <w:sz w:val="16"/>
          <w:szCs w:val="16"/>
        </w:rPr>
        <w:t xml:space="preserve">now process and </w:t>
      </w:r>
      <w:r w:rsidRPr="003B2D98">
        <w:rPr>
          <w:rStyle w:val="Emphasis"/>
          <w:color w:val="555555"/>
          <w:sz w:val="16"/>
          <w:szCs w:val="16"/>
          <w:highlight w:val="lightGray"/>
        </w:rPr>
        <w:t>react</w:t>
      </w:r>
      <w:r w:rsidRPr="003B2D98">
        <w:rPr>
          <w:rStyle w:val="StyleUnderline"/>
          <w:color w:val="555555"/>
          <w:sz w:val="16"/>
          <w:szCs w:val="16"/>
        </w:rPr>
        <w:t xml:space="preserve"> to </w:t>
      </w:r>
      <w:r w:rsidRPr="003B2D98">
        <w:rPr>
          <w:rStyle w:val="Emphasis"/>
          <w:color w:val="555555"/>
          <w:sz w:val="16"/>
          <w:szCs w:val="16"/>
          <w:highlight w:val="lightGray"/>
        </w:rPr>
        <w:t>market signals</w:t>
      </w:r>
      <w:r w:rsidRPr="003B2D98">
        <w:rPr>
          <w:rStyle w:val="StyleUnderline"/>
          <w:color w:val="555555"/>
          <w:sz w:val="16"/>
          <w:szCs w:val="16"/>
        </w:rPr>
        <w:t xml:space="preserve"> at </w:t>
      </w:r>
      <w:r w:rsidRPr="003B2D98">
        <w:rPr>
          <w:rStyle w:val="Emphasis"/>
          <w:color w:val="555555"/>
          <w:sz w:val="16"/>
          <w:szCs w:val="16"/>
          <w:highlight w:val="lightGray"/>
        </w:rPr>
        <w:t>unprecedented speeds</w:t>
      </w:r>
      <w:r w:rsidRPr="003B2D98">
        <w:rPr>
          <w:color w:val="555555"/>
          <w:sz w:val="2"/>
          <w:szCs w:val="16"/>
        </w:rPr>
        <w:t xml:space="preserve">, </w:t>
      </w:r>
      <w:r w:rsidRPr="003B2D98">
        <w:rPr>
          <w:rStyle w:val="StyleUnderline"/>
          <w:color w:val="555555"/>
          <w:sz w:val="16"/>
          <w:szCs w:val="16"/>
        </w:rPr>
        <w:t xml:space="preserve">potentially </w:t>
      </w:r>
      <w:r w:rsidRPr="003B2D98">
        <w:rPr>
          <w:rStyle w:val="StyleUnderline"/>
          <w:color w:val="555555"/>
          <w:sz w:val="16"/>
          <w:szCs w:val="16"/>
          <w:highlight w:val="lightGray"/>
        </w:rPr>
        <w:t xml:space="preserve">creating </w:t>
      </w:r>
      <w:r w:rsidRPr="003B2D98">
        <w:rPr>
          <w:rStyle w:val="Emphasis"/>
          <w:color w:val="555555"/>
          <w:sz w:val="16"/>
          <w:szCs w:val="16"/>
          <w:highlight w:val="lightGray"/>
        </w:rPr>
        <w:t>feedback loops</w:t>
      </w:r>
      <w:r w:rsidRPr="003B2D98">
        <w:rPr>
          <w:rStyle w:val="StyleUnderline"/>
          <w:color w:val="555555"/>
          <w:sz w:val="16"/>
          <w:szCs w:val="16"/>
        </w:rPr>
        <w:t xml:space="preserve"> that </w:t>
      </w:r>
      <w:r w:rsidRPr="003B2D98">
        <w:rPr>
          <w:rStyle w:val="Emphasis"/>
          <w:color w:val="555555"/>
          <w:sz w:val="16"/>
          <w:szCs w:val="16"/>
          <w:highlight w:val="lightGray"/>
        </w:rPr>
        <w:t>amplify</w:t>
      </w:r>
      <w:r w:rsidRPr="003B2D98">
        <w:rPr>
          <w:rStyle w:val="StyleUnderline"/>
          <w:color w:val="555555"/>
          <w:sz w:val="16"/>
          <w:szCs w:val="16"/>
        </w:rPr>
        <w:t xml:space="preserve"> market </w:t>
      </w:r>
      <w:r w:rsidRPr="003B2D98">
        <w:rPr>
          <w:rStyle w:val="Emphasis"/>
          <w:color w:val="555555"/>
          <w:sz w:val="16"/>
          <w:szCs w:val="16"/>
          <w:highlight w:val="lightGray"/>
        </w:rPr>
        <w:t>volatility</w:t>
      </w:r>
      <w:r w:rsidRPr="003B2D98">
        <w:rPr>
          <w:color w:val="555555"/>
          <w:sz w:val="2"/>
          <w:szCs w:val="16"/>
        </w:rPr>
        <w:t xml:space="preserve">. The phenomenon extends beyond simple </w:t>
      </w:r>
      <w:r w:rsidRPr="003B2D98">
        <w:rPr>
          <w:rStyle w:val="Emphasis"/>
          <w:color w:val="555555"/>
          <w:sz w:val="16"/>
          <w:szCs w:val="16"/>
          <w:highlight w:val="lightGray"/>
        </w:rPr>
        <w:t>flash crashes</w:t>
      </w:r>
      <w:r w:rsidRPr="003B2D98">
        <w:rPr>
          <w:color w:val="555555"/>
          <w:sz w:val="2"/>
          <w:szCs w:val="16"/>
        </w:rPr>
        <w:t xml:space="preserve"> to what might be termed "cascade failures," where </w:t>
      </w:r>
      <w:r w:rsidRPr="003B2D98">
        <w:rPr>
          <w:rStyle w:val="StyleUnderline"/>
          <w:color w:val="555555"/>
          <w:sz w:val="16"/>
          <w:szCs w:val="16"/>
        </w:rPr>
        <w:t>AI-driven trading systems interact in ways that create emergent instability patterns</w:t>
      </w:r>
      <w:r w:rsidRPr="003B2D98">
        <w:rPr>
          <w:color w:val="555555"/>
          <w:sz w:val="2"/>
          <w:szCs w:val="16"/>
        </w:rPr>
        <w:t>.</w:t>
      </w:r>
    </w:p>
    <w:p w14:paraId="297851B9" w14:textId="77777777" w:rsidR="00C9473E" w:rsidRDefault="00C9473E" w:rsidP="00C9473E">
      <w:pPr>
        <w:pStyle w:val="Heading4"/>
      </w:pPr>
      <w:r>
        <w:t xml:space="preserve">4. </w:t>
      </w:r>
      <w:r w:rsidRPr="00B44C32">
        <w:rPr>
          <w:u w:val="single"/>
        </w:rPr>
        <w:t>AI BUBBLE</w:t>
      </w:r>
      <w:r>
        <w:t xml:space="preserve">. The industry is backsliding now---but long-term gains shore up stability. </w:t>
      </w:r>
    </w:p>
    <w:p w14:paraId="07E3F915" w14:textId="77777777" w:rsidR="00C9473E" w:rsidRDefault="00C9473E" w:rsidP="00C9473E">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4FD74A0F" w14:textId="77777777" w:rsidR="00C9473E" w:rsidRPr="00A363C8" w:rsidRDefault="00C9473E" w:rsidP="00C9473E">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1140FA78" w14:textId="77777777" w:rsidR="00C9473E" w:rsidRPr="00A363C8" w:rsidRDefault="00C9473E" w:rsidP="00C9473E">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04D578FB" w14:textId="77777777" w:rsidR="00C9473E" w:rsidRDefault="00C9473E" w:rsidP="00C9473E">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0C8EEF2E" w14:textId="77777777" w:rsidR="00C9473E" w:rsidRDefault="00C9473E" w:rsidP="00C9473E">
      <w:pPr>
        <w:pStyle w:val="Heading4"/>
        <w:tabs>
          <w:tab w:val="num" w:pos="720"/>
        </w:tabs>
      </w:pPr>
      <w:r w:rsidRPr="00B13204">
        <w:t>A</w:t>
      </w:r>
      <w:r>
        <w:t>.</w:t>
      </w:r>
      <w:r w:rsidRPr="00B13204">
        <w:rPr>
          <w:u w:val="single"/>
        </w:rPr>
        <w:t xml:space="preserve"> </w:t>
      </w: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627A81D0" w14:textId="77777777" w:rsidR="00C9473E" w:rsidRDefault="00C9473E" w:rsidP="00C9473E">
      <w:r>
        <w:t xml:space="preserve">&lt;&lt;FOR REFERENCE&gt;&gt; </w:t>
      </w:r>
    </w:p>
    <w:p w14:paraId="10D2FB0E" w14:textId="77777777" w:rsidR="00C9473E" w:rsidRPr="00963DD1" w:rsidRDefault="00C9473E" w:rsidP="00C9473E">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08F6108C" w14:textId="77777777" w:rsidR="00C9473E" w:rsidRPr="00963DD1" w:rsidRDefault="00C9473E" w:rsidP="00C9473E">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62E570C5" w14:textId="77777777" w:rsidR="00C9473E" w:rsidRPr="00963DD1" w:rsidRDefault="00C9473E" w:rsidP="00C9473E">
      <w:pPr>
        <w:rPr>
          <w:rStyle w:val="StyleUnderline"/>
          <w:color w:val="555555"/>
          <w:sz w:val="16"/>
          <w:szCs w:val="16"/>
        </w:rPr>
      </w:pPr>
      <w:r w:rsidRPr="00963DD1">
        <w:rPr>
          <w:color w:val="555555"/>
          <w:sz w:val="8"/>
          <w:szCs w:val="16"/>
        </w:rPr>
        <w:t xml:space="preserve">More optimistically, society might embark upon the project of establishing an intentionally lessconcentrated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power</w:t>
      </w:r>
      <w:r w:rsidRPr="00963DD1">
        <w:rPr>
          <w:color w:val="555555"/>
          <w:sz w:val="8"/>
          <w:szCs w:val="16"/>
        </w:rPr>
        <w:t xml:space="preserve">, </w:t>
      </w:r>
      <w:r w:rsidRPr="00963DD1">
        <w:rPr>
          <w:rStyle w:val="StyleUnderline"/>
          <w:color w:val="555555"/>
          <w:sz w:val="16"/>
          <w:szCs w:val="16"/>
        </w:rPr>
        <w:t xml:space="preserve">and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17243253" w14:textId="77777777" w:rsidR="00C9473E" w:rsidRDefault="00C9473E" w:rsidP="00C9473E">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62AB5E2F" w14:textId="77777777" w:rsidR="00C9473E" w:rsidRPr="00D83801" w:rsidRDefault="00C9473E" w:rsidP="00C9473E">
      <w:pPr>
        <w:rPr>
          <w:rStyle w:val="StyleUnderline"/>
          <w:u w:val="none"/>
        </w:rPr>
      </w:pPr>
      <w:r>
        <w:t xml:space="preserve">&lt;&lt;FOR REFERENCE&gt;&gt; </w:t>
      </w:r>
    </w:p>
    <w:p w14:paraId="63492E94" w14:textId="77777777" w:rsidR="00C9473E" w:rsidRPr="00657F41" w:rsidRDefault="00C9473E" w:rsidP="00C9473E">
      <w:pPr>
        <w:rPr>
          <w:color w:val="555555"/>
          <w:sz w:val="16"/>
          <w:szCs w:val="16"/>
          <w:u w:val="single"/>
        </w:rPr>
      </w:pPr>
      <w:r w:rsidRPr="00D83801">
        <w:rPr>
          <w:color w:val="555555"/>
          <w:sz w:val="10"/>
          <w:szCs w:val="16"/>
        </w:rPr>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collective 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p>
    <w:p w14:paraId="098CC720" w14:textId="77777777" w:rsidR="00C9473E" w:rsidRDefault="00C9473E" w:rsidP="00C9473E">
      <w:pPr>
        <w:pStyle w:val="Heading4"/>
        <w:tabs>
          <w:tab w:val="num" w:pos="720"/>
        </w:tabs>
      </w:pPr>
      <w:r w:rsidRPr="00B13204">
        <w:t xml:space="preserve">B. </w:t>
      </w: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78BFC48E" w14:textId="77777777" w:rsidR="00C9473E" w:rsidRDefault="00C9473E" w:rsidP="00C9473E">
      <w:r>
        <w:t xml:space="preserve">&lt;&lt;FOR REFERENCE&gt;&gt; </w:t>
      </w:r>
    </w:p>
    <w:p w14:paraId="6FE462AF" w14:textId="77777777" w:rsidR="00C9473E" w:rsidRDefault="00C9473E" w:rsidP="00C9473E">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p w14:paraId="27AAD161" w14:textId="77777777" w:rsidR="00C9473E" w:rsidRDefault="00C9473E" w:rsidP="00C9473E">
      <w:pPr>
        <w:rPr>
          <w:sz w:val="16"/>
        </w:rPr>
      </w:pPr>
    </w:p>
    <w:p w14:paraId="5F2F4F2D" w14:textId="77777777" w:rsidR="00C9473E" w:rsidRDefault="00C9473E" w:rsidP="00C9473E">
      <w:pPr>
        <w:pStyle w:val="Analytic"/>
      </w:pPr>
    </w:p>
    <w:p w14:paraId="34FD627E" w14:textId="77777777" w:rsidR="00C9473E" w:rsidRPr="00266B45" w:rsidRDefault="00C9473E" w:rsidP="00C9473E">
      <w:pPr>
        <w:pStyle w:val="Heading4"/>
        <w:rPr>
          <w:rFonts w:cs="Times New Roman"/>
        </w:rPr>
      </w:pPr>
      <w:r w:rsidRPr="00266B45">
        <w:rPr>
          <w:rFonts w:cs="Times New Roman"/>
        </w:rPr>
        <w:t xml:space="preserve">No correlation between economic decline and war. </w:t>
      </w:r>
    </w:p>
    <w:p w14:paraId="77B839E3" w14:textId="77777777" w:rsidR="00C9473E" w:rsidRPr="00266B45" w:rsidRDefault="00C9473E" w:rsidP="00C9473E">
      <w:r w:rsidRPr="00266B45">
        <w:rPr>
          <w:rStyle w:val="Style13ptBold"/>
        </w:rPr>
        <w:t>Walt 20</w:t>
      </w:r>
      <w:r w:rsidRPr="00266B45">
        <w:t xml:space="preserve">, Robert and Renée Belfer professor of international relations at Harvard University. (Stephen M., 5/13/20, “Will a Global Depression Trigger Another World War?”, </w:t>
      </w:r>
      <w:r w:rsidRPr="00266B45">
        <w:rPr>
          <w:i/>
          <w:iCs/>
        </w:rPr>
        <w:t>Foreign Policy</w:t>
      </w:r>
      <w:r w:rsidRPr="00266B45">
        <w:t>, https://foreignpolicy.com/2020/05/13/coronavirus-pandemic-depression-economy-world-war/)</w:t>
      </w:r>
    </w:p>
    <w:p w14:paraId="7191A98E" w14:textId="77777777" w:rsidR="00C9473E" w:rsidRPr="00266B45" w:rsidRDefault="00C9473E" w:rsidP="00C9473E">
      <w:pPr>
        <w:rPr>
          <w:rStyle w:val="StyleUnderline"/>
        </w:rPr>
      </w:pPr>
      <w:r w:rsidRPr="00266B45">
        <w:rPr>
          <w:rStyle w:val="Emphasis"/>
        </w:rPr>
        <w:t>On balance</w:t>
      </w:r>
      <w:r w:rsidRPr="00D26FA5">
        <w:rPr>
          <w:sz w:val="16"/>
        </w:rPr>
        <w:t xml:space="preserve">, however, </w:t>
      </w:r>
      <w:r w:rsidRPr="00266B45">
        <w:rPr>
          <w:rStyle w:val="StyleUnderline"/>
          <w:highlight w:val="cyan"/>
        </w:rPr>
        <w:t>I do not think</w:t>
      </w:r>
      <w:r w:rsidRPr="00266B45">
        <w:rPr>
          <w:rStyle w:val="StyleUnderline"/>
        </w:rPr>
        <w:t xml:space="preserve"> that </w:t>
      </w:r>
      <w:r w:rsidRPr="00266B45">
        <w:rPr>
          <w:rStyle w:val="StyleUnderline"/>
          <w:highlight w:val="cyan"/>
        </w:rPr>
        <w:t>even</w:t>
      </w:r>
      <w:r w:rsidRPr="00D26FA5">
        <w:rPr>
          <w:sz w:val="16"/>
        </w:rPr>
        <w:t xml:space="preserve"> the </w:t>
      </w:r>
      <w:r w:rsidRPr="00266B45">
        <w:rPr>
          <w:rStyle w:val="Emphasis"/>
          <w:highlight w:val="cyan"/>
        </w:rPr>
        <w:t>extraordinary economic conditions</w:t>
      </w:r>
      <w:r w:rsidRPr="00D26FA5">
        <w:rPr>
          <w:sz w:val="16"/>
        </w:rPr>
        <w:t xml:space="preserve"> we are witnessing today are going to </w:t>
      </w:r>
      <w:r w:rsidRPr="00266B45">
        <w:rPr>
          <w:rStyle w:val="StyleUnderline"/>
          <w:highlight w:val="cyan"/>
        </w:rPr>
        <w:t xml:space="preserve">have </w:t>
      </w:r>
      <w:r w:rsidRPr="00266B45">
        <w:rPr>
          <w:rStyle w:val="Emphasis"/>
          <w:highlight w:val="cyan"/>
        </w:rPr>
        <w:t>much impact</w:t>
      </w:r>
      <w:r w:rsidRPr="00266B45">
        <w:rPr>
          <w:rStyle w:val="StyleUnderline"/>
          <w:highlight w:val="cyan"/>
        </w:rPr>
        <w:t xml:space="preserve"> on</w:t>
      </w:r>
      <w:r w:rsidRPr="00266B45">
        <w:rPr>
          <w:rStyle w:val="StyleUnderline"/>
        </w:rPr>
        <w:t xml:space="preserve"> the </w:t>
      </w:r>
      <w:r w:rsidRPr="00266B45">
        <w:rPr>
          <w:rStyle w:val="Emphasis"/>
        </w:rPr>
        <w:t xml:space="preserve">likelihood of </w:t>
      </w:r>
      <w:r w:rsidRPr="00266B45">
        <w:rPr>
          <w:rStyle w:val="Emphasis"/>
          <w:highlight w:val="cyan"/>
        </w:rPr>
        <w:t>war</w:t>
      </w:r>
      <w:r w:rsidRPr="00D26FA5">
        <w:rPr>
          <w:sz w:val="16"/>
        </w:rPr>
        <w:t xml:space="preserve">. Why? First of all, </w:t>
      </w:r>
      <w:r w:rsidRPr="00266B45">
        <w:rPr>
          <w:rStyle w:val="StyleUnderline"/>
        </w:rPr>
        <w:t xml:space="preserve">if depressions were a powerful cause of war, there would be a lot more of the latter. </w:t>
      </w:r>
      <w:r w:rsidRPr="00D26FA5">
        <w:rPr>
          <w:sz w:val="16"/>
        </w:rPr>
        <w:t xml:space="preserve">To take one example, </w:t>
      </w:r>
      <w:r w:rsidRPr="00266B45">
        <w:rPr>
          <w:rStyle w:val="StyleUnderline"/>
          <w:highlight w:val="cyan"/>
        </w:rPr>
        <w:t>the U</w:t>
      </w:r>
      <w:r w:rsidRPr="00D26FA5">
        <w:rPr>
          <w:sz w:val="16"/>
        </w:rPr>
        <w:t xml:space="preserve">nited </w:t>
      </w:r>
      <w:r w:rsidRPr="00266B45">
        <w:rPr>
          <w:rStyle w:val="StyleUnderline"/>
          <w:highlight w:val="cyan"/>
        </w:rPr>
        <w:t>S</w:t>
      </w:r>
      <w:r w:rsidRPr="00D26FA5">
        <w:rPr>
          <w:sz w:val="16"/>
        </w:rPr>
        <w:t xml:space="preserve">tates </w:t>
      </w:r>
      <w:r w:rsidRPr="00266B45">
        <w:rPr>
          <w:rStyle w:val="StyleUnderline"/>
          <w:highlight w:val="cyan"/>
        </w:rPr>
        <w:t xml:space="preserve">has suffered </w:t>
      </w:r>
      <w:r w:rsidRPr="00266B45">
        <w:rPr>
          <w:rStyle w:val="Emphasis"/>
          <w:highlight w:val="cyan"/>
        </w:rPr>
        <w:t>40</w:t>
      </w:r>
      <w:r w:rsidRPr="00266B45">
        <w:rPr>
          <w:rStyle w:val="Emphasis"/>
        </w:rPr>
        <w:t xml:space="preserve"> or more </w:t>
      </w:r>
      <w:r w:rsidRPr="00266B45">
        <w:rPr>
          <w:rStyle w:val="Emphasis"/>
          <w:highlight w:val="cyan"/>
        </w:rPr>
        <w:t>recessions</w:t>
      </w:r>
      <w:r w:rsidRPr="00266B45">
        <w:rPr>
          <w:rStyle w:val="StyleUnderline"/>
        </w:rPr>
        <w:t xml:space="preserve"> </w:t>
      </w:r>
      <w:r w:rsidRPr="00D26FA5">
        <w:rPr>
          <w:sz w:val="16"/>
        </w:rPr>
        <w:t xml:space="preserve">since the country was founded, </w:t>
      </w:r>
      <w:r w:rsidRPr="00266B45">
        <w:rPr>
          <w:rStyle w:val="StyleUnderline"/>
          <w:highlight w:val="cyan"/>
        </w:rPr>
        <w:t>yet</w:t>
      </w:r>
      <w:r w:rsidRPr="00266B45">
        <w:rPr>
          <w:rStyle w:val="StyleUnderline"/>
        </w:rPr>
        <w:t xml:space="preserve"> it has </w:t>
      </w:r>
      <w:r w:rsidRPr="00266B45">
        <w:rPr>
          <w:rStyle w:val="StyleUnderline"/>
          <w:highlight w:val="cyan"/>
        </w:rPr>
        <w:t>fought</w:t>
      </w:r>
      <w:r w:rsidRPr="00266B45">
        <w:rPr>
          <w:rStyle w:val="StyleUnderline"/>
        </w:rPr>
        <w:t xml:space="preserve"> perhaps </w:t>
      </w:r>
      <w:r w:rsidRPr="00266B45">
        <w:rPr>
          <w:rStyle w:val="Emphasis"/>
          <w:highlight w:val="cyan"/>
        </w:rPr>
        <w:t>20</w:t>
      </w:r>
      <w:r w:rsidRPr="00266B45">
        <w:rPr>
          <w:rStyle w:val="StyleUnderline"/>
        </w:rPr>
        <w:t xml:space="preserve"> interstate </w:t>
      </w:r>
      <w:r w:rsidRPr="00266B45">
        <w:rPr>
          <w:rStyle w:val="StyleUnderline"/>
          <w:highlight w:val="cyan"/>
        </w:rPr>
        <w:t>wars</w:t>
      </w:r>
      <w:r w:rsidRPr="00266B45">
        <w:rPr>
          <w:rStyle w:val="StyleUnderline"/>
        </w:rPr>
        <w:t xml:space="preserve">, most of them </w:t>
      </w:r>
      <w:r w:rsidRPr="00266B45">
        <w:rPr>
          <w:rStyle w:val="Emphasis"/>
          <w:highlight w:val="cyan"/>
        </w:rPr>
        <w:t>unrelated to</w:t>
      </w:r>
      <w:r w:rsidRPr="00266B45">
        <w:rPr>
          <w:rStyle w:val="Emphasis"/>
        </w:rPr>
        <w:t xml:space="preserve"> the state of </w:t>
      </w:r>
      <w:r w:rsidRPr="00266B45">
        <w:rPr>
          <w:rStyle w:val="Emphasis"/>
          <w:highlight w:val="cyan"/>
        </w:rPr>
        <w:t>the economy</w:t>
      </w:r>
      <w:r w:rsidRPr="00266B45">
        <w:rPr>
          <w:rStyle w:val="StyleUnderline"/>
        </w:rPr>
        <w:t>.</w:t>
      </w:r>
      <w:r w:rsidRPr="00D26FA5">
        <w:rPr>
          <w:sz w:val="16"/>
        </w:rPr>
        <w:t xml:space="preserve"> To paraphrase the economist Paul Samuelson’s famous quip about the stock market, </w:t>
      </w:r>
      <w:r w:rsidRPr="00266B45">
        <w:rPr>
          <w:rStyle w:val="StyleUnderline"/>
          <w:highlight w:val="cyan"/>
        </w:rPr>
        <w:t>if recessions</w:t>
      </w:r>
      <w:r w:rsidRPr="00266B45">
        <w:rPr>
          <w:rStyle w:val="StyleUnderline"/>
        </w:rPr>
        <w:t xml:space="preserve"> were a </w:t>
      </w:r>
      <w:r w:rsidRPr="00266B45">
        <w:rPr>
          <w:rStyle w:val="Emphasis"/>
        </w:rPr>
        <w:t xml:space="preserve">powerful </w:t>
      </w:r>
      <w:r w:rsidRPr="00266B45">
        <w:rPr>
          <w:rStyle w:val="Emphasis"/>
          <w:highlight w:val="cyan"/>
        </w:rPr>
        <w:t>cause</w:t>
      </w:r>
      <w:r w:rsidRPr="00266B45">
        <w:rPr>
          <w:rStyle w:val="Emphasis"/>
        </w:rPr>
        <w:t xml:space="preserve"> of </w:t>
      </w:r>
      <w:r w:rsidRPr="00266B45">
        <w:rPr>
          <w:rStyle w:val="Emphasis"/>
          <w:highlight w:val="cyan"/>
        </w:rPr>
        <w:t>war</w:t>
      </w:r>
      <w:r w:rsidRPr="00266B45">
        <w:rPr>
          <w:rStyle w:val="StyleUnderline"/>
        </w:rPr>
        <w:t xml:space="preserve">, </w:t>
      </w:r>
      <w:r w:rsidRPr="00266B45">
        <w:rPr>
          <w:rStyle w:val="StyleUnderline"/>
          <w:highlight w:val="cyan"/>
        </w:rPr>
        <w:t>they would have predicted</w:t>
      </w:r>
      <w:r w:rsidRPr="00266B45">
        <w:rPr>
          <w:rStyle w:val="StyleUnderline"/>
        </w:rPr>
        <w:t xml:space="preserve"> “</w:t>
      </w:r>
      <w:r w:rsidRPr="00266B45">
        <w:rPr>
          <w:rStyle w:val="Emphasis"/>
          <w:highlight w:val="cyan"/>
        </w:rPr>
        <w:t>nine</w:t>
      </w:r>
      <w:r w:rsidRPr="00266B45">
        <w:rPr>
          <w:rStyle w:val="Emphasis"/>
        </w:rPr>
        <w:t xml:space="preserve"> out </w:t>
      </w:r>
      <w:r w:rsidRPr="00266B45">
        <w:rPr>
          <w:rStyle w:val="Emphasis"/>
          <w:highlight w:val="cyan"/>
        </w:rPr>
        <w:t>of the last five</w:t>
      </w:r>
      <w:r w:rsidRPr="00266B45">
        <w:rPr>
          <w:rStyle w:val="StyleUnderline"/>
        </w:rPr>
        <w:t xml:space="preserve"> (or fewer).”</w:t>
      </w:r>
      <w:r w:rsidRPr="00D26FA5">
        <w:rPr>
          <w:sz w:val="16"/>
        </w:rPr>
        <w:t xml:space="preserve"> </w:t>
      </w:r>
      <w:r w:rsidRPr="00D26FA5">
        <w:rPr>
          <w:sz w:val="16"/>
        </w:rPr>
        <w:br/>
        <w:t xml:space="preserve">Second, </w:t>
      </w:r>
      <w:r w:rsidRPr="00266B45">
        <w:rPr>
          <w:rStyle w:val="StyleUnderline"/>
          <w:highlight w:val="cyan"/>
        </w:rPr>
        <w:t xml:space="preserve">states </w:t>
      </w:r>
      <w:r w:rsidRPr="00266B45">
        <w:rPr>
          <w:rStyle w:val="Emphasis"/>
          <w:highlight w:val="cyan"/>
        </w:rPr>
        <w:t>do not start wars</w:t>
      </w:r>
      <w:r w:rsidRPr="00266B45">
        <w:rPr>
          <w:rStyle w:val="StyleUnderline"/>
          <w:highlight w:val="cyan"/>
        </w:rPr>
        <w:t xml:space="preserve"> unless they believe they will win a</w:t>
      </w:r>
      <w:r w:rsidRPr="00266B45">
        <w:rPr>
          <w:rStyle w:val="StyleUnderline"/>
        </w:rPr>
        <w:t xml:space="preserve"> </w:t>
      </w:r>
      <w:r w:rsidRPr="00266B45">
        <w:rPr>
          <w:rStyle w:val="Emphasis"/>
        </w:rPr>
        <w:t>quick</w:t>
      </w:r>
      <w:r w:rsidRPr="00266B45">
        <w:rPr>
          <w:rStyle w:val="StyleUnderline"/>
        </w:rPr>
        <w:t xml:space="preserve"> and</w:t>
      </w:r>
      <w:r w:rsidRPr="00D26FA5">
        <w:rPr>
          <w:sz w:val="16"/>
        </w:rPr>
        <w:t xml:space="preserve"> relatively </w:t>
      </w:r>
      <w:r w:rsidRPr="00266B45">
        <w:rPr>
          <w:rStyle w:val="Emphasis"/>
          <w:highlight w:val="cyan"/>
        </w:rPr>
        <w:t>cheap victory</w:t>
      </w:r>
      <w:r w:rsidRPr="00D26FA5">
        <w:rPr>
          <w:sz w:val="16"/>
        </w:rPr>
        <w:t xml:space="preserve">. As John Mearsheimer showed in his classic book Conventional Deterrence, </w:t>
      </w:r>
      <w:r w:rsidRPr="00266B45">
        <w:rPr>
          <w:rStyle w:val="StyleUnderline"/>
        </w:rPr>
        <w:t xml:space="preserve">national leaders </w:t>
      </w:r>
      <w:r w:rsidRPr="00266B45">
        <w:rPr>
          <w:rStyle w:val="Emphasis"/>
        </w:rPr>
        <w:t>avoid</w:t>
      </w:r>
      <w:r w:rsidRPr="00266B45">
        <w:rPr>
          <w:rStyle w:val="StyleUnderline"/>
        </w:rPr>
        <w:t xml:space="preserve"> war when they are convinced it will be </w:t>
      </w:r>
      <w:r w:rsidRPr="00266B45">
        <w:rPr>
          <w:rStyle w:val="Emphasis"/>
        </w:rPr>
        <w:t>long, bloody, costly</w:t>
      </w:r>
      <w:r w:rsidRPr="00266B45">
        <w:rPr>
          <w:rStyle w:val="StyleUnderline"/>
        </w:rPr>
        <w:t xml:space="preserve">, and </w:t>
      </w:r>
      <w:r w:rsidRPr="00266B45">
        <w:rPr>
          <w:rStyle w:val="Emphasis"/>
        </w:rPr>
        <w:t>uncertain</w:t>
      </w:r>
      <w:r w:rsidRPr="00D26FA5">
        <w:rPr>
          <w:sz w:val="16"/>
        </w:rPr>
        <w:t xml:space="preserve">. To choose war, political leaders have to convince themselves they can either win a quick, cheap, and decisive victory or achieve some limited objective at low cost. </w:t>
      </w:r>
      <w:r w:rsidRPr="00266B45">
        <w:rPr>
          <w:rStyle w:val="StyleUnderline"/>
        </w:rPr>
        <w:t>Europe went to war in 1914 with each side believing it would win a rapid and easy victory</w:t>
      </w:r>
      <w:r w:rsidRPr="00D26FA5">
        <w:rPr>
          <w:sz w:val="16"/>
        </w:rPr>
        <w:t xml:space="preserve">, and Nazi Germany developed the strategy of blitzkrieg in order to subdue its foes as quickly and cheaply as possible. </w:t>
      </w:r>
      <w:r w:rsidRPr="00266B45">
        <w:rPr>
          <w:rStyle w:val="StyleUnderline"/>
        </w:rPr>
        <w:t>Iraq attacked Iran in 1980 because Saddam believed the Islamic Republic was in disarray and would be easy to defeat</w:t>
      </w:r>
      <w:r w:rsidRPr="00D26FA5">
        <w:rPr>
          <w:sz w:val="16"/>
        </w:rPr>
        <w:t xml:space="preserve">, and George W. </w:t>
      </w:r>
      <w:r w:rsidRPr="00266B45">
        <w:rPr>
          <w:rStyle w:val="StyleUnderline"/>
        </w:rPr>
        <w:t xml:space="preserve">Bush invaded Iraq in 2003 convinced the war would be short, successful, and pay for itself. </w:t>
      </w:r>
    </w:p>
    <w:p w14:paraId="7C22A298" w14:textId="77777777" w:rsidR="00C9473E" w:rsidRPr="00D26FA5" w:rsidRDefault="00C9473E" w:rsidP="00C9473E">
      <w:pPr>
        <w:rPr>
          <w:sz w:val="16"/>
        </w:rPr>
      </w:pPr>
      <w:r w:rsidRPr="00266B45">
        <w:rPr>
          <w:rStyle w:val="StyleUnderline"/>
        </w:rPr>
        <w:t xml:space="preserve">The fact that each of these leaders </w:t>
      </w:r>
      <w:r w:rsidRPr="00266B45">
        <w:rPr>
          <w:rStyle w:val="Emphasis"/>
        </w:rPr>
        <w:t>miscalculated badly</w:t>
      </w:r>
      <w:r w:rsidRPr="00266B45">
        <w:rPr>
          <w:rStyle w:val="StyleUnderline"/>
        </w:rPr>
        <w:t xml:space="preserve"> does not alter the </w:t>
      </w:r>
      <w:r w:rsidRPr="00266B45">
        <w:rPr>
          <w:rStyle w:val="Emphasis"/>
        </w:rPr>
        <w:t>main point</w:t>
      </w:r>
      <w:r w:rsidRPr="00266B45">
        <w:rPr>
          <w:rStyle w:val="StyleUnderline"/>
        </w:rPr>
        <w:t xml:space="preserve">: </w:t>
      </w:r>
      <w:r w:rsidRPr="00266B45">
        <w:rPr>
          <w:rStyle w:val="Emphasis"/>
        </w:rPr>
        <w:t>No matter</w:t>
      </w:r>
      <w:r w:rsidRPr="00266B45">
        <w:rPr>
          <w:rStyle w:val="StyleUnderline"/>
        </w:rPr>
        <w:t xml:space="preserve"> what a country’s </w:t>
      </w:r>
      <w:r w:rsidRPr="00266B45">
        <w:rPr>
          <w:rStyle w:val="Emphasis"/>
        </w:rPr>
        <w:t>economic condition</w:t>
      </w:r>
      <w:r w:rsidRPr="00266B45">
        <w:rPr>
          <w:rStyle w:val="StyleUnderline"/>
        </w:rPr>
        <w:t xml:space="preserve"> might be, its leaders </w:t>
      </w:r>
      <w:r w:rsidRPr="00266B45">
        <w:rPr>
          <w:rStyle w:val="Emphasis"/>
        </w:rPr>
        <w:t>will not go to war</w:t>
      </w:r>
      <w:r w:rsidRPr="00266B45">
        <w:rPr>
          <w:rStyle w:val="StyleUnderline"/>
        </w:rPr>
        <w:t xml:space="preserve"> unless they think they can do so </w:t>
      </w:r>
      <w:r w:rsidRPr="00266B45">
        <w:rPr>
          <w:rStyle w:val="Emphasis"/>
        </w:rPr>
        <w:t>quickly, cheaply</w:t>
      </w:r>
      <w:r w:rsidRPr="00266B45">
        <w:rPr>
          <w:rStyle w:val="StyleUnderline"/>
        </w:rPr>
        <w:t xml:space="preserve">, and with a </w:t>
      </w:r>
      <w:r w:rsidRPr="00266B45">
        <w:rPr>
          <w:rStyle w:val="Emphasis"/>
        </w:rPr>
        <w:t>reasonable probability of success</w:t>
      </w:r>
      <w:r w:rsidRPr="00D26FA5">
        <w:rPr>
          <w:sz w:val="16"/>
        </w:rPr>
        <w:t xml:space="preserve">. </w:t>
      </w:r>
    </w:p>
    <w:p w14:paraId="57C4A4B7" w14:textId="77777777" w:rsidR="00C9473E" w:rsidRPr="00D26FA5" w:rsidRDefault="00C9473E" w:rsidP="00C9473E">
      <w:pPr>
        <w:rPr>
          <w:sz w:val="16"/>
        </w:rPr>
      </w:pPr>
      <w:r w:rsidRPr="00D26FA5">
        <w:rPr>
          <w:sz w:val="16"/>
        </w:rPr>
        <w:t xml:space="preserve">Third, and most important, </w:t>
      </w:r>
      <w:r w:rsidRPr="00266B45">
        <w:rPr>
          <w:rStyle w:val="StyleUnderline"/>
          <w:highlight w:val="cyan"/>
        </w:rPr>
        <w:t>the</w:t>
      </w:r>
      <w:r w:rsidRPr="00266B45">
        <w:rPr>
          <w:rStyle w:val="StyleUnderline"/>
        </w:rPr>
        <w:t xml:space="preserve"> primary </w:t>
      </w:r>
      <w:r w:rsidRPr="00266B45">
        <w:rPr>
          <w:rStyle w:val="Emphasis"/>
          <w:highlight w:val="cyan"/>
        </w:rPr>
        <w:t>motivation</w:t>
      </w:r>
      <w:r w:rsidRPr="00266B45">
        <w:rPr>
          <w:rStyle w:val="StyleUnderline"/>
          <w:highlight w:val="cyan"/>
        </w:rPr>
        <w:t xml:space="preserve"> for</w:t>
      </w:r>
      <w:r w:rsidRPr="00266B45">
        <w:rPr>
          <w:rStyle w:val="StyleUnderline"/>
        </w:rPr>
        <w:t xml:space="preserve"> most </w:t>
      </w:r>
      <w:r w:rsidRPr="00266B45">
        <w:rPr>
          <w:rStyle w:val="StyleUnderline"/>
          <w:highlight w:val="cyan"/>
        </w:rPr>
        <w:t>wars is</w:t>
      </w:r>
      <w:r w:rsidRPr="00266B45">
        <w:rPr>
          <w:rStyle w:val="StyleUnderline"/>
        </w:rPr>
        <w:t xml:space="preserve"> the desire for </w:t>
      </w:r>
      <w:r w:rsidRPr="00266B45">
        <w:rPr>
          <w:rStyle w:val="Emphasis"/>
          <w:highlight w:val="cyan"/>
        </w:rPr>
        <w:t>security</w:t>
      </w:r>
      <w:r w:rsidRPr="00266B45">
        <w:rPr>
          <w:rStyle w:val="StyleUnderline"/>
        </w:rPr>
        <w:t xml:space="preserve">, </w:t>
      </w:r>
      <w:r w:rsidRPr="00266B45">
        <w:rPr>
          <w:rStyle w:val="StyleUnderline"/>
          <w:highlight w:val="cyan"/>
        </w:rPr>
        <w:t xml:space="preserve">not </w:t>
      </w:r>
      <w:r w:rsidRPr="00266B45">
        <w:rPr>
          <w:rStyle w:val="Emphasis"/>
          <w:highlight w:val="cyan"/>
        </w:rPr>
        <w:t>economic gain</w:t>
      </w:r>
      <w:r w:rsidRPr="00D26FA5">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266B45">
        <w:rPr>
          <w:rStyle w:val="Emphasis"/>
        </w:rPr>
        <w:t>every war</w:t>
      </w:r>
      <w:r w:rsidRPr="00266B45">
        <w:rPr>
          <w:rStyle w:val="StyleUnderline"/>
        </w:rPr>
        <w:t xml:space="preserve"> between </w:t>
      </w:r>
      <w:r w:rsidRPr="00266B45">
        <w:rPr>
          <w:rStyle w:val="Emphasis"/>
        </w:rPr>
        <w:t>Great Powers</w:t>
      </w:r>
      <w:r w:rsidRPr="00D26FA5">
        <w:rPr>
          <w:sz w:val="16"/>
        </w:rPr>
        <w:t xml:space="preserve"> [between 1848 and 1918] … </w:t>
      </w:r>
      <w:r w:rsidRPr="00266B45">
        <w:rPr>
          <w:rStyle w:val="StyleUnderline"/>
        </w:rPr>
        <w:t xml:space="preserve">started as a </w:t>
      </w:r>
      <w:r w:rsidRPr="00266B45">
        <w:rPr>
          <w:rStyle w:val="Emphasis"/>
        </w:rPr>
        <w:t>preventive</w:t>
      </w:r>
      <w:r w:rsidRPr="00266B45">
        <w:rPr>
          <w:rStyle w:val="StyleUnderline"/>
        </w:rPr>
        <w:t xml:space="preserve"> war, not as a </w:t>
      </w:r>
      <w:r w:rsidRPr="00266B45">
        <w:rPr>
          <w:rStyle w:val="Emphasis"/>
        </w:rPr>
        <w:t>war of conquest</w:t>
      </w:r>
      <w:r w:rsidRPr="00D26FA5">
        <w:rPr>
          <w:sz w:val="16"/>
        </w:rPr>
        <w:t xml:space="preserve">,” and </w:t>
      </w:r>
      <w:r w:rsidRPr="00266B45">
        <w:rPr>
          <w:rStyle w:val="StyleUnderline"/>
        </w:rPr>
        <w:t xml:space="preserve">that </w:t>
      </w:r>
      <w:r w:rsidRPr="00266B45">
        <w:rPr>
          <w:rStyle w:val="Emphasis"/>
        </w:rPr>
        <w:t>remains true</w:t>
      </w:r>
      <w:r w:rsidRPr="00D26FA5">
        <w:rPr>
          <w:sz w:val="16"/>
        </w:rPr>
        <w:t xml:space="preserve"> of most wars fought since then. </w:t>
      </w:r>
    </w:p>
    <w:p w14:paraId="2DEFF84B" w14:textId="77777777" w:rsidR="00C9473E" w:rsidRDefault="00C9473E" w:rsidP="00C9473E">
      <w:pPr>
        <w:rPr>
          <w:sz w:val="16"/>
        </w:rPr>
      </w:pPr>
      <w:r w:rsidRPr="00D26FA5">
        <w:rPr>
          <w:sz w:val="16"/>
        </w:rPr>
        <w:t xml:space="preserve">The bottom line: </w:t>
      </w:r>
      <w:r w:rsidRPr="00266B45">
        <w:rPr>
          <w:rStyle w:val="Emphasis"/>
          <w:highlight w:val="cyan"/>
        </w:rPr>
        <w:t>Economic conditions</w:t>
      </w:r>
      <w:r w:rsidRPr="00D26FA5">
        <w:rPr>
          <w:sz w:val="16"/>
        </w:rPr>
        <w:t xml:space="preserve"> (i.e., a depression) may affect the broader political environment in which decisions for war or peace are made, but they </w:t>
      </w:r>
      <w:r w:rsidRPr="00266B45">
        <w:rPr>
          <w:rStyle w:val="StyleUnderline"/>
          <w:highlight w:val="cyan"/>
        </w:rPr>
        <w:t>are</w:t>
      </w:r>
      <w:r w:rsidRPr="00266B45">
        <w:rPr>
          <w:rStyle w:val="StyleUnderline"/>
        </w:rPr>
        <w:t xml:space="preserve"> only </w:t>
      </w:r>
      <w:r w:rsidRPr="00266B45">
        <w:rPr>
          <w:rStyle w:val="Emphasis"/>
          <w:highlight w:val="cyan"/>
        </w:rPr>
        <w:t>one factor among many</w:t>
      </w:r>
      <w:r w:rsidRPr="00266B45">
        <w:rPr>
          <w:rStyle w:val="StyleUnderline"/>
          <w:highlight w:val="cyan"/>
        </w:rPr>
        <w:t xml:space="preserve"> and </w:t>
      </w:r>
      <w:r w:rsidRPr="00266B45">
        <w:rPr>
          <w:rStyle w:val="Emphasis"/>
          <w:highlight w:val="cyan"/>
        </w:rPr>
        <w:t>rarely</w:t>
      </w:r>
      <w:r w:rsidRPr="00266B45">
        <w:rPr>
          <w:rStyle w:val="StyleUnderline"/>
          <w:highlight w:val="cyan"/>
        </w:rPr>
        <w:t xml:space="preserve"> the most significant</w:t>
      </w:r>
      <w:r w:rsidRPr="00D26FA5">
        <w:rPr>
          <w:sz w:val="16"/>
        </w:rPr>
        <w:t xml:space="preserve">. Even if the COVID-19 pandemic has large, lasting, and negative effects on the world economy—as seems quite likely—it is not likely to affect the probability of war very much, especially in the short term. </w:t>
      </w:r>
    </w:p>
    <w:p w14:paraId="6A1519BA" w14:textId="77777777" w:rsidR="00C9473E" w:rsidRPr="00C81BA3" w:rsidRDefault="00C9473E" w:rsidP="00C9473E"/>
    <w:p w14:paraId="4688F586" w14:textId="77777777" w:rsidR="00C9473E" w:rsidRDefault="00C9473E" w:rsidP="00C9473E"/>
    <w:p w14:paraId="0F3FE050" w14:textId="77777777" w:rsidR="00C9473E" w:rsidRDefault="00C9473E" w:rsidP="00C9473E">
      <w:pPr>
        <w:pStyle w:val="Heading3"/>
      </w:pPr>
      <w:r>
        <w:t>AT: T---Workers---2AC</w:t>
      </w:r>
    </w:p>
    <w:p w14:paraId="208D0D3E" w14:textId="77777777" w:rsidR="00C9473E" w:rsidRDefault="00C9473E" w:rsidP="00C9473E">
      <w:pPr>
        <w:pStyle w:val="Heading4"/>
      </w:pPr>
      <w:r w:rsidRPr="00142988">
        <w:rPr>
          <w:u w:val="single"/>
        </w:rPr>
        <w:t>WE MEET</w:t>
      </w:r>
      <w:r>
        <w:t xml:space="preserve">: </w:t>
      </w:r>
    </w:p>
    <w:p w14:paraId="5E41D57E" w14:textId="77777777" w:rsidR="00C9473E" w:rsidRDefault="00C9473E" w:rsidP="00C9473E">
      <w:pPr>
        <w:pStyle w:val="Analytic"/>
      </w:pPr>
    </w:p>
    <w:p w14:paraId="1EA8380A" w14:textId="77777777" w:rsidR="00C9473E" w:rsidRDefault="00C9473E" w:rsidP="00C9473E">
      <w:pPr>
        <w:pStyle w:val="Heading4"/>
      </w:pPr>
      <w:r>
        <w:t xml:space="preserve">That’s Kim. </w:t>
      </w:r>
    </w:p>
    <w:p w14:paraId="367A9560" w14:textId="77777777" w:rsidR="00C9473E" w:rsidRDefault="00C9473E" w:rsidP="00C9473E">
      <w:r>
        <w:t xml:space="preserve">&lt;&lt;FOR REFERENCE&gt;&gt; </w:t>
      </w:r>
    </w:p>
    <w:p w14:paraId="17C15121" w14:textId="77777777" w:rsidR="00C9473E" w:rsidRDefault="00C9473E" w:rsidP="00C9473E">
      <w:pPr>
        <w:rPr>
          <w:rStyle w:val="StyleUnderline"/>
          <w:color w:val="555555"/>
          <w:sz w:val="16"/>
          <w:szCs w:val="16"/>
        </w:rPr>
      </w:pPr>
      <w:r w:rsidRPr="00A03D13">
        <w:rPr>
          <w:color w:val="555555"/>
          <w:sz w:val="6"/>
          <w:szCs w:val="16"/>
        </w:rPr>
        <w:t xml:space="preserve">Some </w:t>
      </w:r>
      <w:r w:rsidRPr="00A03D13">
        <w:rPr>
          <w:rStyle w:val="StyleUnderline"/>
          <w:color w:val="555555"/>
          <w:sz w:val="16"/>
          <w:szCs w:val="16"/>
        </w:rPr>
        <w:t>forms of data work will be more active or conscious than others</w:t>
      </w:r>
      <w:r w:rsidRPr="00A03D13">
        <w:rPr>
          <w:color w:val="555555"/>
          <w:sz w:val="6"/>
          <w:szCs w:val="16"/>
        </w:rPr>
        <w:t xml:space="preserve">. On the </w:t>
      </w:r>
      <w:r w:rsidRPr="00A03D13">
        <w:rPr>
          <w:rStyle w:val="Emphasis"/>
          <w:color w:val="555555"/>
          <w:sz w:val="16"/>
          <w:szCs w:val="16"/>
          <w:highlight w:val="lightGray"/>
        </w:rPr>
        <w:t>active side</w:t>
      </w:r>
      <w:r w:rsidRPr="00A03D13">
        <w:rPr>
          <w:rStyle w:val="StyleUnderline"/>
          <w:color w:val="555555"/>
          <w:sz w:val="16"/>
          <w:szCs w:val="16"/>
        </w:rPr>
        <w:t xml:space="preserve"> are </w:t>
      </w:r>
      <w:r w:rsidRPr="00A03D13">
        <w:rPr>
          <w:rStyle w:val="StyleUnderline"/>
          <w:color w:val="555555"/>
          <w:sz w:val="16"/>
          <w:szCs w:val="16"/>
          <w:highlight w:val="lightGray"/>
        </w:rPr>
        <w:t xml:space="preserve">creative, long-term forms of </w:t>
      </w:r>
      <w:r w:rsidRPr="00A03D13">
        <w:rPr>
          <w:rStyle w:val="Emphasis"/>
          <w:color w:val="555555"/>
          <w:sz w:val="16"/>
          <w:szCs w:val="16"/>
          <w:highlight w:val="lightGray"/>
        </w:rPr>
        <w:t>data work</w:t>
      </w:r>
      <w:r w:rsidRPr="00A03D13">
        <w:rPr>
          <w:rStyle w:val="StyleUnderline"/>
          <w:color w:val="555555"/>
          <w:sz w:val="16"/>
          <w:szCs w:val="16"/>
          <w:highlight w:val="lightGray"/>
        </w:rPr>
        <w:t xml:space="preserve"> like </w:t>
      </w:r>
      <w:r w:rsidRPr="00A03D13">
        <w:rPr>
          <w:rStyle w:val="Emphasis"/>
          <w:color w:val="555555"/>
          <w:sz w:val="16"/>
          <w:szCs w:val="16"/>
          <w:highlight w:val="lightGray"/>
        </w:rPr>
        <w:t>creating video content</w:t>
      </w:r>
      <w:r w:rsidRPr="00A03D13">
        <w:rPr>
          <w:rStyle w:val="StyleUnderline"/>
          <w:color w:val="555555"/>
          <w:sz w:val="16"/>
          <w:szCs w:val="16"/>
        </w:rPr>
        <w:t>,</w:t>
      </w:r>
      <w:r w:rsidRPr="00A03D13">
        <w:rPr>
          <w:color w:val="555555"/>
          <w:sz w:val="6"/>
          <w:szCs w:val="16"/>
        </w:rPr>
        <w:t xml:space="preserve"> </w:t>
      </w:r>
      <w:r w:rsidRPr="00A03D13">
        <w:rPr>
          <w:rStyle w:val="StyleUnderline"/>
          <w:color w:val="555555"/>
          <w:sz w:val="16"/>
          <w:szCs w:val="16"/>
          <w:highlight w:val="lightGray"/>
        </w:rPr>
        <w:t>which</w:t>
      </w:r>
      <w:r w:rsidRPr="00A03D13">
        <w:rPr>
          <w:rStyle w:val="StyleUnderline"/>
          <w:color w:val="555555"/>
          <w:sz w:val="16"/>
          <w:szCs w:val="16"/>
        </w:rPr>
        <w:t xml:space="preserve"> </w:t>
      </w:r>
      <w:r w:rsidRPr="00A03D13">
        <w:rPr>
          <w:color w:val="555555"/>
          <w:sz w:val="6"/>
          <w:szCs w:val="16"/>
        </w:rPr>
        <w:t xml:space="preserve">may more </w:t>
      </w:r>
      <w:r w:rsidRPr="00A03D13">
        <w:rPr>
          <w:rStyle w:val="Emphasis"/>
          <w:color w:val="555555"/>
          <w:sz w:val="16"/>
          <w:szCs w:val="16"/>
          <w:highlight w:val="lightGray"/>
        </w:rPr>
        <w:t>clearly resemble “labor”</w:t>
      </w:r>
      <w:r w:rsidRPr="00A03D13">
        <w:rPr>
          <w:rStyle w:val="StyleUnderline"/>
          <w:color w:val="555555"/>
          <w:sz w:val="16"/>
          <w:szCs w:val="16"/>
        </w:rPr>
        <w:t xml:space="preserve"> as traditionally understood: </w:t>
      </w:r>
      <w:r w:rsidRPr="00A03D13">
        <w:rPr>
          <w:rStyle w:val="StyleUnderline"/>
          <w:color w:val="555555"/>
          <w:sz w:val="16"/>
          <w:szCs w:val="16"/>
          <w:highlight w:val="lightGray"/>
        </w:rPr>
        <w:t xml:space="preserve">requiring </w:t>
      </w:r>
      <w:r w:rsidRPr="00A03D13">
        <w:rPr>
          <w:rStyle w:val="Emphasis"/>
          <w:color w:val="555555"/>
          <w:sz w:val="16"/>
          <w:szCs w:val="16"/>
          <w:highlight w:val="lightGray"/>
        </w:rPr>
        <w:t>physical</w:t>
      </w:r>
      <w:r w:rsidRPr="00A03D13">
        <w:rPr>
          <w:rStyle w:val="StyleUnderline"/>
          <w:color w:val="555555"/>
          <w:sz w:val="16"/>
          <w:szCs w:val="16"/>
          <w:highlight w:val="lightGray"/>
        </w:rPr>
        <w:t xml:space="preserve"> and </w:t>
      </w:r>
      <w:r w:rsidRPr="00A03D13">
        <w:rPr>
          <w:rStyle w:val="Emphasis"/>
          <w:color w:val="555555"/>
          <w:sz w:val="16"/>
          <w:szCs w:val="16"/>
          <w:highlight w:val="lightGray"/>
        </w:rPr>
        <w:t>mental exertion</w:t>
      </w:r>
      <w:r w:rsidRPr="00A03D13">
        <w:rPr>
          <w:rStyle w:val="StyleUnderline"/>
          <w:color w:val="555555"/>
          <w:sz w:val="16"/>
          <w:szCs w:val="16"/>
          <w:highlight w:val="lightGray"/>
        </w:rPr>
        <w:t xml:space="preserve">, </w:t>
      </w:r>
      <w:r w:rsidRPr="00A03D13">
        <w:rPr>
          <w:rStyle w:val="StyleUnderline"/>
          <w:color w:val="555555"/>
          <w:sz w:val="16"/>
          <w:szCs w:val="16"/>
        </w:rPr>
        <w:t xml:space="preserve">planning, or </w:t>
      </w:r>
      <w:r w:rsidRPr="00A03D13">
        <w:rPr>
          <w:rStyle w:val="Emphasis"/>
          <w:color w:val="555555"/>
          <w:sz w:val="16"/>
          <w:szCs w:val="16"/>
          <w:highlight w:val="lightGray"/>
        </w:rPr>
        <w:t>sacrifice</w:t>
      </w:r>
      <w:r w:rsidRPr="00A03D13">
        <w:rPr>
          <w:color w:val="555555"/>
          <w:sz w:val="6"/>
          <w:szCs w:val="16"/>
        </w:rPr>
        <w:t xml:space="preserve">. On the </w:t>
      </w:r>
      <w:r w:rsidRPr="00A03D13">
        <w:rPr>
          <w:rStyle w:val="Emphasis"/>
          <w:color w:val="555555"/>
          <w:sz w:val="16"/>
          <w:szCs w:val="16"/>
          <w:highlight w:val="lightGray"/>
        </w:rPr>
        <w:t>passive side</w:t>
      </w:r>
      <w:r w:rsidRPr="00A03D13">
        <w:rPr>
          <w:color w:val="555555"/>
          <w:sz w:val="6"/>
          <w:szCs w:val="16"/>
        </w:rPr>
        <w:t xml:space="preserve"> </w:t>
      </w:r>
      <w:r w:rsidRPr="00A03D13">
        <w:rPr>
          <w:rStyle w:val="StyleUnderline"/>
          <w:color w:val="555555"/>
          <w:sz w:val="16"/>
          <w:szCs w:val="16"/>
        </w:rPr>
        <w:t xml:space="preserve">are near-clerical or </w:t>
      </w:r>
      <w:r w:rsidRPr="00A03D13">
        <w:rPr>
          <w:rStyle w:val="Emphasis"/>
          <w:color w:val="555555"/>
          <w:sz w:val="16"/>
          <w:szCs w:val="16"/>
          <w:highlight w:val="lightGray"/>
        </w:rPr>
        <w:t>inadvertent contributions</w:t>
      </w:r>
      <w:r w:rsidRPr="00A03D13">
        <w:rPr>
          <w:rStyle w:val="StyleUnderline"/>
          <w:color w:val="555555"/>
          <w:sz w:val="16"/>
          <w:szCs w:val="16"/>
        </w:rPr>
        <w:t xml:space="preserve">, </w:t>
      </w:r>
      <w:r w:rsidRPr="00A03D13">
        <w:rPr>
          <w:rStyle w:val="StyleUnderline"/>
          <w:color w:val="555555"/>
          <w:sz w:val="16"/>
          <w:szCs w:val="16"/>
          <w:highlight w:val="lightGray"/>
        </w:rPr>
        <w:t>like building search histories</w:t>
      </w:r>
      <w:r w:rsidRPr="00A03D13">
        <w:rPr>
          <w:rStyle w:val="StyleUnderline"/>
          <w:color w:val="555555"/>
          <w:sz w:val="16"/>
          <w:szCs w:val="16"/>
        </w:rPr>
        <w:t xml:space="preserve"> on Amazon </w:t>
      </w:r>
      <w:r w:rsidRPr="00A03D13">
        <w:rPr>
          <w:rStyle w:val="StyleUnderline"/>
          <w:color w:val="555555"/>
          <w:sz w:val="16"/>
          <w:szCs w:val="16"/>
          <w:highlight w:val="lightGray"/>
        </w:rPr>
        <w:t>or liking content</w:t>
      </w:r>
      <w:r w:rsidRPr="00A03D13">
        <w:rPr>
          <w:rStyle w:val="StyleUnderline"/>
          <w:color w:val="555555"/>
          <w:sz w:val="16"/>
          <w:szCs w:val="16"/>
        </w:rPr>
        <w:t xml:space="preserve"> on Facebook</w:t>
      </w:r>
      <w:r w:rsidRPr="00A03D13">
        <w:rPr>
          <w:color w:val="555555"/>
          <w:sz w:val="6"/>
          <w:szCs w:val="16"/>
        </w:rPr>
        <w:t xml:space="preserve">. These behaviors, </w:t>
      </w:r>
      <w:r w:rsidRPr="00A03D13">
        <w:rPr>
          <w:rStyle w:val="StyleUnderline"/>
          <w:color w:val="555555"/>
          <w:sz w:val="16"/>
          <w:szCs w:val="16"/>
        </w:rPr>
        <w:t xml:space="preserve">while they </w:t>
      </w:r>
      <w:r w:rsidRPr="00A03D13">
        <w:rPr>
          <w:rStyle w:val="StyleUnderline"/>
          <w:color w:val="555555"/>
          <w:sz w:val="16"/>
          <w:szCs w:val="16"/>
          <w:highlight w:val="lightGray"/>
        </w:rPr>
        <w:t>generate</w:t>
      </w:r>
      <w:r w:rsidRPr="00A03D13">
        <w:rPr>
          <w:rStyle w:val="StyleUnderline"/>
          <w:color w:val="555555"/>
          <w:sz w:val="16"/>
          <w:szCs w:val="16"/>
        </w:rPr>
        <w:t xml:space="preserve"> </w:t>
      </w:r>
      <w:r w:rsidRPr="00A03D13">
        <w:rPr>
          <w:rStyle w:val="StyleUnderline"/>
          <w:color w:val="555555"/>
          <w:sz w:val="16"/>
          <w:szCs w:val="16"/>
          <w:highlight w:val="lightGray"/>
        </w:rPr>
        <w:t>economically</w:t>
      </w:r>
      <w:r w:rsidRPr="00A03D13">
        <w:rPr>
          <w:rStyle w:val="StyleUnderline"/>
          <w:color w:val="555555"/>
          <w:sz w:val="16"/>
          <w:szCs w:val="16"/>
        </w:rPr>
        <w:t xml:space="preserve"> p</w:t>
      </w:r>
      <w:r w:rsidRPr="00A03D13">
        <w:rPr>
          <w:rStyle w:val="StyleUnderline"/>
          <w:color w:val="555555"/>
          <w:sz w:val="16"/>
          <w:szCs w:val="16"/>
          <w:highlight w:val="lightGray"/>
        </w:rPr>
        <w:t xml:space="preserve">roductive data, consume </w:t>
      </w:r>
      <w:r w:rsidRPr="00A03D13">
        <w:rPr>
          <w:rStyle w:val="Emphasis"/>
          <w:color w:val="555555"/>
          <w:sz w:val="16"/>
          <w:szCs w:val="16"/>
          <w:highlight w:val="lightGray"/>
        </w:rPr>
        <w:t>minimal mental energy.</w:t>
      </w:r>
      <w:r w:rsidRPr="00A03D13">
        <w:rPr>
          <w:color w:val="555555"/>
          <w:sz w:val="6"/>
          <w:szCs w:val="16"/>
        </w:rPr>
        <w:t xml:space="preserve"> </w:t>
      </w:r>
      <w:r w:rsidRPr="00A03D13">
        <w:rPr>
          <w:rStyle w:val="StyleUnderline"/>
          <w:color w:val="555555"/>
          <w:sz w:val="16"/>
          <w:szCs w:val="16"/>
        </w:rPr>
        <w:t>Some forms of data work are paid, while others are unpaid</w:t>
      </w:r>
      <w:r w:rsidRPr="00A03D13">
        <w:rPr>
          <w:color w:val="555555"/>
          <w:sz w:val="6"/>
          <w:szCs w:val="16"/>
        </w:rPr>
        <w:t xml:space="preserve">: </w:t>
      </w:r>
      <w:r w:rsidRPr="00A03D13">
        <w:rPr>
          <w:rStyle w:val="StyleUnderline"/>
          <w:color w:val="555555"/>
          <w:sz w:val="16"/>
          <w:szCs w:val="16"/>
        </w:rPr>
        <w:t>YouTube compensates some</w:t>
      </w:r>
      <w:r w:rsidRPr="00A03D13">
        <w:rPr>
          <w:color w:val="555555"/>
          <w:sz w:val="6"/>
          <w:szCs w:val="16"/>
        </w:rPr>
        <w:t xml:space="preserve"> (but not all) of its content </w:t>
      </w:r>
      <w:r w:rsidRPr="00A03D13">
        <w:rPr>
          <w:rStyle w:val="StyleUnderline"/>
          <w:color w:val="555555"/>
          <w:sz w:val="16"/>
          <w:szCs w:val="16"/>
        </w:rPr>
        <w:t>creators</w:t>
      </w:r>
      <w:r w:rsidRPr="00A03D13">
        <w:rPr>
          <w:color w:val="555555"/>
          <w:sz w:val="6"/>
          <w:szCs w:val="16"/>
        </w:rPr>
        <w:t xml:space="preserve"> per ad click or view, and participants on platforms like Google Task Mate28 and Amazon mTurk29 are paid for more passive tasks. On the other side, </w:t>
      </w:r>
      <w:r w:rsidRPr="00A03D13">
        <w:rPr>
          <w:rStyle w:val="StyleUnderline"/>
          <w:color w:val="555555"/>
          <w:sz w:val="16"/>
          <w:szCs w:val="16"/>
        </w:rPr>
        <w:t>most Instagram content producers are unpaid</w:t>
      </w:r>
      <w:r w:rsidRPr="00A03D13">
        <w:rPr>
          <w:color w:val="555555"/>
          <w:sz w:val="6"/>
          <w:szCs w:val="16"/>
        </w:rPr>
        <w:t xml:space="preserve"> (although the platform recently announced YouTube-like compensation for producers of video content),30</w:t>
      </w:r>
      <w:r w:rsidRPr="00A03D13">
        <w:rPr>
          <w:rStyle w:val="StyleUnderline"/>
          <w:color w:val="555555"/>
          <w:sz w:val="16"/>
          <w:szCs w:val="16"/>
        </w:rPr>
        <w:t xml:space="preserve"> and most forms of passive data work, like Facebook, Amazon, or Google use, are uncompensated.</w:t>
      </w:r>
    </w:p>
    <w:p w14:paraId="6E521CE0" w14:textId="77777777" w:rsidR="00C9473E" w:rsidRPr="00A03D13" w:rsidRDefault="00C9473E" w:rsidP="00C9473E">
      <w:r>
        <w:t xml:space="preserve">&lt;&lt;FOR REFERENCE&gt;&gt; </w:t>
      </w:r>
    </w:p>
    <w:p w14:paraId="5F2ABEED" w14:textId="77777777" w:rsidR="00C9473E" w:rsidRPr="001778A6" w:rsidRDefault="00C9473E" w:rsidP="00C9473E">
      <w:pPr>
        <w:rPr>
          <w:color w:val="555555"/>
          <w:sz w:val="10"/>
          <w:szCs w:val="16"/>
        </w:rPr>
      </w:pPr>
      <w:r w:rsidRPr="00A03D13">
        <w:rPr>
          <w:color w:val="555555"/>
          <w:sz w:val="10"/>
          <w:szCs w:val="16"/>
        </w:rPr>
        <w:t xml:space="preserve">This Part proposes two critiques of the definition of "employee" that currently dictates the scope of the NLRA's protections, and proposes amended standards that would cover </w:t>
      </w:r>
      <w:r w:rsidRPr="00A03D13">
        <w:rPr>
          <w:rStyle w:val="Emphasis"/>
          <w:color w:val="555555"/>
          <w:sz w:val="16"/>
          <w:szCs w:val="16"/>
          <w:highlight w:val="lightGray"/>
        </w:rPr>
        <w:t>active data workers</w:t>
      </w:r>
      <w:r w:rsidRPr="00A03D13">
        <w:rPr>
          <w:color w:val="555555"/>
          <w:sz w:val="10"/>
          <w:szCs w:val="16"/>
        </w:rPr>
        <w:t xml:space="preserve">, i.e., </w:t>
      </w:r>
      <w:r w:rsidRPr="00A03D13">
        <w:rPr>
          <w:color w:val="555555"/>
          <w:sz w:val="16"/>
          <w:szCs w:val="16"/>
          <w:u w:val="single"/>
        </w:rPr>
        <w:t xml:space="preserve">data </w:t>
      </w:r>
      <w:r w:rsidRPr="00A03D13">
        <w:rPr>
          <w:rStyle w:val="Emphasis"/>
          <w:color w:val="555555"/>
          <w:sz w:val="16"/>
          <w:szCs w:val="16"/>
        </w:rPr>
        <w:t>workers</w:t>
      </w:r>
      <w:r w:rsidRPr="00A03D13">
        <w:rPr>
          <w:color w:val="555555"/>
          <w:sz w:val="10"/>
          <w:szCs w:val="16"/>
        </w:rPr>
        <w:t xml:space="preserve"> </w:t>
      </w:r>
      <w:r w:rsidRPr="00A03D13">
        <w:rPr>
          <w:color w:val="555555"/>
          <w:sz w:val="16"/>
          <w:szCs w:val="16"/>
          <w:u w:val="single"/>
        </w:rPr>
        <w:t>who</w:t>
      </w:r>
      <w:r w:rsidRPr="00A03D13">
        <w:rPr>
          <w:color w:val="555555"/>
          <w:sz w:val="10"/>
          <w:szCs w:val="16"/>
        </w:rPr>
        <w:t xml:space="preserve"> </w:t>
      </w:r>
      <w:r w:rsidRPr="00A03D13">
        <w:rPr>
          <w:rStyle w:val="Emphasis"/>
          <w:color w:val="555555"/>
          <w:sz w:val="16"/>
          <w:szCs w:val="16"/>
          <w:highlight w:val="lightGray"/>
        </w:rPr>
        <w:t>purposefully contribute</w:t>
      </w:r>
      <w:r w:rsidRPr="00A03D13">
        <w:rPr>
          <w:color w:val="555555"/>
          <w:sz w:val="10"/>
          <w:szCs w:val="16"/>
          <w:highlight w:val="lightGray"/>
        </w:rPr>
        <w:t xml:space="preserve"> </w:t>
      </w:r>
      <w:r w:rsidRPr="00A03D13">
        <w:rPr>
          <w:color w:val="555555"/>
          <w:sz w:val="16"/>
          <w:szCs w:val="16"/>
          <w:highlight w:val="lightGray"/>
          <w:u w:val="single"/>
        </w:rPr>
        <w:t xml:space="preserve">to </w:t>
      </w:r>
      <w:r w:rsidRPr="00A03D13">
        <w:rPr>
          <w:rStyle w:val="Emphasis"/>
          <w:color w:val="555555"/>
          <w:sz w:val="16"/>
          <w:szCs w:val="16"/>
          <w:highlight w:val="lightGray"/>
        </w:rPr>
        <w:t>platforms</w:t>
      </w:r>
      <w:r w:rsidRPr="00A03D13">
        <w:rPr>
          <w:color w:val="555555"/>
          <w:sz w:val="10"/>
          <w:szCs w:val="16"/>
        </w:rPr>
        <w:t xml:space="preserve"> that</w:t>
      </w:r>
      <w:r w:rsidRPr="00A03D13">
        <w:rPr>
          <w:color w:val="555555"/>
          <w:sz w:val="10"/>
          <w:szCs w:val="16"/>
          <w:u w:val="single"/>
        </w:rPr>
        <w:t xml:space="preserve"> </w:t>
      </w:r>
      <w:r w:rsidRPr="00A03D13">
        <w:rPr>
          <w:rStyle w:val="Emphasis"/>
          <w:color w:val="555555"/>
          <w:sz w:val="16"/>
          <w:szCs w:val="16"/>
          <w:highlight w:val="lightGray"/>
        </w:rPr>
        <w:t>derive</w:t>
      </w:r>
      <w:r w:rsidRPr="00A03D13">
        <w:rPr>
          <w:color w:val="555555"/>
          <w:sz w:val="16"/>
          <w:szCs w:val="16"/>
          <w:highlight w:val="lightGray"/>
          <w:u w:val="single"/>
        </w:rPr>
        <w:t xml:space="preserve"> an </w:t>
      </w:r>
      <w:r w:rsidRPr="00A03D13">
        <w:rPr>
          <w:rStyle w:val="Emphasis"/>
          <w:color w:val="555555"/>
          <w:sz w:val="16"/>
          <w:szCs w:val="16"/>
          <w:highlight w:val="lightGray"/>
        </w:rPr>
        <w:t>economic benefit</w:t>
      </w:r>
      <w:r w:rsidRPr="00A03D13">
        <w:rPr>
          <w:color w:val="555555"/>
          <w:sz w:val="16"/>
          <w:szCs w:val="16"/>
          <w:highlight w:val="lightGray"/>
          <w:u w:val="single"/>
        </w:rPr>
        <w:t xml:space="preserve"> from</w:t>
      </w:r>
      <w:r w:rsidRPr="00A03D13">
        <w:rPr>
          <w:color w:val="555555"/>
          <w:sz w:val="16"/>
          <w:szCs w:val="16"/>
          <w:u w:val="single"/>
        </w:rPr>
        <w:t xml:space="preserve"> their </w:t>
      </w:r>
      <w:r w:rsidRPr="00A03D13">
        <w:rPr>
          <w:rStyle w:val="Emphasis"/>
          <w:color w:val="555555"/>
          <w:sz w:val="16"/>
          <w:szCs w:val="16"/>
          <w:highlight w:val="lightGray"/>
        </w:rPr>
        <w:t>contributions</w:t>
      </w:r>
      <w:r w:rsidRPr="00A03D13">
        <w:rPr>
          <w:color w:val="555555"/>
          <w:sz w:val="10"/>
          <w:szCs w:val="16"/>
        </w:rPr>
        <w:t xml:space="preserve">. This proposal leaves the protection of passive data work, which is far broader, to the possibility of sectoral bargaining, described infra in Section III.B. The </w:t>
      </w:r>
      <w:r w:rsidRPr="00A03D13">
        <w:rPr>
          <w:color w:val="555555"/>
          <w:sz w:val="16"/>
          <w:szCs w:val="16"/>
          <w:highlight w:val="lightGray"/>
          <w:u w:val="single"/>
        </w:rPr>
        <w:t>current definition</w:t>
      </w:r>
      <w:r w:rsidRPr="00A03D13">
        <w:rPr>
          <w:color w:val="555555"/>
          <w:sz w:val="16"/>
          <w:szCs w:val="16"/>
          <w:u w:val="single"/>
        </w:rPr>
        <w:t xml:space="preserve"> of </w:t>
      </w:r>
      <w:r w:rsidRPr="00A03D13">
        <w:rPr>
          <w:color w:val="555555"/>
          <w:sz w:val="16"/>
          <w:szCs w:val="16"/>
          <w:highlight w:val="lightGray"/>
          <w:u w:val="single"/>
        </w:rPr>
        <w:t>"employee"</w:t>
      </w:r>
      <w:r w:rsidRPr="00A03D13">
        <w:rPr>
          <w:color w:val="555555"/>
          <w:sz w:val="10"/>
          <w:szCs w:val="16"/>
          <w:highlight w:val="lightGray"/>
        </w:rPr>
        <w:t xml:space="preserve"> </w:t>
      </w:r>
      <w:r w:rsidRPr="00A03D13">
        <w:rPr>
          <w:color w:val="555555"/>
          <w:sz w:val="16"/>
          <w:szCs w:val="16"/>
          <w:highlight w:val="lightGray"/>
          <w:u w:val="single"/>
        </w:rPr>
        <w:t>under</w:t>
      </w:r>
      <w:r w:rsidRPr="00A03D13">
        <w:rPr>
          <w:color w:val="555555"/>
          <w:sz w:val="16"/>
          <w:szCs w:val="16"/>
          <w:u w:val="single"/>
        </w:rPr>
        <w:t xml:space="preserve"> the </w:t>
      </w:r>
      <w:r w:rsidRPr="00A03D13">
        <w:rPr>
          <w:rStyle w:val="Emphasis"/>
          <w:color w:val="555555"/>
          <w:sz w:val="16"/>
          <w:szCs w:val="16"/>
          <w:highlight w:val="lightGray"/>
        </w:rPr>
        <w:t>NLRA requires</w:t>
      </w:r>
      <w:r w:rsidRPr="00A03D13">
        <w:rPr>
          <w:color w:val="555555"/>
          <w:sz w:val="16"/>
          <w:szCs w:val="16"/>
          <w:u w:val="single"/>
        </w:rPr>
        <w:t xml:space="preserve"> that an </w:t>
      </w:r>
      <w:r w:rsidRPr="00A03D13">
        <w:rPr>
          <w:rStyle w:val="Emphasis"/>
          <w:color w:val="555555"/>
          <w:sz w:val="16"/>
          <w:szCs w:val="16"/>
          <w:highlight w:val="lightGray"/>
        </w:rPr>
        <w:t>employee</w:t>
      </w:r>
      <w:r w:rsidRPr="00A03D13">
        <w:rPr>
          <w:color w:val="555555"/>
          <w:sz w:val="16"/>
          <w:szCs w:val="16"/>
          <w:u w:val="single"/>
        </w:rPr>
        <w:t xml:space="preserve"> be both </w:t>
      </w:r>
      <w:r w:rsidRPr="00A03D13">
        <w:rPr>
          <w:rStyle w:val="Emphasis"/>
          <w:color w:val="555555"/>
          <w:sz w:val="16"/>
          <w:szCs w:val="16"/>
          <w:highlight w:val="lightGray"/>
        </w:rPr>
        <w:t>compensated</w:t>
      </w:r>
      <w:r w:rsidRPr="00A03D13">
        <w:rPr>
          <w:color w:val="555555"/>
          <w:sz w:val="16"/>
          <w:szCs w:val="16"/>
          <w:highlight w:val="lightGray"/>
          <w:u w:val="single"/>
        </w:rPr>
        <w:t xml:space="preserve"> and </w:t>
      </w:r>
      <w:r w:rsidRPr="00A03D13">
        <w:rPr>
          <w:rStyle w:val="Emphasis"/>
          <w:color w:val="555555"/>
          <w:sz w:val="16"/>
          <w:szCs w:val="16"/>
          <w:highlight w:val="lightGray"/>
        </w:rPr>
        <w:t>controlled by</w:t>
      </w:r>
      <w:r w:rsidRPr="00A03D13">
        <w:rPr>
          <w:color w:val="555555"/>
          <w:sz w:val="16"/>
          <w:szCs w:val="16"/>
          <w:u w:val="single"/>
        </w:rPr>
        <w:t xml:space="preserve"> the </w:t>
      </w:r>
      <w:r w:rsidRPr="00A03D13">
        <w:rPr>
          <w:rStyle w:val="Emphasis"/>
          <w:color w:val="555555"/>
          <w:sz w:val="16"/>
          <w:szCs w:val="16"/>
          <w:highlight w:val="lightGray"/>
        </w:rPr>
        <w:t>employer</w:t>
      </w:r>
      <w:r w:rsidRPr="00A03D13">
        <w:rPr>
          <w:color w:val="555555"/>
          <w:sz w:val="10"/>
          <w:szCs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05EB6630" w14:textId="77777777" w:rsidR="00C9473E" w:rsidRDefault="00C9473E" w:rsidP="00C9473E">
      <w:pPr>
        <w:pStyle w:val="Heading4"/>
      </w:pPr>
      <w:r>
        <w:t xml:space="preserve">Their interp </w:t>
      </w:r>
      <w:r w:rsidRPr="00245054">
        <w:rPr>
          <w:u w:val="single"/>
        </w:rPr>
        <w:t>agree’s</w:t>
      </w:r>
      <w:r>
        <w:t>!</w:t>
      </w:r>
    </w:p>
    <w:p w14:paraId="32BBFBFB" w14:textId="77777777" w:rsidR="00C9473E" w:rsidRPr="00953AE1" w:rsidRDefault="00C9473E" w:rsidP="00C9473E">
      <w:r w:rsidRPr="000D4A8E">
        <w:rPr>
          <w:rStyle w:val="Style13ptBold"/>
        </w:rPr>
        <w:t>Creighton ’16</w:t>
      </w:r>
      <w:r>
        <w:t xml:space="preserve"> [Breen and Shae McCrystal;</w:t>
      </w:r>
      <w:r w:rsidRPr="000D4A8E">
        <w:t xml:space="preserve"> </w:t>
      </w:r>
      <w:r>
        <w:t xml:space="preserve">August 2016; Honorary Professor, RMIT University; Associate Professor, University of Sydney; “Who is a ‘Worker’ </w:t>
      </w:r>
      <w:r w:rsidRPr="005A22B1">
        <w:t>in International Law?”</w:t>
      </w:r>
      <w:r>
        <w:t xml:space="preserve"> Sydney Law School Legal Studies Research Paper No. 16/75]</w:t>
      </w:r>
    </w:p>
    <w:p w14:paraId="70BE9D07" w14:textId="77777777" w:rsidR="00C9473E" w:rsidRPr="007A3CFD" w:rsidRDefault="00C9473E" w:rsidP="00C9473E">
      <w:pPr>
        <w:rPr>
          <w:sz w:val="16"/>
        </w:rPr>
      </w:pPr>
      <w:r w:rsidRPr="007A3CFD">
        <w:rPr>
          <w:sz w:val="16"/>
        </w:rPr>
        <w:t xml:space="preserve">Significantly, </w:t>
      </w:r>
      <w:r w:rsidRPr="007A3CFD">
        <w:rPr>
          <w:rStyle w:val="StyleUnderline"/>
        </w:rPr>
        <w:t xml:space="preserve">the Conclusions </w:t>
      </w:r>
      <w:r w:rsidRPr="007A3CFD">
        <w:rPr>
          <w:rStyle w:val="Emphasis"/>
        </w:rPr>
        <w:t>acknowledged</w:t>
      </w:r>
      <w:r w:rsidRPr="007A3CFD">
        <w:rPr>
          <w:rStyle w:val="StyleUnderline"/>
        </w:rPr>
        <w:t xml:space="preserve"> that </w:t>
      </w:r>
      <w:r w:rsidRPr="008757B6">
        <w:rPr>
          <w:rStyle w:val="StyleUnderline"/>
        </w:rPr>
        <w:t xml:space="preserve">there are </w:t>
      </w:r>
      <w:r w:rsidRPr="008757B6">
        <w:rPr>
          <w:rStyle w:val="Emphasis"/>
        </w:rPr>
        <w:t>intermediate</w:t>
      </w:r>
      <w:r w:rsidRPr="008757B6">
        <w:rPr>
          <w:rStyle w:val="StyleUnderline"/>
        </w:rPr>
        <w:t xml:space="preserve"> categories including a group called the “nominal </w:t>
      </w:r>
      <w:r w:rsidRPr="008757B6">
        <w:rPr>
          <w:rStyle w:val="Emphasis"/>
        </w:rPr>
        <w:t>self-employed</w:t>
      </w:r>
      <w:r w:rsidRPr="008757B6">
        <w:rPr>
          <w:rStyle w:val="StyleUnderline"/>
        </w:rPr>
        <w:t xml:space="preserve">” whose </w:t>
      </w:r>
      <w:r w:rsidRPr="008757B6">
        <w:rPr>
          <w:rStyle w:val="StyleUnderline"/>
          <w:highlight w:val="cyan"/>
        </w:rPr>
        <w:t xml:space="preserve">work </w:t>
      </w:r>
      <w:r w:rsidRPr="008757B6">
        <w:rPr>
          <w:rStyle w:val="Emphasis"/>
          <w:highlight w:val="cyan"/>
        </w:rPr>
        <w:t>relationships</w:t>
      </w:r>
      <w:r w:rsidRPr="008757B6">
        <w:rPr>
          <w:rStyle w:val="StyleUnderline"/>
        </w:rPr>
        <w:t xml:space="preserve"> “may </w:t>
      </w:r>
      <w:r w:rsidRPr="008757B6">
        <w:rPr>
          <w:rStyle w:val="StyleUnderline"/>
          <w:highlight w:val="cyan"/>
        </w:rPr>
        <w:t>arise</w:t>
      </w:r>
      <w:r w:rsidRPr="008757B6">
        <w:rPr>
          <w:rStyle w:val="StyleUnderline"/>
        </w:rPr>
        <w:t xml:space="preserve"> either </w:t>
      </w:r>
      <w:r w:rsidRPr="008757B6">
        <w:rPr>
          <w:rStyle w:val="StyleUnderline"/>
          <w:highlight w:val="cyan"/>
        </w:rPr>
        <w:t xml:space="preserve">from </w:t>
      </w:r>
      <w:r w:rsidRPr="008757B6">
        <w:rPr>
          <w:rStyle w:val="Emphasis"/>
          <w:highlight w:val="cyan"/>
        </w:rPr>
        <w:t>dependence</w:t>
      </w:r>
      <w:r w:rsidRPr="008757B6">
        <w:rPr>
          <w:rStyle w:val="StyleUnderline"/>
          <w:highlight w:val="cyan"/>
        </w:rPr>
        <w:t xml:space="preserve"> on</w:t>
      </w:r>
      <w:r w:rsidRPr="008757B6">
        <w:rPr>
          <w:rStyle w:val="StyleUnderline"/>
        </w:rPr>
        <w:t xml:space="preserve"> a</w:t>
      </w:r>
      <w:r w:rsidRPr="008757B6">
        <w:rPr>
          <w:rStyle w:val="Emphasis"/>
        </w:rPr>
        <w:t xml:space="preserve"> single </w:t>
      </w:r>
      <w:r w:rsidRPr="008757B6">
        <w:rPr>
          <w:rStyle w:val="Emphasis"/>
          <w:highlight w:val="cyan"/>
        </w:rPr>
        <w:t>supplier of inputs</w:t>
      </w:r>
      <w:r w:rsidRPr="008757B6">
        <w:rPr>
          <w:sz w:val="16"/>
        </w:rPr>
        <w:t xml:space="preserve"> </w:t>
      </w:r>
      <w:r w:rsidRPr="008757B6">
        <w:rPr>
          <w:rStyle w:val="StyleUnderline"/>
        </w:rPr>
        <w:t xml:space="preserve">or </w:t>
      </w:r>
      <w:r w:rsidRPr="008757B6">
        <w:rPr>
          <w:rStyle w:val="Emphasis"/>
        </w:rPr>
        <w:t>distributor</w:t>
      </w:r>
      <w:r w:rsidRPr="007A3CFD">
        <w:rPr>
          <w:rStyle w:val="StyleUnderline"/>
        </w:rPr>
        <w:t xml:space="preserve"> of products, or from being tied to a </w:t>
      </w:r>
      <w:r w:rsidRPr="007A3CFD">
        <w:rPr>
          <w:rStyle w:val="Emphasis"/>
        </w:rPr>
        <w:t>single owner</w:t>
      </w:r>
      <w:r w:rsidRPr="007A3CFD">
        <w:rPr>
          <w:rStyle w:val="StyleUnderline"/>
        </w:rPr>
        <w:t xml:space="preserve"> of the means of </w:t>
      </w:r>
      <w:r w:rsidRPr="007A3CFD">
        <w:rPr>
          <w:rStyle w:val="Emphasis"/>
        </w:rPr>
        <w:t>production</w:t>
      </w:r>
      <w:r w:rsidRPr="007A3CFD">
        <w:rPr>
          <w:rStyle w:val="StyleUnderline"/>
        </w:rPr>
        <w:t>.”</w:t>
      </w:r>
      <w:r w:rsidRPr="007A3CFD">
        <w:rPr>
          <w:sz w:val="16"/>
        </w:rPr>
        <w:t xml:space="preserve"> 80 They went on to emphasize the importance of recognizing “the existence of the nominal self-employed because they constitute an important potential source of those who can be assisted to become either genuinely self-employed or regular wage employees earning full benefits.” 81 In common law terminology, this suggests that </w:t>
      </w:r>
      <w:r w:rsidRPr="007A3CFD">
        <w:rPr>
          <w:rStyle w:val="StyleUnderline"/>
        </w:rPr>
        <w:t xml:space="preserve">there are </w:t>
      </w:r>
      <w:r w:rsidRPr="008757B6">
        <w:rPr>
          <w:rStyle w:val="Emphasis"/>
        </w:rPr>
        <w:t>three</w:t>
      </w:r>
      <w:r w:rsidRPr="007A3CFD">
        <w:rPr>
          <w:rStyle w:val="StyleUnderline"/>
        </w:rPr>
        <w:t xml:space="preserve"> potentially relevant </w:t>
      </w:r>
      <w:r w:rsidRPr="008757B6">
        <w:rPr>
          <w:rStyle w:val="Emphasis"/>
          <w:highlight w:val="cyan"/>
        </w:rPr>
        <w:t>categories</w:t>
      </w:r>
      <w:r w:rsidRPr="008757B6">
        <w:rPr>
          <w:rStyle w:val="StyleUnderline"/>
          <w:highlight w:val="cyan"/>
        </w:rPr>
        <w:t xml:space="preserve"> of work relationship</w:t>
      </w:r>
      <w:r w:rsidRPr="007A3CFD">
        <w:rPr>
          <w:rStyle w:val="StyleUnderline"/>
        </w:rPr>
        <w:t xml:space="preserve">: </w:t>
      </w:r>
      <w:r w:rsidRPr="008757B6">
        <w:rPr>
          <w:rStyle w:val="Emphasis"/>
          <w:highlight w:val="cyan"/>
        </w:rPr>
        <w:t>employees</w:t>
      </w:r>
      <w:r w:rsidRPr="008757B6">
        <w:rPr>
          <w:rStyle w:val="StyleUnderline"/>
          <w:highlight w:val="cyan"/>
        </w:rPr>
        <w:t xml:space="preserve">, </w:t>
      </w:r>
      <w:r w:rsidRPr="008757B6">
        <w:rPr>
          <w:rStyle w:val="Emphasis"/>
          <w:highlight w:val="cyan"/>
        </w:rPr>
        <w:t>independent contractors</w:t>
      </w:r>
      <w:r w:rsidRPr="008757B6">
        <w:rPr>
          <w:rStyle w:val="StyleUnderline"/>
          <w:highlight w:val="cyan"/>
        </w:rPr>
        <w:t xml:space="preserve">, and </w:t>
      </w:r>
      <w:r w:rsidRPr="008757B6">
        <w:rPr>
          <w:rStyle w:val="Emphasis"/>
          <w:highlight w:val="cyan"/>
        </w:rPr>
        <w:t>dependent contractors</w:t>
      </w:r>
      <w:r w:rsidRPr="008757B6">
        <w:rPr>
          <w:sz w:val="14"/>
          <w:highlight w:val="cyan"/>
        </w:rPr>
        <w:t>.</w:t>
      </w:r>
      <w:r w:rsidRPr="007A3CFD">
        <w:rPr>
          <w:sz w:val="14"/>
        </w:rPr>
        <w:t>82</w:t>
      </w:r>
    </w:p>
    <w:p w14:paraId="5B9B155F" w14:textId="77777777" w:rsidR="00C9473E" w:rsidRDefault="00C9473E" w:rsidP="00C9473E">
      <w:pPr>
        <w:pStyle w:val="Heading4"/>
      </w:pPr>
      <w:bookmarkStart w:id="3" w:name="_Hlk214040821"/>
      <w:r>
        <w:t xml:space="preserve">Active data workers are </w:t>
      </w:r>
      <w:r w:rsidRPr="001778A6">
        <w:rPr>
          <w:u w:val="single"/>
        </w:rPr>
        <w:t>legally</w:t>
      </w:r>
      <w:r>
        <w:t xml:space="preserve"> </w:t>
      </w:r>
      <w:r w:rsidRPr="001778A6">
        <w:rPr>
          <w:u w:val="single"/>
        </w:rPr>
        <w:t>independent</w:t>
      </w:r>
      <w:r>
        <w:t xml:space="preserve"> contractors. </w:t>
      </w:r>
    </w:p>
    <w:p w14:paraId="678FB2DA" w14:textId="77777777" w:rsidR="00C9473E" w:rsidRPr="00F1573C" w:rsidRDefault="00C9473E" w:rsidP="00C9473E">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0ECD5121" w14:textId="77777777" w:rsidR="00C9473E" w:rsidRPr="00B83783" w:rsidRDefault="00C9473E" w:rsidP="00C9473E">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75AE2318" w14:textId="77777777" w:rsidR="00C9473E" w:rsidRPr="00B83783" w:rsidRDefault="00C9473E" w:rsidP="00C9473E">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34855431" w14:textId="77777777" w:rsidR="00C9473E" w:rsidRPr="00B83783" w:rsidRDefault="00C9473E" w:rsidP="00C9473E">
      <w:pPr>
        <w:rPr>
          <w:sz w:val="16"/>
        </w:rPr>
      </w:pPr>
      <w:r w:rsidRPr="00B83783">
        <w:rPr>
          <w:sz w:val="16"/>
        </w:rPr>
        <w:t>Independent Contractors vs. Employees</w:t>
      </w:r>
    </w:p>
    <w:p w14:paraId="79FBBB08" w14:textId="77777777" w:rsidR="00C9473E" w:rsidRPr="00B83783" w:rsidRDefault="00C9473E" w:rsidP="00C9473E">
      <w:pPr>
        <w:rPr>
          <w:sz w:val="16"/>
        </w:rPr>
      </w:pPr>
      <w:r w:rsidRPr="00B83783">
        <w:rPr>
          <w:sz w:val="16"/>
        </w:rPr>
        <w:t>There are a few key distinctions between an independent contractor and an employee. It’s important that businesses know these distinctions in order to classify workers properly. The primary thing that the IRS and Department of Labor looks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49431CF0" w14:textId="77777777" w:rsidR="00C9473E" w:rsidRPr="00B83783" w:rsidRDefault="00C9473E" w:rsidP="00C9473E">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2EBA06EB" w14:textId="77777777" w:rsidR="00C9473E" w:rsidRPr="00B83783" w:rsidRDefault="00C9473E" w:rsidP="00C9473E">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31A83625" w14:textId="77777777" w:rsidR="00C9473E" w:rsidRPr="00245054" w:rsidRDefault="00C9473E" w:rsidP="00C9473E">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bookmarkEnd w:id="3"/>
    </w:p>
    <w:p w14:paraId="1D31FBF1" w14:textId="77777777" w:rsidR="00C9473E" w:rsidRDefault="00C9473E" w:rsidP="00C9473E">
      <w:pPr>
        <w:pStyle w:val="Analytic"/>
      </w:pPr>
    </w:p>
    <w:p w14:paraId="219AFF81" w14:textId="77777777" w:rsidR="00C9473E" w:rsidRPr="00841A1F" w:rsidRDefault="00C9473E" w:rsidP="00C9473E">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5248BF1F" w14:textId="77777777" w:rsidR="00C9473E" w:rsidRPr="00E842BE" w:rsidRDefault="00C9473E" w:rsidP="00C9473E">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4BD8D823" w14:textId="77777777" w:rsidR="00C9473E" w:rsidRPr="00E842BE" w:rsidRDefault="00C9473E" w:rsidP="00C9473E">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8E88251" w14:textId="77777777" w:rsidR="00C9473E" w:rsidRPr="00E842BE" w:rsidRDefault="00C9473E" w:rsidP="00C9473E">
      <w:pPr>
        <w:rPr>
          <w:sz w:val="16"/>
        </w:rPr>
      </w:pPr>
      <w:r w:rsidRPr="00E842BE">
        <w:rPr>
          <w:sz w:val="16"/>
        </w:rPr>
        <w:t>B.</w:t>
      </w:r>
    </w:p>
    <w:p w14:paraId="6ADC41D4" w14:textId="77777777" w:rsidR="00C9473E" w:rsidRPr="00E842BE" w:rsidRDefault="00C9473E" w:rsidP="00C9473E">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ED64B24" w14:textId="77777777" w:rsidR="00C9473E" w:rsidRPr="00E842BE" w:rsidRDefault="00C9473E" w:rsidP="00C9473E">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1E0D77ED" w14:textId="77777777" w:rsidR="00C9473E" w:rsidRPr="00E842BE" w:rsidRDefault="00C9473E" w:rsidP="00C9473E">
      <w:pPr>
        <w:rPr>
          <w:sz w:val="16"/>
        </w:rPr>
      </w:pPr>
      <w:r w:rsidRPr="00E842BE">
        <w:rPr>
          <w:sz w:val="16"/>
        </w:rPr>
        <w:t>&lt;&lt;FOOTNOTE 8 BEGINS&gt;&gt;</w:t>
      </w:r>
    </w:p>
    <w:p w14:paraId="05BE7C65" w14:textId="77777777" w:rsidR="00C9473E" w:rsidRPr="00E842BE" w:rsidRDefault="00C9473E" w:rsidP="00C9473E">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77B6D221" w14:textId="77777777" w:rsidR="00C9473E" w:rsidRPr="00E842BE" w:rsidRDefault="00C9473E" w:rsidP="00C9473E">
      <w:pPr>
        <w:rPr>
          <w:sz w:val="16"/>
        </w:rPr>
      </w:pPr>
      <w:r w:rsidRPr="00E842BE">
        <w:rPr>
          <w:sz w:val="16"/>
        </w:rPr>
        <w:t>&lt;&lt;FOOTNOTE 8 ENDS&gt;&gt;</w:t>
      </w:r>
    </w:p>
    <w:p w14:paraId="3BA838F8" w14:textId="77777777" w:rsidR="00C9473E" w:rsidRPr="00E842BE" w:rsidRDefault="00C9473E" w:rsidP="00C9473E">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3F9E5B09" w14:textId="77777777" w:rsidR="00C9473E" w:rsidRPr="00E842BE" w:rsidRDefault="00C9473E" w:rsidP="00C9473E">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917330C" w14:textId="77777777" w:rsidR="00C9473E" w:rsidRPr="00E842BE" w:rsidRDefault="00C9473E" w:rsidP="00C9473E">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A0E37D7" w14:textId="77777777" w:rsidR="00C9473E" w:rsidRPr="00E842BE" w:rsidRDefault="00C9473E" w:rsidP="00C9473E">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1E80FCD6" w14:textId="77777777" w:rsidR="00C9473E" w:rsidRDefault="00C9473E" w:rsidP="00C9473E"/>
    <w:p w14:paraId="55706D64" w14:textId="77777777" w:rsidR="00C9473E" w:rsidRDefault="00C9473E" w:rsidP="00C9473E">
      <w:pPr>
        <w:pStyle w:val="Analytic"/>
      </w:pPr>
    </w:p>
    <w:p w14:paraId="55217263" w14:textId="77777777" w:rsidR="00C9473E" w:rsidRPr="00DF57CF" w:rsidRDefault="00C9473E" w:rsidP="00C9473E"/>
    <w:p w14:paraId="7F2E30BA" w14:textId="77777777" w:rsidR="00C9473E" w:rsidRDefault="00C9473E" w:rsidP="00C9473E">
      <w:pPr>
        <w:pStyle w:val="Heading3"/>
      </w:pPr>
      <w:bookmarkStart w:id="4" w:name="_Hlk212914987"/>
      <w:r>
        <w:t xml:space="preserve">AT: Adv CP---2AC </w:t>
      </w:r>
    </w:p>
    <w:p w14:paraId="2A105DF0" w14:textId="77777777" w:rsidR="00C9473E" w:rsidRDefault="00C9473E" w:rsidP="00C9473E">
      <w:pPr>
        <w:pStyle w:val="Analytic"/>
        <w:rPr>
          <w:u w:val="single"/>
        </w:rPr>
      </w:pPr>
    </w:p>
    <w:p w14:paraId="50F07829" w14:textId="77777777" w:rsidR="00C9473E" w:rsidRPr="009B1B3D" w:rsidRDefault="00C9473E" w:rsidP="00C9473E">
      <w:pPr>
        <w:pStyle w:val="Heading3"/>
      </w:pPr>
      <w:r>
        <w:t>AT: Adv CP---Integration</w:t>
      </w:r>
    </w:p>
    <w:p w14:paraId="343E8AAC" w14:textId="77777777" w:rsidR="00C9473E" w:rsidRDefault="00C9473E" w:rsidP="00C9473E">
      <w:pPr>
        <w:pStyle w:val="Analytic"/>
      </w:pPr>
    </w:p>
    <w:p w14:paraId="5E5AB0CA" w14:textId="77777777" w:rsidR="00C9473E" w:rsidRDefault="00C9473E" w:rsidP="00C9473E">
      <w:pPr>
        <w:pStyle w:val="Heading3"/>
      </w:pPr>
      <w:r>
        <w:t>AT: Adv CP---Anti-Trust</w:t>
      </w:r>
    </w:p>
    <w:p w14:paraId="583D1A16" w14:textId="77777777" w:rsidR="00C9473E" w:rsidRDefault="00C9473E" w:rsidP="00C9473E">
      <w:pPr>
        <w:pStyle w:val="Analytic"/>
      </w:pPr>
    </w:p>
    <w:p w14:paraId="3B1E9CA1" w14:textId="77777777" w:rsidR="00C9473E" w:rsidRDefault="00C9473E" w:rsidP="00C9473E">
      <w:pPr>
        <w:pStyle w:val="Heading4"/>
      </w:pPr>
      <w:r>
        <w:t xml:space="preserve">3. NETWORK EFFECTS. Structurally guarantee market consolidation---that’s Jonker. </w:t>
      </w:r>
    </w:p>
    <w:p w14:paraId="206B8FC7" w14:textId="77777777" w:rsidR="00C9473E" w:rsidRPr="007A362C" w:rsidRDefault="00C9473E" w:rsidP="00C9473E">
      <w:r>
        <w:t xml:space="preserve">&lt;&lt;FOR REFERENCE&gt;&gt; </w:t>
      </w:r>
    </w:p>
    <w:p w14:paraId="59777D1D" w14:textId="77777777" w:rsidR="00C9473E" w:rsidRPr="007A362C" w:rsidRDefault="00C9473E" w:rsidP="00C9473E">
      <w:pPr>
        <w:rPr>
          <w:color w:val="555555"/>
          <w:sz w:val="8"/>
          <w:szCs w:val="16"/>
        </w:rPr>
      </w:pPr>
      <w:r w:rsidRPr="007A362C">
        <w:rPr>
          <w:rStyle w:val="Emphasis"/>
          <w:color w:val="555555"/>
          <w:sz w:val="16"/>
          <w:szCs w:val="16"/>
          <w:highlight w:val="lightGray"/>
        </w:rPr>
        <w:t>Antitrust</w:t>
      </w:r>
      <w:r w:rsidRPr="007A362C">
        <w:rPr>
          <w:color w:val="555555"/>
          <w:sz w:val="8"/>
          <w:szCs w:val="16"/>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7A362C">
        <w:rPr>
          <w:rStyle w:val="StyleUnderline"/>
          <w:color w:val="555555"/>
          <w:sz w:val="16"/>
          <w:szCs w:val="16"/>
          <w:highlight w:val="lightGray"/>
        </w:rPr>
        <w:t xml:space="preserve">unclear </w:t>
      </w:r>
      <w:r w:rsidRPr="007A362C">
        <w:rPr>
          <w:rStyle w:val="StyleUnderline"/>
          <w:color w:val="555555"/>
          <w:sz w:val="16"/>
          <w:szCs w:val="16"/>
        </w:rPr>
        <w:t>why</w:t>
      </w:r>
      <w:r w:rsidRPr="007A362C">
        <w:rPr>
          <w:color w:val="555555"/>
          <w:sz w:val="8"/>
          <w:szCs w:val="16"/>
        </w:rPr>
        <w:t xml:space="preserve"> </w:t>
      </w:r>
      <w:r w:rsidRPr="007A362C">
        <w:rPr>
          <w:rStyle w:val="StyleUnderline"/>
          <w:color w:val="555555"/>
          <w:sz w:val="16"/>
          <w:szCs w:val="16"/>
        </w:rPr>
        <w:t>this is the right fix for</w:t>
      </w:r>
      <w:r w:rsidRPr="007A362C">
        <w:rPr>
          <w:color w:val="555555"/>
          <w:sz w:val="8"/>
          <w:szCs w:val="16"/>
        </w:rPr>
        <w:t xml:space="preserve"> the particular kind of </w:t>
      </w:r>
      <w:r w:rsidRPr="007A362C">
        <w:rPr>
          <w:rStyle w:val="StyleUnderline"/>
          <w:color w:val="555555"/>
          <w:sz w:val="16"/>
          <w:szCs w:val="16"/>
        </w:rPr>
        <w:t>asymmetry</w:t>
      </w:r>
      <w:r w:rsidRPr="007A362C">
        <w:rPr>
          <w:color w:val="555555"/>
          <w:sz w:val="8"/>
          <w:szCs w:val="16"/>
        </w:rPr>
        <w:t xml:space="preserve">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7A362C">
        <w:rPr>
          <w:rStyle w:val="Emphasis"/>
          <w:color w:val="555555"/>
          <w:sz w:val="16"/>
          <w:szCs w:val="16"/>
          <w:highlight w:val="lightGray"/>
        </w:rPr>
        <w:t>network effects extend</w:t>
      </w:r>
      <w:r w:rsidRPr="007A362C">
        <w:rPr>
          <w:rStyle w:val="StyleUnderline"/>
          <w:color w:val="555555"/>
          <w:sz w:val="16"/>
          <w:szCs w:val="16"/>
          <w:highlight w:val="lightGray"/>
        </w:rPr>
        <w:t xml:space="preserve"> wherever an </w:t>
      </w:r>
      <w:r w:rsidRPr="007A362C">
        <w:rPr>
          <w:rStyle w:val="Emphasis"/>
          <w:color w:val="555555"/>
          <w:sz w:val="16"/>
          <w:szCs w:val="16"/>
          <w:highlight w:val="lightGray"/>
        </w:rPr>
        <w:t>internet platform</w:t>
      </w:r>
      <w:r w:rsidRPr="007A362C">
        <w:rPr>
          <w:color w:val="555555"/>
          <w:sz w:val="8"/>
          <w:szCs w:val="16"/>
        </w:rPr>
        <w:t xml:space="preserve"> </w:t>
      </w:r>
      <w:r w:rsidRPr="007A362C">
        <w:rPr>
          <w:rStyle w:val="StyleUnderline"/>
          <w:color w:val="555555"/>
          <w:sz w:val="16"/>
          <w:szCs w:val="16"/>
        </w:rPr>
        <w:t xml:space="preserve">is </w:t>
      </w:r>
      <w:r w:rsidRPr="007A362C">
        <w:rPr>
          <w:rStyle w:val="StyleUnderline"/>
          <w:color w:val="555555"/>
          <w:sz w:val="16"/>
          <w:szCs w:val="16"/>
          <w:highlight w:val="lightGray"/>
        </w:rPr>
        <w:t>able to use</w:t>
      </w:r>
      <w:r w:rsidRPr="007A362C">
        <w:rPr>
          <w:rStyle w:val="StyleUnderline"/>
          <w:color w:val="555555"/>
          <w:sz w:val="16"/>
          <w:szCs w:val="16"/>
        </w:rPr>
        <w:t xml:space="preserve"> the </w:t>
      </w:r>
      <w:r w:rsidRPr="007A362C">
        <w:rPr>
          <w:rStyle w:val="StyleUnderline"/>
          <w:color w:val="555555"/>
          <w:sz w:val="16"/>
          <w:szCs w:val="16"/>
          <w:highlight w:val="lightGray"/>
        </w:rPr>
        <w:t>data</w:t>
      </w:r>
      <w:r w:rsidRPr="007A362C">
        <w:rPr>
          <w:rStyle w:val="StyleUnderline"/>
          <w:color w:val="555555"/>
          <w:sz w:val="16"/>
          <w:szCs w:val="16"/>
        </w:rPr>
        <w:t xml:space="preserve"> of its users </w:t>
      </w:r>
      <w:r w:rsidRPr="007A362C">
        <w:rPr>
          <w:rStyle w:val="StyleUnderline"/>
          <w:color w:val="555555"/>
          <w:sz w:val="16"/>
          <w:szCs w:val="16"/>
          <w:highlight w:val="lightGray"/>
        </w:rPr>
        <w:t>to improve</w:t>
      </w:r>
      <w:r w:rsidRPr="007A362C">
        <w:rPr>
          <w:rStyle w:val="StyleUnderline"/>
          <w:color w:val="555555"/>
          <w:sz w:val="16"/>
          <w:szCs w:val="16"/>
        </w:rPr>
        <w:t xml:space="preserve"> its </w:t>
      </w:r>
      <w:r w:rsidRPr="007A362C">
        <w:rPr>
          <w:rStyle w:val="StyleUnderline"/>
          <w:color w:val="555555"/>
          <w:sz w:val="16"/>
          <w:szCs w:val="16"/>
          <w:highlight w:val="lightGray"/>
        </w:rPr>
        <w:t>services</w:t>
      </w:r>
      <w:r w:rsidRPr="007A362C">
        <w:rPr>
          <w:rStyle w:val="StyleUnderline"/>
          <w:color w:val="555555"/>
          <w:sz w:val="16"/>
          <w:szCs w:val="16"/>
        </w:rPr>
        <w:t>, and these would obtain no matter how competitive a market is made</w:t>
      </w:r>
      <w:r w:rsidRPr="007A362C">
        <w:rPr>
          <w:color w:val="555555"/>
          <w:sz w:val="8"/>
          <w:szCs w:val="16"/>
        </w:rPr>
        <w:t>, short of prohibiting the use of user data entirely. So again, as in the case of data sharing, this recommendation may improve the terms for data subjects but only at the cost of the benefits made available by platforms.</w:t>
      </w:r>
    </w:p>
    <w:p w14:paraId="5807A7BC" w14:textId="77777777" w:rsidR="00C9473E" w:rsidRPr="00743743" w:rsidRDefault="00C9473E" w:rsidP="00C9473E">
      <w:pPr>
        <w:rPr>
          <w:color w:val="555555"/>
          <w:sz w:val="8"/>
          <w:szCs w:val="16"/>
        </w:rPr>
      </w:pPr>
      <w:r w:rsidRPr="007A362C">
        <w:rPr>
          <w:color w:val="555555"/>
          <w:sz w:val="8"/>
          <w:szCs w:val="16"/>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38BACE35" w14:textId="77777777" w:rsidR="00C9473E" w:rsidRPr="00D3620D" w:rsidRDefault="00C9473E" w:rsidP="00C9473E">
      <w:pPr>
        <w:pStyle w:val="Heading4"/>
      </w:pPr>
      <w:r>
        <w:t xml:space="preserve">4. </w:t>
      </w:r>
      <w:r w:rsidRPr="00D3620D">
        <w:rPr>
          <w:u w:val="single"/>
        </w:rPr>
        <w:t>ANTI-TRUST ENFORCEMENT</w:t>
      </w:r>
      <w:r>
        <w:t xml:space="preserve">. It fails. </w:t>
      </w:r>
    </w:p>
    <w:p w14:paraId="7185AB35" w14:textId="77777777" w:rsidR="00C9473E" w:rsidRPr="00B673E5" w:rsidRDefault="00C9473E" w:rsidP="00C9473E">
      <w:pPr>
        <w:rPr>
          <w:rFonts w:asciiTheme="minorHAnsi" w:hAnsiTheme="minorHAnsi" w:cstheme="minorHAnsi"/>
        </w:rPr>
      </w:pPr>
      <w:r w:rsidRPr="00B673E5">
        <w:rPr>
          <w:rStyle w:val="Style13ptBold"/>
          <w:rFonts w:asciiTheme="minorHAnsi" w:hAnsiTheme="minorHAnsi" w:cstheme="minorHAnsi"/>
        </w:rPr>
        <w:t xml:space="preserve">Chopra 20 </w:t>
      </w:r>
      <w:r w:rsidRPr="00B673E5">
        <w:rPr>
          <w:rFonts w:asciiTheme="minorHAnsi" w:hAnsiTheme="minorHAnsi" w:cstheme="minorHAnsi"/>
        </w:rPr>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3005F5EF" w14:textId="77777777" w:rsidR="00C9473E" w:rsidRPr="00B673E5" w:rsidRDefault="00C9473E" w:rsidP="00C9473E">
      <w:pPr>
        <w:rPr>
          <w:rFonts w:asciiTheme="minorHAnsi" w:hAnsiTheme="minorHAnsi" w:cstheme="minorHAnsi"/>
          <w:sz w:val="16"/>
        </w:rPr>
      </w:pPr>
      <w:r w:rsidRPr="00B673E5">
        <w:rPr>
          <w:rFonts w:asciiTheme="minorHAnsi" w:hAnsiTheme="minorHAnsi" w:cstheme="minorHAnsi"/>
          <w:sz w:val="16"/>
        </w:rPr>
        <w:t>I. The Status Quo: Ambiguous, Burdensome, and Undemocratic?</w:t>
      </w:r>
    </w:p>
    <w:p w14:paraId="6FB89808" w14:textId="77777777" w:rsidR="00C9473E" w:rsidRPr="00B673E5" w:rsidRDefault="00C9473E" w:rsidP="00C9473E">
      <w:pPr>
        <w:rPr>
          <w:rFonts w:asciiTheme="minorHAnsi" w:hAnsiTheme="minorHAnsi" w:cstheme="minorHAnsi"/>
          <w:sz w:val="16"/>
        </w:rPr>
      </w:pPr>
      <w:r w:rsidRPr="00E36349">
        <w:rPr>
          <w:rStyle w:val="StyleUnderline"/>
          <w:rFonts w:asciiTheme="minorHAnsi" w:hAnsiTheme="minorHAnsi" w:cstheme="minorHAnsi"/>
          <w:highlight w:val="cyan"/>
        </w:rPr>
        <w:t>Antitrust</w:t>
      </w:r>
      <w:r w:rsidRPr="00B673E5">
        <w:rPr>
          <w:rStyle w:val="StyleUnderline"/>
          <w:rFonts w:asciiTheme="minorHAnsi" w:hAnsiTheme="minorHAnsi" w:cstheme="minorHAnsi"/>
        </w:rPr>
        <w:t xml:space="preserve"> law</w:t>
      </w:r>
      <w:r w:rsidRPr="00B673E5">
        <w:rPr>
          <w:rFonts w:asciiTheme="minorHAnsi" w:hAnsiTheme="minorHAnsi" w:cstheme="minorHAnsi"/>
          <w:sz w:val="16"/>
        </w:rPr>
        <w:t xml:space="preserve"> today </w:t>
      </w:r>
      <w:r w:rsidRPr="00B673E5">
        <w:rPr>
          <w:rStyle w:val="StyleUnderline"/>
          <w:rFonts w:asciiTheme="minorHAnsi" w:hAnsiTheme="minorHAnsi" w:cstheme="minorHAnsi"/>
        </w:rPr>
        <w:t xml:space="preserve">is developed exclusively through </w:t>
      </w:r>
      <w:r w:rsidRPr="00E36349">
        <w:rPr>
          <w:rStyle w:val="Emphasis"/>
          <w:rFonts w:asciiTheme="minorHAnsi" w:hAnsiTheme="minorHAnsi" w:cstheme="minorHAnsi"/>
          <w:highlight w:val="cyan"/>
        </w:rPr>
        <w:t>adjudication</w:t>
      </w:r>
      <w:r w:rsidRPr="00B673E5">
        <w:rPr>
          <w:rFonts w:asciiTheme="minorHAnsi" w:hAnsiTheme="minorHAnsi" w:cstheme="minorHAnsi"/>
          <w:sz w:val="16"/>
        </w:rPr>
        <w:t xml:space="preserve">. In theory, this case-by-case approach facilitates nuanced and fact-specific analysis of liability and well-tailored remedies. But in practice, </w:t>
      </w:r>
      <w:r w:rsidRPr="00B673E5">
        <w:rPr>
          <w:rStyle w:val="StyleUnderline"/>
          <w:rFonts w:asciiTheme="minorHAnsi" w:hAnsiTheme="minorHAnsi" w:cstheme="minorHAnsi"/>
        </w:rPr>
        <w:t xml:space="preserve">the reliance on </w:t>
      </w:r>
      <w:r w:rsidRPr="00B673E5">
        <w:rPr>
          <w:rStyle w:val="Emphasis"/>
          <w:rFonts w:asciiTheme="minorHAnsi" w:hAnsiTheme="minorHAnsi" w:cstheme="minorHAnsi"/>
        </w:rPr>
        <w:t>case-by-case</w:t>
      </w:r>
      <w:r w:rsidRPr="00B673E5">
        <w:rPr>
          <w:rStyle w:val="StyleUnderline"/>
          <w:rFonts w:asciiTheme="minorHAnsi" w:hAnsiTheme="minorHAnsi" w:cstheme="minorHAnsi"/>
        </w:rPr>
        <w:t xml:space="preserve"> adjudication yields a system</w:t>
      </w:r>
      <w:r w:rsidRPr="00B673E5">
        <w:rPr>
          <w:rFonts w:asciiTheme="minorHAnsi" w:hAnsiTheme="minorHAnsi" w:cstheme="minorHAnsi"/>
          <w:sz w:val="16"/>
        </w:rPr>
        <w:t xml:space="preserve"> of enforcement th</w:t>
      </w:r>
      <w:r w:rsidRPr="00B673E5">
        <w:rPr>
          <w:rStyle w:val="StyleUnderline"/>
          <w:rFonts w:asciiTheme="minorHAnsi" w:hAnsiTheme="minorHAnsi" w:cstheme="minorHAnsi"/>
        </w:rPr>
        <w:t xml:space="preserve">at </w:t>
      </w:r>
      <w:r w:rsidRPr="00E36349">
        <w:rPr>
          <w:rStyle w:val="StyleUnderline"/>
          <w:rFonts w:asciiTheme="minorHAnsi" w:hAnsiTheme="minorHAnsi" w:cstheme="minorHAnsi"/>
          <w:highlight w:val="cyan"/>
        </w:rPr>
        <w:t xml:space="preserve">generates </w:t>
      </w:r>
      <w:r w:rsidRPr="00E36349">
        <w:rPr>
          <w:rStyle w:val="Emphasis"/>
          <w:rFonts w:asciiTheme="minorHAnsi" w:hAnsiTheme="minorHAnsi" w:cstheme="minorHAnsi"/>
          <w:highlight w:val="cyan"/>
        </w:rPr>
        <w:t>ambiguity</w:t>
      </w:r>
      <w:r w:rsidRPr="00B673E5">
        <w:rPr>
          <w:rStyle w:val="StyleUnderline"/>
          <w:rFonts w:asciiTheme="minorHAnsi" w:hAnsiTheme="minorHAnsi" w:cstheme="minorHAnsi"/>
        </w:rPr>
        <w:t xml:space="preserve">, unduly </w:t>
      </w:r>
      <w:r w:rsidRPr="00E36349">
        <w:rPr>
          <w:rStyle w:val="Emphasis"/>
          <w:rFonts w:asciiTheme="minorHAnsi" w:hAnsiTheme="minorHAnsi" w:cstheme="minorHAnsi"/>
          <w:highlight w:val="cyan"/>
        </w:rPr>
        <w:t>drains resources</w:t>
      </w:r>
      <w:r w:rsidRPr="00B673E5">
        <w:rPr>
          <w:rStyle w:val="StyleUnderline"/>
          <w:rFonts w:asciiTheme="minorHAnsi" w:hAnsiTheme="minorHAnsi" w:cstheme="minorHAnsi"/>
        </w:rPr>
        <w:t xml:space="preserve"> from enforcers,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deprives</w:t>
      </w:r>
      <w:r w:rsidRPr="00B673E5">
        <w:rPr>
          <w:rFonts w:asciiTheme="minorHAnsi" w:hAnsiTheme="minorHAnsi" w:cstheme="minorHAnsi"/>
          <w:sz w:val="16"/>
        </w:rPr>
        <w:t xml:space="preserve"> individuals and firms of </w:t>
      </w:r>
      <w:r w:rsidRPr="00B673E5">
        <w:rPr>
          <w:rStyle w:val="StyleUnderline"/>
          <w:rFonts w:asciiTheme="minorHAnsi" w:hAnsiTheme="minorHAnsi" w:cstheme="minorHAnsi"/>
        </w:rPr>
        <w:t>any</w:t>
      </w:r>
      <w:r w:rsidRPr="00B673E5">
        <w:rPr>
          <w:rFonts w:asciiTheme="minorHAnsi" w:hAnsiTheme="minorHAnsi" w:cstheme="minorHAnsi"/>
          <w:sz w:val="16"/>
        </w:rPr>
        <w:t xml:space="preserve"> real </w:t>
      </w:r>
      <w:r w:rsidRPr="00B673E5">
        <w:rPr>
          <w:rStyle w:val="StyleUnderline"/>
          <w:rFonts w:asciiTheme="minorHAnsi" w:hAnsiTheme="minorHAnsi" w:cstheme="minorHAnsi"/>
        </w:rPr>
        <w:t xml:space="preserve">opportunity to </w:t>
      </w:r>
      <w:r w:rsidRPr="00B673E5">
        <w:rPr>
          <w:rStyle w:val="Emphasis"/>
          <w:rFonts w:asciiTheme="minorHAnsi" w:hAnsiTheme="minorHAnsi" w:cstheme="minorHAnsi"/>
        </w:rPr>
        <w:t>democratically</w:t>
      </w:r>
      <w:r w:rsidRPr="00B673E5">
        <w:rPr>
          <w:rStyle w:val="StyleUnderline"/>
          <w:rFonts w:asciiTheme="minorHAnsi" w:hAnsiTheme="minorHAnsi" w:cstheme="minorHAnsi"/>
        </w:rPr>
        <w:t xml:space="preserve"> participate</w:t>
      </w:r>
      <w:r w:rsidRPr="00B673E5">
        <w:rPr>
          <w:rFonts w:asciiTheme="minorHAnsi" w:hAnsiTheme="minorHAnsi" w:cstheme="minorHAnsi"/>
          <w:sz w:val="16"/>
        </w:rPr>
        <w:t xml:space="preserve"> in the process.</w:t>
      </w:r>
    </w:p>
    <w:p w14:paraId="17AD4C51" w14:textId="77777777" w:rsidR="00C9473E" w:rsidRPr="00B673E5" w:rsidRDefault="00C9473E" w:rsidP="00C9473E">
      <w:pPr>
        <w:rPr>
          <w:rFonts w:asciiTheme="minorHAnsi" w:hAnsiTheme="minorHAnsi" w:cstheme="minorHAnsi"/>
          <w:sz w:val="16"/>
        </w:rPr>
      </w:pPr>
      <w:r w:rsidRPr="00B673E5">
        <w:rPr>
          <w:rFonts w:asciiTheme="minorHAnsi" w:hAnsiTheme="minorHAnsi" w:cstheme="minorHAnsi"/>
          <w:sz w:val="16"/>
        </w:rPr>
        <w:t xml:space="preserve">One reason that antitrust adjudication suffers from these shortcomings is that </w:t>
      </w:r>
      <w:r w:rsidRPr="00B673E5">
        <w:rPr>
          <w:rStyle w:val="StyleUnderline"/>
          <w:rFonts w:asciiTheme="minorHAnsi" w:hAnsiTheme="minorHAnsi" w:cstheme="minorHAnsi"/>
        </w:rPr>
        <w:t xml:space="preserve">courts </w:t>
      </w:r>
      <w:r w:rsidRPr="00E36349">
        <w:rPr>
          <w:rStyle w:val="StyleUnderline"/>
          <w:rFonts w:asciiTheme="minorHAnsi" w:hAnsiTheme="minorHAnsi" w:cstheme="minorHAnsi"/>
          <w:highlight w:val="cyan"/>
        </w:rPr>
        <w:t>analyze</w:t>
      </w:r>
      <w:r w:rsidRPr="00B673E5">
        <w:rPr>
          <w:rFonts w:asciiTheme="minorHAnsi" w:hAnsiTheme="minorHAnsi" w:cstheme="minorHAnsi"/>
          <w:sz w:val="16"/>
        </w:rPr>
        <w:t xml:space="preserve"> most forms of </w:t>
      </w:r>
      <w:r w:rsidRPr="00E36349">
        <w:rPr>
          <w:rStyle w:val="StyleUnderline"/>
          <w:rFonts w:asciiTheme="minorHAnsi" w:hAnsiTheme="minorHAnsi" w:cstheme="minorHAnsi"/>
          <w:highlight w:val="cyan"/>
        </w:rPr>
        <w:t>conduct under</w:t>
      </w:r>
      <w:r w:rsidRPr="00B673E5">
        <w:rPr>
          <w:rFonts w:asciiTheme="minorHAnsi" w:hAnsiTheme="minorHAnsi" w:cstheme="minorHAnsi"/>
          <w:sz w:val="16"/>
        </w:rPr>
        <w:t xml:space="preserve"> the "rule of reason" standard. The "rule of reason" involves </w:t>
      </w:r>
      <w:r w:rsidRPr="00B673E5">
        <w:rPr>
          <w:rStyle w:val="StyleUnderline"/>
          <w:rFonts w:asciiTheme="minorHAnsi" w:hAnsiTheme="minorHAnsi" w:cstheme="minorHAnsi"/>
        </w:rPr>
        <w:t xml:space="preserve">a </w:t>
      </w:r>
      <w:r w:rsidRPr="00E36349">
        <w:rPr>
          <w:rStyle w:val="Emphasis"/>
          <w:rFonts w:asciiTheme="minorHAnsi" w:hAnsiTheme="minorHAnsi" w:cstheme="minorHAnsi"/>
          <w:highlight w:val="cyan"/>
        </w:rPr>
        <w:t>broad</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open</w:t>
      </w:r>
      <w:r w:rsidRPr="00B673E5">
        <w:rPr>
          <w:rStyle w:val="Emphasis"/>
          <w:rFonts w:asciiTheme="minorHAnsi" w:hAnsiTheme="minorHAnsi" w:cstheme="minorHAnsi"/>
        </w:rPr>
        <w:t>-ended</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inquiry</w:t>
      </w:r>
      <w:r w:rsidRPr="00B673E5">
        <w:rPr>
          <w:rStyle w:val="StyleUnderline"/>
          <w:rFonts w:asciiTheme="minorHAnsi" w:hAnsiTheme="minorHAnsi" w:cstheme="minorHAnsi"/>
        </w:rPr>
        <w:t xml:space="preserve"> into the </w:t>
      </w:r>
      <w:r w:rsidRPr="00B673E5">
        <w:rPr>
          <w:rStyle w:val="Emphasis"/>
          <w:rFonts w:asciiTheme="minorHAnsi" w:hAnsiTheme="minorHAnsi" w:cstheme="minorHAnsi"/>
        </w:rPr>
        <w:t>overall</w:t>
      </w:r>
      <w:r w:rsidRPr="00B673E5">
        <w:rPr>
          <w:rStyle w:val="StyleUnderline"/>
          <w:rFonts w:asciiTheme="minorHAnsi" w:hAnsiTheme="minorHAnsi" w:cstheme="minorHAnsi"/>
        </w:rPr>
        <w:t xml:space="preserve"> competitive effects of</w:t>
      </w:r>
      <w:r w:rsidRPr="00B673E5">
        <w:rPr>
          <w:rFonts w:asciiTheme="minorHAnsi" w:hAnsiTheme="minorHAnsi" w:cstheme="minorHAnsi"/>
          <w:sz w:val="16"/>
        </w:rPr>
        <w:t xml:space="preserve"> particular </w:t>
      </w:r>
      <w:r w:rsidRPr="00B673E5">
        <w:rPr>
          <w:rStyle w:val="StyleUnderline"/>
          <w:rFonts w:asciiTheme="minorHAnsi" w:hAnsiTheme="minorHAnsi" w:cstheme="minorHAnsi"/>
        </w:rPr>
        <w:t>conduct and</w:t>
      </w:r>
      <w:r w:rsidRPr="00B673E5">
        <w:rPr>
          <w:rFonts w:asciiTheme="minorHAnsi" w:hAnsiTheme="minorHAnsi" w:cstheme="minorHAnsi"/>
          <w:sz w:val="16"/>
        </w:rPr>
        <w:t xml:space="preserve"> asks judges to </w:t>
      </w:r>
      <w:r w:rsidRPr="00B673E5">
        <w:rPr>
          <w:rStyle w:val="Emphasis"/>
          <w:rFonts w:asciiTheme="minorHAnsi" w:hAnsiTheme="minorHAnsi" w:cstheme="minorHAnsi"/>
        </w:rPr>
        <w:t>weigh</w:t>
      </w:r>
      <w:r w:rsidRPr="00B673E5">
        <w:rPr>
          <w:rStyle w:val="StyleUnderline"/>
          <w:rFonts w:asciiTheme="minorHAnsi" w:hAnsiTheme="minorHAnsi" w:cstheme="minorHAnsi"/>
        </w:rPr>
        <w:t xml:space="preserve"> the circumstances to decide whether the</w:t>
      </w:r>
      <w:r w:rsidRPr="00B673E5">
        <w:rPr>
          <w:rFonts w:asciiTheme="minorHAnsi" w:hAnsiTheme="minorHAnsi" w:cstheme="minorHAnsi"/>
          <w:sz w:val="16"/>
        </w:rPr>
        <w:t xml:space="preserve"> practice at </w:t>
      </w:r>
      <w:r w:rsidRPr="00B673E5">
        <w:rPr>
          <w:rStyle w:val="StyleUnderline"/>
          <w:rFonts w:asciiTheme="minorHAnsi" w:hAnsiTheme="minorHAnsi" w:cstheme="minorHAnsi"/>
        </w:rPr>
        <w:t>issue violates</w:t>
      </w:r>
      <w:r w:rsidRPr="00B673E5">
        <w:rPr>
          <w:rFonts w:asciiTheme="minorHAnsi" w:hAnsiTheme="minorHAnsi" w:cstheme="minorHAnsi"/>
          <w:sz w:val="16"/>
        </w:rPr>
        <w:t xml:space="preserve"> the </w:t>
      </w:r>
      <w:r w:rsidRPr="00B673E5">
        <w:rPr>
          <w:rStyle w:val="StyleUnderline"/>
          <w:rFonts w:asciiTheme="minorHAnsi" w:hAnsiTheme="minorHAnsi" w:cstheme="minorHAnsi"/>
        </w:rPr>
        <w:t xml:space="preserve">antitrust laws. </w:t>
      </w:r>
      <w:r w:rsidRPr="00E36349">
        <w:rPr>
          <w:rStyle w:val="Emphasis"/>
          <w:rFonts w:asciiTheme="minorHAnsi" w:hAnsiTheme="minorHAnsi" w:cstheme="minorHAnsi"/>
          <w:highlight w:val="cyan"/>
        </w:rPr>
        <w:t>Balancing</w:t>
      </w:r>
      <w:r w:rsidRPr="00B673E5">
        <w:rPr>
          <w:rStyle w:val="StyleUnderline"/>
          <w:rFonts w:asciiTheme="minorHAnsi" w:hAnsiTheme="minorHAnsi" w:cstheme="minorHAnsi"/>
        </w:rPr>
        <w:t xml:space="preserve"> short-term losses</w:t>
      </w:r>
      <w:r w:rsidRPr="00B673E5">
        <w:rPr>
          <w:rFonts w:asciiTheme="minorHAnsi" w:hAnsiTheme="minorHAnsi" w:cstheme="minorHAnsi"/>
          <w:sz w:val="16"/>
        </w:rPr>
        <w:t xml:space="preserve"> against future predicted gains </w:t>
      </w:r>
      <w:r w:rsidRPr="00E36349">
        <w:rPr>
          <w:rStyle w:val="StyleUnderline"/>
          <w:rFonts w:asciiTheme="minorHAnsi" w:hAnsiTheme="minorHAnsi" w:cstheme="minorHAnsi"/>
          <w:highlight w:val="cyan"/>
        </w:rPr>
        <w:t>calls for "</w:t>
      </w:r>
      <w:r w:rsidRPr="00E36349">
        <w:rPr>
          <w:rStyle w:val="Emphasis"/>
          <w:rFonts w:asciiTheme="minorHAnsi" w:hAnsiTheme="minorHAnsi" w:cstheme="minorHAnsi"/>
          <w:highlight w:val="cyan"/>
        </w:rPr>
        <w:t>speculative</w:t>
      </w:r>
      <w:r w:rsidRPr="00B673E5">
        <w:rPr>
          <w:rStyle w:val="StyleUnderline"/>
          <w:rFonts w:asciiTheme="minorHAnsi" w:hAnsiTheme="minorHAnsi" w:cstheme="minorHAnsi"/>
        </w:rPr>
        <w:t xml:space="preserve">, possibly </w:t>
      </w:r>
      <w:r w:rsidRPr="00E36349">
        <w:rPr>
          <w:rStyle w:val="Emphasis"/>
          <w:rFonts w:asciiTheme="minorHAnsi" w:hAnsiTheme="minorHAnsi" w:cstheme="minorHAnsi"/>
          <w:highlight w:val="cyan"/>
        </w:rPr>
        <w:t>labyrinthine</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unnecessary</w:t>
      </w:r>
      <w:r w:rsidRPr="00E36349">
        <w:rPr>
          <w:rStyle w:val="StyleUnderline"/>
          <w:rFonts w:asciiTheme="minorHAnsi" w:hAnsiTheme="minorHAnsi" w:cstheme="minorHAnsi"/>
          <w:highlight w:val="cyan"/>
        </w:rPr>
        <w:t>" analysis and</w:t>
      </w:r>
      <w:r w:rsidRPr="00B673E5">
        <w:rPr>
          <w:rFonts w:asciiTheme="minorHAnsi" w:hAnsiTheme="minorHAnsi" w:cstheme="minorHAnsi"/>
          <w:sz w:val="16"/>
        </w:rPr>
        <w:t xml:space="preserve"> appears to </w:t>
      </w:r>
      <w:r w:rsidRPr="00E36349">
        <w:rPr>
          <w:rStyle w:val="Emphasis"/>
          <w:rFonts w:asciiTheme="minorHAnsi" w:hAnsiTheme="minorHAnsi" w:cstheme="minorHAnsi"/>
          <w:highlight w:val="cyan"/>
        </w:rPr>
        <w:t>exceed</w:t>
      </w:r>
      <w:r w:rsidRPr="00B673E5">
        <w:rPr>
          <w:rStyle w:val="StyleUnderline"/>
          <w:rFonts w:asciiTheme="minorHAnsi" w:hAnsiTheme="minorHAnsi" w:cstheme="minorHAnsi"/>
        </w:rPr>
        <w:t xml:space="preserve"> the </w:t>
      </w:r>
      <w:r w:rsidRPr="00E36349">
        <w:rPr>
          <w:rStyle w:val="StyleUnderline"/>
          <w:rFonts w:asciiTheme="minorHAnsi" w:hAnsiTheme="minorHAnsi" w:cstheme="minorHAnsi"/>
          <w:highlight w:val="cyan"/>
        </w:rPr>
        <w:t>abilities of</w:t>
      </w:r>
      <w:r w:rsidRPr="00B673E5">
        <w:rPr>
          <w:rStyle w:val="StyleUnderline"/>
          <w:rFonts w:asciiTheme="minorHAnsi" w:hAnsiTheme="minorHAnsi" w:cstheme="minorHAnsi"/>
        </w:rPr>
        <w:t xml:space="preserve"> even the </w:t>
      </w:r>
      <w:r w:rsidRPr="00B673E5">
        <w:rPr>
          <w:rStyle w:val="Emphasis"/>
          <w:rFonts w:asciiTheme="minorHAnsi" w:hAnsiTheme="minorHAnsi" w:cstheme="minorHAnsi"/>
        </w:rPr>
        <w:t xml:space="preserve">most </w:t>
      </w:r>
      <w:r w:rsidRPr="00E36349">
        <w:rPr>
          <w:rStyle w:val="Emphasis"/>
          <w:rFonts w:asciiTheme="minorHAnsi" w:hAnsiTheme="minorHAnsi" w:cstheme="minorHAnsi"/>
          <w:highlight w:val="cyan"/>
        </w:rPr>
        <w:t>capable</w:t>
      </w:r>
      <w:r w:rsidRPr="00B673E5">
        <w:rPr>
          <w:rStyle w:val="StyleUnderline"/>
          <w:rFonts w:asciiTheme="minorHAnsi" w:hAnsiTheme="minorHAnsi" w:cstheme="minorHAnsi"/>
        </w:rPr>
        <w:t xml:space="preserve"> institutional </w:t>
      </w:r>
      <w:r w:rsidRPr="00E36349">
        <w:rPr>
          <w:rStyle w:val="StyleUnderline"/>
          <w:rFonts w:asciiTheme="minorHAnsi" w:hAnsiTheme="minorHAnsi" w:cstheme="minorHAnsi"/>
          <w:highlight w:val="cyan"/>
        </w:rPr>
        <w:t>actors</w:t>
      </w:r>
      <w:r w:rsidRPr="00B673E5">
        <w:rPr>
          <w:rFonts w:asciiTheme="minorHAnsi" w:hAnsiTheme="minorHAnsi" w:cstheme="minorHAnsi"/>
          <w:sz w:val="16"/>
        </w:rPr>
        <w:t xml:space="preserve">. 1 </w:t>
      </w:r>
      <w:r w:rsidRPr="00E36349">
        <w:rPr>
          <w:rStyle w:val="Emphasis"/>
          <w:rFonts w:asciiTheme="minorHAnsi" w:hAnsiTheme="minorHAnsi" w:cstheme="minorHAnsi"/>
          <w:highlight w:val="cyan"/>
        </w:rPr>
        <w:t>Generalist</w:t>
      </w:r>
      <w:r w:rsidRPr="00B673E5">
        <w:rPr>
          <w:rStyle w:val="StyleUnderline"/>
          <w:rFonts w:asciiTheme="minorHAnsi" w:hAnsiTheme="minorHAnsi" w:cstheme="minorHAnsi"/>
        </w:rPr>
        <w:t xml:space="preserve"> judge</w:t>
      </w:r>
      <w:r w:rsidRPr="00E36349">
        <w:rPr>
          <w:rStyle w:val="StyleUnderline"/>
          <w:rFonts w:asciiTheme="minorHAnsi" w:hAnsiTheme="minorHAnsi" w:cstheme="minorHAnsi"/>
          <w:highlight w:val="cyan"/>
        </w:rPr>
        <w:t xml:space="preserve">s </w:t>
      </w:r>
      <w:r w:rsidRPr="00E36349">
        <w:rPr>
          <w:rStyle w:val="Emphasis"/>
          <w:rFonts w:asciiTheme="minorHAnsi" w:hAnsiTheme="minorHAnsi" w:cstheme="minorHAnsi"/>
          <w:highlight w:val="cyan"/>
        </w:rPr>
        <w:t>struggle</w:t>
      </w:r>
      <w:r w:rsidRPr="00E36349">
        <w:rPr>
          <w:rStyle w:val="StyleUnderline"/>
          <w:rFonts w:asciiTheme="minorHAnsi" w:hAnsiTheme="minorHAnsi" w:cstheme="minorHAnsi"/>
          <w:highlight w:val="cyan"/>
        </w:rPr>
        <w:t xml:space="preserve"> to identify</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anticompetitive </w:t>
      </w:r>
      <w:r w:rsidRPr="00E36349">
        <w:rPr>
          <w:rStyle w:val="Emphasis"/>
          <w:rFonts w:asciiTheme="minorHAnsi" w:hAnsiTheme="minorHAnsi" w:cstheme="minorHAnsi"/>
          <w:highlight w:val="cyan"/>
        </w:rPr>
        <w:t>behavior</w:t>
      </w:r>
      <w:r w:rsidRPr="00B673E5">
        <w:rPr>
          <w:rFonts w:asciiTheme="minorHAnsi" w:hAnsiTheme="minorHAnsi" w:cstheme="minorHAnsi"/>
          <w:sz w:val="16"/>
        </w:rPr>
        <w:t xml:space="preserve"> 2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to </w:t>
      </w:r>
      <w:r w:rsidRPr="00E36349">
        <w:rPr>
          <w:rStyle w:val="StyleUnderline"/>
          <w:rFonts w:asciiTheme="minorHAnsi" w:hAnsiTheme="minorHAnsi" w:cstheme="minorHAnsi"/>
          <w:highlight w:val="cyan"/>
        </w:rPr>
        <w:t xml:space="preserve">apply </w:t>
      </w:r>
      <w:r w:rsidRPr="00E36349">
        <w:rPr>
          <w:rStyle w:val="Emphasis"/>
          <w:rFonts w:asciiTheme="minorHAnsi" w:hAnsiTheme="minorHAnsi" w:cstheme="minorHAnsi"/>
          <w:highlight w:val="cyan"/>
        </w:rPr>
        <w:t>complex</w:t>
      </w:r>
      <w:r w:rsidRPr="00B673E5">
        <w:rPr>
          <w:rStyle w:val="Emphasis"/>
          <w:rFonts w:asciiTheme="minorHAnsi" w:hAnsiTheme="minorHAnsi" w:cstheme="minorHAnsi"/>
        </w:rPr>
        <w:t xml:space="preserve"> economic </w:t>
      </w:r>
      <w:r w:rsidRPr="00E36349">
        <w:rPr>
          <w:rStyle w:val="Emphasis"/>
          <w:rFonts w:asciiTheme="minorHAnsi" w:hAnsiTheme="minorHAnsi" w:cstheme="minorHAnsi"/>
          <w:highlight w:val="cyan"/>
        </w:rPr>
        <w:t>criteria</w:t>
      </w:r>
      <w:r w:rsidRPr="00B673E5">
        <w:rPr>
          <w:rStyle w:val="StyleUnderline"/>
          <w:rFonts w:asciiTheme="minorHAnsi" w:hAnsiTheme="minorHAnsi" w:cstheme="minorHAnsi"/>
        </w:rPr>
        <w:t xml:space="preserve"> in consistent ways</w:t>
      </w:r>
      <w:r w:rsidRPr="00B673E5">
        <w:rPr>
          <w:rFonts w:asciiTheme="minorHAnsi" w:hAnsiTheme="minorHAnsi" w:cstheme="minorHAnsi"/>
          <w:sz w:val="16"/>
        </w:rPr>
        <w:t>. 3 Indeed, judges themselves have criticized antitrust standards for being highly difficult to administer. 4 And if a standard isn't administrable, it won't yield predictable results. The dearth of clear standards and rules in antitrust means that market actors face uncertainty and cannot internalize legal norms into their business decisions. 5Moreover, ambiguity deprives market participants and the public of notice about what the law is, thereby undermining due process--a fundamental principle in our legal system. 6</w:t>
      </w:r>
    </w:p>
    <w:p w14:paraId="6E5577FF" w14:textId="77777777" w:rsidR="00C9473E" w:rsidRPr="009B1B3D" w:rsidRDefault="00C9473E" w:rsidP="00C9473E">
      <w:r w:rsidRPr="00B673E5">
        <w:rPr>
          <w:rFonts w:asciiTheme="minorHAnsi" w:hAnsiTheme="minorHAnsi" w:cstheme="minorHAnsi"/>
          <w:sz w:val="16"/>
        </w:rPr>
        <w:t xml:space="preserve">Decades ago, former Commissioner Philip Elman observed that </w:t>
      </w:r>
      <w:r w:rsidRPr="00B673E5">
        <w:rPr>
          <w:rStyle w:val="StyleUnderline"/>
          <w:rFonts w:asciiTheme="minorHAnsi" w:hAnsiTheme="minorHAnsi" w:cstheme="minorHAnsi"/>
        </w:rPr>
        <w:t xml:space="preserve">case-by-case adjudication "may simply be </w:t>
      </w:r>
      <w:r w:rsidRPr="00E36349">
        <w:rPr>
          <w:rStyle w:val="Emphasis"/>
          <w:rFonts w:asciiTheme="minorHAnsi" w:hAnsiTheme="minorHAnsi" w:cstheme="minorHAnsi"/>
          <w:highlight w:val="cyan"/>
        </w:rPr>
        <w:t>too slow</w:t>
      </w:r>
      <w:r w:rsidRPr="00B673E5">
        <w:rPr>
          <w:rStyle w:val="StyleUnderline"/>
          <w:rFonts w:asciiTheme="minorHAnsi" w:hAnsiTheme="minorHAnsi" w:cstheme="minorHAnsi"/>
        </w:rPr>
        <w:t xml:space="preserve"> and </w:t>
      </w:r>
      <w:r w:rsidRPr="00B673E5">
        <w:rPr>
          <w:rStyle w:val="Emphasis"/>
          <w:rFonts w:asciiTheme="minorHAnsi" w:hAnsiTheme="minorHAnsi" w:cstheme="minorHAnsi"/>
        </w:rPr>
        <w:t>cumbersome</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to produce</w:t>
      </w:r>
      <w:r w:rsidRPr="00B673E5">
        <w:rPr>
          <w:rFonts w:asciiTheme="minorHAnsi" w:hAnsiTheme="minorHAnsi" w:cstheme="minorHAnsi"/>
          <w:sz w:val="16"/>
        </w:rPr>
        <w:t xml:space="preserve"> specific and </w:t>
      </w:r>
      <w:r w:rsidRPr="00B673E5">
        <w:rPr>
          <w:rStyle w:val="Emphasis"/>
          <w:rFonts w:asciiTheme="minorHAnsi" w:hAnsiTheme="minorHAnsi" w:cstheme="minorHAnsi"/>
        </w:rPr>
        <w:t xml:space="preserve">clear </w:t>
      </w:r>
      <w:r w:rsidRPr="00E36349">
        <w:rPr>
          <w:rStyle w:val="Emphasis"/>
          <w:rFonts w:asciiTheme="minorHAnsi" w:hAnsiTheme="minorHAnsi" w:cstheme="minorHAnsi"/>
          <w:highlight w:val="cyan"/>
        </w:rPr>
        <w:t>standards</w:t>
      </w:r>
      <w:r w:rsidRPr="00B673E5">
        <w:rPr>
          <w:rFonts w:asciiTheme="minorHAnsi" w:hAnsiTheme="minorHAnsi" w:cstheme="minorHAnsi"/>
          <w:sz w:val="16"/>
        </w:rPr>
        <w:t xml:space="preserve"> adequate </w:t>
      </w:r>
      <w:r w:rsidRPr="00B673E5">
        <w:rPr>
          <w:rStyle w:val="StyleUnderline"/>
          <w:rFonts w:asciiTheme="minorHAnsi" w:hAnsiTheme="minorHAnsi" w:cstheme="minorHAnsi"/>
        </w:rPr>
        <w:t>to the needs of businessmen</w:t>
      </w:r>
      <w:r w:rsidRPr="00B673E5">
        <w:rPr>
          <w:rFonts w:asciiTheme="minorHAnsi" w:hAnsiTheme="minorHAnsi" w:cstheme="minorHAnsi"/>
          <w:sz w:val="16"/>
        </w:rPr>
        <w:t xml:space="preserve">, the private bar, </w:t>
      </w:r>
      <w:r w:rsidRPr="00B673E5">
        <w:rPr>
          <w:rStyle w:val="StyleUnderline"/>
          <w:rFonts w:asciiTheme="minorHAnsi" w:hAnsiTheme="minorHAnsi" w:cstheme="minorHAnsi"/>
        </w:rPr>
        <w:t>and</w:t>
      </w:r>
      <w:r w:rsidRPr="00B673E5">
        <w:rPr>
          <w:rFonts w:asciiTheme="minorHAnsi" w:hAnsiTheme="minorHAnsi" w:cstheme="minorHAnsi"/>
          <w:sz w:val="16"/>
        </w:rPr>
        <w:t xml:space="preserve"> the government </w:t>
      </w:r>
      <w:r w:rsidRPr="00B673E5">
        <w:rPr>
          <w:rStyle w:val="StyleUnderline"/>
          <w:rFonts w:asciiTheme="minorHAnsi" w:hAnsiTheme="minorHAnsi" w:cstheme="minorHAnsi"/>
        </w:rPr>
        <w:t>agencies."</w:t>
      </w:r>
      <w:r w:rsidRPr="00B673E5">
        <w:rPr>
          <w:rFonts w:asciiTheme="minorHAnsi" w:hAnsiTheme="minorHAnsi" w:cstheme="minorHAnsi"/>
          <w:sz w:val="16"/>
        </w:rPr>
        <w:t xml:space="preserve"> 7Relying solely on case-by-case adjudication means that </w:t>
      </w:r>
      <w:r w:rsidRPr="00E36349">
        <w:rPr>
          <w:rStyle w:val="StyleUnderline"/>
          <w:rFonts w:asciiTheme="minorHAnsi" w:hAnsiTheme="minorHAnsi" w:cstheme="minorHAnsi"/>
          <w:highlight w:val="cyan"/>
        </w:rPr>
        <w:t>businesses</w:t>
      </w:r>
      <w:r w:rsidRPr="00B673E5">
        <w:rPr>
          <w:rFonts w:asciiTheme="minorHAnsi" w:hAnsiTheme="minorHAnsi" w:cstheme="minorHAnsi"/>
          <w:sz w:val="16"/>
        </w:rPr>
        <w:t xml:space="preserve"> and the public </w:t>
      </w:r>
      <w:r w:rsidRPr="00E36349">
        <w:rPr>
          <w:rStyle w:val="StyleUnderline"/>
          <w:rFonts w:asciiTheme="minorHAnsi" w:hAnsiTheme="minorHAnsi" w:cstheme="minorHAnsi"/>
          <w:highlight w:val="cyan"/>
        </w:rPr>
        <w:t>must</w:t>
      </w:r>
      <w:r w:rsidRPr="00B673E5">
        <w:rPr>
          <w:rStyle w:val="StyleUnderline"/>
          <w:rFonts w:asciiTheme="minorHAnsi" w:hAnsiTheme="minorHAnsi" w:cstheme="minorHAnsi"/>
        </w:rPr>
        <w:t xml:space="preserve"> attempt to </w:t>
      </w:r>
      <w:r w:rsidRPr="00E36349">
        <w:rPr>
          <w:rStyle w:val="Emphasis"/>
          <w:rFonts w:asciiTheme="minorHAnsi" w:hAnsiTheme="minorHAnsi" w:cstheme="minorHAnsi"/>
          <w:highlight w:val="cyan"/>
        </w:rPr>
        <w:t>extract</w:t>
      </w:r>
      <w:r w:rsidRPr="00B673E5">
        <w:rPr>
          <w:rStyle w:val="StyleUnderline"/>
          <w:rFonts w:asciiTheme="minorHAnsi" w:hAnsiTheme="minorHAnsi" w:cstheme="minorHAnsi"/>
        </w:rPr>
        <w:t xml:space="preserve"> legal </w:t>
      </w:r>
      <w:r w:rsidRPr="00E36349">
        <w:rPr>
          <w:rStyle w:val="StyleUnderline"/>
          <w:rFonts w:asciiTheme="minorHAnsi" w:hAnsiTheme="minorHAnsi" w:cstheme="minorHAnsi"/>
          <w:highlight w:val="cyan"/>
        </w:rPr>
        <w:t xml:space="preserve">rules from a </w:t>
      </w:r>
      <w:r w:rsidRPr="00E36349">
        <w:rPr>
          <w:rStyle w:val="Emphasis"/>
          <w:rFonts w:asciiTheme="minorHAnsi" w:hAnsiTheme="minorHAnsi" w:cstheme="minorHAnsi"/>
          <w:highlight w:val="cyan"/>
        </w:rPr>
        <w:t>patchwork</w:t>
      </w:r>
      <w:r w:rsidRPr="00E36349">
        <w:rPr>
          <w:rStyle w:val="StyleUnderline"/>
          <w:rFonts w:asciiTheme="minorHAnsi" w:hAnsiTheme="minorHAnsi" w:cstheme="minorHAnsi"/>
          <w:highlight w:val="cyan"/>
        </w:rPr>
        <w:t xml:space="preserve"> of </w:t>
      </w:r>
      <w:r w:rsidRPr="00E36349">
        <w:rPr>
          <w:rStyle w:val="Emphasis"/>
          <w:rFonts w:asciiTheme="minorHAnsi" w:hAnsiTheme="minorHAnsi" w:cstheme="minorHAnsi"/>
          <w:highlight w:val="cyan"/>
        </w:rPr>
        <w:t>individual</w:t>
      </w:r>
      <w:r w:rsidRPr="00B673E5">
        <w:rPr>
          <w:rStyle w:val="Emphasis"/>
          <w:rFonts w:asciiTheme="minorHAnsi" w:hAnsiTheme="minorHAnsi" w:cstheme="minorHAnsi"/>
        </w:rPr>
        <w:t xml:space="preserve"> court </w:t>
      </w:r>
      <w:r w:rsidRPr="00E36349">
        <w:rPr>
          <w:rStyle w:val="Emphasis"/>
          <w:rFonts w:asciiTheme="minorHAnsi" w:hAnsiTheme="minorHAnsi" w:cstheme="minorHAnsi"/>
          <w:highlight w:val="cyan"/>
        </w:rPr>
        <w:t>opinions</w:t>
      </w:r>
      <w:r w:rsidRPr="00B673E5">
        <w:rPr>
          <w:rStyle w:val="StyleUnderline"/>
          <w:rFonts w:asciiTheme="minorHAnsi" w:hAnsiTheme="minorHAnsi" w:cstheme="minorHAnsi"/>
        </w:rPr>
        <w:t xml:space="preserve">. Because antitrust plaintiffs bring cases </w:t>
      </w:r>
      <w:r w:rsidRPr="00E36349">
        <w:rPr>
          <w:rStyle w:val="StyleUnderline"/>
          <w:rFonts w:asciiTheme="minorHAnsi" w:hAnsiTheme="minorHAnsi" w:cstheme="minorHAnsi"/>
          <w:highlight w:val="cyan"/>
        </w:rPr>
        <w:t xml:space="preserve">in </w:t>
      </w:r>
      <w:r w:rsidRPr="00E36349">
        <w:rPr>
          <w:rStyle w:val="Emphasis"/>
          <w:rFonts w:asciiTheme="minorHAnsi" w:hAnsiTheme="minorHAnsi" w:cstheme="minorHAnsi"/>
          <w:highlight w:val="cyan"/>
        </w:rPr>
        <w:t>dozens</w:t>
      </w:r>
      <w:r w:rsidRPr="00E36349">
        <w:rPr>
          <w:rStyle w:val="StyleUnderline"/>
          <w:rFonts w:asciiTheme="minorHAnsi" w:hAnsiTheme="minorHAnsi" w:cstheme="minorHAnsi"/>
          <w:highlight w:val="cyan"/>
        </w:rPr>
        <w:t xml:space="preserve"> of</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different </w:t>
      </w:r>
      <w:r w:rsidRPr="00E36349">
        <w:rPr>
          <w:rStyle w:val="Emphasis"/>
          <w:rFonts w:asciiTheme="minorHAnsi" w:hAnsiTheme="minorHAnsi" w:cstheme="minorHAnsi"/>
          <w:highlight w:val="cyan"/>
        </w:rPr>
        <w:t>courts</w:t>
      </w:r>
      <w:r w:rsidRPr="00E36349">
        <w:rPr>
          <w:rStyle w:val="StyleUnderline"/>
          <w:rFonts w:asciiTheme="minorHAnsi" w:hAnsiTheme="minorHAnsi" w:cstheme="minorHAnsi"/>
          <w:highlight w:val="cyan"/>
        </w:rPr>
        <w:t xml:space="preserve"> with </w:t>
      </w:r>
      <w:r w:rsidRPr="00E36349">
        <w:rPr>
          <w:rStyle w:val="Emphasis"/>
          <w:rFonts w:asciiTheme="minorHAnsi" w:hAnsiTheme="minorHAnsi" w:cstheme="minorHAnsi"/>
          <w:highlight w:val="cyan"/>
        </w:rPr>
        <w:t>hundreds</w:t>
      </w:r>
      <w:r w:rsidRPr="00E36349">
        <w:rPr>
          <w:rStyle w:val="StyleUnderline"/>
          <w:rFonts w:asciiTheme="minorHAnsi" w:hAnsiTheme="minorHAnsi" w:cstheme="minorHAnsi"/>
          <w:highlight w:val="cyan"/>
        </w:rPr>
        <w:t xml:space="preserve"> of</w:t>
      </w:r>
      <w:r w:rsidRPr="00B673E5">
        <w:rPr>
          <w:rFonts w:asciiTheme="minorHAnsi" w:hAnsiTheme="minorHAnsi" w:cstheme="minorHAnsi"/>
          <w:sz w:val="16"/>
        </w:rPr>
        <w:t xml:space="preserve"> different generalist </w:t>
      </w:r>
      <w:r w:rsidRPr="00E36349">
        <w:rPr>
          <w:rStyle w:val="StyleUnderline"/>
          <w:rFonts w:asciiTheme="minorHAnsi" w:hAnsiTheme="minorHAnsi" w:cstheme="minorHAnsi"/>
          <w:highlight w:val="cyan"/>
        </w:rPr>
        <w:t>judges</w:t>
      </w:r>
      <w:r w:rsidRPr="00B673E5">
        <w:rPr>
          <w:rFonts w:asciiTheme="minorHAnsi" w:hAnsiTheme="minorHAnsi" w:cstheme="minorHAnsi"/>
          <w:sz w:val="16"/>
        </w:rPr>
        <w:t xml:space="preserve"> and juries, </w:t>
      </w:r>
      <w:r w:rsidRPr="00B673E5">
        <w:rPr>
          <w:rStyle w:val="StyleUnderline"/>
          <w:rFonts w:asciiTheme="minorHAnsi" w:hAnsiTheme="minorHAnsi" w:cstheme="minorHAnsi"/>
        </w:rPr>
        <w:t xml:space="preserve">simply </w:t>
      </w:r>
      <w:r w:rsidRPr="00B673E5">
        <w:rPr>
          <w:rStyle w:val="Emphasis"/>
          <w:rFonts w:asciiTheme="minorHAnsi" w:hAnsiTheme="minorHAnsi" w:cstheme="minorHAnsi"/>
        </w:rPr>
        <w:t>understanding</w:t>
      </w:r>
      <w:r w:rsidRPr="00B673E5">
        <w:rPr>
          <w:rFonts w:asciiTheme="minorHAnsi" w:hAnsiTheme="minorHAnsi" w:cstheme="minorHAnsi"/>
          <w:sz w:val="16"/>
        </w:rPr>
        <w:t xml:space="preserve"> what </w:t>
      </w:r>
      <w:r w:rsidRPr="00B673E5">
        <w:rPr>
          <w:rStyle w:val="StyleUnderline"/>
          <w:rFonts w:asciiTheme="minorHAnsi" w:hAnsiTheme="minorHAnsi" w:cstheme="minorHAnsi"/>
        </w:rPr>
        <w:t>the law</w:t>
      </w:r>
      <w:r w:rsidRPr="00B673E5">
        <w:rPr>
          <w:rFonts w:asciiTheme="minorHAnsi" w:hAnsiTheme="minorHAnsi" w:cstheme="minorHAnsi"/>
          <w:sz w:val="16"/>
        </w:rPr>
        <w:t xml:space="preserve"> is </w:t>
      </w:r>
      <w:r w:rsidRPr="00B673E5">
        <w:rPr>
          <w:rStyle w:val="StyleUnderline"/>
          <w:rFonts w:asciiTheme="minorHAnsi" w:hAnsiTheme="minorHAnsi" w:cstheme="minorHAnsi"/>
        </w:rPr>
        <w:t xml:space="preserve">can involve </w:t>
      </w:r>
      <w:r w:rsidRPr="00B673E5">
        <w:rPr>
          <w:rStyle w:val="Emphasis"/>
          <w:rFonts w:asciiTheme="minorHAnsi" w:hAnsiTheme="minorHAnsi" w:cstheme="minorHAnsi"/>
        </w:rPr>
        <w:t>piecing together</w:t>
      </w:r>
      <w:r w:rsidRPr="00B673E5">
        <w:rPr>
          <w:rStyle w:val="StyleUnderline"/>
          <w:rFonts w:asciiTheme="minorHAnsi" w:hAnsiTheme="minorHAnsi" w:cstheme="minorHAnsi"/>
        </w:rPr>
        <w:t xml:space="preserve"> disparate rulings founded on </w:t>
      </w:r>
      <w:r w:rsidRPr="00B673E5">
        <w:rPr>
          <w:rStyle w:val="Emphasis"/>
          <w:rFonts w:asciiTheme="minorHAnsi" w:hAnsiTheme="minorHAnsi" w:cstheme="minorHAnsi"/>
        </w:rPr>
        <w:t>unique</w:t>
      </w:r>
      <w:r w:rsidRPr="00B673E5">
        <w:rPr>
          <w:rStyle w:val="StyleUnderline"/>
          <w:rFonts w:asciiTheme="minorHAnsi" w:hAnsiTheme="minorHAnsi" w:cstheme="minorHAnsi"/>
        </w:rPr>
        <w:t xml:space="preserve"> sets of facts</w:t>
      </w:r>
      <w:r w:rsidRPr="00B673E5">
        <w:rPr>
          <w:rFonts w:asciiTheme="minorHAnsi" w:hAnsiTheme="minorHAnsi" w:cstheme="minorHAnsi"/>
          <w:sz w:val="16"/>
        </w:rPr>
        <w:t xml:space="preserve">. All too often, </w:t>
      </w:r>
      <w:r w:rsidRPr="00B673E5">
        <w:rPr>
          <w:rStyle w:val="StyleUnderline"/>
          <w:rFonts w:asciiTheme="minorHAnsi" w:hAnsiTheme="minorHAnsi" w:cstheme="minorHAnsi"/>
        </w:rPr>
        <w:t xml:space="preserve">the resulting picture is </w:t>
      </w:r>
      <w:r w:rsidRPr="00B673E5">
        <w:rPr>
          <w:rStyle w:val="Emphasis"/>
          <w:rFonts w:asciiTheme="minorHAnsi" w:hAnsiTheme="minorHAnsi" w:cstheme="minorHAnsi"/>
        </w:rPr>
        <w:t>unclear</w:t>
      </w:r>
      <w:r w:rsidRPr="00B673E5">
        <w:rPr>
          <w:rStyle w:val="StyleUnderline"/>
          <w:rFonts w:asciiTheme="minorHAnsi" w:hAnsiTheme="minorHAnsi" w:cstheme="minorHAnsi"/>
        </w:rPr>
        <w:t xml:space="preserve">. This ambiguity is </w:t>
      </w:r>
      <w:r w:rsidRPr="00B673E5">
        <w:rPr>
          <w:rStyle w:val="Emphasis"/>
          <w:rFonts w:asciiTheme="minorHAnsi" w:hAnsiTheme="minorHAnsi" w:cstheme="minorHAnsi"/>
        </w:rPr>
        <w:t>compounded</w:t>
      </w:r>
      <w:r w:rsidRPr="00B673E5">
        <w:rPr>
          <w:rFonts w:asciiTheme="minorHAnsi" w:hAnsiTheme="minorHAnsi" w:cstheme="minorHAnsi"/>
          <w:sz w:val="16"/>
        </w:rPr>
        <w:t xml:space="preserve"> when the Supreme Court assigns to lower courts the task of fleshing out how to structure and apply a standard, </w:t>
      </w:r>
      <w:r w:rsidRPr="00B673E5">
        <w:rPr>
          <w:rStyle w:val="StyleUnderline"/>
          <w:rFonts w:asciiTheme="minorHAnsi" w:hAnsiTheme="minorHAnsi" w:cstheme="minorHAnsi"/>
        </w:rPr>
        <w:t xml:space="preserve">potentially </w:t>
      </w:r>
      <w:r w:rsidRPr="00E36349">
        <w:rPr>
          <w:rStyle w:val="Emphasis"/>
          <w:rFonts w:asciiTheme="minorHAnsi" w:hAnsiTheme="minorHAnsi" w:cstheme="minorHAnsi"/>
          <w:highlight w:val="cyan"/>
        </w:rPr>
        <w:t>delaying</w:t>
      </w:r>
      <w:r w:rsidRPr="00B673E5">
        <w:rPr>
          <w:rStyle w:val="Emphasis"/>
          <w:rFonts w:asciiTheme="minorHAnsi" w:hAnsiTheme="minorHAnsi" w:cstheme="minorHAnsi"/>
        </w:rPr>
        <w:t xml:space="preserve"> clarity</w:t>
      </w:r>
      <w:r w:rsidRPr="00B673E5">
        <w:rPr>
          <w:rStyle w:val="StyleUnderline"/>
          <w:rFonts w:asciiTheme="minorHAnsi" w:hAnsiTheme="minorHAnsi" w:cstheme="minorHAnsi"/>
        </w:rPr>
        <w:t xml:space="preserve"> and </w:t>
      </w:r>
      <w:r w:rsidRPr="00E36349">
        <w:rPr>
          <w:rStyle w:val="Emphasis"/>
          <w:rFonts w:asciiTheme="minorHAnsi" w:hAnsiTheme="minorHAnsi" w:cstheme="minorHAnsi"/>
          <w:highlight w:val="cyan"/>
        </w:rPr>
        <w:t>certainty</w:t>
      </w:r>
      <w:r w:rsidRPr="00E36349">
        <w:rPr>
          <w:rStyle w:val="StyleUnderline"/>
          <w:rFonts w:asciiTheme="minorHAnsi" w:hAnsiTheme="minorHAnsi" w:cstheme="minorHAnsi"/>
          <w:highlight w:val="cyan"/>
        </w:rPr>
        <w:t xml:space="preserve"> for</w:t>
      </w:r>
      <w:r w:rsidRPr="00B673E5">
        <w:rPr>
          <w:rStyle w:val="StyleUnderline"/>
          <w:rFonts w:asciiTheme="minorHAnsi" w:hAnsiTheme="minorHAnsi" w:cstheme="minorHAnsi"/>
        </w:rPr>
        <w:t xml:space="preserve"> years or </w:t>
      </w:r>
      <w:r w:rsidRPr="00B673E5">
        <w:rPr>
          <w:rStyle w:val="Emphasis"/>
          <w:rFonts w:asciiTheme="minorHAnsi" w:hAnsiTheme="minorHAnsi" w:cstheme="minorHAnsi"/>
          <w:sz w:val="28"/>
          <w:szCs w:val="28"/>
        </w:rPr>
        <w:t xml:space="preserve">even </w:t>
      </w:r>
      <w:r w:rsidRPr="00E36349">
        <w:rPr>
          <w:rStyle w:val="Emphasis"/>
          <w:rFonts w:asciiTheme="minorHAnsi" w:hAnsiTheme="minorHAnsi" w:cstheme="minorHAnsi"/>
          <w:sz w:val="28"/>
          <w:szCs w:val="28"/>
          <w:highlight w:val="cyan"/>
        </w:rPr>
        <w:t>decades</w:t>
      </w:r>
      <w:r w:rsidRPr="00B673E5">
        <w:rPr>
          <w:rFonts w:asciiTheme="minorHAnsi" w:hAnsiTheme="minorHAnsi" w:cstheme="minorHAnsi"/>
          <w:sz w:val="16"/>
        </w:rPr>
        <w:t>. 8</w:t>
      </w:r>
    </w:p>
    <w:p w14:paraId="5FE950CB" w14:textId="77777777" w:rsidR="00C9473E" w:rsidRDefault="00C9473E" w:rsidP="00C9473E">
      <w:pPr>
        <w:pStyle w:val="Heading3"/>
      </w:pPr>
      <w:r>
        <w:t>AT: Adv CP---Inequality</w:t>
      </w:r>
    </w:p>
    <w:p w14:paraId="14CD6FF6" w14:textId="77777777" w:rsidR="00C9473E" w:rsidRDefault="00C9473E" w:rsidP="00C9473E">
      <w:pPr>
        <w:pStyle w:val="Analytic"/>
      </w:pPr>
    </w:p>
    <w:p w14:paraId="284CFFA5" w14:textId="77777777" w:rsidR="00C9473E" w:rsidRDefault="00C9473E" w:rsidP="00C9473E">
      <w:pPr>
        <w:pStyle w:val="Heading4"/>
      </w:pPr>
      <w:r>
        <w:t xml:space="preserve">Administering is next to </w:t>
      </w:r>
      <w:r w:rsidRPr="007A362C">
        <w:rPr>
          <w:u w:val="single"/>
        </w:rPr>
        <w:t>impossible</w:t>
      </w:r>
      <w:r>
        <w:t xml:space="preserve">, corporations </w:t>
      </w:r>
      <w:r w:rsidRPr="007A362C">
        <w:rPr>
          <w:u w:val="single"/>
        </w:rPr>
        <w:t>circumvent</w:t>
      </w:r>
      <w:r>
        <w:t xml:space="preserve"> the </w:t>
      </w:r>
      <w:r w:rsidRPr="007A362C">
        <w:rPr>
          <w:u w:val="single"/>
        </w:rPr>
        <w:t>tax</w:t>
      </w:r>
      <w:r>
        <w:t xml:space="preserve">, income grants </w:t>
      </w:r>
      <w:r w:rsidRPr="007A362C">
        <w:rPr>
          <w:u w:val="single"/>
        </w:rPr>
        <w:t>fluctuate</w:t>
      </w:r>
      <w:r>
        <w:t xml:space="preserve">, and it doesn’t increase bargaining power which </w:t>
      </w:r>
      <w:r w:rsidRPr="009D143B">
        <w:rPr>
          <w:u w:val="single"/>
        </w:rPr>
        <w:t>guarantees</w:t>
      </w:r>
      <w:r>
        <w:t xml:space="preserve"> </w:t>
      </w:r>
      <w:r w:rsidRPr="007A362C">
        <w:rPr>
          <w:u w:val="single"/>
        </w:rPr>
        <w:t>automation</w:t>
      </w:r>
      <w:r>
        <w:t xml:space="preserve"> by </w:t>
      </w:r>
      <w:r w:rsidRPr="007A362C">
        <w:rPr>
          <w:u w:val="single"/>
        </w:rPr>
        <w:t>2030</w:t>
      </w:r>
      <w:r>
        <w:t xml:space="preserve">---that’s Jonker and Kazardeh. </w:t>
      </w:r>
    </w:p>
    <w:p w14:paraId="2CF8172A" w14:textId="77777777" w:rsidR="00C9473E" w:rsidRPr="007A362C" w:rsidRDefault="00C9473E" w:rsidP="00C9473E">
      <w:r>
        <w:t xml:space="preserve">&lt;&lt;FOR REFERENCE&gt;&gt; </w:t>
      </w:r>
    </w:p>
    <w:p w14:paraId="449D5EE7" w14:textId="77777777" w:rsidR="00C9473E" w:rsidRPr="007A362C" w:rsidRDefault="00C9473E" w:rsidP="00C9473E">
      <w:pPr>
        <w:rPr>
          <w:color w:val="555555"/>
          <w:sz w:val="8"/>
          <w:szCs w:val="16"/>
        </w:rPr>
      </w:pPr>
      <w:r w:rsidRPr="007A362C">
        <w:rPr>
          <w:color w:val="555555"/>
          <w:sz w:val="8"/>
          <w:szCs w:val="16"/>
        </w:rPr>
        <w:t xml:space="preserve">A </w:t>
      </w:r>
      <w:r w:rsidRPr="007A362C">
        <w:rPr>
          <w:rStyle w:val="Emphasis"/>
          <w:color w:val="555555"/>
          <w:sz w:val="16"/>
          <w:szCs w:val="16"/>
        </w:rPr>
        <w:t>major disadvantage</w:t>
      </w:r>
      <w:r w:rsidRPr="007A362C">
        <w:rPr>
          <w:rStyle w:val="StyleUnderline"/>
          <w:color w:val="555555"/>
          <w:sz w:val="16"/>
          <w:szCs w:val="16"/>
        </w:rPr>
        <w:t xml:space="preserve"> of the </w:t>
      </w:r>
      <w:r w:rsidRPr="007A362C">
        <w:rPr>
          <w:rStyle w:val="Emphasis"/>
          <w:color w:val="555555"/>
          <w:sz w:val="16"/>
          <w:szCs w:val="16"/>
          <w:highlight w:val="lightGray"/>
        </w:rPr>
        <w:t>UBI</w:t>
      </w:r>
      <w:r w:rsidRPr="007A362C">
        <w:rPr>
          <w:rStyle w:val="StyleUnderline"/>
          <w:color w:val="555555"/>
          <w:sz w:val="16"/>
          <w:szCs w:val="16"/>
        </w:rPr>
        <w:t xml:space="preserve"> proposal is that it places a </w:t>
      </w:r>
      <w:r w:rsidRPr="007A362C">
        <w:rPr>
          <w:rStyle w:val="Emphasis"/>
          <w:color w:val="555555"/>
          <w:sz w:val="16"/>
          <w:szCs w:val="16"/>
        </w:rPr>
        <w:t>large burden</w:t>
      </w:r>
      <w:r w:rsidRPr="007A362C">
        <w:rPr>
          <w:rStyle w:val="StyleUnderline"/>
          <w:color w:val="555555"/>
          <w:sz w:val="16"/>
          <w:szCs w:val="16"/>
        </w:rPr>
        <w:t xml:space="preserve"> on the </w:t>
      </w:r>
      <w:r w:rsidRPr="007A362C">
        <w:rPr>
          <w:rStyle w:val="Emphasis"/>
          <w:color w:val="555555"/>
          <w:sz w:val="16"/>
          <w:szCs w:val="16"/>
        </w:rPr>
        <w:t>state</w:t>
      </w:r>
      <w:r w:rsidRPr="007A362C">
        <w:rPr>
          <w:rStyle w:val="StyleUnderline"/>
          <w:color w:val="555555"/>
          <w:sz w:val="16"/>
          <w:szCs w:val="16"/>
        </w:rPr>
        <w:t xml:space="preserve"> to </w:t>
      </w:r>
      <w:r w:rsidRPr="007A362C">
        <w:rPr>
          <w:rStyle w:val="Emphasis"/>
          <w:color w:val="555555"/>
          <w:sz w:val="16"/>
          <w:szCs w:val="16"/>
        </w:rPr>
        <w:t>remedy</w:t>
      </w:r>
      <w:r w:rsidRPr="007A362C">
        <w:rPr>
          <w:rStyle w:val="StyleUnderline"/>
          <w:color w:val="555555"/>
          <w:sz w:val="16"/>
          <w:szCs w:val="16"/>
        </w:rPr>
        <w:t xml:space="preserve"> the </w:t>
      </w:r>
      <w:r w:rsidRPr="007A362C">
        <w:rPr>
          <w:rStyle w:val="Emphasis"/>
          <w:color w:val="555555"/>
          <w:sz w:val="16"/>
          <w:szCs w:val="16"/>
        </w:rPr>
        <w:t>consequences</w:t>
      </w:r>
      <w:r w:rsidRPr="007A362C">
        <w:rPr>
          <w:rStyle w:val="StyleUnderline"/>
          <w:color w:val="555555"/>
          <w:sz w:val="16"/>
          <w:szCs w:val="16"/>
        </w:rPr>
        <w:t xml:space="preserve"> of private actions by internet platforms. Even if the tax were drawn entirely from platform profits, </w:t>
      </w:r>
      <w:r w:rsidRPr="007A362C">
        <w:rPr>
          <w:rStyle w:val="Emphasis"/>
          <w:color w:val="555555"/>
          <w:sz w:val="16"/>
          <w:szCs w:val="16"/>
          <w:highlight w:val="lightGray"/>
        </w:rPr>
        <w:t>administering tax and redistribution</w:t>
      </w:r>
      <w:r w:rsidRPr="007A362C">
        <w:rPr>
          <w:rStyle w:val="StyleUnderline"/>
          <w:color w:val="555555"/>
          <w:sz w:val="16"/>
          <w:szCs w:val="16"/>
        </w:rPr>
        <w:t xml:space="preserve"> efforts takes a </w:t>
      </w:r>
      <w:r w:rsidRPr="007A362C">
        <w:rPr>
          <w:rStyle w:val="Emphasis"/>
          <w:color w:val="555555"/>
          <w:sz w:val="16"/>
          <w:szCs w:val="16"/>
          <w:highlight w:val="lightGray"/>
        </w:rPr>
        <w:t>complicated</w:t>
      </w:r>
      <w:r w:rsidRPr="007A362C">
        <w:rPr>
          <w:rStyle w:val="StyleUnderline"/>
          <w:color w:val="555555"/>
          <w:sz w:val="16"/>
          <w:szCs w:val="16"/>
        </w:rPr>
        <w:t xml:space="preserve"> and costly </w:t>
      </w:r>
      <w:r w:rsidRPr="007A362C">
        <w:rPr>
          <w:rStyle w:val="Emphasis"/>
          <w:color w:val="555555"/>
          <w:sz w:val="16"/>
          <w:szCs w:val="16"/>
        </w:rPr>
        <w:t>administrative effort</w:t>
      </w:r>
      <w:r w:rsidRPr="007A362C">
        <w:rPr>
          <w:color w:val="555555"/>
          <w:sz w:val="8"/>
          <w:szCs w:val="16"/>
        </w:rPr>
        <w:t xml:space="preserve">. </w:t>
      </w:r>
      <w:r w:rsidRPr="007A362C">
        <w:rPr>
          <w:rStyle w:val="StyleUnderline"/>
          <w:color w:val="555555"/>
          <w:sz w:val="16"/>
          <w:szCs w:val="16"/>
        </w:rPr>
        <w:t xml:space="preserve">And it is probably </w:t>
      </w:r>
      <w:r w:rsidRPr="007A362C">
        <w:rPr>
          <w:rStyle w:val="Emphasis"/>
          <w:color w:val="555555"/>
          <w:sz w:val="16"/>
          <w:szCs w:val="16"/>
          <w:highlight w:val="lightGray"/>
        </w:rPr>
        <w:t>not politically feasible</w:t>
      </w:r>
      <w:r w:rsidRPr="007A362C">
        <w:rPr>
          <w:rStyle w:val="StyleUnderline"/>
          <w:color w:val="555555"/>
          <w:sz w:val="16"/>
          <w:szCs w:val="16"/>
        </w:rPr>
        <w:t xml:space="preserve"> to draw such an income from profits</w:t>
      </w:r>
      <w:r w:rsidRPr="007A362C">
        <w:rPr>
          <w:color w:val="555555"/>
          <w:sz w:val="8"/>
          <w:szCs w:val="16"/>
        </w:rPr>
        <w:t xml:space="preserve">: first, </w:t>
      </w:r>
      <w:r w:rsidRPr="007A362C">
        <w:rPr>
          <w:rStyle w:val="Emphasis"/>
          <w:color w:val="555555"/>
          <w:sz w:val="16"/>
          <w:szCs w:val="16"/>
          <w:highlight w:val="lightGray"/>
        </w:rPr>
        <w:t>profits fluctuate</w:t>
      </w:r>
      <w:r w:rsidRPr="007A362C">
        <w:rPr>
          <w:color w:val="555555"/>
          <w:sz w:val="8"/>
          <w:szCs w:val="16"/>
        </w:rPr>
        <w:t xml:space="preserve"> </w:t>
      </w:r>
      <w:r w:rsidRPr="007A362C">
        <w:rPr>
          <w:rStyle w:val="StyleUnderline"/>
          <w:color w:val="555555"/>
          <w:sz w:val="16"/>
          <w:szCs w:val="16"/>
        </w:rPr>
        <w:t>in a way that is</w:t>
      </w:r>
      <w:r w:rsidRPr="007A362C">
        <w:rPr>
          <w:color w:val="555555"/>
          <w:sz w:val="8"/>
          <w:szCs w:val="16"/>
        </w:rPr>
        <w:t xml:space="preserve"> politically </w:t>
      </w:r>
      <w:r w:rsidRPr="007A362C">
        <w:rPr>
          <w:rStyle w:val="StyleUnderline"/>
          <w:color w:val="555555"/>
          <w:sz w:val="16"/>
          <w:szCs w:val="16"/>
          <w:highlight w:val="lightGray"/>
        </w:rPr>
        <w:t>unappealing for</w:t>
      </w:r>
      <w:r w:rsidRPr="007A362C">
        <w:rPr>
          <w:rStyle w:val="StyleUnderline"/>
          <w:color w:val="555555"/>
          <w:sz w:val="16"/>
          <w:szCs w:val="16"/>
        </w:rPr>
        <w:t xml:space="preserve"> income </w:t>
      </w:r>
      <w:r w:rsidRPr="007A362C">
        <w:rPr>
          <w:rStyle w:val="StyleUnderline"/>
          <w:color w:val="555555"/>
          <w:sz w:val="16"/>
          <w:szCs w:val="16"/>
          <w:highlight w:val="lightGray"/>
        </w:rPr>
        <w:t>grants</w:t>
      </w:r>
      <w:r w:rsidRPr="007A362C">
        <w:rPr>
          <w:color w:val="555555"/>
          <w:sz w:val="8"/>
          <w:szCs w:val="16"/>
        </w:rPr>
        <w:t xml:space="preserve">; second, </w:t>
      </w:r>
      <w:r w:rsidRPr="007A362C">
        <w:rPr>
          <w:rStyle w:val="Emphasis"/>
          <w:color w:val="555555"/>
          <w:sz w:val="16"/>
          <w:szCs w:val="16"/>
          <w:highlight w:val="lightGray"/>
        </w:rPr>
        <w:t>corporations</w:t>
      </w:r>
      <w:r w:rsidRPr="007A362C">
        <w:rPr>
          <w:rStyle w:val="StyleUnderline"/>
          <w:color w:val="555555"/>
          <w:sz w:val="16"/>
          <w:szCs w:val="16"/>
        </w:rPr>
        <w:t xml:space="preserve"> are likely to </w:t>
      </w:r>
      <w:r w:rsidRPr="007A362C">
        <w:rPr>
          <w:rStyle w:val="Emphasis"/>
          <w:color w:val="555555"/>
          <w:sz w:val="16"/>
          <w:szCs w:val="16"/>
          <w:highlight w:val="lightGray"/>
        </w:rPr>
        <w:t xml:space="preserve">change accounting </w:t>
      </w:r>
      <w:r w:rsidRPr="007A362C">
        <w:rPr>
          <w:rStyle w:val="Emphasis"/>
          <w:color w:val="555555"/>
          <w:sz w:val="16"/>
          <w:szCs w:val="16"/>
        </w:rPr>
        <w:t>methods</w:t>
      </w:r>
      <w:r w:rsidRPr="007A362C">
        <w:rPr>
          <w:rStyle w:val="StyleUnderline"/>
          <w:color w:val="555555"/>
          <w:sz w:val="16"/>
          <w:szCs w:val="16"/>
        </w:rPr>
        <w:t xml:space="preserve"> </w:t>
      </w:r>
      <w:r w:rsidRPr="007A362C">
        <w:rPr>
          <w:rStyle w:val="StyleUnderline"/>
          <w:color w:val="555555"/>
          <w:sz w:val="16"/>
          <w:szCs w:val="16"/>
          <w:highlight w:val="lightGray"/>
        </w:rPr>
        <w:t>and</w:t>
      </w:r>
      <w:r w:rsidRPr="007A362C">
        <w:rPr>
          <w:rStyle w:val="StyleUnderline"/>
          <w:color w:val="555555"/>
          <w:sz w:val="16"/>
          <w:szCs w:val="16"/>
        </w:rPr>
        <w:t xml:space="preserve"> </w:t>
      </w:r>
      <w:r w:rsidRPr="007A362C">
        <w:rPr>
          <w:rStyle w:val="Emphasis"/>
          <w:color w:val="555555"/>
          <w:sz w:val="16"/>
          <w:szCs w:val="16"/>
          <w:highlight w:val="lightGray"/>
        </w:rPr>
        <w:t xml:space="preserve">investment </w:t>
      </w:r>
      <w:r w:rsidRPr="007A362C">
        <w:rPr>
          <w:rStyle w:val="Emphasis"/>
          <w:color w:val="555555"/>
          <w:sz w:val="16"/>
          <w:szCs w:val="16"/>
        </w:rPr>
        <w:t>choices</w:t>
      </w:r>
      <w:r w:rsidRPr="007A362C">
        <w:rPr>
          <w:rStyle w:val="StyleUnderline"/>
          <w:color w:val="555555"/>
          <w:sz w:val="16"/>
          <w:szCs w:val="16"/>
        </w:rPr>
        <w:t xml:space="preserve"> in order </w:t>
      </w:r>
      <w:r w:rsidRPr="007A362C">
        <w:rPr>
          <w:rStyle w:val="StyleUnderline"/>
          <w:color w:val="555555"/>
          <w:sz w:val="16"/>
          <w:szCs w:val="16"/>
          <w:highlight w:val="lightGray"/>
        </w:rPr>
        <w:t xml:space="preserve">to </w:t>
      </w:r>
      <w:r w:rsidRPr="007A362C">
        <w:rPr>
          <w:rStyle w:val="Emphasis"/>
          <w:color w:val="555555"/>
          <w:sz w:val="16"/>
          <w:szCs w:val="16"/>
          <w:highlight w:val="lightGray"/>
        </w:rPr>
        <w:t xml:space="preserve">avoid </w:t>
      </w:r>
      <w:r w:rsidRPr="007A362C">
        <w:rPr>
          <w:rStyle w:val="Emphasis"/>
          <w:color w:val="555555"/>
          <w:sz w:val="16"/>
          <w:szCs w:val="16"/>
        </w:rPr>
        <w:t xml:space="preserve">the </w:t>
      </w:r>
      <w:r w:rsidRPr="007A362C">
        <w:rPr>
          <w:rStyle w:val="Emphasis"/>
          <w:color w:val="555555"/>
          <w:sz w:val="16"/>
          <w:szCs w:val="16"/>
          <w:highlight w:val="lightGray"/>
        </w:rPr>
        <w:t>tax</w:t>
      </w:r>
      <w:r w:rsidRPr="007A362C">
        <w:rPr>
          <w:rStyle w:val="Emphasis"/>
          <w:color w:val="555555"/>
          <w:sz w:val="16"/>
          <w:szCs w:val="16"/>
        </w:rPr>
        <w:t>.</w:t>
      </w:r>
      <w:r w:rsidRPr="007A362C">
        <w:rPr>
          <w:color w:val="555555"/>
          <w:sz w:val="8"/>
          <w:szCs w:val="16"/>
        </w:rPr>
        <w:t xml:space="preserve"> </w:t>
      </w:r>
      <w:r w:rsidRPr="007A362C">
        <w:rPr>
          <w:rStyle w:val="StyleUnderline"/>
          <w:color w:val="555555"/>
          <w:sz w:val="16"/>
          <w:szCs w:val="16"/>
        </w:rPr>
        <w:t xml:space="preserve">UBI also </w:t>
      </w:r>
      <w:r w:rsidRPr="007A362C">
        <w:rPr>
          <w:rStyle w:val="Emphasis"/>
          <w:color w:val="555555"/>
          <w:sz w:val="16"/>
          <w:szCs w:val="16"/>
          <w:highlight w:val="lightGray"/>
        </w:rPr>
        <w:t>does not</w:t>
      </w:r>
      <w:r w:rsidRPr="007A362C">
        <w:rPr>
          <w:rStyle w:val="StyleUnderline"/>
          <w:color w:val="555555"/>
          <w:sz w:val="16"/>
          <w:szCs w:val="16"/>
        </w:rPr>
        <w:t xml:space="preserve"> directly </w:t>
      </w:r>
      <w:r w:rsidRPr="007A362C">
        <w:rPr>
          <w:rStyle w:val="Emphasis"/>
          <w:color w:val="555555"/>
          <w:sz w:val="16"/>
          <w:szCs w:val="16"/>
          <w:highlight w:val="lightGray"/>
        </w:rPr>
        <w:t>mitigate</w:t>
      </w:r>
      <w:r w:rsidRPr="007A362C">
        <w:rPr>
          <w:rStyle w:val="StyleUnderline"/>
          <w:color w:val="555555"/>
          <w:sz w:val="16"/>
          <w:szCs w:val="16"/>
        </w:rPr>
        <w:t xml:space="preserve"> the platform-user bargaining </w:t>
      </w:r>
      <w:r w:rsidRPr="007A362C">
        <w:rPr>
          <w:rStyle w:val="Emphasis"/>
          <w:color w:val="555555"/>
          <w:sz w:val="16"/>
          <w:szCs w:val="16"/>
          <w:highlight w:val="lightGray"/>
        </w:rPr>
        <w:t>power asymmetry</w:t>
      </w:r>
      <w:r w:rsidRPr="007A362C">
        <w:rPr>
          <w:color w:val="555555"/>
          <w:sz w:val="8"/>
          <w:szCs w:val="16"/>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644EAA0B" w14:textId="77777777" w:rsidR="00C9473E" w:rsidRPr="005D388F" w:rsidRDefault="00C9473E" w:rsidP="00C9473E">
      <w:r w:rsidRPr="007A362C">
        <w:rPr>
          <w:color w:val="555555"/>
          <w:sz w:val="8"/>
          <w:szCs w:val="16"/>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7A362C">
        <w:rPr>
          <w:rStyle w:val="Emphasis"/>
          <w:color w:val="555555"/>
          <w:highlight w:val="lightGray"/>
        </w:rPr>
        <w:t>the most suitable response</w:t>
      </w:r>
      <w:r w:rsidRPr="007A362C">
        <w:rPr>
          <w:rStyle w:val="StyleUnderline"/>
          <w:color w:val="555555"/>
          <w:sz w:val="16"/>
          <w:szCs w:val="16"/>
        </w:rPr>
        <w:t xml:space="preserve"> to the bargaining power asymmetry that characterizes the data subject-platform relationship </w:t>
      </w:r>
      <w:r w:rsidRPr="007A362C">
        <w:rPr>
          <w:rStyle w:val="StyleUnderline"/>
          <w:color w:val="555555"/>
          <w:sz w:val="16"/>
          <w:szCs w:val="16"/>
          <w:highlight w:val="lightGray"/>
        </w:rPr>
        <w:t>involves</w:t>
      </w:r>
      <w:r w:rsidRPr="007A362C">
        <w:rPr>
          <w:color w:val="555555"/>
          <w:sz w:val="8"/>
          <w:szCs w:val="16"/>
        </w:rPr>
        <w:t xml:space="preserve"> such labor-like institutions as </w:t>
      </w:r>
      <w:r w:rsidRPr="007A362C">
        <w:rPr>
          <w:rStyle w:val="Emphasis"/>
          <w:color w:val="555555"/>
          <w:highlight w:val="lightGray"/>
        </w:rPr>
        <w:t>data</w:t>
      </w:r>
    </w:p>
    <w:p w14:paraId="38DE57F1" w14:textId="77777777" w:rsidR="00C9473E" w:rsidRDefault="00C9473E" w:rsidP="00C9473E">
      <w:pPr>
        <w:pStyle w:val="Analytic"/>
      </w:pPr>
    </w:p>
    <w:bookmarkEnd w:id="4"/>
    <w:p w14:paraId="535D5656" w14:textId="7FDD7D62" w:rsidR="00C9473E" w:rsidRDefault="00C9473E" w:rsidP="00EE27C0">
      <w:pPr>
        <w:pStyle w:val="Heading3"/>
      </w:pPr>
      <w:r>
        <w:t>AT: Mturk PIC---2AC</w:t>
      </w:r>
    </w:p>
    <w:p w14:paraId="3EC60965" w14:textId="77777777" w:rsidR="00C9473E" w:rsidRPr="006E735A" w:rsidRDefault="00C9473E" w:rsidP="00C9473E">
      <w:pPr>
        <w:pStyle w:val="Heading4"/>
      </w:pPr>
      <w:r w:rsidRPr="006E735A">
        <w:t xml:space="preserve">That kills MTurk gig work---MTurks are </w:t>
      </w:r>
      <w:r w:rsidRPr="006E735A">
        <w:rPr>
          <w:u w:val="single"/>
        </w:rPr>
        <w:t>revolutionary</w:t>
      </w:r>
      <w:r w:rsidRPr="006E735A">
        <w:t xml:space="preserve"> for academic research---they’ve created a </w:t>
      </w:r>
      <w:r w:rsidRPr="006E735A">
        <w:rPr>
          <w:u w:val="single"/>
        </w:rPr>
        <w:t>golden age</w:t>
      </w:r>
      <w:r w:rsidRPr="006E735A">
        <w:t xml:space="preserve"> of data quality and solve </w:t>
      </w:r>
      <w:r w:rsidRPr="006E735A">
        <w:rPr>
          <w:u w:val="single"/>
        </w:rPr>
        <w:t>reproducibility</w:t>
      </w:r>
    </w:p>
    <w:p w14:paraId="4E632D99" w14:textId="77777777" w:rsidR="00C9473E" w:rsidRPr="006E735A" w:rsidRDefault="00C9473E" w:rsidP="00C9473E">
      <w:r w:rsidRPr="006E735A">
        <w:rPr>
          <w:rStyle w:val="Style13ptBold"/>
        </w:rPr>
        <w:t>Samuel 18</w:t>
      </w:r>
      <w:r w:rsidRPr="006E735A">
        <w:t xml:space="preserve"> – Alexandra Samuel is a technology writer, researcher and speaker, 5/15/2018, “Amazon’s Mechanical Turk has Reinvented Research,” https://daily.jstor.org/amazons-mechanical-turk-has-reinvented-research/</w:t>
      </w:r>
    </w:p>
    <w:p w14:paraId="4DD9327A" w14:textId="77777777" w:rsidR="00C9473E" w:rsidRPr="00DA7CAA" w:rsidRDefault="00C9473E" w:rsidP="00C9473E">
      <w:pPr>
        <w:rPr>
          <w:sz w:val="14"/>
        </w:rPr>
      </w:pPr>
      <w:r w:rsidRPr="00DA7CAA">
        <w:rPr>
          <w:sz w:val="14"/>
        </w:rPr>
        <w:t>Why do hurricanes with female names have more victims? Does intelligence predict voting? Is it ethical to pay people to participate in medical experiments?</w:t>
      </w:r>
    </w:p>
    <w:p w14:paraId="207261BE" w14:textId="77777777" w:rsidR="00C9473E" w:rsidRPr="00DA7CAA" w:rsidRDefault="00C9473E" w:rsidP="00C9473E">
      <w:pPr>
        <w:rPr>
          <w:sz w:val="14"/>
        </w:rPr>
      </w:pPr>
      <w:r w:rsidRPr="00DA7CAA">
        <w:rPr>
          <w:sz w:val="14"/>
        </w:rPr>
        <w:t xml:space="preserve">In the past several years, </w:t>
      </w:r>
      <w:r w:rsidRPr="00DA7CAA">
        <w:rPr>
          <w:rStyle w:val="StyleUnderline"/>
          <w:highlight w:val="cyan"/>
        </w:rPr>
        <w:t>researchers</w:t>
      </w:r>
      <w:r w:rsidRPr="00DA7CAA">
        <w:rPr>
          <w:sz w:val="14"/>
        </w:rPr>
        <w:t xml:space="preserve"> have </w:t>
      </w:r>
      <w:r w:rsidRPr="00DA7CAA">
        <w:rPr>
          <w:rStyle w:val="StyleUnderline"/>
          <w:highlight w:val="cyan"/>
        </w:rPr>
        <w:t>embraced</w:t>
      </w:r>
      <w:r w:rsidRPr="00DA7CAA">
        <w:rPr>
          <w:sz w:val="14"/>
        </w:rPr>
        <w:t xml:space="preserve"> a </w:t>
      </w:r>
      <w:r w:rsidRPr="006E735A">
        <w:rPr>
          <w:rStyle w:val="StyleUnderline"/>
        </w:rPr>
        <w:t>new</w:t>
      </w:r>
      <w:r w:rsidRPr="00DA7CAA">
        <w:rPr>
          <w:sz w:val="14"/>
        </w:rPr>
        <w:t xml:space="preserve"> tool for answering questions like these: </w:t>
      </w:r>
      <w:r w:rsidRPr="00DA7CAA">
        <w:rPr>
          <w:rStyle w:val="StyleUnderline"/>
          <w:highlight w:val="cyan"/>
        </w:rPr>
        <w:t>crowdsourcing</w:t>
      </w:r>
      <w:r w:rsidRPr="00DA7CAA">
        <w:rPr>
          <w:sz w:val="14"/>
        </w:rPr>
        <w:t xml:space="preserve"> armies of online survey respondents from Amazon’s Mechanical Turk, Google Surveys, and a wide range of other fee-for-service survey panels.</w:t>
      </w:r>
    </w:p>
    <w:p w14:paraId="5F1C6D52" w14:textId="77777777" w:rsidR="00C9473E" w:rsidRPr="00DA7CAA" w:rsidRDefault="00C9473E" w:rsidP="00C9473E">
      <w:pPr>
        <w:rPr>
          <w:sz w:val="14"/>
        </w:rPr>
      </w:pPr>
      <w:r w:rsidRPr="00DA7CAA">
        <w:rPr>
          <w:sz w:val="14"/>
        </w:rPr>
        <w:t xml:space="preserve">I understand the appeal. </w:t>
      </w:r>
      <w:r w:rsidRPr="006E735A">
        <w:rPr>
          <w:rStyle w:val="StyleUnderline"/>
        </w:rPr>
        <w:t>After leaving</w:t>
      </w:r>
      <w:r w:rsidRPr="00DA7CAA">
        <w:rPr>
          <w:sz w:val="14"/>
        </w:rPr>
        <w:t xml:space="preserve"> a </w:t>
      </w:r>
      <w:r w:rsidRPr="006E735A">
        <w:rPr>
          <w:rStyle w:val="StyleUnderline"/>
        </w:rPr>
        <w:t>job</w:t>
      </w:r>
      <w:r w:rsidRPr="00DA7CAA">
        <w:rPr>
          <w:sz w:val="14"/>
        </w:rPr>
        <w:t xml:space="preserve"> </w:t>
      </w:r>
      <w:r w:rsidRPr="006E735A">
        <w:rPr>
          <w:rStyle w:val="StyleUnderline"/>
        </w:rPr>
        <w:t>that</w:t>
      </w:r>
      <w:r w:rsidRPr="00DA7CAA">
        <w:rPr>
          <w:sz w:val="14"/>
        </w:rPr>
        <w:t xml:space="preserve"> </w:t>
      </w:r>
      <w:r w:rsidRPr="006E735A">
        <w:rPr>
          <w:rStyle w:val="StyleUnderline"/>
        </w:rPr>
        <w:t>gave</w:t>
      </w:r>
      <w:r w:rsidRPr="00DA7CAA">
        <w:rPr>
          <w:sz w:val="14"/>
        </w:rPr>
        <w:t xml:space="preserve"> me </w:t>
      </w:r>
      <w:r w:rsidRPr="006E735A">
        <w:rPr>
          <w:rStyle w:val="StyleUnderline"/>
        </w:rPr>
        <w:t>regular</w:t>
      </w:r>
      <w:r w:rsidRPr="00DA7CAA">
        <w:rPr>
          <w:sz w:val="14"/>
        </w:rPr>
        <w:t xml:space="preserve"> </w:t>
      </w:r>
      <w:r w:rsidRPr="006E735A">
        <w:rPr>
          <w:rStyle w:val="StyleUnderline"/>
        </w:rPr>
        <w:t>access</w:t>
      </w:r>
      <w:r w:rsidRPr="00DA7CAA">
        <w:rPr>
          <w:sz w:val="14"/>
        </w:rPr>
        <w:t xml:space="preserve"> </w:t>
      </w:r>
      <w:r w:rsidRPr="006E735A">
        <w:rPr>
          <w:rStyle w:val="StyleUnderline"/>
        </w:rPr>
        <w:t>to</w:t>
      </w:r>
      <w:r w:rsidRPr="00DA7CAA">
        <w:rPr>
          <w:sz w:val="14"/>
        </w:rPr>
        <w:t xml:space="preserve"> a large pool of </w:t>
      </w:r>
      <w:r w:rsidRPr="006E735A">
        <w:rPr>
          <w:rStyle w:val="StyleUnderline"/>
        </w:rPr>
        <w:t>survey</w:t>
      </w:r>
      <w:r w:rsidRPr="00DA7CAA">
        <w:rPr>
          <w:sz w:val="14"/>
        </w:rPr>
        <w:t xml:space="preserve"> </w:t>
      </w:r>
      <w:r w:rsidRPr="006E735A">
        <w:rPr>
          <w:rStyle w:val="StyleUnderline"/>
        </w:rPr>
        <w:t>respondents</w:t>
      </w:r>
      <w:r w:rsidRPr="00DA7CAA">
        <w:rPr>
          <w:sz w:val="14"/>
        </w:rPr>
        <w:t xml:space="preserve">, I felt borderline incapacitated by the lack of easy, reliable options for getting a quick, representative sample. Then I discovered Mechanical Turk, and </w:t>
      </w:r>
      <w:r w:rsidRPr="006E735A">
        <w:rPr>
          <w:rStyle w:val="StyleUnderline"/>
        </w:rPr>
        <w:t>my</w:t>
      </w:r>
      <w:r w:rsidRPr="00DA7CAA">
        <w:rPr>
          <w:sz w:val="14"/>
        </w:rPr>
        <w:t xml:space="preserve"> </w:t>
      </w:r>
      <w:r w:rsidRPr="006E735A">
        <w:rPr>
          <w:rStyle w:val="Emphasis"/>
        </w:rPr>
        <w:t>data superpowers were restored</w:t>
      </w:r>
      <w:r w:rsidRPr="00DA7CAA">
        <w:rPr>
          <w:sz w:val="14"/>
        </w:rPr>
        <w:t>. Suddenly I was once again able to get quick feedback on such burning questions as how people really feel about Slack.</w:t>
      </w:r>
    </w:p>
    <w:p w14:paraId="609ABE93" w14:textId="77777777" w:rsidR="00C9473E" w:rsidRPr="00DA7CAA" w:rsidRDefault="00C9473E" w:rsidP="00C9473E">
      <w:pPr>
        <w:rPr>
          <w:sz w:val="14"/>
        </w:rPr>
      </w:pPr>
      <w:r w:rsidRPr="006E735A">
        <w:rPr>
          <w:rStyle w:val="StyleUnderline"/>
        </w:rPr>
        <w:t xml:space="preserve">What makes </w:t>
      </w:r>
      <w:r w:rsidRPr="00DA7CAA">
        <w:rPr>
          <w:rStyle w:val="StyleUnderline"/>
          <w:highlight w:val="cyan"/>
        </w:rPr>
        <w:t>online survey samples</w:t>
      </w:r>
      <w:r w:rsidRPr="00DA7CAA">
        <w:rPr>
          <w:sz w:val="14"/>
        </w:rPr>
        <w:t xml:space="preserve"> so </w:t>
      </w:r>
      <w:r w:rsidRPr="00DA7CAA">
        <w:rPr>
          <w:rStyle w:val="Emphasis"/>
          <w:highlight w:val="cyan"/>
        </w:rPr>
        <w:t>revolutionary</w:t>
      </w:r>
      <w:r w:rsidRPr="006E735A">
        <w:rPr>
          <w:rStyle w:val="Emphasis"/>
        </w:rPr>
        <w:t xml:space="preserve"> for social science</w:t>
      </w:r>
      <w:r w:rsidRPr="00DA7CAA">
        <w:rPr>
          <w:sz w:val="14"/>
        </w:rPr>
        <w:t>?</w:t>
      </w:r>
    </w:p>
    <w:p w14:paraId="2B8DFACD" w14:textId="77777777" w:rsidR="00C9473E" w:rsidRPr="00DA7CAA" w:rsidRDefault="00C9473E" w:rsidP="00C9473E">
      <w:pPr>
        <w:rPr>
          <w:sz w:val="14"/>
        </w:rPr>
      </w:pPr>
      <w:r w:rsidRPr="00DA7CAA">
        <w:rPr>
          <w:sz w:val="14"/>
        </w:rPr>
        <w:t>Let’s look at Amazon’s Mechanical Turk in particular, since it’s the option that is most widely studied. For those unfamiliar with MTurk (as it’s often abbreviated), political science scholar Adam J. Berinsky et al.’s “Evaluating Online Labor Markets for Experimental Research” offers a very useful overview:</w:t>
      </w:r>
    </w:p>
    <w:p w14:paraId="00DB4572" w14:textId="77777777" w:rsidR="00C9473E" w:rsidRPr="00DA7CAA" w:rsidRDefault="00C9473E" w:rsidP="00C9473E">
      <w:pPr>
        <w:rPr>
          <w:sz w:val="14"/>
        </w:rPr>
      </w:pPr>
      <w:r w:rsidRPr="00DA7CAA">
        <w:rPr>
          <w:sz w:val="14"/>
        </w:rPr>
        <w:t>To initiate a survey using MTurk, a researcher (a “Requester” in Amazon’s vernacular) establishes an account (http://www.mturk.com), places funds into her account, and then posts a “job listing” using the MTurk Web interface that describes the Human Intelligence Task (HIT) to be completed and the compensation to be paid (Amazon assesses Requesters a 10% surcharge on all payments [ed: this surcharge has now increased and is typically 20-40%]. Each HIT has a designated number of tasks and the requester can specify how many times an individual MTurk “Worker” can undertake the task. Researchers can also set requirements for subjects, including country of residence and prior “approval rate,” which is the percent of prior HITs submitted by the respondent that were subsequently accepted by Requesters. When MTurk Workers who meet these eligibility requirements log onto their account, they can review the list of HITs available to them and choose to undertake any task for which they are eligible.</w:t>
      </w:r>
    </w:p>
    <w:p w14:paraId="7703D803" w14:textId="77777777" w:rsidR="00C9473E" w:rsidRPr="00DA7CAA" w:rsidRDefault="00C9473E" w:rsidP="00C9473E">
      <w:pPr>
        <w:rPr>
          <w:sz w:val="14"/>
        </w:rPr>
      </w:pPr>
      <w:r w:rsidRPr="00DA7CAA">
        <w:rPr>
          <w:sz w:val="14"/>
        </w:rPr>
        <w:t xml:space="preserve">Since “turkers” (as </w:t>
      </w:r>
      <w:r w:rsidRPr="00DA7CAA">
        <w:rPr>
          <w:rStyle w:val="StyleUnderline"/>
          <w:highlight w:val="cyan"/>
        </w:rPr>
        <w:t>MTurk</w:t>
      </w:r>
      <w:r w:rsidRPr="00DA7CAA">
        <w:rPr>
          <w:sz w:val="14"/>
        </w:rPr>
        <w:t xml:space="preserve"> workers are known) </w:t>
      </w:r>
      <w:r w:rsidRPr="006E735A">
        <w:rPr>
          <w:rStyle w:val="StyleUnderline"/>
        </w:rPr>
        <w:t>can</w:t>
      </w:r>
      <w:r w:rsidRPr="00DA7CAA">
        <w:rPr>
          <w:sz w:val="14"/>
        </w:rPr>
        <w:t xml:space="preserve"> </w:t>
      </w:r>
      <w:r w:rsidRPr="006E735A">
        <w:rPr>
          <w:rStyle w:val="StyleUnderline"/>
        </w:rPr>
        <w:t>be</w:t>
      </w:r>
      <w:r w:rsidRPr="00DA7CAA">
        <w:rPr>
          <w:sz w:val="14"/>
        </w:rPr>
        <w:t xml:space="preserve"> </w:t>
      </w:r>
      <w:r w:rsidRPr="00DA7CAA">
        <w:rPr>
          <w:rStyle w:val="StyleUnderline"/>
          <w:highlight w:val="cyan"/>
        </w:rPr>
        <w:t>paid</w:t>
      </w:r>
      <w:r w:rsidRPr="00DA7CAA">
        <w:rPr>
          <w:sz w:val="14"/>
        </w:rPr>
        <w:t xml:space="preserve"> as little as </w:t>
      </w:r>
      <w:r w:rsidRPr="00DA7CAA">
        <w:rPr>
          <w:rStyle w:val="StyleUnderline"/>
          <w:highlight w:val="cyan"/>
        </w:rPr>
        <w:t>pennies</w:t>
      </w:r>
      <w:r w:rsidRPr="00DA7CAA">
        <w:rPr>
          <w:sz w:val="14"/>
        </w:rPr>
        <w:t xml:space="preserve"> per task, </w:t>
      </w:r>
      <w:r w:rsidRPr="006E735A">
        <w:rPr>
          <w:rStyle w:val="StyleUnderline"/>
        </w:rPr>
        <w:t>it may seem</w:t>
      </w:r>
      <w:r w:rsidRPr="00DA7CAA">
        <w:rPr>
          <w:sz w:val="14"/>
        </w:rPr>
        <w:t xml:space="preserve"> strange that there are so many people ready, willing, and able to undertake tasks like survey completion. In an article on the implications of crowdsourcing for labor law, scholar Alek Felstiner shares a few </w:t>
      </w:r>
      <w:r w:rsidRPr="006E735A">
        <w:rPr>
          <w:rStyle w:val="StyleUnderline"/>
        </w:rPr>
        <w:t>quotes</w:t>
      </w:r>
      <w:r w:rsidRPr="00DA7CAA">
        <w:rPr>
          <w:sz w:val="14"/>
        </w:rPr>
        <w:t xml:space="preserve"> from turkers that help to </w:t>
      </w:r>
      <w:r w:rsidRPr="006E735A">
        <w:rPr>
          <w:rStyle w:val="StyleUnderline"/>
        </w:rPr>
        <w:t>clear</w:t>
      </w:r>
      <w:r w:rsidRPr="00DA7CAA">
        <w:rPr>
          <w:sz w:val="14"/>
        </w:rPr>
        <w:t xml:space="preserve"> </w:t>
      </w:r>
      <w:r w:rsidRPr="006E735A">
        <w:rPr>
          <w:rStyle w:val="StyleUnderline"/>
        </w:rPr>
        <w:t>up</w:t>
      </w:r>
      <w:r w:rsidRPr="00DA7CAA">
        <w:rPr>
          <w:sz w:val="14"/>
        </w:rPr>
        <w:t xml:space="preserve"> the </w:t>
      </w:r>
      <w:r w:rsidRPr="006E735A">
        <w:rPr>
          <w:rStyle w:val="StyleUnderline"/>
        </w:rPr>
        <w:t>mystery</w:t>
      </w:r>
      <w:r w:rsidRPr="00DA7CAA">
        <w:rPr>
          <w:sz w:val="14"/>
        </w:rPr>
        <w:t>:</w:t>
      </w:r>
    </w:p>
    <w:p w14:paraId="6982F4BB" w14:textId="77777777" w:rsidR="00C9473E" w:rsidRPr="00DA7CAA" w:rsidRDefault="00C9473E" w:rsidP="00C9473E">
      <w:pPr>
        <w:rPr>
          <w:sz w:val="14"/>
        </w:rPr>
      </w:pPr>
      <w:r w:rsidRPr="006E735A">
        <w:rPr>
          <w:rStyle w:val="StyleUnderline"/>
        </w:rPr>
        <w:t xml:space="preserve">I am a </w:t>
      </w:r>
      <w:r w:rsidRPr="00DA7CAA">
        <w:rPr>
          <w:rStyle w:val="StyleUnderline"/>
          <w:highlight w:val="cyan"/>
        </w:rPr>
        <w:t>retired senior</w:t>
      </w:r>
      <w:r w:rsidRPr="00DA7CAA">
        <w:rPr>
          <w:sz w:val="14"/>
        </w:rPr>
        <w:t xml:space="preserve"> citizen on a limited income…The </w:t>
      </w:r>
      <w:r w:rsidRPr="001121B5">
        <w:rPr>
          <w:rStyle w:val="StyleUnderline"/>
          <w:highlight w:val="green"/>
        </w:rPr>
        <w:t>extra</w:t>
      </w:r>
      <w:r w:rsidRPr="001121B5">
        <w:rPr>
          <w:sz w:val="14"/>
          <w:highlight w:val="green"/>
        </w:rPr>
        <w:t xml:space="preserve"> </w:t>
      </w:r>
      <w:r w:rsidRPr="001121B5">
        <w:rPr>
          <w:rStyle w:val="StyleUnderline"/>
          <w:highlight w:val="green"/>
        </w:rPr>
        <w:t>income</w:t>
      </w:r>
      <w:r w:rsidRPr="001121B5">
        <w:rPr>
          <w:sz w:val="14"/>
          <w:highlight w:val="green"/>
        </w:rPr>
        <w:t xml:space="preserve"> </w:t>
      </w:r>
      <w:r w:rsidRPr="001121B5">
        <w:rPr>
          <w:rStyle w:val="StyleUnderline"/>
          <w:highlight w:val="green"/>
        </w:rPr>
        <w:t>becomes</w:t>
      </w:r>
      <w:r w:rsidRPr="001121B5">
        <w:rPr>
          <w:sz w:val="14"/>
          <w:highlight w:val="green"/>
        </w:rPr>
        <w:t xml:space="preserve"> </w:t>
      </w:r>
      <w:r w:rsidRPr="001121B5">
        <w:rPr>
          <w:rStyle w:val="StyleUnderline"/>
          <w:highlight w:val="green"/>
        </w:rPr>
        <w:t>even</w:t>
      </w:r>
      <w:r w:rsidRPr="001121B5">
        <w:rPr>
          <w:sz w:val="14"/>
          <w:highlight w:val="green"/>
        </w:rPr>
        <w:t xml:space="preserve"> </w:t>
      </w:r>
      <w:r w:rsidRPr="001121B5">
        <w:rPr>
          <w:rStyle w:val="StyleUnderline"/>
          <w:highlight w:val="green"/>
        </w:rPr>
        <w:t>more</w:t>
      </w:r>
      <w:r w:rsidRPr="001121B5">
        <w:rPr>
          <w:sz w:val="14"/>
          <w:highlight w:val="green"/>
        </w:rPr>
        <w:t xml:space="preserve"> </w:t>
      </w:r>
      <w:r w:rsidRPr="001121B5">
        <w:rPr>
          <w:rStyle w:val="StyleUnderline"/>
          <w:highlight w:val="green"/>
        </w:rPr>
        <w:t>important</w:t>
      </w:r>
      <w:r w:rsidRPr="001121B5">
        <w:rPr>
          <w:sz w:val="14"/>
          <w:highlight w:val="green"/>
        </w:rPr>
        <w:t xml:space="preserve"> n</w:t>
      </w:r>
      <w:r w:rsidRPr="00DA7CAA">
        <w:rPr>
          <w:sz w:val="14"/>
        </w:rPr>
        <w:t>ow [with] higher gas prices, and the grocery bill becoming more costly each week.</w:t>
      </w:r>
    </w:p>
    <w:p w14:paraId="5FF3A93C" w14:textId="77777777" w:rsidR="00C9473E" w:rsidRPr="00DA7CAA" w:rsidRDefault="00C9473E" w:rsidP="00C9473E">
      <w:pPr>
        <w:rPr>
          <w:sz w:val="14"/>
        </w:rPr>
      </w:pPr>
      <w:r w:rsidRPr="006E735A">
        <w:rPr>
          <w:rStyle w:val="StyleUnderline"/>
        </w:rPr>
        <w:t>No</w:t>
      </w:r>
      <w:r w:rsidRPr="00DA7CAA">
        <w:rPr>
          <w:sz w:val="14"/>
        </w:rPr>
        <w:t xml:space="preserve"> </w:t>
      </w:r>
      <w:r w:rsidRPr="006E735A">
        <w:rPr>
          <w:rStyle w:val="StyleUnderline"/>
        </w:rPr>
        <w:t>available</w:t>
      </w:r>
      <w:r w:rsidRPr="00DA7CAA">
        <w:rPr>
          <w:sz w:val="14"/>
        </w:rPr>
        <w:t xml:space="preserve"> </w:t>
      </w:r>
      <w:r w:rsidRPr="006E735A">
        <w:rPr>
          <w:rStyle w:val="StyleUnderline"/>
        </w:rPr>
        <w:t>jobs</w:t>
      </w:r>
      <w:r w:rsidRPr="00DA7CAA">
        <w:rPr>
          <w:sz w:val="14"/>
        </w:rPr>
        <w:t xml:space="preserve"> </w:t>
      </w:r>
      <w:r w:rsidRPr="006E735A">
        <w:rPr>
          <w:rStyle w:val="StyleUnderline"/>
        </w:rPr>
        <w:t>in</w:t>
      </w:r>
      <w:r w:rsidRPr="00DA7CAA">
        <w:rPr>
          <w:sz w:val="14"/>
        </w:rPr>
        <w:t xml:space="preserve"> </w:t>
      </w:r>
      <w:r w:rsidRPr="006E735A">
        <w:rPr>
          <w:rStyle w:val="StyleUnderline"/>
        </w:rPr>
        <w:t>my</w:t>
      </w:r>
      <w:r w:rsidRPr="00DA7CAA">
        <w:rPr>
          <w:sz w:val="14"/>
        </w:rPr>
        <w:t xml:space="preserve"> area</w:t>
      </w:r>
      <w:r w:rsidRPr="006E735A">
        <w:rPr>
          <w:rStyle w:val="StyleUnderline"/>
        </w:rPr>
        <w:t>,</w:t>
      </w:r>
      <w:r w:rsidRPr="00DA7CAA">
        <w:rPr>
          <w:sz w:val="14"/>
        </w:rPr>
        <w:t xml:space="preserve"> have applied to over 40 jobs no calls so far been 3 months. </w:t>
      </w:r>
      <w:r w:rsidRPr="006E735A">
        <w:rPr>
          <w:rStyle w:val="StyleUnderline"/>
        </w:rPr>
        <w:t>Do it to pay my bills</w:t>
      </w:r>
      <w:r w:rsidRPr="00DA7CAA">
        <w:rPr>
          <w:sz w:val="14"/>
        </w:rPr>
        <w:t xml:space="preserve"> which includes rent and diapers for my kids until I find work again.</w:t>
      </w:r>
    </w:p>
    <w:p w14:paraId="21B053F1" w14:textId="77777777" w:rsidR="00C9473E" w:rsidRPr="00DA7CAA" w:rsidRDefault="00C9473E" w:rsidP="00C9473E">
      <w:pPr>
        <w:rPr>
          <w:sz w:val="14"/>
        </w:rPr>
      </w:pPr>
      <w:r w:rsidRPr="006E735A">
        <w:rPr>
          <w:rStyle w:val="StyleUnderline"/>
        </w:rPr>
        <w:t xml:space="preserve">I am </w:t>
      </w:r>
      <w:r w:rsidRPr="00DA7CAA">
        <w:rPr>
          <w:rStyle w:val="StyleUnderline"/>
        </w:rPr>
        <w:t>working as teacher</w:t>
      </w:r>
      <w:r w:rsidRPr="006E735A">
        <w:rPr>
          <w:rStyle w:val="StyleUnderline"/>
        </w:rPr>
        <w:t xml:space="preserve"> and my salary is not enough</w:t>
      </w:r>
      <w:r w:rsidRPr="00DA7CAA">
        <w:rPr>
          <w:sz w:val="14"/>
        </w:rPr>
        <w:t xml:space="preserve"> to fullfil my needs so I am looking for some more money. That is why i am participating on Mechanical Turk.</w:t>
      </w:r>
    </w:p>
    <w:p w14:paraId="049102AC" w14:textId="77777777" w:rsidR="00C9473E" w:rsidRPr="00DA7CAA" w:rsidRDefault="00C9473E" w:rsidP="00C9473E">
      <w:pPr>
        <w:rPr>
          <w:sz w:val="14"/>
        </w:rPr>
      </w:pPr>
      <w:r w:rsidRPr="00DA7CAA">
        <w:rPr>
          <w:rStyle w:val="StyleUnderline"/>
          <w:highlight w:val="cyan"/>
        </w:rPr>
        <w:t>Turkers</w:t>
      </w:r>
      <w:r w:rsidRPr="00DA7CAA">
        <w:rPr>
          <w:sz w:val="14"/>
        </w:rPr>
        <w:t xml:space="preserve">—and the larger online survey ecosystem of which they are a part—have helped </w:t>
      </w:r>
      <w:r w:rsidRPr="00DA7CAA">
        <w:rPr>
          <w:rStyle w:val="Emphasis"/>
          <w:highlight w:val="cyan"/>
        </w:rPr>
        <w:t>address</w:t>
      </w:r>
      <w:r w:rsidRPr="00DA7CAA">
        <w:rPr>
          <w:sz w:val="14"/>
        </w:rPr>
        <w:t xml:space="preserve"> several </w:t>
      </w:r>
      <w:r w:rsidRPr="00DA7CAA">
        <w:rPr>
          <w:rStyle w:val="Emphasis"/>
          <w:highlight w:val="cyan"/>
        </w:rPr>
        <w:t>methodological problems</w:t>
      </w:r>
      <w:r w:rsidRPr="00DA7CAA">
        <w:rPr>
          <w:sz w:val="14"/>
          <w:highlight w:val="cyan"/>
        </w:rPr>
        <w:t xml:space="preserve"> </w:t>
      </w:r>
      <w:r w:rsidRPr="00DA7CAA">
        <w:rPr>
          <w:rStyle w:val="StyleUnderline"/>
          <w:highlight w:val="cyan"/>
        </w:rPr>
        <w:t>that</w:t>
      </w:r>
      <w:r w:rsidRPr="00DA7CAA">
        <w:rPr>
          <w:sz w:val="14"/>
        </w:rPr>
        <w:t xml:space="preserve"> </w:t>
      </w:r>
      <w:r w:rsidRPr="006E735A">
        <w:rPr>
          <w:rStyle w:val="StyleUnderline"/>
        </w:rPr>
        <w:t>have</w:t>
      </w:r>
      <w:r w:rsidRPr="00DA7CAA">
        <w:rPr>
          <w:sz w:val="14"/>
        </w:rPr>
        <w:t xml:space="preserve"> long </w:t>
      </w:r>
      <w:r w:rsidRPr="00DA7CAA">
        <w:rPr>
          <w:rStyle w:val="StyleUnderline"/>
          <w:highlight w:val="cyan"/>
        </w:rPr>
        <w:t>bedevilled</w:t>
      </w:r>
      <w:r w:rsidRPr="00DA7CAA">
        <w:rPr>
          <w:sz w:val="14"/>
        </w:rPr>
        <w:t xml:space="preserve"> </w:t>
      </w:r>
      <w:r w:rsidRPr="006E735A">
        <w:rPr>
          <w:rStyle w:val="StyleUnderline"/>
        </w:rPr>
        <w:t>academic</w:t>
      </w:r>
      <w:r w:rsidRPr="00DA7CAA">
        <w:rPr>
          <w:sz w:val="14"/>
        </w:rPr>
        <w:t xml:space="preserve"> </w:t>
      </w:r>
      <w:r w:rsidRPr="00DA7CAA">
        <w:rPr>
          <w:rStyle w:val="StyleUnderline"/>
          <w:highlight w:val="cyan"/>
        </w:rPr>
        <w:t>researchers</w:t>
      </w:r>
      <w:r w:rsidRPr="00DA7CAA">
        <w:rPr>
          <w:sz w:val="14"/>
        </w:rPr>
        <w:t xml:space="preserve">. </w:t>
      </w:r>
      <w:r w:rsidRPr="006E735A">
        <w:rPr>
          <w:rStyle w:val="StyleUnderline"/>
        </w:rPr>
        <w:t>First</w:t>
      </w:r>
      <w:r w:rsidRPr="00DA7CAA">
        <w:rPr>
          <w:sz w:val="14"/>
        </w:rPr>
        <w:t xml:space="preserve">, online survey </w:t>
      </w:r>
      <w:r w:rsidRPr="00DA7CAA">
        <w:rPr>
          <w:rStyle w:val="StyleUnderline"/>
          <w:highlight w:val="cyan"/>
        </w:rPr>
        <w:t>respondents</w:t>
      </w:r>
      <w:r w:rsidRPr="00DA7CAA">
        <w:rPr>
          <w:sz w:val="14"/>
        </w:rPr>
        <w:t xml:space="preserve"> </w:t>
      </w:r>
      <w:r w:rsidRPr="00DA7CAA">
        <w:rPr>
          <w:rStyle w:val="StyleUnderline"/>
          <w:highlight w:val="cyan"/>
        </w:rPr>
        <w:t>give</w:t>
      </w:r>
      <w:r w:rsidRPr="00DA7CAA">
        <w:rPr>
          <w:sz w:val="14"/>
        </w:rPr>
        <w:t xml:space="preserve"> academic </w:t>
      </w:r>
      <w:r w:rsidRPr="006E735A">
        <w:rPr>
          <w:rStyle w:val="StyleUnderline"/>
        </w:rPr>
        <w:t>researchers</w:t>
      </w:r>
      <w:r w:rsidRPr="00DA7CAA">
        <w:rPr>
          <w:sz w:val="14"/>
        </w:rPr>
        <w:t xml:space="preserve"> </w:t>
      </w:r>
      <w:r w:rsidRPr="006E735A">
        <w:rPr>
          <w:rStyle w:val="StyleUnderline"/>
        </w:rPr>
        <w:t>an</w:t>
      </w:r>
      <w:r w:rsidRPr="00DA7CAA">
        <w:rPr>
          <w:sz w:val="14"/>
        </w:rPr>
        <w:t xml:space="preserve"> </w:t>
      </w:r>
      <w:r w:rsidRPr="00DA7CAA">
        <w:rPr>
          <w:rStyle w:val="StyleUnderline"/>
          <w:highlight w:val="cyan"/>
        </w:rPr>
        <w:t>alternative</w:t>
      </w:r>
      <w:r w:rsidRPr="00DA7CAA">
        <w:rPr>
          <w:sz w:val="14"/>
          <w:highlight w:val="cyan"/>
        </w:rPr>
        <w:t xml:space="preserve"> </w:t>
      </w:r>
      <w:r w:rsidRPr="00DA7CAA">
        <w:rPr>
          <w:rStyle w:val="StyleUnderline"/>
          <w:highlight w:val="cyan"/>
        </w:rPr>
        <w:t>to</w:t>
      </w:r>
      <w:r w:rsidRPr="00DA7CAA">
        <w:rPr>
          <w:sz w:val="14"/>
        </w:rPr>
        <w:t xml:space="preserve"> the tried-and-tired practice of </w:t>
      </w:r>
      <w:r w:rsidRPr="00DA7CAA">
        <w:rPr>
          <w:rStyle w:val="StyleUnderline"/>
          <w:highlight w:val="cyan"/>
        </w:rPr>
        <w:t>treating</w:t>
      </w:r>
      <w:r w:rsidRPr="00DA7CAA">
        <w:rPr>
          <w:sz w:val="14"/>
          <w:highlight w:val="cyan"/>
        </w:rPr>
        <w:t xml:space="preserve"> </w:t>
      </w:r>
      <w:r w:rsidRPr="00DA7CAA">
        <w:rPr>
          <w:rStyle w:val="StyleUnderline"/>
          <w:highlight w:val="cyan"/>
        </w:rPr>
        <w:t>undergraduates</w:t>
      </w:r>
      <w:r w:rsidRPr="00DA7CAA">
        <w:rPr>
          <w:sz w:val="14"/>
          <w:highlight w:val="cyan"/>
        </w:rPr>
        <w:t xml:space="preserve"> </w:t>
      </w:r>
      <w:r w:rsidRPr="00DA7CAA">
        <w:rPr>
          <w:rStyle w:val="StyleUnderline"/>
          <w:highlight w:val="cyan"/>
        </w:rPr>
        <w:t>as</w:t>
      </w:r>
      <w:r w:rsidRPr="00DA7CAA">
        <w:rPr>
          <w:sz w:val="14"/>
          <w:highlight w:val="cyan"/>
        </w:rPr>
        <w:t xml:space="preserve"> </w:t>
      </w:r>
      <w:r w:rsidRPr="00DA7CAA">
        <w:rPr>
          <w:rStyle w:val="StyleUnderline"/>
          <w:highlight w:val="cyan"/>
        </w:rPr>
        <w:t>guinea</w:t>
      </w:r>
      <w:r w:rsidRPr="00DA7CAA">
        <w:rPr>
          <w:sz w:val="14"/>
          <w:highlight w:val="cyan"/>
        </w:rPr>
        <w:t xml:space="preserve"> </w:t>
      </w:r>
      <w:r w:rsidRPr="00DA7CAA">
        <w:rPr>
          <w:rStyle w:val="StyleUnderline"/>
          <w:highlight w:val="cyan"/>
        </w:rPr>
        <w:t>pigs</w:t>
      </w:r>
      <w:r w:rsidRPr="00DA7CAA">
        <w:rPr>
          <w:sz w:val="14"/>
        </w:rPr>
        <w:t xml:space="preserve">. As psychology scholars Michael Buhrmester et al. note in their 2011 assessment of Mechanical Turk data, </w:t>
      </w:r>
      <w:r w:rsidRPr="006E735A">
        <w:rPr>
          <w:rStyle w:val="StyleUnderline"/>
        </w:rPr>
        <w:t>“[c]</w:t>
      </w:r>
      <w:r w:rsidRPr="00DA7CAA">
        <w:rPr>
          <w:rStyle w:val="StyleUnderline"/>
          <w:highlight w:val="cyan"/>
        </w:rPr>
        <w:t>ommentators</w:t>
      </w:r>
      <w:r w:rsidRPr="006E735A">
        <w:rPr>
          <w:rStyle w:val="StyleUnderline"/>
        </w:rPr>
        <w:t xml:space="preserve"> have long </w:t>
      </w:r>
      <w:r w:rsidRPr="00DA7CAA">
        <w:rPr>
          <w:rStyle w:val="StyleUnderline"/>
          <w:highlight w:val="cyan"/>
        </w:rPr>
        <w:t>lamented</w:t>
      </w:r>
      <w:r w:rsidRPr="00DA7CAA">
        <w:rPr>
          <w:sz w:val="14"/>
        </w:rPr>
        <w:t xml:space="preserve"> the </w:t>
      </w:r>
      <w:r w:rsidRPr="006E735A">
        <w:rPr>
          <w:rStyle w:val="StyleUnderline"/>
        </w:rPr>
        <w:t>heavy</w:t>
      </w:r>
      <w:r w:rsidRPr="00DA7CAA">
        <w:rPr>
          <w:sz w:val="14"/>
        </w:rPr>
        <w:t xml:space="preserve"> </w:t>
      </w:r>
      <w:r w:rsidRPr="00DA7CAA">
        <w:rPr>
          <w:rStyle w:val="StyleUnderline"/>
          <w:highlight w:val="cyan"/>
        </w:rPr>
        <w:t>reliance</w:t>
      </w:r>
      <w:r w:rsidRPr="00DA7CAA">
        <w:rPr>
          <w:sz w:val="14"/>
          <w:highlight w:val="cyan"/>
        </w:rPr>
        <w:t xml:space="preserve"> </w:t>
      </w:r>
      <w:r w:rsidRPr="00DA7CAA">
        <w:rPr>
          <w:rStyle w:val="StyleUnderline"/>
          <w:highlight w:val="cyan"/>
        </w:rPr>
        <w:t>on</w:t>
      </w:r>
      <w:r w:rsidRPr="00DA7CAA">
        <w:rPr>
          <w:sz w:val="14"/>
        </w:rPr>
        <w:t xml:space="preserve"> American college </w:t>
      </w:r>
      <w:r w:rsidRPr="00DA7CAA">
        <w:rPr>
          <w:rStyle w:val="StyleUnderline"/>
          <w:highlight w:val="cyan"/>
        </w:rPr>
        <w:t>samples</w:t>
      </w:r>
      <w:r w:rsidRPr="00DA7CAA">
        <w:rPr>
          <w:sz w:val="14"/>
        </w:rPr>
        <w:t xml:space="preserve"> in the field of psychology and more generally those </w:t>
      </w:r>
      <w:r w:rsidRPr="00DA7CAA">
        <w:rPr>
          <w:rStyle w:val="StyleUnderline"/>
          <w:highlight w:val="cyan"/>
        </w:rPr>
        <w:t>from</w:t>
      </w:r>
      <w:r w:rsidRPr="00DA7CAA">
        <w:rPr>
          <w:sz w:val="14"/>
        </w:rPr>
        <w:t xml:space="preserve"> a </w:t>
      </w:r>
      <w:r w:rsidRPr="00DA7CAA">
        <w:rPr>
          <w:rStyle w:val="StyleUnderline"/>
          <w:highlight w:val="cyan"/>
        </w:rPr>
        <w:t>small</w:t>
      </w:r>
      <w:r w:rsidRPr="00DA7CAA">
        <w:rPr>
          <w:sz w:val="14"/>
          <w:highlight w:val="cyan"/>
        </w:rPr>
        <w:t xml:space="preserve"> </w:t>
      </w:r>
      <w:r w:rsidRPr="00DA7CAA">
        <w:rPr>
          <w:rStyle w:val="StyleUnderline"/>
          <w:highlight w:val="cyan"/>
        </w:rPr>
        <w:t>sector</w:t>
      </w:r>
      <w:r w:rsidRPr="00DA7CAA">
        <w:rPr>
          <w:sz w:val="14"/>
        </w:rPr>
        <w:t xml:space="preserve"> </w:t>
      </w:r>
      <w:r w:rsidRPr="006E735A">
        <w:rPr>
          <w:rStyle w:val="StyleUnderline"/>
        </w:rPr>
        <w:t>of</w:t>
      </w:r>
      <w:r w:rsidRPr="00DA7CAA">
        <w:rPr>
          <w:sz w:val="14"/>
        </w:rPr>
        <w:t xml:space="preserve"> </w:t>
      </w:r>
      <w:r w:rsidRPr="006E735A">
        <w:rPr>
          <w:rStyle w:val="StyleUnderline"/>
        </w:rPr>
        <w:t>humanity</w:t>
      </w:r>
      <w:r w:rsidRPr="00DA7CAA">
        <w:rPr>
          <w:sz w:val="14"/>
        </w:rPr>
        <w:t>.”</w:t>
      </w:r>
    </w:p>
    <w:p w14:paraId="4A2023DA" w14:textId="77777777" w:rsidR="00C9473E" w:rsidRPr="00DA7CAA" w:rsidRDefault="00C9473E" w:rsidP="00C9473E">
      <w:pPr>
        <w:rPr>
          <w:sz w:val="14"/>
        </w:rPr>
      </w:pPr>
      <w:r w:rsidRPr="006E735A">
        <w:rPr>
          <w:rStyle w:val="StyleUnderline"/>
        </w:rPr>
        <w:t>Second</w:t>
      </w:r>
      <w:r w:rsidRPr="00DA7CAA">
        <w:rPr>
          <w:sz w:val="14"/>
        </w:rPr>
        <w:t xml:space="preserve">, </w:t>
      </w:r>
      <w:r w:rsidRPr="00DA7CAA">
        <w:rPr>
          <w:rStyle w:val="StyleUnderline"/>
          <w:highlight w:val="cyan"/>
        </w:rPr>
        <w:t>online respondents</w:t>
      </w:r>
      <w:r w:rsidRPr="006E735A">
        <w:rPr>
          <w:rStyle w:val="StyleUnderline"/>
        </w:rPr>
        <w:t xml:space="preserve"> are </w:t>
      </w:r>
      <w:r w:rsidRPr="00DA7CAA">
        <w:rPr>
          <w:rStyle w:val="Emphasis"/>
          <w:highlight w:val="cyan"/>
        </w:rPr>
        <w:t>more representative</w:t>
      </w:r>
      <w:r w:rsidRPr="006E735A">
        <w:rPr>
          <w:rStyle w:val="Emphasis"/>
        </w:rPr>
        <w:t xml:space="preserve"> than</w:t>
      </w:r>
      <w:r w:rsidRPr="00DA7CAA">
        <w:rPr>
          <w:sz w:val="14"/>
        </w:rPr>
        <w:t xml:space="preserve"> other </w:t>
      </w:r>
      <w:r w:rsidRPr="006E735A">
        <w:rPr>
          <w:rStyle w:val="Emphasis"/>
        </w:rPr>
        <w:t>comparable</w:t>
      </w:r>
      <w:r w:rsidRPr="00DA7CAA">
        <w:rPr>
          <w:sz w:val="14"/>
        </w:rPr>
        <w:t xml:space="preserve"> affordable </w:t>
      </w:r>
      <w:r w:rsidRPr="006E735A">
        <w:rPr>
          <w:rStyle w:val="Emphasis"/>
        </w:rPr>
        <w:t>sources</w:t>
      </w:r>
      <w:r w:rsidRPr="00DA7CAA">
        <w:rPr>
          <w:sz w:val="14"/>
        </w:rPr>
        <w:t xml:space="preserve"> of “sample” (a.k.a. a group of survey respondents). As political science scholars Erin C. Cassese et al. note in “Socially Mediated Internet Surveys: Recruiting Participants for Online Experiments,” “[r]esearchers find that relative to other convenience samples, </w:t>
      </w:r>
      <w:r w:rsidRPr="00DA7CAA">
        <w:rPr>
          <w:rStyle w:val="StyleUnderline"/>
          <w:highlight w:val="cyan"/>
        </w:rPr>
        <w:t>MTurk</w:t>
      </w:r>
      <w:r w:rsidRPr="00DA7CAA">
        <w:rPr>
          <w:sz w:val="14"/>
        </w:rPr>
        <w:t xml:space="preserve"> participants </w:t>
      </w:r>
      <w:r w:rsidRPr="006E735A">
        <w:rPr>
          <w:rStyle w:val="StyleUnderline"/>
        </w:rPr>
        <w:t>are</w:t>
      </w:r>
      <w:r w:rsidRPr="00DA7CAA">
        <w:rPr>
          <w:sz w:val="14"/>
        </w:rPr>
        <w:t xml:space="preserve"> </w:t>
      </w:r>
      <w:r w:rsidRPr="006E735A">
        <w:rPr>
          <w:rStyle w:val="StyleUnderline"/>
        </w:rPr>
        <w:t>generally</w:t>
      </w:r>
      <w:r w:rsidRPr="00DA7CAA">
        <w:rPr>
          <w:sz w:val="14"/>
        </w:rPr>
        <w:t xml:space="preserve"> </w:t>
      </w:r>
      <w:r w:rsidRPr="00DA7CAA">
        <w:rPr>
          <w:rStyle w:val="Emphasis"/>
          <w:highlight w:val="cyan"/>
        </w:rPr>
        <w:t>more diverse</w:t>
      </w:r>
      <w:r w:rsidRPr="00DA7CAA">
        <w:rPr>
          <w:sz w:val="14"/>
        </w:rPr>
        <w:t xml:space="preserve"> </w:t>
      </w:r>
      <w:r w:rsidRPr="006E735A">
        <w:rPr>
          <w:rStyle w:val="StyleUnderline"/>
        </w:rPr>
        <w:t>and</w:t>
      </w:r>
      <w:r w:rsidRPr="00DA7CAA">
        <w:rPr>
          <w:sz w:val="14"/>
        </w:rPr>
        <w:t xml:space="preserve"> seem to </w:t>
      </w:r>
      <w:r w:rsidRPr="006E735A">
        <w:rPr>
          <w:rStyle w:val="StyleUnderline"/>
        </w:rPr>
        <w:t>respond</w:t>
      </w:r>
      <w:r w:rsidRPr="00DA7CAA">
        <w:rPr>
          <w:sz w:val="14"/>
        </w:rPr>
        <w:t xml:space="preserve"> </w:t>
      </w:r>
      <w:r w:rsidRPr="006E735A">
        <w:rPr>
          <w:rStyle w:val="StyleUnderline"/>
        </w:rPr>
        <w:t>to</w:t>
      </w:r>
      <w:r w:rsidRPr="00DA7CAA">
        <w:rPr>
          <w:sz w:val="14"/>
        </w:rPr>
        <w:t xml:space="preserve"> </w:t>
      </w:r>
      <w:r w:rsidRPr="006E735A">
        <w:rPr>
          <w:rStyle w:val="StyleUnderline"/>
        </w:rPr>
        <w:t>experimental</w:t>
      </w:r>
      <w:r w:rsidRPr="00DA7CAA">
        <w:rPr>
          <w:sz w:val="14"/>
        </w:rPr>
        <w:t xml:space="preserve"> </w:t>
      </w:r>
      <w:r w:rsidRPr="006E735A">
        <w:rPr>
          <w:rStyle w:val="StyleUnderline"/>
        </w:rPr>
        <w:t>stimuli</w:t>
      </w:r>
      <w:r w:rsidRPr="00DA7CAA">
        <w:rPr>
          <w:sz w:val="14"/>
        </w:rPr>
        <w:t xml:space="preserve"> </w:t>
      </w:r>
      <w:r w:rsidRPr="006E735A">
        <w:rPr>
          <w:rStyle w:val="StyleUnderline"/>
        </w:rPr>
        <w:t>in</w:t>
      </w:r>
      <w:r w:rsidRPr="00DA7CAA">
        <w:rPr>
          <w:sz w:val="14"/>
        </w:rPr>
        <w:t xml:space="preserve"> a </w:t>
      </w:r>
      <w:r w:rsidRPr="006E735A">
        <w:rPr>
          <w:rStyle w:val="StyleUnderline"/>
        </w:rPr>
        <w:t>manner</w:t>
      </w:r>
      <w:r w:rsidRPr="00DA7CAA">
        <w:rPr>
          <w:sz w:val="14"/>
        </w:rPr>
        <w:t xml:space="preserve"> </w:t>
      </w:r>
      <w:r w:rsidRPr="006E735A">
        <w:rPr>
          <w:rStyle w:val="StyleUnderline"/>
        </w:rPr>
        <w:t>consistent</w:t>
      </w:r>
      <w:r w:rsidRPr="00DA7CAA">
        <w:rPr>
          <w:sz w:val="14"/>
        </w:rPr>
        <w:t xml:space="preserve"> </w:t>
      </w:r>
      <w:r w:rsidRPr="006E735A">
        <w:rPr>
          <w:rStyle w:val="StyleUnderline"/>
        </w:rPr>
        <w:t>with</w:t>
      </w:r>
      <w:r w:rsidRPr="00DA7CAA">
        <w:rPr>
          <w:sz w:val="14"/>
        </w:rPr>
        <w:t xml:space="preserve"> the results of prior </w:t>
      </w:r>
      <w:r w:rsidRPr="006E735A">
        <w:rPr>
          <w:rStyle w:val="StyleUnderline"/>
        </w:rPr>
        <w:t>research</w:t>
      </w:r>
      <w:r w:rsidRPr="00DA7CAA">
        <w:rPr>
          <w:sz w:val="14"/>
        </w:rPr>
        <w:t>.”</w:t>
      </w:r>
    </w:p>
    <w:p w14:paraId="4E0C31D8" w14:textId="77777777" w:rsidR="00C9473E" w:rsidRPr="00DA7CAA" w:rsidRDefault="00C9473E" w:rsidP="00C9473E">
      <w:pPr>
        <w:rPr>
          <w:sz w:val="14"/>
        </w:rPr>
      </w:pPr>
      <w:r w:rsidRPr="00DA7CAA">
        <w:rPr>
          <w:sz w:val="14"/>
        </w:rPr>
        <w:t xml:space="preserve">Finally, Mechanical Turk </w:t>
      </w:r>
      <w:r w:rsidRPr="00DA7CAA">
        <w:rPr>
          <w:rStyle w:val="StyleUnderline"/>
          <w:highlight w:val="cyan"/>
        </w:rPr>
        <w:t>respondents</w:t>
      </w:r>
      <w:r w:rsidRPr="00DA7CAA">
        <w:rPr>
          <w:sz w:val="14"/>
        </w:rPr>
        <w:t xml:space="preserve"> generally </w:t>
      </w:r>
      <w:r w:rsidRPr="00DA7CAA">
        <w:rPr>
          <w:rStyle w:val="StyleUnderline"/>
          <w:highlight w:val="cyan"/>
        </w:rPr>
        <w:t>do</w:t>
      </w:r>
      <w:r w:rsidRPr="00DA7CAA">
        <w:rPr>
          <w:sz w:val="14"/>
          <w:highlight w:val="cyan"/>
        </w:rPr>
        <w:t xml:space="preserve"> </w:t>
      </w:r>
      <w:r w:rsidRPr="00DA7CAA">
        <w:rPr>
          <w:rStyle w:val="StyleUnderline"/>
          <w:highlight w:val="cyan"/>
        </w:rPr>
        <w:t>a</w:t>
      </w:r>
      <w:r w:rsidRPr="00DA7CAA">
        <w:rPr>
          <w:sz w:val="14"/>
        </w:rPr>
        <w:t xml:space="preserve"> pretty </w:t>
      </w:r>
      <w:r w:rsidRPr="00DA7CAA">
        <w:rPr>
          <w:rStyle w:val="StyleUnderline"/>
          <w:highlight w:val="cyan"/>
        </w:rPr>
        <w:t>thorough</w:t>
      </w:r>
      <w:r w:rsidRPr="00DA7CAA">
        <w:rPr>
          <w:sz w:val="14"/>
          <w:highlight w:val="cyan"/>
        </w:rPr>
        <w:t xml:space="preserve"> </w:t>
      </w:r>
      <w:r w:rsidRPr="00DA7CAA">
        <w:rPr>
          <w:rStyle w:val="StyleUnderline"/>
          <w:highlight w:val="cyan"/>
        </w:rPr>
        <w:t>job</w:t>
      </w:r>
      <w:r w:rsidRPr="00DA7CAA">
        <w:rPr>
          <w:sz w:val="14"/>
        </w:rPr>
        <w:t xml:space="preserve"> </w:t>
      </w:r>
      <w:r w:rsidRPr="006E735A">
        <w:rPr>
          <w:rStyle w:val="StyleUnderline"/>
        </w:rPr>
        <w:t>with</w:t>
      </w:r>
      <w:r w:rsidRPr="00DA7CAA">
        <w:rPr>
          <w:sz w:val="14"/>
        </w:rPr>
        <w:t xml:space="preserve"> their </w:t>
      </w:r>
      <w:r w:rsidRPr="006E735A">
        <w:rPr>
          <w:rStyle w:val="StyleUnderline"/>
        </w:rPr>
        <w:t>survey</w:t>
      </w:r>
      <w:r w:rsidRPr="00DA7CAA">
        <w:rPr>
          <w:sz w:val="14"/>
        </w:rPr>
        <w:t xml:space="preserve"> </w:t>
      </w:r>
      <w:r w:rsidRPr="006E735A">
        <w:rPr>
          <w:rStyle w:val="StyleUnderline"/>
        </w:rPr>
        <w:t>responses</w:t>
      </w:r>
      <w:r w:rsidRPr="00DA7CAA">
        <w:rPr>
          <w:sz w:val="14"/>
        </w:rPr>
        <w:t xml:space="preserve"> (though, as I’ll explain later, this can be a mixed blessing). As Berinksy et al. write, “</w:t>
      </w:r>
      <w:r w:rsidRPr="00DA7CAA">
        <w:rPr>
          <w:rStyle w:val="StyleUnderline"/>
          <w:highlight w:val="cyan"/>
        </w:rPr>
        <w:t>MTurk</w:t>
      </w:r>
      <w:r w:rsidRPr="00DA7CAA">
        <w:rPr>
          <w:sz w:val="14"/>
        </w:rPr>
        <w:t xml:space="preserve"> respondents may generally </w:t>
      </w:r>
      <w:r w:rsidRPr="00DA7CAA">
        <w:rPr>
          <w:rStyle w:val="StyleUnderline"/>
          <w:highlight w:val="cyan"/>
        </w:rPr>
        <w:t>pay</w:t>
      </w:r>
      <w:r w:rsidRPr="00DA7CAA">
        <w:rPr>
          <w:sz w:val="14"/>
        </w:rPr>
        <w:t xml:space="preserve"> </w:t>
      </w:r>
      <w:r w:rsidRPr="006E735A">
        <w:rPr>
          <w:rStyle w:val="Emphasis"/>
        </w:rPr>
        <w:t xml:space="preserve">greater </w:t>
      </w:r>
      <w:r w:rsidRPr="00DA7CAA">
        <w:rPr>
          <w:rStyle w:val="Emphasis"/>
          <w:highlight w:val="cyan"/>
        </w:rPr>
        <w:t>attention to experimental instruments and survey questions</w:t>
      </w:r>
      <w:r w:rsidRPr="00DA7CAA">
        <w:rPr>
          <w:sz w:val="14"/>
        </w:rPr>
        <w:t xml:space="preserve"> </w:t>
      </w:r>
      <w:r w:rsidRPr="006E735A">
        <w:rPr>
          <w:rStyle w:val="StyleUnderline"/>
        </w:rPr>
        <w:t>than</w:t>
      </w:r>
      <w:r w:rsidRPr="00DA7CAA">
        <w:rPr>
          <w:sz w:val="14"/>
        </w:rPr>
        <w:t xml:space="preserve"> do </w:t>
      </w:r>
      <w:r w:rsidRPr="006E735A">
        <w:rPr>
          <w:rStyle w:val="StyleUnderline"/>
        </w:rPr>
        <w:t>other</w:t>
      </w:r>
      <w:r w:rsidRPr="00DA7CAA">
        <w:rPr>
          <w:sz w:val="14"/>
        </w:rPr>
        <w:t xml:space="preserve"> </w:t>
      </w:r>
      <w:r w:rsidRPr="006E735A">
        <w:rPr>
          <w:rStyle w:val="StyleUnderline"/>
        </w:rPr>
        <w:t>subjects</w:t>
      </w:r>
      <w:r w:rsidRPr="00DA7CAA">
        <w:rPr>
          <w:sz w:val="14"/>
        </w:rPr>
        <w:t>.”</w:t>
      </w:r>
    </w:p>
    <w:p w14:paraId="44E10888" w14:textId="77777777" w:rsidR="00C9473E" w:rsidRPr="006E735A" w:rsidRDefault="00C9473E" w:rsidP="00C9473E">
      <w:pPr>
        <w:rPr>
          <w:rStyle w:val="Emphasis"/>
        </w:rPr>
      </w:pPr>
      <w:r w:rsidRPr="006E735A">
        <w:rPr>
          <w:rStyle w:val="Emphasis"/>
        </w:rPr>
        <w:t xml:space="preserve">A </w:t>
      </w:r>
      <w:r w:rsidRPr="00DA7CAA">
        <w:rPr>
          <w:rStyle w:val="Emphasis"/>
          <w:highlight w:val="cyan"/>
        </w:rPr>
        <w:t xml:space="preserve">golden age in </w:t>
      </w:r>
      <w:r w:rsidRPr="00DA7CAA">
        <w:rPr>
          <w:rStyle w:val="Emphasis"/>
        </w:rPr>
        <w:t xml:space="preserve">survey </w:t>
      </w:r>
      <w:r w:rsidRPr="00DA7CAA">
        <w:rPr>
          <w:rStyle w:val="Emphasis"/>
          <w:highlight w:val="cyan"/>
        </w:rPr>
        <w:t>research</w:t>
      </w:r>
    </w:p>
    <w:p w14:paraId="081113D0" w14:textId="77777777" w:rsidR="00C9473E" w:rsidRDefault="00C9473E" w:rsidP="00C9473E">
      <w:pPr>
        <w:rPr>
          <w:sz w:val="14"/>
        </w:rPr>
      </w:pPr>
      <w:r w:rsidRPr="00DA7CAA">
        <w:rPr>
          <w:sz w:val="14"/>
        </w:rPr>
        <w:t xml:space="preserve">The </w:t>
      </w:r>
      <w:r w:rsidRPr="006E735A">
        <w:rPr>
          <w:rStyle w:val="StyleUnderline"/>
        </w:rPr>
        <w:t>sudden</w:t>
      </w:r>
      <w:r w:rsidRPr="00DA7CAA">
        <w:rPr>
          <w:sz w:val="14"/>
        </w:rPr>
        <w:t xml:space="preserve"> </w:t>
      </w:r>
      <w:r w:rsidRPr="00DA7CAA">
        <w:rPr>
          <w:rStyle w:val="StyleUnderline"/>
          <w:highlight w:val="cyan"/>
        </w:rPr>
        <w:t>availability</w:t>
      </w:r>
      <w:r w:rsidRPr="00DA7CAA">
        <w:rPr>
          <w:sz w:val="14"/>
          <w:highlight w:val="cyan"/>
        </w:rPr>
        <w:t xml:space="preserve"> </w:t>
      </w:r>
      <w:r w:rsidRPr="00DA7CAA">
        <w:rPr>
          <w:rStyle w:val="StyleUnderline"/>
          <w:highlight w:val="cyan"/>
        </w:rPr>
        <w:t>of</w:t>
      </w:r>
      <w:r w:rsidRPr="00DA7CAA">
        <w:rPr>
          <w:sz w:val="14"/>
        </w:rPr>
        <w:t xml:space="preserve"> a </w:t>
      </w:r>
      <w:r w:rsidRPr="00DA7CAA">
        <w:rPr>
          <w:rStyle w:val="StyleUnderline"/>
          <w:highlight w:val="cyan"/>
        </w:rPr>
        <w:t>conscientious</w:t>
      </w:r>
      <w:r w:rsidRPr="00DA7CAA">
        <w:rPr>
          <w:sz w:val="14"/>
        </w:rPr>
        <w:t xml:space="preserve">, </w:t>
      </w:r>
      <w:r w:rsidRPr="00DA7CAA">
        <w:rPr>
          <w:rStyle w:val="StyleUnderline"/>
          <w:highlight w:val="cyan"/>
        </w:rPr>
        <w:t>diverse</w:t>
      </w:r>
      <w:r w:rsidRPr="00DA7CAA">
        <w:rPr>
          <w:sz w:val="14"/>
        </w:rPr>
        <w:t xml:space="preserve">, </w:t>
      </w:r>
      <w:r w:rsidRPr="00DA7CAA">
        <w:rPr>
          <w:rStyle w:val="StyleUnderline"/>
          <w:highlight w:val="cyan"/>
        </w:rPr>
        <w:t>non</w:t>
      </w:r>
      <w:r w:rsidRPr="00DA7CAA">
        <w:rPr>
          <w:sz w:val="14"/>
          <w:highlight w:val="cyan"/>
        </w:rPr>
        <w:t>-</w:t>
      </w:r>
      <w:r w:rsidRPr="00DA7CAA">
        <w:rPr>
          <w:rStyle w:val="StyleUnderline"/>
          <w:highlight w:val="cyan"/>
        </w:rPr>
        <w:t>student</w:t>
      </w:r>
      <w:r w:rsidRPr="00DA7CAA">
        <w:rPr>
          <w:sz w:val="14"/>
        </w:rPr>
        <w:t xml:space="preserve"> source of </w:t>
      </w:r>
      <w:r w:rsidRPr="006E735A">
        <w:rPr>
          <w:rStyle w:val="StyleUnderline"/>
        </w:rPr>
        <w:t>survey</w:t>
      </w:r>
      <w:r w:rsidRPr="00DA7CAA">
        <w:rPr>
          <w:sz w:val="14"/>
        </w:rPr>
        <w:t xml:space="preserve"> </w:t>
      </w:r>
      <w:r w:rsidRPr="00DA7CAA">
        <w:rPr>
          <w:rStyle w:val="StyleUnderline"/>
          <w:highlight w:val="cyan"/>
        </w:rPr>
        <w:t>respondents</w:t>
      </w:r>
      <w:r w:rsidRPr="00DA7CAA">
        <w:rPr>
          <w:sz w:val="14"/>
          <w:highlight w:val="cyan"/>
        </w:rPr>
        <w:t xml:space="preserve"> </w:t>
      </w:r>
      <w:r w:rsidRPr="00DA7CAA">
        <w:rPr>
          <w:rStyle w:val="StyleUnderline"/>
          <w:highlight w:val="cyan"/>
        </w:rPr>
        <w:t>has</w:t>
      </w:r>
      <w:r w:rsidRPr="00DA7CAA">
        <w:rPr>
          <w:sz w:val="14"/>
          <w:highlight w:val="cyan"/>
        </w:rPr>
        <w:t xml:space="preserve"> </w:t>
      </w:r>
      <w:r w:rsidRPr="00DA7CAA">
        <w:rPr>
          <w:rStyle w:val="StyleUnderline"/>
          <w:highlight w:val="cyan"/>
        </w:rPr>
        <w:t>led</w:t>
      </w:r>
      <w:r w:rsidRPr="00DA7CAA">
        <w:rPr>
          <w:sz w:val="14"/>
          <w:highlight w:val="cyan"/>
        </w:rPr>
        <w:t xml:space="preserve"> </w:t>
      </w:r>
      <w:r w:rsidRPr="00DA7CAA">
        <w:rPr>
          <w:rStyle w:val="StyleUnderline"/>
          <w:highlight w:val="cyan"/>
        </w:rPr>
        <w:t>to</w:t>
      </w:r>
      <w:r w:rsidRPr="00DA7CAA">
        <w:rPr>
          <w:sz w:val="14"/>
        </w:rPr>
        <w:t xml:space="preserve"> something of </w:t>
      </w:r>
      <w:r w:rsidRPr="006E735A">
        <w:rPr>
          <w:rStyle w:val="Emphasis"/>
        </w:rPr>
        <w:t xml:space="preserve">a </w:t>
      </w:r>
      <w:r w:rsidRPr="00DA7CAA">
        <w:rPr>
          <w:rStyle w:val="Emphasis"/>
          <w:highlight w:val="cyan"/>
        </w:rPr>
        <w:t>golden age in</w:t>
      </w:r>
      <w:r w:rsidRPr="00DA7CAA">
        <w:rPr>
          <w:sz w:val="14"/>
        </w:rPr>
        <w:t xml:space="preserve"> survey </w:t>
      </w:r>
      <w:r w:rsidRPr="00DA7CAA">
        <w:rPr>
          <w:rStyle w:val="Emphasis"/>
          <w:highlight w:val="cyan"/>
        </w:rPr>
        <w:t>research</w:t>
      </w:r>
      <w:r w:rsidRPr="00DA7CAA">
        <w:rPr>
          <w:sz w:val="14"/>
        </w:rPr>
        <w:t xml:space="preserve">. There is </w:t>
      </w:r>
      <w:r w:rsidRPr="00DA7CAA">
        <w:rPr>
          <w:rStyle w:val="StyleUnderline"/>
          <w:highlight w:val="cyan"/>
        </w:rPr>
        <w:t>no</w:t>
      </w:r>
      <w:r w:rsidRPr="00DA7CAA">
        <w:rPr>
          <w:sz w:val="14"/>
          <w:highlight w:val="cyan"/>
        </w:rPr>
        <w:t xml:space="preserve"> </w:t>
      </w:r>
      <w:r w:rsidRPr="00DA7CAA">
        <w:rPr>
          <w:rStyle w:val="StyleUnderline"/>
          <w:highlight w:val="cyan"/>
        </w:rPr>
        <w:t>shortage</w:t>
      </w:r>
      <w:r w:rsidRPr="00DA7CAA">
        <w:rPr>
          <w:sz w:val="14"/>
          <w:highlight w:val="cyan"/>
        </w:rPr>
        <w:t xml:space="preserve"> </w:t>
      </w:r>
      <w:r w:rsidRPr="00DA7CAA">
        <w:rPr>
          <w:rStyle w:val="StyleUnderline"/>
          <w:highlight w:val="cyan"/>
        </w:rPr>
        <w:t>of</w:t>
      </w:r>
      <w:r w:rsidRPr="00DA7CAA">
        <w:rPr>
          <w:sz w:val="14"/>
        </w:rPr>
        <w:t xml:space="preserve"> interesting, </w:t>
      </w:r>
      <w:r w:rsidRPr="00DA7CAA">
        <w:rPr>
          <w:rStyle w:val="StyleUnderline"/>
          <w:highlight w:val="cyan"/>
        </w:rPr>
        <w:t>creative</w:t>
      </w:r>
      <w:r w:rsidRPr="00DA7CAA">
        <w:rPr>
          <w:sz w:val="14"/>
          <w:highlight w:val="cyan"/>
        </w:rPr>
        <w:t xml:space="preserve"> </w:t>
      </w:r>
      <w:r w:rsidRPr="00DA7CAA">
        <w:rPr>
          <w:rStyle w:val="StyleUnderline"/>
          <w:highlight w:val="cyan"/>
        </w:rPr>
        <w:t>social</w:t>
      </w:r>
      <w:r w:rsidRPr="00DA7CAA">
        <w:rPr>
          <w:sz w:val="14"/>
          <w:highlight w:val="cyan"/>
        </w:rPr>
        <w:t xml:space="preserve"> </w:t>
      </w:r>
      <w:r w:rsidRPr="00DA7CAA">
        <w:rPr>
          <w:rStyle w:val="StyleUnderline"/>
          <w:highlight w:val="cyan"/>
        </w:rPr>
        <w:t>science</w:t>
      </w:r>
      <w:r w:rsidRPr="00DA7CAA">
        <w:rPr>
          <w:sz w:val="14"/>
        </w:rPr>
        <w:t xml:space="preserve"> that </w:t>
      </w:r>
      <w:r w:rsidRPr="006E735A">
        <w:rPr>
          <w:rStyle w:val="StyleUnderline"/>
        </w:rPr>
        <w:t>has</w:t>
      </w:r>
      <w:r w:rsidRPr="00DA7CAA">
        <w:rPr>
          <w:sz w:val="14"/>
        </w:rPr>
        <w:t xml:space="preserve"> </w:t>
      </w:r>
      <w:r w:rsidRPr="006E735A">
        <w:rPr>
          <w:rStyle w:val="StyleUnderline"/>
        </w:rPr>
        <w:t>tapped</w:t>
      </w:r>
      <w:r w:rsidRPr="00DA7CAA">
        <w:rPr>
          <w:sz w:val="14"/>
        </w:rPr>
        <w:t xml:space="preserve"> </w:t>
      </w:r>
      <w:r w:rsidRPr="006E735A">
        <w:rPr>
          <w:rStyle w:val="StyleUnderline"/>
        </w:rPr>
        <w:t>into</w:t>
      </w:r>
      <w:r w:rsidRPr="00DA7CAA">
        <w:rPr>
          <w:sz w:val="14"/>
        </w:rPr>
        <w:t xml:space="preserve"> the </w:t>
      </w:r>
      <w:r w:rsidRPr="006E735A">
        <w:rPr>
          <w:rStyle w:val="StyleUnderline"/>
        </w:rPr>
        <w:t>power</w:t>
      </w:r>
      <w:r w:rsidRPr="00DA7CAA">
        <w:rPr>
          <w:sz w:val="14"/>
        </w:rPr>
        <w:t xml:space="preserve"> </w:t>
      </w:r>
      <w:r w:rsidRPr="006E735A">
        <w:rPr>
          <w:rStyle w:val="StyleUnderline"/>
        </w:rPr>
        <w:t>of</w:t>
      </w:r>
      <w:r w:rsidRPr="00DA7CAA">
        <w:rPr>
          <w:sz w:val="14"/>
        </w:rPr>
        <w:t xml:space="preserve"> the </w:t>
      </w:r>
      <w:r w:rsidRPr="006E735A">
        <w:rPr>
          <w:rStyle w:val="StyleUnderline"/>
        </w:rPr>
        <w:t>crowd</w:t>
      </w:r>
      <w:r w:rsidRPr="00DA7CAA">
        <w:rPr>
          <w:sz w:val="14"/>
        </w:rPr>
        <w:t>. Scholar Stig Hebbelstrup Rye Rasmussen’s article “Cognitive Ability Rivals the Effect of Political Sophistication on Ideological Voting,” discusses a thirty to forty minute survey of 2,566 MTurk workers, each of whom was paid $1.10. Based in part on this sample, the authors were able to conclude that “the impact of cognitive ability on ideological voting rivals the importance of political sophistication, the classically most important predictor of ideological voting.”</w:t>
      </w:r>
    </w:p>
    <w:p w14:paraId="1231D434" w14:textId="77777777" w:rsidR="00C9473E" w:rsidRDefault="00C9473E" w:rsidP="00C9473E"/>
    <w:p w14:paraId="1CA686DD" w14:textId="77777777" w:rsidR="00C9473E" w:rsidRPr="00BB6E8C" w:rsidRDefault="00C9473E" w:rsidP="00C9473E">
      <w:pPr>
        <w:pStyle w:val="Heading4"/>
        <w:rPr>
          <w:b w:val="0"/>
          <w:bCs/>
        </w:rPr>
      </w:pPr>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3B909A10" w14:textId="77777777" w:rsidR="00C9473E" w:rsidRPr="00BB6E8C" w:rsidRDefault="00C9473E" w:rsidP="00C9473E">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3573201F" w14:textId="77777777" w:rsidR="00C9473E" w:rsidRPr="00BB6E8C" w:rsidRDefault="00C9473E" w:rsidP="00C9473E">
      <w:pPr>
        <w:rPr>
          <w:sz w:val="14"/>
        </w:rPr>
      </w:pPr>
      <w:r w:rsidRPr="00BB6E8C">
        <w:rPr>
          <w:sz w:val="14"/>
        </w:rPr>
        <w:t>D. Lack of Sharing for Social Good</w:t>
      </w:r>
    </w:p>
    <w:p w14:paraId="1CA4039B" w14:textId="77777777" w:rsidR="00C9473E" w:rsidRPr="00BB6E8C" w:rsidRDefault="00C9473E" w:rsidP="00C9473E">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5B2B0994" w14:textId="77777777" w:rsidR="00C9473E" w:rsidRPr="00BB6E8C" w:rsidRDefault="00C9473E" w:rsidP="00C9473E">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1D1B5C6B" w14:textId="77777777" w:rsidR="00C9473E" w:rsidRPr="00515B0A" w:rsidRDefault="00C9473E" w:rsidP="00C9473E">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p w14:paraId="3DB52CB1" w14:textId="77777777" w:rsidR="00C9473E" w:rsidRDefault="00C9473E" w:rsidP="00C9473E">
      <w:pPr>
        <w:pStyle w:val="Heading4"/>
      </w:pPr>
      <w:r>
        <w:t>Singular diseases can’t cause extinction</w:t>
      </w:r>
    </w:p>
    <w:p w14:paraId="6A806880" w14:textId="77777777" w:rsidR="00C9473E" w:rsidRPr="00A93034" w:rsidRDefault="00C9473E" w:rsidP="00C9473E">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5B35ED69" w14:textId="77777777" w:rsidR="00C9473E" w:rsidRPr="009F723F" w:rsidRDefault="00C9473E" w:rsidP="00C9473E">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3EE1B919" w14:textId="77777777" w:rsidR="00C9473E" w:rsidRPr="009F723F" w:rsidRDefault="00C9473E" w:rsidP="00C9473E">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7486D9C2" w14:textId="77777777" w:rsidR="00C9473E" w:rsidRPr="009F723F" w:rsidRDefault="00C9473E" w:rsidP="00C9473E">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45CD3F8" w14:textId="77777777" w:rsidR="00C9473E" w:rsidRPr="009F723F" w:rsidRDefault="00C9473E" w:rsidP="00C9473E">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83CD1E6" w14:textId="77777777" w:rsidR="00C9473E" w:rsidRPr="009F723F" w:rsidRDefault="00C9473E" w:rsidP="00C9473E">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404D2152" w14:textId="77777777" w:rsidR="00C9473E" w:rsidRPr="009F723F" w:rsidRDefault="00C9473E" w:rsidP="00C9473E">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6A042C8A" w14:textId="77777777" w:rsidR="00C9473E" w:rsidRPr="009F723F" w:rsidRDefault="00C9473E" w:rsidP="00C9473E">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3D2D9D99" w14:textId="77777777" w:rsidR="00C9473E" w:rsidRDefault="00C9473E" w:rsidP="00C9473E"/>
    <w:p w14:paraId="1A03CCE7" w14:textId="77777777" w:rsidR="00C9473E" w:rsidRPr="007278E9" w:rsidRDefault="00C9473E" w:rsidP="00C9473E"/>
    <w:p w14:paraId="1ED876FD" w14:textId="77777777" w:rsidR="00C9473E" w:rsidRPr="007749A6" w:rsidRDefault="00C9473E" w:rsidP="00C9473E"/>
    <w:p w14:paraId="037CAED9" w14:textId="77777777" w:rsidR="00C9473E" w:rsidRPr="00C9473E" w:rsidRDefault="00C9473E" w:rsidP="00C9473E"/>
    <w:sectPr w:rsidR="00C9473E" w:rsidRPr="00C947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67E2" w14:textId="77777777" w:rsidR="00C2327E" w:rsidRDefault="00C2327E" w:rsidP="00066D2C">
      <w:r>
        <w:separator/>
      </w:r>
    </w:p>
  </w:endnote>
  <w:endnote w:type="continuationSeparator" w:id="0">
    <w:p w14:paraId="3561388F" w14:textId="77777777" w:rsidR="00C2327E" w:rsidRDefault="00C232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04CB" w14:textId="77777777" w:rsidR="00C2327E" w:rsidRDefault="00C2327E" w:rsidP="00066D2C">
      <w:r>
        <w:separator/>
      </w:r>
    </w:p>
  </w:footnote>
  <w:footnote w:type="continuationSeparator" w:id="0">
    <w:p w14:paraId="3D34C37E" w14:textId="77777777" w:rsidR="00C2327E" w:rsidRDefault="00C232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01804135">
    <w:abstractNumId w:val="16"/>
  </w:num>
  <w:num w:numId="46" w16cid:durableId="1016732891">
    <w:abstractNumId w:val="15"/>
  </w:num>
  <w:num w:numId="47"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327E"/>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6DA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27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73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C0"/>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77EAB"/>
  <w15:chartTrackingRefBased/>
  <w15:docId w15:val="{6DE25398-6C6D-49E2-879C-F3A7CE12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327E"/>
    <w:rPr>
      <w:rFonts w:ascii="Times New Roman" w:hAnsi="Times New Roman" w:cs="Times New Roman"/>
    </w:rPr>
  </w:style>
  <w:style w:type="paragraph" w:styleId="Heading1">
    <w:name w:val="heading 1"/>
    <w:aliases w:val="Pocket"/>
    <w:basedOn w:val="Normal"/>
    <w:next w:val="Normal"/>
    <w:link w:val="Heading1Char"/>
    <w:qFormat/>
    <w:rsid w:val="00C232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232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C232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T"/>
    <w:basedOn w:val="Normal"/>
    <w:next w:val="Normal"/>
    <w:link w:val="Heading4Char"/>
    <w:uiPriority w:val="3"/>
    <w:qFormat/>
    <w:rsid w:val="00C232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327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47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32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27E"/>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C2327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2327E"/>
    <w:rPr>
      <w:color w:val="auto"/>
      <w:u w:val="none"/>
    </w:rPr>
  </w:style>
  <w:style w:type="character" w:customStyle="1" w:styleId="Heading1Char">
    <w:name w:val="Heading 1 Char"/>
    <w:aliases w:val="Pocket Char"/>
    <w:basedOn w:val="DefaultParagraphFont"/>
    <w:link w:val="Heading1"/>
    <w:rsid w:val="00C2327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2327E"/>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2327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C2327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327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C2327E"/>
    <w:rPr>
      <w:b w:val="0"/>
      <w:sz w:val="22"/>
      <w:u w:val="single"/>
    </w:rPr>
  </w:style>
  <w:style w:type="character" w:styleId="Strong">
    <w:name w:val="Strong"/>
    <w:basedOn w:val="DefaultParagraphFont"/>
    <w:uiPriority w:val="22"/>
    <w:qFormat/>
    <w:rsid w:val="00C2327E"/>
    <w:rPr>
      <w:b/>
      <w:bCs/>
    </w:rPr>
  </w:style>
  <w:style w:type="character" w:styleId="BookTitle">
    <w:name w:val="Book Title"/>
    <w:basedOn w:val="DefaultParagraphFont"/>
    <w:uiPriority w:val="33"/>
    <w:qFormat/>
    <w:rsid w:val="00C2327E"/>
    <w:rPr>
      <w:b/>
      <w:bCs/>
      <w:i/>
      <w:iCs/>
      <w:spacing w:val="5"/>
    </w:rPr>
  </w:style>
  <w:style w:type="character" w:customStyle="1" w:styleId="Heading5Char">
    <w:name w:val="Heading 5 Char"/>
    <w:basedOn w:val="DefaultParagraphFont"/>
    <w:link w:val="Heading5"/>
    <w:uiPriority w:val="9"/>
    <w:semiHidden/>
    <w:rsid w:val="00C232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327E"/>
  </w:style>
  <w:style w:type="paragraph" w:styleId="Header">
    <w:name w:val="header"/>
    <w:basedOn w:val="Normal"/>
    <w:link w:val="HeaderChar"/>
    <w:uiPriority w:val="99"/>
    <w:semiHidden/>
    <w:rsid w:val="00C2327E"/>
    <w:pPr>
      <w:tabs>
        <w:tab w:val="center" w:pos="4680"/>
        <w:tab w:val="right" w:pos="9360"/>
      </w:tabs>
    </w:pPr>
  </w:style>
  <w:style w:type="character" w:customStyle="1" w:styleId="HeaderChar">
    <w:name w:val="Header Char"/>
    <w:basedOn w:val="DefaultParagraphFont"/>
    <w:link w:val="Header"/>
    <w:uiPriority w:val="99"/>
    <w:semiHidden/>
    <w:rsid w:val="00C2327E"/>
    <w:rPr>
      <w:rFonts w:ascii="Times New Roman" w:hAnsi="Times New Roman" w:cs="Times New Roman"/>
    </w:rPr>
  </w:style>
  <w:style w:type="paragraph" w:styleId="Footer">
    <w:name w:val="footer"/>
    <w:basedOn w:val="Normal"/>
    <w:link w:val="FooterChar"/>
    <w:uiPriority w:val="99"/>
    <w:semiHidden/>
    <w:rsid w:val="00C2327E"/>
    <w:pPr>
      <w:tabs>
        <w:tab w:val="center" w:pos="4680"/>
        <w:tab w:val="right" w:pos="9360"/>
      </w:tabs>
    </w:pPr>
  </w:style>
  <w:style w:type="character" w:customStyle="1" w:styleId="FooterChar">
    <w:name w:val="Footer Char"/>
    <w:basedOn w:val="DefaultParagraphFont"/>
    <w:link w:val="Footer"/>
    <w:uiPriority w:val="99"/>
    <w:semiHidden/>
    <w:rsid w:val="00C2327E"/>
    <w:rPr>
      <w:rFonts w:ascii="Times New Roman" w:hAnsi="Times New Roman" w:cs="Times New Roman"/>
    </w:rPr>
  </w:style>
  <w:style w:type="paragraph" w:styleId="BodyText">
    <w:name w:val="Body Text"/>
    <w:basedOn w:val="Normal"/>
    <w:link w:val="BodyTextChar"/>
    <w:uiPriority w:val="99"/>
    <w:semiHidden/>
    <w:unhideWhenUsed/>
    <w:rsid w:val="00C2327E"/>
    <w:pPr>
      <w:spacing w:after="120"/>
    </w:pPr>
  </w:style>
  <w:style w:type="character" w:customStyle="1" w:styleId="BodyTextChar">
    <w:name w:val="Body Text Char"/>
    <w:basedOn w:val="DefaultParagraphFont"/>
    <w:link w:val="BodyText"/>
    <w:uiPriority w:val="99"/>
    <w:semiHidden/>
    <w:rsid w:val="00C2327E"/>
    <w:rPr>
      <w:rFonts w:ascii="Times New Roman" w:hAnsi="Times New Roman" w:cs="Times New Roman"/>
    </w:rPr>
  </w:style>
  <w:style w:type="paragraph" w:styleId="NoSpacing">
    <w:name w:val="No Spacing"/>
    <w:link w:val="NoSpacingChar"/>
    <w:uiPriority w:val="99"/>
    <w:unhideWhenUsed/>
    <w:qFormat/>
    <w:rsid w:val="00C2327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327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2327E"/>
    <w:rPr>
      <w:color w:val="0563C1" w:themeColor="hyperlink"/>
      <w:u w:val="single"/>
    </w:rPr>
  </w:style>
  <w:style w:type="character" w:styleId="UnresolvedMention">
    <w:name w:val="Unresolved Mention"/>
    <w:basedOn w:val="DefaultParagraphFont"/>
    <w:uiPriority w:val="99"/>
    <w:semiHidden/>
    <w:unhideWhenUsed/>
    <w:rsid w:val="00C2327E"/>
    <w:rPr>
      <w:color w:val="605E5C"/>
      <w:shd w:val="clear" w:color="auto" w:fill="E1DFDD"/>
    </w:rPr>
  </w:style>
  <w:style w:type="paragraph" w:customStyle="1" w:styleId="Undertag">
    <w:name w:val="Undertag"/>
    <w:link w:val="UndertagChar"/>
    <w:autoRedefine/>
    <w:uiPriority w:val="5"/>
    <w:qFormat/>
    <w:rsid w:val="00C232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32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2327E"/>
    <w:rPr>
      <w:color w:val="1F3864" w:themeColor="accent1" w:themeShade="80"/>
    </w:rPr>
  </w:style>
  <w:style w:type="character" w:customStyle="1" w:styleId="AnalyticChar">
    <w:name w:val="Analytic Char"/>
    <w:basedOn w:val="DefaultParagraphFont"/>
    <w:link w:val="Analytic"/>
    <w:uiPriority w:val="5"/>
    <w:rsid w:val="00C2327E"/>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C9473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9473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9473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9473E"/>
    <w:rPr>
      <w:rFonts w:ascii="Times New Roman" w:eastAsiaTheme="majorEastAsia" w:hAnsi="Times New Roman" w:cstheme="majorBidi"/>
      <w:color w:val="272727" w:themeColor="text1" w:themeTint="D8"/>
    </w:rPr>
  </w:style>
  <w:style w:type="paragraph" w:customStyle="1" w:styleId="Analytics">
    <w:name w:val="Analytics"/>
    <w:basedOn w:val="Analytic"/>
    <w:link w:val="AnalyticsChar"/>
    <w:uiPriority w:val="5"/>
    <w:qFormat/>
    <w:rsid w:val="00C9473E"/>
    <w:rPr>
      <w:color w:val="4472C4" w:themeColor="accent1"/>
    </w:rPr>
  </w:style>
  <w:style w:type="character" w:customStyle="1" w:styleId="AnalyticsChar">
    <w:name w:val="Analytics Char"/>
    <w:basedOn w:val="AnalyticChar"/>
    <w:link w:val="Analytics"/>
    <w:uiPriority w:val="5"/>
    <w:rsid w:val="00C9473E"/>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C9473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C9473E"/>
    <w:rPr>
      <w:sz w:val="24"/>
      <w:u w:val="single"/>
    </w:rPr>
  </w:style>
  <w:style w:type="paragraph" w:customStyle="1" w:styleId="textbold">
    <w:name w:val="text bold"/>
    <w:basedOn w:val="Normal"/>
    <w:uiPriority w:val="8"/>
    <w:qFormat/>
    <w:rsid w:val="00C9473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C9473E"/>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C9473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C9473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C9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3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9473E"/>
    <w:pPr>
      <w:spacing w:before="160"/>
      <w:jc w:val="center"/>
    </w:pPr>
    <w:rPr>
      <w:i/>
      <w:iCs/>
      <w:color w:val="404040" w:themeColor="text1" w:themeTint="BF"/>
    </w:rPr>
  </w:style>
  <w:style w:type="character" w:customStyle="1" w:styleId="QuoteChar">
    <w:name w:val="Quote Char"/>
    <w:basedOn w:val="DefaultParagraphFont"/>
    <w:link w:val="Quote"/>
    <w:uiPriority w:val="29"/>
    <w:rsid w:val="00C9473E"/>
    <w:rPr>
      <w:rFonts w:ascii="Times New Roman" w:hAnsi="Times New Roman" w:cs="Times New Roman"/>
      <w:i/>
      <w:iCs/>
      <w:color w:val="404040" w:themeColor="text1" w:themeTint="BF"/>
    </w:rPr>
  </w:style>
  <w:style w:type="paragraph" w:styleId="ListParagraph">
    <w:name w:val="List Paragraph"/>
    <w:basedOn w:val="Normal"/>
    <w:uiPriority w:val="34"/>
    <w:qFormat/>
    <w:rsid w:val="00C9473E"/>
    <w:pPr>
      <w:ind w:left="720"/>
      <w:contextualSpacing/>
    </w:pPr>
  </w:style>
  <w:style w:type="character" w:styleId="IntenseEmphasis">
    <w:name w:val="Intense Emphasis"/>
    <w:basedOn w:val="DefaultParagraphFont"/>
    <w:uiPriority w:val="21"/>
    <w:qFormat/>
    <w:rsid w:val="00C9473E"/>
    <w:rPr>
      <w:i/>
      <w:iCs/>
      <w:color w:val="2F5496" w:themeColor="accent1" w:themeShade="BF"/>
    </w:rPr>
  </w:style>
  <w:style w:type="paragraph" w:styleId="IntenseQuote">
    <w:name w:val="Intense Quote"/>
    <w:basedOn w:val="Normal"/>
    <w:next w:val="Normal"/>
    <w:link w:val="IntenseQuoteChar"/>
    <w:uiPriority w:val="30"/>
    <w:qFormat/>
    <w:rsid w:val="00C94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73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9473E"/>
    <w:rPr>
      <w:b/>
      <w:bCs/>
      <w:smallCaps/>
      <w:color w:val="2F5496" w:themeColor="accent1" w:themeShade="BF"/>
      <w:spacing w:val="5"/>
    </w:rPr>
  </w:style>
  <w:style w:type="paragraph" w:customStyle="1" w:styleId="Emphasize">
    <w:name w:val="Emphasize"/>
    <w:basedOn w:val="Normal"/>
    <w:uiPriority w:val="8"/>
    <w:qFormat/>
    <w:rsid w:val="00C9473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9473E"/>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C9473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pdf/2404.18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37099</Words>
  <Characters>214276</Characters>
  <Application>Microsoft Office Word</Application>
  <DocSecurity>0</DocSecurity>
  <Lines>1785</Lines>
  <Paragraphs>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3</cp:revision>
  <dcterms:created xsi:type="dcterms:W3CDTF">2025-11-16T15:04:00Z</dcterms:created>
  <dcterms:modified xsi:type="dcterms:W3CDTF">2025-11-16T15:06:00Z</dcterms:modified>
</cp:coreProperties>
</file>