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AD4F" w14:textId="50FA4FF3" w:rsidR="005D388F" w:rsidRDefault="00EB4917" w:rsidP="00EB4917">
      <w:pPr>
        <w:pStyle w:val="Heading1"/>
      </w:pPr>
      <w:r>
        <w:t>Wiki Doc---Round 3----Gonzaga</w:t>
      </w:r>
    </w:p>
    <w:p w14:paraId="63BEAED0" w14:textId="77777777" w:rsidR="00EB4917" w:rsidRDefault="00EB4917" w:rsidP="00EB4917"/>
    <w:p w14:paraId="25455567" w14:textId="77777777" w:rsidR="00EB4917" w:rsidRDefault="00EB4917" w:rsidP="00EB4917">
      <w:pPr>
        <w:pStyle w:val="Heading1"/>
      </w:pPr>
      <w:r>
        <w:t>1NC---RD3---Zag</w:t>
      </w:r>
    </w:p>
    <w:p w14:paraId="6FEA2336" w14:textId="77777777" w:rsidR="00EB4917" w:rsidRDefault="00EB4917" w:rsidP="00EB4917"/>
    <w:p w14:paraId="0455C3CF" w14:textId="77777777" w:rsidR="00EB4917" w:rsidRDefault="00EB4917" w:rsidP="00EB4917">
      <w:pPr>
        <w:pStyle w:val="Heading3"/>
      </w:pPr>
      <w:r>
        <w:t>OFF---1NC</w:t>
      </w:r>
    </w:p>
    <w:p w14:paraId="694592F8" w14:textId="77777777" w:rsidR="00EB4917" w:rsidRPr="00542970" w:rsidRDefault="00EB4917" w:rsidP="00EB4917">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2D242BD5" w14:textId="77777777" w:rsidR="00EB4917" w:rsidRDefault="00EB4917" w:rsidP="00EB4917">
      <w:r w:rsidRPr="00DB3D77">
        <w:rPr>
          <w:rStyle w:val="Style13ptBold"/>
        </w:rPr>
        <w:t>Bass ’12</w:t>
      </w:r>
      <w:r>
        <w:t xml:space="preserve"> [George Nelson; 2012; Florida International University, “Organized Labor and U.S. Foreign Policy: The Solidarity Center in Historical Context,” p. 53-54]</w:t>
      </w:r>
    </w:p>
    <w:p w14:paraId="5FB247E5" w14:textId="77777777" w:rsidR="00EB4917" w:rsidRDefault="00EB4917" w:rsidP="00EB4917">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w:t>
      </w:r>
      <w:proofErr w:type="gramStart"/>
      <w:r w:rsidRPr="00DD472D">
        <w:rPr>
          <w:sz w:val="14"/>
        </w:rPr>
        <w:t>on the basis of</w:t>
      </w:r>
      <w:proofErr w:type="gramEnd"/>
      <w:r w:rsidRPr="00DD472D">
        <w:rPr>
          <w:sz w:val="14"/>
        </w:rPr>
        <w:t xml:space="preserve"> industry and region to </w:t>
      </w:r>
      <w:proofErr w:type="gramStart"/>
      <w:r w:rsidRPr="00DD472D">
        <w:rPr>
          <w:sz w:val="14"/>
        </w:rPr>
        <w:t>protest against</w:t>
      </w:r>
      <w:proofErr w:type="gramEnd"/>
      <w:r w:rsidRPr="00DD472D">
        <w:rPr>
          <w:sz w:val="14"/>
        </w:rPr>
        <w:t xml:space="preserve">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t>
      </w:r>
      <w:proofErr w:type="gramStart"/>
      <w:r w:rsidRPr="00DD472D">
        <w:rPr>
          <w:sz w:val="14"/>
        </w:rPr>
        <w:t>ways: •</w:t>
      </w:r>
      <w:proofErr w:type="gramEnd"/>
      <w:r w:rsidRPr="00DD472D">
        <w:rPr>
          <w:sz w:val="14"/>
        </w:rPr>
        <w:t xml:space="preserve"> Worker assemblies. These are organized in conditions where some or </w:t>
      </w:r>
      <w:proofErr w:type="gramStart"/>
      <w:r w:rsidRPr="00DD472D">
        <w:rPr>
          <w:sz w:val="14"/>
        </w:rPr>
        <w:t>all of</w:t>
      </w:r>
      <w:proofErr w:type="gramEnd"/>
      <w:r w:rsidRPr="00DD472D">
        <w:rPr>
          <w:sz w:val="14"/>
        </w:rPr>
        <w:t xml:space="preserve"> the workers lack independent union representation, or where an existing union is disengaged from some or </w:t>
      </w:r>
      <w:proofErr w:type="gramStart"/>
      <w:r w:rsidRPr="00DD472D">
        <w:rPr>
          <w:sz w:val="14"/>
        </w:rPr>
        <w:t>all of</w:t>
      </w:r>
      <w:proofErr w:type="gramEnd"/>
      <w:r w:rsidRPr="00DD472D">
        <w:rPr>
          <w:sz w:val="14"/>
        </w:rPr>
        <w:t xml:space="preserve">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w:t>
      </w:r>
      <w:proofErr w:type="gramStart"/>
      <w:r w:rsidRPr="00DD472D">
        <w:rPr>
          <w:sz w:val="14"/>
        </w:rPr>
        <w:t>the vast majority of</w:t>
      </w:r>
      <w:proofErr w:type="gramEnd"/>
      <w:r w:rsidRPr="00DD472D">
        <w:rPr>
          <w:sz w:val="14"/>
        </w:rPr>
        <w:t xml:space="preserve">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w:t>
      </w:r>
      <w:proofErr w:type="gramStart"/>
      <w:r w:rsidRPr="00DD472D">
        <w:rPr>
          <w:sz w:val="14"/>
        </w:rPr>
        <w:t>mineral is</w:t>
      </w:r>
      <w:proofErr w:type="gramEnd"/>
      <w:r w:rsidRPr="00DD472D">
        <w:rPr>
          <w:sz w:val="14"/>
        </w:rPr>
        <w:t xml:space="preserve">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w:t>
      </w:r>
      <w:proofErr w:type="gramStart"/>
      <w:r w:rsidRPr="00DD472D">
        <w:rPr>
          <w:sz w:val="14"/>
        </w:rPr>
        <w:t>markets, and</w:t>
      </w:r>
      <w:proofErr w:type="gramEnd"/>
      <w:r w:rsidRPr="00DD472D">
        <w:rPr>
          <w:sz w:val="14"/>
        </w:rPr>
        <w:t xml:space="preserve">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w:t>
      </w:r>
      <w:proofErr w:type="gramStart"/>
      <w:r w:rsidRPr="00DD472D">
        <w:rPr>
          <w:sz w:val="14"/>
        </w:rPr>
        <w:t>more and more</w:t>
      </w:r>
      <w:proofErr w:type="gramEnd"/>
      <w:r w:rsidRPr="00DD472D">
        <w:rPr>
          <w:sz w:val="14"/>
        </w:rPr>
        <w:t xml:space="preserv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w:t>
      </w:r>
      <w:proofErr w:type="gramStart"/>
      <w:r w:rsidRPr="00DD472D">
        <w:rPr>
          <w:sz w:val="14"/>
        </w:rPr>
        <w:t>peasant</w:t>
      </w:r>
      <w:proofErr w:type="gramEnd"/>
      <w:r w:rsidRPr="00DD472D">
        <w:rPr>
          <w:sz w:val="14"/>
        </w:rPr>
        <w:t xml:space="preserve">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557CFAE6" w14:textId="77777777" w:rsidR="00EB4917" w:rsidRPr="002D3EB3" w:rsidRDefault="00EB4917" w:rsidP="00EB4917">
      <w:pPr>
        <w:pStyle w:val="Heading4"/>
      </w:pPr>
      <w:r>
        <w:t xml:space="preserve">Otherwise, capitalism causes </w:t>
      </w:r>
      <w:r>
        <w:rPr>
          <w:u w:val="single"/>
        </w:rPr>
        <w:t>extinction</w:t>
      </w:r>
      <w:r>
        <w:t>.</w:t>
      </w:r>
    </w:p>
    <w:p w14:paraId="36B23A2C" w14:textId="77777777" w:rsidR="00EB4917" w:rsidRPr="00192C41" w:rsidRDefault="00EB4917" w:rsidP="00EB4917">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6E6E840C" w14:textId="77777777" w:rsidR="00EB4917" w:rsidRPr="002D3EB3" w:rsidRDefault="00EB4917" w:rsidP="00EB4917">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20CCA6F0" w14:textId="77777777" w:rsidR="00EB4917" w:rsidRPr="002D3EB3" w:rsidRDefault="00EB4917" w:rsidP="00EB4917">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2D3EB3">
        <w:rPr>
          <w:sz w:val="16"/>
        </w:rPr>
        <w:t>are</w:t>
      </w:r>
      <w:proofErr w:type="gramEnd"/>
      <w:r w:rsidRPr="002D3EB3">
        <w:rPr>
          <w:sz w:val="16"/>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662D1249" w14:textId="77777777" w:rsidR="00EB4917" w:rsidRPr="002D3EB3" w:rsidRDefault="00EB4917" w:rsidP="00EB4917">
      <w:pPr>
        <w:rPr>
          <w:sz w:val="16"/>
        </w:rPr>
      </w:pP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w:t>
      </w:r>
      <w:proofErr w:type="gramStart"/>
      <w:r w:rsidRPr="002D3EB3">
        <w:rPr>
          <w:sz w:val="16"/>
        </w:rPr>
        <w:t>an unfavorable</w:t>
      </w:r>
      <w:proofErr w:type="gramEnd"/>
      <w:r w:rsidRPr="002D3EB3">
        <w:rPr>
          <w:sz w:val="16"/>
        </w:rPr>
        <w:t xml:space="preserve"> political arithmetic, elements of the Sunrise agenda made it through both houses of the US Congress in the form of the awkwardly named, Inflation Reduction Act.6</w:t>
      </w:r>
    </w:p>
    <w:p w14:paraId="6A237733" w14:textId="77777777" w:rsidR="00EB4917" w:rsidRPr="002D3EB3" w:rsidRDefault="00EB4917" w:rsidP="00EB4917">
      <w:pPr>
        <w:rPr>
          <w:sz w:val="16"/>
        </w:rPr>
      </w:pPr>
      <w:r w:rsidRPr="002D3EB3">
        <w:rPr>
          <w:sz w:val="16"/>
        </w:rPr>
        <w:t xml:space="preserve">And we now also have “Birth-strikers,” women who refuse to have children because of the climate-devastated world they would occupy. A 33-year-old Blythe Pepino, a British founder of BirthStrike and a songwriter who began to read extensively about climate change, became </w:t>
      </w:r>
      <w:proofErr w:type="gramStart"/>
      <w:r w:rsidRPr="002D3EB3">
        <w:rPr>
          <w:sz w:val="16"/>
        </w:rPr>
        <w:t>more and more</w:t>
      </w:r>
      <w:proofErr w:type="gramEnd"/>
      <w:r w:rsidRPr="002D3EB3">
        <w:rPr>
          <w:sz w:val="16"/>
        </w:rPr>
        <w:t xml:space="preserve"> anxious after seeing government inaction. She felt she had to act, helping found BirthStrike and declaring the group’s primal fear:</w:t>
      </w:r>
    </w:p>
    <w:p w14:paraId="6DA0C2F4" w14:textId="77777777" w:rsidR="00EB4917" w:rsidRPr="002D3EB3" w:rsidRDefault="00EB4917" w:rsidP="00EB4917">
      <w:pPr>
        <w:ind w:firstLine="720"/>
        <w:rPr>
          <w:sz w:val="16"/>
        </w:rPr>
      </w:pPr>
      <w:r w:rsidRPr="002D3EB3">
        <w:rPr>
          <w:sz w:val="16"/>
        </w:rPr>
        <w:t>We’re too afraid to bring children into the world with future that’s forecast.7</w:t>
      </w:r>
    </w:p>
    <w:p w14:paraId="4B640C44" w14:textId="77777777" w:rsidR="00EB4917" w:rsidRPr="002D3EB3" w:rsidRDefault="00EB4917" w:rsidP="00EB4917">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8376FD5" w14:textId="77777777" w:rsidR="00EB4917" w:rsidRPr="002D3EB3" w:rsidRDefault="00EB4917" w:rsidP="00EB4917">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61CA2421" w14:textId="77777777" w:rsidR="00EB4917" w:rsidRPr="002D3EB3" w:rsidRDefault="00EB4917" w:rsidP="00EB4917">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proofErr w:type="gramStart"/>
      <w:r w:rsidRPr="002D3EB3">
        <w:rPr>
          <w:rStyle w:val="Emphasis"/>
          <w:highlight w:val="cyan"/>
        </w:rPr>
        <w:t>closer</w:t>
      </w:r>
      <w:r w:rsidRPr="002D3EB3">
        <w:rPr>
          <w:rStyle w:val="Emphasis"/>
        </w:rPr>
        <w:t xml:space="preserve"> and closer</w:t>
      </w:r>
      <w:proofErr w:type="gramEnd"/>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p>
    <w:p w14:paraId="22D8F974" w14:textId="77777777" w:rsidR="00EB4917" w:rsidRPr="002D3EB3" w:rsidRDefault="00EB4917" w:rsidP="00EB4917">
      <w:pPr>
        <w:ind w:left="720"/>
        <w:rPr>
          <w:sz w:val="16"/>
        </w:rPr>
      </w:pPr>
      <w:r w:rsidRPr="002D3EB3">
        <w:rPr>
          <w:sz w:val="16"/>
        </w:rPr>
        <w:t>We are like passengers on the Titanic, ignoring the iceberg ahead in terms of climate and nuclear threats.9</w:t>
      </w:r>
    </w:p>
    <w:p w14:paraId="78E6AD74" w14:textId="77777777" w:rsidR="00EB4917" w:rsidRPr="002D3EB3" w:rsidRDefault="00EB4917" w:rsidP="00EB4917">
      <w:pPr>
        <w:rPr>
          <w:sz w:val="16"/>
        </w:rPr>
      </w:pPr>
      <w:r w:rsidRPr="002D3EB3">
        <w:rPr>
          <w:sz w:val="16"/>
        </w:rPr>
        <w:t xml:space="preserve">Entering 2022, the clock </w:t>
      </w:r>
      <w:proofErr w:type="gramStart"/>
      <w:r w:rsidRPr="002D3EB3">
        <w:rPr>
          <w:sz w:val="16"/>
        </w:rPr>
        <w:t>stood at</w:t>
      </w:r>
      <w:proofErr w:type="gramEnd"/>
      <w:r w:rsidRPr="002D3EB3">
        <w:rPr>
          <w:sz w:val="16"/>
        </w:rPr>
        <w:t xml:space="preserve">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49944EF" w14:textId="77777777" w:rsidR="00EB4917" w:rsidRPr="002D3EB3" w:rsidRDefault="00EB4917" w:rsidP="00EB4917">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w:t>
      </w:r>
      <w:proofErr w:type="gramStart"/>
      <w:r w:rsidRPr="002D3EB3">
        <w:rPr>
          <w:rStyle w:val="StyleUnderline"/>
        </w:rPr>
        <w:t>survive</w:t>
      </w:r>
      <w:proofErr w:type="gramEnd"/>
      <w:r w:rsidRPr="002D3EB3">
        <w:rPr>
          <w:rStyle w:val="StyleUnderline"/>
        </w:rPr>
        <w:t xml:space="preser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6F66029" w14:textId="77777777" w:rsidR="00EB4917" w:rsidRPr="002D3EB3" w:rsidRDefault="00EB4917" w:rsidP="00EB4917">
      <w:pPr>
        <w:rPr>
          <w:sz w:val="16"/>
        </w:rPr>
      </w:pPr>
      <w:r w:rsidRPr="002D3EB3">
        <w:rPr>
          <w:sz w:val="16"/>
        </w:rPr>
        <w:t xml:space="preserve">As 2022 </w:t>
      </w:r>
      <w:proofErr w:type="gramStart"/>
      <w:r w:rsidRPr="002D3EB3">
        <w:rPr>
          <w:sz w:val="16"/>
        </w:rPr>
        <w:t>drew to a close</w:t>
      </w:r>
      <w:proofErr w:type="gramEnd"/>
      <w:r w:rsidRPr="002D3EB3">
        <w:rPr>
          <w:sz w:val="16"/>
        </w:rPr>
        <w:t xml:space="preserv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4D3EED7" w14:textId="77777777" w:rsidR="00EB4917" w:rsidRDefault="00EB4917" w:rsidP="00EB4917"/>
    <w:p w14:paraId="017EA82B" w14:textId="77777777" w:rsidR="00EB4917" w:rsidRDefault="00EB4917" w:rsidP="00EB4917">
      <w:pPr>
        <w:pStyle w:val="Heading3"/>
      </w:pPr>
      <w:r>
        <w:t>OFF---1NC</w:t>
      </w:r>
    </w:p>
    <w:p w14:paraId="7306290C" w14:textId="77777777" w:rsidR="00EB4917" w:rsidRDefault="00EB4917" w:rsidP="00EB4917">
      <w:pPr>
        <w:pStyle w:val="Heading4"/>
      </w:pPr>
      <w:r w:rsidRPr="00531286">
        <w:t xml:space="preserve">The fifty states and relevant subnational actors should uniformly </w:t>
      </w:r>
      <w:r>
        <w:t xml:space="preserve">strengthen collective bargaining rights for workers by substantially strengthening collective bargaining rights for correctional population workers in the United States through state constitutions. State prison officials should support and comply with the new policy. </w:t>
      </w:r>
    </w:p>
    <w:p w14:paraId="4E61B0BD" w14:textId="77777777" w:rsidR="00EB4917" w:rsidRPr="00FF472B" w:rsidRDefault="00EB4917" w:rsidP="00EB4917"/>
    <w:p w14:paraId="14C61FF3" w14:textId="77777777" w:rsidR="00EB4917" w:rsidRPr="0029699B" w:rsidRDefault="00EB4917" w:rsidP="00EB4917">
      <w:pPr>
        <w:pStyle w:val="Heading4"/>
      </w:pPr>
      <w:r>
        <w:t>That solves.</w:t>
      </w:r>
    </w:p>
    <w:p w14:paraId="0FC4663A" w14:textId="77777777" w:rsidR="00EB4917" w:rsidRPr="0029699B" w:rsidRDefault="00EB4917" w:rsidP="00EB4917">
      <w:r w:rsidRPr="0029699B">
        <w:rPr>
          <w:rStyle w:val="Style13ptBold"/>
        </w:rPr>
        <w:t>Elmore 24</w:t>
      </w:r>
      <w:r>
        <w:t xml:space="preserve"> [</w:t>
      </w:r>
      <w:r w:rsidRPr="0029699B">
        <w:t>Andrew</w:t>
      </w:r>
      <w:r>
        <w:t xml:space="preserve">. </w:t>
      </w:r>
      <w:r w:rsidRPr="0029699B">
        <w:t>Professor of Law</w:t>
      </w:r>
      <w:r>
        <w:t xml:space="preserve"> at the </w:t>
      </w:r>
      <w:r w:rsidRPr="0029699B">
        <w:t>University of Miami School of Law</w:t>
      </w:r>
      <w:r>
        <w:t>. "</w:t>
      </w:r>
      <w:r w:rsidRPr="0029699B">
        <w:t>Confronting Structural Inequality in State Labor Law</w:t>
      </w:r>
      <w:r>
        <w:t xml:space="preserve">." </w:t>
      </w:r>
      <w:hyperlink r:id="rId8" w:history="1">
        <w:r w:rsidRPr="00876FA9">
          <w:rPr>
            <w:rStyle w:val="Hyperlink"/>
          </w:rPr>
          <w:t>https://scholarship.law.bu.edu/cgi/viewcontent.cgi?article=4963&amp;context=faculty_scholarship</w:t>
        </w:r>
      </w:hyperlink>
      <w:r>
        <w:t>. MW]</w:t>
      </w:r>
    </w:p>
    <w:p w14:paraId="7C927457" w14:textId="77777777" w:rsidR="00EB4917" w:rsidRPr="0029699B" w:rsidRDefault="00EB4917" w:rsidP="00EB4917">
      <w:pPr>
        <w:rPr>
          <w:rStyle w:val="StyleUnderline"/>
        </w:rPr>
      </w:pPr>
      <w:r w:rsidRPr="0029699B">
        <w:rPr>
          <w:sz w:val="16"/>
        </w:rPr>
        <w:t xml:space="preserve">Second, by revealing the limited constraints of federal law on employer reproduction of structural inequality in state labor policymaking, this Article underscores the </w:t>
      </w:r>
      <w:r w:rsidRPr="0029699B">
        <w:rPr>
          <w:rStyle w:val="StyleUnderline"/>
        </w:rPr>
        <w:t xml:space="preserve">importance of </w:t>
      </w:r>
      <w:r w:rsidRPr="0029699B">
        <w:rPr>
          <w:rStyle w:val="Emphasis"/>
          <w:highlight w:val="cyan"/>
        </w:rPr>
        <w:t>state law</w:t>
      </w:r>
      <w:r w:rsidRPr="0029699B">
        <w:rPr>
          <w:sz w:val="16"/>
        </w:rPr>
        <w:t xml:space="preserve"> that can </w:t>
      </w:r>
      <w:r w:rsidRPr="0029699B">
        <w:rPr>
          <w:rStyle w:val="StyleUnderline"/>
          <w:highlight w:val="cyan"/>
        </w:rPr>
        <w:t>enable unions</w:t>
      </w:r>
      <w:r w:rsidRPr="0029699B">
        <w:rPr>
          <w:sz w:val="16"/>
        </w:rPr>
        <w:t xml:space="preserve"> and worker centers </w:t>
      </w:r>
      <w:r w:rsidRPr="0029699B">
        <w:rPr>
          <w:rStyle w:val="StyleUnderline"/>
          <w:highlight w:val="cyan"/>
        </w:rPr>
        <w:t>to build</w:t>
      </w:r>
      <w:r w:rsidRPr="0029699B">
        <w:rPr>
          <w:rStyle w:val="StyleUnderline"/>
        </w:rPr>
        <w:t xml:space="preserve"> countervailing </w:t>
      </w:r>
      <w:r w:rsidRPr="0029699B">
        <w:rPr>
          <w:rStyle w:val="StyleUnderline"/>
          <w:highlight w:val="cyan"/>
        </w:rPr>
        <w:t>power</w:t>
      </w:r>
      <w:r w:rsidRPr="0029699B">
        <w:rPr>
          <w:rStyle w:val="StyleUnderline"/>
        </w:rPr>
        <w:t xml:space="preserve"> to resist</w:t>
      </w:r>
      <w:r w:rsidRPr="0029699B">
        <w:rPr>
          <w:sz w:val="16"/>
        </w:rPr>
        <w:t xml:space="preserve"> it. Employers can nullify or </w:t>
      </w:r>
      <w:proofErr w:type="gramStart"/>
      <w:r w:rsidRPr="0029699B">
        <w:rPr>
          <w:sz w:val="16"/>
        </w:rPr>
        <w:t>coopt</w:t>
      </w:r>
      <w:proofErr w:type="gramEnd"/>
      <w:r w:rsidRPr="0029699B">
        <w:rPr>
          <w:sz w:val="16"/>
        </w:rPr>
        <w:t xml:space="preserve"> state labor policymaking without courting NLRA preemption. 3 1 The overwhelming resource advantage of employer-backed groups in lobbying counter majoritarian legislatures and funding ballot initiatives is largely outside the scope of the First Amendment. 32 Most </w:t>
      </w:r>
      <w:r w:rsidRPr="0029699B">
        <w:rPr>
          <w:rStyle w:val="StyleUnderline"/>
          <w:highlight w:val="cyan"/>
        </w:rPr>
        <w:t>courts dismiss</w:t>
      </w:r>
      <w:r w:rsidRPr="0029699B">
        <w:rPr>
          <w:rStyle w:val="StyleUnderline"/>
        </w:rPr>
        <w:t xml:space="preserve"> </w:t>
      </w:r>
      <w:r w:rsidRPr="0029699B">
        <w:rPr>
          <w:rStyle w:val="Emphasis"/>
          <w:highlight w:val="cyan"/>
        </w:rPr>
        <w:t>first amendment</w:t>
      </w:r>
      <w:r w:rsidRPr="0029699B">
        <w:rPr>
          <w:rStyle w:val="StyleUnderline"/>
        </w:rPr>
        <w:t xml:space="preserve"> and equal protection </w:t>
      </w:r>
      <w:r w:rsidRPr="0029699B">
        <w:rPr>
          <w:rStyle w:val="StyleUnderline"/>
          <w:highlight w:val="cyan"/>
        </w:rPr>
        <w:t>challenges to</w:t>
      </w:r>
      <w:r w:rsidRPr="0029699B">
        <w:rPr>
          <w:rStyle w:val="StyleUnderline"/>
        </w:rPr>
        <w:t xml:space="preserve"> right-to-work </w:t>
      </w:r>
      <w:r w:rsidRPr="0029699B">
        <w:rPr>
          <w:rStyle w:val="StyleUnderline"/>
          <w:highlight w:val="cyan"/>
        </w:rPr>
        <w:t>legislation</w:t>
      </w:r>
      <w:r w:rsidRPr="0029699B">
        <w:rPr>
          <w:sz w:val="16"/>
          <w:highlight w:val="cyan"/>
        </w:rPr>
        <w:t xml:space="preserve"> </w:t>
      </w:r>
      <w:r w:rsidRPr="0029699B">
        <w:rPr>
          <w:rStyle w:val="StyleUnderline"/>
          <w:highlight w:val="cyan"/>
        </w:rPr>
        <w:t>that disfavors unions</w:t>
      </w:r>
      <w:r w:rsidRPr="0029699B">
        <w:rPr>
          <w:sz w:val="16"/>
        </w:rPr>
        <w:t xml:space="preserve"> as ordinary politics.33 But </w:t>
      </w:r>
      <w:r w:rsidRPr="0029699B">
        <w:rPr>
          <w:rStyle w:val="StyleUnderline"/>
          <w:highlight w:val="cyan"/>
        </w:rPr>
        <w:t>state constitutional law</w:t>
      </w:r>
      <w:r w:rsidRPr="0029699B">
        <w:rPr>
          <w:rStyle w:val="StyleUnderline"/>
        </w:rPr>
        <w:t xml:space="preserve"> is different in its </w:t>
      </w:r>
      <w:r w:rsidRPr="0029699B">
        <w:rPr>
          <w:rStyle w:val="StyleUnderline"/>
          <w:highlight w:val="cyan"/>
        </w:rPr>
        <w:t>protections</w:t>
      </w:r>
      <w:r w:rsidRPr="0029699B">
        <w:rPr>
          <w:rStyle w:val="StyleUnderline"/>
        </w:rPr>
        <w:t xml:space="preserve"> </w:t>
      </w:r>
      <w:r w:rsidRPr="0029699B">
        <w:rPr>
          <w:rStyle w:val="StyleUnderline"/>
          <w:highlight w:val="cyan"/>
        </w:rPr>
        <w:t>of state democratic institutions</w:t>
      </w:r>
      <w:r w:rsidRPr="0029699B">
        <w:rPr>
          <w:rStyle w:val="StyleUnderline"/>
        </w:rPr>
        <w:t xml:space="preserve">, </w:t>
      </w:r>
      <w:r w:rsidRPr="0029699B">
        <w:rPr>
          <w:rStyle w:val="StyleUnderline"/>
          <w:highlight w:val="cyan"/>
        </w:rPr>
        <w:t>and</w:t>
      </w:r>
      <w:r w:rsidRPr="0029699B">
        <w:rPr>
          <w:rStyle w:val="StyleUnderline"/>
        </w:rPr>
        <w:t xml:space="preserve"> of </w:t>
      </w:r>
      <w:r w:rsidRPr="0029699B">
        <w:rPr>
          <w:rStyle w:val="StyleUnderline"/>
          <w:highlight w:val="cyan"/>
        </w:rPr>
        <w:t>labor rights</w:t>
      </w:r>
      <w:r w:rsidRPr="0029699B">
        <w:rPr>
          <w:rStyle w:val="StyleUnderline"/>
        </w:rPr>
        <w:t xml:space="preserve"> in many states</w:t>
      </w:r>
      <w:r w:rsidRPr="0029699B">
        <w:rPr>
          <w:sz w:val="16"/>
        </w:rPr>
        <w:t xml:space="preserve">.34 In these states, </w:t>
      </w:r>
      <w:r w:rsidRPr="0029699B">
        <w:rPr>
          <w:rStyle w:val="StyleUnderline"/>
          <w:highlight w:val="cyan"/>
        </w:rPr>
        <w:t>unions</w:t>
      </w:r>
      <w:r w:rsidRPr="0029699B">
        <w:rPr>
          <w:sz w:val="16"/>
        </w:rPr>
        <w:t xml:space="preserve"> and worker centers have </w:t>
      </w:r>
      <w:r w:rsidRPr="0029699B">
        <w:rPr>
          <w:rStyle w:val="StyleUnderline"/>
        </w:rPr>
        <w:t xml:space="preserve">successfully </w:t>
      </w:r>
      <w:r w:rsidRPr="0029699B">
        <w:rPr>
          <w:rStyle w:val="StyleUnderline"/>
          <w:highlight w:val="cyan"/>
        </w:rPr>
        <w:t>challenged</w:t>
      </w:r>
      <w:r w:rsidRPr="0029699B">
        <w:rPr>
          <w:sz w:val="16"/>
          <w:highlight w:val="cyan"/>
        </w:rPr>
        <w:t xml:space="preserve"> </w:t>
      </w:r>
      <w:r w:rsidRPr="0029699B">
        <w:rPr>
          <w:rStyle w:val="StyleUnderline"/>
          <w:highlight w:val="cyan"/>
        </w:rPr>
        <w:t xml:space="preserve">employer countermeasures under </w:t>
      </w:r>
      <w:r w:rsidRPr="0029699B">
        <w:rPr>
          <w:rStyle w:val="Emphasis"/>
          <w:highlight w:val="cyan"/>
        </w:rPr>
        <w:t>state constitutional law</w:t>
      </w:r>
      <w:r w:rsidRPr="0029699B">
        <w:rPr>
          <w:sz w:val="16"/>
        </w:rPr>
        <w:t xml:space="preserve"> </w:t>
      </w:r>
      <w:r w:rsidRPr="0029699B">
        <w:rPr>
          <w:rStyle w:val="StyleUnderline"/>
        </w:rPr>
        <w:t>on the grounds that they are harmful to vulnerable workers and to state democracy</w:t>
      </w:r>
      <w:r w:rsidRPr="0029699B">
        <w:rPr>
          <w:sz w:val="16"/>
        </w:rPr>
        <w:t xml:space="preserve">. 35 As shown in recent successful state constitutional litigation and a voter ballot initiative constitutionalizing labor rights in Illinois, </w:t>
      </w:r>
      <w:r w:rsidRPr="0029699B">
        <w:rPr>
          <w:rStyle w:val="StyleUnderline"/>
        </w:rPr>
        <w:t xml:space="preserve">state labor constitutionalism can </w:t>
      </w:r>
      <w:r w:rsidRPr="0029699B">
        <w:rPr>
          <w:rStyle w:val="StyleUnderline"/>
          <w:highlight w:val="cyan"/>
        </w:rPr>
        <w:t>require</w:t>
      </w:r>
      <w:r w:rsidRPr="0029699B">
        <w:rPr>
          <w:rStyle w:val="StyleUnderline"/>
        </w:rPr>
        <w:t xml:space="preserve"> state </w:t>
      </w:r>
      <w:r w:rsidRPr="0029699B">
        <w:rPr>
          <w:rStyle w:val="StyleUnderline"/>
          <w:highlight w:val="cyan"/>
        </w:rPr>
        <w:t xml:space="preserve">legislatures to extend labor rights to workers excluded from </w:t>
      </w:r>
      <w:r w:rsidRPr="0029699B">
        <w:rPr>
          <w:rStyle w:val="StyleUnderline"/>
        </w:rPr>
        <w:t xml:space="preserve">the </w:t>
      </w:r>
      <w:r w:rsidRPr="0029699B">
        <w:rPr>
          <w:rStyle w:val="StyleUnderline"/>
          <w:highlight w:val="cyan"/>
        </w:rPr>
        <w:t>NLRA</w:t>
      </w:r>
      <w:r w:rsidRPr="0029699B">
        <w:rPr>
          <w:rStyle w:val="StyleUnderline"/>
        </w:rPr>
        <w:t xml:space="preserve"> and </w:t>
      </w:r>
      <w:r w:rsidRPr="0029699B">
        <w:rPr>
          <w:rStyle w:val="StyleUnderline"/>
          <w:highlight w:val="cyan"/>
        </w:rPr>
        <w:t>protect</w:t>
      </w:r>
      <w:r w:rsidRPr="0029699B">
        <w:rPr>
          <w:rStyle w:val="StyleUnderline"/>
        </w:rPr>
        <w:t xml:space="preserve"> their </w:t>
      </w:r>
      <w:r w:rsidRPr="0029699B">
        <w:rPr>
          <w:rStyle w:val="StyleUnderline"/>
          <w:highlight w:val="cyan"/>
        </w:rPr>
        <w:t>unions from right-to-work</w:t>
      </w:r>
      <w:r w:rsidRPr="0029699B">
        <w:rPr>
          <w:rStyle w:val="StyleUnderline"/>
        </w:rPr>
        <w:t xml:space="preserve"> lawmaking</w:t>
      </w:r>
      <w:r w:rsidRPr="0029699B">
        <w:rPr>
          <w:sz w:val="16"/>
        </w:rPr>
        <w:t xml:space="preserve">. 36 </w:t>
      </w:r>
      <w:r w:rsidRPr="0029699B">
        <w:rPr>
          <w:rStyle w:val="StyleUnderline"/>
        </w:rPr>
        <w:t>State</w:t>
      </w:r>
      <w:r w:rsidRPr="0029699B">
        <w:rPr>
          <w:sz w:val="16"/>
        </w:rPr>
        <w:t xml:space="preserve"> </w:t>
      </w:r>
      <w:r w:rsidRPr="0029699B">
        <w:rPr>
          <w:rStyle w:val="StyleUnderline"/>
          <w:highlight w:val="cyan"/>
        </w:rPr>
        <w:t>labor constitutionalism</w:t>
      </w:r>
      <w:r w:rsidRPr="0029699B">
        <w:rPr>
          <w:sz w:val="16"/>
        </w:rPr>
        <w:t xml:space="preserve"> in these examples </w:t>
      </w:r>
      <w:r w:rsidRPr="0029699B">
        <w:rPr>
          <w:rStyle w:val="StyleUnderline"/>
          <w:highlight w:val="cyan"/>
        </w:rPr>
        <w:t>permits unions</w:t>
      </w:r>
      <w:r w:rsidRPr="0029699B">
        <w:rPr>
          <w:rStyle w:val="StyleUnderline"/>
        </w:rPr>
        <w:t xml:space="preserve"> and worker centers </w:t>
      </w:r>
      <w:r w:rsidRPr="0029699B">
        <w:rPr>
          <w:rStyle w:val="StyleUnderline"/>
          <w:highlight w:val="cyan"/>
        </w:rPr>
        <w:t>to confront</w:t>
      </w:r>
      <w:r w:rsidRPr="0029699B">
        <w:rPr>
          <w:rStyle w:val="StyleUnderline"/>
        </w:rPr>
        <w:t xml:space="preserve"> the </w:t>
      </w:r>
      <w:r w:rsidRPr="0029699B">
        <w:rPr>
          <w:rStyle w:val="StyleUnderline"/>
          <w:highlight w:val="cyan"/>
        </w:rPr>
        <w:t>reproduction of structural inequality</w:t>
      </w:r>
      <w:r w:rsidRPr="0029699B">
        <w:rPr>
          <w:rStyle w:val="StyleUnderline"/>
        </w:rPr>
        <w:t xml:space="preserve"> in state law as both anti-worker and anti-democratic behavior </w:t>
      </w:r>
      <w:r w:rsidRPr="0029699B">
        <w:rPr>
          <w:rStyle w:val="StyleUnderline"/>
          <w:highlight w:val="cyan"/>
        </w:rPr>
        <w:t>by building</w:t>
      </w:r>
      <w:r w:rsidRPr="0029699B">
        <w:rPr>
          <w:rStyle w:val="StyleUnderline"/>
        </w:rPr>
        <w:t xml:space="preserve"> countervailing </w:t>
      </w:r>
      <w:r w:rsidRPr="0029699B">
        <w:rPr>
          <w:rStyle w:val="StyleUnderline"/>
          <w:highlight w:val="cyan"/>
        </w:rPr>
        <w:t>power for low-wage workers</w:t>
      </w:r>
      <w:r w:rsidRPr="0029699B">
        <w:rPr>
          <w:rStyle w:val="StyleUnderline"/>
        </w:rPr>
        <w:t xml:space="preserve"> in state law.</w:t>
      </w:r>
    </w:p>
    <w:p w14:paraId="1986336E" w14:textId="77777777" w:rsidR="00EB4917" w:rsidRPr="00E634E6" w:rsidRDefault="00EB4917" w:rsidP="00EB4917">
      <w:pPr>
        <w:pStyle w:val="Heading4"/>
      </w:pPr>
      <w:r>
        <w:t xml:space="preserve">It replicates the </w:t>
      </w:r>
      <w:r>
        <w:rPr>
          <w:u w:val="single"/>
        </w:rPr>
        <w:t>plan</w:t>
      </w:r>
      <w:r>
        <w:t xml:space="preserve"> while </w:t>
      </w:r>
      <w:r>
        <w:rPr>
          <w:u w:val="single"/>
        </w:rPr>
        <w:t>avoiding</w:t>
      </w:r>
      <w:r>
        <w:t xml:space="preserve"> preemption.</w:t>
      </w:r>
    </w:p>
    <w:p w14:paraId="4C6FC652" w14:textId="77777777" w:rsidR="00EB4917" w:rsidRPr="00444A2A" w:rsidRDefault="00EB4917" w:rsidP="00EB491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77181CF0" w14:textId="77777777" w:rsidR="00EB4917" w:rsidRPr="00A86ACF" w:rsidRDefault="00EB4917" w:rsidP="00EB4917">
      <w:pPr>
        <w:rPr>
          <w:sz w:val="16"/>
        </w:rPr>
      </w:pPr>
      <w:r w:rsidRPr="00A86ACF">
        <w:rPr>
          <w:sz w:val="16"/>
        </w:rPr>
        <w:t xml:space="preserve">However, </w:t>
      </w:r>
      <w:r w:rsidRPr="00A86ACF">
        <w:rPr>
          <w:rStyle w:val="StyleUnderline"/>
          <w:highlight w:val="cyan"/>
        </w:rPr>
        <w:t>federal preemption</w:t>
      </w:r>
      <w:r w:rsidRPr="00A86ACF">
        <w:rPr>
          <w:rStyle w:val="StyleUnderline"/>
        </w:rPr>
        <w:t xml:space="preserve"> doctrine </w:t>
      </w:r>
      <w:r w:rsidRPr="00A86ACF">
        <w:rPr>
          <w:rStyle w:val="StyleUnderline"/>
          <w:highlight w:val="cyan"/>
        </w:rPr>
        <w:t>leaves open</w:t>
      </w:r>
      <w:r w:rsidRPr="00A86ACF">
        <w:rPr>
          <w:sz w:val="16"/>
        </w:rPr>
        <w:t xml:space="preserve"> a few </w:t>
      </w:r>
      <w:r w:rsidRPr="00A86ACF">
        <w:rPr>
          <w:rStyle w:val="StyleUnderline"/>
        </w:rPr>
        <w:t xml:space="preserve">important avenues for </w:t>
      </w:r>
      <w:r w:rsidRPr="00A86ACF">
        <w:rPr>
          <w:rStyle w:val="StyleUnderline"/>
          <w:highlight w:val="cyan"/>
        </w:rPr>
        <w:t>states</w:t>
      </w:r>
      <w:r w:rsidRPr="00A86ACF">
        <w:rPr>
          <w:rStyle w:val="StyleUnderline"/>
        </w:rPr>
        <w:t xml:space="preserve"> to </w:t>
      </w:r>
      <w:r w:rsidRPr="00A86ACF">
        <w:rPr>
          <w:rStyle w:val="StyleUnderline"/>
          <w:highlight w:val="cyan"/>
        </w:rPr>
        <w:t>regulate</w:t>
      </w:r>
      <w:r w:rsidRPr="00A86ACF">
        <w:rPr>
          <w:rStyle w:val="StyleUnderline"/>
        </w:rPr>
        <w:t xml:space="preserve"> in ways that </w:t>
      </w:r>
      <w:r w:rsidRPr="00A86ACF">
        <w:rPr>
          <w:rStyle w:val="Emphasis"/>
        </w:rPr>
        <w:t xml:space="preserve">enable </w:t>
      </w:r>
      <w:r w:rsidRPr="00A86ACF">
        <w:rPr>
          <w:rStyle w:val="Emphasis"/>
          <w:highlight w:val="cyan"/>
        </w:rPr>
        <w:t>unionization</w:t>
      </w:r>
      <w:r w:rsidRPr="00A86ACF">
        <w:rPr>
          <w:sz w:val="16"/>
        </w:rPr>
        <w:t xml:space="preserve"> </w:t>
      </w:r>
      <w:r w:rsidRPr="00A86ACF">
        <w:rPr>
          <w:rStyle w:val="StyleUnderline"/>
        </w:rPr>
        <w:t>or</w:t>
      </w:r>
      <w:r w:rsidRPr="00A86ACF">
        <w:rPr>
          <w:sz w:val="16"/>
        </w:rPr>
        <w:t xml:space="preserve"> otherwise facilitate </w:t>
      </w:r>
      <w:r w:rsidRPr="00A86ACF">
        <w:rPr>
          <w:rStyle w:val="Emphasis"/>
        </w:rPr>
        <w:t>worker voice</w:t>
      </w:r>
      <w:r w:rsidRPr="00A86ACF">
        <w:rPr>
          <w:sz w:val="16"/>
        </w:rPr>
        <w:t xml:space="preserve">. First, </w:t>
      </w:r>
      <w:r w:rsidRPr="00A86ACF">
        <w:rPr>
          <w:rStyle w:val="StyleUnderline"/>
        </w:rPr>
        <w:t>federal law permits states</w:t>
      </w:r>
      <w:r w:rsidRPr="00A86ACF">
        <w:rPr>
          <w:sz w:val="16"/>
        </w:rPr>
        <w:t xml:space="preserve"> and localities </w:t>
      </w:r>
      <w:r w:rsidRPr="00A86ACF">
        <w:rPr>
          <w:rStyle w:val="StyleUnderline"/>
        </w:rPr>
        <w:t>to enact generally applicable employment standards</w:t>
      </w:r>
      <w:r w:rsidRPr="00A86ACF">
        <w:rPr>
          <w:sz w:val="16"/>
        </w:rPr>
        <w:t xml:space="preserve">, even when such standards are the product of or help facilitate collective voice among workers.62 Second, </w:t>
      </w:r>
      <w:r w:rsidRPr="00A86ACF">
        <w:rPr>
          <w:rStyle w:val="StyleUnderline"/>
          <w:highlight w:val="cyan"/>
        </w:rPr>
        <w:t>federal law allows states</w:t>
      </w:r>
      <w:r w:rsidRPr="00A86ACF">
        <w:rPr>
          <w:rStyle w:val="StyleUnderline"/>
        </w:rPr>
        <w:t xml:space="preserve"> and localities </w:t>
      </w:r>
      <w:r w:rsidRPr="00A86ACF">
        <w:rPr>
          <w:rStyle w:val="StyleUnderline"/>
          <w:highlight w:val="cyan"/>
        </w:rPr>
        <w:t>to establish</w:t>
      </w:r>
      <w:r w:rsidRPr="00A86ACF">
        <w:rPr>
          <w:rStyle w:val="StyleUnderline"/>
        </w:rPr>
        <w:t xml:space="preserve"> organizing, bargaining, and strike </w:t>
      </w:r>
      <w:r w:rsidRPr="00A86ACF">
        <w:rPr>
          <w:rStyle w:val="StyleUnderline"/>
          <w:highlight w:val="cyan"/>
        </w:rPr>
        <w:t xml:space="preserve">rights for </w:t>
      </w:r>
      <w:r w:rsidRPr="00A86ACF">
        <w:rPr>
          <w:rStyle w:val="Emphasis"/>
          <w:highlight w:val="cyan"/>
        </w:rPr>
        <w:t>industries excluded from the NLRA</w:t>
      </w:r>
      <w:r w:rsidRPr="00A86ACF">
        <w:rPr>
          <w:sz w:val="16"/>
        </w:rPr>
        <w:t xml:space="preserve">, </w:t>
      </w:r>
      <w:r w:rsidRPr="00A86ACF">
        <w:rPr>
          <w:rStyle w:val="StyleUnderline"/>
        </w:rPr>
        <w:t>like domestic, agricultural, and public sector work</w:t>
      </w:r>
      <w:r w:rsidRPr="00A86ACF">
        <w:rPr>
          <w:sz w:val="16"/>
        </w:rPr>
        <w:t xml:space="preserve">. 63 Third, </w:t>
      </w:r>
      <w:r w:rsidRPr="00A86ACF">
        <w:rPr>
          <w:rStyle w:val="StyleUnderline"/>
        </w:rPr>
        <w:t xml:space="preserve">federal law provides states and </w:t>
      </w:r>
      <w:proofErr w:type="gramStart"/>
      <w:r w:rsidRPr="00A86ACF">
        <w:rPr>
          <w:rStyle w:val="StyleUnderline"/>
        </w:rPr>
        <w:t>localities</w:t>
      </w:r>
      <w:proofErr w:type="gramEnd"/>
      <w:r w:rsidRPr="00A86ACF">
        <w:rPr>
          <w:rStyle w:val="StyleUnderline"/>
        </w:rPr>
        <w:t xml:space="preserve"> some authority to make decisions about labor relations when they are acting as market participants</w:t>
      </w:r>
      <w:r w:rsidRPr="00A86ACF">
        <w:rPr>
          <w:sz w:val="16"/>
        </w:rPr>
        <w:t xml:space="preserve"> (i.e., when they are purchasing services or spending money), unless the use of this power is so broad it becomes regulatory.64</w:t>
      </w:r>
    </w:p>
    <w:p w14:paraId="731B2BA1" w14:textId="77777777" w:rsidR="00EB4917" w:rsidRDefault="00EB4917" w:rsidP="00EB4917"/>
    <w:p w14:paraId="7465B6D9" w14:textId="77777777" w:rsidR="00EB4917" w:rsidRDefault="00EB4917" w:rsidP="00EB4917">
      <w:pPr>
        <w:pStyle w:val="Heading3"/>
      </w:pPr>
      <w:r>
        <w:t>OFF---1NC</w:t>
      </w:r>
    </w:p>
    <w:p w14:paraId="7D248A4E" w14:textId="77777777" w:rsidR="00EB4917" w:rsidRDefault="00EB4917" w:rsidP="00EB4917">
      <w:r>
        <w:t>Federalism CP</w:t>
      </w:r>
    </w:p>
    <w:p w14:paraId="7DDACCB1" w14:textId="77777777" w:rsidR="00EB4917" w:rsidRDefault="00EB4917" w:rsidP="00EB4917">
      <w:pPr>
        <w:pStyle w:val="Heading4"/>
      </w:pPr>
      <w:r w:rsidRPr="008C3FF8">
        <w:t xml:space="preserve">The fifty states and relevant subnational actors, including the National Governors Association, should suspend their cooperation in the administration of federal programs until </w:t>
      </w:r>
      <w:r>
        <w:t>the United States federal government substantially strengthens collective bargaining rights for correctional population workers in the United States.</w:t>
      </w:r>
    </w:p>
    <w:p w14:paraId="4DEB93F7" w14:textId="77777777" w:rsidR="00EB4917" w:rsidRPr="002E01F5" w:rsidRDefault="00EB4917" w:rsidP="00EB4917"/>
    <w:p w14:paraId="619859B3" w14:textId="77777777" w:rsidR="00EB4917" w:rsidRDefault="00EB4917" w:rsidP="00EB4917">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w:t>
      </w:r>
      <w:proofErr w:type="gramStart"/>
      <w:r>
        <w:t>it, but</w:t>
      </w:r>
      <w:proofErr w:type="gramEnd"/>
      <w:r>
        <w:t xml:space="preserve"> </w:t>
      </w:r>
      <w:r>
        <w:rPr>
          <w:u w:val="single"/>
        </w:rPr>
        <w:t>results</w:t>
      </w:r>
      <w:r>
        <w:t xml:space="preserve"> in federal </w:t>
      </w:r>
      <w:r w:rsidRPr="002E2F30">
        <w:t>adoption</w:t>
      </w:r>
      <w:r>
        <w:t xml:space="preserve"> AND aggressively expands </w:t>
      </w:r>
      <w:r>
        <w:rPr>
          <w:u w:val="single"/>
        </w:rPr>
        <w:t>dual sovereignty</w:t>
      </w:r>
      <w:r>
        <w:t>.</w:t>
      </w:r>
    </w:p>
    <w:p w14:paraId="2CB6023E" w14:textId="77777777" w:rsidR="00EB4917" w:rsidRDefault="00EB4917" w:rsidP="00EB4917">
      <w:r>
        <w:rPr>
          <w:rStyle w:val="Style13ptBold"/>
        </w:rPr>
        <w:t xml:space="preserve">Bloomberg ’21 </w:t>
      </w:r>
      <w:r w:rsidRPr="00C9255C">
        <w:t>[Scott; September 17; Associate Professor of Law, University of Maine School of Law; Social Science Research Network, “Frenemy Federalism,” Draft Manuscript, p. 2-40]</w:t>
      </w:r>
    </w:p>
    <w:p w14:paraId="5D80D2AC" w14:textId="77777777" w:rsidR="00EB4917" w:rsidRPr="003604BE" w:rsidRDefault="00EB4917" w:rsidP="00EB4917">
      <w:pPr>
        <w:rPr>
          <w:sz w:val="16"/>
        </w:rPr>
      </w:pPr>
      <w:r w:rsidRPr="003604BE">
        <w:rPr>
          <w:sz w:val="16"/>
        </w:rPr>
        <w:t>i. Uncooperative Federalism</w:t>
      </w:r>
    </w:p>
    <w:p w14:paraId="321EFBA2" w14:textId="77777777" w:rsidR="00EB4917" w:rsidRPr="003604BE" w:rsidRDefault="00EB4917" w:rsidP="00EB4917">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9A845F3" w14:textId="77777777" w:rsidR="00EB4917" w:rsidRPr="003604BE" w:rsidRDefault="00EB4917" w:rsidP="00EB4917">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proofErr w:type="gramStart"/>
      <w:r w:rsidRPr="00D878BC">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7905BC8" w14:textId="77777777" w:rsidR="00EB4917" w:rsidRPr="003604BE" w:rsidRDefault="00EB4917" w:rsidP="00EB4917">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781E060F" w14:textId="77777777" w:rsidR="00EB4917" w:rsidRPr="003604BE" w:rsidRDefault="00EB4917" w:rsidP="00EB4917">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2DB57C6" w14:textId="77777777" w:rsidR="00EB4917" w:rsidRPr="003604BE" w:rsidRDefault="00EB4917" w:rsidP="00EB4917">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23C3172E" w14:textId="77777777" w:rsidR="00EB4917" w:rsidRPr="003604BE" w:rsidRDefault="00EB4917" w:rsidP="00EB4917">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E5D07CC" w14:textId="77777777" w:rsidR="00EB4917" w:rsidRPr="003604BE" w:rsidRDefault="00EB4917" w:rsidP="00EB4917">
      <w:pPr>
        <w:rPr>
          <w:sz w:val="16"/>
        </w:rPr>
      </w:pPr>
      <w:r w:rsidRPr="003604BE">
        <w:rPr>
          <w:sz w:val="16"/>
        </w:rPr>
        <w:t>ii. Increased Federal Cooperation</w:t>
      </w:r>
    </w:p>
    <w:p w14:paraId="2200C68C" w14:textId="77777777" w:rsidR="00EB4917" w:rsidRPr="003604BE" w:rsidRDefault="00EB4917" w:rsidP="00EB4917">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12CDAD7F" w14:textId="77777777" w:rsidR="00EB4917" w:rsidRPr="003604BE" w:rsidRDefault="00EB4917" w:rsidP="00EB4917">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785A34C" w14:textId="77777777" w:rsidR="00EB4917" w:rsidRPr="003604BE" w:rsidRDefault="00EB4917" w:rsidP="00EB4917">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CD6835C" w14:textId="77777777" w:rsidR="00EB4917" w:rsidRDefault="00EB4917" w:rsidP="00EB4917">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C7A37DD" w14:textId="77777777" w:rsidR="00EB4917" w:rsidRDefault="00EB4917" w:rsidP="00EB4917">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67BDF226" w14:textId="77777777" w:rsidR="00EB4917" w:rsidRPr="00095C2D" w:rsidRDefault="00EB4917" w:rsidP="00EB4917">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7CFF85FA" w14:textId="77777777" w:rsidR="00EB4917" w:rsidRPr="00073031" w:rsidRDefault="00EB4917" w:rsidP="00EB4917">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71C3B06B" w14:textId="77777777" w:rsidR="00EB4917" w:rsidRPr="00073031" w:rsidRDefault="00EB4917" w:rsidP="00EB4917">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7B53E896" w14:textId="77777777" w:rsidR="00EB4917" w:rsidRPr="00073031" w:rsidRDefault="00EB4917" w:rsidP="00EB4917">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D0EBC19" w14:textId="77777777" w:rsidR="00EB4917" w:rsidRPr="00073031" w:rsidRDefault="00EB4917" w:rsidP="00EB4917">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95303CB" w14:textId="77777777" w:rsidR="00EB4917" w:rsidRPr="00073031" w:rsidRDefault="00EB4917" w:rsidP="00EB4917">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0C54E20" w14:textId="77777777" w:rsidR="00EB4917" w:rsidRPr="00073031" w:rsidRDefault="00EB4917" w:rsidP="00EB4917">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4C52F120" w14:textId="77777777" w:rsidR="00EB4917" w:rsidRPr="00073031" w:rsidRDefault="00EB4917" w:rsidP="00EB4917">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24F927C0" w14:textId="77777777" w:rsidR="00EB4917" w:rsidRPr="00073031" w:rsidRDefault="00EB4917" w:rsidP="00EB4917">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0576C366" w14:textId="77777777" w:rsidR="00EB4917" w:rsidRPr="00073031" w:rsidRDefault="00EB4917" w:rsidP="00EB4917">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832E0F2" w14:textId="77777777" w:rsidR="00EB4917" w:rsidRPr="00073031" w:rsidRDefault="00EB4917" w:rsidP="00EB4917">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2EC62EF" w14:textId="77777777" w:rsidR="00EB4917" w:rsidRPr="00073031" w:rsidRDefault="00EB4917" w:rsidP="00EB4917">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119C1516" w14:textId="77777777" w:rsidR="00EB4917" w:rsidRPr="00073031" w:rsidRDefault="00EB4917" w:rsidP="00EB4917">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BE1B18E" w14:textId="77777777" w:rsidR="00EB4917" w:rsidRPr="00073031" w:rsidRDefault="00EB4917" w:rsidP="00EB4917">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0C654FC8" w14:textId="77777777" w:rsidR="00EB4917" w:rsidRPr="005E7827" w:rsidRDefault="00EB4917" w:rsidP="00EB4917">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25B2722A" w14:textId="77777777" w:rsidR="00EB4917" w:rsidRDefault="00EB4917" w:rsidP="00EB4917">
      <w:pPr>
        <w:pStyle w:val="Heading3"/>
      </w:pPr>
      <w:r>
        <w:t>OFF---1NC</w:t>
      </w:r>
    </w:p>
    <w:p w14:paraId="49D28C2D" w14:textId="77777777" w:rsidR="00EB4917" w:rsidRPr="009A7DFE" w:rsidRDefault="00EB4917" w:rsidP="00EB4917">
      <w:pPr>
        <w:pStyle w:val="Heading4"/>
      </w:pPr>
      <w:r>
        <w:t xml:space="preserve">Continued shutdown’s the </w:t>
      </w:r>
      <w:r w:rsidRPr="009A7DFE">
        <w:rPr>
          <w:u w:val="single"/>
        </w:rPr>
        <w:t>only</w:t>
      </w:r>
      <w:r w:rsidRPr="009A7DFE">
        <w:t xml:space="preserve"> path to a Democrat </w:t>
      </w:r>
      <w:r w:rsidRPr="009A7DFE">
        <w:rPr>
          <w:u w:val="single"/>
        </w:rPr>
        <w:t>midterm victory</w:t>
      </w:r>
      <w:r w:rsidRPr="009A7DFE">
        <w:t>.</w:t>
      </w:r>
    </w:p>
    <w:p w14:paraId="2D5868CD" w14:textId="77777777" w:rsidR="00EB4917" w:rsidRPr="009A7DFE" w:rsidRDefault="00EB4917" w:rsidP="00EB4917">
      <w:r w:rsidRPr="009A7DFE">
        <w:rPr>
          <w:rStyle w:val="Style13ptBold"/>
        </w:rPr>
        <w:t xml:space="preserve">Alter </w:t>
      </w:r>
      <w:r>
        <w:rPr>
          <w:rStyle w:val="Style13ptBold"/>
        </w:rPr>
        <w:t>’9-12</w:t>
      </w:r>
      <w:r w:rsidRPr="009A7DFE">
        <w:t xml:space="preserve"> [Jonathan; </w:t>
      </w:r>
      <w:r>
        <w:t>2025; C</w:t>
      </w:r>
      <w:r w:rsidRPr="009A7DFE">
        <w:t>olumnist &amp; Senior Editor, Newsweek</w:t>
      </w:r>
      <w:r>
        <w:t xml:space="preserve">; New York Times, </w:t>
      </w:r>
      <w:r w:rsidRPr="009A7DFE">
        <w:t xml:space="preserve">“How Democrats Can Shut Down the Government </w:t>
      </w:r>
      <w:proofErr w:type="gramStart"/>
      <w:r w:rsidRPr="009A7DFE">
        <w:t>With</w:t>
      </w:r>
      <w:proofErr w:type="gramEnd"/>
      <w:r w:rsidRPr="009A7DFE">
        <w:t xml:space="preserve"> Voters on Their Side,” https://www.nytimes.com/2025/09/12/opinion/clinton-era-democrats-trump.html</w:t>
      </w:r>
      <w:r>
        <w:t>]</w:t>
      </w:r>
    </w:p>
    <w:p w14:paraId="33B93AC5" w14:textId="77777777" w:rsidR="00EB4917" w:rsidRPr="009A7DFE" w:rsidRDefault="00EB4917" w:rsidP="00EB4917">
      <w:pPr>
        <w:rPr>
          <w:rFonts w:cs="Arial"/>
          <w:sz w:val="16"/>
        </w:rPr>
      </w:pPr>
      <w:r w:rsidRPr="009A7DFE">
        <w:rPr>
          <w:rFonts w:cs="Arial"/>
          <w:sz w:val="16"/>
        </w:rPr>
        <w:t xml:space="preserve">In March, Democrats led by Senate Minority Leader Chuck Schumer shrank from confrontation under the threat of </w:t>
      </w:r>
      <w:r w:rsidRPr="00C22433">
        <w:rPr>
          <w:rStyle w:val="StyleUnderline"/>
          <w:rFonts w:cs="Arial"/>
          <w:highlight w:val="cyan"/>
        </w:rPr>
        <w:t>a</w:t>
      </w:r>
      <w:r w:rsidRPr="009A7DFE">
        <w:rPr>
          <w:rStyle w:val="StyleUnderline"/>
          <w:rFonts w:cs="Arial"/>
        </w:rPr>
        <w:t xml:space="preserve"> </w:t>
      </w:r>
      <w:r w:rsidRPr="009A7DFE">
        <w:rPr>
          <w:rFonts w:cs="Arial"/>
          <w:sz w:val="16"/>
        </w:rPr>
        <w:t xml:space="preserve">government </w:t>
      </w:r>
      <w:r w:rsidRPr="00C22433">
        <w:rPr>
          <w:rStyle w:val="StyleUnderline"/>
          <w:rFonts w:cs="Arial"/>
          <w:highlight w:val="cyan"/>
        </w:rPr>
        <w:t>shutdown</w:t>
      </w:r>
      <w:r w:rsidRPr="009A7DFE">
        <w:rPr>
          <w:rFonts w:cs="Arial"/>
          <w:sz w:val="16"/>
        </w:rPr>
        <w:t xml:space="preserve">. Now voters’ growing disenchantment with President Trump and the unpopularity of the megabill he pushed through </w:t>
      </w:r>
      <w:r w:rsidRPr="00C22433">
        <w:rPr>
          <w:rStyle w:val="StyleUnderline"/>
          <w:rFonts w:cs="Arial"/>
          <w:highlight w:val="cyan"/>
        </w:rPr>
        <w:t>give Dem</w:t>
      </w:r>
      <w:r w:rsidRPr="009A7DFE">
        <w:rPr>
          <w:rFonts w:cs="Arial"/>
          <w:sz w:val="16"/>
        </w:rPr>
        <w:t>ocrat</w:t>
      </w:r>
      <w:r w:rsidRPr="00C22433">
        <w:rPr>
          <w:rStyle w:val="StyleUnderline"/>
          <w:rFonts w:cs="Arial"/>
          <w:highlight w:val="cyan"/>
        </w:rPr>
        <w:t>s</w:t>
      </w:r>
      <w:r w:rsidRPr="009A7DFE">
        <w:rPr>
          <w:rFonts w:cs="Arial"/>
          <w:sz w:val="16"/>
        </w:rPr>
        <w:t xml:space="preserve"> </w:t>
      </w:r>
      <w:r w:rsidRPr="00C22433">
        <w:rPr>
          <w:rStyle w:val="StyleUnderline"/>
          <w:rFonts w:cs="Arial"/>
          <w:highlight w:val="cyan"/>
        </w:rPr>
        <w:t>a chance to fight and win</w:t>
      </w:r>
      <w:r w:rsidRPr="009A7DFE">
        <w:rPr>
          <w:rFonts w:cs="Arial"/>
          <w:sz w:val="16"/>
        </w:rPr>
        <w:t xml:space="preserve"> as another funding deadline looms.</w:t>
      </w:r>
    </w:p>
    <w:p w14:paraId="6410572E" w14:textId="77777777" w:rsidR="00EB4917" w:rsidRPr="009A7DFE" w:rsidRDefault="00EB4917" w:rsidP="00EB4917">
      <w:pPr>
        <w:rPr>
          <w:rFonts w:cs="Arial"/>
          <w:u w:val="single"/>
        </w:rPr>
      </w:pPr>
      <w:r w:rsidRPr="00C22433">
        <w:rPr>
          <w:rStyle w:val="StyleUnderline"/>
          <w:rFonts w:cs="Arial"/>
          <w:highlight w:val="cyan"/>
        </w:rPr>
        <w:t xml:space="preserve">By </w:t>
      </w:r>
      <w:r w:rsidRPr="006A47C9">
        <w:rPr>
          <w:rStyle w:val="Emphasis"/>
          <w:highlight w:val="cyan"/>
        </w:rPr>
        <w:t>demanding action</w:t>
      </w:r>
      <w:r w:rsidRPr="00C22433">
        <w:rPr>
          <w:rStyle w:val="StyleUnderline"/>
          <w:rFonts w:cs="Arial"/>
          <w:highlight w:val="cyan"/>
        </w:rPr>
        <w:t xml:space="preserve"> on popular policies,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could</w:t>
      </w:r>
      <w:r w:rsidRPr="009A7DFE">
        <w:rPr>
          <w:rStyle w:val="StyleUnderline"/>
          <w:rFonts w:cs="Arial"/>
        </w:rPr>
        <w:t xml:space="preserve"> execute a delicate maneuver where they </w:t>
      </w:r>
      <w:r w:rsidRPr="00C22433">
        <w:rPr>
          <w:rStyle w:val="Emphasis"/>
          <w:highlight w:val="cyan"/>
        </w:rPr>
        <w:t>avoid blame</w:t>
      </w:r>
      <w:r w:rsidRPr="009A7DFE">
        <w:rPr>
          <w:rStyle w:val="StyleUnderline"/>
          <w:rFonts w:cs="Arial"/>
        </w:rPr>
        <w:t xml:space="preserve"> for a shutdown </w:t>
      </w:r>
      <w:r w:rsidRPr="00C22433">
        <w:rPr>
          <w:rStyle w:val="StyleUnderline"/>
          <w:rFonts w:cs="Arial"/>
          <w:highlight w:val="cyan"/>
        </w:rPr>
        <w:t xml:space="preserve">while </w:t>
      </w:r>
      <w:r w:rsidRPr="00C22433">
        <w:rPr>
          <w:rStyle w:val="Emphasis"/>
          <w:highlight w:val="cyan"/>
        </w:rPr>
        <w:t>benefiting</w:t>
      </w:r>
      <w:r w:rsidRPr="00C22433">
        <w:rPr>
          <w:rStyle w:val="StyleUnderline"/>
          <w:rFonts w:cs="Arial"/>
          <w:highlight w:val="cyan"/>
        </w:rPr>
        <w:t xml:space="preserve"> from</w:t>
      </w:r>
      <w:r w:rsidRPr="006A47C9">
        <w:rPr>
          <w:rStyle w:val="StyleUnderline"/>
          <w:rFonts w:cs="Arial"/>
        </w:rPr>
        <w:t xml:space="preserve"> the </w:t>
      </w:r>
      <w:r w:rsidRPr="00C22433">
        <w:rPr>
          <w:rStyle w:val="StyleUnderline"/>
          <w:rFonts w:cs="Arial"/>
          <w:highlight w:val="cyan"/>
        </w:rPr>
        <w:t>negotiations to end it</w:t>
      </w:r>
      <w:r w:rsidRPr="009A7DFE">
        <w:rPr>
          <w:rStyle w:val="StyleUnderline"/>
          <w:rFonts w:cs="Arial"/>
        </w:rPr>
        <w:t>.</w:t>
      </w:r>
    </w:p>
    <w:p w14:paraId="61ED61B7" w14:textId="77777777" w:rsidR="00EB4917" w:rsidRPr="006A47C9" w:rsidRDefault="00EB4917" w:rsidP="00EB4917">
      <w:pPr>
        <w:rPr>
          <w:rStyle w:val="StyleUnderline"/>
        </w:rPr>
      </w:pPr>
      <w:r w:rsidRPr="009A7DFE">
        <w:rPr>
          <w:rFonts w:cs="Arial"/>
          <w:sz w:val="16"/>
        </w:rPr>
        <w:t xml:space="preserve">There are risks to denying Republicans the 60 Senate votes necessary to approve the big appropriations bill, but the risks of avoiding that clash are greater. </w:t>
      </w:r>
      <w:r w:rsidRPr="00C22433">
        <w:rPr>
          <w:rStyle w:val="StyleUnderline"/>
          <w:highlight w:val="cyan"/>
        </w:rPr>
        <w:t>Backing off</w:t>
      </w:r>
      <w:r w:rsidRPr="009A7DFE">
        <w:rPr>
          <w:rStyle w:val="StyleUnderline"/>
        </w:rPr>
        <w:t xml:space="preserve"> to avoid </w:t>
      </w:r>
      <w:r w:rsidRPr="006A47C9">
        <w:rPr>
          <w:rStyle w:val="StyleUnderline"/>
        </w:rPr>
        <w:t xml:space="preserve">a shutdown </w:t>
      </w:r>
      <w:r w:rsidRPr="00C22433">
        <w:rPr>
          <w:rStyle w:val="StyleUnderline"/>
          <w:highlight w:val="cyan"/>
        </w:rPr>
        <w:t xml:space="preserve">would </w:t>
      </w:r>
      <w:r w:rsidRPr="00C22433">
        <w:rPr>
          <w:rStyle w:val="Emphasis"/>
          <w:highlight w:val="cyan"/>
        </w:rPr>
        <w:t>depress</w:t>
      </w:r>
      <w:r w:rsidRPr="00C22433">
        <w:rPr>
          <w:rStyle w:val="StyleUnderline"/>
          <w:highlight w:val="cyan"/>
        </w:rPr>
        <w:t xml:space="preserve"> the </w:t>
      </w:r>
      <w:r w:rsidRPr="00C22433">
        <w:rPr>
          <w:rStyle w:val="Emphasis"/>
          <w:highlight w:val="cyan"/>
        </w:rPr>
        <w:t>Dem</w:t>
      </w:r>
      <w:r w:rsidRPr="009A7DFE">
        <w:rPr>
          <w:rStyle w:val="StyleUnderline"/>
        </w:rPr>
        <w:t xml:space="preserve">ocratic </w:t>
      </w:r>
      <w:r w:rsidRPr="00C22433">
        <w:rPr>
          <w:rStyle w:val="Emphasis"/>
          <w:highlight w:val="cyan"/>
        </w:rPr>
        <w:t>base</w:t>
      </w:r>
      <w:r w:rsidRPr="00C22433">
        <w:rPr>
          <w:rStyle w:val="StyleUnderline"/>
          <w:highlight w:val="cyan"/>
        </w:rPr>
        <w:t xml:space="preserve"> and </w:t>
      </w:r>
      <w:r w:rsidRPr="00C22433">
        <w:rPr>
          <w:rStyle w:val="Emphasis"/>
          <w:highlight w:val="cyan"/>
        </w:rPr>
        <w:t>signal capitulation</w:t>
      </w:r>
      <w:r w:rsidRPr="00C22433">
        <w:rPr>
          <w:rStyle w:val="StyleUnderline"/>
          <w:highlight w:val="cyan"/>
        </w:rPr>
        <w:t xml:space="preserve"> </w:t>
      </w:r>
      <w:r w:rsidRPr="006A47C9">
        <w:rPr>
          <w:rStyle w:val="StyleUnderline"/>
        </w:rPr>
        <w:t>to an increasingly authoritarian regime.</w:t>
      </w:r>
    </w:p>
    <w:p w14:paraId="6ACA99CC" w14:textId="77777777" w:rsidR="00EB4917" w:rsidRPr="006A47C9" w:rsidRDefault="00EB4917" w:rsidP="00EB4917">
      <w:pPr>
        <w:rPr>
          <w:rFonts w:cs="Arial"/>
          <w:sz w:val="16"/>
        </w:rPr>
      </w:pPr>
      <w:r w:rsidRPr="006A47C9">
        <w:rPr>
          <w:rFonts w:cs="Arial"/>
          <w:sz w:val="16"/>
        </w:rPr>
        <w:t xml:space="preserve">One instructive precedent comes from </w:t>
      </w:r>
      <w:r w:rsidRPr="006A47C9">
        <w:rPr>
          <w:rStyle w:val="StyleUnderline"/>
          <w:rFonts w:cs="Arial"/>
        </w:rPr>
        <w:t>the 1995-96 shutdowns</w:t>
      </w:r>
      <w:r w:rsidRPr="006A47C9">
        <w:rPr>
          <w:rFonts w:cs="Arial"/>
          <w:sz w:val="16"/>
        </w:rPr>
        <w:t>, which are now mostly remembered as the time when President Bill Clinton began his affair with Monica Lewinsky.</w:t>
      </w:r>
    </w:p>
    <w:p w14:paraId="797B0BA9" w14:textId="77777777" w:rsidR="00EB4917" w:rsidRPr="009A7DFE" w:rsidRDefault="00EB4917" w:rsidP="00EB4917">
      <w:pPr>
        <w:rPr>
          <w:rFonts w:cs="Arial"/>
          <w:sz w:val="16"/>
        </w:rPr>
      </w:pPr>
      <w:r w:rsidRPr="006A47C9">
        <w:rPr>
          <w:rFonts w:cs="Arial"/>
          <w:sz w:val="16"/>
        </w:rPr>
        <w:t>A year earlier, hard-charging right-wing Republicans took control of both houses of Congress for the first time in 40 years. Their wide margins gave them far more running room than the G.O.P. has now. A battered Mr. Clinton later pleaded with reporters that he was still “relevant,” which sounds a lot like</w:t>
      </w:r>
      <w:r w:rsidRPr="009A7DFE">
        <w:rPr>
          <w:rFonts w:cs="Arial"/>
          <w:sz w:val="16"/>
        </w:rPr>
        <w:t xml:space="preserve"> today’s congressional Democrats.</w:t>
      </w:r>
    </w:p>
    <w:p w14:paraId="007B499C" w14:textId="77777777" w:rsidR="00EB4917" w:rsidRPr="009A7DFE" w:rsidRDefault="00EB4917" w:rsidP="00EB4917">
      <w:pPr>
        <w:rPr>
          <w:rStyle w:val="StyleUnderline"/>
          <w:rFonts w:cs="Arial"/>
        </w:rPr>
      </w:pPr>
      <w:r w:rsidRPr="009A7DFE">
        <w:rPr>
          <w:rFonts w:cs="Arial"/>
          <w:sz w:val="16"/>
        </w:rPr>
        <w:t xml:space="preserve">Yet when the shutdown ended in early 1996, Mr. </w:t>
      </w:r>
      <w:r w:rsidRPr="009A7DFE">
        <w:rPr>
          <w:rStyle w:val="StyleUnderline"/>
          <w:rFonts w:cs="Arial"/>
        </w:rPr>
        <w:t>Clinton had won big. How? Mr. Clinton, who had struggled to communicate a message, boiled down his dozens of wordy policy positions to what his aides called “M.M.E.E.” — Medicare, Medicaid, education and the environment. Intense focus on those four popular Democratic positions powered</w:t>
      </w:r>
      <w:r w:rsidRPr="009A7DFE">
        <w:rPr>
          <w:rFonts w:cs="Arial"/>
          <w:sz w:val="16"/>
        </w:rPr>
        <w:t xml:space="preserve"> Mr. </w:t>
      </w:r>
      <w:r w:rsidRPr="009A7DFE">
        <w:rPr>
          <w:rStyle w:val="StyleUnderline"/>
          <w:rFonts w:cs="Arial"/>
        </w:rPr>
        <w:t xml:space="preserve">Clinton’s shutdown comeback and his re-election that </w:t>
      </w:r>
      <w:proofErr w:type="gramStart"/>
      <w:r w:rsidRPr="009A7DFE">
        <w:rPr>
          <w:rStyle w:val="StyleUnderline"/>
          <w:rFonts w:cs="Arial"/>
        </w:rPr>
        <w:t>fall</w:t>
      </w:r>
      <w:proofErr w:type="gramEnd"/>
      <w:r w:rsidRPr="009A7DFE">
        <w:rPr>
          <w:rStyle w:val="StyleUnderline"/>
          <w:rFonts w:cs="Arial"/>
        </w:rPr>
        <w:t>.</w:t>
      </w:r>
    </w:p>
    <w:p w14:paraId="14C398DA" w14:textId="77777777" w:rsidR="00EB4917" w:rsidRPr="009A7DFE" w:rsidRDefault="00EB4917" w:rsidP="00EB4917">
      <w:pPr>
        <w:rPr>
          <w:rFonts w:cs="Arial"/>
          <w:sz w:val="16"/>
        </w:rPr>
      </w:pPr>
      <w:r w:rsidRPr="009A7DFE">
        <w:rPr>
          <w:rFonts w:cs="Arial"/>
          <w:sz w:val="16"/>
        </w:rPr>
        <w:t xml:space="preserve">The Clinton analogy is imperfect; Mr. Clinton had the megaphone of the presidency </w:t>
      </w:r>
      <w:r w:rsidRPr="009A7DFE">
        <w:rPr>
          <w:rStyle w:val="StyleUnderline"/>
          <w:rFonts w:cs="Arial"/>
        </w:rPr>
        <w:t>while Dem</w:t>
      </w:r>
      <w:r w:rsidRPr="009A7DFE">
        <w:rPr>
          <w:rFonts w:cs="Arial"/>
          <w:sz w:val="16"/>
        </w:rPr>
        <w:t>ocrat</w:t>
      </w:r>
      <w:r w:rsidRPr="009A7DFE">
        <w:rPr>
          <w:rStyle w:val="StyleUnderline"/>
          <w:rFonts w:cs="Arial"/>
        </w:rPr>
        <w:t>s</w:t>
      </w:r>
      <w:r w:rsidRPr="009A7DFE">
        <w:rPr>
          <w:rFonts w:cs="Arial"/>
          <w:sz w:val="16"/>
        </w:rPr>
        <w:t xml:space="preserve"> today </w:t>
      </w:r>
      <w:r w:rsidRPr="009A7DFE">
        <w:rPr>
          <w:rStyle w:val="StyleUnderline"/>
          <w:rFonts w:cs="Arial"/>
        </w:rPr>
        <w:t xml:space="preserve">control no branch of government. The </w:t>
      </w:r>
      <w:r w:rsidRPr="00C22433">
        <w:rPr>
          <w:rStyle w:val="Emphasis"/>
          <w:highlight w:val="cyan"/>
        </w:rPr>
        <w:t>politics</w:t>
      </w:r>
      <w:r w:rsidRPr="00C22433">
        <w:rPr>
          <w:rStyle w:val="StyleUnderline"/>
          <w:rFonts w:cs="Arial"/>
          <w:highlight w:val="cyan"/>
        </w:rPr>
        <w:t xml:space="preserve"> of a </w:t>
      </w:r>
      <w:r w:rsidRPr="00C22433">
        <w:rPr>
          <w:rStyle w:val="Emphasis"/>
          <w:highlight w:val="cyan"/>
        </w:rPr>
        <w:t>shutdown</w:t>
      </w:r>
      <w:r w:rsidRPr="00C22433">
        <w:rPr>
          <w:rStyle w:val="StyleUnderline"/>
          <w:rFonts w:cs="Arial"/>
          <w:highlight w:val="cyan"/>
        </w:rPr>
        <w:t xml:space="preserve"> favor </w:t>
      </w:r>
      <w:proofErr w:type="gramStart"/>
      <w:r w:rsidRPr="00C22433">
        <w:rPr>
          <w:rStyle w:val="StyleUnderline"/>
          <w:rFonts w:cs="Arial"/>
          <w:highlight w:val="cyan"/>
        </w:rPr>
        <w:t>them</w:t>
      </w:r>
      <w:proofErr w:type="gramEnd"/>
      <w:r w:rsidRPr="00C22433">
        <w:rPr>
          <w:rStyle w:val="StyleUnderline"/>
          <w:rFonts w:cs="Arial"/>
          <w:highlight w:val="cyan"/>
        </w:rPr>
        <w:t xml:space="preserve"> </w:t>
      </w:r>
      <w:r w:rsidRPr="009A7F16">
        <w:rPr>
          <w:rStyle w:val="StyleUnderline"/>
          <w:rFonts w:cs="Arial"/>
        </w:rPr>
        <w:t>nonetheless</w:t>
      </w:r>
      <w:r w:rsidRPr="009A7DFE">
        <w:rPr>
          <w:rFonts w:cs="Arial"/>
          <w:sz w:val="16"/>
        </w:rPr>
        <w:t>.</w:t>
      </w:r>
    </w:p>
    <w:p w14:paraId="2ECB98FF" w14:textId="77777777" w:rsidR="00EB4917" w:rsidRPr="009A7DFE" w:rsidRDefault="00EB4917" w:rsidP="00EB4917">
      <w:pPr>
        <w:rPr>
          <w:rFonts w:cs="Arial"/>
          <w:sz w:val="16"/>
        </w:rPr>
      </w:pPr>
      <w:r w:rsidRPr="00C22433">
        <w:rPr>
          <w:rStyle w:val="StyleUnderline"/>
          <w:rFonts w:cs="Arial"/>
          <w:highlight w:val="cyan"/>
        </w:rPr>
        <w:t>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have a big edge on</w:t>
      </w:r>
      <w:r w:rsidRPr="009A7DFE">
        <w:rPr>
          <w:rStyle w:val="StyleUnderline"/>
          <w:rFonts w:cs="Arial"/>
        </w:rPr>
        <w:t xml:space="preserve"> what’s seen as </w:t>
      </w:r>
      <w:r w:rsidRPr="00C22433">
        <w:rPr>
          <w:rStyle w:val="StyleUnderline"/>
          <w:rFonts w:cs="Arial"/>
          <w:highlight w:val="cyan"/>
        </w:rPr>
        <w:t xml:space="preserve">the </w:t>
      </w:r>
      <w:r w:rsidRPr="00C22433">
        <w:rPr>
          <w:rStyle w:val="Emphasis"/>
          <w:highlight w:val="cyan"/>
        </w:rPr>
        <w:t>No. 1</w:t>
      </w:r>
      <w:r w:rsidRPr="00C22433">
        <w:rPr>
          <w:rStyle w:val="StyleUnderline"/>
          <w:rFonts w:cs="Arial"/>
          <w:highlight w:val="cyan"/>
        </w:rPr>
        <w:t xml:space="preserve"> problem in America: </w:t>
      </w:r>
      <w:r w:rsidRPr="00C22433">
        <w:rPr>
          <w:rStyle w:val="Emphasis"/>
          <w:highlight w:val="cyan"/>
        </w:rPr>
        <w:t>affordability</w:t>
      </w:r>
      <w:r w:rsidRPr="009A7DFE">
        <w:rPr>
          <w:rFonts w:cs="Arial"/>
          <w:sz w:val="16"/>
        </w:rPr>
        <w:t xml:space="preserve">. According to a new CBS News poll, a paltry </w:t>
      </w:r>
      <w:r w:rsidRPr="009A7DFE">
        <w:rPr>
          <w:rStyle w:val="StyleUnderline"/>
          <w:rFonts w:cs="Arial"/>
        </w:rPr>
        <w:t>36 percent of Americans approve of the way</w:t>
      </w:r>
      <w:r w:rsidRPr="009A7DFE">
        <w:rPr>
          <w:rFonts w:cs="Arial"/>
          <w:sz w:val="16"/>
        </w:rPr>
        <w:t xml:space="preserve"> Mr. </w:t>
      </w:r>
      <w:r w:rsidRPr="009A7DFE">
        <w:rPr>
          <w:rStyle w:val="StyleUnderline"/>
          <w:rFonts w:cs="Arial"/>
        </w:rPr>
        <w:t>Trump is handling inflation</w:t>
      </w:r>
      <w:r w:rsidRPr="009A7DFE">
        <w:rPr>
          <w:rFonts w:cs="Arial"/>
          <w:sz w:val="16"/>
        </w:rPr>
        <w:t>, a blaring sign of the president’s vulnerability on the main issue that brought him back to the White House.</w:t>
      </w:r>
    </w:p>
    <w:p w14:paraId="53B93DA6" w14:textId="77777777" w:rsidR="00EB4917" w:rsidRPr="009A7DFE" w:rsidRDefault="00EB4917" w:rsidP="00EB4917">
      <w:pPr>
        <w:rPr>
          <w:rFonts w:cs="Arial"/>
          <w:sz w:val="16"/>
        </w:rPr>
      </w:pPr>
      <w:r w:rsidRPr="00C22433">
        <w:rPr>
          <w:rStyle w:val="StyleUnderline"/>
          <w:rFonts w:cs="Arial"/>
          <w:highlight w:val="cyan"/>
        </w:rPr>
        <w:t xml:space="preserve">In a </w:t>
      </w:r>
      <w:r w:rsidRPr="00C22433">
        <w:rPr>
          <w:rStyle w:val="Emphasis"/>
          <w:highlight w:val="cyan"/>
        </w:rPr>
        <w:t>world</w:t>
      </w:r>
      <w:r w:rsidRPr="00C22433">
        <w:rPr>
          <w:rStyle w:val="StyleUnderline"/>
          <w:rFonts w:cs="Arial"/>
          <w:highlight w:val="cyan"/>
        </w:rPr>
        <w:t xml:space="preserve"> of </w:t>
      </w:r>
      <w:r w:rsidRPr="006A47C9">
        <w:rPr>
          <w:rStyle w:val="Emphasis"/>
          <w:highlight w:val="cyan"/>
        </w:rPr>
        <w:t>short attention spans</w:t>
      </w:r>
      <w:r w:rsidRPr="006A47C9">
        <w:t>,</w:t>
      </w:r>
      <w:r w:rsidRPr="00C22433">
        <w:rPr>
          <w:rStyle w:val="StyleUnderline"/>
          <w:rFonts w:cs="Arial"/>
          <w:highlight w:val="cyan"/>
        </w:rPr>
        <w:t xml:space="preserve">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 xml:space="preserve">should go to the </w:t>
      </w:r>
      <w:r w:rsidRPr="00C22433">
        <w:rPr>
          <w:rStyle w:val="Emphasis"/>
          <w:highlight w:val="cyan"/>
        </w:rPr>
        <w:t>ramparts</w:t>
      </w:r>
      <w:r w:rsidRPr="009A7DFE">
        <w:rPr>
          <w:rFonts w:cs="Arial"/>
          <w:sz w:val="16"/>
        </w:rPr>
        <w:t xml:space="preserve"> on just three instead of four issues, with a tightly focused popular solution for each.</w:t>
      </w:r>
    </w:p>
    <w:p w14:paraId="047EE4AF" w14:textId="77777777" w:rsidR="00EB4917" w:rsidRPr="009A7DFE" w:rsidRDefault="00EB4917" w:rsidP="00EB4917">
      <w:pPr>
        <w:rPr>
          <w:rFonts w:cs="Arial"/>
          <w:sz w:val="16"/>
        </w:rPr>
      </w:pPr>
      <w:r w:rsidRPr="009A7DFE">
        <w:rPr>
          <w:rFonts w:cs="Arial"/>
          <w:sz w:val="16"/>
        </w:rPr>
        <w:t>Today’s version of M.M.E.E. should be H.T.</w:t>
      </w:r>
      <w:proofErr w:type="gramStart"/>
      <w:r w:rsidRPr="009A7DFE">
        <w:rPr>
          <w:rFonts w:cs="Arial"/>
          <w:sz w:val="16"/>
        </w:rPr>
        <w:t>T. — health</w:t>
      </w:r>
      <w:proofErr w:type="gramEnd"/>
      <w:r w:rsidRPr="009A7DFE">
        <w:rPr>
          <w:rFonts w:cs="Arial"/>
          <w:sz w:val="16"/>
        </w:rPr>
        <w:t>, tariffs and troops in the streets. The first two are directly related to affordability, with health-care premiums and drug costs surging and tariffs causing steep price increases, not to mention resentment from parents who don’t want the president telling them, as he did in April, that it’s OK if they can now afford only two dolls for Christmas.</w:t>
      </w:r>
    </w:p>
    <w:p w14:paraId="1317C16D" w14:textId="77777777" w:rsidR="00EB4917" w:rsidRPr="009A7DFE" w:rsidRDefault="00EB4917" w:rsidP="00EB4917">
      <w:pPr>
        <w:rPr>
          <w:rFonts w:cs="Arial"/>
          <w:sz w:val="16"/>
        </w:rPr>
      </w:pPr>
      <w:r w:rsidRPr="00C22433">
        <w:rPr>
          <w:rStyle w:val="StyleUnderline"/>
          <w:rFonts w:cs="Arial"/>
          <w:highlight w:val="cyan"/>
        </w:rPr>
        <w:t>On health</w:t>
      </w:r>
      <w:r w:rsidRPr="009A7DFE">
        <w:rPr>
          <w:rStyle w:val="StyleUnderline"/>
          <w:rFonts w:cs="Arial"/>
        </w:rPr>
        <w:t xml:space="preserve">, </w:t>
      </w:r>
      <w:r w:rsidRPr="00C22433">
        <w:rPr>
          <w:rStyle w:val="StyleUnderline"/>
          <w:rFonts w:cs="Arial"/>
          <w:highlight w:val="cyan"/>
        </w:rPr>
        <w:t>Dem</w:t>
      </w:r>
      <w:r w:rsidRPr="009A7DFE">
        <w:rPr>
          <w:rFonts w:cs="Arial"/>
          <w:sz w:val="16"/>
        </w:rPr>
        <w:t>ocrat</w:t>
      </w:r>
      <w:r w:rsidRPr="00C22433">
        <w:rPr>
          <w:rStyle w:val="StyleUnderline"/>
          <w:rFonts w:cs="Arial"/>
          <w:highlight w:val="cyan"/>
        </w:rPr>
        <w:t>s</w:t>
      </w:r>
      <w:r w:rsidRPr="009A7DFE">
        <w:rPr>
          <w:rFonts w:cs="Arial"/>
          <w:sz w:val="16"/>
        </w:rPr>
        <w:t xml:space="preserve"> </w:t>
      </w:r>
      <w:r w:rsidRPr="00C22433">
        <w:rPr>
          <w:rStyle w:val="StyleUnderline"/>
          <w:rFonts w:cs="Arial"/>
          <w:highlight w:val="cyan"/>
        </w:rPr>
        <w:t xml:space="preserve">should </w:t>
      </w:r>
      <w:r w:rsidRPr="00C22433">
        <w:rPr>
          <w:rStyle w:val="Emphasis"/>
          <w:highlight w:val="cyan"/>
        </w:rPr>
        <w:t>demand</w:t>
      </w:r>
      <w:r w:rsidRPr="009A7DFE">
        <w:rPr>
          <w:rStyle w:val="StyleUnderline"/>
          <w:rFonts w:cs="Arial"/>
        </w:rPr>
        <w:t xml:space="preserve"> an </w:t>
      </w:r>
      <w:r w:rsidRPr="00C22433">
        <w:rPr>
          <w:rStyle w:val="Emphasis"/>
          <w:highlight w:val="cyan"/>
        </w:rPr>
        <w:t>extension</w:t>
      </w:r>
      <w:r w:rsidRPr="00C22433">
        <w:rPr>
          <w:rStyle w:val="StyleUnderline"/>
          <w:rFonts w:cs="Arial"/>
          <w:highlight w:val="cyan"/>
        </w:rPr>
        <w:t xml:space="preserve"> of the popular tax credits that make Obamacare</w:t>
      </w:r>
      <w:r w:rsidRPr="009A7DFE">
        <w:rPr>
          <w:rStyle w:val="StyleUnderline"/>
          <w:rFonts w:cs="Arial"/>
        </w:rPr>
        <w:t xml:space="preserve"> more </w:t>
      </w:r>
      <w:r w:rsidRPr="00C22433">
        <w:rPr>
          <w:rStyle w:val="Emphasis"/>
          <w:highlight w:val="cyan"/>
        </w:rPr>
        <w:t>affordable</w:t>
      </w:r>
      <w:r w:rsidRPr="00C22433">
        <w:rPr>
          <w:rStyle w:val="StyleUnderline"/>
          <w:rFonts w:cs="Arial"/>
          <w:highlight w:val="cyan"/>
        </w:rPr>
        <w:t xml:space="preserve"> for </w:t>
      </w:r>
      <w:r w:rsidRPr="00C22433">
        <w:rPr>
          <w:rStyle w:val="Emphasis"/>
          <w:highlight w:val="cyan"/>
        </w:rPr>
        <w:t>millions</w:t>
      </w:r>
      <w:r w:rsidRPr="009A7DFE">
        <w:rPr>
          <w:rStyle w:val="StyleUnderline"/>
          <w:rFonts w:cs="Arial"/>
        </w:rPr>
        <w:t xml:space="preserve"> of Americans, which are scheduled to expire next year</w:t>
      </w:r>
      <w:r w:rsidRPr="009A7DFE">
        <w:rPr>
          <w:rFonts w:cs="Arial"/>
          <w:sz w:val="16"/>
        </w:rPr>
        <w:t xml:space="preserve">. They should insist on restoring funding for popular National Institutes of Health grants, particularly for cancer research. And </w:t>
      </w:r>
      <w:r w:rsidRPr="009A7DFE">
        <w:rPr>
          <w:rStyle w:val="StyleUnderline"/>
          <w:rFonts w:cs="Arial"/>
        </w:rPr>
        <w:t xml:space="preserve">in the glare of a </w:t>
      </w:r>
      <w:proofErr w:type="gramStart"/>
      <w:r w:rsidRPr="009A7DFE">
        <w:rPr>
          <w:rStyle w:val="StyleUnderline"/>
          <w:rFonts w:cs="Arial"/>
        </w:rPr>
        <w:t>shutdown</w:t>
      </w:r>
      <w:proofErr w:type="gramEnd"/>
      <w:r w:rsidRPr="009A7DFE">
        <w:rPr>
          <w:rStyle w:val="StyleUnderline"/>
          <w:rFonts w:cs="Arial"/>
        </w:rPr>
        <w:t xml:space="preserve"> it would be tough for Republicans to resist a Democratic push to reverse at least some of the unpopular Medicaid cuts</w:t>
      </w:r>
      <w:r w:rsidRPr="009A7DFE">
        <w:rPr>
          <w:rFonts w:cs="Arial"/>
          <w:sz w:val="16"/>
        </w:rPr>
        <w:t>. Finally, Democrats should insist on a provision guaranteeing the availability of vaccines, a position supported by 78 percent of adults in a recent NBC News poll, including overwhelming majorities of independents and Republicans.</w:t>
      </w:r>
    </w:p>
    <w:p w14:paraId="116440C0" w14:textId="77777777" w:rsidR="00EB4917" w:rsidRPr="009A7DFE" w:rsidRDefault="00EB4917" w:rsidP="00EB4917">
      <w:pPr>
        <w:rPr>
          <w:rFonts w:cs="Arial"/>
          <w:sz w:val="16"/>
        </w:rPr>
      </w:pPr>
      <w:r w:rsidRPr="009A7DFE">
        <w:rPr>
          <w:rFonts w:cs="Arial"/>
          <w:sz w:val="16"/>
        </w:rPr>
        <w:t>On tariffs, Democrats should demand that almost all tariffs be approved by Congress, a view that might soon also have the backing of the Supreme Court. This would peel off some Republican senators who like neither tariffs nor Mr. Trump trampling on the legislative branch’s longstanding authority over trade.</w:t>
      </w:r>
    </w:p>
    <w:p w14:paraId="4E14CA89" w14:textId="77777777" w:rsidR="00EB4917" w:rsidRPr="009A7DFE" w:rsidRDefault="00EB4917" w:rsidP="00EB4917">
      <w:pPr>
        <w:rPr>
          <w:rFonts w:cs="Arial"/>
          <w:sz w:val="16"/>
        </w:rPr>
      </w:pPr>
      <w:r w:rsidRPr="009A7DFE">
        <w:rPr>
          <w:rFonts w:cs="Arial"/>
          <w:sz w:val="16"/>
        </w:rPr>
        <w:t>On troops in the streets of major cities, Democrats should demand the restoration of Mr. Trump’s $500 million cuts in aid to local law enforcement and fund thousands of new officers while they’re at it. They could effectively argue that it’s better to spend money preventing crime than having troops pick up cigarette butts on the National Mall (as Military Times reports). And Democrats could fight to cut funding for military deployment in cities, in line with the 1878 Posse Comitatus Act, which prohibits federal troops from participating in civilian law enforcement. This, too, would be popular; a majority of voters oppose bringing the National Guard into cities. Blunting one of Mr. Trump’s authoritarian power moves would lend constitutional gravitas to what is otherwise a familiar tussle over appropriation levels.</w:t>
      </w:r>
    </w:p>
    <w:p w14:paraId="0EAAB9DF" w14:textId="77777777" w:rsidR="00EB4917" w:rsidRPr="009A7DFE" w:rsidRDefault="00EB4917" w:rsidP="00EB4917">
      <w:pPr>
        <w:rPr>
          <w:rFonts w:cs="Arial"/>
          <w:sz w:val="16"/>
        </w:rPr>
      </w:pPr>
      <w:r w:rsidRPr="009A7DFE">
        <w:rPr>
          <w:rFonts w:cs="Arial"/>
          <w:sz w:val="16"/>
        </w:rPr>
        <w:t>All of this could be pursued while establishing that the president cannot rescind appropriations without congressional approval, including a filibuster-proof Senate vote.</w:t>
      </w:r>
    </w:p>
    <w:p w14:paraId="46A95A28" w14:textId="77777777" w:rsidR="00EB4917" w:rsidRPr="00B903DA" w:rsidRDefault="00EB4917" w:rsidP="00EB4917">
      <w:pPr>
        <w:rPr>
          <w:rFonts w:cs="Arial"/>
          <w:sz w:val="16"/>
        </w:rPr>
      </w:pPr>
      <w:r w:rsidRPr="009A7DFE">
        <w:rPr>
          <w:rFonts w:cs="Arial"/>
          <w:sz w:val="16"/>
        </w:rPr>
        <w:t xml:space="preserve">While Democrats won’t win in </w:t>
      </w:r>
      <w:proofErr w:type="gramStart"/>
      <w:r w:rsidRPr="009A7DFE">
        <w:rPr>
          <w:rFonts w:cs="Arial"/>
          <w:sz w:val="16"/>
        </w:rPr>
        <w:t>all of</w:t>
      </w:r>
      <w:proofErr w:type="gramEnd"/>
      <w:r w:rsidRPr="009A7DFE">
        <w:rPr>
          <w:rFonts w:cs="Arial"/>
          <w:sz w:val="16"/>
        </w:rPr>
        <w:t xml:space="preserve"> these areas, an ambitious strategy will yield more than a cautious one born of overestimating Mr. Trump’s </w:t>
      </w:r>
      <w:r w:rsidRPr="00B903DA">
        <w:rPr>
          <w:rFonts w:cs="Arial"/>
          <w:sz w:val="16"/>
        </w:rPr>
        <w:t>political strength.</w:t>
      </w:r>
    </w:p>
    <w:p w14:paraId="69F48892" w14:textId="77777777" w:rsidR="00EB4917" w:rsidRPr="009A7DFE" w:rsidRDefault="00EB4917" w:rsidP="00EB4917">
      <w:pPr>
        <w:rPr>
          <w:rStyle w:val="StyleUnderline"/>
        </w:rPr>
      </w:pPr>
      <w:r w:rsidRPr="00B903DA">
        <w:rPr>
          <w:rFonts w:cs="Arial"/>
          <w:sz w:val="16"/>
        </w:rPr>
        <w:t xml:space="preserve">Tactically, Mr. </w:t>
      </w:r>
      <w:r w:rsidRPr="00B903DA">
        <w:rPr>
          <w:rStyle w:val="StyleUnderline"/>
        </w:rPr>
        <w:t>Schumer should seize on the</w:t>
      </w:r>
      <w:r w:rsidRPr="00B903DA">
        <w:rPr>
          <w:rFonts w:cs="Arial"/>
          <w:sz w:val="16"/>
        </w:rPr>
        <w:t xml:space="preserve"> budget director Russell Vought’s </w:t>
      </w:r>
      <w:r w:rsidRPr="00B903DA">
        <w:rPr>
          <w:rStyle w:val="StyleUnderline"/>
        </w:rPr>
        <w:t>rash claim that a bipartisan approach to appropriations is unnecessary</w:t>
      </w:r>
      <w:r w:rsidRPr="00B903DA">
        <w:rPr>
          <w:rFonts w:cs="Arial"/>
          <w:sz w:val="16"/>
        </w:rPr>
        <w:t>. That gives Democrats in both chambers an excuse to walk away from talks and force Senate Majority Leader John Thune to abolish the filibuster if he insists on carrying every bucket of Mr. Trump’s water. Mr. Thune is unlikely to do</w:t>
      </w:r>
      <w:r w:rsidRPr="009A7DFE">
        <w:rPr>
          <w:rFonts w:cs="Arial"/>
          <w:sz w:val="16"/>
        </w:rPr>
        <w:t xml:space="preserve"> so out of understandable fear of what would happen when Democrats someday regain control. </w:t>
      </w:r>
      <w:r w:rsidRPr="00C22433">
        <w:rPr>
          <w:rStyle w:val="StyleUnderline"/>
          <w:highlight w:val="cyan"/>
        </w:rPr>
        <w:t>After Republican</w:t>
      </w:r>
      <w:r w:rsidRPr="006A47C9">
        <w:rPr>
          <w:rStyle w:val="StyleUnderline"/>
        </w:rPr>
        <w:t xml:space="preserve">-only </w:t>
      </w:r>
      <w:r w:rsidRPr="00C22433">
        <w:rPr>
          <w:rStyle w:val="StyleUnderline"/>
          <w:highlight w:val="cyan"/>
        </w:rPr>
        <w:t>efforts</w:t>
      </w:r>
      <w:r w:rsidRPr="009A7DFE">
        <w:rPr>
          <w:rStyle w:val="StyleUnderline"/>
        </w:rPr>
        <w:t xml:space="preserve"> to keep the government open </w:t>
      </w:r>
      <w:r w:rsidRPr="00C22433">
        <w:rPr>
          <w:rStyle w:val="Emphasis"/>
          <w:highlight w:val="cyan"/>
        </w:rPr>
        <w:t>fall short</w:t>
      </w:r>
      <w:r w:rsidRPr="00C22433">
        <w:rPr>
          <w:rStyle w:val="StyleUnderline"/>
          <w:highlight w:val="cyan"/>
        </w:rPr>
        <w:t xml:space="preserve">, the </w:t>
      </w:r>
      <w:r w:rsidRPr="00C22433">
        <w:rPr>
          <w:rStyle w:val="Emphasis"/>
          <w:highlight w:val="cyan"/>
        </w:rPr>
        <w:t>shutdown</w:t>
      </w:r>
      <w:r w:rsidRPr="00C22433">
        <w:rPr>
          <w:rStyle w:val="StyleUnderline"/>
          <w:highlight w:val="cyan"/>
        </w:rPr>
        <w:t xml:space="preserve"> </w:t>
      </w:r>
      <w:r w:rsidRPr="009A7DFE">
        <w:rPr>
          <w:rStyle w:val="StyleUnderline"/>
        </w:rPr>
        <w:t xml:space="preserve">and all the suffering and inconvenience it brings </w:t>
      </w:r>
      <w:r w:rsidRPr="00C22433">
        <w:rPr>
          <w:rStyle w:val="StyleUnderline"/>
          <w:highlight w:val="cyan"/>
        </w:rPr>
        <w:t xml:space="preserve">can be </w:t>
      </w:r>
      <w:r w:rsidRPr="00C22433">
        <w:rPr>
          <w:rStyle w:val="Emphasis"/>
          <w:highlight w:val="cyan"/>
        </w:rPr>
        <w:t>blamed</w:t>
      </w:r>
      <w:r w:rsidRPr="00C22433">
        <w:rPr>
          <w:rStyle w:val="StyleUnderline"/>
          <w:highlight w:val="cyan"/>
        </w:rPr>
        <w:t xml:space="preserve"> </w:t>
      </w:r>
      <w:r w:rsidRPr="006A47C9">
        <w:rPr>
          <w:rStyle w:val="StyleUnderline"/>
        </w:rPr>
        <w:t xml:space="preserve">more </w:t>
      </w:r>
      <w:r w:rsidRPr="00C22433">
        <w:rPr>
          <w:rStyle w:val="Emphasis"/>
          <w:highlight w:val="cyan"/>
        </w:rPr>
        <w:t>easily</w:t>
      </w:r>
      <w:r w:rsidRPr="00C22433">
        <w:rPr>
          <w:rStyle w:val="StyleUnderline"/>
          <w:highlight w:val="cyan"/>
        </w:rPr>
        <w:t xml:space="preserve"> on</w:t>
      </w:r>
      <w:r w:rsidRPr="009A7DFE">
        <w:rPr>
          <w:rStyle w:val="StyleUnderline"/>
        </w:rPr>
        <w:t xml:space="preserve"> Mr. </w:t>
      </w:r>
      <w:r w:rsidRPr="00C22433">
        <w:rPr>
          <w:rStyle w:val="StyleUnderline"/>
          <w:highlight w:val="cyan"/>
        </w:rPr>
        <w:t>Trump.</w:t>
      </w:r>
    </w:p>
    <w:p w14:paraId="65283349" w14:textId="77777777" w:rsidR="00EB4917" w:rsidRPr="009A7DFE" w:rsidRDefault="00EB4917" w:rsidP="00EB4917">
      <w:pPr>
        <w:rPr>
          <w:rFonts w:cs="Arial"/>
          <w:sz w:val="16"/>
        </w:rPr>
      </w:pPr>
      <w:r w:rsidRPr="009A7DFE">
        <w:rPr>
          <w:rFonts w:cs="Arial"/>
          <w:sz w:val="16"/>
        </w:rPr>
        <w:t xml:space="preserve">Mr. </w:t>
      </w:r>
      <w:r w:rsidRPr="006A47C9">
        <w:rPr>
          <w:rStyle w:val="StyleUnderline"/>
          <w:rFonts w:cs="Arial"/>
        </w:rPr>
        <w:t xml:space="preserve">Trump’s inevitable </w:t>
      </w:r>
      <w:r w:rsidRPr="00C22433">
        <w:rPr>
          <w:rStyle w:val="StyleUnderline"/>
          <w:rFonts w:cs="Arial"/>
          <w:highlight w:val="cyan"/>
        </w:rPr>
        <w:t>ranting about newly assertive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 xml:space="preserve">is </w:t>
      </w:r>
      <w:r w:rsidRPr="006A47C9">
        <w:rPr>
          <w:rStyle w:val="Emphasis"/>
          <w:highlight w:val="cyan"/>
        </w:rPr>
        <w:t>unlikely</w:t>
      </w:r>
      <w:r w:rsidRPr="00C22433">
        <w:rPr>
          <w:rStyle w:val="StyleUnderline"/>
          <w:rFonts w:cs="Arial"/>
          <w:highlight w:val="cyan"/>
        </w:rPr>
        <w:t xml:space="preserve"> to be enough </w:t>
      </w:r>
      <w:r w:rsidRPr="006A47C9">
        <w:rPr>
          <w:rStyle w:val="StyleUnderline"/>
          <w:rFonts w:cs="Arial"/>
        </w:rPr>
        <w:t>for him</w:t>
      </w:r>
      <w:r w:rsidRPr="00C22433">
        <w:rPr>
          <w:rStyle w:val="StyleUnderline"/>
          <w:rFonts w:cs="Arial"/>
          <w:highlight w:val="cyan"/>
        </w:rPr>
        <w:t xml:space="preserve"> to prevail. </w:t>
      </w:r>
      <w:r w:rsidRPr="009A7DFE">
        <w:rPr>
          <w:rStyle w:val="StyleUnderline"/>
          <w:rFonts w:cs="Arial"/>
        </w:rPr>
        <w:t>Voters already think there’s too much bully in his bully pulpit</w:t>
      </w:r>
      <w:r w:rsidRPr="009A7DFE">
        <w:rPr>
          <w:rFonts w:cs="Arial"/>
          <w:sz w:val="16"/>
        </w:rPr>
        <w:t xml:space="preserve">. While the CBS News poll shows 47 percent approve of his “goals,” only 37 percent like his “approach.” That doesn’t bode well for his management of a shutdown. Democratic strategists are brandishing other </w:t>
      </w:r>
      <w:r w:rsidRPr="00C22433">
        <w:rPr>
          <w:rStyle w:val="StyleUnderline"/>
          <w:rFonts w:cs="Arial"/>
          <w:highlight w:val="cyan"/>
        </w:rPr>
        <w:t>polls show</w:t>
      </w:r>
      <w:r w:rsidRPr="009A7DFE">
        <w:rPr>
          <w:rFonts w:cs="Arial"/>
          <w:sz w:val="16"/>
        </w:rPr>
        <w:t xml:space="preserve">ing </w:t>
      </w:r>
      <w:r w:rsidRPr="006A47C9">
        <w:rPr>
          <w:rStyle w:val="StyleUnderline"/>
          <w:rFonts w:cs="Arial"/>
        </w:rPr>
        <w:t xml:space="preserve">that </w:t>
      </w:r>
      <w:r w:rsidRPr="00C22433">
        <w:rPr>
          <w:rStyle w:val="StyleUnderline"/>
          <w:rFonts w:cs="Arial"/>
          <w:highlight w:val="cyan"/>
        </w:rPr>
        <w:t xml:space="preserve">an </w:t>
      </w:r>
      <w:r w:rsidRPr="00B903DA">
        <w:rPr>
          <w:rStyle w:val="Emphasis"/>
          <w:highlight w:val="cyan"/>
        </w:rPr>
        <w:t>overwhelming</w:t>
      </w:r>
      <w:r w:rsidRPr="00C22433">
        <w:rPr>
          <w:rStyle w:val="StyleUnderline"/>
          <w:rFonts w:cs="Arial"/>
          <w:highlight w:val="cyan"/>
        </w:rPr>
        <w:t xml:space="preserve"> number of voters would </w:t>
      </w:r>
      <w:r w:rsidRPr="00B903DA">
        <w:rPr>
          <w:rStyle w:val="Emphasis"/>
          <w:highlight w:val="cyan"/>
        </w:rPr>
        <w:t>blame him</w:t>
      </w:r>
      <w:r w:rsidRPr="00C22433">
        <w:rPr>
          <w:rStyle w:val="StyleUnderline"/>
          <w:rFonts w:cs="Arial"/>
          <w:highlight w:val="cyan"/>
        </w:rPr>
        <w:t xml:space="preserve"> </w:t>
      </w:r>
      <w:r w:rsidRPr="009A7DFE">
        <w:rPr>
          <w:rStyle w:val="StyleUnderline"/>
          <w:rFonts w:cs="Arial"/>
        </w:rPr>
        <w:t>and congressional Republicans for any shutdown</w:t>
      </w:r>
      <w:r w:rsidRPr="009A7DFE">
        <w:rPr>
          <w:rFonts w:cs="Arial"/>
          <w:sz w:val="16"/>
        </w:rPr>
        <w:t>, as they did in the record-long 35-day shutdown in 2018-19.</w:t>
      </w:r>
    </w:p>
    <w:p w14:paraId="52446716" w14:textId="77777777" w:rsidR="00EB4917" w:rsidRPr="009A7DFE" w:rsidRDefault="00EB4917" w:rsidP="00EB4917">
      <w:pPr>
        <w:rPr>
          <w:rFonts w:cs="Arial"/>
          <w:sz w:val="16"/>
        </w:rPr>
      </w:pPr>
      <w:r w:rsidRPr="009A7DFE">
        <w:rPr>
          <w:rFonts w:cs="Arial"/>
          <w:sz w:val="16"/>
        </w:rPr>
        <w:t>And if Mr. Trump vetoes the appropriations bill, extending the shutdown, he’ll just tick off the millions of Americans who use government services in hundreds of ways, further weakening Republicans heading into the midterms.</w:t>
      </w:r>
    </w:p>
    <w:p w14:paraId="2533A297" w14:textId="77777777" w:rsidR="00EB4917" w:rsidRPr="009A7DFE" w:rsidRDefault="00EB4917" w:rsidP="00EB4917">
      <w:pPr>
        <w:rPr>
          <w:rFonts w:cs="Arial"/>
          <w:sz w:val="16"/>
        </w:rPr>
      </w:pPr>
      <w:r w:rsidRPr="009A7DFE">
        <w:rPr>
          <w:rFonts w:cs="Arial"/>
          <w:sz w:val="16"/>
        </w:rPr>
        <w:t>Adopting this targeted strategy means, alas, that most of Mr. Trump’s grievous assaults on the Constitution and basic decency cannot be remedied right now. And fatalists argue that any agreements in the Senate would be meaningless; Mr. Trump will just continue to break the law.</w:t>
      </w:r>
    </w:p>
    <w:p w14:paraId="48F14E66" w14:textId="77777777" w:rsidR="00EB4917" w:rsidRPr="009A7DFE" w:rsidRDefault="00EB4917" w:rsidP="00EB4917">
      <w:pPr>
        <w:rPr>
          <w:rFonts w:cs="Arial"/>
          <w:sz w:val="16"/>
        </w:rPr>
      </w:pPr>
      <w:r w:rsidRPr="009A7DFE">
        <w:rPr>
          <w:rFonts w:cs="Arial"/>
          <w:sz w:val="16"/>
        </w:rPr>
        <w:t>But that should not deter Democrats from at least trying to do their duty. They should heed the advice that the retired Supreme Court justice Oliver Wendell Holmes Jr. offered to Franklin D. Roosevelt when he took office in 1933, amid a crisis of democracy: “Form your battalion and fight!”</w:t>
      </w:r>
    </w:p>
    <w:p w14:paraId="6C598D32" w14:textId="77777777" w:rsidR="00EB4917" w:rsidRPr="009A7DFE" w:rsidRDefault="00EB4917" w:rsidP="00EB4917">
      <w:pPr>
        <w:rPr>
          <w:rFonts w:cs="Arial"/>
          <w:sz w:val="16"/>
        </w:rPr>
      </w:pPr>
      <w:r w:rsidRPr="009A7DFE">
        <w:rPr>
          <w:rFonts w:cs="Arial"/>
          <w:sz w:val="16"/>
        </w:rPr>
        <w:t xml:space="preserve">This story was updated to reflect </w:t>
      </w:r>
      <w:proofErr w:type="gramStart"/>
      <w:r w:rsidRPr="009A7DFE">
        <w:rPr>
          <w:rFonts w:cs="Arial"/>
          <w:sz w:val="16"/>
        </w:rPr>
        <w:t>that</w:t>
      </w:r>
      <w:proofErr w:type="gramEnd"/>
      <w:r w:rsidRPr="009A7DFE">
        <w:rPr>
          <w:rFonts w:cs="Arial"/>
          <w:sz w:val="16"/>
        </w:rPr>
        <w:t xml:space="preserve"> status of oil exploration permits and hearings.</w:t>
      </w:r>
    </w:p>
    <w:p w14:paraId="428AB7D1" w14:textId="77777777" w:rsidR="00EB4917" w:rsidRDefault="00EB4917" w:rsidP="00EB4917">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5EBAA21E" w14:textId="77777777" w:rsidR="00EB4917" w:rsidRPr="008C1AD7" w:rsidRDefault="00EB4917" w:rsidP="00EB4917">
      <w:r>
        <w:t xml:space="preserve">Margaret </w:t>
      </w:r>
      <w:r w:rsidRPr="008C1AD7">
        <w:rPr>
          <w:rStyle w:val="Style13ptBold"/>
        </w:rPr>
        <w:t>Poydock 10/24</w:t>
      </w:r>
      <w:r>
        <w:t xml:space="preserve">/25, senior policy analyst at the Economic Policy Institute, “Under the government shutdown, NLRB cases are on </w:t>
      </w:r>
      <w:proofErr w:type="gramStart"/>
      <w:r>
        <w:t>hold</w:t>
      </w:r>
      <w:proofErr w:type="gramEnd"/>
      <w:r>
        <w:t xml:space="preserve"> and the future of the agency remains uncertain”, https://www.epi.org/blog/under-the-government-shutdown-nlrb-cases-are-on-hold-and-the-future-of-the-agency-remains-uncertain/</w:t>
      </w:r>
    </w:p>
    <w:p w14:paraId="38EA46E5" w14:textId="77777777" w:rsidR="00EB4917" w:rsidRPr="008C1AD7" w:rsidRDefault="00EB4917" w:rsidP="00EB4917">
      <w:pPr>
        <w:rPr>
          <w:sz w:val="16"/>
        </w:rPr>
      </w:pPr>
      <w:r w:rsidRPr="00421E58">
        <w:rPr>
          <w:rStyle w:val="StyleUnderline"/>
          <w:highlight w:val="cyan"/>
        </w:rPr>
        <w:t>As the</w:t>
      </w:r>
      <w:r w:rsidRPr="008C1AD7">
        <w:rPr>
          <w:rStyle w:val="StyleUnderline"/>
        </w:rPr>
        <w:t xml:space="preserve"> </w:t>
      </w:r>
      <w:r w:rsidRPr="008C1AD7">
        <w:rPr>
          <w:sz w:val="16"/>
        </w:rPr>
        <w:t xml:space="preserve">government </w:t>
      </w:r>
      <w:r w:rsidRPr="00421E58">
        <w:rPr>
          <w:rStyle w:val="StyleUnderline"/>
          <w:highlight w:val="cyan"/>
        </w:rPr>
        <w:t>shutdown nears</w:t>
      </w:r>
      <w:r w:rsidRPr="008C1AD7">
        <w:rPr>
          <w:rStyle w:val="StyleUnderline"/>
        </w:rPr>
        <w:t xml:space="preserve"> the end of </w:t>
      </w:r>
      <w:r w:rsidRPr="00421E58">
        <w:rPr>
          <w:rStyle w:val="StyleUnderline"/>
          <w:highlight w:val="cyan"/>
        </w:rPr>
        <w:t>its third</w:t>
      </w:r>
      <w:r w:rsidRPr="008C1AD7">
        <w:rPr>
          <w:rStyle w:val="StyleUnderline"/>
        </w:rPr>
        <w:t xml:space="preserve"> full </w:t>
      </w:r>
      <w:r w:rsidRPr="00421E58">
        <w:rPr>
          <w:rStyle w:val="StyleUnderline"/>
          <w:highlight w:val="cyan"/>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421E58">
        <w:rPr>
          <w:rStyle w:val="Emphasis"/>
          <w:highlight w:val="cyan"/>
        </w:rPr>
        <w:t>worker protection agencies</w:t>
      </w:r>
      <w:r w:rsidRPr="00421E58">
        <w:rPr>
          <w:sz w:val="16"/>
          <w:highlight w:val="cyan"/>
        </w:rPr>
        <w:t xml:space="preserve"> </w:t>
      </w:r>
      <w:r w:rsidRPr="00421E58">
        <w:rPr>
          <w:rStyle w:val="StyleUnderline"/>
          <w:highlight w:val="cyan"/>
        </w:rPr>
        <w:t>have</w:t>
      </w:r>
      <w:r w:rsidRPr="00421E58">
        <w:rPr>
          <w:sz w:val="16"/>
          <w:highlight w:val="cyan"/>
        </w:rPr>
        <w:t xml:space="preserve"> </w:t>
      </w:r>
      <w:r w:rsidRPr="00421E58">
        <w:rPr>
          <w:rStyle w:val="Emphasis"/>
          <w:szCs w:val="24"/>
          <w:highlight w:val="cyan"/>
        </w:rPr>
        <w:t>ceased</w:t>
      </w:r>
      <w:r w:rsidRPr="008C1AD7">
        <w:rPr>
          <w:sz w:val="16"/>
        </w:rPr>
        <w:t xml:space="preserve"> the </w:t>
      </w:r>
      <w:r w:rsidRPr="00421E58">
        <w:rPr>
          <w:rStyle w:val="Emphasis"/>
          <w:szCs w:val="24"/>
          <w:highlight w:val="cyan"/>
        </w:rPr>
        <w:t>enforcement of</w:t>
      </w:r>
      <w:r w:rsidRPr="008C1AD7">
        <w:rPr>
          <w:rStyle w:val="Emphasis"/>
          <w:szCs w:val="24"/>
        </w:rPr>
        <w:t xml:space="preserve"> our nation’s </w:t>
      </w:r>
      <w:r w:rsidRPr="00421E58">
        <w:rPr>
          <w:rStyle w:val="Emphasis"/>
          <w:szCs w:val="24"/>
          <w:highlight w:val="cyan"/>
        </w:rPr>
        <w:t>labor laws</w:t>
      </w:r>
      <w:r w:rsidRPr="008C1AD7">
        <w:rPr>
          <w:sz w:val="16"/>
        </w:rPr>
        <w:t xml:space="preserve">. For example, </w:t>
      </w:r>
      <w:r w:rsidRPr="00421E58">
        <w:rPr>
          <w:rStyle w:val="StyleUnderline"/>
          <w:highlight w:val="cyan"/>
        </w:rPr>
        <w:t>the</w:t>
      </w:r>
      <w:r w:rsidRPr="008C1AD7">
        <w:rPr>
          <w:rStyle w:val="StyleUnderline"/>
        </w:rPr>
        <w:t xml:space="preserve"> National Labor Relations Board (</w:t>
      </w:r>
      <w:r w:rsidRPr="00421E58">
        <w:rPr>
          <w:rStyle w:val="StyleUnderline"/>
          <w:highlight w:val="cyan"/>
        </w:rPr>
        <w:t>NLRB</w:t>
      </w:r>
      <w:r w:rsidRPr="008C1AD7">
        <w:rPr>
          <w:rStyle w:val="StyleUnderline"/>
        </w:rPr>
        <w:t>) has </w:t>
      </w:r>
      <w:r w:rsidRPr="00421E58">
        <w:rPr>
          <w:rStyle w:val="Emphasis"/>
          <w:highlight w:val="cyan"/>
        </w:rPr>
        <w:t>ceased</w:t>
      </w:r>
      <w:r w:rsidRPr="008C1AD7">
        <w:rPr>
          <w:sz w:val="16"/>
        </w:rPr>
        <w:t xml:space="preserve"> almost all </w:t>
      </w:r>
      <w:r w:rsidRPr="00421E58">
        <w:rPr>
          <w:rStyle w:val="Emphasis"/>
          <w:highlight w:val="cyan"/>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421E58">
        <w:rPr>
          <w:rStyle w:val="Emphasis"/>
          <w:highlight w:val="cyan"/>
        </w:rPr>
        <w:t>workers’ ability</w:t>
      </w:r>
      <w:r w:rsidRPr="00421E58">
        <w:rPr>
          <w:rStyle w:val="StyleUnderline"/>
          <w:highlight w:val="cyan"/>
        </w:rPr>
        <w:t xml:space="preserve"> to </w:t>
      </w:r>
      <w:r w:rsidRPr="00421E58">
        <w:rPr>
          <w:rStyle w:val="Emphasis"/>
          <w:szCs w:val="28"/>
          <w:highlight w:val="cyan"/>
        </w:rPr>
        <w:t>exercise their right</w:t>
      </w:r>
      <w:r w:rsidRPr="00421E58">
        <w:rPr>
          <w:rStyle w:val="StyleUnderline"/>
          <w:sz w:val="28"/>
          <w:szCs w:val="28"/>
          <w:highlight w:val="cyan"/>
        </w:rPr>
        <w:t xml:space="preserve"> </w:t>
      </w:r>
      <w:r w:rsidRPr="00421E58">
        <w:rPr>
          <w:rStyle w:val="StyleUnderline"/>
          <w:highlight w:val="cyan"/>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proofErr w:type="gramStart"/>
      <w:r w:rsidRPr="00421E58">
        <w:rPr>
          <w:rStyle w:val="StyleUnderline"/>
          <w:highlight w:val="cyan"/>
        </w:rPr>
        <w:t>are</w:t>
      </w:r>
      <w:proofErr w:type="gramEnd"/>
      <w:r w:rsidRPr="00421E58">
        <w:rPr>
          <w:rStyle w:val="StyleUnderline"/>
          <w:highlight w:val="cyan"/>
        </w:rPr>
        <w:t xml:space="preserve"> </w:t>
      </w:r>
      <w:r w:rsidRPr="00421E58">
        <w:rPr>
          <w:rStyle w:val="Emphasis"/>
          <w:highlight w:val="cyan"/>
        </w:rPr>
        <w:t>on hold</w:t>
      </w:r>
      <w:r w:rsidRPr="008C1AD7">
        <w:rPr>
          <w:rStyle w:val="StyleUnderline"/>
        </w:rPr>
        <w:t xml:space="preserve"> indefinitely</w:t>
      </w:r>
      <w:r w:rsidRPr="008C1AD7">
        <w:rPr>
          <w:sz w:val="16"/>
        </w:rPr>
        <w:t xml:space="preserve"> </w:t>
      </w:r>
      <w:r w:rsidRPr="00421E58">
        <w:rPr>
          <w:rStyle w:val="Emphasis"/>
          <w:szCs w:val="24"/>
          <w:highlight w:val="cyan"/>
        </w:rPr>
        <w:t>until the government reopens</w:t>
      </w:r>
      <w:r w:rsidRPr="008C1AD7">
        <w:rPr>
          <w:sz w:val="16"/>
        </w:rPr>
        <w:t>. However, even after the government reopens, workers’ rights will still be under attack due to pre-shutdown actions of the Trump administration.</w:t>
      </w:r>
    </w:p>
    <w:p w14:paraId="0EAE8B8C" w14:textId="77777777" w:rsidR="00EB4917" w:rsidRPr="00B653CF" w:rsidRDefault="00EB4917" w:rsidP="00EB4917">
      <w:pPr>
        <w:rPr>
          <w:sz w:val="16"/>
        </w:rPr>
      </w:pPr>
      <w:r w:rsidRPr="00421E58">
        <w:rPr>
          <w:rStyle w:val="StyleUnderline"/>
          <w:highlight w:val="cyan"/>
        </w:rPr>
        <w:t xml:space="preserve">The NLRB is the </w:t>
      </w:r>
      <w:r w:rsidRPr="00421E58">
        <w:rPr>
          <w:rStyle w:val="Emphasis"/>
          <w:szCs w:val="24"/>
          <w:highlight w:val="cyan"/>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592C30DB" w14:textId="77777777" w:rsidR="00EB4917" w:rsidRDefault="00EB4917" w:rsidP="00EB4917"/>
    <w:p w14:paraId="0F5B27D7" w14:textId="77777777" w:rsidR="00EB4917" w:rsidRPr="0011688C" w:rsidRDefault="00EB4917" w:rsidP="00EB4917">
      <w:pPr>
        <w:pStyle w:val="Heading4"/>
        <w:rPr>
          <w:rFonts w:eastAsiaTheme="minorHAnsi" w:cs="Calibri"/>
          <w:b w:val="0"/>
          <w:iCs w:val="0"/>
        </w:rPr>
      </w:pPr>
      <w:r>
        <w:t xml:space="preserve">Dem midterms victory </w:t>
      </w:r>
      <w:r>
        <w:rPr>
          <w:u w:val="single"/>
        </w:rPr>
        <w:t>restrains</w:t>
      </w:r>
      <w:r>
        <w:t xml:space="preserve"> the </w:t>
      </w:r>
      <w:r>
        <w:rPr>
          <w:u w:val="single"/>
        </w:rPr>
        <w:t>worst-case</w:t>
      </w:r>
      <w:r w:rsidRPr="0011688C">
        <w:t xml:space="preserve"> </w:t>
      </w:r>
      <w:r>
        <w:t xml:space="preserve">Trump agenda, solving a </w:t>
      </w:r>
      <w:r>
        <w:rPr>
          <w:u w:val="single"/>
        </w:rPr>
        <w:t>litany</w:t>
      </w:r>
      <w:r w:rsidRPr="0011688C">
        <w:t xml:space="preserve"> </w:t>
      </w:r>
      <w:r>
        <w:t xml:space="preserve">of existential threats. </w:t>
      </w:r>
    </w:p>
    <w:p w14:paraId="37141442" w14:textId="77777777" w:rsidR="00EB4917" w:rsidRDefault="00EB4917" w:rsidP="00EB4917">
      <w:r w:rsidRPr="00C80E20">
        <w:rPr>
          <w:rStyle w:val="Style13ptBold"/>
        </w:rPr>
        <w:t xml:space="preserve">Jackson </w:t>
      </w:r>
      <w:r>
        <w:rPr>
          <w:rStyle w:val="Style13ptBold"/>
        </w:rPr>
        <w:t xml:space="preserve">’25 </w:t>
      </w:r>
      <w:r w:rsidRPr="00B42FE3">
        <w:t>[</w:t>
      </w:r>
      <w:r>
        <w:t xml:space="preserve">Mitch; May 29; </w:t>
      </w:r>
      <w:r w:rsidRPr="00D2660E">
        <w:t>J.D., Western State College of Law, California Lawyer Attorneys of the Year (CLAY) Award</w:t>
      </w:r>
      <w:r>
        <w:t xml:space="preserve">, Attorney at Maneuver Mediation law firm; Uncensored Objection, </w:t>
      </w:r>
      <w:r w:rsidRPr="00A6386B">
        <w:t>“The 2026 Midterms Could Save America — If We Show U</w:t>
      </w:r>
      <w:r>
        <w:t xml:space="preserve">p,” </w:t>
      </w:r>
      <w:r w:rsidRPr="00A6386B">
        <w:t>https://mitchthelawyer.substack.com/p/the-2026-midterms-could-save-america</w:t>
      </w:r>
      <w:r>
        <w:t>]</w:t>
      </w:r>
    </w:p>
    <w:p w14:paraId="185A07D0" w14:textId="77777777" w:rsidR="00EB4917" w:rsidRPr="007D3BB6" w:rsidRDefault="00EB4917" w:rsidP="00EB491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0EA7640" w14:textId="77777777" w:rsidR="00EB4917" w:rsidRPr="007D3BB6" w:rsidRDefault="00EB4917" w:rsidP="00EB491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DC75E39" w14:textId="77777777" w:rsidR="00EB4917" w:rsidRPr="007D3BB6" w:rsidRDefault="00EB4917" w:rsidP="00EB4917">
      <w:pPr>
        <w:rPr>
          <w:sz w:val="16"/>
          <w:szCs w:val="16"/>
        </w:rPr>
      </w:pPr>
      <w:r w:rsidRPr="007D3BB6">
        <w:rPr>
          <w:sz w:val="16"/>
          <w:szCs w:val="16"/>
        </w:rPr>
        <w:t>How Do You Feel Right Now?</w:t>
      </w:r>
    </w:p>
    <w:p w14:paraId="74769CE7" w14:textId="77777777" w:rsidR="00EB4917" w:rsidRPr="007D3BB6" w:rsidRDefault="00EB4917" w:rsidP="00EB491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56E2EDA" w14:textId="77777777" w:rsidR="00EB4917" w:rsidRPr="007D3BB6" w:rsidRDefault="00EB4917" w:rsidP="00EB4917">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F080815" w14:textId="77777777" w:rsidR="00EB4917" w:rsidRPr="007D3BB6" w:rsidRDefault="00EB4917" w:rsidP="00EB491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22AF1E3" w14:textId="77777777" w:rsidR="00EB4917" w:rsidRPr="007D3BB6" w:rsidRDefault="00EB4917" w:rsidP="00EB4917">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48E4670" w14:textId="77777777" w:rsidR="00EB4917" w:rsidRPr="007D3BB6" w:rsidRDefault="00EB4917" w:rsidP="00EB491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13120A3" w14:textId="77777777" w:rsidR="00EB4917" w:rsidRPr="007D3BB6" w:rsidRDefault="00EB4917" w:rsidP="00EB491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4BDE0EA" w14:textId="77777777" w:rsidR="00EB4917" w:rsidRPr="007D3BB6" w:rsidRDefault="00EB4917" w:rsidP="00EB4917">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536A205D" w14:textId="77777777" w:rsidR="00EB4917" w:rsidRPr="007D3BB6" w:rsidRDefault="00EB4917" w:rsidP="00EB491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96861D5" w14:textId="77777777" w:rsidR="00EB4917" w:rsidRPr="007D3BB6" w:rsidRDefault="00EB4917" w:rsidP="00EB4917">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47DFE40" w14:textId="77777777" w:rsidR="00EB4917" w:rsidRPr="007D3BB6" w:rsidRDefault="00EB4917" w:rsidP="00EB4917">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08F96E0" w14:textId="77777777" w:rsidR="00EB4917" w:rsidRPr="007D3BB6" w:rsidRDefault="00EB4917" w:rsidP="00EB4917">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F9BB6A3" w14:textId="77777777" w:rsidR="00EB4917" w:rsidRPr="003D3F08" w:rsidRDefault="00EB4917" w:rsidP="00EB491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3BA6BF3" w14:textId="77777777" w:rsidR="00EB4917" w:rsidRPr="007D3BB6" w:rsidRDefault="00EB4917" w:rsidP="00EB4917">
      <w:pPr>
        <w:rPr>
          <w:sz w:val="16"/>
          <w:szCs w:val="16"/>
        </w:rPr>
      </w:pPr>
      <w:r w:rsidRPr="007D3BB6">
        <w:rPr>
          <w:sz w:val="16"/>
          <w:szCs w:val="16"/>
        </w:rPr>
        <w:t>Checks and Balances: Why Congress Matters So Much</w:t>
      </w:r>
    </w:p>
    <w:p w14:paraId="61CC0FEF" w14:textId="77777777" w:rsidR="00EB4917" w:rsidRPr="007D3BB6" w:rsidRDefault="00EB4917" w:rsidP="00EB4917">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6C8C28AD" w14:textId="77777777" w:rsidR="00EB4917" w:rsidRPr="007D3BB6" w:rsidRDefault="00EB4917" w:rsidP="00EB491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w:t>
      </w:r>
      <w:proofErr w:type="gramStart"/>
      <w:r w:rsidRPr="007D3BB6">
        <w:rPr>
          <w:sz w:val="16"/>
          <w:szCs w:val="16"/>
        </w:rPr>
        <w:t>party</w:t>
      </w:r>
      <w:proofErr w:type="gramEnd"/>
      <w:r w:rsidRPr="007D3BB6">
        <w:rPr>
          <w:sz w:val="16"/>
          <w:szCs w:val="16"/>
        </w:rPr>
        <w:t xml:space="preserve">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5801616B" w14:textId="77777777" w:rsidR="00EB4917" w:rsidRPr="007D3BB6" w:rsidRDefault="00EB4917" w:rsidP="00EB491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803275A" w14:textId="77777777" w:rsidR="00EB4917" w:rsidRPr="007D3BB6" w:rsidRDefault="00EB4917" w:rsidP="00EB491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3C098D99" w14:textId="77777777" w:rsidR="00EB4917" w:rsidRPr="007D3BB6" w:rsidRDefault="00EB4917" w:rsidP="00EB491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58A019E" w14:textId="77777777" w:rsidR="00EB4917" w:rsidRPr="007D3BB6" w:rsidRDefault="00EB4917" w:rsidP="00EB4917">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2A6CFED7" w14:textId="77777777" w:rsidR="00EB4917" w:rsidRPr="007D3BB6" w:rsidRDefault="00EB4917" w:rsidP="00EB491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11688C">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32793BEC" w14:textId="77777777" w:rsidR="00EB4917" w:rsidRPr="007D3BB6" w:rsidRDefault="00EB4917" w:rsidP="00EB4917">
      <w:pPr>
        <w:rPr>
          <w:sz w:val="16"/>
          <w:szCs w:val="16"/>
        </w:rPr>
      </w:pPr>
      <w:r w:rsidRPr="007D3BB6">
        <w:rPr>
          <w:sz w:val="16"/>
          <w:szCs w:val="16"/>
        </w:rPr>
        <w:t>The Powers Congress Can Use to Stop the Damage</w:t>
      </w:r>
    </w:p>
    <w:p w14:paraId="6FFCA0F4" w14:textId="77777777" w:rsidR="00EB4917" w:rsidRPr="007D3BB6" w:rsidRDefault="00EB4917" w:rsidP="00EB491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9B790C6" w14:textId="77777777" w:rsidR="00EB4917" w:rsidRPr="007D3BB6" w:rsidRDefault="00EB4917" w:rsidP="00EB491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239D792" w14:textId="77777777" w:rsidR="00EB4917" w:rsidRPr="007D3BB6" w:rsidRDefault="00EB4917" w:rsidP="00EB4917">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00FB523" w14:textId="77777777" w:rsidR="00EB4917" w:rsidRPr="007D3BB6" w:rsidRDefault="00EB4917" w:rsidP="00EB491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5A4C2EE" w14:textId="77777777" w:rsidR="00EB4917" w:rsidRPr="007D3BB6" w:rsidRDefault="00EB4917" w:rsidP="00EB491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1688C">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CD6D550" w14:textId="77777777" w:rsidR="00EB4917" w:rsidRPr="007D3BB6" w:rsidRDefault="00EB4917" w:rsidP="00EB4917">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8C24864" w14:textId="77777777" w:rsidR="00EB4917" w:rsidRPr="007D3BB6" w:rsidRDefault="00EB4917" w:rsidP="00EB491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05FCE37" w14:textId="77777777" w:rsidR="00EB4917" w:rsidRPr="007D3BB6" w:rsidRDefault="00EB4917" w:rsidP="00EB491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676DC10" w14:textId="77777777" w:rsidR="00EB4917" w:rsidRPr="007D3BB6" w:rsidRDefault="00EB4917" w:rsidP="00EB491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8E5219C" w14:textId="77777777" w:rsidR="00EB4917" w:rsidRPr="007D3BB6" w:rsidRDefault="00EB4917" w:rsidP="00EB491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94748AC" w14:textId="77777777" w:rsidR="00EB4917" w:rsidRPr="007D3BB6" w:rsidRDefault="00EB4917" w:rsidP="00EB491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EBBB0A4" w14:textId="77777777" w:rsidR="00EB4917" w:rsidRPr="007D3BB6" w:rsidRDefault="00EB4917" w:rsidP="00EB491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17492B2" w14:textId="77777777" w:rsidR="00EB4917" w:rsidRPr="007D3BB6" w:rsidRDefault="00EB4917" w:rsidP="00EB491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02C67BD" w14:textId="77777777" w:rsidR="00EB4917" w:rsidRPr="007D3BB6" w:rsidRDefault="00EB4917" w:rsidP="00EB491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7294BCE3" w14:textId="77777777" w:rsidR="00EB4917" w:rsidRDefault="00EB4917" w:rsidP="00EB491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F1F462D" w14:textId="77777777" w:rsidR="00EB4917" w:rsidRDefault="00EB4917" w:rsidP="00EB4917">
      <w:pPr>
        <w:rPr>
          <w:sz w:val="16"/>
          <w:szCs w:val="16"/>
        </w:rPr>
      </w:pPr>
    </w:p>
    <w:p w14:paraId="7DD413F8" w14:textId="77777777" w:rsidR="00EB4917" w:rsidRDefault="00EB4917" w:rsidP="00EB4917">
      <w:pPr>
        <w:pStyle w:val="Heading3"/>
      </w:pPr>
      <w:r>
        <w:t>OFF---1NC</w:t>
      </w:r>
    </w:p>
    <w:p w14:paraId="4C0F1950" w14:textId="77777777" w:rsidR="00EB4917" w:rsidRDefault="00EB4917" w:rsidP="00EB4917">
      <w:pPr>
        <w:pStyle w:val="Heading4"/>
      </w:pPr>
      <w:r>
        <w:t xml:space="preserve">Caseloads are </w:t>
      </w:r>
      <w:r w:rsidRPr="006965B4">
        <w:rPr>
          <w:u w:val="single"/>
        </w:rPr>
        <w:t>stable now</w:t>
      </w:r>
      <w:r>
        <w:t>.</w:t>
      </w:r>
    </w:p>
    <w:p w14:paraId="7A4AF497" w14:textId="77777777" w:rsidR="00EB4917" w:rsidRPr="00E10CF5" w:rsidRDefault="00EB4917" w:rsidP="00EB491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8963F97" w14:textId="77777777" w:rsidR="00EB4917" w:rsidRPr="006965B4" w:rsidRDefault="00EB4917" w:rsidP="00EB4917">
      <w:r>
        <w:rPr>
          <w:noProof/>
        </w:rPr>
        <mc:AlternateContent>
          <mc:Choice Requires="wps">
            <w:drawing>
              <wp:anchor distT="0" distB="0" distL="114300" distR="114300" simplePos="0" relativeHeight="251659264" behindDoc="0" locked="0" layoutInCell="1" allowOverlap="1" wp14:anchorId="6DFD2815" wp14:editId="23F7B2D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79A790"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70952D88" wp14:editId="2600C088">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0"/>
                    <a:stretch>
                      <a:fillRect/>
                    </a:stretch>
                  </pic:blipFill>
                  <pic:spPr>
                    <a:xfrm>
                      <a:off x="0" y="0"/>
                      <a:ext cx="3855027" cy="3629437"/>
                    </a:xfrm>
                    <a:prstGeom prst="rect">
                      <a:avLst/>
                    </a:prstGeom>
                  </pic:spPr>
                </pic:pic>
              </a:graphicData>
            </a:graphic>
          </wp:inline>
        </w:drawing>
      </w:r>
    </w:p>
    <w:p w14:paraId="27124BB7" w14:textId="77777777" w:rsidR="00EB4917" w:rsidRDefault="00EB4917" w:rsidP="00EB4917">
      <w:pPr>
        <w:pStyle w:val="Heading4"/>
      </w:pPr>
      <w:r>
        <w:t xml:space="preserve">The plan causes </w:t>
      </w:r>
      <w:r>
        <w:rPr>
          <w:u w:val="single"/>
        </w:rPr>
        <w:t>mass litigation</w:t>
      </w:r>
      <w:r>
        <w:rPr>
          <w:bCs/>
        </w:rPr>
        <w:t>---turns case.</w:t>
      </w:r>
    </w:p>
    <w:p w14:paraId="03EF6661" w14:textId="77777777" w:rsidR="00EB4917" w:rsidRDefault="00EB4917" w:rsidP="00EB4917">
      <w:r w:rsidRPr="00567AB7">
        <w:rPr>
          <w:rStyle w:val="Style13ptBold"/>
        </w:rPr>
        <w:t>Radu 25</w:t>
      </w:r>
      <w:r>
        <w:t xml:space="preserve"> [Mira. February 24. JD Candidate, University of Mississippi School of Law. "Whose Right Is It Anyway: Toward A Balanced Standard </w:t>
      </w:r>
      <w:proofErr w:type="gramStart"/>
      <w:r>
        <w:t>Of</w:t>
      </w:r>
      <w:proofErr w:type="gramEnd"/>
      <w:r>
        <w:t xml:space="preserve"> Scrutinizing Workplace Rules." https://papers.ssrn.com/sol3/papers.cfm?abstract_id=5130306. MW]</w:t>
      </w:r>
    </w:p>
    <w:p w14:paraId="123741E0" w14:textId="77777777" w:rsidR="00EB4917" w:rsidRPr="00D37413" w:rsidRDefault="00EB4917" w:rsidP="00EB4917">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6CE6EF69" w14:textId="77777777" w:rsidR="00EB4917" w:rsidRPr="00D37413" w:rsidRDefault="00EB4917" w:rsidP="00EB4917">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w:t>
      </w:r>
      <w:proofErr w:type="gramStart"/>
      <w:r w:rsidRPr="00D37413">
        <w:rPr>
          <w:rStyle w:val="StyleUnderline"/>
        </w:rPr>
        <w:t>have to</w:t>
      </w:r>
      <w:proofErr w:type="gramEnd"/>
      <w:r w:rsidRPr="00D37413">
        <w:rPr>
          <w:rStyle w:val="StyleUnderline"/>
        </w:rPr>
        <w:t xml:space="preserve">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727B8275" w14:textId="77777777" w:rsidR="00EB4917" w:rsidRPr="00D37413" w:rsidRDefault="00EB4917" w:rsidP="00EB4917">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w:t>
      </w:r>
      <w:proofErr w:type="gramStart"/>
      <w:r w:rsidRPr="0001224F">
        <w:rPr>
          <w:rStyle w:val="StyleUnderline"/>
        </w:rPr>
        <w:t xml:space="preserve">current </w:t>
      </w:r>
      <w:r w:rsidRPr="0001224F">
        <w:rPr>
          <w:rStyle w:val="Emphasis"/>
        </w:rPr>
        <w:t>status</w:t>
      </w:r>
      <w:proofErr w:type="gramEnd"/>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0748B154" w14:textId="77777777" w:rsidR="00EB4917" w:rsidRPr="00D37413" w:rsidRDefault="00EB4917" w:rsidP="00EB4917">
      <w:pPr>
        <w:rPr>
          <w:sz w:val="16"/>
        </w:rPr>
      </w:pPr>
      <w:r w:rsidRPr="00D37413">
        <w:rPr>
          <w:sz w:val="16"/>
        </w:rPr>
        <w:t xml:space="preserve">A perfect example of uncertainty and confusion caused by such oscillations </w:t>
      </w:r>
      <w:proofErr w:type="gramStart"/>
      <w:r w:rsidRPr="00D37413">
        <w:rPr>
          <w:sz w:val="16"/>
        </w:rPr>
        <w:t>in the area of</w:t>
      </w:r>
      <w:proofErr w:type="gramEnd"/>
      <w:r w:rsidRPr="00D37413">
        <w:rPr>
          <w:sz w:val="16"/>
        </w:rPr>
        <w:t xml:space="preserve">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AC78982" w14:textId="77777777" w:rsidR="00EB4917" w:rsidRPr="00D37413" w:rsidRDefault="00EB4917" w:rsidP="00EB4917">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23F2F73A" w14:textId="77777777" w:rsidR="00EB4917" w:rsidRDefault="00EB4917" w:rsidP="00EB4917">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3B032BFC" w14:textId="77777777" w:rsidR="00EB4917" w:rsidRDefault="00EB4917" w:rsidP="00EB4917"/>
    <w:p w14:paraId="03BB3A11" w14:textId="77777777" w:rsidR="00EB4917" w:rsidRDefault="00EB4917" w:rsidP="00EB4917">
      <w:pPr>
        <w:pStyle w:val="Heading4"/>
      </w:pPr>
      <w:r>
        <w:t xml:space="preserve">That </w:t>
      </w:r>
      <w:r w:rsidRPr="00BA6385">
        <w:rPr>
          <w:u w:val="single"/>
        </w:rPr>
        <w:t>decimates</w:t>
      </w:r>
      <w:r>
        <w:t xml:space="preserve"> flexible regulation of </w:t>
      </w:r>
      <w:r w:rsidRPr="00BA6385">
        <w:rPr>
          <w:u w:val="single"/>
        </w:rPr>
        <w:t>emerging tech</w:t>
      </w:r>
      <w:r>
        <w:t>.</w:t>
      </w:r>
    </w:p>
    <w:p w14:paraId="40AF57A5" w14:textId="77777777" w:rsidR="00EB4917" w:rsidRDefault="00EB4917" w:rsidP="00EB491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21C23AFF" w14:textId="77777777" w:rsidR="00EB4917" w:rsidRPr="007E7ADD" w:rsidRDefault="00EB4917" w:rsidP="00EB491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335E0B40" w14:textId="77777777" w:rsidR="00EB4917" w:rsidRPr="007E7ADD" w:rsidRDefault="00EB4917" w:rsidP="00EB491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39E25C15" w14:textId="77777777" w:rsidR="00EB4917" w:rsidRPr="007E7ADD" w:rsidRDefault="00EB4917" w:rsidP="00EB491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BF3768F" w14:textId="77777777" w:rsidR="00EB4917" w:rsidRPr="007E7ADD" w:rsidRDefault="00EB4917" w:rsidP="00EB4917">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6181921" w14:textId="77777777" w:rsidR="00EB4917" w:rsidRPr="007E7ADD" w:rsidRDefault="00EB4917" w:rsidP="00EB4917">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588BDE9" w14:textId="77777777" w:rsidR="00EB4917" w:rsidRPr="007E7ADD" w:rsidRDefault="00EB4917" w:rsidP="00EB491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9EA72F4" w14:textId="77777777" w:rsidR="00EB4917" w:rsidRPr="007E7ADD" w:rsidRDefault="00EB4917" w:rsidP="00EB491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248D647" w14:textId="77777777" w:rsidR="00EB4917" w:rsidRPr="007E7ADD" w:rsidRDefault="00EB4917" w:rsidP="00EB491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proofErr w:type="gramStart"/>
      <w:r w:rsidRPr="00B45327">
        <w:rPr>
          <w:rStyle w:val="StyleUnderline"/>
          <w:highlight w:val="cyan"/>
        </w:rPr>
        <w:t>rulings</w:t>
      </w:r>
      <w:proofErr w:type="gramEnd"/>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7F514140" w14:textId="77777777" w:rsidR="00EB4917" w:rsidRDefault="00EB4917" w:rsidP="00EB4917">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B411DD2" w14:textId="77777777" w:rsidR="00EB4917" w:rsidRDefault="00EB4917" w:rsidP="00EB4917">
      <w:pPr>
        <w:pStyle w:val="Heading4"/>
      </w:pPr>
      <w:r w:rsidRPr="00E10997">
        <w:rPr>
          <w:u w:val="single"/>
        </w:rPr>
        <w:t>Extinction</w:t>
      </w:r>
      <w:r>
        <w:t>.</w:t>
      </w:r>
    </w:p>
    <w:p w14:paraId="3C21FEF2" w14:textId="77777777" w:rsidR="00EB4917" w:rsidRDefault="00EB4917" w:rsidP="00EB491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F3E54EA" w14:textId="77777777" w:rsidR="00EB4917" w:rsidRPr="00833116" w:rsidRDefault="00EB4917" w:rsidP="00EB491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154C8E65" w14:textId="77777777" w:rsidR="00EB4917" w:rsidRDefault="00EB4917" w:rsidP="00EB4917">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34FF760F" w14:textId="77777777" w:rsidR="00EB4917" w:rsidRPr="00874257" w:rsidRDefault="00EB4917" w:rsidP="00EB4917"/>
    <w:p w14:paraId="4760EE39" w14:textId="77777777" w:rsidR="00EB4917" w:rsidRDefault="00EB4917" w:rsidP="00EB4917">
      <w:pPr>
        <w:pStyle w:val="Heading3"/>
      </w:pPr>
      <w:r>
        <w:t>OFF---1NC</w:t>
      </w:r>
    </w:p>
    <w:p w14:paraId="6C9FD333" w14:textId="77777777" w:rsidR="00EB4917" w:rsidRDefault="00EB4917" w:rsidP="00EB4917">
      <w:pPr>
        <w:pStyle w:val="Heading4"/>
      </w:pPr>
      <w:r>
        <w:t>The United States federal government should substantially strengthen collective bargaining for correctional population workers in the United States.</w:t>
      </w:r>
    </w:p>
    <w:p w14:paraId="4A764B34" w14:textId="77777777" w:rsidR="00EB4917" w:rsidRPr="00BA128F" w:rsidRDefault="00EB4917" w:rsidP="00EB4917"/>
    <w:p w14:paraId="372FF783" w14:textId="77777777" w:rsidR="00EB4917" w:rsidRDefault="00EB4917" w:rsidP="00EB4917">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46372C77" w14:textId="77777777" w:rsidR="00EB4917" w:rsidRPr="00F5798B" w:rsidRDefault="00EB4917" w:rsidP="00EB4917">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1" w:tgtFrame="_blank" w:history="1">
        <w:r w:rsidRPr="00F5798B">
          <w:rPr>
            <w:rStyle w:val="Hyperlink"/>
          </w:rPr>
          <w:t>https://doi.org/10.1017/cjlj.2023.7</w:t>
        </w:r>
      </w:hyperlink>
      <w:r>
        <w:t>; DOA: 8-15-2025; Archan Sen]</w:t>
      </w:r>
    </w:p>
    <w:p w14:paraId="4DB19CD5" w14:textId="77777777" w:rsidR="00EB4917" w:rsidRPr="00F5798B" w:rsidRDefault="00EB4917" w:rsidP="00EB4917">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31DA7BC9" w14:textId="77777777" w:rsidR="00EB4917" w:rsidRPr="00F5798B" w:rsidRDefault="00EB4917" w:rsidP="00EB4917">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25CB90C8" w14:textId="77777777" w:rsidR="00EB4917" w:rsidRDefault="00EB4917" w:rsidP="00EB4917">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0D7E1C6E" w14:textId="77777777" w:rsidR="00EB4917" w:rsidRPr="00EF1621" w:rsidRDefault="00EB4917" w:rsidP="00EB4917"/>
    <w:p w14:paraId="3A155E49" w14:textId="77777777" w:rsidR="00EB4917" w:rsidRPr="005D388F" w:rsidRDefault="00EB4917" w:rsidP="00EB4917"/>
    <w:p w14:paraId="60CEE471" w14:textId="77777777" w:rsidR="00EB4917" w:rsidRPr="007D3BB6" w:rsidRDefault="00EB4917" w:rsidP="00EB4917"/>
    <w:p w14:paraId="00EA9AE4" w14:textId="2415F1FB" w:rsidR="00EB4917" w:rsidRDefault="00EB4917" w:rsidP="00EB4917">
      <w:pPr>
        <w:pStyle w:val="Heading3"/>
      </w:pPr>
      <w:r>
        <w:t>OFF---1NC</w:t>
      </w:r>
    </w:p>
    <w:p w14:paraId="4344D46D" w14:textId="77777777" w:rsidR="00EB4917" w:rsidRDefault="00EB4917" w:rsidP="00EB4917">
      <w:pPr>
        <w:pStyle w:val="Heading4"/>
      </w:pPr>
      <w:r w:rsidRPr="005D3E09">
        <w:rPr>
          <w:u w:val="single"/>
        </w:rPr>
        <w:t>Interps</w:t>
      </w:r>
      <w:r>
        <w:t>:</w:t>
      </w:r>
    </w:p>
    <w:p w14:paraId="429641E4" w14:textId="77777777" w:rsidR="00EB4917" w:rsidRPr="006B1DA5" w:rsidRDefault="00EB4917" w:rsidP="00EB4917">
      <w:pPr>
        <w:pStyle w:val="Heading4"/>
      </w:pPr>
      <w:r>
        <w:t xml:space="preserve">‘Collective bargaining rights’ </w:t>
      </w:r>
      <w:r w:rsidRPr="006B1DA5">
        <w:rPr>
          <w:u w:val="single"/>
        </w:rPr>
        <w:t>precludes</w:t>
      </w:r>
      <w:r>
        <w:t xml:space="preserve"> subsets.</w:t>
      </w:r>
    </w:p>
    <w:p w14:paraId="196AAEEF" w14:textId="77777777" w:rsidR="00EB4917" w:rsidRPr="003F6C45" w:rsidRDefault="00EB4917" w:rsidP="00EB4917">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CC5B7E7" w14:textId="77777777" w:rsidR="00EB4917" w:rsidRPr="00131A44" w:rsidRDefault="00EB4917" w:rsidP="00EB4917">
      <w:pPr>
        <w:rPr>
          <w:sz w:val="16"/>
        </w:rPr>
      </w:pPr>
      <w:r w:rsidRPr="00131A44">
        <w:rPr>
          <w:sz w:val="16"/>
        </w:rPr>
        <w:t xml:space="preserve">A. </w:t>
      </w:r>
      <w:r w:rsidRPr="00131A44">
        <w:rPr>
          <w:rStyle w:val="Emphasis"/>
        </w:rPr>
        <w:t>Plural "Rights"</w:t>
      </w:r>
    </w:p>
    <w:p w14:paraId="382CF1C9" w14:textId="77777777" w:rsidR="00EB4917" w:rsidRPr="00131A44" w:rsidRDefault="00EB4917" w:rsidP="00EB4917">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2F446FD5" w14:textId="77777777" w:rsidR="00EB4917" w:rsidRPr="00131A44" w:rsidRDefault="00EB4917" w:rsidP="00EB4917">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F83009D" w14:textId="77777777" w:rsidR="00EB4917" w:rsidRPr="00131A44" w:rsidRDefault="00EB4917" w:rsidP="00EB4917">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w:t>
      </w:r>
      <w:proofErr w:type="gramStart"/>
      <w:r w:rsidRPr="00131A44">
        <w:rPr>
          <w:sz w:val="16"/>
        </w:rPr>
        <w:t>retirement [**84]</w:t>
      </w:r>
      <w:proofErr w:type="gramEnd"/>
      <w:r w:rsidRPr="00131A44">
        <w:rPr>
          <w:sz w:val="16"/>
        </w:rPr>
        <w:t xml:space="preserve">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FBB76C2" w14:textId="77777777" w:rsidR="00EB4917" w:rsidRDefault="00EB4917" w:rsidP="00EB4917">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25C79D5C" w14:textId="77777777" w:rsidR="00EB4917" w:rsidRDefault="00EB4917" w:rsidP="00EB4917">
      <w:pPr>
        <w:pStyle w:val="Heading4"/>
      </w:pPr>
      <w:r>
        <w:t xml:space="preserve">‘Substantially’ is </w:t>
      </w:r>
      <w:r w:rsidRPr="00845931">
        <w:rPr>
          <w:u w:val="single"/>
        </w:rPr>
        <w:t>without</w:t>
      </w:r>
      <w:r>
        <w:t xml:space="preserve"> material qualification.</w:t>
      </w:r>
    </w:p>
    <w:p w14:paraId="75ECA4B1" w14:textId="77777777" w:rsidR="00EB4917" w:rsidRDefault="00EB4917" w:rsidP="00EB4917">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2770514" w14:textId="77777777" w:rsidR="00EB4917" w:rsidRDefault="00EB4917" w:rsidP="00EB4917">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B0A7D98" w14:textId="77777777" w:rsidR="00EB4917" w:rsidRDefault="00EB4917" w:rsidP="00EB4917">
      <w:pPr>
        <w:pStyle w:val="Heading4"/>
      </w:pPr>
      <w:r>
        <w:t xml:space="preserve">Violation: the plan </w:t>
      </w:r>
      <w:r w:rsidRPr="006B1DA5">
        <w:rPr>
          <w:u w:val="single"/>
        </w:rPr>
        <w:t>is</w:t>
      </w:r>
      <w:r>
        <w:t xml:space="preserve"> a subset.</w:t>
      </w:r>
    </w:p>
    <w:p w14:paraId="5C812C4C" w14:textId="77777777" w:rsidR="00EB4917" w:rsidRDefault="00EB4917" w:rsidP="00EB4917">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28D5804" w14:textId="7AE86484" w:rsidR="00EB4917" w:rsidRDefault="00EB4917" w:rsidP="00EB4917">
      <w:pPr>
        <w:pStyle w:val="Heading3"/>
      </w:pPr>
      <w:r>
        <w:t>OFF---1NC</w:t>
      </w:r>
    </w:p>
    <w:p w14:paraId="63768DAF" w14:textId="77777777" w:rsidR="00EB4917" w:rsidRDefault="00EB4917" w:rsidP="00EB4917"/>
    <w:p w14:paraId="5626528E" w14:textId="77777777" w:rsidR="00EB4917" w:rsidRPr="00E20CE8" w:rsidRDefault="00EB4917" w:rsidP="00EB4917">
      <w:r>
        <w:t>T Formal Employment</w:t>
      </w:r>
    </w:p>
    <w:p w14:paraId="173A0594" w14:textId="77777777" w:rsidR="00EB4917" w:rsidRPr="002B37C0" w:rsidRDefault="00EB4917" w:rsidP="00EB4917">
      <w:pPr>
        <w:pStyle w:val="Heading4"/>
      </w:pPr>
      <w:proofErr w:type="gramStart"/>
      <w:r w:rsidRPr="002B37C0">
        <w:t>‘Workers’</w:t>
      </w:r>
      <w:proofErr w:type="gramEnd"/>
      <w:r w:rsidRPr="002B37C0">
        <w:t xml:space="preserve"> </w:t>
      </w:r>
      <w:r>
        <w:t xml:space="preserve">are those </w:t>
      </w:r>
      <w:r w:rsidRPr="005C7ADD">
        <w:t>in</w:t>
      </w:r>
      <w:r w:rsidRPr="002B37C0">
        <w:t xml:space="preserve"> a </w:t>
      </w:r>
      <w:r w:rsidRPr="002B37C0">
        <w:rPr>
          <w:u w:val="single"/>
        </w:rPr>
        <w:t>formal employment</w:t>
      </w:r>
      <w:r w:rsidRPr="002B37C0">
        <w:t xml:space="preserve"> relationship.</w:t>
      </w:r>
    </w:p>
    <w:p w14:paraId="27F4B923" w14:textId="77777777" w:rsidR="00EB4917" w:rsidRPr="002B37C0" w:rsidRDefault="00EB4917" w:rsidP="00EB4917">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726F3A4B" w14:textId="77777777" w:rsidR="00EB4917" w:rsidRPr="00653312" w:rsidRDefault="00EB4917" w:rsidP="00EB4917">
      <w:pPr>
        <w:rPr>
          <w:sz w:val="16"/>
        </w:rPr>
      </w:pPr>
      <w:r w:rsidRPr="00653312">
        <w:rPr>
          <w:sz w:val="16"/>
        </w:rPr>
        <w:t>II. RCW 51.08.180—</w:t>
      </w:r>
      <w:r w:rsidRPr="007C6BAB">
        <w:rPr>
          <w:rStyle w:val="Emphasis"/>
          <w:highlight w:val="yellow"/>
        </w:rPr>
        <w:t>DEFINING WORKERS</w:t>
      </w:r>
    </w:p>
    <w:p w14:paraId="301C537F" w14:textId="77777777" w:rsidR="00EB4917" w:rsidRPr="00653312" w:rsidRDefault="00EB4917" w:rsidP="00EB4917">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w:t>
      </w:r>
      <w:proofErr w:type="gramStart"/>
      <w:r w:rsidRPr="00653312">
        <w:rPr>
          <w:sz w:val="16"/>
        </w:rPr>
        <w:t>argues</w:t>
      </w:r>
      <w:proofErr w:type="gramEnd"/>
      <w:r w:rsidRPr="00653312">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sidRPr="00653312">
        <w:rPr>
          <w:i/>
          <w:iCs/>
          <w:sz w:val="16"/>
        </w:rPr>
        <w:t>actually</w:t>
      </w:r>
      <w:r w:rsidRPr="00653312">
        <w:rPr>
          <w:sz w:val="16"/>
        </w:rPr>
        <w:t xml:space="preserve"> take</w:t>
      </w:r>
      <w:proofErr w:type="gramEnd"/>
      <w:r w:rsidRPr="00653312">
        <w:rPr>
          <w:sz w:val="16"/>
        </w:rPr>
        <w:t xml:space="preserve"> on their own subordinates are not covered workers, but those franchisees who work alone are covered under the IIA. We affirm the superior court in part, reverse the superior court in part, and reinstate the Board's decision.</w:t>
      </w:r>
    </w:p>
    <w:p w14:paraId="49BBF98A" w14:textId="77777777" w:rsidR="00EB4917" w:rsidRPr="00653312" w:rsidRDefault="00EB4917" w:rsidP="00EB4917">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4B610B22" w14:textId="77777777" w:rsidR="00EB4917" w:rsidRPr="00653312" w:rsidRDefault="00EB4917" w:rsidP="00EB4917">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rPr>
        <w:t>the</w:t>
      </w:r>
      <w:r w:rsidRPr="00653312">
        <w:rPr>
          <w:i/>
          <w:iCs/>
          <w:sz w:val="16"/>
        </w:rPr>
        <w:t xml:space="preserve"> </w:t>
      </w:r>
      <w:r w:rsidRPr="007C6BAB">
        <w:rPr>
          <w:rStyle w:val="Emphasis"/>
          <w:i/>
          <w:highlight w:val="yellow"/>
        </w:rPr>
        <w:t>essence</w:t>
      </w:r>
      <w:r w:rsidRPr="00653312">
        <w:rPr>
          <w:i/>
          <w:iCs/>
          <w:sz w:val="16"/>
          <w:highlight w:val="yellow"/>
        </w:rPr>
        <w:t xml:space="preserve"> </w:t>
      </w:r>
      <w:r w:rsidRPr="007C6BAB">
        <w:rPr>
          <w:rStyle w:val="StyleUnderline"/>
          <w:highlight w:val="yellow"/>
        </w:rPr>
        <w:t>of which is [</w:t>
      </w:r>
      <w:proofErr w:type="gramStart"/>
      <w:r w:rsidRPr="007C6BAB">
        <w:rPr>
          <w:rStyle w:val="StyleUnderline"/>
          <w:highlight w:val="yellow"/>
        </w:rPr>
        <w:t>their</w:t>
      </w:r>
      <w:proofErr w:type="gramEnd"/>
      <w:r w:rsidRPr="007C6BAB">
        <w:rPr>
          <w:rStyle w:val="StyleUnderline"/>
          <w:highlight w:val="yellow"/>
        </w:rPr>
        <w:t>]</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highlight w:val="yellow"/>
        </w:rPr>
        <w:t>personal labor</w:t>
      </w:r>
      <w:r w:rsidRPr="00653312">
        <w:rPr>
          <w:i/>
          <w:iCs/>
          <w:sz w:val="16"/>
          <w:highlight w:val="yellow"/>
        </w:rPr>
        <w:t xml:space="preserve"> </w:t>
      </w:r>
      <w:r w:rsidRPr="007C6BAB">
        <w:rPr>
          <w:rStyle w:val="StyleUnderline"/>
          <w:highlight w:val="yellow"/>
        </w:rPr>
        <w:t>for an employer</w:t>
      </w:r>
      <w:r w:rsidRPr="00653312">
        <w:rPr>
          <w:sz w:val="16"/>
        </w:rPr>
        <w:t>.</w:t>
      </w:r>
    </w:p>
    <w:p w14:paraId="64F4F5AF" w14:textId="77777777" w:rsidR="00EB4917" w:rsidRDefault="00EB4917" w:rsidP="00EB4917">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t</w:t>
      </w:r>
    </w:p>
    <w:p w14:paraId="24822EB7" w14:textId="77777777" w:rsidR="00EB4917" w:rsidRDefault="00EB4917" w:rsidP="00EB4917">
      <w:pPr>
        <w:rPr>
          <w:sz w:val="16"/>
        </w:rPr>
      </w:pPr>
    </w:p>
    <w:p w14:paraId="3146EACA" w14:textId="77777777" w:rsidR="00EB4917" w:rsidRDefault="00EB4917" w:rsidP="00EB4917">
      <w:pPr>
        <w:rPr>
          <w:sz w:val="16"/>
        </w:rPr>
      </w:pPr>
    </w:p>
    <w:p w14:paraId="08AA05BA" w14:textId="77777777" w:rsidR="00EB4917" w:rsidRDefault="00EB4917" w:rsidP="00EB4917">
      <w:pPr>
        <w:rPr>
          <w:sz w:val="16"/>
        </w:rPr>
      </w:pPr>
    </w:p>
    <w:p w14:paraId="7DAA68D7" w14:textId="77777777" w:rsidR="00EB4917" w:rsidRDefault="00EB4917" w:rsidP="00EB4917">
      <w:pPr>
        <w:rPr>
          <w:sz w:val="16"/>
        </w:rPr>
      </w:pPr>
    </w:p>
    <w:p w14:paraId="0D84E9C2" w14:textId="77777777" w:rsidR="00EB4917" w:rsidRDefault="00EB4917" w:rsidP="00EB4917">
      <w:pPr>
        <w:rPr>
          <w:sz w:val="16"/>
        </w:rPr>
      </w:pPr>
    </w:p>
    <w:p w14:paraId="3F086F73" w14:textId="77777777" w:rsidR="00EB4917" w:rsidRPr="00653312" w:rsidRDefault="00EB4917" w:rsidP="00EB4917">
      <w:pPr>
        <w:rPr>
          <w:sz w:val="16"/>
        </w:rPr>
      </w:pPr>
      <w:r w:rsidRPr="00653312">
        <w:rPr>
          <w:sz w:val="16"/>
        </w:rPr>
        <w:t xml:space="preserve">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41A85C8E" w14:textId="77777777" w:rsidR="00EB4917" w:rsidRPr="00653312" w:rsidRDefault="00EB4917" w:rsidP="00EB4917">
      <w:pPr>
        <w:rPr>
          <w:sz w:val="16"/>
          <w:szCs w:val="16"/>
        </w:rPr>
      </w:pPr>
      <w:r w:rsidRPr="00653312">
        <w:rPr>
          <w:sz w:val="16"/>
          <w:szCs w:val="16"/>
        </w:rPr>
        <w:t>**471 A. REALITIES OF THE SITUATION</w:t>
      </w:r>
    </w:p>
    <w:p w14:paraId="72F37BE4" w14:textId="77777777" w:rsidR="00EB4917" w:rsidRPr="00653312" w:rsidRDefault="00EB4917" w:rsidP="00EB4917">
      <w:pPr>
        <w:rPr>
          <w:sz w:val="16"/>
        </w:rPr>
      </w:pPr>
      <w:r w:rsidRPr="00653312">
        <w:rPr>
          <w:sz w:val="16"/>
        </w:rPr>
        <w:t xml:space="preserve">11 22 In determining whether independent contractors are workers, we look to the </w:t>
      </w:r>
      <w:proofErr w:type="gramStart"/>
      <w:r w:rsidRPr="00653312">
        <w:rPr>
          <w:sz w:val="16"/>
        </w:rPr>
        <w:t>“ ‘</w:t>
      </w:r>
      <w:proofErr w:type="gramEnd"/>
      <w:r w:rsidRPr="00653312">
        <w:rPr>
          <w:sz w:val="16"/>
        </w:rPr>
        <w:t>realities of the situation.</w:t>
      </w:r>
      <w:proofErr w:type="gramStart"/>
      <w:r w:rsidRPr="00653312">
        <w:rPr>
          <w:sz w:val="16"/>
        </w:rPr>
        <w:t>’ ”</w:t>
      </w:r>
      <w:proofErr w:type="gramEnd"/>
      <w:r w:rsidRPr="00653312">
        <w:rPr>
          <w:sz w:val="16"/>
        </w:rPr>
        <w:t xml:space="preserve">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w:t>
      </w:r>
      <w:proofErr w:type="gramStart"/>
      <w:r w:rsidRPr="00653312">
        <w:rPr>
          <w:sz w:val="16"/>
        </w:rPr>
        <w:t>taxi cab</w:t>
      </w:r>
      <w:proofErr w:type="gramEnd"/>
      <w:r w:rsidRPr="00653312">
        <w:rPr>
          <w:sz w:val="16"/>
        </w:rPr>
        <w:t xml:space="preserve"> shall not be operated by any person except by the Lessee or his regular employees.” </w:t>
      </w:r>
      <w:r w:rsidRPr="00653312">
        <w:rPr>
          <w:i/>
          <w:iCs/>
          <w:sz w:val="16"/>
        </w:rPr>
        <w:t>Tacoma Yellow Cab</w:t>
      </w:r>
      <w:r w:rsidRPr="00653312">
        <w:rPr>
          <w:sz w:val="16"/>
        </w:rPr>
        <w:t xml:space="preserve">, 31 Wash.App. at 123, 639 P.2d 843. Like Lyons, the appellants argued that their relationship with the taxi drivers was merely one of </w:t>
      </w:r>
      <w:proofErr w:type="gramStart"/>
      <w:r w:rsidRPr="00653312">
        <w:rPr>
          <w:sz w:val="16"/>
        </w:rPr>
        <w:t>lessor</w:t>
      </w:r>
      <w:proofErr w:type="gramEnd"/>
      <w:r w:rsidRPr="00653312">
        <w:rPr>
          <w:sz w:val="16"/>
        </w:rPr>
        <w:t xml:space="preserve">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01E4BE89" w14:textId="77777777" w:rsidR="00EB4917" w:rsidRPr="00653312" w:rsidRDefault="00EB4917" w:rsidP="00EB4917">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w:t>
      </w:r>
      <w:proofErr w:type="gramStart"/>
      <w:r w:rsidRPr="00653312">
        <w:rPr>
          <w:sz w:val="16"/>
        </w:rPr>
        <w:t>enter into</w:t>
      </w:r>
      <w:proofErr w:type="gramEnd"/>
      <w:r w:rsidRPr="00653312">
        <w:rPr>
          <w:sz w:val="16"/>
        </w:rPr>
        <w:t xml:space="preserve"> cleaning contracts with Lyons not the individual franchisees. The essence of these cleaning contracts is that through someone's “labor” the end customer's facility is made clean. The question then becomes whether this labor is “personal.” </w:t>
      </w:r>
      <w:proofErr w:type="gramStart"/>
      <w:r w:rsidRPr="00653312">
        <w:rPr>
          <w:sz w:val="16"/>
        </w:rPr>
        <w:t>In order to</w:t>
      </w:r>
      <w:proofErr w:type="gramEnd"/>
      <w:r w:rsidRPr="00653312">
        <w:rPr>
          <w:sz w:val="16"/>
        </w:rPr>
        <w:t xml:space="preserve"> answer that question, we turn to the Supreme Court's </w:t>
      </w:r>
      <w:r w:rsidRPr="00653312">
        <w:rPr>
          <w:i/>
          <w:iCs/>
          <w:sz w:val="16"/>
        </w:rPr>
        <w:t>White</w:t>
      </w:r>
      <w:r w:rsidRPr="00653312">
        <w:rPr>
          <w:sz w:val="16"/>
        </w:rPr>
        <w:t xml:space="preserve"> test.</w:t>
      </w:r>
    </w:p>
    <w:p w14:paraId="3F6E460B" w14:textId="77777777" w:rsidR="00EB4917" w:rsidRPr="00653312" w:rsidRDefault="00EB4917" w:rsidP="00EB4917">
      <w:pPr>
        <w:rPr>
          <w:sz w:val="16"/>
        </w:rPr>
      </w:pPr>
      <w:r w:rsidRPr="00653312">
        <w:rPr>
          <w:sz w:val="16"/>
        </w:rPr>
        <w:t>B. DELEGATION OF CONTRACT DUTIES—THE WHITE TEST</w:t>
      </w:r>
    </w:p>
    <w:p w14:paraId="0481D74A" w14:textId="77777777" w:rsidR="00EB4917" w:rsidRPr="00653312" w:rsidRDefault="00EB4917" w:rsidP="00EB4917">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042CDA59" w14:textId="77777777" w:rsidR="00EB4917" w:rsidRPr="00A304AA" w:rsidRDefault="00EB4917" w:rsidP="00EB4917">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w:t>
      </w:r>
      <w:proofErr w:type="gramStart"/>
      <w:r w:rsidRPr="00CF0EF3">
        <w:rPr>
          <w:rStyle w:val="StyleUnderline"/>
        </w:rPr>
        <w:t>must of</w:t>
      </w:r>
      <w:r w:rsidRPr="00653312">
        <w:rPr>
          <w:sz w:val="16"/>
        </w:rPr>
        <w:t xml:space="preserve"> </w:t>
      </w:r>
      <w:r w:rsidRPr="00CF0EF3">
        <w:rPr>
          <w:rStyle w:val="Emphasis"/>
        </w:rPr>
        <w:t>necessity</w:t>
      </w:r>
      <w:proofErr w:type="gramEnd"/>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47C13F1B" w14:textId="77777777" w:rsidR="00EB4917" w:rsidRDefault="00EB4917" w:rsidP="00EB4917">
      <w:pPr>
        <w:pStyle w:val="Analytic"/>
      </w:pPr>
      <w:r>
        <w:t xml:space="preserve">Violation: Prisoners are </w:t>
      </w:r>
      <w:r>
        <w:rPr>
          <w:u w:val="single"/>
        </w:rPr>
        <w:t>not workers</w:t>
      </w:r>
      <w:r>
        <w:t>.</w:t>
      </w:r>
    </w:p>
    <w:p w14:paraId="5B9EC02E" w14:textId="77777777" w:rsidR="00EB4917" w:rsidRDefault="00EB4917" w:rsidP="00EB4917">
      <w:pPr>
        <w:pStyle w:val="Heading4"/>
      </w:pPr>
      <w:r>
        <w:t>Voting issue:</w:t>
      </w:r>
    </w:p>
    <w:p w14:paraId="743F8896" w14:textId="77777777" w:rsidR="00EB4917" w:rsidRDefault="00EB4917" w:rsidP="00EB4917">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57E9533E" w14:textId="4467E791" w:rsidR="00EB4917" w:rsidRDefault="00EB4917" w:rsidP="00EB4917">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w:t>
      </w:r>
    </w:p>
    <w:p w14:paraId="7C1EBFA7" w14:textId="4D97E998" w:rsidR="00EB4917" w:rsidRDefault="00EB4917" w:rsidP="00EB4917">
      <w:pPr>
        <w:pStyle w:val="Heading2"/>
      </w:pPr>
      <w:r>
        <w:t>Case</w:t>
      </w:r>
    </w:p>
    <w:p w14:paraId="42AB6C7E" w14:textId="77777777" w:rsidR="00EB4917" w:rsidRDefault="00EB4917" w:rsidP="00EB4917">
      <w:pPr>
        <w:pStyle w:val="Heading3"/>
      </w:pPr>
      <w:r>
        <w:t>Framing---1NC</w:t>
      </w:r>
    </w:p>
    <w:p w14:paraId="456DFD4F" w14:textId="77777777" w:rsidR="00EB4917" w:rsidRPr="00932972" w:rsidRDefault="00EB4917" w:rsidP="00EB4917">
      <w:pPr>
        <w:pStyle w:val="Analytic"/>
        <w:rPr>
          <w:rFonts w:cs="Calibri"/>
        </w:rPr>
      </w:pPr>
      <w:r w:rsidRPr="00932972">
        <w:rPr>
          <w:rFonts w:cs="Calibri"/>
        </w:rPr>
        <w:t xml:space="preserve">Use </w:t>
      </w:r>
      <w:r w:rsidRPr="00932972">
        <w:rPr>
          <w:rFonts w:cs="Calibri"/>
          <w:u w:val="single"/>
        </w:rPr>
        <w:t>hedonistic</w:t>
      </w:r>
      <w:r w:rsidRPr="00932972">
        <w:rPr>
          <w:rFonts w:cs="Calibri"/>
        </w:rPr>
        <w:t xml:space="preserve"> </w:t>
      </w:r>
      <w:proofErr w:type="gramStart"/>
      <w:r w:rsidRPr="00932972">
        <w:rPr>
          <w:rFonts w:cs="Calibri"/>
        </w:rPr>
        <w:t>act</w:t>
      </w:r>
      <w:proofErr w:type="gramEnd"/>
      <w:r w:rsidRPr="00932972">
        <w:rPr>
          <w:rFonts w:cs="Calibri"/>
        </w:rPr>
        <w:t xml:space="preserve"> util:</w:t>
      </w:r>
    </w:p>
    <w:p w14:paraId="279B89E1" w14:textId="77777777" w:rsidR="00EB4917" w:rsidRPr="00932972" w:rsidRDefault="00EB4917" w:rsidP="00EB4917">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15054FD6" w14:textId="77777777" w:rsidR="00EB4917" w:rsidRPr="00932972" w:rsidRDefault="00EB4917" w:rsidP="00EB4917">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07D48915" w14:textId="77777777" w:rsidR="00EB4917" w:rsidRPr="00932972" w:rsidRDefault="00EB4917" w:rsidP="00EB4917">
      <w:pPr>
        <w:rPr>
          <w:sz w:val="16"/>
        </w:rPr>
      </w:pPr>
      <w:r w:rsidRPr="00932972">
        <w:rPr>
          <w:sz w:val="16"/>
        </w:rPr>
        <w:t>Pleasure is a prime reward function</w:t>
      </w:r>
    </w:p>
    <w:p w14:paraId="7F9B90EA" w14:textId="77777777" w:rsidR="00EB4917" w:rsidRPr="00932972" w:rsidRDefault="00EB4917" w:rsidP="00EB4917">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w:t>
      </w:r>
      <w:proofErr w:type="gramStart"/>
      <w:r w:rsidRPr="00932972">
        <w:rPr>
          <w:sz w:val="16"/>
        </w:rPr>
        <w:t>functions</w:t>
      </w:r>
      <w:proofErr w:type="gramEnd"/>
      <w:r w:rsidRPr="00932972">
        <w:rPr>
          <w:sz w:val="16"/>
        </w:rPr>
        <w:t xml:space="preserve">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w:t>
      </w:r>
      <w:proofErr w:type="gramStart"/>
      <w:r w:rsidRPr="00932972">
        <w:rPr>
          <w:sz w:val="16"/>
        </w:rPr>
        <w:t>first of all</w:t>
      </w:r>
      <w:proofErr w:type="gramEnd"/>
      <w:r w:rsidRPr="00932972">
        <w:rPr>
          <w:sz w:val="16"/>
        </w:rPr>
        <w:t xml:space="preserve">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0E135A3F" w14:textId="77777777" w:rsidR="00EB4917" w:rsidRPr="00932972" w:rsidRDefault="00EB4917" w:rsidP="00EB4917">
      <w:pPr>
        <w:rPr>
          <w:sz w:val="16"/>
        </w:rPr>
      </w:pPr>
      <w:r w:rsidRPr="00932972">
        <w:rPr>
          <w:sz w:val="16"/>
        </w:rPr>
        <w:t>[Condensed]</w:t>
      </w:r>
    </w:p>
    <w:p w14:paraId="1779D278" w14:textId="77777777" w:rsidR="00EB4917" w:rsidRPr="00932972" w:rsidRDefault="00EB4917" w:rsidP="00EB4917">
      <w:pPr>
        <w:rPr>
          <w:sz w:val="8"/>
          <w:szCs w:val="8"/>
        </w:rPr>
      </w:pPr>
      <w:r w:rsidRPr="00932972">
        <w:rPr>
          <w:sz w:val="8"/>
          <w:szCs w:val="8"/>
        </w:rPr>
        <w:t xml:space="preserve">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w:t>
      </w:r>
      <w:proofErr w:type="gramStart"/>
      <w:r w:rsidRPr="00932972">
        <w:rPr>
          <w:sz w:val="8"/>
          <w:szCs w:val="8"/>
        </w:rPr>
        <w:t>the 0.1</w:t>
      </w:r>
      <w:proofErr w:type="gramEnd"/>
      <w:r w:rsidRPr="00932972">
        <w:rPr>
          <w:sz w:val="8"/>
          <w:szCs w:val="8"/>
        </w:rPr>
        <w:t xml:space="preserve">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378C062F" w14:textId="77777777" w:rsidR="00EB4917" w:rsidRPr="00932972" w:rsidRDefault="00EB4917" w:rsidP="00EB4917">
      <w:pPr>
        <w:rPr>
          <w:sz w:val="16"/>
        </w:rPr>
      </w:pPr>
      <w:r w:rsidRPr="00932972">
        <w:rPr>
          <w:sz w:val="16"/>
        </w:rPr>
        <w:t>[Breaks]</w:t>
      </w:r>
    </w:p>
    <w:p w14:paraId="11D60295" w14:textId="77777777" w:rsidR="00EB4917" w:rsidRPr="00932972" w:rsidRDefault="00EB4917" w:rsidP="00EB4917">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w:t>
      </w:r>
      <w:proofErr w:type="gramStart"/>
      <w:r w:rsidRPr="00932972">
        <w:rPr>
          <w:sz w:val="16"/>
        </w:rPr>
        <w:t>offspring, and</w:t>
      </w:r>
      <w:proofErr w:type="gramEnd"/>
      <w:r w:rsidRPr="00932972">
        <w:rPr>
          <w:sz w:val="16"/>
        </w:rPr>
        <w:t xml:space="preserve">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5A2DC8DF" w14:textId="77777777" w:rsidR="00EB4917" w:rsidRPr="00932972" w:rsidRDefault="00EB4917" w:rsidP="00EB4917">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w:t>
      </w:r>
      <w:proofErr w:type="gramStart"/>
      <w:r w:rsidRPr="00932972">
        <w:rPr>
          <w:sz w:val="16"/>
        </w:rPr>
        <w:t>foods</w:t>
      </w:r>
      <w:proofErr w:type="gramEnd"/>
      <w:r w:rsidRPr="00932972">
        <w:rPr>
          <w:sz w:val="16"/>
        </w:rPr>
        <w:t xml:space="preserve"> and drinks are rewards. Additional rewards, including those used for economic exchanges, ensure sufficient palatable food and drink supply. Mating and gene propagation </w:t>
      </w:r>
      <w:proofErr w:type="gramStart"/>
      <w:r w:rsidRPr="00932972">
        <w:rPr>
          <w:sz w:val="16"/>
        </w:rPr>
        <w:t>is</w:t>
      </w:r>
      <w:proofErr w:type="gramEnd"/>
      <w:r w:rsidRPr="00932972">
        <w:rPr>
          <w:sz w:val="16"/>
        </w:rPr>
        <w:t xml:space="preserve">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proofErr w:type="gramStart"/>
      <w:r w:rsidRPr="00932972">
        <w:rPr>
          <w:rStyle w:val="StyleUnderline"/>
        </w:rPr>
        <w:t>Thus</w:t>
      </w:r>
      <w:proofErr w:type="gramEnd"/>
      <w:r w:rsidRPr="00932972">
        <w:rPr>
          <w:rStyle w:val="StyleUnderline"/>
        </w:rPr>
        <w:t xml:space="preserve">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proofErr w:type="gramStart"/>
      <w:r w:rsidRPr="00932972">
        <w:rPr>
          <w:rStyle w:val="Emphasis"/>
          <w:highlight w:val="cyan"/>
        </w:rPr>
        <w:t>foods</w:t>
      </w:r>
      <w:proofErr w:type="gramEnd"/>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297FFC70" w14:textId="77777777" w:rsidR="00EB4917" w:rsidRPr="00932972" w:rsidRDefault="00EB4917" w:rsidP="00EB4917">
      <w:pPr>
        <w:rPr>
          <w:sz w:val="16"/>
        </w:rPr>
      </w:pPr>
      <w:r w:rsidRPr="00932972">
        <w:rPr>
          <w:sz w:val="16"/>
        </w:rPr>
        <w:t>[Condensed]</w:t>
      </w:r>
    </w:p>
    <w:p w14:paraId="2E041DF8" w14:textId="77777777" w:rsidR="00EB4917" w:rsidRPr="00932972" w:rsidRDefault="00EB4917" w:rsidP="00EB4917">
      <w:pPr>
        <w:rPr>
          <w:sz w:val="8"/>
          <w:szCs w:val="8"/>
        </w:rPr>
      </w:pPr>
      <w:r w:rsidRPr="00932972">
        <w:rPr>
          <w:sz w:val="8"/>
          <w:szCs w:val="8"/>
        </w:rPr>
        <w:t xml:space="preserve">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w:t>
      </w:r>
      <w:proofErr w:type="gramStart"/>
      <w:r w:rsidRPr="00932972">
        <w:rPr>
          <w:sz w:val="8"/>
          <w:szCs w:val="8"/>
        </w:rPr>
        <w:t>As</w:t>
      </w:r>
      <w:proofErr w:type="gramEnd"/>
      <w:r w:rsidRPr="00932972">
        <w:rPr>
          <w:sz w:val="8"/>
          <w:szCs w:val="8"/>
        </w:rPr>
        <w:t xml:space="preserve"> stated earlier in this expert </w:t>
      </w:r>
      <w:proofErr w:type="gramStart"/>
      <w:r w:rsidRPr="00932972">
        <w:rPr>
          <w:sz w:val="8"/>
          <w:szCs w:val="8"/>
        </w:rPr>
        <w:t>opinion</w:t>
      </w:r>
      <w:proofErr w:type="gramEnd"/>
      <w:r w:rsidRPr="00932972">
        <w:rPr>
          <w:sz w:val="8"/>
          <w:szCs w:val="8"/>
        </w:rPr>
        <w:t xml:space="preserve">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6EFE7F4B" w14:textId="77777777" w:rsidR="00EB4917" w:rsidRPr="00932972" w:rsidRDefault="00EB4917" w:rsidP="00EB4917">
      <w:pPr>
        <w:rPr>
          <w:sz w:val="16"/>
        </w:rPr>
      </w:pPr>
      <w:r w:rsidRPr="00932972">
        <w:rPr>
          <w:sz w:val="16"/>
        </w:rPr>
        <w:t>[Breaks]</w:t>
      </w:r>
    </w:p>
    <w:p w14:paraId="34665609" w14:textId="77777777" w:rsidR="00EB4917" w:rsidRPr="00932972" w:rsidRDefault="00EB4917" w:rsidP="00EB4917">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w:t>
      </w:r>
      <w:proofErr w:type="gramStart"/>
      <w:r w:rsidRPr="00932972">
        <w:rPr>
          <w:sz w:val="16"/>
        </w:rPr>
        <w:t>particular stimulus</w:t>
      </w:r>
      <w:proofErr w:type="gramEnd"/>
      <w:r w:rsidRPr="00932972">
        <w:rPr>
          <w:sz w:val="16"/>
        </w:rPr>
        <w:t xml:space="preserve">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54FF5F6D" w14:textId="77777777" w:rsidR="00EB4917" w:rsidRPr="00932972" w:rsidRDefault="00EB4917" w:rsidP="00EB4917">
      <w:pPr>
        <w:rPr>
          <w:sz w:val="16"/>
        </w:rPr>
      </w:pPr>
      <w:r w:rsidRPr="00932972">
        <w:rPr>
          <w:sz w:val="16"/>
        </w:rPr>
        <w:t>Desire and reward centers</w:t>
      </w:r>
    </w:p>
    <w:p w14:paraId="63FCAF5D" w14:textId="77777777" w:rsidR="00EB4917" w:rsidRPr="00932972" w:rsidRDefault="00EB4917" w:rsidP="00EB4917">
      <w:pPr>
        <w:rPr>
          <w:sz w:val="16"/>
        </w:rPr>
      </w:pPr>
      <w:r w:rsidRPr="00932972">
        <w:rPr>
          <w:sz w:val="16"/>
        </w:rPr>
        <w:t xml:space="preserve">It is surprising that many different sources of pleasure activate the same circuits between the mesocorticolimbic regions (Figure 1). Reward and desire are two aspects </w:t>
      </w:r>
      <w:proofErr w:type="gramStart"/>
      <w:r w:rsidRPr="00932972">
        <w:rPr>
          <w:sz w:val="16"/>
        </w:rPr>
        <w:t>pleasure</w:t>
      </w:r>
      <w:proofErr w:type="gramEnd"/>
      <w:r w:rsidRPr="00932972">
        <w:rPr>
          <w:sz w:val="16"/>
        </w:rPr>
        <w:t xml:space="preserve"> induction and have a very widespread, large circuit. Some </w:t>
      </w:r>
      <w:proofErr w:type="gramStart"/>
      <w:r w:rsidRPr="00932972">
        <w:rPr>
          <w:sz w:val="16"/>
        </w:rPr>
        <w:t>part</w:t>
      </w:r>
      <w:proofErr w:type="gramEnd"/>
      <w:r w:rsidRPr="00932972">
        <w:rPr>
          <w:sz w:val="16"/>
        </w:rPr>
        <w:t xml:space="preserve"> of this circuit distinguishes between desire and dread. The so-called pleasure circuitry called “REWARD” involves a well-known dopamine pathway in the mesolimbic system that can influence both pleasure and motivation.</w:t>
      </w:r>
    </w:p>
    <w:p w14:paraId="6FE069A9" w14:textId="77777777" w:rsidR="00EB4917" w:rsidRPr="00932972" w:rsidRDefault="00EB4917" w:rsidP="00EB4917">
      <w:pPr>
        <w:rPr>
          <w:sz w:val="16"/>
          <w:szCs w:val="16"/>
        </w:rPr>
      </w:pPr>
      <w:r w:rsidRPr="00932972">
        <w:rPr>
          <w:sz w:val="16"/>
          <w:szCs w:val="16"/>
        </w:rPr>
        <w:t>[Figure Omitted]</w:t>
      </w:r>
    </w:p>
    <w:p w14:paraId="0F42614C" w14:textId="77777777" w:rsidR="00EB4917" w:rsidRPr="00932972" w:rsidRDefault="00EB4917" w:rsidP="00EB4917">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009B5F7A" w14:textId="77777777" w:rsidR="00EB4917" w:rsidRPr="00932972" w:rsidRDefault="00EB4917" w:rsidP="00EB4917">
      <w:pPr>
        <w:rPr>
          <w:sz w:val="16"/>
          <w:szCs w:val="16"/>
        </w:rPr>
      </w:pPr>
      <w:r w:rsidRPr="00932972">
        <w:rPr>
          <w:sz w:val="16"/>
          <w:szCs w:val="16"/>
        </w:rPr>
        <w:t>[Figure Omitted]</w:t>
      </w:r>
    </w:p>
    <w:p w14:paraId="63AA8E01" w14:textId="77777777" w:rsidR="00EB4917" w:rsidRPr="00932972" w:rsidRDefault="00EB4917" w:rsidP="00EB4917">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2116AF88" w14:textId="77777777" w:rsidR="00EB4917" w:rsidRPr="00932972" w:rsidRDefault="00EB4917" w:rsidP="00EB4917">
      <w:pPr>
        <w:rPr>
          <w:sz w:val="16"/>
        </w:rPr>
      </w:pPr>
      <w:r w:rsidRPr="00932972">
        <w:rPr>
          <w:sz w:val="16"/>
        </w:rPr>
        <w:t>[Condensed]</w:t>
      </w:r>
    </w:p>
    <w:p w14:paraId="7E58BA50" w14:textId="77777777" w:rsidR="00EB4917" w:rsidRPr="00932972" w:rsidRDefault="00EB4917" w:rsidP="00EB4917">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w:t>
      </w:r>
      <w:proofErr w:type="gramStart"/>
      <w:r w:rsidRPr="00932972">
        <w:rPr>
          <w:sz w:val="8"/>
          <w:szCs w:val="8"/>
        </w:rPr>
        <w:t>In an attempt to</w:t>
      </w:r>
      <w:proofErr w:type="gramEnd"/>
      <w:r w:rsidRPr="00932972">
        <w:rPr>
          <w:sz w:val="8"/>
          <w:szCs w:val="8"/>
        </w:rPr>
        <w:t xml:space="preserve">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w:t>
      </w:r>
      <w:proofErr w:type="gramStart"/>
      <w:r w:rsidRPr="00932972">
        <w:rPr>
          <w:sz w:val="8"/>
          <w:szCs w:val="8"/>
        </w:rPr>
        <w:t>a majority of</w:t>
      </w:r>
      <w:proofErr w:type="gramEnd"/>
      <w:r w:rsidRPr="00932972">
        <w:rPr>
          <w:sz w:val="8"/>
          <w:szCs w:val="8"/>
        </w:rPr>
        <w:t xml:space="preserve"> the scientific evidence. Various neuroimaging studies have shown that anticipated behaviors such as sex and gaming, delicious foods and drugs of abuse all affect brain regions associated with reward </w:t>
      </w:r>
      <w:proofErr w:type="gramStart"/>
      <w:r w:rsidRPr="00932972">
        <w:rPr>
          <w:sz w:val="8"/>
          <w:szCs w:val="8"/>
        </w:rPr>
        <w:t>networks, and</w:t>
      </w:r>
      <w:proofErr w:type="gramEnd"/>
      <w:r w:rsidRPr="00932972">
        <w:rPr>
          <w:sz w:val="8"/>
          <w:szCs w:val="8"/>
        </w:rPr>
        <w:t xml:space="preserve">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w:t>
      </w:r>
      <w:proofErr w:type="gramStart"/>
      <w:r w:rsidRPr="00932972">
        <w:rPr>
          <w:sz w:val="8"/>
          <w:szCs w:val="8"/>
        </w:rPr>
        <w:t>being considered to be</w:t>
      </w:r>
      <w:proofErr w:type="gramEnd"/>
      <w:r w:rsidRPr="00932972">
        <w:rPr>
          <w:sz w:val="8"/>
          <w:szCs w:val="8"/>
        </w:rPr>
        <w:t xml:space="preserv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w:t>
      </w:r>
      <w:proofErr w:type="gramStart"/>
      <w:r w:rsidRPr="00932972">
        <w:rPr>
          <w:sz w:val="8"/>
          <w:szCs w:val="8"/>
        </w:rPr>
        <w:t>), and</w:t>
      </w:r>
      <w:proofErr w:type="gramEnd"/>
      <w:r w:rsidRPr="00932972">
        <w:rPr>
          <w:sz w:val="8"/>
          <w:szCs w:val="8"/>
        </w:rPr>
        <w:t xml:space="preserve">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w:t>
      </w:r>
      <w:proofErr w:type="gramStart"/>
      <w:r w:rsidRPr="00932972">
        <w:rPr>
          <w:sz w:val="8"/>
          <w:szCs w:val="8"/>
        </w:rPr>
        <w:t>In</w:t>
      </w:r>
      <w:proofErr w:type="gramEnd"/>
      <w:r w:rsidRPr="00932972">
        <w:rPr>
          <w:sz w:val="8"/>
          <w:szCs w:val="8"/>
        </w:rPr>
        <w:t xml:space="preserve"> essence, although nonhuman primate brains are </w:t>
      </w:r>
      <w:proofErr w:type="gramStart"/>
      <w:r w:rsidRPr="00932972">
        <w:rPr>
          <w:sz w:val="8"/>
          <w:szCs w:val="8"/>
        </w:rPr>
        <w:t>similar to</w:t>
      </w:r>
      <w:proofErr w:type="gramEnd"/>
      <w:r w:rsidRPr="00932972">
        <w:rPr>
          <w:sz w:val="8"/>
          <w:szCs w:val="8"/>
        </w:rPr>
        <w:t xml:space="preserve">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2CF07AF6" w14:textId="77777777" w:rsidR="00EB4917" w:rsidRPr="00932972" w:rsidRDefault="00EB4917" w:rsidP="00EB4917">
      <w:pPr>
        <w:rPr>
          <w:sz w:val="16"/>
        </w:rPr>
      </w:pPr>
      <w:r w:rsidRPr="00932972">
        <w:rPr>
          <w:sz w:val="16"/>
        </w:rPr>
        <w:t>[Breaks]</w:t>
      </w:r>
    </w:p>
    <w:p w14:paraId="20A9F86D" w14:textId="77777777" w:rsidR="00EB4917" w:rsidRPr="00932972" w:rsidRDefault="00EB4917" w:rsidP="00EB4917">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w:t>
      </w:r>
      <w:proofErr w:type="gramStart"/>
      <w:r w:rsidRPr="00932972">
        <w:rPr>
          <w:sz w:val="16"/>
        </w:rPr>
        <w:t>for the production of</w:t>
      </w:r>
      <w:proofErr w:type="gramEnd"/>
      <w:r w:rsidRPr="00932972">
        <w:rPr>
          <w:sz w:val="16"/>
        </w:rPr>
        <w:t xml:space="preserve">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33AC24E5" w14:textId="77777777" w:rsidR="00EB4917" w:rsidRDefault="00EB4917" w:rsidP="00EB4917">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6E1040FA" w14:textId="77777777" w:rsidR="00EB4917" w:rsidRDefault="00EB4917" w:rsidP="00EB4917">
      <w:pPr>
        <w:pStyle w:val="Heading4"/>
      </w:pPr>
      <w:r>
        <w:t>Autonomy is consequential</w:t>
      </w:r>
    </w:p>
    <w:p w14:paraId="0099A438" w14:textId="77777777" w:rsidR="00EB4917" w:rsidRPr="002D7D85" w:rsidRDefault="00EB4917" w:rsidP="00EB4917">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213DB351" w14:textId="77777777" w:rsidR="00EB4917" w:rsidRPr="002D7D85" w:rsidRDefault="00EB4917" w:rsidP="00EB4917">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w:t>
      </w:r>
      <w:proofErr w:type="gramStart"/>
      <w:r w:rsidRPr="000C06AB">
        <w:rPr>
          <w:sz w:val="16"/>
        </w:rPr>
        <w:t>TL;DR</w:t>
      </w:r>
      <w:proofErr w:type="gramEnd"/>
      <w:r w:rsidRPr="000C06AB">
        <w:rPr>
          <w:sz w:val="16"/>
        </w:rPr>
        <w:t xml:space="preserve">: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5714DC07" w14:textId="77777777" w:rsidR="00EB4917" w:rsidRPr="002D7D85" w:rsidRDefault="00EB4917" w:rsidP="00EB4917">
      <w:pPr>
        <w:rPr>
          <w:sz w:val="16"/>
        </w:rPr>
      </w:pPr>
      <w:r w:rsidRPr="002D7D85">
        <w:rPr>
          <w:sz w:val="16"/>
        </w:rPr>
        <w:t>Valuing Autonomy</w:t>
      </w:r>
    </w:p>
    <w:p w14:paraId="5649E753" w14:textId="77777777" w:rsidR="00EB4917" w:rsidRPr="000C06AB" w:rsidRDefault="00EB4917" w:rsidP="00EB4917">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(i)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6C3C3729" w14:textId="77777777" w:rsidR="00EB4917" w:rsidRPr="000C06AB" w:rsidRDefault="00EB4917" w:rsidP="00EB4917">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xml:space="preserve">, so that each person is treated as the final authority over what would be non-instrumentally good to happen within the sphere of their own life. I find this </w:t>
      </w:r>
      <w:proofErr w:type="gramStart"/>
      <w:r w:rsidRPr="000C06AB">
        <w:rPr>
          <w:sz w:val="16"/>
        </w:rPr>
        <w:t>pretty appealing</w:t>
      </w:r>
      <w:proofErr w:type="gramEnd"/>
      <w:r w:rsidRPr="000C06AB">
        <w:rPr>
          <w:sz w:val="16"/>
        </w:rPr>
        <w:t>,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5D1D2232" w14:textId="77777777" w:rsidR="00EB4917" w:rsidRPr="002D7D85" w:rsidRDefault="00EB4917" w:rsidP="00EB4917">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t>
      </w:r>
      <w:proofErr w:type="gramStart"/>
      <w:r w:rsidRPr="002D7D85">
        <w:rPr>
          <w:sz w:val="16"/>
        </w:rPr>
        <w:t>well-meaning, and</w:t>
      </w:r>
      <w:proofErr w:type="gramEnd"/>
      <w:r w:rsidRPr="002D7D85">
        <w:rPr>
          <w:sz w:val="16"/>
        </w:rPr>
        <w:t xml:space="preserve"> even grounded in love of a sort. But in valuing autonomy, we hold these third-party wishes to lack weight. (We may even hold them to be viciously controlling if held unconditionally, i.e. </w:t>
      </w:r>
      <w:r w:rsidRPr="002D7D85">
        <w:rPr>
          <w:rStyle w:val="Style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proofErr w:type="gramStart"/>
      <w:r w:rsidRPr="002D7D85">
        <w:rPr>
          <w:sz w:val="16"/>
        </w:rPr>
        <w:t>.)[</w:t>
      </w:r>
      <w:proofErr w:type="gramEnd"/>
      <w:r w:rsidRPr="002D7D85">
        <w:rPr>
          <w:sz w:val="16"/>
        </w:rPr>
        <w:t>1</w:t>
      </w:r>
      <w:r w:rsidRPr="002D7D85">
        <w:rPr>
          <w:rStyle w:val="StyleUnderline"/>
        </w:rPr>
        <w:t>] It doesn’t matter how many others wish him to stay. If he wishes to leave, that suffices to settle that his leaving is non-instrumentally better, as far as the value of autonomy is concerned.</w:t>
      </w:r>
    </w:p>
    <w:p w14:paraId="41B5AD35" w14:textId="77777777" w:rsidR="00EB4917" w:rsidRPr="002D7D85" w:rsidRDefault="00EB4917" w:rsidP="00EB4917">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 xml:space="preserve">death if ever one of their </w:t>
      </w:r>
      <w:proofErr w:type="gramStart"/>
      <w:r w:rsidRPr="002D7D85">
        <w:rPr>
          <w:rStyle w:val="StyleUnderline"/>
          <w:highlight w:val="cyan"/>
        </w:rPr>
        <w:t>clan</w:t>
      </w:r>
      <w:proofErr w:type="gramEnd"/>
      <w:r w:rsidRPr="002D7D85">
        <w:rPr>
          <w:rStyle w:val="StyleUnderline"/>
          <w:highlight w:val="cyan"/>
        </w:rPr>
        <w:t xml:space="preserve">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w:t>
      </w:r>
      <w:proofErr w:type="gramStart"/>
      <w:r w:rsidRPr="002D7D85">
        <w:rPr>
          <w:sz w:val="16"/>
        </w:rPr>
        <w:t>So</w:t>
      </w:r>
      <w:proofErr w:type="gramEnd"/>
      <w:r w:rsidRPr="002D7D85">
        <w:rPr>
          <w:sz w:val="16"/>
        </w:rPr>
        <w:t xml:space="preserve">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 xml:space="preserve">may advise our young man to give up his dreams and remain behind </w:t>
      </w:r>
      <w:proofErr w:type="gramStart"/>
      <w:r w:rsidRPr="002D7D85">
        <w:rPr>
          <w:rStyle w:val="StyleUnderline"/>
        </w:rPr>
        <w:t>in order to</w:t>
      </w:r>
      <w:proofErr w:type="gramEnd"/>
      <w:r w:rsidRPr="002D7D85">
        <w:rPr>
          <w:rStyle w:val="StyleUnderline"/>
        </w:rPr>
        <w:t xml:space="preserve">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71C2AA4F" w14:textId="77777777" w:rsidR="00EB4917" w:rsidRPr="002D7D85" w:rsidRDefault="00EB4917" w:rsidP="00EB4917">
      <w:pPr>
        <w:rPr>
          <w:sz w:val="16"/>
        </w:rPr>
      </w:pPr>
      <w:r w:rsidRPr="002D7D85">
        <w:rPr>
          <w:sz w:val="16"/>
        </w:rPr>
        <w:t xml:space="preserve">What </w:t>
      </w:r>
      <w:r w:rsidRPr="002D7D85">
        <w:rPr>
          <w:rStyle w:val="Emphasis"/>
          <w:highlight w:val="cyan"/>
        </w:rPr>
        <w:t>Autonomy Isn’t: deontological</w:t>
      </w:r>
    </w:p>
    <w:p w14:paraId="540C93A8" w14:textId="77777777" w:rsidR="00EB4917" w:rsidRPr="002D7D85" w:rsidRDefault="00EB4917" w:rsidP="00EB4917">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 xml:space="preserve">Trolley Footbridge. We maximize autonomy by pushing the fat man off the bridge and saving the five on the tracks. Why? Because this way five people get the </w:t>
      </w:r>
      <w:proofErr w:type="gramStart"/>
      <w:r w:rsidRPr="002D7D85">
        <w:rPr>
          <w:rStyle w:val="StyleUnderline"/>
        </w:rPr>
        <w:t>future</w:t>
      </w:r>
      <w:proofErr w:type="gramEnd"/>
      <w:r w:rsidRPr="002D7D85">
        <w:rPr>
          <w:rStyle w:val="StyleUnderline"/>
        </w:rPr>
        <w:t xml:space="preserve"> they autonomously desire, rather than just one of the six</w:t>
      </w:r>
      <w:r w:rsidRPr="002D7D85">
        <w:rPr>
          <w:sz w:val="16"/>
        </w:rPr>
        <w:t>. (Duh.)</w:t>
      </w:r>
    </w:p>
    <w:p w14:paraId="018970B9" w14:textId="77777777" w:rsidR="00EB4917" w:rsidRPr="002D7D85" w:rsidRDefault="00EB4917" w:rsidP="00EB4917">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10B610C6" w14:textId="77777777" w:rsidR="00EB4917" w:rsidRPr="002D7D85" w:rsidRDefault="00EB4917" w:rsidP="00EB4917">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33AE2BD0" w14:textId="77777777" w:rsidR="00EB4917" w:rsidRPr="002D7D85" w:rsidRDefault="00EB4917" w:rsidP="00EB4917">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3BD38C2A" w14:textId="77777777" w:rsidR="00EB4917" w:rsidRPr="002D7D85" w:rsidRDefault="00EB4917" w:rsidP="00EB4917">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3DB4EEED" w14:textId="77777777" w:rsidR="00EB4917" w:rsidRPr="002D7D85" w:rsidRDefault="00EB4917" w:rsidP="00EB4917">
      <w:pPr>
        <w:rPr>
          <w:sz w:val="16"/>
        </w:rPr>
      </w:pPr>
      <w:r w:rsidRPr="002D7D85">
        <w:rPr>
          <w:sz w:val="16"/>
        </w:rPr>
        <w:t>Conclusion</w:t>
      </w:r>
    </w:p>
    <w:p w14:paraId="613EDD27" w14:textId="77777777" w:rsidR="00EB4917" w:rsidRPr="005D1417" w:rsidRDefault="00EB4917" w:rsidP="00EB4917">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want people to get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43B6FFF4" w14:textId="77777777" w:rsidR="00EB4917" w:rsidRPr="00932972" w:rsidRDefault="00EB4917" w:rsidP="00EB4917">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5E8604DD" w14:textId="77777777" w:rsidR="00EB4917" w:rsidRPr="00932972" w:rsidRDefault="00EB4917" w:rsidP="00EB4917">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5675683A" w14:textId="77777777" w:rsidR="00EB4917" w:rsidRPr="00932972" w:rsidRDefault="00EB4917" w:rsidP="00EB4917">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w:t>
      </w:r>
      <w:proofErr w:type="gramStart"/>
      <w:r w:rsidRPr="00932972">
        <w:rPr>
          <w:color w:val="000000" w:themeColor="text1"/>
          <w:sz w:val="16"/>
        </w:rPr>
        <w:t>they would</w:t>
      </w:r>
      <w:proofErr w:type="gramEnd"/>
      <w:r w:rsidRPr="00932972">
        <w:rPr>
          <w:color w:val="000000" w:themeColor="text1"/>
          <w:sz w:val="16"/>
        </w:rPr>
        <w:t xml:space="preserve">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712C6005" w14:textId="77777777" w:rsidR="00EB4917" w:rsidRPr="00932972" w:rsidRDefault="00EB4917" w:rsidP="00EB4917">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4E6C8FAF" w14:textId="77777777" w:rsidR="00EB4917" w:rsidRPr="00932972" w:rsidRDefault="00EB4917" w:rsidP="00EB4917">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proofErr w:type="gramStart"/>
      <w:r w:rsidRPr="00932972">
        <w:rPr>
          <w:rStyle w:val="StyleUnderline"/>
          <w:color w:val="000000" w:themeColor="text1"/>
          <w:highlight w:val="cyan"/>
        </w:rPr>
        <w:t xml:space="preserve">the </w:t>
      </w:r>
      <w:r w:rsidRPr="00932972">
        <w:rPr>
          <w:rStyle w:val="Emphasis"/>
          <w:color w:val="000000" w:themeColor="text1"/>
          <w:highlight w:val="cyan"/>
        </w:rPr>
        <w:t>good</w:t>
      </w:r>
      <w:proofErr w:type="gramEnd"/>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35D10DC2" w14:textId="77777777" w:rsidR="00EB4917" w:rsidRPr="00932972" w:rsidRDefault="00EB4917" w:rsidP="00EB4917">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w:t>
      </w:r>
      <w:proofErr w:type="gramStart"/>
      <w:r w:rsidRPr="00932972">
        <w:rPr>
          <w:color w:val="000000" w:themeColor="text1"/>
          <w:sz w:val="16"/>
          <w:szCs w:val="16"/>
        </w:rPr>
        <w:t>in</w:t>
      </w:r>
      <w:proofErr w:type="gramEnd"/>
      <w:r w:rsidRPr="00932972">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30099582" w14:textId="77777777" w:rsidR="00EB4917" w:rsidRPr="00932972" w:rsidRDefault="00EB4917" w:rsidP="00EB4917">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w:t>
      </w:r>
      <w:proofErr w:type="gramStart"/>
      <w:r w:rsidRPr="00932972">
        <w:rPr>
          <w:color w:val="000000" w:themeColor="text1"/>
          <w:sz w:val="16"/>
          <w:szCs w:val="16"/>
        </w:rPr>
        <w:t>this Samuel</w:t>
      </w:r>
      <w:proofErr w:type="gramEnd"/>
      <w:r w:rsidRPr="00932972">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 w:val="16"/>
          <w:szCs w:val="16"/>
        </w:rPr>
        <w:t>persons</w:t>
      </w:r>
      <w:proofErr w:type="gramEnd"/>
      <w:r w:rsidRPr="00932972">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7AB96162" w14:textId="77777777" w:rsidR="00EB4917" w:rsidRDefault="00EB4917" w:rsidP="00EB4917">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w:t>
      </w:r>
      <w:proofErr w:type="gramStart"/>
      <w:r w:rsidRPr="00932972">
        <w:rPr>
          <w:color w:val="000000" w:themeColor="text1"/>
          <w:sz w:val="16"/>
        </w:rPr>
        <w:t>egoists</w:t>
      </w:r>
      <w:proofErr w:type="gramEnd"/>
      <w:r w:rsidRPr="00932972">
        <w:rPr>
          <w:color w:val="000000" w:themeColor="text1"/>
          <w:sz w:val="16"/>
        </w:rPr>
        <w:t xml:space="preserve">)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34D9DF8B" w14:textId="77777777" w:rsidR="00EB4917" w:rsidRDefault="00EB4917" w:rsidP="00EB4917">
      <w:pPr>
        <w:tabs>
          <w:tab w:val="left" w:pos="7095"/>
        </w:tabs>
        <w:rPr>
          <w:sz w:val="16"/>
        </w:rPr>
      </w:pPr>
      <w:r>
        <w:rPr>
          <w:sz w:val="16"/>
        </w:rPr>
        <w:tab/>
      </w:r>
    </w:p>
    <w:p w14:paraId="2561A38D" w14:textId="77777777" w:rsidR="00EB4917" w:rsidRPr="003D4FFD" w:rsidRDefault="00EB4917" w:rsidP="00EB4917">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2DCC19B6" w14:textId="77777777" w:rsidR="00EB4917" w:rsidRDefault="00EB4917" w:rsidP="00EB4917">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xml:space="preserve">” Canadian Journal of Philosophy, 47 (2-3), pp. 327-343 </w:t>
      </w:r>
    </w:p>
    <w:p w14:paraId="0A032B85" w14:textId="77777777" w:rsidR="00EB4917" w:rsidRPr="00832B9B" w:rsidRDefault="00EB4917" w:rsidP="00EB4917">
      <w:pPr>
        <w:rPr>
          <w:sz w:val="16"/>
        </w:rPr>
      </w:pPr>
      <w:r w:rsidRPr="00832B9B">
        <w:rPr>
          <w:sz w:val="16"/>
        </w:rPr>
        <w:t xml:space="preserve">There is any number of potential future population sizes, one of which is zero. That is, we could decide not to create any more humans at all. There seems to be a </w:t>
      </w:r>
      <w:proofErr w:type="gramStart"/>
      <w:r w:rsidRPr="00832B9B">
        <w:rPr>
          <w:sz w:val="16"/>
        </w:rPr>
        <w:t>fairly widespread</w:t>
      </w:r>
      <w:proofErr w:type="gramEnd"/>
      <w:r w:rsidRPr="00832B9B">
        <w:rPr>
          <w:sz w:val="16"/>
        </w:rPr>
        <w:t xml:space="preserve"> thought that it would </w:t>
      </w:r>
      <w:proofErr w:type="gramStart"/>
      <w:r w:rsidRPr="00832B9B">
        <w:rPr>
          <w:sz w:val="16"/>
        </w:rPr>
        <w:t>undesirable</w:t>
      </w:r>
      <w:proofErr w:type="gramEnd"/>
      <w:r w:rsidRPr="00832B9B">
        <w:rPr>
          <w:sz w:val="16"/>
        </w:rPr>
        <w:t xml:space="preserv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36A93CF9" w14:textId="77777777" w:rsidR="00EB4917" w:rsidRPr="00832B9B" w:rsidRDefault="00EB4917" w:rsidP="00EB4917">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xml:space="preserve">.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w:t>
      </w:r>
      <w:proofErr w:type="gramStart"/>
      <w:r w:rsidRPr="00832B9B">
        <w:rPr>
          <w:sz w:val="16"/>
        </w:rPr>
        <w:t>it</w:t>
      </w:r>
      <w:proofErr w:type="gramEnd"/>
      <w:r w:rsidRPr="00832B9B">
        <w:rPr>
          <w:sz w:val="16"/>
        </w:rPr>
        <w:t xml:space="preserve"> occurring and if we do not, we could be said to have allowed extinction to occur.</w:t>
      </w:r>
    </w:p>
    <w:p w14:paraId="1594E404" w14:textId="77777777" w:rsidR="00EB4917" w:rsidRPr="00832B9B" w:rsidRDefault="00EB4917" w:rsidP="00EB4917">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proofErr w:type="gramStart"/>
      <w:r w:rsidRPr="00F4025D">
        <w:rPr>
          <w:rStyle w:val="Emphasis"/>
          <w:highlight w:val="yellow"/>
        </w:rPr>
        <w:t>whether</w:t>
      </w:r>
      <w:r w:rsidRPr="00BB652B">
        <w:rPr>
          <w:rStyle w:val="Emphasis"/>
        </w:rPr>
        <w:t xml:space="preserve"> or not</w:t>
      </w:r>
      <w:proofErr w:type="gramEnd"/>
      <w:r w:rsidRPr="00BB652B">
        <w:rPr>
          <w:rStyle w:val="Emphasis"/>
        </w:rPr>
        <w:t xml:space="preserve">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w:t>
      </w:r>
      <w:proofErr w:type="gramStart"/>
      <w:r w:rsidRPr="00BB652B">
        <w:rPr>
          <w:rStyle w:val="StyleUnderline"/>
        </w:rPr>
        <w:t>the human race</w:t>
      </w:r>
      <w:proofErr w:type="gramEnd"/>
      <w:r w:rsidRPr="00BB652B">
        <w:rPr>
          <w:rStyle w:val="StyleUnderline"/>
        </w:rPr>
        <w:t xml:space="preserve"> be </w:t>
      </w:r>
      <w:proofErr w:type="gramStart"/>
      <w:r w:rsidRPr="00BB652B">
        <w:rPr>
          <w:rStyle w:val="StyleUnderline"/>
        </w:rPr>
        <w:t>wrong?</w:t>
      </w:r>
      <w:r w:rsidRPr="00832B9B">
        <w:rPr>
          <w:sz w:val="16"/>
        </w:rPr>
        <w:t>Footnote</w:t>
      </w:r>
      <w:proofErr w:type="gramEnd"/>
      <w:r w:rsidRPr="00832B9B">
        <w:rPr>
          <w:sz w:val="16"/>
        </w:rPr>
        <w:t>1</w:t>
      </w:r>
    </w:p>
    <w:p w14:paraId="0BFC32D7" w14:textId="77777777" w:rsidR="00EB4917" w:rsidRPr="00832B9B" w:rsidRDefault="00EB4917" w:rsidP="00EB4917">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65371D39" w14:textId="77777777" w:rsidR="00EB4917" w:rsidRPr="00832B9B" w:rsidRDefault="00EB4917" w:rsidP="00EB4917">
      <w:pPr>
        <w:rPr>
          <w:sz w:val="16"/>
        </w:rPr>
      </w:pPr>
      <w:r w:rsidRPr="00832B9B">
        <w:rPr>
          <w:sz w:val="16"/>
        </w:rPr>
        <w:t xml:space="preserve">The essence of Scanlon’s contractualism is contained in his well-known </w:t>
      </w:r>
      <w:proofErr w:type="gramStart"/>
      <w:r w:rsidRPr="00832B9B">
        <w:rPr>
          <w:sz w:val="16"/>
        </w:rPr>
        <w:t>statement: ‘</w:t>
      </w:r>
      <w:proofErr w:type="gramEnd"/>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 xml:space="preserve">do not give them the </w:t>
      </w:r>
      <w:proofErr w:type="gramStart"/>
      <w:r w:rsidRPr="00BB652B">
        <w:rPr>
          <w:rStyle w:val="Emphasis"/>
        </w:rPr>
        <w:t>respect</w:t>
      </w:r>
      <w:proofErr w:type="gramEnd"/>
      <w:r w:rsidRPr="00BB652B">
        <w:rPr>
          <w:rStyle w:val="Emphasis"/>
        </w:rPr>
        <w:t xml:space="preserve">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0E68F99D" w14:textId="77777777" w:rsidR="00EB4917" w:rsidRPr="00832B9B" w:rsidRDefault="00EB4917" w:rsidP="00EB4917">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xml:space="preserve">. </w:t>
      </w:r>
      <w:proofErr w:type="gramStart"/>
      <w:r w:rsidRPr="00832B9B">
        <w:rPr>
          <w:sz w:val="16"/>
        </w:rPr>
        <w:t>In order to</w:t>
      </w:r>
      <w:proofErr w:type="gramEnd"/>
      <w:r w:rsidRPr="00832B9B">
        <w:rPr>
          <w:sz w:val="16"/>
        </w:rPr>
        <w:t xml:space="preserve"> be a reason either to justify a principle or to reject one, the reason must be personal — it must have an impact on a person or persons.</w:t>
      </w:r>
    </w:p>
    <w:p w14:paraId="6C3CB0B5" w14:textId="77777777" w:rsidR="00EB4917" w:rsidRPr="00832B9B" w:rsidRDefault="00EB4917" w:rsidP="00EB4917">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w:t>
      </w:r>
      <w:proofErr w:type="gramStart"/>
      <w:r w:rsidRPr="00832B9B">
        <w:rPr>
          <w:sz w:val="16"/>
        </w:rPr>
        <w:t>bear on</w:t>
      </w:r>
      <w:proofErr w:type="gramEnd"/>
      <w:r w:rsidRPr="00832B9B">
        <w:rPr>
          <w:sz w:val="16"/>
        </w:rPr>
        <w:t xml:space="preserve"> an impact on </w:t>
      </w:r>
      <w:proofErr w:type="gramStart"/>
      <w:r w:rsidRPr="00832B9B">
        <w:rPr>
          <w:sz w:val="16"/>
        </w:rPr>
        <w:t>persons</w:t>
      </w:r>
      <w:proofErr w:type="gramEnd"/>
      <w:r w:rsidRPr="00832B9B">
        <w:rPr>
          <w:sz w:val="16"/>
        </w:rPr>
        <w:t xml:space="preserve">.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w:t>
      </w:r>
      <w:proofErr w:type="gramStart"/>
      <w:r w:rsidRPr="00832B9B">
        <w:rPr>
          <w:sz w:val="16"/>
        </w:rPr>
        <w:t>) from</w:t>
      </w:r>
      <w:proofErr w:type="gramEnd"/>
      <w:r w:rsidRPr="00832B9B">
        <w:rPr>
          <w:sz w:val="16"/>
        </w:rPr>
        <w:t xml:space="preserve">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w:t>
      </w:r>
      <w:proofErr w:type="gramStart"/>
      <w:r w:rsidRPr="00BB652B">
        <w:rPr>
          <w:rStyle w:val="StyleUnderline"/>
        </w:rPr>
        <w:t>by definition do</w:t>
      </w:r>
      <w:proofErr w:type="gramEnd"/>
      <w:r w:rsidRPr="00BB652B">
        <w:rPr>
          <w:rStyle w:val="StyleUnderline"/>
        </w:rPr>
        <w:t xml:space="preserve"> not stem from impact on </w:t>
      </w:r>
      <w:proofErr w:type="gramStart"/>
      <w:r w:rsidRPr="00BB652B">
        <w:rPr>
          <w:rStyle w:val="StyleUnderline"/>
        </w:rPr>
        <w:t>persons</w:t>
      </w:r>
      <w:proofErr w:type="gramEnd"/>
      <w:r w:rsidRPr="00BB652B">
        <w:rPr>
          <w:rStyle w:val="StyleUnderline"/>
        </w:rPr>
        <w:t xml:space="preserve">,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w:t>
      </w:r>
      <w:proofErr w:type="gramStart"/>
      <w:r w:rsidRPr="00832B9B">
        <w:rPr>
          <w:sz w:val="16"/>
        </w:rPr>
        <w:t>in order to</w:t>
      </w:r>
      <w:proofErr w:type="gramEnd"/>
      <w:r w:rsidRPr="00832B9B">
        <w:rPr>
          <w:sz w:val="16"/>
        </w:rPr>
        <w:t xml:space="preserve"> be relevant to the rejectability of a principle, they must give rise to personal reasons. For example, assuming that non-human animals are not </w:t>
      </w:r>
      <w:proofErr w:type="gramStart"/>
      <w:r w:rsidRPr="00832B9B">
        <w:rPr>
          <w:sz w:val="16"/>
        </w:rPr>
        <w:t>persons</w:t>
      </w:r>
      <w:proofErr w:type="gramEnd"/>
      <w:r w:rsidRPr="00832B9B">
        <w:rPr>
          <w:sz w:val="16"/>
        </w:rPr>
        <w:t>,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F540431" w14:textId="77777777" w:rsidR="00EB4917" w:rsidRPr="00832B9B" w:rsidRDefault="00EB4917" w:rsidP="00EB4917">
      <w:pPr>
        <w:rPr>
          <w:sz w:val="16"/>
        </w:rPr>
      </w:pPr>
      <w:r w:rsidRPr="00832B9B">
        <w:rPr>
          <w:sz w:val="16"/>
        </w:rPr>
        <w:t>2. What could be wrong with human extinction?</w:t>
      </w:r>
    </w:p>
    <w:p w14:paraId="0531B022" w14:textId="77777777" w:rsidR="00EB4917" w:rsidRPr="00832B9B" w:rsidRDefault="00EB4917" w:rsidP="00EB4917">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xml:space="preserve">. I use this conclusion to then consider in which cases human extinction would be morally permissible or impermissible, arguing that there is only a small class of cases in which it would not be wrong to cause the extinction of </w:t>
      </w:r>
      <w:proofErr w:type="gramStart"/>
      <w:r w:rsidRPr="00832B9B">
        <w:rPr>
          <w:sz w:val="16"/>
        </w:rPr>
        <w:t>the human race</w:t>
      </w:r>
      <w:proofErr w:type="gramEnd"/>
      <w:r w:rsidRPr="00832B9B">
        <w:rPr>
          <w:sz w:val="16"/>
        </w:rPr>
        <w:t xml:space="preserve"> or allow it to happen.</w:t>
      </w:r>
    </w:p>
    <w:p w14:paraId="5E3EC438" w14:textId="77777777" w:rsidR="00EB4917" w:rsidRPr="00832B9B" w:rsidRDefault="00EB4917" w:rsidP="00EB4917">
      <w:pPr>
        <w:rPr>
          <w:sz w:val="16"/>
        </w:rPr>
      </w:pPr>
      <w:r w:rsidRPr="00832B9B">
        <w:rPr>
          <w:sz w:val="16"/>
        </w:rPr>
        <w:t>2.1. It would prevent the existence of very many happy people</w:t>
      </w:r>
    </w:p>
    <w:p w14:paraId="28FA7734" w14:textId="77777777" w:rsidR="00EB4917" w:rsidRPr="00832B9B" w:rsidRDefault="00EB4917" w:rsidP="00EB4917">
      <w:pPr>
        <w:rPr>
          <w:sz w:val="16"/>
        </w:rPr>
      </w:pPr>
      <w:r w:rsidRPr="00E776ED">
        <w:rPr>
          <w:rStyle w:val="StyleUnderline"/>
        </w:rPr>
        <w:t>One reason</w:t>
      </w:r>
      <w:r w:rsidRPr="00832B9B">
        <w:rPr>
          <w:sz w:val="16"/>
        </w:rPr>
        <w:t xml:space="preserve"> </w:t>
      </w:r>
      <w:proofErr w:type="gramStart"/>
      <w:r w:rsidRPr="00832B9B">
        <w:rPr>
          <w:sz w:val="16"/>
        </w:rPr>
        <w:t>of</w:t>
      </w:r>
      <w:proofErr w:type="gramEnd"/>
      <w:r w:rsidRPr="00832B9B">
        <w:rPr>
          <w:sz w:val="16"/>
        </w:rPr>
        <w:t xml:space="preserve"> human </w:t>
      </w:r>
      <w:r w:rsidRPr="00E776ED">
        <w:rPr>
          <w:rStyle w:val="StyleUnderline"/>
        </w:rPr>
        <w:t xml:space="preserve">extinction might </w:t>
      </w:r>
      <w:proofErr w:type="gramStart"/>
      <w:r w:rsidRPr="00E776ED">
        <w:rPr>
          <w:rStyle w:val="StyleUnderline"/>
        </w:rPr>
        <w:t>be</w:t>
      </w:r>
      <w:r w:rsidRPr="00832B9B">
        <w:rPr>
          <w:sz w:val="16"/>
        </w:rPr>
        <w:t xml:space="preserve"> considered to be</w:t>
      </w:r>
      <w:proofErr w:type="gramEnd"/>
      <w:r w:rsidRPr="00832B9B">
        <w:rPr>
          <w:sz w:val="16"/>
        </w:rPr>
        <w:t xml:space="preserv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2BBBDE15" w14:textId="77777777" w:rsidR="00EB4917" w:rsidRPr="00832B9B" w:rsidRDefault="00EB4917" w:rsidP="00EB4917">
      <w:pPr>
        <w:rPr>
          <w:sz w:val="16"/>
        </w:rPr>
      </w:pPr>
      <w:r w:rsidRPr="00832B9B">
        <w:rPr>
          <w:sz w:val="16"/>
        </w:rPr>
        <w:t>An example of this view can be found in two quotes from an Effective Altruism blog post by Peter Singer, Nick Beckstead and Matt Wage:</w:t>
      </w:r>
    </w:p>
    <w:p w14:paraId="61439D73" w14:textId="77777777" w:rsidR="00EB4917" w:rsidRPr="00832B9B" w:rsidRDefault="00EB4917" w:rsidP="00EB4917">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79FC2C1A" w14:textId="77777777" w:rsidR="00EB4917" w:rsidRPr="00832B9B" w:rsidRDefault="00EB4917" w:rsidP="00EB4917">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5A34CDCA" w14:textId="77777777" w:rsidR="00EB4917" w:rsidRPr="00832B9B" w:rsidRDefault="00EB4917" w:rsidP="00EB4917">
      <w:pPr>
        <w:rPr>
          <w:sz w:val="16"/>
        </w:rPr>
      </w:pPr>
      <w:r w:rsidRPr="00832B9B">
        <w:rPr>
          <w:sz w:val="16"/>
        </w:rPr>
        <w:t xml:space="preserve">The authors are making two claims. The first is that there is value in human life </w:t>
      </w:r>
      <w:proofErr w:type="gramStart"/>
      <w:r w:rsidRPr="00832B9B">
        <w:rPr>
          <w:sz w:val="16"/>
        </w:rPr>
        <w:t>and also</w:t>
      </w:r>
      <w:proofErr w:type="gramEnd"/>
      <w:r w:rsidRPr="00832B9B">
        <w:rPr>
          <w:sz w:val="16"/>
        </w:rPr>
        <w:t xml:space="preserve"> something valuable about creating future people which gives us a reason to do so; furthermore, it would be a very bad thing if we did not do so. The second is </w:t>
      </w:r>
      <w:proofErr w:type="gramStart"/>
      <w:r w:rsidRPr="00832B9B">
        <w:rPr>
          <w:sz w:val="16"/>
        </w:rPr>
        <w:t>that,</w:t>
      </w:r>
      <w:proofErr w:type="gramEnd"/>
      <w:r w:rsidRPr="00832B9B">
        <w:rPr>
          <w:sz w:val="16"/>
        </w:rPr>
        <w:t xml:space="preserve"> not only would it be a bad thing for there to be no future people, but it would </w:t>
      </w:r>
      <w:proofErr w:type="gramStart"/>
      <w:r w:rsidRPr="00832B9B">
        <w:rPr>
          <w:sz w:val="16"/>
        </w:rPr>
        <w:t>actually be</w:t>
      </w:r>
      <w:proofErr w:type="gramEnd"/>
      <w:r w:rsidRPr="00832B9B">
        <w:rPr>
          <w:sz w:val="16"/>
        </w:rPr>
        <w:t xml:space="preserv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w:t>
      </w:r>
      <w:proofErr w:type="gramStart"/>
      <w:r w:rsidRPr="00832B9B">
        <w:rPr>
          <w:sz w:val="16"/>
        </w:rPr>
        <w:t>the extinction</w:t>
      </w:r>
      <w:proofErr w:type="gramEnd"/>
      <w:r w:rsidRPr="00832B9B">
        <w:rPr>
          <w:sz w:val="16"/>
        </w:rPr>
        <w:t xml:space="preserve"> through suffering from painful and/or premature deaths.</w:t>
      </w:r>
    </w:p>
    <w:p w14:paraId="36C7B166" w14:textId="77777777" w:rsidR="00EB4917" w:rsidRPr="00832B9B" w:rsidRDefault="00EB4917" w:rsidP="00EB4917">
      <w:pPr>
        <w:rPr>
          <w:sz w:val="16"/>
        </w:rPr>
      </w:pPr>
      <w:r w:rsidRPr="00832B9B">
        <w:rPr>
          <w:sz w:val="16"/>
        </w:rPr>
        <w:t xml:space="preserve">The best-known author of the post, Peter </w:t>
      </w:r>
      <w:proofErr w:type="gramStart"/>
      <w:r w:rsidRPr="00832B9B">
        <w:rPr>
          <w:sz w:val="16"/>
        </w:rPr>
        <w:t>Singer</w:t>
      </w:r>
      <w:proofErr w:type="gramEnd"/>
      <w:r w:rsidRPr="00832B9B">
        <w:rPr>
          <w:sz w:val="16"/>
        </w:rPr>
        <w:t xml:space="preserve">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25ED68ED" w14:textId="77777777" w:rsidR="00EB4917" w:rsidRPr="00832B9B" w:rsidRDefault="00EB4917" w:rsidP="00EB4917">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1FDF21E5" w14:textId="77777777" w:rsidR="00EB4917" w:rsidRPr="00832B9B" w:rsidRDefault="00EB4917" w:rsidP="00EB4917">
      <w:pPr>
        <w:rPr>
          <w:sz w:val="16"/>
        </w:rPr>
      </w:pPr>
      <w:r w:rsidRPr="00832B9B">
        <w:rPr>
          <w:sz w:val="16"/>
        </w:rPr>
        <w:t xml:space="preserve">To make the first claim we would have to argue that a possible person could reasonably reject any principle that prevented their existence on the grounds that it prevented them </w:t>
      </w:r>
      <w:proofErr w:type="gramStart"/>
      <w:r w:rsidRPr="00832B9B">
        <w:rPr>
          <w:sz w:val="16"/>
        </w:rPr>
        <w:t>in particular from</w:t>
      </w:r>
      <w:proofErr w:type="gramEnd"/>
      <w:r w:rsidRPr="00832B9B">
        <w:rPr>
          <w:sz w:val="16"/>
        </w:rPr>
        <w:t xml:space="preserve"> existing. However, this is implausible for two reasons.</w:t>
      </w:r>
    </w:p>
    <w:p w14:paraId="4E2400D8" w14:textId="77777777" w:rsidR="00EB4917" w:rsidRPr="00832B9B" w:rsidRDefault="00EB4917" w:rsidP="00EB4917">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proofErr w:type="gramStart"/>
      <w:r w:rsidRPr="00F4025D">
        <w:rPr>
          <w:rStyle w:val="Emphasis"/>
          <w:highlight w:val="yellow"/>
        </w:rPr>
        <w:t>actually exist</w:t>
      </w:r>
      <w:proofErr w:type="gramEnd"/>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w:t>
      </w:r>
      <w:proofErr w:type="gramStart"/>
      <w:r w:rsidRPr="00832B9B">
        <w:rPr>
          <w:sz w:val="16"/>
        </w:rPr>
        <w:t>as a result of</w:t>
      </w:r>
      <w:proofErr w:type="gramEnd"/>
      <w:r w:rsidRPr="00832B9B">
        <w:rPr>
          <w:sz w:val="16"/>
        </w:rPr>
        <w:t xml:space="preserve"> the principle. In this case, there is no one who will bear any burdens since if the principle is followed (that is, if we do not create X), X will not exist to bear any burdens. So, only people who do/will </w:t>
      </w:r>
      <w:proofErr w:type="gramStart"/>
      <w:r w:rsidRPr="00832B9B">
        <w:rPr>
          <w:sz w:val="16"/>
        </w:rPr>
        <w:t>actually exist</w:t>
      </w:r>
      <w:proofErr w:type="gramEnd"/>
      <w:r w:rsidRPr="00832B9B">
        <w:rPr>
          <w:sz w:val="16"/>
        </w:rPr>
        <w:t xml:space="preserve"> can bear the brunt of a </w:t>
      </w:r>
      <w:proofErr w:type="gramStart"/>
      <w:r w:rsidRPr="00832B9B">
        <w:rPr>
          <w:sz w:val="16"/>
        </w:rPr>
        <w:t>principle, and</w:t>
      </w:r>
      <w:proofErr w:type="gramEnd"/>
      <w:r w:rsidRPr="00832B9B">
        <w:rPr>
          <w:sz w:val="16"/>
        </w:rPr>
        <w:t xml:space="preserve"> therefore occupy a standpoint that is owed justification.</w:t>
      </w:r>
    </w:p>
    <w:p w14:paraId="56413037" w14:textId="77777777" w:rsidR="00EB4917" w:rsidRPr="00832B9B" w:rsidRDefault="00EB4917" w:rsidP="00EB4917">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w:t>
      </w:r>
      <w:proofErr w:type="gramStart"/>
      <w:r w:rsidRPr="00832B9B">
        <w:rPr>
          <w:sz w:val="16"/>
        </w:rPr>
        <w:t>in order to</w:t>
      </w:r>
      <w:proofErr w:type="gramEnd"/>
      <w:r w:rsidRPr="00832B9B">
        <w:rPr>
          <w:sz w:val="16"/>
        </w:rPr>
        <w:t xml:space="preserve">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w:t>
      </w:r>
      <w:proofErr w:type="gramStart"/>
      <w:r w:rsidRPr="00832B9B">
        <w:rPr>
          <w:sz w:val="16"/>
        </w:rPr>
        <w:t>out, ‘</w:t>
      </w:r>
      <w:proofErr w:type="gramEnd"/>
      <w:r w:rsidRPr="00832B9B">
        <w:rPr>
          <w:sz w:val="16"/>
        </w:rPr>
        <w:t xml:space="preserve">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1DE38E57" w14:textId="77777777" w:rsidR="00EB4917" w:rsidRPr="00832B9B" w:rsidRDefault="00EB4917" w:rsidP="00EB4917">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3DD869B6" w14:textId="77777777" w:rsidR="00EB4917" w:rsidRPr="00832B9B" w:rsidRDefault="00EB4917" w:rsidP="00EB4917">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325C373F" w14:textId="77777777" w:rsidR="00EB4917" w:rsidRPr="00832B9B" w:rsidRDefault="00EB4917" w:rsidP="00EB4917">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16C03458" w14:textId="77777777" w:rsidR="00EB4917" w:rsidRPr="00832B9B" w:rsidRDefault="00EB4917" w:rsidP="00EB4917">
      <w:pPr>
        <w:rPr>
          <w:sz w:val="16"/>
        </w:rPr>
      </w:pPr>
      <w:r w:rsidRPr="00832B9B">
        <w:rPr>
          <w:sz w:val="16"/>
        </w:rPr>
        <w:t xml:space="preserve">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w:t>
      </w:r>
      <w:proofErr w:type="gramStart"/>
      <w:r w:rsidRPr="00832B9B">
        <w:rPr>
          <w:sz w:val="16"/>
        </w:rPr>
        <w:t>by definition is</w:t>
      </w:r>
      <w:proofErr w:type="gramEnd"/>
      <w:r w:rsidRPr="00832B9B">
        <w:rPr>
          <w:sz w:val="16"/>
        </w:rPr>
        <w:t xml:space="preserve">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66A4E03E" w14:textId="77777777" w:rsidR="00EB4917" w:rsidRPr="00832B9B" w:rsidRDefault="00EB4917" w:rsidP="00EB4917">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5E3BA747" w14:textId="77777777" w:rsidR="00EB4917" w:rsidRPr="00832B9B" w:rsidRDefault="00EB4917" w:rsidP="00EB4917">
      <w:pPr>
        <w:rPr>
          <w:sz w:val="16"/>
        </w:rPr>
      </w:pPr>
      <w:r w:rsidRPr="00832B9B">
        <w:rPr>
          <w:sz w:val="16"/>
        </w:rPr>
        <w:t xml:space="preserve">It seems </w:t>
      </w:r>
      <w:proofErr w:type="gramStart"/>
      <w:r w:rsidRPr="00832B9B">
        <w:rPr>
          <w:sz w:val="16"/>
        </w:rPr>
        <w:t xml:space="preserve">therefore that </w:t>
      </w:r>
      <w:r w:rsidRPr="00E776ED">
        <w:rPr>
          <w:rStyle w:val="StyleUnderline"/>
        </w:rPr>
        <w:t xml:space="preserve">the </w:t>
      </w:r>
      <w:r w:rsidRPr="008D36C3">
        <w:rPr>
          <w:rStyle w:val="StyleUnderline"/>
        </w:rPr>
        <w:t>fact</w:t>
      </w:r>
      <w:proofErr w:type="gramEnd"/>
      <w:r w:rsidRPr="008D36C3">
        <w:rPr>
          <w:rStyle w:val="StyleUnderline"/>
        </w:rPr>
        <w:t xml:space="preserve">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xml:space="preserve">. Although the lost value of these ‘lives’ itself cannot be the reason explaining the wrongness of extinction, it is possible the knowledge of this loss might create a personal reason for some existing people. I will consider this possibility </w:t>
      </w:r>
      <w:proofErr w:type="gramStart"/>
      <w:r w:rsidRPr="00832B9B">
        <w:rPr>
          <w:sz w:val="16"/>
        </w:rPr>
        <w:t>later on</w:t>
      </w:r>
      <w:proofErr w:type="gramEnd"/>
      <w:r w:rsidRPr="00832B9B">
        <w:rPr>
          <w:sz w:val="16"/>
        </w:rPr>
        <w:t xml:space="preserve"> in section (d). But first I move to the second reason human extinction might be wrong per se.</w:t>
      </w:r>
    </w:p>
    <w:p w14:paraId="318D3931" w14:textId="77777777" w:rsidR="00EB4917" w:rsidRPr="00832B9B" w:rsidRDefault="00EB4917" w:rsidP="00EB4917">
      <w:pPr>
        <w:rPr>
          <w:sz w:val="16"/>
        </w:rPr>
      </w:pPr>
      <w:r w:rsidRPr="00832B9B">
        <w:rPr>
          <w:sz w:val="16"/>
        </w:rPr>
        <w:t>2.2. It would mean the loss of the only known form of intelligent life and all civilization and intellectual progress would be lost</w:t>
      </w:r>
    </w:p>
    <w:p w14:paraId="11D7E3F2" w14:textId="77777777" w:rsidR="00EB4917" w:rsidRPr="00832B9B" w:rsidRDefault="00EB4917" w:rsidP="00EB4917">
      <w:pPr>
        <w:rPr>
          <w:sz w:val="16"/>
        </w:rPr>
      </w:pPr>
      <w:r w:rsidRPr="00832B9B">
        <w:rPr>
          <w:sz w:val="16"/>
        </w:rPr>
        <w:t xml:space="preserve">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w:t>
      </w:r>
      <w:proofErr w:type="gramStart"/>
      <w:r w:rsidRPr="00832B9B">
        <w:rPr>
          <w:sz w:val="16"/>
        </w:rPr>
        <w:t>valuable in itself</w:t>
      </w:r>
      <w:proofErr w:type="gramEnd"/>
      <w:r w:rsidRPr="00832B9B">
        <w:rPr>
          <w:sz w:val="16"/>
        </w:rPr>
        <w:t>. Since humans are the only intelligent life that we know of, it would be a loss</w:t>
      </w:r>
      <w:proofErr w:type="gramStart"/>
      <w:r w:rsidRPr="00832B9B">
        <w:rPr>
          <w:sz w:val="16"/>
        </w:rPr>
        <w:t>, in itself, to</w:t>
      </w:r>
      <w:proofErr w:type="gramEnd"/>
      <w:r w:rsidRPr="00832B9B">
        <w:rPr>
          <w:sz w:val="16"/>
        </w:rPr>
        <w:t xml:space="preserve"> the world for that to end.</w:t>
      </w:r>
    </w:p>
    <w:p w14:paraId="225077E8" w14:textId="77777777" w:rsidR="00EB4917" w:rsidRPr="00832B9B" w:rsidRDefault="00EB4917" w:rsidP="00EB4917">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0414D394" w14:textId="77777777" w:rsidR="00EB4917" w:rsidRPr="00832B9B" w:rsidRDefault="00EB4917" w:rsidP="00EB4917">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2E059581" w14:textId="77777777" w:rsidR="00EB4917" w:rsidRPr="00832B9B" w:rsidRDefault="00EB4917" w:rsidP="00EB4917">
      <w:pPr>
        <w:rPr>
          <w:sz w:val="16"/>
        </w:rPr>
      </w:pPr>
      <w:r w:rsidRPr="00832B9B">
        <w:rPr>
          <w:sz w:val="16"/>
        </w:rPr>
        <w:t xml:space="preserve">Since we are concerned with wrongness rather than badness, we must ask whether something that impacts no one’s well-being, status or claims can be wrong. As we saw earlier, in the contractualist framework reasons must be personal rather than impersonal </w:t>
      </w:r>
      <w:proofErr w:type="gramStart"/>
      <w:r w:rsidRPr="00832B9B">
        <w:rPr>
          <w:sz w:val="16"/>
        </w:rPr>
        <w:t>in order to</w:t>
      </w:r>
      <w:proofErr w:type="gramEnd"/>
      <w:r w:rsidRPr="00832B9B">
        <w:rPr>
          <w:sz w:val="16"/>
        </w:rPr>
        <w:t xml:space="preserve">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27454D4E" w14:textId="77777777" w:rsidR="00EB4917" w:rsidRPr="00832B9B" w:rsidRDefault="00EB4917" w:rsidP="00EB4917">
      <w:pPr>
        <w:rPr>
          <w:sz w:val="16"/>
        </w:rPr>
      </w:pPr>
      <w:r w:rsidRPr="00832B9B">
        <w:rPr>
          <w:sz w:val="16"/>
        </w:rPr>
        <w:t>2.3. Existing people would endure physical pain and/or painful and/or premature deaths</w:t>
      </w:r>
    </w:p>
    <w:p w14:paraId="28B38234" w14:textId="77777777" w:rsidR="00EB4917" w:rsidRPr="00832B9B" w:rsidRDefault="00EB4917" w:rsidP="00EB4917">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t>
      </w:r>
      <w:proofErr w:type="gramStart"/>
      <w:r w:rsidRPr="00965D75">
        <w:rPr>
          <w:rStyle w:val="StyleUnderline"/>
        </w:rPr>
        <w:t xml:space="preserve">would </w:t>
      </w:r>
      <w:r w:rsidRPr="00F4025D">
        <w:rPr>
          <w:rStyle w:val="StyleUnderline"/>
          <w:highlight w:val="yellow"/>
        </w:rPr>
        <w:t>involve</w:t>
      </w:r>
      <w:proofErr w:type="gramEnd"/>
      <w:r w:rsidRPr="00F4025D">
        <w:rPr>
          <w:rStyle w:val="StyleUnderline"/>
          <w:highlight w:val="yellow"/>
        </w:rPr>
        <w:t xml:space="preserve"> </w:t>
      </w:r>
      <w:r w:rsidRPr="00F4025D">
        <w:rPr>
          <w:rStyle w:val="Emphasis"/>
          <w:highlight w:val="yellow"/>
        </w:rPr>
        <w:t>significant physical and</w:t>
      </w:r>
      <w:r w:rsidRPr="00965D75">
        <w:rPr>
          <w:rStyle w:val="Emphasis"/>
        </w:rPr>
        <w:t xml:space="preserve">/or </w:t>
      </w:r>
      <w:r w:rsidRPr="00F4025D">
        <w:rPr>
          <w:rStyle w:val="Emphasis"/>
          <w:highlight w:val="yellow"/>
        </w:rPr>
        <w:t xml:space="preserve">non-physical </w:t>
      </w:r>
      <w:proofErr w:type="gramStart"/>
      <w:r w:rsidRPr="00F4025D">
        <w:rPr>
          <w:rStyle w:val="Emphasis"/>
          <w:highlight w:val="yellow"/>
        </w:rPr>
        <w:t>harms</w:t>
      </w:r>
      <w:proofErr w:type="gramEnd"/>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0996C8B4" w14:textId="77777777" w:rsidR="00EB4917" w:rsidRPr="00832B9B" w:rsidRDefault="00EB4917" w:rsidP="00EB4917">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789E63A0" w14:textId="77777777" w:rsidR="00EB4917" w:rsidRPr="00832B9B" w:rsidRDefault="00EB4917" w:rsidP="00EB4917">
      <w:pPr>
        <w:rPr>
          <w:sz w:val="16"/>
        </w:rPr>
      </w:pPr>
      <w:r w:rsidRPr="00832B9B">
        <w:rPr>
          <w:sz w:val="16"/>
        </w:rPr>
        <w:t xml:space="preserve">Scanlon says that the fact that a principle would reduce a person’s well-being gives that person a reason to reject the </w:t>
      </w:r>
      <w:proofErr w:type="gramStart"/>
      <w:r w:rsidRPr="00832B9B">
        <w:rPr>
          <w:sz w:val="16"/>
        </w:rPr>
        <w:t>principle: ‘</w:t>
      </w:r>
      <w:proofErr w:type="gramEnd"/>
      <w:r w:rsidRPr="00832B9B">
        <w:rPr>
          <w:sz w:val="16"/>
        </w:rPr>
        <w:t xml:space="preserve">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6F60E0D7" w14:textId="77777777" w:rsidR="00EB4917" w:rsidRPr="00832B9B" w:rsidRDefault="00EB4917" w:rsidP="00EB4917">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w:t>
      </w:r>
      <w:proofErr w:type="gramStart"/>
      <w:r w:rsidRPr="00965D75">
        <w:rPr>
          <w:rStyle w:val="StyleUnderline"/>
        </w:rPr>
        <w:t xml:space="preserve">a </w:t>
      </w:r>
      <w:r w:rsidRPr="00965D75">
        <w:rPr>
          <w:rStyle w:val="Emphasis"/>
        </w:rPr>
        <w:t>respect</w:t>
      </w:r>
      <w:proofErr w:type="gramEnd"/>
      <w:r w:rsidRPr="00965D75">
        <w:rPr>
          <w:rStyle w:val="Emphasis"/>
        </w:rPr>
        <w:t xml:space="preserve">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832B9B">
        <w:rPr>
          <w:sz w:val="16"/>
        </w:rPr>
        <w:t>the respect</w:t>
      </w:r>
      <w:proofErr w:type="gramEnd"/>
      <w:r w:rsidRPr="00832B9B">
        <w:rPr>
          <w:sz w:val="16"/>
        </w:rPr>
        <w:t xml:space="preserve">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29E91B6" w14:textId="77777777" w:rsidR="00EB4917" w:rsidRPr="00832B9B" w:rsidRDefault="00EB4917" w:rsidP="00EB4917">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4848EBD4" w14:textId="77777777" w:rsidR="00EB4917" w:rsidRPr="00832B9B" w:rsidRDefault="00EB4917" w:rsidP="00EB4917">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w:t>
      </w:r>
      <w:proofErr w:type="gramStart"/>
      <w:r w:rsidRPr="00832B9B">
        <w:rPr>
          <w:sz w:val="16"/>
        </w:rPr>
        <w:t>in order to</w:t>
      </w:r>
      <w:proofErr w:type="gramEnd"/>
      <w:r w:rsidRPr="00832B9B">
        <w:rPr>
          <w:sz w:val="16"/>
        </w:rPr>
        <w:t xml:space="preserve">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 xml:space="preserve">was inflicted on existing people and the extinction came about </w:t>
      </w:r>
      <w:proofErr w:type="gramStart"/>
      <w:r w:rsidRPr="00965D75">
        <w:rPr>
          <w:rStyle w:val="StyleUnderline"/>
        </w:rPr>
        <w:t>as a result of</w:t>
      </w:r>
      <w:proofErr w:type="gramEnd"/>
      <w:r w:rsidRPr="00965D75">
        <w:rPr>
          <w:rStyle w:val="StyleUnderline"/>
        </w:rPr>
        <w:t xml:space="preserve">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308BEF78" w14:textId="77777777" w:rsidR="00EB4917" w:rsidRPr="00832B9B" w:rsidRDefault="00EB4917" w:rsidP="00EB4917">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036EA511" w14:textId="77777777" w:rsidR="00EB4917" w:rsidRPr="00832B9B" w:rsidRDefault="00EB4917" w:rsidP="00EB4917">
      <w:pPr>
        <w:rPr>
          <w:sz w:val="16"/>
        </w:rPr>
      </w:pPr>
      <w:r w:rsidRPr="00832B9B">
        <w:rPr>
          <w:sz w:val="16"/>
        </w:rPr>
        <w:t xml:space="preserve">It may be queried here whether it is </w:t>
      </w:r>
      <w:proofErr w:type="gramStart"/>
      <w:r w:rsidRPr="00832B9B">
        <w:rPr>
          <w:sz w:val="16"/>
        </w:rPr>
        <w:t>actually the</w:t>
      </w:r>
      <w:proofErr w:type="gramEnd"/>
      <w:r w:rsidRPr="00832B9B">
        <w:rPr>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46BF21D1" w14:textId="77777777" w:rsidR="00EB4917" w:rsidRPr="00832B9B" w:rsidRDefault="00EB4917" w:rsidP="00EB4917">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w:t>
      </w:r>
      <w:proofErr w:type="gramStart"/>
      <w:r w:rsidRPr="00832B9B">
        <w:rPr>
          <w:sz w:val="16"/>
        </w:rPr>
        <w:t>are a harm</w:t>
      </w:r>
      <w:proofErr w:type="gramEnd"/>
      <w:r w:rsidRPr="00832B9B">
        <w:rPr>
          <w:sz w:val="16"/>
        </w:rPr>
        <w:t xml:space="preserve">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w:t>
      </w:r>
      <w:proofErr w:type="gramStart"/>
      <w:r w:rsidRPr="00832B9B">
        <w:rPr>
          <w:sz w:val="16"/>
        </w:rPr>
        <w:t>by definition not</w:t>
      </w:r>
      <w:proofErr w:type="gramEnd"/>
      <w:r w:rsidRPr="00832B9B">
        <w:rPr>
          <w:sz w:val="16"/>
        </w:rPr>
        <w:t xml:space="preserve">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D8121F3" w14:textId="77777777" w:rsidR="00EB4917" w:rsidRPr="00832B9B" w:rsidRDefault="00EB4917" w:rsidP="00EB4917">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4E0024A5" w14:textId="77777777" w:rsidR="00EB4917" w:rsidRPr="00832B9B" w:rsidRDefault="00EB4917" w:rsidP="00EB4917">
      <w:pPr>
        <w:rPr>
          <w:sz w:val="16"/>
        </w:rPr>
      </w:pPr>
      <w:r w:rsidRPr="00832B9B">
        <w:rPr>
          <w:sz w:val="16"/>
        </w:rPr>
        <w:t>There are of course also additional reasons they could reject a similar principle which I now turn to address in the next section.</w:t>
      </w:r>
    </w:p>
    <w:p w14:paraId="768A9EB6" w14:textId="77777777" w:rsidR="00EB4917" w:rsidRPr="00832B9B" w:rsidRDefault="00EB4917" w:rsidP="00EB4917">
      <w:pPr>
        <w:rPr>
          <w:sz w:val="16"/>
        </w:rPr>
      </w:pPr>
      <w:r w:rsidRPr="00832B9B">
        <w:rPr>
          <w:sz w:val="16"/>
        </w:rPr>
        <w:t>2.4. Existing people could endure non-physical harms</w:t>
      </w:r>
    </w:p>
    <w:p w14:paraId="3EF7A4FA" w14:textId="77777777" w:rsidR="00EB4917" w:rsidRPr="00832B9B" w:rsidRDefault="00EB4917" w:rsidP="00EB4917">
      <w:pPr>
        <w:rPr>
          <w:sz w:val="16"/>
        </w:rPr>
      </w:pPr>
      <w:r w:rsidRPr="00832B9B">
        <w:rPr>
          <w:sz w:val="16"/>
        </w:rPr>
        <w:t xml:space="preserve">I said earlier than the fact </w:t>
      </w:r>
      <w:proofErr w:type="gramStart"/>
      <w:r w:rsidRPr="00832B9B">
        <w:rPr>
          <w:sz w:val="16"/>
        </w:rPr>
        <w:t>in itself that</w:t>
      </w:r>
      <w:proofErr w:type="gramEnd"/>
      <w:r w:rsidRPr="00832B9B">
        <w:rPr>
          <w:sz w:val="16"/>
        </w:rPr>
        <w:t xml:space="preserve">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w:t>
      </w:r>
      <w:proofErr w:type="gramStart"/>
      <w:r w:rsidRPr="00832B9B">
        <w:rPr>
          <w:sz w:val="16"/>
        </w:rPr>
        <w:t xml:space="preserve">be </w:t>
      </w:r>
      <w:r w:rsidRPr="007235DB">
        <w:rPr>
          <w:rStyle w:val="StyleUnderline"/>
        </w:rPr>
        <w:t>endured by</w:t>
      </w:r>
      <w:proofErr w:type="gramEnd"/>
      <w:r w:rsidRPr="007235DB">
        <w:rPr>
          <w:rStyle w:val="StyleUnderline"/>
        </w:rPr>
        <w:t xml:space="preserve">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3D80E436" w14:textId="77777777" w:rsidR="00EB4917" w:rsidRPr="00832B9B" w:rsidRDefault="00EB4917" w:rsidP="00EB4917">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14BFB9D8" w14:textId="77777777" w:rsidR="00EB4917" w:rsidRPr="00832B9B" w:rsidRDefault="00EB4917" w:rsidP="00EB4917">
      <w:pPr>
        <w:rPr>
          <w:sz w:val="16"/>
        </w:rPr>
      </w:pPr>
      <w:r w:rsidRPr="00832B9B">
        <w:rPr>
          <w:sz w:val="16"/>
        </w:rPr>
        <w:t xml:space="preserve">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w:t>
      </w:r>
      <w:proofErr w:type="gramStart"/>
      <w:r w:rsidRPr="00832B9B">
        <w:rPr>
          <w:sz w:val="16"/>
        </w:rPr>
        <w:t>harms</w:t>
      </w:r>
      <w:proofErr w:type="gramEnd"/>
      <w:r w:rsidRPr="00832B9B">
        <w:rPr>
          <w:sz w:val="16"/>
        </w:rPr>
        <w:t xml:space="preserve"> even if there were no associated physical harm.</w:t>
      </w:r>
    </w:p>
    <w:p w14:paraId="1A495F39" w14:textId="77777777" w:rsidR="00EB4917" w:rsidRPr="00832B9B" w:rsidRDefault="00EB4917" w:rsidP="00EB4917">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t>
      </w:r>
      <w:proofErr w:type="gramStart"/>
      <w:r w:rsidRPr="00F911EA">
        <w:rPr>
          <w:rStyle w:val="StyleUnderline"/>
        </w:rPr>
        <w:t>will not</w:t>
      </w:r>
      <w:proofErr w:type="gramEnd"/>
      <w:r w:rsidRPr="00F911EA">
        <w:rPr>
          <w:rStyle w:val="StyleUnderline"/>
        </w:rPr>
        <w:t xml:space="preserve">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0BD6D9B0" w14:textId="77777777" w:rsidR="00EB4917" w:rsidRPr="00832B9B" w:rsidRDefault="00EB4917" w:rsidP="00EB4917">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4C69EF75" w14:textId="77777777" w:rsidR="00EB4917" w:rsidRPr="00832B9B" w:rsidRDefault="00EB4917" w:rsidP="00EB4917">
      <w:pPr>
        <w:rPr>
          <w:sz w:val="16"/>
        </w:rPr>
      </w:pPr>
      <w:r w:rsidRPr="00832B9B">
        <w:rPr>
          <w:sz w:val="16"/>
        </w:rPr>
        <w:t>3. Implications</w:t>
      </w:r>
    </w:p>
    <w:p w14:paraId="17143007" w14:textId="77777777" w:rsidR="00EB4917" w:rsidRPr="00832B9B" w:rsidRDefault="00EB4917" w:rsidP="00EB4917">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7C832BD2" w14:textId="77777777" w:rsidR="00EB4917" w:rsidRPr="00832B9B" w:rsidRDefault="00EB4917" w:rsidP="00EB4917">
      <w:pPr>
        <w:rPr>
          <w:sz w:val="16"/>
        </w:rPr>
      </w:pPr>
      <w:r w:rsidRPr="00832B9B">
        <w:rPr>
          <w:sz w:val="16"/>
        </w:rPr>
        <w:t>(a) It would prevent many billions of happy people from being born.</w:t>
      </w:r>
    </w:p>
    <w:p w14:paraId="4F3508BB" w14:textId="77777777" w:rsidR="00EB4917" w:rsidRPr="00832B9B" w:rsidRDefault="00EB4917" w:rsidP="00EB4917">
      <w:pPr>
        <w:rPr>
          <w:sz w:val="16"/>
        </w:rPr>
      </w:pPr>
      <w:r w:rsidRPr="00832B9B">
        <w:rPr>
          <w:sz w:val="16"/>
        </w:rPr>
        <w:t>(b) It would mean the loss of the only form of intelligent life and all civilization and intellectual progress would be lost.</w:t>
      </w:r>
    </w:p>
    <w:p w14:paraId="409CC813" w14:textId="77777777" w:rsidR="00EB4917" w:rsidRPr="00832B9B" w:rsidRDefault="00EB4917" w:rsidP="00EB4917">
      <w:pPr>
        <w:rPr>
          <w:sz w:val="16"/>
        </w:rPr>
      </w:pPr>
      <w:r w:rsidRPr="00832B9B">
        <w:rPr>
          <w:sz w:val="16"/>
        </w:rPr>
        <w:t>and accepted:</w:t>
      </w:r>
    </w:p>
    <w:p w14:paraId="59B44815" w14:textId="77777777" w:rsidR="00EB4917" w:rsidRPr="00832B9B" w:rsidRDefault="00EB4917" w:rsidP="00EB4917">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743E3CE5" w14:textId="77777777" w:rsidR="00EB4917" w:rsidRPr="00832B9B" w:rsidRDefault="00EB4917" w:rsidP="00EB4917">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12B31348" w14:textId="77777777" w:rsidR="00EB4917" w:rsidRPr="00832B9B" w:rsidRDefault="00EB4917" w:rsidP="00EB4917">
      <w:pPr>
        <w:rPr>
          <w:sz w:val="16"/>
        </w:rPr>
      </w:pPr>
      <w:r w:rsidRPr="00832B9B">
        <w:rPr>
          <w:sz w:val="16"/>
        </w:rPr>
        <w:t xml:space="preserve">Since the two accepted reasons will or will not apply depending on the way in which extinction came about, the implication of my argument is that </w:t>
      </w:r>
      <w:proofErr w:type="gramStart"/>
      <w:r w:rsidRPr="00832B9B">
        <w:rPr>
          <w:sz w:val="16"/>
        </w:rPr>
        <w:t>whether or not</w:t>
      </w:r>
      <w:proofErr w:type="gramEnd"/>
      <w:r w:rsidRPr="00832B9B">
        <w:rPr>
          <w:sz w:val="16"/>
        </w:rPr>
        <w:t xml:space="preserve"> contractualism supports principles that would lead to human extinction depends primarily on the way in which extinction would come about, and more specifically, its effects on current people.</w:t>
      </w:r>
    </w:p>
    <w:p w14:paraId="7AF76ED2" w14:textId="77777777" w:rsidR="00EB4917" w:rsidRDefault="00EB4917" w:rsidP="00EB4917">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01635AF0" w14:textId="77777777" w:rsidR="00EB4917" w:rsidRDefault="00EB4917" w:rsidP="00EB4917">
      <w:pPr>
        <w:pStyle w:val="Heading3"/>
      </w:pPr>
      <w:r>
        <w:t>Advantage---1NC</w:t>
      </w:r>
    </w:p>
    <w:p w14:paraId="5BA46B59" w14:textId="77777777" w:rsidR="00EB4917" w:rsidRDefault="00EB4917" w:rsidP="00EB4917">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4DB71E15" w14:textId="77777777" w:rsidR="00EB4917" w:rsidRPr="00C11CFD" w:rsidRDefault="00EB4917" w:rsidP="00EB4917">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0509EE63" w14:textId="77777777" w:rsidR="00EB4917" w:rsidRPr="00C11CFD" w:rsidRDefault="00EB4917" w:rsidP="00EB4917">
      <w:r w:rsidRPr="00C11CFD">
        <w:t>Lisa Guerin, “Collective Bargaining,” Nolo, 3/13/2018, https://www.nolo.com/legal-encyclopedia/collective-bargaining.html</w:t>
      </w:r>
    </w:p>
    <w:p w14:paraId="690B0EE0" w14:textId="77777777" w:rsidR="00EB4917" w:rsidRPr="00C11CFD" w:rsidRDefault="00EB4917" w:rsidP="00EB4917">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8468914" w14:textId="77777777" w:rsidR="00EB4917" w:rsidRDefault="00EB4917" w:rsidP="00EB4917">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7505BF12" w14:textId="77777777" w:rsidR="00EB4917" w:rsidRDefault="00EB4917" w:rsidP="00EB4917">
      <w:pPr>
        <w:pStyle w:val="Heading4"/>
      </w:pPr>
      <w:r>
        <w:t>FLSA lacks a quorum. Can’t enforce the plan.</w:t>
      </w:r>
    </w:p>
    <w:p w14:paraId="78800A93" w14:textId="77777777" w:rsidR="00EB4917" w:rsidRPr="00456B62" w:rsidRDefault="00EB4917" w:rsidP="00EB4917">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63229F1D" w14:textId="77777777" w:rsidR="00EB4917" w:rsidRPr="004C0A57" w:rsidRDefault="00EB4917" w:rsidP="00EB4917">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475C41">
        <w:rPr>
          <w:rStyle w:val="Emphasis"/>
          <w:highlight w:val="cyan"/>
        </w:rPr>
        <w:t>F</w:t>
      </w:r>
      <w:r w:rsidRPr="004C0A57">
        <w:rPr>
          <w:rStyle w:val="StyleUnderline"/>
        </w:rPr>
        <w:t xml:space="preserve">ederal </w:t>
      </w:r>
      <w:r w:rsidRPr="00475C41">
        <w:rPr>
          <w:rStyle w:val="Emphasis"/>
          <w:highlight w:val="cyan"/>
        </w:rPr>
        <w:t>L</w:t>
      </w:r>
      <w:r w:rsidRPr="004C0A57">
        <w:rPr>
          <w:rStyle w:val="StyleUnderline"/>
        </w:rPr>
        <w:t xml:space="preserve">abor </w:t>
      </w:r>
      <w:r w:rsidRPr="00475C41">
        <w:rPr>
          <w:rStyle w:val="Emphasis"/>
          <w:highlight w:val="cyan"/>
        </w:rPr>
        <w:t>R</w:t>
      </w:r>
      <w:r w:rsidRPr="004C0A57">
        <w:rPr>
          <w:rStyle w:val="StyleUnderline"/>
        </w:rPr>
        <w:t xml:space="preserve">elations </w:t>
      </w:r>
      <w:r w:rsidRPr="00475C41">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475C41">
        <w:rPr>
          <w:rStyle w:val="StyleUnderline"/>
          <w:highlight w:val="cyan"/>
        </w:rPr>
        <w:t xml:space="preserve">also has </w:t>
      </w:r>
      <w:r w:rsidRPr="00475C41">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23F0329" w14:textId="77777777" w:rsidR="00EB4917" w:rsidRPr="004C0A57" w:rsidRDefault="00EB4917" w:rsidP="00EB4917">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06691DC1" w14:textId="77777777" w:rsidR="00EB4917" w:rsidRPr="00D31448" w:rsidRDefault="00EB4917" w:rsidP="00EB4917">
      <w:pPr>
        <w:rPr>
          <w:sz w:val="16"/>
        </w:rPr>
      </w:pPr>
      <w:r w:rsidRPr="004C0A57">
        <w:rPr>
          <w:sz w:val="16"/>
        </w:rPr>
        <w:t>Added all together, the judge wrote, “</w:t>
      </w:r>
      <w:r w:rsidRPr="00475C41">
        <w:rPr>
          <w:rStyle w:val="StyleUnderline"/>
          <w:highlight w:val="cyan"/>
        </w:rPr>
        <w:t>The</w:t>
      </w:r>
      <w:r w:rsidRPr="004C0A57">
        <w:rPr>
          <w:rStyle w:val="StyleUnderline"/>
        </w:rPr>
        <w:t xml:space="preserve"> administrative </w:t>
      </w:r>
      <w:r w:rsidRPr="00475C41">
        <w:rPr>
          <w:rStyle w:val="StyleUnderline"/>
          <w:highlight w:val="cyan"/>
        </w:rPr>
        <w:t xml:space="preserve">schemes have </w:t>
      </w:r>
      <w:r w:rsidRPr="00475C41">
        <w:rPr>
          <w:rStyle w:val="Emphasis"/>
          <w:highlight w:val="cyan"/>
        </w:rPr>
        <w:t>stopped doing</w:t>
      </w:r>
      <w:r w:rsidRPr="004C0A57">
        <w:rPr>
          <w:rStyle w:val="StyleUnderline"/>
        </w:rPr>
        <w:t xml:space="preserve"> as much </w:t>
      </w:r>
      <w:r w:rsidRPr="00475C41">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475C41">
        <w:rPr>
          <w:rStyle w:val="StyleUnderline"/>
          <w:highlight w:val="cyan"/>
        </w:rPr>
        <w:t xml:space="preserve">or have started working </w:t>
      </w:r>
      <w:r w:rsidRPr="00475C41">
        <w:rPr>
          <w:rStyle w:val="Emphasis"/>
          <w:highlight w:val="cyan"/>
        </w:rPr>
        <w:t>for the other side</w:t>
      </w:r>
      <w:r w:rsidRPr="004C0A57">
        <w:rPr>
          <w:rStyle w:val="StyleUnderline"/>
        </w:rPr>
        <w:t xml:space="preserve"> (OSC)</w:t>
      </w:r>
      <w:r w:rsidRPr="004C0A57">
        <w:rPr>
          <w:sz w:val="16"/>
        </w:rPr>
        <w:t>.”</w:t>
      </w:r>
    </w:p>
    <w:p w14:paraId="09A73122" w14:textId="77777777" w:rsidR="00EB4917" w:rsidRPr="00A62922" w:rsidRDefault="00EB4917" w:rsidP="00EB4917">
      <w:pPr>
        <w:pStyle w:val="Heading4"/>
        <w:rPr>
          <w:b w:val="0"/>
          <w:bCs/>
        </w:rPr>
      </w:pPr>
      <w:r>
        <w:t xml:space="preserve">Strikes </w:t>
      </w:r>
      <w:r>
        <w:rPr>
          <w:u w:val="single"/>
        </w:rPr>
        <w:t>fail</w:t>
      </w:r>
      <w:r>
        <w:t xml:space="preserve">. </w:t>
      </w:r>
      <w:proofErr w:type="gramStart"/>
      <w:r>
        <w:rPr>
          <w:b w:val="0"/>
          <w:bCs/>
        </w:rPr>
        <w:t>Scabs,</w:t>
      </w:r>
      <w:proofErr w:type="gramEnd"/>
      <w:r>
        <w:rPr>
          <w:b w:val="0"/>
          <w:bCs/>
        </w:rPr>
        <w:t xml:space="preserve"> employers are </w:t>
      </w:r>
      <w:r>
        <w:rPr>
          <w:b w:val="0"/>
          <w:bCs/>
          <w:u w:val="single"/>
        </w:rPr>
        <w:t>resilient</w:t>
      </w:r>
      <w:r>
        <w:rPr>
          <w:b w:val="0"/>
          <w:bCs/>
        </w:rPr>
        <w:t>.</w:t>
      </w:r>
    </w:p>
    <w:p w14:paraId="6E14ABC8" w14:textId="77777777" w:rsidR="00EB4917" w:rsidRPr="00462478" w:rsidRDefault="00EB4917" w:rsidP="00EB4917">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2A0F0DF8" w14:textId="77777777" w:rsidR="00EB4917" w:rsidRPr="00462478" w:rsidRDefault="00EB4917" w:rsidP="00EB4917">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1E97B5BE" w14:textId="77777777" w:rsidR="00EB4917" w:rsidRDefault="00EB4917" w:rsidP="00EB4917">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proofErr w:type="gramStart"/>
      <w:r w:rsidRPr="00C15A01">
        <w:rPr>
          <w:rStyle w:val="Emphasis"/>
          <w:highlight w:val="green"/>
        </w:rPr>
        <w:t>before</w:t>
      </w:r>
      <w:r w:rsidRPr="00C15A01">
        <w:rPr>
          <w:rStyle w:val="StyleUnderline"/>
        </w:rPr>
        <w:t>, and</w:t>
      </w:r>
      <w:proofErr w:type="gramEnd"/>
      <w:r w:rsidRPr="00C15A01">
        <w:rPr>
          <w:rStyle w:val="StyleUnderline"/>
        </w:rPr>
        <w:t xml:space="preserve"> aren’t </w:t>
      </w:r>
      <w:proofErr w:type="gramStart"/>
      <w:r w:rsidRPr="00C15A01">
        <w:rPr>
          <w:rStyle w:val="StyleUnderline"/>
        </w:rPr>
        <w:t>bowled</w:t>
      </w:r>
      <w:proofErr w:type="gramEnd"/>
      <w:r w:rsidRPr="00C15A01">
        <w:rPr>
          <w:rStyle w:val="StyleUnderline"/>
        </w:rPr>
        <w:t xml:space="preserve">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proofErr w:type="gramStart"/>
      <w:r w:rsidRPr="00C15A01">
        <w:rPr>
          <w:rStyle w:val="Emphasis"/>
          <w:highlight w:val="green"/>
        </w:rPr>
        <w:t>wait</w:t>
      </w:r>
      <w:proofErr w:type="gramEnd"/>
      <w:r w:rsidRPr="00C15A01">
        <w:rPr>
          <w:rStyle w:val="Emphasis"/>
          <w:highlight w:val="green"/>
        </w:rPr>
        <w:t xml:space="preserve"> it out</w:t>
      </w:r>
      <w:r w:rsidRPr="00462478">
        <w:rPr>
          <w:sz w:val="16"/>
        </w:rPr>
        <w:t>.</w:t>
      </w:r>
    </w:p>
    <w:p w14:paraId="3D23FAE9" w14:textId="77777777" w:rsidR="00EB4917" w:rsidRPr="00D31448" w:rsidRDefault="00EB4917" w:rsidP="00EB4917"/>
    <w:p w14:paraId="285DA206" w14:textId="77777777" w:rsidR="00EB4917" w:rsidRPr="00B77046" w:rsidRDefault="00EB4917" w:rsidP="00EB4917">
      <w:pPr>
        <w:pStyle w:val="Heading4"/>
      </w:pPr>
      <w:r>
        <w:t xml:space="preserve">Particularly true for </w:t>
      </w:r>
      <w:r>
        <w:rPr>
          <w:u w:val="single"/>
        </w:rPr>
        <w:t>prison workers</w:t>
      </w:r>
      <w:r>
        <w:t>.</w:t>
      </w:r>
    </w:p>
    <w:p w14:paraId="2B1D90CE" w14:textId="77777777" w:rsidR="00EB4917" w:rsidRDefault="00EB4917" w:rsidP="00EB4917">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2848F366" w14:textId="77777777" w:rsidR="00EB4917" w:rsidRPr="00847C0E" w:rsidRDefault="00EB4917" w:rsidP="00EB4917">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11AE4B40" w14:textId="77777777" w:rsidR="00EB4917" w:rsidRPr="00847C0E" w:rsidRDefault="00EB4917" w:rsidP="00EB4917">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66899CC1" w14:textId="77777777" w:rsidR="00EB4917" w:rsidRPr="00847C0E" w:rsidRDefault="00EB4917" w:rsidP="00EB4917">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484F9565" w14:textId="77777777" w:rsidR="00EB4917" w:rsidRPr="00847C0E" w:rsidRDefault="00EB4917" w:rsidP="00EB4917">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 xml:space="preserve">demonstrating the ability to organize and alter institutional </w:t>
      </w:r>
      <w:proofErr w:type="gramStart"/>
      <w:r w:rsidRPr="00847C0E">
        <w:rPr>
          <w:rStyle w:val="StyleUnderline"/>
        </w:rPr>
        <w:t>practices—</w:t>
      </w:r>
      <w:proofErr w:type="gramEnd"/>
      <w:r w:rsidRPr="00847C0E">
        <w:rPr>
          <w:rStyle w:val="StyleUnderline"/>
        </w:rPr>
        <w:t xml:space="preserve">however slight this may have been compared to the power of prison </w:t>
      </w:r>
      <w:proofErr w:type="gramStart"/>
      <w:r w:rsidRPr="00847C0E">
        <w:rPr>
          <w:rStyle w:val="StyleUnderline"/>
        </w:rPr>
        <w:t>administrators—</w:t>
      </w:r>
      <w:r w:rsidRPr="00847C0E">
        <w:rPr>
          <w:rStyle w:val="Emphasis"/>
        </w:rPr>
        <w:t>prisoners</w:t>
      </w:r>
      <w:proofErr w:type="gramEnd"/>
      <w:r w:rsidRPr="00847C0E">
        <w:rPr>
          <w:rStyle w:val="Emphasis"/>
        </w:rPr>
        <w:t xml:space="preserve">’ unions presented a challenge to the control of prison administration.102 </w:t>
      </w:r>
    </w:p>
    <w:p w14:paraId="30231225" w14:textId="77777777" w:rsidR="00EB4917" w:rsidRPr="00847C0E" w:rsidRDefault="00EB4917" w:rsidP="00EB4917">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4C7BCFBC" w14:textId="77777777" w:rsidR="00EB4917" w:rsidRPr="00847C0E" w:rsidRDefault="00EB4917" w:rsidP="00EB4917">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44DD4546" w14:textId="77777777" w:rsidR="00EB4917" w:rsidRPr="00EA35E3" w:rsidRDefault="00EB4917" w:rsidP="00EB4917">
      <w:pPr>
        <w:keepNext/>
        <w:keepLines/>
        <w:spacing w:before="40"/>
        <w:outlineLvl w:val="3"/>
        <w:rPr>
          <w:rFonts w:eastAsiaTheme="majorEastAsia" w:cstheme="majorBidi"/>
          <w:b/>
          <w:iCs/>
          <w:sz w:val="26"/>
        </w:rPr>
      </w:pPr>
      <w:r>
        <w:rPr>
          <w:rFonts w:eastAsiaTheme="majorEastAsia" w:cstheme="majorBidi"/>
          <w:b/>
          <w:iCs/>
          <w:sz w:val="26"/>
        </w:rPr>
        <w:t>The plan</w:t>
      </w:r>
      <w:r w:rsidRPr="00EA35E3">
        <w:rPr>
          <w:rFonts w:eastAsiaTheme="majorEastAsia" w:cstheme="majorBidi"/>
          <w:b/>
          <w:iCs/>
          <w:sz w:val="26"/>
        </w:rPr>
        <w:t xml:space="preserve"> </w:t>
      </w:r>
      <w:r w:rsidRPr="00EA35E3">
        <w:rPr>
          <w:rFonts w:eastAsiaTheme="majorEastAsia" w:cstheme="majorBidi"/>
          <w:b/>
          <w:iCs/>
          <w:sz w:val="26"/>
          <w:u w:val="single"/>
        </w:rPr>
        <w:t>weakens</w:t>
      </w:r>
      <w:r w:rsidRPr="00EA35E3">
        <w:rPr>
          <w:rFonts w:eastAsiaTheme="majorEastAsia" w:cstheme="majorBidi"/>
          <w:b/>
          <w:iCs/>
          <w:sz w:val="26"/>
        </w:rPr>
        <w:t xml:space="preserve"> bargaining rights by </w:t>
      </w:r>
      <w:r w:rsidRPr="00EA35E3">
        <w:rPr>
          <w:rFonts w:eastAsiaTheme="majorEastAsia" w:cstheme="majorBidi"/>
          <w:b/>
          <w:iCs/>
          <w:sz w:val="26"/>
          <w:u w:val="single"/>
        </w:rPr>
        <w:t>discouraging</w:t>
      </w:r>
      <w:r w:rsidRPr="00EA35E3">
        <w:rPr>
          <w:rFonts w:eastAsiaTheme="majorEastAsia" w:cstheme="majorBidi"/>
          <w:b/>
          <w:iCs/>
          <w:sz w:val="26"/>
        </w:rPr>
        <w:t xml:space="preserve"> collective organizing.</w:t>
      </w:r>
    </w:p>
    <w:p w14:paraId="77B7706F" w14:textId="77777777" w:rsidR="00EB4917" w:rsidRPr="00EA35E3" w:rsidRDefault="00EB4917" w:rsidP="00EB4917">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122-124, https://academicworks.cuny.edu/cgi/viewcontent.cgi?article=1260&amp;context=clr.</w:t>
      </w:r>
    </w:p>
    <w:p w14:paraId="536142A4" w14:textId="77777777" w:rsidR="00EB4917" w:rsidRPr="007B486C" w:rsidRDefault="00EB4917" w:rsidP="00EB4917">
      <w:pPr>
        <w:rPr>
          <w:sz w:val="16"/>
          <w:szCs w:val="16"/>
        </w:rPr>
      </w:pPr>
      <w:r w:rsidRPr="007B486C">
        <w:rPr>
          <w:sz w:val="16"/>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A35E3">
        <w:rPr>
          <w:highlight w:val="yellow"/>
          <w:u w:val="single"/>
        </w:rPr>
        <w:t xml:space="preserve">the FLSA </w:t>
      </w:r>
      <w:r w:rsidRPr="00EA35E3">
        <w:rPr>
          <w:rStyle w:val="Emphasis"/>
          <w:highlight w:val="yellow"/>
        </w:rPr>
        <w:t>does not encourage</w:t>
      </w:r>
      <w:r w:rsidRPr="00EA35E3">
        <w:rPr>
          <w:highlight w:val="yellow"/>
          <w:u w:val="single"/>
        </w:rPr>
        <w:t xml:space="preserve"> workers to </w:t>
      </w:r>
      <w:r w:rsidRPr="00EA35E3">
        <w:rPr>
          <w:rStyle w:val="Emphasis"/>
          <w:highlight w:val="yellow"/>
        </w:rPr>
        <w:t>collectively alter</w:t>
      </w:r>
      <w:r w:rsidRPr="00EA35E3">
        <w:rPr>
          <w:u w:val="single"/>
        </w:rPr>
        <w:t xml:space="preserve"> the </w:t>
      </w:r>
      <w:r w:rsidRPr="00EA35E3">
        <w:rPr>
          <w:rStyle w:val="Emphasis"/>
          <w:highlight w:val="yellow"/>
        </w:rPr>
        <w:t>power imbalances</w:t>
      </w:r>
      <w:r w:rsidRPr="00EA35E3">
        <w:rPr>
          <w:u w:val="single"/>
        </w:rPr>
        <w:t xml:space="preserve"> at the workplace, </w:t>
      </w:r>
      <w:r w:rsidRPr="00EA35E3">
        <w:rPr>
          <w:highlight w:val="yellow"/>
          <w:u w:val="single"/>
        </w:rPr>
        <w:t xml:space="preserve">as does the </w:t>
      </w:r>
      <w:r w:rsidRPr="00EA35E3">
        <w:rPr>
          <w:rStyle w:val="Emphasis"/>
          <w:highlight w:val="yellow"/>
        </w:rPr>
        <w:t>NLRA</w:t>
      </w:r>
      <w:r w:rsidRPr="007B486C">
        <w:rPr>
          <w:sz w:val="16"/>
          <w:szCs w:val="16"/>
        </w:rPr>
        <w:t xml:space="preserve">." Powerful business interests, therefore, have not viewed </w:t>
      </w:r>
      <w:proofErr w:type="gramStart"/>
      <w:r w:rsidRPr="00EA35E3">
        <w:rPr>
          <w:highlight w:val="yellow"/>
          <w:u w:val="single"/>
        </w:rPr>
        <w:t>the FLSA</w:t>
      </w:r>
      <w:proofErr w:type="gramEnd"/>
      <w:r w:rsidRPr="007B486C">
        <w:rPr>
          <w:sz w:val="16"/>
          <w:szCs w:val="16"/>
        </w:rPr>
        <w:t xml:space="preserve"> with as much hostility, and thus its </w:t>
      </w:r>
      <w:r w:rsidRPr="00EA35E3">
        <w:rPr>
          <w:highlight w:val="yellow"/>
          <w:u w:val="single"/>
        </w:rPr>
        <w:t>protect</w:t>
      </w:r>
      <w:r w:rsidRPr="007B486C">
        <w:rPr>
          <w:sz w:val="16"/>
          <w:szCs w:val="16"/>
        </w:rPr>
        <w:t xml:space="preserve">ions of </w:t>
      </w:r>
      <w:r w:rsidRPr="00EA35E3">
        <w:rPr>
          <w:rStyle w:val="Emphasis"/>
          <w:highlight w:val="yellow"/>
        </w:rPr>
        <w:t>individual</w:t>
      </w:r>
      <w:r w:rsidRPr="00EA35E3">
        <w:rPr>
          <w:rStyle w:val="Emphasis"/>
        </w:rPr>
        <w:t xml:space="preserve"> worker </w:t>
      </w:r>
      <w:r w:rsidRPr="00EA35E3">
        <w:rPr>
          <w:rStyle w:val="Emphasis"/>
          <w:highlight w:val="yellow"/>
        </w:rPr>
        <w:t>rights</w:t>
      </w:r>
      <w:r w:rsidRPr="007B486C">
        <w:rPr>
          <w:sz w:val="16"/>
          <w:szCs w:val="16"/>
        </w:rPr>
        <w:t xml:space="preserve"> are still enforced. In fact, </w:t>
      </w:r>
      <w:r w:rsidRPr="00EA35E3">
        <w:rPr>
          <w:highlight w:val="yellow"/>
          <w:u w:val="single"/>
        </w:rPr>
        <w:t>FLSA rights</w:t>
      </w:r>
      <w:r w:rsidRPr="007B486C">
        <w:rPr>
          <w:sz w:val="16"/>
          <w:szCs w:val="16"/>
        </w:rPr>
        <w:t xml:space="preserve"> have been expanded over the years, partially because they </w:t>
      </w:r>
      <w:r w:rsidRPr="00EA35E3">
        <w:rPr>
          <w:u w:val="single"/>
        </w:rPr>
        <w:t xml:space="preserve">can </w:t>
      </w:r>
      <w:r w:rsidRPr="00EA35E3">
        <w:rPr>
          <w:rStyle w:val="Emphasis"/>
          <w:highlight w:val="yellow"/>
        </w:rPr>
        <w:t>distract</w:t>
      </w:r>
      <w:r w:rsidRPr="00EA35E3">
        <w:rPr>
          <w:u w:val="single"/>
        </w:rPr>
        <w:t xml:space="preserve"> individual </w:t>
      </w:r>
      <w:r w:rsidRPr="00EA35E3">
        <w:rPr>
          <w:highlight w:val="yellow"/>
          <w:u w:val="single"/>
        </w:rPr>
        <w:t xml:space="preserve">workers from </w:t>
      </w:r>
      <w:r w:rsidRPr="00EA35E3">
        <w:rPr>
          <w:rStyle w:val="Emphasis"/>
          <w:highlight w:val="yellow"/>
        </w:rPr>
        <w:t>acting collectively</w:t>
      </w:r>
      <w:r w:rsidRPr="00EA35E3">
        <w:rPr>
          <w:highlight w:val="yellow"/>
          <w:u w:val="single"/>
        </w:rPr>
        <w:t xml:space="preserve"> to</w:t>
      </w:r>
      <w:r w:rsidRPr="00EA35E3">
        <w:rPr>
          <w:u w:val="single"/>
        </w:rPr>
        <w:t xml:space="preserve"> </w:t>
      </w:r>
      <w:r w:rsidRPr="00EA35E3">
        <w:rPr>
          <w:highlight w:val="yellow"/>
          <w:u w:val="single"/>
        </w:rPr>
        <w:t>increase worker power</w:t>
      </w:r>
      <w:r w:rsidRPr="007B486C">
        <w:rPr>
          <w:sz w:val="16"/>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55467235" w14:textId="77777777" w:rsidR="00EB4917" w:rsidRPr="002C31AD" w:rsidRDefault="00EB4917" w:rsidP="00EB4917">
      <w:pPr>
        <w:rPr>
          <w:sz w:val="16"/>
          <w:szCs w:val="16"/>
        </w:rPr>
      </w:pPr>
      <w:r w:rsidRPr="00EA35E3">
        <w:rPr>
          <w:rStyle w:val="Emphasis"/>
          <w:highlight w:val="yellow"/>
        </w:rPr>
        <w:t>Nowhere</w:t>
      </w:r>
      <w:r w:rsidRPr="00EA35E3">
        <w:rPr>
          <w:highlight w:val="yellow"/>
          <w:u w:val="single"/>
        </w:rPr>
        <w:t xml:space="preserve"> in the</w:t>
      </w:r>
      <w:r w:rsidRPr="00EA35E3">
        <w:rPr>
          <w:u w:val="single"/>
        </w:rPr>
        <w:t xml:space="preserve"> preamble of the </w:t>
      </w:r>
      <w:r w:rsidRPr="00EA35E3">
        <w:rPr>
          <w:rStyle w:val="Emphasis"/>
          <w:highlight w:val="yellow"/>
        </w:rPr>
        <w:t>FLSA</w:t>
      </w:r>
      <w:r w:rsidRPr="00EA35E3">
        <w:rPr>
          <w:highlight w:val="yellow"/>
          <w:u w:val="single"/>
        </w:rPr>
        <w:t xml:space="preserve"> does Congress state</w:t>
      </w:r>
      <w:r w:rsidRPr="00EA35E3">
        <w:rPr>
          <w:u w:val="single"/>
        </w:rPr>
        <w:t xml:space="preserve"> an </w:t>
      </w:r>
      <w:r w:rsidRPr="00EA35E3">
        <w:rPr>
          <w:rStyle w:val="Emphasis"/>
          <w:highlight w:val="yellow"/>
        </w:rPr>
        <w:t>intention</w:t>
      </w:r>
      <w:r w:rsidRPr="00EA35E3">
        <w:rPr>
          <w:u w:val="single"/>
        </w:rPr>
        <w:t xml:space="preserve">, as it does in the </w:t>
      </w:r>
      <w:r w:rsidRPr="00EA35E3">
        <w:rPr>
          <w:rStyle w:val="Emphasis"/>
        </w:rPr>
        <w:t>NLRA</w:t>
      </w:r>
      <w:r w:rsidRPr="00EA35E3">
        <w:rPr>
          <w:u w:val="single"/>
        </w:rPr>
        <w:t xml:space="preserve">, </w:t>
      </w:r>
      <w:r w:rsidRPr="00EA35E3">
        <w:rPr>
          <w:highlight w:val="yellow"/>
          <w:u w:val="single"/>
        </w:rPr>
        <w:t xml:space="preserve">to </w:t>
      </w:r>
      <w:r w:rsidRPr="00EA35E3">
        <w:rPr>
          <w:rStyle w:val="Emphasis"/>
          <w:highlight w:val="yellow"/>
        </w:rPr>
        <w:t>encourage</w:t>
      </w:r>
      <w:r w:rsidRPr="00EA35E3">
        <w:rPr>
          <w:rStyle w:val="Emphasis"/>
        </w:rPr>
        <w:t xml:space="preserve"> </w:t>
      </w:r>
      <w:r w:rsidRPr="00EA35E3">
        <w:rPr>
          <w:rStyle w:val="Emphasis"/>
          <w:highlight w:val="yellow"/>
        </w:rPr>
        <w:t>workers</w:t>
      </w:r>
      <w:r w:rsidRPr="00EA35E3">
        <w:rPr>
          <w:highlight w:val="yellow"/>
          <w:u w:val="single"/>
        </w:rPr>
        <w:t xml:space="preserve"> to </w:t>
      </w:r>
      <w:r w:rsidRPr="00EA35E3">
        <w:rPr>
          <w:rStyle w:val="Emphasis"/>
          <w:highlight w:val="yellow"/>
        </w:rPr>
        <w:t>act collectively</w:t>
      </w:r>
      <w:r w:rsidRPr="007B486C">
        <w:rPr>
          <w:sz w:val="16"/>
          <w:szCs w:val="16"/>
        </w:rPr>
        <w:t xml:space="preserve"> to address the inequities in the workplace."0 ' Instead, </w:t>
      </w:r>
      <w:r w:rsidRPr="00EA35E3">
        <w:rPr>
          <w:u w:val="single"/>
        </w:rPr>
        <w:t xml:space="preserve">the </w:t>
      </w:r>
      <w:r w:rsidRPr="00EA35E3">
        <w:rPr>
          <w:rStyle w:val="Emphasis"/>
        </w:rPr>
        <w:t>congressional intent</w:t>
      </w:r>
      <w:r w:rsidRPr="00EA35E3">
        <w:rPr>
          <w:u w:val="single"/>
        </w:rPr>
        <w:t xml:space="preserve"> was to address "</w:t>
      </w:r>
      <w:r w:rsidRPr="00EA35E3">
        <w:rPr>
          <w:rStyle w:val="Emphasis"/>
        </w:rPr>
        <w:t>labor conditions</w:t>
      </w:r>
      <w:r w:rsidRPr="007B486C">
        <w:rPr>
          <w:sz w:val="16"/>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EA35E3">
        <w:rPr>
          <w:u w:val="single"/>
        </w:rPr>
        <w:t xml:space="preserve">the FLSA does </w:t>
      </w:r>
      <w:r w:rsidRPr="00EA35E3">
        <w:rPr>
          <w:rStyle w:val="Emphasis"/>
        </w:rPr>
        <w:t>not seek</w:t>
      </w:r>
      <w:r w:rsidRPr="00EA35E3">
        <w:rPr>
          <w:u w:val="single"/>
        </w:rPr>
        <w:t xml:space="preserve"> to </w:t>
      </w:r>
      <w:r w:rsidRPr="00EA35E3">
        <w:rPr>
          <w:rStyle w:val="Emphasis"/>
        </w:rPr>
        <w:t>empower workers</w:t>
      </w:r>
      <w:r w:rsidRPr="00EA35E3">
        <w:rPr>
          <w:u w:val="single"/>
        </w:rPr>
        <w:t xml:space="preserve"> to address</w:t>
      </w:r>
      <w:r w:rsidRPr="007B486C">
        <w:rPr>
          <w:sz w:val="16"/>
          <w:szCs w:val="16"/>
        </w:rPr>
        <w:t xml:space="preserve"> the </w:t>
      </w:r>
      <w:r w:rsidRPr="00EA35E3">
        <w:rPr>
          <w:rStyle w:val="Emphasis"/>
        </w:rPr>
        <w:t>power imbalances</w:t>
      </w:r>
      <w:r w:rsidRPr="007B486C">
        <w:rPr>
          <w:sz w:val="16"/>
          <w:szCs w:val="16"/>
        </w:rPr>
        <w:t xml:space="preserve"> that lead to exploitation in the first place.</w:t>
      </w:r>
    </w:p>
    <w:p w14:paraId="0A9832EC" w14:textId="77777777" w:rsidR="00EB4917" w:rsidRPr="007F72DC" w:rsidRDefault="00EB4917" w:rsidP="00EB4917"/>
    <w:p w14:paraId="71756314" w14:textId="77777777" w:rsidR="004B489D" w:rsidRPr="00A32871" w:rsidRDefault="004B489D" w:rsidP="004B489D">
      <w:r>
        <w:t>7:03</w:t>
      </w:r>
    </w:p>
    <w:p w14:paraId="3F66E8E8" w14:textId="77777777" w:rsidR="004B489D" w:rsidRDefault="004B489D" w:rsidP="004B489D">
      <w:pPr>
        <w:pStyle w:val="Heading1"/>
      </w:pPr>
      <w:r>
        <w:t>2NC</w:t>
      </w:r>
    </w:p>
    <w:p w14:paraId="6A01E2D2" w14:textId="77777777" w:rsidR="004B489D" w:rsidRDefault="004B489D" w:rsidP="004B489D">
      <w:pPr>
        <w:pStyle w:val="Heading2"/>
      </w:pPr>
      <w:r>
        <w:t>States CP</w:t>
      </w:r>
    </w:p>
    <w:p w14:paraId="65678A9F" w14:textId="77777777" w:rsidR="004B489D" w:rsidRDefault="004B489D" w:rsidP="004B489D">
      <w:pPr>
        <w:pStyle w:val="Heading3"/>
      </w:pPr>
      <w:r>
        <w:t>2NC---Solvency---O/V</w:t>
      </w:r>
    </w:p>
    <w:p w14:paraId="503DEB06" w14:textId="77777777" w:rsidR="004B489D" w:rsidRDefault="004B489D" w:rsidP="004B489D">
      <w:pPr>
        <w:pStyle w:val="Analytic"/>
      </w:pPr>
    </w:p>
    <w:p w14:paraId="726E2948" w14:textId="77777777" w:rsidR="004B489D" w:rsidRPr="00444A2A" w:rsidRDefault="004B489D" w:rsidP="004B489D">
      <w:pPr>
        <w:pStyle w:val="Heading4"/>
      </w:pPr>
      <w:r>
        <w:t>[3] State law builds union political power and causes federal follow-</w:t>
      </w:r>
      <w:proofErr w:type="gramStart"/>
      <w:r>
        <w:t>on</w:t>
      </w:r>
      <w:proofErr w:type="gramEnd"/>
      <w:r>
        <w:t xml:space="preserve">. </w:t>
      </w:r>
    </w:p>
    <w:p w14:paraId="0732A2C6" w14:textId="77777777" w:rsidR="004B489D" w:rsidRPr="00444A2A" w:rsidRDefault="004B489D" w:rsidP="004B489D">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3C9B43E5" w14:textId="77777777" w:rsidR="004B489D" w:rsidRPr="00A86ACF" w:rsidRDefault="004B489D" w:rsidP="004B489D">
      <w:pPr>
        <w:rPr>
          <w:sz w:val="16"/>
        </w:rPr>
      </w:pPr>
      <w:r w:rsidRPr="00A86ACF">
        <w:rPr>
          <w:sz w:val="16"/>
        </w:rPr>
        <w:t xml:space="preserve">Critically, </w:t>
      </w:r>
      <w:r w:rsidRPr="00E36805">
        <w:rPr>
          <w:rStyle w:val="StyleUnderline"/>
          <w:highlight w:val="cyan"/>
        </w:rPr>
        <w:t>reforms at</w:t>
      </w:r>
      <w:r w:rsidRPr="00A86ACF">
        <w:rPr>
          <w:rStyle w:val="StyleUnderline"/>
        </w:rPr>
        <w:t xml:space="preserve"> the </w:t>
      </w:r>
      <w:r w:rsidRPr="00E36805">
        <w:rPr>
          <w:rStyle w:val="StyleUnderline"/>
          <w:highlight w:val="cyan"/>
        </w:rPr>
        <w:t>state level</w:t>
      </w:r>
      <w:r w:rsidRPr="00A86ACF">
        <w:rPr>
          <w:rStyle w:val="StyleUnderline"/>
        </w:rPr>
        <w:t xml:space="preserve"> can be </w:t>
      </w:r>
      <w:r w:rsidRPr="00E36805">
        <w:rPr>
          <w:rStyle w:val="Emphasis"/>
          <w:highlight w:val="cyan"/>
        </w:rPr>
        <w:t>transported</w:t>
      </w:r>
      <w:r w:rsidRPr="00A86ACF">
        <w:rPr>
          <w:rStyle w:val="StyleUnderline"/>
        </w:rPr>
        <w:t xml:space="preserve"> </w:t>
      </w:r>
      <w:r w:rsidRPr="00E36805">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E36805">
        <w:rPr>
          <w:rStyle w:val="StyleUnderline"/>
          <w:highlight w:val="cyan"/>
        </w:rPr>
        <w:t xml:space="preserve">the </w:t>
      </w:r>
      <w:r w:rsidRPr="00E36805">
        <w:rPr>
          <w:rStyle w:val="Emphasis"/>
          <w:highlight w:val="cyan"/>
        </w:rPr>
        <w:t>national level</w:t>
      </w:r>
      <w:r w:rsidRPr="00A86ACF">
        <w:rPr>
          <w:sz w:val="16"/>
        </w:rPr>
        <w:t>. This is an important feature of federalism generally, as Jessica Bulman-Pozen has explored</w:t>
      </w:r>
      <w:proofErr w:type="gramStart"/>
      <w:r w:rsidRPr="00A86ACF">
        <w:rPr>
          <w:sz w:val="16"/>
        </w:rPr>
        <w:t>.55</w:t>
      </w:r>
      <w:proofErr w:type="gramEnd"/>
      <w:r w:rsidRPr="00A86ACF">
        <w:rPr>
          <w:sz w:val="16"/>
        </w:rPr>
        <w:t xml:space="preserve"> </w:t>
      </w:r>
      <w:r w:rsidRPr="00E36805">
        <w:rPr>
          <w:rStyle w:val="StyleUnderline"/>
          <w:highlight w:val="cyan"/>
        </w:rPr>
        <w:t>Legislation</w:t>
      </w:r>
      <w:r w:rsidRPr="00A86ACF">
        <w:rPr>
          <w:rStyle w:val="StyleUnderline"/>
        </w:rPr>
        <w:t xml:space="preserve"> enacted in one state can </w:t>
      </w:r>
      <w:r w:rsidRPr="00E36805">
        <w:rPr>
          <w:rStyle w:val="StyleUnderline"/>
          <w:highlight w:val="cyan"/>
        </w:rPr>
        <w:t>demonstrate</w:t>
      </w:r>
      <w:r w:rsidRPr="00A86ACF">
        <w:rPr>
          <w:rStyle w:val="StyleUnderline"/>
        </w:rPr>
        <w:t xml:space="preserve"> the </w:t>
      </w:r>
      <w:r w:rsidRPr="00E36805">
        <w:rPr>
          <w:rStyle w:val="StyleUnderline"/>
          <w:highlight w:val="cyan"/>
        </w:rPr>
        <w:t>efficacy</w:t>
      </w:r>
      <w:r w:rsidRPr="00A86ACF">
        <w:rPr>
          <w:rStyle w:val="StyleUnderline"/>
        </w:rPr>
        <w:t xml:space="preserve"> and plausibility of reform</w:t>
      </w:r>
      <w:r w:rsidRPr="00A86ACF">
        <w:rPr>
          <w:sz w:val="16"/>
        </w:rPr>
        <w:t xml:space="preserve">, </w:t>
      </w:r>
      <w:r w:rsidRPr="00E36805">
        <w:rPr>
          <w:rStyle w:val="StyleUnderline"/>
          <w:highlight w:val="cyan"/>
        </w:rPr>
        <w:t>create</w:t>
      </w:r>
      <w:r w:rsidRPr="00A86ACF">
        <w:rPr>
          <w:rStyle w:val="StyleUnderline"/>
        </w:rPr>
        <w:t xml:space="preserve"> </w:t>
      </w:r>
      <w:r w:rsidRPr="00A86ACF">
        <w:rPr>
          <w:rStyle w:val="Emphasis"/>
        </w:rPr>
        <w:t xml:space="preserve">administrative </w:t>
      </w:r>
      <w:r w:rsidRPr="00E36805">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E36805">
        <w:rPr>
          <w:rStyle w:val="StyleUnderline"/>
          <w:highlight w:val="cyan"/>
        </w:rPr>
        <w:t>expand</w:t>
      </w:r>
      <w:r w:rsidRPr="00A86ACF">
        <w:rPr>
          <w:rStyle w:val="StyleUnderline"/>
        </w:rPr>
        <w:t xml:space="preserve"> </w:t>
      </w:r>
      <w:r w:rsidRPr="00A86ACF">
        <w:rPr>
          <w:rStyle w:val="Emphasis"/>
        </w:rPr>
        <w:t xml:space="preserve">supportive </w:t>
      </w:r>
      <w:r w:rsidRPr="00E36805">
        <w:rPr>
          <w:rStyle w:val="Emphasis"/>
          <w:highlight w:val="cyan"/>
        </w:rPr>
        <w:t>constituencies</w:t>
      </w:r>
      <w:r w:rsidRPr="00A86ACF">
        <w:rPr>
          <w:sz w:val="16"/>
        </w:rPr>
        <w:t xml:space="preserve"> in ways </w:t>
      </w:r>
      <w:r w:rsidRPr="00A86ACF">
        <w:rPr>
          <w:rStyle w:val="StyleUnderline"/>
        </w:rPr>
        <w:t xml:space="preserve">that </w:t>
      </w:r>
      <w:r w:rsidRPr="00E36805">
        <w:rPr>
          <w:rStyle w:val="StyleUnderline"/>
          <w:highlight w:val="cyan"/>
        </w:rPr>
        <w:t>increase</w:t>
      </w:r>
      <w:r w:rsidRPr="00A86ACF">
        <w:rPr>
          <w:rStyle w:val="StyleUnderline"/>
        </w:rPr>
        <w:t xml:space="preserve"> the </w:t>
      </w:r>
      <w:r w:rsidRPr="00E36805">
        <w:rPr>
          <w:rStyle w:val="StyleUnderline"/>
          <w:highlight w:val="cyan"/>
        </w:rPr>
        <w:t>likelihood of reform</w:t>
      </w:r>
      <w:r w:rsidRPr="00A86ACF">
        <w:rPr>
          <w:sz w:val="16"/>
        </w:rPr>
        <w:t xml:space="preserve"> both in other states and </w:t>
      </w:r>
      <w:r w:rsidRPr="00E36805">
        <w:rPr>
          <w:rStyle w:val="StyleUnderline"/>
          <w:highlight w:val="cyan"/>
        </w:rPr>
        <w:t>at</w:t>
      </w:r>
      <w:r w:rsidRPr="00A86ACF">
        <w:rPr>
          <w:rStyle w:val="StyleUnderline"/>
        </w:rPr>
        <w:t xml:space="preserve"> the </w:t>
      </w:r>
      <w:r w:rsidRPr="00E36805">
        <w:rPr>
          <w:rStyle w:val="Emphasis"/>
          <w:highlight w:val="cyan"/>
        </w:rPr>
        <w:t>national</w:t>
      </w:r>
      <w:r w:rsidRPr="00A86ACF">
        <w:rPr>
          <w:rStyle w:val="Emphasis"/>
        </w:rPr>
        <w:t xml:space="preserve"> </w:t>
      </w:r>
      <w:r w:rsidRPr="00E36805">
        <w:rPr>
          <w:rStyle w:val="Emphasis"/>
          <w:highlight w:val="cyan"/>
        </w:rPr>
        <w:t>level</w:t>
      </w:r>
      <w:r w:rsidRPr="00A86ACF">
        <w:rPr>
          <w:sz w:val="16"/>
        </w:rPr>
        <w:t>.56</w:t>
      </w:r>
    </w:p>
    <w:p w14:paraId="2B888A59" w14:textId="77777777" w:rsidR="004B489D" w:rsidRPr="00A86ACF" w:rsidRDefault="004B489D" w:rsidP="004B489D">
      <w:pPr>
        <w:rPr>
          <w:sz w:val="16"/>
        </w:rPr>
      </w:pPr>
      <w:r w:rsidRPr="00A86ACF">
        <w:rPr>
          <w:sz w:val="16"/>
        </w:rPr>
        <w:t xml:space="preserve">As Benjamin Sachs and I have previously argued, when it comes to </w:t>
      </w:r>
      <w:r w:rsidRPr="00E36805">
        <w:rPr>
          <w:rStyle w:val="StyleUnderline"/>
          <w:highlight w:val="cyan"/>
        </w:rPr>
        <w:t>legislation that</w:t>
      </w:r>
      <w:r w:rsidRPr="00A86ACF">
        <w:rPr>
          <w:rStyle w:val="StyleUnderline"/>
        </w:rPr>
        <w:t xml:space="preserve"> either </w:t>
      </w:r>
      <w:r w:rsidRPr="00E36805">
        <w:rPr>
          <w:rStyle w:val="StyleUnderline"/>
          <w:highlight w:val="cyan"/>
        </w:rPr>
        <w:t>encourages</w:t>
      </w:r>
      <w:r w:rsidRPr="00A86ACF">
        <w:rPr>
          <w:sz w:val="16"/>
        </w:rPr>
        <w:t xml:space="preserve"> or discourages </w:t>
      </w:r>
      <w:r w:rsidRPr="00E36805">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E36805">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E36805">
        <w:rPr>
          <w:rStyle w:val="StyleUnderline"/>
          <w:highlight w:val="cyan"/>
        </w:rPr>
        <w:t>unions</w:t>
      </w:r>
      <w:r w:rsidRPr="00A86ACF">
        <w:rPr>
          <w:sz w:val="16"/>
        </w:rPr>
        <w:t xml:space="preserve"> and their allies can </w:t>
      </w:r>
      <w:r w:rsidRPr="00E36805">
        <w:rPr>
          <w:rStyle w:val="StyleUnderline"/>
          <w:highlight w:val="cyan"/>
        </w:rPr>
        <w:t>use</w:t>
      </w:r>
      <w:r w:rsidRPr="00A86ACF">
        <w:rPr>
          <w:rStyle w:val="StyleUnderline"/>
        </w:rPr>
        <w:t xml:space="preserve"> that </w:t>
      </w:r>
      <w:r w:rsidRPr="00E36805">
        <w:rPr>
          <w:rStyle w:val="StyleUnderline"/>
          <w:highlight w:val="cyan"/>
        </w:rPr>
        <w:t>reform</w:t>
      </w:r>
      <w:r w:rsidRPr="00A86ACF">
        <w:rPr>
          <w:rStyle w:val="StyleUnderline"/>
        </w:rPr>
        <w:t xml:space="preserve"> not only </w:t>
      </w:r>
      <w:r w:rsidRPr="00E36805">
        <w:rPr>
          <w:rStyle w:val="StyleUnderline"/>
          <w:highlight w:val="cyan"/>
        </w:rPr>
        <w:t>as</w:t>
      </w:r>
      <w:r w:rsidRPr="00A86ACF">
        <w:rPr>
          <w:rStyle w:val="StyleUnderline"/>
        </w:rPr>
        <w:t xml:space="preserve"> a </w:t>
      </w:r>
      <w:r w:rsidRPr="00E36805">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E36805">
        <w:rPr>
          <w:rStyle w:val="StyleUnderline"/>
          <w:highlight w:val="cyan"/>
        </w:rPr>
        <w:t xml:space="preserve">to </w:t>
      </w:r>
      <w:r w:rsidRPr="00E36805">
        <w:rPr>
          <w:rStyle w:val="Emphasis"/>
          <w:highlight w:val="cyan"/>
        </w:rPr>
        <w:t>build organization</w:t>
      </w:r>
      <w:r w:rsidRPr="00A86ACF">
        <w:rPr>
          <w:sz w:val="16"/>
        </w:rPr>
        <w:t xml:space="preserve">, </w:t>
      </w:r>
      <w:r w:rsidRPr="00E36805">
        <w:rPr>
          <w:rStyle w:val="StyleUnderline"/>
          <w:highlight w:val="cyan"/>
        </w:rPr>
        <w:t>and</w:t>
      </w:r>
      <w:r w:rsidRPr="00A86ACF">
        <w:rPr>
          <w:rStyle w:val="StyleUnderline"/>
        </w:rPr>
        <w:t xml:space="preserve"> therefore </w:t>
      </w:r>
      <w:r w:rsidRPr="00E36805">
        <w:rPr>
          <w:rStyle w:val="Emphasis"/>
          <w:highlight w:val="cyan"/>
        </w:rPr>
        <w:t>political</w:t>
      </w:r>
      <w:r w:rsidRPr="00A86ACF">
        <w:rPr>
          <w:rStyle w:val="StyleUnderline"/>
        </w:rPr>
        <w:t xml:space="preserve"> and economic </w:t>
      </w:r>
      <w:r w:rsidRPr="00E36805">
        <w:rPr>
          <w:rStyle w:val="Emphasis"/>
          <w:highlight w:val="cyan"/>
        </w:rPr>
        <w:t>power</w:t>
      </w:r>
      <w:r w:rsidRPr="00A86ACF">
        <w:rPr>
          <w:sz w:val="16"/>
        </w:rPr>
        <w:t xml:space="preserve">.57 </w:t>
      </w:r>
      <w:r w:rsidRPr="00A86ACF">
        <w:rPr>
          <w:rStyle w:val="StyleUnderline"/>
        </w:rPr>
        <w:t xml:space="preserve">They </w:t>
      </w:r>
      <w:r w:rsidRPr="00E36805">
        <w:rPr>
          <w:rStyle w:val="StyleUnderline"/>
          <w:highlight w:val="cyan"/>
        </w:rPr>
        <w:t>then</w:t>
      </w:r>
      <w:r w:rsidRPr="00A86ACF">
        <w:rPr>
          <w:sz w:val="16"/>
        </w:rPr>
        <w:t xml:space="preserve"> can </w:t>
      </w:r>
      <w:r w:rsidRPr="00E36805">
        <w:rPr>
          <w:rStyle w:val="Emphasis"/>
          <w:highlight w:val="cyan"/>
        </w:rPr>
        <w:t>export</w:t>
      </w:r>
      <w:r w:rsidRPr="00A86ACF">
        <w:rPr>
          <w:sz w:val="16"/>
        </w:rPr>
        <w:t xml:space="preserve"> </w:t>
      </w:r>
      <w:r w:rsidRPr="00A86ACF">
        <w:rPr>
          <w:rStyle w:val="StyleUnderline"/>
        </w:rPr>
        <w:t xml:space="preserve">that power </w:t>
      </w:r>
      <w:r w:rsidRPr="00E36805">
        <w:rPr>
          <w:rStyle w:val="Emphasis"/>
          <w:highlight w:val="cyan"/>
        </w:rPr>
        <w:t>across jurisdictional lines</w:t>
      </w:r>
      <w:r w:rsidRPr="00A86ACF">
        <w:rPr>
          <w:sz w:val="16"/>
        </w:rPr>
        <w:t xml:space="preserve">, potentially </w:t>
      </w:r>
      <w:r w:rsidRPr="00E36805">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E36805">
        <w:rPr>
          <w:rStyle w:val="StyleUnderline"/>
          <w:highlight w:val="cyan"/>
        </w:rPr>
        <w:t>at</w:t>
      </w:r>
      <w:r w:rsidRPr="00A86ACF">
        <w:rPr>
          <w:sz w:val="16"/>
        </w:rPr>
        <w:t xml:space="preserve"> </w:t>
      </w:r>
      <w:r w:rsidRPr="00A86ACF">
        <w:rPr>
          <w:rStyle w:val="StyleUnderline"/>
        </w:rPr>
        <w:t xml:space="preserve">the </w:t>
      </w:r>
      <w:r w:rsidRPr="00E36805">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0305039" w14:textId="77777777" w:rsidR="004B489D" w:rsidRPr="00D778E5" w:rsidRDefault="004B489D" w:rsidP="004B489D">
      <w:pPr>
        <w:rPr>
          <w:rStyle w:val="Style13ptBold"/>
        </w:rPr>
      </w:pPr>
    </w:p>
    <w:p w14:paraId="48827705" w14:textId="77777777" w:rsidR="004B489D" w:rsidRDefault="004B489D" w:rsidP="004B489D">
      <w:pPr>
        <w:pStyle w:val="Heading3"/>
      </w:pPr>
      <w:r>
        <w:t>2NC---AT: Do Both</w:t>
      </w:r>
    </w:p>
    <w:p w14:paraId="501CCC43" w14:textId="77777777" w:rsidR="004B489D" w:rsidRDefault="004B489D" w:rsidP="004B489D">
      <w:pPr>
        <w:pStyle w:val="Analytic"/>
        <w:rPr>
          <w:rStyle w:val="AnalyticChar"/>
          <w:b/>
          <w:bCs/>
        </w:rPr>
      </w:pPr>
    </w:p>
    <w:p w14:paraId="7BD5112F" w14:textId="77777777" w:rsidR="004B489D" w:rsidRDefault="004B489D" w:rsidP="004B489D">
      <w:pPr>
        <w:pStyle w:val="Heading3"/>
      </w:pPr>
      <w:r>
        <w:t>2NC---AT: Do CP</w:t>
      </w:r>
    </w:p>
    <w:p w14:paraId="38013907" w14:textId="77777777" w:rsidR="004B489D" w:rsidRDefault="004B489D" w:rsidP="004B489D">
      <w:pPr>
        <w:pStyle w:val="Analytic"/>
      </w:pPr>
    </w:p>
    <w:p w14:paraId="21F58C40" w14:textId="77777777" w:rsidR="004B489D" w:rsidRDefault="004B489D" w:rsidP="004B489D">
      <w:pPr>
        <w:pStyle w:val="Heading4"/>
      </w:pPr>
      <w:r w:rsidRPr="00082B03">
        <w:rPr>
          <w:u w:val="single"/>
        </w:rPr>
        <w:t>USFG</w:t>
      </w:r>
      <w:r>
        <w:t xml:space="preserve"> is the </w:t>
      </w:r>
      <w:r w:rsidRPr="00082B03">
        <w:rPr>
          <w:u w:val="single"/>
        </w:rPr>
        <w:t>national</w:t>
      </w:r>
      <w:r>
        <w:t xml:space="preserve"> government, </w:t>
      </w:r>
      <w:r w:rsidRPr="00082B03">
        <w:rPr>
          <w:u w:val="single"/>
        </w:rPr>
        <w:t>opposed</w:t>
      </w:r>
      <w:r>
        <w:t xml:space="preserve"> to </w:t>
      </w:r>
      <w:r w:rsidRPr="00082B03">
        <w:rPr>
          <w:u w:val="single"/>
        </w:rPr>
        <w:t>states</w:t>
      </w:r>
      <w:r>
        <w:t>.</w:t>
      </w:r>
    </w:p>
    <w:p w14:paraId="64122A65" w14:textId="77777777" w:rsidR="004B489D" w:rsidRDefault="004B489D" w:rsidP="004B489D">
      <w:r w:rsidRPr="00082B03">
        <w:rPr>
          <w:rStyle w:val="Style13ptBold"/>
        </w:rPr>
        <w:t>USL ’no date</w:t>
      </w:r>
      <w:r>
        <w:t xml:space="preserve"> [US </w:t>
      </w:r>
      <w:r w:rsidRPr="00082B03">
        <w:t>Legal; legal definitions and legal terms dictionary</w:t>
      </w:r>
      <w:r>
        <w:t xml:space="preserve">; no date; </w:t>
      </w:r>
      <w:r w:rsidRPr="00082B03">
        <w:rPr>
          <w:rStyle w:val="Emphasis"/>
        </w:rPr>
        <w:t>U</w:t>
      </w:r>
      <w:r w:rsidRPr="00082B03">
        <w:rPr>
          <w:rStyle w:val="StyleUnderline"/>
        </w:rPr>
        <w:t xml:space="preserve">nited </w:t>
      </w:r>
      <w:r w:rsidRPr="00082B03">
        <w:rPr>
          <w:rStyle w:val="Emphasis"/>
        </w:rPr>
        <w:t>S</w:t>
      </w:r>
      <w:r w:rsidRPr="00082B03">
        <w:rPr>
          <w:rStyle w:val="StyleUnderline"/>
        </w:rPr>
        <w:t xml:space="preserve">tates </w:t>
      </w:r>
      <w:r w:rsidRPr="00082B03">
        <w:rPr>
          <w:rStyle w:val="Emphasis"/>
        </w:rPr>
        <w:t>F</w:t>
      </w:r>
      <w:r w:rsidRPr="00082B03">
        <w:rPr>
          <w:rStyle w:val="StyleUnderline"/>
        </w:rPr>
        <w:t xml:space="preserve">ederal </w:t>
      </w:r>
      <w:r w:rsidRPr="00082B03">
        <w:rPr>
          <w:rStyle w:val="Emphasis"/>
        </w:rPr>
        <w:t>G</w:t>
      </w:r>
      <w:r w:rsidRPr="00082B03">
        <w:rPr>
          <w:rStyle w:val="StyleUnderline"/>
        </w:rPr>
        <w:t>overnment</w:t>
      </w:r>
      <w:r>
        <w:t xml:space="preserve"> Law and </w:t>
      </w:r>
      <w:r w:rsidRPr="00082B03">
        <w:rPr>
          <w:rStyle w:val="Emphasis"/>
        </w:rPr>
        <w:t>Legal Definition</w:t>
      </w:r>
      <w:r>
        <w:t>; https://definitions.uslegal.com/u/united-states-federal-government/; DOA: 10-6-2024; Archan Sen]</w:t>
      </w:r>
    </w:p>
    <w:p w14:paraId="27F158E8" w14:textId="77777777" w:rsidR="004B489D" w:rsidRPr="00082B03" w:rsidRDefault="004B489D" w:rsidP="004B489D">
      <w:pPr>
        <w:rPr>
          <w:sz w:val="16"/>
        </w:rPr>
      </w:pPr>
      <w:r w:rsidRPr="00082B03">
        <w:rPr>
          <w:rStyle w:val="StyleUnderline"/>
          <w:highlight w:val="cyan"/>
        </w:rPr>
        <w:t>The U</w:t>
      </w:r>
      <w:r w:rsidRPr="00082B03">
        <w:rPr>
          <w:rStyle w:val="StyleUnderline"/>
        </w:rPr>
        <w:t xml:space="preserve">nited </w:t>
      </w:r>
      <w:r w:rsidRPr="00082B03">
        <w:rPr>
          <w:rStyle w:val="StyleUnderline"/>
          <w:highlight w:val="cyan"/>
        </w:rPr>
        <w:t>S</w:t>
      </w:r>
      <w:r w:rsidRPr="00082B03">
        <w:rPr>
          <w:rStyle w:val="StyleUnderline"/>
        </w:rPr>
        <w:t xml:space="preserve">tates </w:t>
      </w:r>
      <w:r w:rsidRPr="00082B03">
        <w:rPr>
          <w:rStyle w:val="StyleUnderline"/>
          <w:highlight w:val="cyan"/>
        </w:rPr>
        <w:t>F</w:t>
      </w:r>
      <w:r w:rsidRPr="00082B03">
        <w:rPr>
          <w:rStyle w:val="StyleUnderline"/>
        </w:rPr>
        <w:t xml:space="preserve">ederal </w:t>
      </w:r>
      <w:r w:rsidRPr="00082B03">
        <w:rPr>
          <w:rStyle w:val="StyleUnderline"/>
          <w:highlight w:val="cyan"/>
        </w:rPr>
        <w:t>G</w:t>
      </w:r>
      <w:r w:rsidRPr="00082B03">
        <w:rPr>
          <w:rStyle w:val="StyleUnderline"/>
        </w:rPr>
        <w:t xml:space="preserve">overnment </w:t>
      </w:r>
      <w:r w:rsidRPr="00082B03">
        <w:rPr>
          <w:rStyle w:val="StyleUnderline"/>
          <w:highlight w:val="cyan"/>
        </w:rPr>
        <w:t>is</w:t>
      </w:r>
      <w:r w:rsidRPr="00082B03">
        <w:rPr>
          <w:rStyle w:val="StyleUnderline"/>
        </w:rPr>
        <w:t xml:space="preserve"> </w:t>
      </w:r>
      <w:r w:rsidRPr="00082B03">
        <w:rPr>
          <w:rStyle w:val="Emphasis"/>
        </w:rPr>
        <w:t>established</w:t>
      </w:r>
      <w:r w:rsidRPr="00082B03">
        <w:rPr>
          <w:rStyle w:val="StyleUnderline"/>
        </w:rPr>
        <w:t xml:space="preserve"> by the US </w:t>
      </w:r>
      <w:r w:rsidRPr="00082B03">
        <w:rPr>
          <w:rStyle w:val="Emphasis"/>
        </w:rPr>
        <w:t>Constitution</w:t>
      </w:r>
      <w:r w:rsidRPr="00082B03">
        <w:rPr>
          <w:sz w:val="16"/>
        </w:rPr>
        <w:t xml:space="preserve">. The Federal Government shares sovereignty over the United Sates with the individual governments of the States of US. </w:t>
      </w:r>
      <w:r w:rsidRPr="00082B03">
        <w:rPr>
          <w:rStyle w:val="StyleUnderline"/>
        </w:rPr>
        <w:t xml:space="preserve">The Federal government has </w:t>
      </w:r>
      <w:r w:rsidRPr="00082B03">
        <w:rPr>
          <w:rStyle w:val="Emphasis"/>
          <w:highlight w:val="cyan"/>
        </w:rPr>
        <w:t>three branches</w:t>
      </w:r>
      <w:r w:rsidRPr="00082B03">
        <w:rPr>
          <w:sz w:val="16"/>
        </w:rPr>
        <w:t xml:space="preserve">: i) </w:t>
      </w:r>
      <w:r w:rsidRPr="00082B03">
        <w:rPr>
          <w:rStyle w:val="StyleUnderline"/>
        </w:rPr>
        <w:t xml:space="preserve">the </w:t>
      </w:r>
      <w:r w:rsidRPr="00082B03">
        <w:rPr>
          <w:rStyle w:val="Emphasis"/>
        </w:rPr>
        <w:t>legislature</w:t>
      </w:r>
      <w:r w:rsidRPr="00082B03">
        <w:rPr>
          <w:rStyle w:val="StyleUnderline"/>
        </w:rPr>
        <w:t>, which is the US Congress</w:t>
      </w:r>
      <w:r w:rsidRPr="00082B03">
        <w:rPr>
          <w:sz w:val="16"/>
        </w:rPr>
        <w:t xml:space="preserve">, ii) </w:t>
      </w:r>
      <w:r w:rsidRPr="00082B03">
        <w:rPr>
          <w:rStyle w:val="Emphasis"/>
        </w:rPr>
        <w:t>Executive</w:t>
      </w:r>
      <w:r w:rsidRPr="00082B03">
        <w:rPr>
          <w:rStyle w:val="StyleUnderline"/>
        </w:rPr>
        <w:t>, comprised of the President</w:t>
      </w:r>
      <w:r w:rsidRPr="00082B03">
        <w:rPr>
          <w:sz w:val="16"/>
        </w:rPr>
        <w:t xml:space="preserve"> and Vice president of the US </w:t>
      </w:r>
      <w:r w:rsidRPr="00082B03">
        <w:rPr>
          <w:rStyle w:val="StyleUnderline"/>
        </w:rPr>
        <w:t>and</w:t>
      </w:r>
      <w:r w:rsidRPr="00082B03">
        <w:rPr>
          <w:sz w:val="16"/>
        </w:rPr>
        <w:t xml:space="preserve"> iii) </w:t>
      </w:r>
      <w:r w:rsidRPr="00082B03">
        <w:rPr>
          <w:rStyle w:val="Emphasis"/>
        </w:rPr>
        <w:t>Judiciary</w:t>
      </w:r>
      <w:r w:rsidRPr="00082B03">
        <w:rPr>
          <w:sz w:val="16"/>
        </w:rPr>
        <w:t xml:space="preserve">. The US Constitution prescribes a system of separation of powers and ‘checks and </w:t>
      </w:r>
      <w:proofErr w:type="gramStart"/>
      <w:r w:rsidRPr="00082B03">
        <w:rPr>
          <w:sz w:val="16"/>
        </w:rPr>
        <w:t>balances’</w:t>
      </w:r>
      <w:proofErr w:type="gramEnd"/>
      <w:r w:rsidRPr="00082B03">
        <w:rPr>
          <w:sz w:val="16"/>
        </w:rPr>
        <w:t xml:space="preserve"> for the smooth functioning of </w:t>
      </w:r>
      <w:proofErr w:type="gramStart"/>
      <w:r w:rsidRPr="00082B03">
        <w:rPr>
          <w:sz w:val="16"/>
        </w:rPr>
        <w:t>all the</w:t>
      </w:r>
      <w:proofErr w:type="gramEnd"/>
      <w:r w:rsidRPr="00082B03">
        <w:rPr>
          <w:sz w:val="16"/>
        </w:rPr>
        <w:t xml:space="preserve"> three branches of the Federal Government. The US Constitution limits the powers of the Federal Government to the powers assigned to it; </w:t>
      </w:r>
      <w:r w:rsidRPr="00082B03">
        <w:rPr>
          <w:rStyle w:val="StyleUnderline"/>
        </w:rPr>
        <w:t xml:space="preserve">all </w:t>
      </w:r>
      <w:r w:rsidRPr="00082B03">
        <w:rPr>
          <w:rStyle w:val="StyleUnderline"/>
          <w:highlight w:val="cyan"/>
        </w:rPr>
        <w:t>powers not</w:t>
      </w:r>
      <w:r w:rsidRPr="00082B03">
        <w:rPr>
          <w:rStyle w:val="StyleUnderline"/>
        </w:rPr>
        <w:t xml:space="preserve"> expressly </w:t>
      </w:r>
      <w:r w:rsidRPr="00082B03">
        <w:rPr>
          <w:rStyle w:val="StyleUnderline"/>
          <w:highlight w:val="cyan"/>
        </w:rPr>
        <w:t xml:space="preserve">assigned to the </w:t>
      </w:r>
      <w:r w:rsidRPr="00082B03">
        <w:rPr>
          <w:rStyle w:val="Emphasis"/>
          <w:highlight w:val="cyan"/>
        </w:rPr>
        <w:t>F</w:t>
      </w:r>
      <w:r w:rsidRPr="00082B03">
        <w:rPr>
          <w:rStyle w:val="Emphasis"/>
        </w:rPr>
        <w:t xml:space="preserve">ederal </w:t>
      </w:r>
      <w:r w:rsidRPr="00082B03">
        <w:rPr>
          <w:rStyle w:val="Emphasis"/>
          <w:highlight w:val="cyan"/>
        </w:rPr>
        <w:t>G</w:t>
      </w:r>
      <w:r w:rsidRPr="00082B03">
        <w:rPr>
          <w:rStyle w:val="Emphasis"/>
        </w:rPr>
        <w:t>overnment</w:t>
      </w:r>
      <w:r w:rsidRPr="00082B03">
        <w:rPr>
          <w:rStyle w:val="StyleUnderline"/>
        </w:rPr>
        <w:t xml:space="preserve"> </w:t>
      </w:r>
      <w:r w:rsidRPr="00082B03">
        <w:rPr>
          <w:rStyle w:val="StyleUnderline"/>
          <w:highlight w:val="cyan"/>
        </w:rPr>
        <w:t>are</w:t>
      </w:r>
      <w:r w:rsidRPr="00082B03">
        <w:rPr>
          <w:rStyle w:val="StyleUnderline"/>
        </w:rPr>
        <w:t xml:space="preserve"> reserved to </w:t>
      </w:r>
      <w:r w:rsidRPr="00082B03">
        <w:rPr>
          <w:rStyle w:val="StyleUnderline"/>
          <w:highlight w:val="cyan"/>
        </w:rPr>
        <w:t xml:space="preserve">the </w:t>
      </w:r>
      <w:r w:rsidRPr="00082B03">
        <w:rPr>
          <w:rStyle w:val="Emphasis"/>
          <w:highlight w:val="cyan"/>
        </w:rPr>
        <w:t>States</w:t>
      </w:r>
      <w:r w:rsidRPr="00082B03">
        <w:rPr>
          <w:sz w:val="16"/>
        </w:rPr>
        <w:t xml:space="preserve"> or to the people.</w:t>
      </w:r>
    </w:p>
    <w:p w14:paraId="70EC8B8D" w14:textId="77777777" w:rsidR="004B489D" w:rsidRPr="001E5BDC" w:rsidRDefault="004B489D" w:rsidP="004B489D">
      <w:pPr>
        <w:pStyle w:val="Heading4"/>
      </w:pPr>
      <w:proofErr w:type="gramStart"/>
      <w:r>
        <w:t>‘Its’ is</w:t>
      </w:r>
      <w:proofErr w:type="gramEnd"/>
      <w:r>
        <w:t xml:space="preserve"> </w:t>
      </w:r>
      <w:r>
        <w:rPr>
          <w:u w:val="single"/>
        </w:rPr>
        <w:t>singular</w:t>
      </w:r>
      <w:r>
        <w:t xml:space="preserve">, meaning </w:t>
      </w:r>
      <w:r>
        <w:rPr>
          <w:u w:val="single"/>
        </w:rPr>
        <w:t>federal</w:t>
      </w:r>
      <w:r>
        <w:t xml:space="preserve"> only.</w:t>
      </w:r>
    </w:p>
    <w:p w14:paraId="3DB2A72B" w14:textId="77777777" w:rsidR="004B489D" w:rsidRPr="00A34BA7" w:rsidRDefault="004B489D" w:rsidP="004B489D">
      <w:r w:rsidRPr="00A34BA7">
        <w:t>W.C.</w:t>
      </w:r>
      <w:r>
        <w:t xml:space="preserve"> </w:t>
      </w:r>
      <w:r w:rsidRPr="005348B1">
        <w:rPr>
          <w:rStyle w:val="Style13ptBold"/>
        </w:rPr>
        <w:t>Updegrave 91</w:t>
      </w:r>
      <w:r w:rsidRPr="00A34BA7">
        <w:t>, “Explanation of ZIP Code Address Purpose”, 8</w:t>
      </w:r>
      <w:r>
        <w:t>/</w:t>
      </w:r>
      <w:r w:rsidRPr="00A34BA7">
        <w:t>19</w:t>
      </w:r>
      <w:r>
        <w:t>/1991</w:t>
      </w:r>
      <w:r w:rsidRPr="00A34BA7">
        <w:t xml:space="preserve">, </w:t>
      </w:r>
      <w:hyperlink r:id="rId12" w:history="1">
        <w:r w:rsidRPr="00A34BA7">
          <w:t>http://www.supremelaw.org/ref/zipcode/updegrav.htm</w:t>
        </w:r>
      </w:hyperlink>
    </w:p>
    <w:p w14:paraId="09C3FBB5" w14:textId="77777777" w:rsidR="004B489D" w:rsidRPr="00A32871" w:rsidRDefault="004B489D" w:rsidP="004B489D">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D7951">
        <w:rPr>
          <w:rStyle w:val="StyleUnderline"/>
          <w:highlight w:val="cyan"/>
        </w:rPr>
        <w:t xml:space="preserve">Note the </w:t>
      </w:r>
      <w:r w:rsidRPr="004D7951">
        <w:rPr>
          <w:rStyle w:val="Emphasis"/>
          <w:highlight w:val="cyan"/>
        </w:rPr>
        <w:t>singular possessive</w:t>
      </w:r>
      <w:r w:rsidRPr="001E5BDC">
        <w:rPr>
          <w:rStyle w:val="StyleUnderline"/>
        </w:rPr>
        <w:t xml:space="preserve"> pronoun </w:t>
      </w:r>
      <w:r w:rsidRPr="004D7951">
        <w:rPr>
          <w:rStyle w:val="Emphasis"/>
          <w:highlight w:val="cyan"/>
        </w:rPr>
        <w:t>"its", not "their"</w:t>
      </w:r>
      <w:r w:rsidRPr="004D7951">
        <w:rPr>
          <w:rStyle w:val="StyleUnderline"/>
          <w:highlight w:val="cyan"/>
        </w:rPr>
        <w:t>,</w:t>
      </w:r>
      <w:r w:rsidRPr="001E5BDC">
        <w:rPr>
          <w:rStyle w:val="StyleUnderline"/>
        </w:rPr>
        <w:t xml:space="preserve"> therefore carrying the </w:t>
      </w:r>
      <w:r w:rsidRPr="004D7951">
        <w:rPr>
          <w:rStyle w:val="StyleUnderline"/>
          <w:highlight w:val="cyan"/>
        </w:rPr>
        <w:t>implication</w:t>
      </w:r>
      <w:r w:rsidRPr="001E5BDC">
        <w:rPr>
          <w:rStyle w:val="StyleUnderline"/>
        </w:rPr>
        <w:t xml:space="preserve"> that </w:t>
      </w:r>
      <w:r w:rsidRPr="001F4A77">
        <w:rPr>
          <w:rStyle w:val="StyleUnderline"/>
          <w:highlight w:val="cyan"/>
        </w:rPr>
        <w:t>it relates to</w:t>
      </w:r>
      <w:r w:rsidRPr="001E5BDC">
        <w:rPr>
          <w:rStyle w:val="StyleUnderline"/>
        </w:rPr>
        <w:t xml:space="preserve"> the "</w:t>
      </w:r>
      <w:r w:rsidRPr="001F4A77">
        <w:rPr>
          <w:rStyle w:val="Emphasis"/>
          <w:highlight w:val="cyan"/>
        </w:rPr>
        <w:t>U</w:t>
      </w:r>
      <w:r w:rsidRPr="001E5BDC">
        <w:rPr>
          <w:rStyle w:val="StyleUnderline"/>
        </w:rPr>
        <w:t xml:space="preserve">nited </w:t>
      </w:r>
      <w:r w:rsidRPr="001F4A77">
        <w:rPr>
          <w:rStyle w:val="Emphasis"/>
          <w:highlight w:val="cyan"/>
        </w:rPr>
        <w:t>S</w:t>
      </w:r>
      <w:r w:rsidRPr="001E5BDC">
        <w:rPr>
          <w:rStyle w:val="StyleUnderline"/>
        </w:rPr>
        <w:t xml:space="preserve">tates" as a corporation domiciled </w:t>
      </w:r>
      <w:r w:rsidRPr="001F4A77">
        <w:rPr>
          <w:rStyle w:val="StyleUnderline"/>
          <w:highlight w:val="cyan"/>
        </w:rPr>
        <w:t>in</w:t>
      </w:r>
      <w:r w:rsidRPr="001E5BDC">
        <w:rPr>
          <w:rStyle w:val="StyleUnderline"/>
        </w:rPr>
        <w:t xml:space="preserve"> the </w:t>
      </w:r>
      <w:r w:rsidRPr="001F4A77">
        <w:rPr>
          <w:rStyle w:val="Emphasis"/>
          <w:highlight w:val="cyan"/>
        </w:rPr>
        <w:t>D</w:t>
      </w:r>
      <w:r w:rsidRPr="001F4A77">
        <w:rPr>
          <w:rStyle w:val="StyleUnderline"/>
        </w:rPr>
        <w:t>istrict</w:t>
      </w:r>
      <w:r w:rsidRPr="001E5BDC">
        <w:rPr>
          <w:rStyle w:val="StyleUnderline"/>
        </w:rPr>
        <w:t xml:space="preserve"> of </w:t>
      </w:r>
      <w:r w:rsidRPr="001F4A77">
        <w:rPr>
          <w:rStyle w:val="Emphasis"/>
          <w:highlight w:val="cyan"/>
        </w:rPr>
        <w:t>C</w:t>
      </w:r>
      <w:r w:rsidRPr="001E5BDC">
        <w:rPr>
          <w:rStyle w:val="StyleUnderline"/>
        </w:rPr>
        <w:t xml:space="preserve">olumbia (in the </w:t>
      </w:r>
      <w:r w:rsidRPr="001F4A77">
        <w:rPr>
          <w:rStyle w:val="StyleUnderline"/>
          <w:highlight w:val="cyan"/>
        </w:rPr>
        <w:t>singular</w:t>
      </w:r>
      <w:r w:rsidRPr="001E5BDC">
        <w:rPr>
          <w:rStyle w:val="StyleUnderline"/>
        </w:rPr>
        <w:t xml:space="preserve"> sense), </w:t>
      </w:r>
      <w:r w:rsidRPr="001F4A77">
        <w:rPr>
          <w:rStyle w:val="Emphasis"/>
          <w:highlight w:val="cyan"/>
        </w:rPr>
        <w:t>not</w:t>
      </w:r>
      <w:r w:rsidRPr="001E5BDC">
        <w:rPr>
          <w:rStyle w:val="Emphasis"/>
        </w:rPr>
        <w:t xml:space="preserve"> in the sense of being </w:t>
      </w:r>
      <w:r w:rsidRPr="001F4A77">
        <w:rPr>
          <w:rStyle w:val="Emphasis"/>
          <w:highlight w:val="cyan"/>
        </w:rPr>
        <w:t>the 50 States</w:t>
      </w:r>
      <w:r w:rsidRPr="001E5BDC">
        <w:rPr>
          <w:rStyle w:val="StyleUnderline"/>
        </w:rPr>
        <w:t xml:space="preserve"> of the Union (in the </w:t>
      </w:r>
      <w:r w:rsidRPr="001F4A77">
        <w:rPr>
          <w:rStyle w:val="StyleUnderline"/>
          <w:highlight w:val="cyan"/>
        </w:rPr>
        <w:t>plural</w:t>
      </w:r>
      <w:r w:rsidRPr="001E5BDC">
        <w:rPr>
          <w:rStyle w:val="StyleUnderline"/>
        </w:rPr>
        <w:t xml:space="preserve"> sense).</w:t>
      </w:r>
      <w:r w:rsidRPr="00A34BA7">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14:paraId="3E9C157D" w14:textId="77777777" w:rsidR="004B489D" w:rsidRDefault="004B489D" w:rsidP="004B489D">
      <w:pPr>
        <w:pStyle w:val="Heading3"/>
      </w:pPr>
      <w:r>
        <w:t>2NC---AT: L2NB</w:t>
      </w:r>
    </w:p>
    <w:p w14:paraId="04F121DF" w14:textId="77777777" w:rsidR="004B489D" w:rsidRDefault="004B489D" w:rsidP="004B489D">
      <w:pPr>
        <w:pStyle w:val="Analytic"/>
      </w:pPr>
    </w:p>
    <w:p w14:paraId="31AD2A1A" w14:textId="77777777" w:rsidR="004B489D" w:rsidRDefault="004B489D" w:rsidP="004B489D">
      <w:pPr>
        <w:pStyle w:val="Heading3"/>
      </w:pPr>
      <w:r>
        <w:t>2NC---AT: 50 State Fiat</w:t>
      </w:r>
    </w:p>
    <w:p w14:paraId="5B34E2DD" w14:textId="77777777" w:rsidR="004B489D" w:rsidRDefault="004B489D" w:rsidP="004B489D">
      <w:pPr>
        <w:pStyle w:val="Analytic"/>
      </w:pPr>
    </w:p>
    <w:p w14:paraId="16F013B3" w14:textId="77777777" w:rsidR="004B489D" w:rsidRPr="00F41D2A" w:rsidRDefault="004B489D" w:rsidP="004B489D"/>
    <w:p w14:paraId="13308496" w14:textId="77777777" w:rsidR="004B489D" w:rsidRDefault="004B489D" w:rsidP="004B489D">
      <w:pPr>
        <w:pStyle w:val="Heading3"/>
      </w:pPr>
      <w:r>
        <w:t>2NC---Prisons---AT: Preemption</w:t>
      </w:r>
    </w:p>
    <w:p w14:paraId="475B17B4" w14:textId="77777777" w:rsidR="004B489D" w:rsidRPr="00990C27" w:rsidRDefault="004B489D" w:rsidP="004B489D">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0CA92A7D" w14:textId="77777777" w:rsidR="004B489D" w:rsidRPr="00990C27" w:rsidRDefault="004B489D" w:rsidP="004B489D">
      <w:r w:rsidRPr="00990C27">
        <w:t xml:space="preserve">Kamaile A.N. </w:t>
      </w:r>
      <w:r w:rsidRPr="00990C27">
        <w:rPr>
          <w:rStyle w:val="Style13ptBold"/>
        </w:rPr>
        <w:t>Turčan 25</w:t>
      </w:r>
      <w:r w:rsidRPr="00990C27">
        <w:t>, Associate Professor of Law, University of Hawai</w:t>
      </w:r>
      <w:r w:rsidRPr="00990C27">
        <w:rPr>
          <w:rFonts w:ascii="Times New Roman" w:hAnsi="Times New Roman"/>
        </w:rPr>
        <w:t>ʻ</w:t>
      </w:r>
      <w:r w:rsidRPr="00990C27">
        <w:t xml:space="preserve">i William S. Richardson School of Law, </w:t>
      </w:r>
      <w:r w:rsidRPr="00990C27">
        <w:rPr>
          <w:rFonts w:cs="Georgia"/>
        </w:rPr>
        <w:t>“</w:t>
      </w:r>
      <w:r w:rsidRPr="00990C27">
        <w:t>The Bogeyman of Environmental Regulation: Federalism, Agency Preemption, and the Roberts Court</w:t>
      </w:r>
      <w:r w:rsidRPr="00990C27">
        <w:rPr>
          <w:rFonts w:cs="Georgia"/>
        </w:rPr>
        <w:t>”</w:t>
      </w:r>
      <w:r w:rsidRPr="00990C27">
        <w:t>, 109 Minn. L. Rev. 2529</w:t>
      </w:r>
    </w:p>
    <w:p w14:paraId="50CFA592" w14:textId="77777777" w:rsidR="004B489D" w:rsidRPr="009A3777" w:rsidRDefault="004B489D" w:rsidP="004B489D">
      <w:pPr>
        <w:rPr>
          <w:b/>
          <w:iCs/>
          <w:sz w:val="24"/>
          <w:u w:val="single"/>
          <w:bdr w:val="single" w:sz="8" w:space="0" w:color="auto"/>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E36805">
        <w:rPr>
          <w:rStyle w:val="StyleUnderline"/>
          <w:highlight w:val="cyan"/>
        </w:rPr>
        <w:t>By wielding</w:t>
      </w:r>
      <w:r w:rsidRPr="00990C27">
        <w:rPr>
          <w:rStyle w:val="StyleUnderline"/>
        </w:rPr>
        <w:t xml:space="preserve"> the complementary strategies of </w:t>
      </w:r>
      <w:r w:rsidRPr="00E36805">
        <w:rPr>
          <w:rStyle w:val="Emphasis"/>
          <w:highlight w:val="cyan"/>
        </w:rPr>
        <w:t>separation of powers</w:t>
      </w:r>
      <w:r w:rsidRPr="00E36805">
        <w:rPr>
          <w:rStyle w:val="StyleUnderline"/>
          <w:highlight w:val="cyan"/>
        </w:rPr>
        <w:t xml:space="preserve"> and</w:t>
      </w:r>
      <w:r w:rsidRPr="00E36805">
        <w:rPr>
          <w:sz w:val="16"/>
          <w:highlight w:val="cyan"/>
        </w:rPr>
        <w:t xml:space="preserve"> </w:t>
      </w:r>
      <w:r w:rsidRPr="00E36805">
        <w:rPr>
          <w:rStyle w:val="Emphasis"/>
          <w:highlight w:val="cyan"/>
        </w:rPr>
        <w:t>federalism</w:t>
      </w:r>
      <w:r w:rsidRPr="00E36805">
        <w:rPr>
          <w:sz w:val="16"/>
          <w:highlight w:val="cyan"/>
        </w:rPr>
        <w:t xml:space="preserve"> </w:t>
      </w:r>
      <w:r w:rsidRPr="00E36805">
        <w:rPr>
          <w:rStyle w:val="StyleUnderline"/>
          <w:highlight w:val="cyan"/>
        </w:rPr>
        <w:t xml:space="preserve">to </w:t>
      </w:r>
      <w:r w:rsidRPr="00E36805">
        <w:rPr>
          <w:rStyle w:val="Emphasis"/>
          <w:highlight w:val="cyan"/>
        </w:rPr>
        <w:t>curtail federal</w:t>
      </w:r>
      <w:r w:rsidRPr="00990C27">
        <w:rPr>
          <w:rStyle w:val="Emphasis"/>
        </w:rPr>
        <w:t xml:space="preserve"> regulatory </w:t>
      </w:r>
      <w:r w:rsidRPr="00E36805">
        <w:rPr>
          <w:rStyle w:val="Emphasis"/>
          <w:highlight w:val="cyan"/>
        </w:rPr>
        <w:t>power</w:t>
      </w:r>
      <w:r w:rsidRPr="00E36805">
        <w:rPr>
          <w:sz w:val="16"/>
          <w:highlight w:val="cyan"/>
        </w:rPr>
        <w:t xml:space="preserve">, </w:t>
      </w:r>
      <w:r w:rsidRPr="00E36805">
        <w:rPr>
          <w:rStyle w:val="StyleUnderline"/>
          <w:highlight w:val="cyan"/>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E36805">
        <w:rPr>
          <w:rStyle w:val="Emphasis"/>
          <w:highlight w:val="cyan"/>
        </w:rPr>
        <w:t>diminished</w:t>
      </w:r>
      <w:r w:rsidRPr="004F6559">
        <w:rPr>
          <w:rStyle w:val="Emphasis"/>
        </w:rPr>
        <w:t xml:space="preserve"> the </w:t>
      </w:r>
      <w:r w:rsidRPr="00E36805">
        <w:rPr>
          <w:rStyle w:val="Emphasis"/>
          <w:highlight w:val="cyan"/>
        </w:rPr>
        <w:t>federal preemption power</w:t>
      </w:r>
      <w:r w:rsidRPr="004F6559">
        <w:rPr>
          <w:rStyle w:val="Emphasis"/>
        </w:rPr>
        <w:t xml:space="preserve"> over state law</w:t>
      </w:r>
      <w:r w:rsidRPr="00680CDD">
        <w:rPr>
          <w:sz w:val="16"/>
        </w:rPr>
        <w:t xml:space="preserve">. </w:t>
      </w:r>
      <w:r w:rsidRPr="00E36805">
        <w:rPr>
          <w:rStyle w:val="Emphasis"/>
          <w:highlight w:val="cyan"/>
        </w:rPr>
        <w:t>Congress</w:t>
      </w:r>
      <w:r w:rsidRPr="00E36805">
        <w:rPr>
          <w:rStyle w:val="StyleUnderline"/>
          <w:highlight w:val="cyan"/>
        </w:rPr>
        <w:t xml:space="preserve"> and </w:t>
      </w:r>
      <w:r w:rsidRPr="00E36805">
        <w:rPr>
          <w:rStyle w:val="Emphasis"/>
          <w:highlight w:val="cyan"/>
        </w:rPr>
        <w:t>federal agencies</w:t>
      </w:r>
      <w:r w:rsidRPr="004F6559">
        <w:rPr>
          <w:rStyle w:val="StyleUnderline"/>
        </w:rPr>
        <w:t xml:space="preserve"> have been </w:t>
      </w:r>
      <w:r w:rsidRPr="00E36805">
        <w:rPr>
          <w:rStyle w:val="StyleUnderline"/>
          <w:highlight w:val="cyan"/>
        </w:rPr>
        <w:t xml:space="preserve">placed in an </w:t>
      </w:r>
      <w:r w:rsidRPr="00E36805">
        <w:rPr>
          <w:rStyle w:val="Emphasis"/>
          <w:highlight w:val="cyan"/>
        </w:rPr>
        <w:t>impracticable situation</w:t>
      </w:r>
      <w:r w:rsidRPr="00680CDD">
        <w:rPr>
          <w:sz w:val="16"/>
        </w:rPr>
        <w:t>—</w:t>
      </w:r>
      <w:proofErr w:type="gramStart"/>
      <w:r w:rsidRPr="00990C27">
        <w:rPr>
          <w:rStyle w:val="StyleUnderline"/>
        </w:rPr>
        <w:t>in order for</w:t>
      </w:r>
      <w:proofErr w:type="gramEnd"/>
      <w:r w:rsidRPr="00990C27">
        <w:rPr>
          <w:rStyle w:val="StyleUnderline"/>
        </w:rPr>
        <w:t xml:space="preserve">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E36805">
        <w:rPr>
          <w:rStyle w:val="Emphasis"/>
          <w:highlight w:val="cyan"/>
        </w:rPr>
        <w:t xml:space="preserve">The </w:t>
      </w:r>
      <w:r w:rsidRPr="00A938FC">
        <w:rPr>
          <w:rStyle w:val="Emphasis"/>
        </w:rPr>
        <w:t xml:space="preserve">Roberts </w:t>
      </w:r>
      <w:r w:rsidRPr="00E36805">
        <w:rPr>
          <w:rStyle w:val="Emphasis"/>
          <w:highlight w:val="cyan"/>
        </w:rPr>
        <w:t>Court</w:t>
      </w:r>
      <w:r w:rsidRPr="00680CDD">
        <w:rPr>
          <w:sz w:val="16"/>
        </w:rPr>
        <w:t xml:space="preserve"> </w:t>
      </w:r>
      <w:r w:rsidRPr="00990C27">
        <w:rPr>
          <w:rStyle w:val="StyleUnderline"/>
        </w:rPr>
        <w:t xml:space="preserve">has </w:t>
      </w:r>
      <w:r w:rsidRPr="00E36805">
        <w:rPr>
          <w:rStyle w:val="StyleUnderline"/>
          <w:highlight w:val="cyan"/>
        </w:rPr>
        <w:t xml:space="preserve">transformed itself into the </w:t>
      </w:r>
      <w:r w:rsidRPr="00E36805">
        <w:rPr>
          <w:rStyle w:val="Emphasis"/>
          <w:highlight w:val="cyan"/>
        </w:rPr>
        <w:t xml:space="preserve">policy </w:t>
      </w:r>
      <w:proofErr w:type="gramStart"/>
      <w:r w:rsidRPr="00E36805">
        <w:rPr>
          <w:rStyle w:val="Emphasis"/>
          <w:highlight w:val="cyan"/>
        </w:rPr>
        <w:t>branches’</w:t>
      </w:r>
      <w:proofErr w:type="gramEnd"/>
      <w:r w:rsidRPr="00E36805">
        <w:rPr>
          <w:rStyle w:val="Emphasis"/>
          <w:highlight w:val="cyan"/>
        </w:rPr>
        <w:t xml:space="preserve"> own bogeyman.</w:t>
      </w:r>
    </w:p>
    <w:p w14:paraId="490FB9AA" w14:textId="77777777" w:rsidR="004B489D" w:rsidRPr="00990C27" w:rsidRDefault="004B489D" w:rsidP="004B489D">
      <w:pPr>
        <w:pStyle w:val="Heading4"/>
        <w:rPr>
          <w:rFonts w:cs="Arial"/>
        </w:rPr>
      </w:pPr>
      <w:r w:rsidRPr="00990C27">
        <w:rPr>
          <w:rFonts w:cs="Arial"/>
        </w:rPr>
        <w:t xml:space="preserve">Preemption </w:t>
      </w:r>
      <w:r w:rsidRPr="00990C27">
        <w:rPr>
          <w:rFonts w:cs="Arial"/>
          <w:u w:val="single"/>
        </w:rPr>
        <w:t>doesn’t apply</w:t>
      </w:r>
      <w:r w:rsidRPr="00990C27">
        <w:rPr>
          <w:rFonts w:cs="Arial"/>
        </w:rPr>
        <w:t xml:space="preserve"> when states </w:t>
      </w:r>
      <w:r w:rsidRPr="00990C27">
        <w:rPr>
          <w:rFonts w:cs="Arial"/>
          <w:u w:val="single"/>
        </w:rPr>
        <w:t>outdo</w:t>
      </w:r>
      <w:r w:rsidRPr="00990C27">
        <w:rPr>
          <w:rFonts w:cs="Arial"/>
        </w:rPr>
        <w:t xml:space="preserve"> the federal government on labor protections.</w:t>
      </w:r>
    </w:p>
    <w:p w14:paraId="7B52909C" w14:textId="77777777" w:rsidR="004B489D" w:rsidRPr="00990C27" w:rsidRDefault="004B489D" w:rsidP="004B489D">
      <w:r w:rsidRPr="00990C27">
        <w:t xml:space="preserve">Ken </w:t>
      </w:r>
      <w:r w:rsidRPr="00990C27">
        <w:rPr>
          <w:rStyle w:val="Style13ptBold"/>
        </w:rPr>
        <w:t>Green 23</w:t>
      </w:r>
      <w:r w:rsidRPr="00990C27">
        <w:t>, CEO and Founder of UnionTrack, former President of Prestige Technologies, “Labor 101: Understanding the Relationship Between Federal and State Labor Laws”, http://uniontrack.com/blog/federal-and-state-labor-laws</w:t>
      </w:r>
    </w:p>
    <w:p w14:paraId="2982B96B" w14:textId="77777777" w:rsidR="004B489D" w:rsidRPr="00680CDD" w:rsidRDefault="004B489D" w:rsidP="004B489D">
      <w:pPr>
        <w:rPr>
          <w:sz w:val="14"/>
        </w:rPr>
      </w:pPr>
      <w:r w:rsidRPr="00680CDD">
        <w:rPr>
          <w:sz w:val="14"/>
        </w:rPr>
        <w:t xml:space="preserve">However, </w:t>
      </w:r>
      <w:r w:rsidRPr="00990C27">
        <w:rPr>
          <w:rStyle w:val="StyleUnderline"/>
        </w:rPr>
        <w:t xml:space="preserve">because </w:t>
      </w:r>
      <w:r w:rsidRPr="00E36805">
        <w:rPr>
          <w:rStyle w:val="StyleUnderline"/>
          <w:highlight w:val="cyan"/>
        </w:rPr>
        <w:t>Article 10</w:t>
      </w:r>
      <w:r w:rsidRPr="00990C27">
        <w:rPr>
          <w:rStyle w:val="StyleUnderline"/>
        </w:rPr>
        <w:t xml:space="preserve"> of the U.S. Constitution </w:t>
      </w:r>
      <w:r w:rsidRPr="00E36805">
        <w:rPr>
          <w:rStyle w:val="StyleUnderline"/>
          <w:highlight w:val="cyan"/>
        </w:rPr>
        <w:t xml:space="preserve">gives </w:t>
      </w:r>
      <w:r w:rsidRPr="00E36805">
        <w:rPr>
          <w:rStyle w:val="Emphasis"/>
          <w:highlight w:val="cyan"/>
        </w:rPr>
        <w:t>states</w:t>
      </w:r>
      <w:r w:rsidRPr="00E36805">
        <w:rPr>
          <w:rStyle w:val="StyleUnderline"/>
          <w:highlight w:val="cyan"/>
        </w:rPr>
        <w:t xml:space="preserve"> the </w:t>
      </w:r>
      <w:r w:rsidRPr="00E36805">
        <w:rPr>
          <w:rStyle w:val="Emphasis"/>
          <w:highlight w:val="cyan"/>
        </w:rPr>
        <w:t>right to govern themselves</w:t>
      </w:r>
      <w:r w:rsidRPr="00E36805">
        <w:rPr>
          <w:sz w:val="14"/>
          <w:highlight w:val="cyan"/>
        </w:rPr>
        <w:t xml:space="preserve">, </w:t>
      </w:r>
      <w:r w:rsidRPr="00E36805">
        <w:rPr>
          <w:rStyle w:val="StyleUnderline"/>
          <w:highlight w:val="cyan"/>
        </w:rPr>
        <w:t xml:space="preserve">they have the </w:t>
      </w:r>
      <w:r w:rsidRPr="00E36805">
        <w:rPr>
          <w:rStyle w:val="Emphasis"/>
          <w:highlight w:val="cyan"/>
        </w:rPr>
        <w:t>power</w:t>
      </w:r>
      <w:r w:rsidRPr="00E36805">
        <w:rPr>
          <w:rStyle w:val="StyleUnderline"/>
          <w:highlight w:val="cyan"/>
        </w:rPr>
        <w:t xml:space="preserve"> to </w:t>
      </w:r>
      <w:r w:rsidRPr="00E36805">
        <w:rPr>
          <w:rStyle w:val="Emphasis"/>
          <w:highlight w:val="cyan"/>
        </w:rPr>
        <w:t>pass their own labor laws</w:t>
      </w:r>
      <w:r w:rsidRPr="00680CDD">
        <w:rPr>
          <w:sz w:val="14"/>
          <w:szCs w:val="24"/>
        </w:rPr>
        <w:t xml:space="preserve"> </w:t>
      </w:r>
      <w:r w:rsidRPr="00990C27">
        <w:rPr>
          <w:rStyle w:val="StyleUnderline"/>
        </w:rPr>
        <w:t xml:space="preserve">which often </w:t>
      </w:r>
      <w:r w:rsidRPr="00990C27">
        <w:rPr>
          <w:rStyle w:val="Emphasis"/>
        </w:rPr>
        <w:t>differ</w:t>
      </w:r>
      <w:r w:rsidRPr="00990C27">
        <w:rPr>
          <w:rStyle w:val="StyleUnderline"/>
        </w:rPr>
        <w:t xml:space="preserve"> from </w:t>
      </w:r>
      <w:r w:rsidRPr="00990C27">
        <w:rPr>
          <w:rStyle w:val="Emphasis"/>
        </w:rPr>
        <w:t>federal standards</w:t>
      </w:r>
      <w:r w:rsidRPr="00680CDD">
        <w:rPr>
          <w:sz w:val="14"/>
        </w:rPr>
        <w:t xml:space="preserve">. For example, the federal minimum wage is $7.25 an hour, but 30 states plus the District of Columbia have a higher minimum wage. </w:t>
      </w:r>
    </w:p>
    <w:p w14:paraId="17100462" w14:textId="77777777" w:rsidR="004B489D" w:rsidRPr="00990C27" w:rsidRDefault="004B489D" w:rsidP="004B489D">
      <w:pPr>
        <w:rPr>
          <w:rStyle w:val="StyleUnderline"/>
        </w:rPr>
      </w:pPr>
      <w:r w:rsidRPr="00E36805">
        <w:rPr>
          <w:rStyle w:val="StyleUnderline"/>
          <w:highlight w:val="cyan"/>
        </w:rPr>
        <w:t xml:space="preserve">What makes </w:t>
      </w:r>
      <w:r w:rsidRPr="00E36805">
        <w:rPr>
          <w:rStyle w:val="Emphasis"/>
          <w:highlight w:val="cyan"/>
        </w:rPr>
        <w:t>labor law unique</w:t>
      </w:r>
      <w:r w:rsidRPr="00990C27">
        <w:rPr>
          <w:rStyle w:val="StyleUnderline"/>
          <w:sz w:val="24"/>
          <w:szCs w:val="24"/>
        </w:rPr>
        <w:t xml:space="preserve"> </w:t>
      </w:r>
      <w:r w:rsidRPr="00990C27">
        <w:rPr>
          <w:rStyle w:val="StyleUnderline"/>
        </w:rPr>
        <w:t xml:space="preserve">is that those </w:t>
      </w:r>
      <w:r w:rsidRPr="00E36805">
        <w:rPr>
          <w:rStyle w:val="StyleUnderline"/>
          <w:highlight w:val="cyan"/>
        </w:rPr>
        <w:t>state laws</w:t>
      </w:r>
      <w:r w:rsidRPr="00990C27">
        <w:rPr>
          <w:rStyle w:val="StyleUnderline"/>
        </w:rPr>
        <w:t xml:space="preserve"> usually </w:t>
      </w:r>
      <w:r w:rsidRPr="00E36805">
        <w:rPr>
          <w:rStyle w:val="Emphasis"/>
          <w:highlight w:val="cyan"/>
        </w:rPr>
        <w:t>supersede federal laws</w:t>
      </w:r>
      <w:r w:rsidRPr="00680CDD">
        <w:rPr>
          <w:sz w:val="14"/>
        </w:rPr>
        <w:t xml:space="preserve">. </w:t>
      </w:r>
      <w:r w:rsidRPr="00990C27">
        <w:rPr>
          <w:rStyle w:val="StyleUnderline"/>
        </w:rPr>
        <w:t xml:space="preserve">Article 6 of the U.S. Constitution dictates that </w:t>
      </w:r>
      <w:r w:rsidRPr="00E36805">
        <w:rPr>
          <w:rStyle w:val="StyleUnderline"/>
          <w:highlight w:val="cyan"/>
        </w:rPr>
        <w:t>federal laws supersede</w:t>
      </w:r>
      <w:r w:rsidRPr="00990C27">
        <w:rPr>
          <w:rStyle w:val="StyleUnderline"/>
        </w:rPr>
        <w:t xml:space="preserve"> state laws; </w:t>
      </w:r>
      <w:r w:rsidRPr="00E36805">
        <w:rPr>
          <w:rStyle w:val="StyleUnderline"/>
          <w:highlight w:val="cyan"/>
        </w:rPr>
        <w:t xml:space="preserve">the </w:t>
      </w:r>
      <w:r w:rsidRPr="00E36805">
        <w:rPr>
          <w:rStyle w:val="Emphasis"/>
          <w:highlight w:val="cyan"/>
        </w:rPr>
        <w:t>exception</w:t>
      </w:r>
      <w:r w:rsidRPr="00E36805">
        <w:rPr>
          <w:rStyle w:val="StyleUnderline"/>
          <w:highlight w:val="cyan"/>
        </w:rPr>
        <w:t xml:space="preserve"> is when</w:t>
      </w:r>
      <w:r w:rsidRPr="00990C27">
        <w:rPr>
          <w:rStyle w:val="StyleUnderline"/>
        </w:rPr>
        <w:t xml:space="preserve"> </w:t>
      </w:r>
      <w:r w:rsidRPr="00E36805">
        <w:rPr>
          <w:rStyle w:val="StyleUnderline"/>
          <w:highlight w:val="cyan"/>
        </w:rPr>
        <w:t xml:space="preserve">state laws offer </w:t>
      </w:r>
      <w:r w:rsidRPr="00E36805">
        <w:rPr>
          <w:rStyle w:val="Emphasis"/>
          <w:highlight w:val="cyan"/>
        </w:rPr>
        <w:t>more rights and protections</w:t>
      </w:r>
      <w:r w:rsidRPr="00E36805">
        <w:rPr>
          <w:sz w:val="14"/>
          <w:highlight w:val="cyan"/>
        </w:rPr>
        <w:t xml:space="preserve">, </w:t>
      </w:r>
      <w:r w:rsidRPr="00E36805">
        <w:rPr>
          <w:rStyle w:val="StyleUnderline"/>
          <w:highlight w:val="cyan"/>
        </w:rPr>
        <w:t>which is</w:t>
      </w:r>
      <w:r w:rsidRPr="00990C27">
        <w:rPr>
          <w:rStyle w:val="StyleUnderline"/>
        </w:rPr>
        <w:t xml:space="preserve"> often </w:t>
      </w:r>
      <w:r w:rsidRPr="00E36805">
        <w:rPr>
          <w:rStyle w:val="StyleUnderline"/>
          <w:highlight w:val="cyan"/>
        </w:rPr>
        <w:t xml:space="preserve">the case with </w:t>
      </w:r>
      <w:r w:rsidRPr="00E36805">
        <w:rPr>
          <w:rStyle w:val="Emphasis"/>
          <w:highlight w:val="cyan"/>
        </w:rPr>
        <w:t>labor</w:t>
      </w:r>
      <w:r w:rsidRPr="00990C27">
        <w:rPr>
          <w:rStyle w:val="Emphasis"/>
        </w:rPr>
        <w:t xml:space="preserve"> laws.</w:t>
      </w:r>
      <w:r w:rsidRPr="00990C27">
        <w:rPr>
          <w:rStyle w:val="StyleUnderline"/>
        </w:rPr>
        <w:t xml:space="preserve">  </w:t>
      </w:r>
    </w:p>
    <w:p w14:paraId="5C84D427" w14:textId="77777777" w:rsidR="004B489D" w:rsidRPr="00680CDD" w:rsidRDefault="004B489D" w:rsidP="004B489D">
      <w:pPr>
        <w:rPr>
          <w:sz w:val="14"/>
        </w:rPr>
      </w:pPr>
      <w:r w:rsidRPr="00680CDD">
        <w:rPr>
          <w:sz w:val="14"/>
        </w:rPr>
        <w:t>“</w:t>
      </w:r>
      <w:r w:rsidRPr="00990C27">
        <w:rPr>
          <w:rStyle w:val="StyleUnderline"/>
        </w:rPr>
        <w:t>Labor laws are enacted to protect the rights, health and financial remuneration of workers</w:t>
      </w:r>
      <w:r w:rsidRPr="00680CDD">
        <w:rPr>
          <w:sz w:val="14"/>
        </w:rPr>
        <w:t>,” explains Andrew Latham at Chron. “</w:t>
      </w:r>
      <w:r w:rsidRPr="00990C27">
        <w:rPr>
          <w:rStyle w:val="StyleUnderline"/>
        </w:rPr>
        <w:t xml:space="preserve">Therefore, </w:t>
      </w:r>
      <w:r w:rsidRPr="00E36805">
        <w:rPr>
          <w:rStyle w:val="StyleUnderline"/>
          <w:highlight w:val="cyan"/>
        </w:rPr>
        <w:t xml:space="preserve">when </w:t>
      </w:r>
      <w:r w:rsidRPr="00E36805">
        <w:rPr>
          <w:rStyle w:val="Emphasis"/>
          <w:highlight w:val="cyan"/>
        </w:rPr>
        <w:t>federal and state laws conflict</w:t>
      </w:r>
      <w:r w:rsidRPr="00990C27">
        <w:rPr>
          <w:rStyle w:val="Emphasis"/>
        </w:rPr>
        <w:t>,</w:t>
      </w:r>
      <w:r w:rsidRPr="00680CDD">
        <w:rPr>
          <w:sz w:val="14"/>
        </w:rPr>
        <w:t xml:space="preserve"> </w:t>
      </w:r>
      <w:r w:rsidRPr="00990C27">
        <w:rPr>
          <w:rStyle w:val="StyleUnderline"/>
        </w:rPr>
        <w:t xml:space="preserve">the U.S. </w:t>
      </w:r>
      <w:r w:rsidRPr="00E36805">
        <w:rPr>
          <w:rStyle w:val="Emphasis"/>
          <w:highlight w:val="cyan"/>
        </w:rPr>
        <w:t>D</w:t>
      </w:r>
      <w:r w:rsidRPr="00990C27">
        <w:rPr>
          <w:rStyle w:val="StyleUnderline"/>
        </w:rPr>
        <w:t xml:space="preserve">epartment </w:t>
      </w:r>
      <w:r w:rsidRPr="00E36805">
        <w:rPr>
          <w:rStyle w:val="Emphasis"/>
          <w:highlight w:val="cyan"/>
        </w:rPr>
        <w:t>o</w:t>
      </w:r>
      <w:r w:rsidRPr="00990C27">
        <w:rPr>
          <w:rStyle w:val="StyleUnderline"/>
        </w:rPr>
        <w:t xml:space="preserve">f </w:t>
      </w:r>
      <w:r w:rsidRPr="00E36805">
        <w:rPr>
          <w:rStyle w:val="Emphasis"/>
          <w:highlight w:val="cyan"/>
        </w:rPr>
        <w:t>L</w:t>
      </w:r>
      <w:r w:rsidRPr="00990C27">
        <w:rPr>
          <w:rStyle w:val="StyleUnderline"/>
        </w:rPr>
        <w:t xml:space="preserve">abor </w:t>
      </w:r>
      <w:r w:rsidRPr="00E36805">
        <w:rPr>
          <w:rStyle w:val="StyleUnderline"/>
          <w:highlight w:val="cyan"/>
        </w:rPr>
        <w:t>instructs employers</w:t>
      </w:r>
      <w:r w:rsidRPr="00990C27">
        <w:rPr>
          <w:rStyle w:val="StyleUnderline"/>
        </w:rPr>
        <w:t xml:space="preserve"> and employees </w:t>
      </w:r>
      <w:r w:rsidRPr="00E36805">
        <w:rPr>
          <w:rStyle w:val="StyleUnderline"/>
          <w:highlight w:val="cyan"/>
        </w:rPr>
        <w:t xml:space="preserve">to follow the law that provides the </w:t>
      </w:r>
      <w:r w:rsidRPr="00E36805">
        <w:rPr>
          <w:rStyle w:val="Emphasis"/>
          <w:highlight w:val="cyan"/>
        </w:rPr>
        <w:t>highest standard</w:t>
      </w:r>
      <w:r w:rsidRPr="00990C27">
        <w:rPr>
          <w:rStyle w:val="Emphasis"/>
        </w:rPr>
        <w:t xml:space="preserve"> of protection</w:t>
      </w:r>
      <w:r w:rsidRPr="00680CDD">
        <w:rPr>
          <w:sz w:val="14"/>
        </w:rPr>
        <w:t xml:space="preserve"> </w:t>
      </w:r>
      <w:r w:rsidRPr="00990C27">
        <w:rPr>
          <w:rStyle w:val="StyleUnderline"/>
        </w:rPr>
        <w:t>to employees</w:t>
      </w:r>
      <w:r w:rsidRPr="00680CDD">
        <w:rPr>
          <w:sz w:val="14"/>
        </w:rPr>
        <w:t xml:space="preserve"> and the strictest standard for employees.” </w:t>
      </w:r>
    </w:p>
    <w:p w14:paraId="6ECBD0FB" w14:textId="77777777" w:rsidR="004B489D" w:rsidRDefault="004B489D" w:rsidP="004B489D">
      <w:pPr>
        <w:pStyle w:val="Heading4"/>
      </w:pPr>
      <w:r>
        <w:t xml:space="preserve">A. </w:t>
      </w:r>
      <w:r>
        <w:rPr>
          <w:u w:val="single"/>
        </w:rPr>
        <w:t>Public</w:t>
      </w:r>
      <w:r>
        <w:t xml:space="preserve"> prisons. States can </w:t>
      </w:r>
      <w:r>
        <w:rPr>
          <w:u w:val="single"/>
        </w:rPr>
        <w:t>easily</w:t>
      </w:r>
      <w:r>
        <w:t xml:space="preserve"> grant bargaining rights to prisoners by classifying them as </w:t>
      </w:r>
      <w:r>
        <w:rPr>
          <w:u w:val="single"/>
        </w:rPr>
        <w:t>public employees</w:t>
      </w:r>
      <w:r>
        <w:t>.</w:t>
      </w:r>
    </w:p>
    <w:p w14:paraId="1C1D0DD8" w14:textId="77777777" w:rsidR="004B489D" w:rsidRDefault="004B489D" w:rsidP="004B489D">
      <w:r>
        <w:t xml:space="preserve">Keith </w:t>
      </w:r>
      <w:r w:rsidRPr="00613C73">
        <w:rPr>
          <w:rStyle w:val="Style13ptBold"/>
        </w:rPr>
        <w:t>Armstrong 20</w:t>
      </w:r>
      <w:r>
        <w:t xml:space="preserve">, joint JD-LLM candidate at the </w:t>
      </w:r>
      <w:r w:rsidRPr="00613C73">
        <w:rPr>
          <w:color w:val="7030A0"/>
        </w:rPr>
        <w:t xml:space="preserve">Northwestern </w:t>
      </w:r>
      <w:r>
        <w:t xml:space="preserve">Pritzker School of Law, 2020, “‘You May Be Down and Out, But You Ain’t Beaten’: Collective Bargaining for Incarcerated Workers,” </w:t>
      </w:r>
      <w:r>
        <w:rPr>
          <w:i/>
          <w:iCs/>
        </w:rPr>
        <w:t>Journal of Criminal Law and Criminology</w:t>
      </w:r>
      <w:r>
        <w:t xml:space="preserve">, vol. 110, no. 3, pp. 614-618, </w:t>
      </w:r>
      <w:r w:rsidRPr="00613C73">
        <w:t>https://scholarlycommons.law.northwestern.edu/cgi/viewcontent.cgi?article=7675&amp;context=jclc</w:t>
      </w:r>
      <w:r>
        <w:t>.</w:t>
      </w:r>
    </w:p>
    <w:p w14:paraId="21A8D73C" w14:textId="77777777" w:rsidR="004B489D" w:rsidRPr="00680CDD" w:rsidRDefault="004B489D" w:rsidP="004B489D">
      <w:pPr>
        <w:rPr>
          <w:sz w:val="14"/>
          <w:szCs w:val="16"/>
        </w:rPr>
      </w:pPr>
      <w:r w:rsidRPr="00680CDD">
        <w:rPr>
          <w:sz w:val="14"/>
          <w:szCs w:val="16"/>
        </w:rPr>
        <w:t xml:space="preserve">As mentioned in the previous section, a favorable finding by the NLRB would likely apply to prisoners employed in private industries in privately-operated prisons, and possibly those involved in the PIE program. However, </w:t>
      </w:r>
      <w:r w:rsidRPr="00E36805">
        <w:rPr>
          <w:rStyle w:val="StyleUnderline"/>
          <w:highlight w:val="cyan"/>
        </w:rPr>
        <w:t xml:space="preserve">the </w:t>
      </w:r>
      <w:r w:rsidRPr="00E36805">
        <w:rPr>
          <w:rStyle w:val="Emphasis"/>
          <w:highlight w:val="cyan"/>
        </w:rPr>
        <w:t>vast majority</w:t>
      </w:r>
      <w:r w:rsidRPr="00E36805">
        <w:rPr>
          <w:rStyle w:val="StyleUnderline"/>
          <w:highlight w:val="cyan"/>
        </w:rPr>
        <w:t xml:space="preserve"> of incarcerated workers</w:t>
      </w:r>
      <w:r w:rsidRPr="00680CDD">
        <w:rPr>
          <w:sz w:val="14"/>
          <w:szCs w:val="16"/>
        </w:rPr>
        <w:t xml:space="preserve"> labor outside of those two systems and </w:t>
      </w:r>
      <w:r w:rsidRPr="00E36805">
        <w:rPr>
          <w:rStyle w:val="StyleUnderline"/>
          <w:highlight w:val="cyan"/>
        </w:rPr>
        <w:t>are</w:t>
      </w:r>
      <w:r w:rsidRPr="00680CDD">
        <w:rPr>
          <w:sz w:val="14"/>
          <w:szCs w:val="16"/>
        </w:rPr>
        <w:t xml:space="preserve"> instead </w:t>
      </w:r>
      <w:r w:rsidRPr="00E36805">
        <w:rPr>
          <w:rStyle w:val="Emphasis"/>
          <w:highlight w:val="cyan"/>
        </w:rPr>
        <w:t>employed directly</w:t>
      </w:r>
      <w:r w:rsidRPr="00E36805">
        <w:rPr>
          <w:rStyle w:val="StyleUnderline"/>
          <w:highlight w:val="cyan"/>
        </w:rPr>
        <w:t xml:space="preserve"> by the </w:t>
      </w:r>
      <w:r w:rsidRPr="00E36805">
        <w:rPr>
          <w:rStyle w:val="Emphasis"/>
          <w:highlight w:val="cyan"/>
        </w:rPr>
        <w:t>state</w:t>
      </w:r>
      <w:r w:rsidRPr="00680CDD">
        <w:rPr>
          <w:sz w:val="14"/>
          <w:szCs w:val="16"/>
        </w:rPr>
        <w:t xml:space="preserve">.143 Because </w:t>
      </w:r>
      <w:r w:rsidRPr="00E36805">
        <w:rPr>
          <w:rStyle w:val="StyleUnderline"/>
          <w:highlight w:val="cyan"/>
        </w:rPr>
        <w:t xml:space="preserve">the NLRA </w:t>
      </w:r>
      <w:r w:rsidRPr="00E36805">
        <w:rPr>
          <w:rStyle w:val="Emphasis"/>
          <w:highlight w:val="cyan"/>
        </w:rPr>
        <w:t>only applies</w:t>
      </w:r>
      <w:r w:rsidRPr="00E36805">
        <w:rPr>
          <w:rStyle w:val="StyleUnderline"/>
          <w:highlight w:val="cyan"/>
        </w:rPr>
        <w:t xml:space="preserve"> to </w:t>
      </w:r>
      <w:r w:rsidRPr="00E36805">
        <w:rPr>
          <w:rStyle w:val="Emphasis"/>
          <w:highlight w:val="cyan"/>
        </w:rPr>
        <w:t>private employees</w:t>
      </w:r>
      <w:r w:rsidRPr="00680CDD">
        <w:rPr>
          <w:sz w:val="14"/>
          <w:szCs w:val="16"/>
        </w:rPr>
        <w:t xml:space="preserve">, a favorable finding of inmate employee status—even one that leads to a “pilot project” of inmate unionization, as envisioned by Fink144—would only have limited applicability to the broader prisoner population. Inmates working directly for the prison or for the state would not benefit. As a result, </w:t>
      </w:r>
      <w:proofErr w:type="gramStart"/>
      <w:r w:rsidRPr="005B413F">
        <w:rPr>
          <w:rStyle w:val="StyleUnderline"/>
        </w:rPr>
        <w:t xml:space="preserve">the </w:t>
      </w:r>
      <w:r w:rsidRPr="005B413F">
        <w:rPr>
          <w:rStyle w:val="Emphasis"/>
        </w:rPr>
        <w:t>vast majority</w:t>
      </w:r>
      <w:r w:rsidRPr="005B413F">
        <w:rPr>
          <w:rStyle w:val="StyleUnderline"/>
        </w:rPr>
        <w:t xml:space="preserve"> of</w:t>
      </w:r>
      <w:proofErr w:type="gramEnd"/>
      <w:r w:rsidRPr="005B413F">
        <w:rPr>
          <w:rStyle w:val="StyleUnderline"/>
        </w:rPr>
        <w:t xml:space="preserve"> incarcerated workers</w:t>
      </w:r>
      <w:r w:rsidRPr="00680CDD">
        <w:rPr>
          <w:sz w:val="14"/>
          <w:szCs w:val="16"/>
        </w:rPr>
        <w:t xml:space="preserve"> in state prisons would </w:t>
      </w:r>
      <w:r w:rsidRPr="005B413F">
        <w:rPr>
          <w:rStyle w:val="StyleUnderline"/>
        </w:rPr>
        <w:t>need to seek labor protections through</w:t>
      </w:r>
      <w:r w:rsidRPr="00680CDD">
        <w:rPr>
          <w:sz w:val="14"/>
          <w:szCs w:val="16"/>
        </w:rPr>
        <w:t xml:space="preserve"> other means, namely “the hodge-podge of </w:t>
      </w:r>
      <w:r w:rsidRPr="005B413F">
        <w:rPr>
          <w:rStyle w:val="Emphasis"/>
        </w:rPr>
        <w:t>state</w:t>
      </w:r>
      <w:r w:rsidRPr="00680CDD">
        <w:rPr>
          <w:sz w:val="14"/>
          <w:szCs w:val="16"/>
        </w:rPr>
        <w:t xml:space="preserve"> and local legal </w:t>
      </w:r>
      <w:r w:rsidRPr="005B413F">
        <w:rPr>
          <w:rStyle w:val="StyleUnderline"/>
        </w:rPr>
        <w:t xml:space="preserve">frameworks” governing collective bargaining for </w:t>
      </w:r>
      <w:r w:rsidRPr="005B413F">
        <w:rPr>
          <w:rStyle w:val="Emphasis"/>
        </w:rPr>
        <w:t>public-sector workers</w:t>
      </w:r>
      <w:r w:rsidRPr="00680CDD">
        <w:rPr>
          <w:sz w:val="14"/>
          <w:szCs w:val="16"/>
        </w:rPr>
        <w:t>.145</w:t>
      </w:r>
    </w:p>
    <w:p w14:paraId="6555E260" w14:textId="77777777" w:rsidR="004B489D" w:rsidRPr="00680CDD" w:rsidRDefault="004B489D" w:rsidP="004B489D">
      <w:pPr>
        <w:rPr>
          <w:sz w:val="14"/>
          <w:szCs w:val="16"/>
        </w:rPr>
      </w:pPr>
      <w:r w:rsidRPr="00680CDD">
        <w:rPr>
          <w:sz w:val="14"/>
          <w:szCs w:val="16"/>
        </w:rPr>
        <w:t xml:space="preserve">Though state and local </w:t>
      </w:r>
      <w:proofErr w:type="gramStart"/>
      <w:r w:rsidRPr="00680CDD">
        <w:rPr>
          <w:sz w:val="14"/>
          <w:szCs w:val="16"/>
        </w:rPr>
        <w:t>organizing requires</w:t>
      </w:r>
      <w:proofErr w:type="gramEnd"/>
      <w:r w:rsidRPr="00680CDD">
        <w:rPr>
          <w:sz w:val="14"/>
          <w:szCs w:val="16"/>
        </w:rPr>
        <w:t xml:space="preserve"> action on many fronts and would likely be a more intensive effort than seeking recognition at the NLRB, </w:t>
      </w:r>
      <w:r w:rsidRPr="00E36805">
        <w:rPr>
          <w:rStyle w:val="Emphasis"/>
          <w:highlight w:val="cyan"/>
        </w:rPr>
        <w:t>state labor</w:t>
      </w:r>
      <w:r w:rsidRPr="005B413F">
        <w:rPr>
          <w:rStyle w:val="Emphasis"/>
        </w:rPr>
        <w:t xml:space="preserve"> relations </w:t>
      </w:r>
      <w:r w:rsidRPr="00E36805">
        <w:rPr>
          <w:rStyle w:val="Emphasis"/>
          <w:highlight w:val="cyan"/>
        </w:rPr>
        <w:t>boards</w:t>
      </w:r>
      <w:r w:rsidRPr="005B413F">
        <w:rPr>
          <w:rStyle w:val="StyleUnderline"/>
        </w:rPr>
        <w:t xml:space="preserve"> overseeing </w:t>
      </w:r>
      <w:r w:rsidRPr="005B413F">
        <w:rPr>
          <w:rStyle w:val="Emphasis"/>
        </w:rPr>
        <w:t>public employee</w:t>
      </w:r>
      <w:r w:rsidRPr="007644FD">
        <w:rPr>
          <w:rStyle w:val="Emphasis"/>
        </w:rPr>
        <w:t>s</w:t>
      </w:r>
      <w:r w:rsidRPr="005B413F">
        <w:rPr>
          <w:rStyle w:val="StyleUnderline"/>
        </w:rPr>
        <w:t xml:space="preserve"> </w:t>
      </w:r>
      <w:r w:rsidRPr="00E36805">
        <w:rPr>
          <w:rStyle w:val="StyleUnderline"/>
          <w:highlight w:val="cyan"/>
        </w:rPr>
        <w:t>could</w:t>
      </w:r>
      <w:r w:rsidRPr="005B413F">
        <w:rPr>
          <w:rStyle w:val="StyleUnderline"/>
        </w:rPr>
        <w:t xml:space="preserve"> be a </w:t>
      </w:r>
      <w:r w:rsidRPr="005B413F">
        <w:rPr>
          <w:rStyle w:val="Emphasis"/>
        </w:rPr>
        <w:t>valuable place</w:t>
      </w:r>
      <w:r w:rsidRPr="005B413F">
        <w:rPr>
          <w:rStyle w:val="StyleUnderline"/>
        </w:rPr>
        <w:t xml:space="preserve"> for </w:t>
      </w:r>
      <w:r w:rsidRPr="005B413F">
        <w:rPr>
          <w:rStyle w:val="Emphasis"/>
        </w:rPr>
        <w:t>incarcerated workers unions</w:t>
      </w:r>
      <w:r w:rsidRPr="00680CDD">
        <w:rPr>
          <w:sz w:val="14"/>
          <w:szCs w:val="16"/>
        </w:rPr>
        <w:t xml:space="preserve"> to focus their energy. This is because incarcerated worker unions would have more bites of the apple when seeking collective bargaining recognition. An unfavorable decision by the NLRB might lead to a definition of “employee” that clearly excludes prisoners.146 While such a decision would only apply to those incarcerated workers employed by private employers, it would be a major national setback for the incarcerated workers’ organizing </w:t>
      </w:r>
      <w:proofErr w:type="gramStart"/>
      <w:r w:rsidRPr="00680CDD">
        <w:rPr>
          <w:sz w:val="14"/>
          <w:szCs w:val="16"/>
        </w:rPr>
        <w:t>movement as a whole</w:t>
      </w:r>
      <w:proofErr w:type="gramEnd"/>
      <w:r w:rsidRPr="00680CDD">
        <w:rPr>
          <w:sz w:val="14"/>
          <w:szCs w:val="16"/>
        </w:rPr>
        <w:t>.</w:t>
      </w:r>
    </w:p>
    <w:p w14:paraId="2ADA64F4" w14:textId="77777777" w:rsidR="004B489D" w:rsidRPr="00680CDD" w:rsidRDefault="004B489D" w:rsidP="004B489D">
      <w:pPr>
        <w:rPr>
          <w:sz w:val="14"/>
          <w:szCs w:val="16"/>
        </w:rPr>
      </w:pPr>
      <w:r w:rsidRPr="00680CDD">
        <w:rPr>
          <w:sz w:val="14"/>
          <w:szCs w:val="16"/>
        </w:rPr>
        <w:t xml:space="preserve">On the other hand, if one state’s labor relations board rejects a union’s application, the impact would be limited to that state. This would still pose a setback (and, of course, prevent prisoners in that state from benefiting from engaging in collective bargaining), but it can also help organizers and lawyers in other states understand what the state of play might be. Furthermore, because each state’s public employee relations laws are distinct, incarcerated worker unions can tailor their approaches accordingly. </w:t>
      </w:r>
      <w:r w:rsidRPr="005B413F">
        <w:rPr>
          <w:rStyle w:val="StyleUnderline"/>
        </w:rPr>
        <w:t>If</w:t>
      </w:r>
      <w:r w:rsidRPr="00680CDD">
        <w:rPr>
          <w:sz w:val="14"/>
          <w:szCs w:val="16"/>
        </w:rPr>
        <w:t xml:space="preserve"> one state or several </w:t>
      </w:r>
      <w:r w:rsidRPr="005B413F">
        <w:rPr>
          <w:rStyle w:val="StyleUnderline"/>
        </w:rPr>
        <w:t xml:space="preserve">states </w:t>
      </w:r>
      <w:r w:rsidRPr="005B413F">
        <w:rPr>
          <w:rStyle w:val="Emphasis"/>
        </w:rPr>
        <w:t xml:space="preserve">positively </w:t>
      </w:r>
      <w:r w:rsidRPr="00E36805">
        <w:rPr>
          <w:rStyle w:val="Emphasis"/>
          <w:highlight w:val="cyan"/>
        </w:rPr>
        <w:t>recognize</w:t>
      </w:r>
      <w:r w:rsidRPr="005B413F">
        <w:rPr>
          <w:rStyle w:val="StyleUnderline"/>
        </w:rPr>
        <w:t xml:space="preserve"> state </w:t>
      </w:r>
      <w:r w:rsidRPr="00E36805">
        <w:rPr>
          <w:rStyle w:val="StyleUnderline"/>
          <w:highlight w:val="cyan"/>
        </w:rPr>
        <w:t xml:space="preserve">incarcerated workers as </w:t>
      </w:r>
      <w:r w:rsidRPr="00E36805">
        <w:rPr>
          <w:rStyle w:val="Emphasis"/>
          <w:highlight w:val="cyan"/>
        </w:rPr>
        <w:t>public employees</w:t>
      </w:r>
      <w:r w:rsidRPr="005B413F">
        <w:rPr>
          <w:rStyle w:val="StyleUnderline"/>
        </w:rPr>
        <w:t xml:space="preserve"> </w:t>
      </w:r>
      <w:r w:rsidRPr="00E36805">
        <w:rPr>
          <w:rStyle w:val="StyleUnderline"/>
          <w:highlight w:val="cyan"/>
        </w:rPr>
        <w:t xml:space="preserve">and permit them to </w:t>
      </w:r>
      <w:r w:rsidRPr="00E36805">
        <w:rPr>
          <w:rStyle w:val="Emphasis"/>
          <w:highlight w:val="cyan"/>
        </w:rPr>
        <w:t>form unions</w:t>
      </w:r>
      <w:r w:rsidRPr="005B413F">
        <w:rPr>
          <w:rStyle w:val="StyleUnderline"/>
        </w:rPr>
        <w:t xml:space="preserve">, incarcerated workers can </w:t>
      </w:r>
      <w:r w:rsidRPr="005B413F">
        <w:rPr>
          <w:rStyle w:val="Emphasis"/>
        </w:rPr>
        <w:t>start building</w:t>
      </w:r>
      <w:r w:rsidRPr="00680CDD">
        <w:rPr>
          <w:sz w:val="14"/>
          <w:szCs w:val="16"/>
        </w:rPr>
        <w:t xml:space="preserve"> an evidence base that </w:t>
      </w:r>
      <w:r w:rsidRPr="005B413F">
        <w:rPr>
          <w:rStyle w:val="Emphasis"/>
        </w:rPr>
        <w:t>prisoner labor unions</w:t>
      </w:r>
      <w:r w:rsidRPr="00680CDD">
        <w:rPr>
          <w:sz w:val="14"/>
          <w:szCs w:val="16"/>
        </w:rPr>
        <w:t xml:space="preserve"> do not inherently pose a threat to the security of prisons. Thus, if a case challenging Jones ever makes its way back up to the Supreme Court, incarcerated workers unions will have more ammunition to demonstrate that the state’s interest in limiting prisoners’ rights to association may not be as compelling as it seemed to Justice Rehnquist at the time of Jones.</w:t>
      </w:r>
    </w:p>
    <w:p w14:paraId="175FA395" w14:textId="77777777" w:rsidR="004B489D" w:rsidRPr="00680CDD" w:rsidRDefault="004B489D" w:rsidP="004B489D">
      <w:pPr>
        <w:rPr>
          <w:sz w:val="14"/>
          <w:szCs w:val="8"/>
        </w:rPr>
      </w:pPr>
      <w:r w:rsidRPr="00680CDD">
        <w:rPr>
          <w:sz w:val="14"/>
          <w:szCs w:val="8"/>
        </w:rPr>
        <w:t xml:space="preserve">Below, this Comment examines the range of state statutes governing public sector collective bargaining, analyzing which ones might be amenable to recognizing incarcerated workers in state prisons as statutory employees.147 Next, this Comment examines several state labor relations board decisions that rejected incarcerated workers unions in the 1970s and 1980s, unpacking the lessons from these decisions in order to develop arguments that incarcerated labor organizers can advance in the present day. </w:t>
      </w:r>
    </w:p>
    <w:p w14:paraId="4B1354C8" w14:textId="77777777" w:rsidR="004B489D" w:rsidRPr="00680CDD" w:rsidRDefault="004B489D" w:rsidP="004B489D">
      <w:pPr>
        <w:rPr>
          <w:sz w:val="14"/>
          <w:szCs w:val="8"/>
        </w:rPr>
      </w:pPr>
      <w:r w:rsidRPr="00680CDD">
        <w:rPr>
          <w:sz w:val="14"/>
          <w:szCs w:val="8"/>
        </w:rPr>
        <w:t xml:space="preserve">B. PUBLIC EMPLOYEE COLLECTIVE BARGAINING LAWS ON THE STATE LEVEL: CHALLENGES AND POSSIBILITIES FOR INCARCERATED WORKERS </w:t>
      </w:r>
    </w:p>
    <w:p w14:paraId="3FA86BB3" w14:textId="77777777" w:rsidR="004B489D" w:rsidRPr="00680CDD" w:rsidRDefault="004B489D" w:rsidP="004B489D">
      <w:pPr>
        <w:rPr>
          <w:sz w:val="14"/>
          <w:szCs w:val="8"/>
        </w:rPr>
      </w:pPr>
      <w:r w:rsidRPr="00680CDD">
        <w:rPr>
          <w:sz w:val="14"/>
          <w:szCs w:val="8"/>
        </w:rPr>
        <w:t xml:space="preserve">State labor laws vary, and some are more restrictive than others. By examining the range of public sector collective bargaining statutes on the books, advocates and organizers can gain a better understanding of where best to focus their energy to advance the cause of incarcerated worker unions. </w:t>
      </w:r>
    </w:p>
    <w:p w14:paraId="3B389336" w14:textId="77777777" w:rsidR="004B489D" w:rsidRPr="00680CDD" w:rsidRDefault="004B489D" w:rsidP="004B489D">
      <w:pPr>
        <w:rPr>
          <w:sz w:val="14"/>
          <w:szCs w:val="8"/>
        </w:rPr>
      </w:pPr>
      <w:proofErr w:type="gramStart"/>
      <w:r w:rsidRPr="00680CDD">
        <w:rPr>
          <w:sz w:val="14"/>
          <w:szCs w:val="8"/>
        </w:rPr>
        <w:t>A number of</w:t>
      </w:r>
      <w:proofErr w:type="gramEnd"/>
      <w:r w:rsidRPr="00680CDD">
        <w:rPr>
          <w:sz w:val="14"/>
          <w:szCs w:val="8"/>
        </w:rPr>
        <w:t xml:space="preserve"> states statutorily ban collective bargaining for all public employees. These include North Carolina, Texas, and Virginia.148 Additionally, the Georgia and South Carolina Supreme Courts have found that collective bargaining is illegal for most public employees.149 State statutes in Delaware, Iowa, Florida, Maine, and Oregon explicitly exclude inmates from their definition of “public employee.”150 In these states, then, no pathway exists for state inmates engaged in prison labor to gain recognition as public employees for the purpose of collective bargaining. </w:t>
      </w:r>
    </w:p>
    <w:p w14:paraId="047448A6" w14:textId="77777777" w:rsidR="004B489D" w:rsidRPr="00680CDD" w:rsidRDefault="004B489D" w:rsidP="004B489D">
      <w:pPr>
        <w:rPr>
          <w:sz w:val="14"/>
          <w:szCs w:val="8"/>
        </w:rPr>
      </w:pPr>
      <w:r w:rsidRPr="00680CDD">
        <w:rPr>
          <w:sz w:val="14"/>
          <w:szCs w:val="8"/>
        </w:rPr>
        <w:t xml:space="preserve">Some states, such as Alabama, Mississippi, and West Virginia, have no statutes whatsoever related to collective bargaining.151 Other states only have statutes related to collective bargaining for very limited sets of public employees, such as firefighters, police officers, and teachers, but have no framework or employment relations board to adjudicate labor claims brought by public employees more broadly.152 Thus, it would not be fruitful for incarcerated worker unions to seek formal recognition in these states either, although the result of such efforts is less certain than in the states with wholesale bars on public sector collective bargaining. </w:t>
      </w:r>
    </w:p>
    <w:p w14:paraId="7C13CD76" w14:textId="77777777" w:rsidR="004B489D" w:rsidRPr="00680CDD" w:rsidRDefault="004B489D" w:rsidP="004B489D">
      <w:pPr>
        <w:rPr>
          <w:sz w:val="14"/>
          <w:szCs w:val="8"/>
        </w:rPr>
      </w:pPr>
      <w:r w:rsidRPr="00680CDD">
        <w:rPr>
          <w:sz w:val="14"/>
          <w:szCs w:val="8"/>
        </w:rPr>
        <w:t>Arizona, Colorado, and Idaho do not have statutes on public sector collective bargaining, but they do have executive orders or attorney general guidelines that permit the practice.153 Generally, these guidelines leave regulation of collective bargaining to the discretion of the municipality</w:t>
      </w:r>
      <w:proofErr w:type="gramStart"/>
      <w:r w:rsidRPr="00680CDD">
        <w:rPr>
          <w:sz w:val="14"/>
          <w:szCs w:val="8"/>
        </w:rPr>
        <w:t>.154</w:t>
      </w:r>
      <w:proofErr w:type="gramEnd"/>
      <w:r w:rsidRPr="00680CDD">
        <w:rPr>
          <w:sz w:val="14"/>
          <w:szCs w:val="8"/>
        </w:rPr>
        <w:t xml:space="preserve"> This too would limit the viability of incarcerated workers unions gaining formal recognition and labor </w:t>
      </w:r>
      <w:proofErr w:type="gramStart"/>
      <w:r w:rsidRPr="00680CDD">
        <w:rPr>
          <w:sz w:val="14"/>
          <w:szCs w:val="8"/>
        </w:rPr>
        <w:t>protections</w:t>
      </w:r>
      <w:proofErr w:type="gramEnd"/>
      <w:r w:rsidRPr="00680CDD">
        <w:rPr>
          <w:sz w:val="14"/>
          <w:szCs w:val="8"/>
        </w:rPr>
        <w:t xml:space="preserve">. It might also lead to a fragmented approach on the part of advocates and organizers with no clear statewide precedent emerging across municipalities. </w:t>
      </w:r>
    </w:p>
    <w:p w14:paraId="1EBE1ACF" w14:textId="77777777" w:rsidR="004B489D" w:rsidRPr="00680CDD" w:rsidRDefault="004B489D" w:rsidP="004B489D">
      <w:pPr>
        <w:rPr>
          <w:sz w:val="14"/>
          <w:szCs w:val="16"/>
        </w:rPr>
      </w:pPr>
      <w:r w:rsidRPr="00680CDD">
        <w:rPr>
          <w:sz w:val="14"/>
          <w:szCs w:val="16"/>
        </w:rPr>
        <w:t xml:space="preserve">This leaves </w:t>
      </w:r>
      <w:r w:rsidRPr="005B413F">
        <w:rPr>
          <w:rStyle w:val="StyleUnderline"/>
        </w:rPr>
        <w:t>thirty state</w:t>
      </w:r>
      <w:r w:rsidRPr="00680CDD">
        <w:rPr>
          <w:sz w:val="14"/>
          <w:szCs w:val="16"/>
        </w:rPr>
        <w:t xml:space="preserve">s that </w:t>
      </w:r>
      <w:r w:rsidRPr="005B413F">
        <w:rPr>
          <w:rStyle w:val="Emphasis"/>
        </w:rPr>
        <w:t>statutorily permit</w:t>
      </w:r>
      <w:r w:rsidRPr="005B413F">
        <w:rPr>
          <w:rStyle w:val="StyleUnderline"/>
        </w:rPr>
        <w:t xml:space="preserve"> collective bargaining and have definitions of “public employee” that do </w:t>
      </w:r>
      <w:r w:rsidRPr="005B413F">
        <w:rPr>
          <w:rStyle w:val="Emphasis"/>
        </w:rPr>
        <w:t>not explicitly exclude</w:t>
      </w:r>
      <w:r w:rsidRPr="005B413F">
        <w:rPr>
          <w:rStyle w:val="StyleUnderline"/>
        </w:rPr>
        <w:t xml:space="preserve"> prisoners</w:t>
      </w:r>
      <w:r w:rsidRPr="00680CDD">
        <w:rPr>
          <w:sz w:val="14"/>
          <w:szCs w:val="16"/>
        </w:rPr>
        <w:t xml:space="preserve">. Of these, many have generic definitions, with few exceptions or qualifications. One characteristic example from Alaska states, “‘public employee’ means any employee of a public employer, whether or not in the classified service of the public employer, except elected or appointed officials or superintendents of schools.”155 In states with similar statutes, </w:t>
      </w:r>
      <w:r w:rsidRPr="005B413F">
        <w:rPr>
          <w:rStyle w:val="StyleUnderline"/>
        </w:rPr>
        <w:t xml:space="preserve">incarcerated worker unions should </w:t>
      </w:r>
      <w:r w:rsidRPr="005B413F">
        <w:rPr>
          <w:rStyle w:val="Emphasis"/>
        </w:rPr>
        <w:t>make the case</w:t>
      </w:r>
      <w:r w:rsidRPr="005B413F">
        <w:rPr>
          <w:rStyle w:val="StyleUnderline"/>
        </w:rPr>
        <w:t xml:space="preserve"> to the state labor relations board that they are </w:t>
      </w:r>
      <w:r w:rsidRPr="005B413F">
        <w:rPr>
          <w:rStyle w:val="Emphasis"/>
        </w:rPr>
        <w:t>public workers</w:t>
      </w:r>
      <w:r w:rsidRPr="00680CDD">
        <w:rPr>
          <w:sz w:val="14"/>
          <w:szCs w:val="16"/>
        </w:rPr>
        <w:t xml:space="preserve"> in much the same way that incarcerated workers in private industries might petition the NLRB. </w:t>
      </w:r>
    </w:p>
    <w:p w14:paraId="7E17433F" w14:textId="77777777" w:rsidR="004B489D" w:rsidRPr="00680CDD" w:rsidRDefault="004B489D" w:rsidP="004B489D">
      <w:pPr>
        <w:rPr>
          <w:sz w:val="14"/>
          <w:szCs w:val="16"/>
        </w:rPr>
      </w:pPr>
      <w:r w:rsidRPr="00680CDD">
        <w:rPr>
          <w:sz w:val="14"/>
          <w:szCs w:val="16"/>
        </w:rPr>
        <w:t xml:space="preserve">Among those states that permit collective bargaining for public employees, some have especially expansive definitions. This may </w:t>
      </w:r>
      <w:proofErr w:type="gramStart"/>
      <w:r w:rsidRPr="00680CDD">
        <w:rPr>
          <w:sz w:val="14"/>
          <w:szCs w:val="16"/>
        </w:rPr>
        <w:t>open up</w:t>
      </w:r>
      <w:proofErr w:type="gramEnd"/>
      <w:r w:rsidRPr="00680CDD">
        <w:rPr>
          <w:sz w:val="14"/>
          <w:szCs w:val="16"/>
        </w:rPr>
        <w:t xml:space="preserve"> even greater opportunities. For example, North Dakota’s Public Employees Relations Act defines an employee as “any person, whether employed, appointed, or under contract, providing services for the state, county, city, or other political subdivision, for which compensation is paid.”156 While the section includes six exceptions to its definition of public employee, none of these include prisoners.157 Under the canon of construction expresio unius est exclusio alterius, the omission of </w:t>
      </w:r>
      <w:r w:rsidRPr="005B413F">
        <w:rPr>
          <w:rStyle w:val="StyleUnderline"/>
        </w:rPr>
        <w:t>prisoners</w:t>
      </w:r>
      <w:r w:rsidRPr="00680CDD">
        <w:rPr>
          <w:sz w:val="14"/>
          <w:szCs w:val="16"/>
        </w:rPr>
        <w:t xml:space="preserve"> from the excluded classes of public employee indicates that they </w:t>
      </w:r>
      <w:r w:rsidRPr="005B413F">
        <w:rPr>
          <w:rStyle w:val="Emphasis"/>
        </w:rPr>
        <w:t>could be included</w:t>
      </w:r>
      <w:r w:rsidRPr="005B413F">
        <w:rPr>
          <w:rStyle w:val="StyleUnderline"/>
        </w:rPr>
        <w:t xml:space="preserve"> in the definition of </w:t>
      </w:r>
      <w:r w:rsidRPr="005B413F">
        <w:rPr>
          <w:rStyle w:val="Emphasis"/>
        </w:rPr>
        <w:t>public employees</w:t>
      </w:r>
      <w:r w:rsidRPr="00680CDD">
        <w:rPr>
          <w:sz w:val="14"/>
          <w:szCs w:val="16"/>
        </w:rPr>
        <w:t>. However, it does not appear that prisoner labor unions have ever sought to form in North Dakota.158</w:t>
      </w:r>
    </w:p>
    <w:p w14:paraId="5D7BD619" w14:textId="77777777" w:rsidR="004B489D" w:rsidRPr="00680CDD" w:rsidRDefault="004B489D" w:rsidP="004B489D">
      <w:pPr>
        <w:rPr>
          <w:sz w:val="14"/>
        </w:rPr>
      </w:pPr>
    </w:p>
    <w:p w14:paraId="72D173FE" w14:textId="77777777" w:rsidR="004B489D" w:rsidRDefault="004B489D" w:rsidP="004B489D">
      <w:pPr>
        <w:pStyle w:val="Heading4"/>
      </w:pPr>
      <w:r>
        <w:t xml:space="preserve">That </w:t>
      </w:r>
      <w:r>
        <w:rPr>
          <w:u w:val="single"/>
        </w:rPr>
        <w:t>avoids</w:t>
      </w:r>
      <w:r w:rsidRPr="005B413F">
        <w:t xml:space="preserve"> </w:t>
      </w:r>
      <w:r>
        <w:t>federal preemption.</w:t>
      </w:r>
    </w:p>
    <w:p w14:paraId="685BBB3A" w14:textId="77777777" w:rsidR="004B489D" w:rsidRPr="002A7224" w:rsidRDefault="004B489D" w:rsidP="004B489D">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222A85E6" w14:textId="77777777" w:rsidR="004B489D" w:rsidRPr="00680CDD" w:rsidRDefault="004B489D" w:rsidP="004B489D">
      <w:pPr>
        <w:rPr>
          <w:sz w:val="14"/>
          <w:szCs w:val="16"/>
        </w:rPr>
      </w:pPr>
      <w:r w:rsidRPr="00E36805">
        <w:rPr>
          <w:rStyle w:val="Emphasis"/>
          <w:highlight w:val="cyan"/>
        </w:rPr>
        <w:t>Clearly Not Preempted</w:t>
      </w:r>
      <w:r w:rsidRPr="00E36805">
        <w:rPr>
          <w:rStyle w:val="StyleUnderline"/>
          <w:highlight w:val="cyan"/>
        </w:rPr>
        <w:t xml:space="preserve">: </w:t>
      </w:r>
      <w:r w:rsidRPr="00E36805">
        <w:rPr>
          <w:rStyle w:val="Emphasis"/>
          <w:highlight w:val="cyan"/>
        </w:rPr>
        <w:t>Public Sector</w:t>
      </w:r>
      <w:r w:rsidRPr="00680CDD">
        <w:rPr>
          <w:sz w:val="14"/>
          <w:szCs w:val="16"/>
        </w:rPr>
        <w:t xml:space="preserve">, Domestic, and Agricultural </w:t>
      </w:r>
      <w:r w:rsidRPr="00E36805">
        <w:rPr>
          <w:rStyle w:val="StyleUnderline"/>
          <w:highlight w:val="cyan"/>
        </w:rPr>
        <w:t>Workers</w:t>
      </w:r>
    </w:p>
    <w:p w14:paraId="545F9CA0" w14:textId="77777777" w:rsidR="004B489D" w:rsidRPr="00680CDD" w:rsidRDefault="004B489D" w:rsidP="004B489D">
      <w:pPr>
        <w:rPr>
          <w:sz w:val="14"/>
          <w:szCs w:val="16"/>
        </w:rPr>
      </w:pPr>
      <w:r w:rsidRPr="00E36805">
        <w:rPr>
          <w:rStyle w:val="StyleUnderline"/>
          <w:highlight w:val="cyan"/>
        </w:rPr>
        <w:t>These workers are</w:t>
      </w:r>
      <w:r w:rsidRPr="00613C73">
        <w:rPr>
          <w:rStyle w:val="StyleUnderline"/>
        </w:rPr>
        <w:t xml:space="preserve"> </w:t>
      </w:r>
      <w:r w:rsidRPr="00E36805">
        <w:rPr>
          <w:rStyle w:val="Emphasis"/>
          <w:highlight w:val="cyan"/>
        </w:rPr>
        <w:t>clearly excluded</w:t>
      </w:r>
      <w:r w:rsidRPr="00E36805">
        <w:rPr>
          <w:rStyle w:val="StyleUnderline"/>
          <w:highlight w:val="cyan"/>
        </w:rPr>
        <w:t xml:space="preserve"> from the NLRA</w:t>
      </w:r>
      <w:r w:rsidRPr="00613C73">
        <w:rPr>
          <w:rStyle w:val="StyleUnderline"/>
        </w:rPr>
        <w:t xml:space="preserve">’s definition of “employee.” </w:t>
      </w:r>
      <w:r w:rsidRPr="00E36805">
        <w:rPr>
          <w:rStyle w:val="StyleUnderline"/>
          <w:highlight w:val="cyan"/>
        </w:rPr>
        <w:t>Courts have</w:t>
      </w:r>
      <w:r w:rsidRPr="00680CDD">
        <w:rPr>
          <w:sz w:val="14"/>
          <w:szCs w:val="16"/>
        </w:rPr>
        <w:t xml:space="preserve"> thus </w:t>
      </w:r>
      <w:r w:rsidRPr="00E36805">
        <w:rPr>
          <w:rStyle w:val="Emphasis"/>
          <w:highlight w:val="cyan"/>
        </w:rPr>
        <w:t>uniformly held</w:t>
      </w:r>
      <w:r w:rsidRPr="00613C73">
        <w:rPr>
          <w:rStyle w:val="StyleUnderline"/>
        </w:rPr>
        <w:t xml:space="preserve"> that </w:t>
      </w:r>
      <w:r w:rsidRPr="00E36805">
        <w:rPr>
          <w:rStyle w:val="StyleUnderline"/>
          <w:highlight w:val="cyan"/>
        </w:rPr>
        <w:t>states</w:t>
      </w:r>
      <w:r w:rsidRPr="00680CDD">
        <w:rPr>
          <w:sz w:val="14"/>
          <w:szCs w:val="16"/>
        </w:rPr>
        <w:t xml:space="preserve"> and localities </w:t>
      </w:r>
      <w:r w:rsidRPr="00E36805">
        <w:rPr>
          <w:rStyle w:val="StyleUnderline"/>
          <w:highlight w:val="cyan"/>
        </w:rPr>
        <w:t xml:space="preserve">are </w:t>
      </w:r>
      <w:r w:rsidRPr="00E36805">
        <w:rPr>
          <w:rStyle w:val="Emphasis"/>
          <w:highlight w:val="cyan"/>
        </w:rPr>
        <w:t>free</w:t>
      </w:r>
      <w:r w:rsidRPr="00E36805">
        <w:rPr>
          <w:rStyle w:val="StyleUnderline"/>
          <w:highlight w:val="cyan"/>
        </w:rPr>
        <w:t xml:space="preserve"> to implement their </w:t>
      </w:r>
      <w:r w:rsidRPr="00E36805">
        <w:rPr>
          <w:rStyle w:val="Emphasis"/>
          <w:highlight w:val="cyan"/>
        </w:rPr>
        <w:t>own laws</w:t>
      </w:r>
      <w:r w:rsidRPr="00E36805">
        <w:rPr>
          <w:rStyle w:val="StyleUnderline"/>
          <w:highlight w:val="cyan"/>
        </w:rPr>
        <w:t xml:space="preserve"> providing </w:t>
      </w:r>
      <w:r w:rsidRPr="00E36805">
        <w:rPr>
          <w:rStyle w:val="Emphasis"/>
          <w:highlight w:val="cyan"/>
        </w:rPr>
        <w:t>collective rights</w:t>
      </w:r>
      <w:r w:rsidRPr="00613C73">
        <w:rPr>
          <w:rStyle w:val="StyleUnderline"/>
        </w:rPr>
        <w:t xml:space="preserve"> </w:t>
      </w:r>
      <w:r w:rsidRPr="00E36805">
        <w:rPr>
          <w:rStyle w:val="StyleUnderline"/>
          <w:highlight w:val="cyan"/>
        </w:rPr>
        <w:t>to these workers</w:t>
      </w:r>
      <w:r w:rsidRPr="00680CDD">
        <w:rPr>
          <w:sz w:val="14"/>
          <w:szCs w:val="16"/>
        </w:rPr>
        <w:t>.4</w:t>
      </w:r>
    </w:p>
    <w:p w14:paraId="73087852" w14:textId="77777777" w:rsidR="004B489D" w:rsidRPr="00680CDD" w:rsidRDefault="004B489D" w:rsidP="004B489D">
      <w:pPr>
        <w:rPr>
          <w:sz w:val="14"/>
        </w:rPr>
      </w:pPr>
    </w:p>
    <w:p w14:paraId="26FCC598" w14:textId="77777777" w:rsidR="004B489D" w:rsidRDefault="004B489D" w:rsidP="004B489D">
      <w:pPr>
        <w:pStyle w:val="Heading4"/>
      </w:pPr>
      <w:r>
        <w:t xml:space="preserve">B. </w:t>
      </w:r>
      <w:r>
        <w:rPr>
          <w:u w:val="single"/>
        </w:rPr>
        <w:t>Private</w:t>
      </w:r>
      <w:r>
        <w:t xml:space="preserve"> prisons. They’re </w:t>
      </w:r>
      <w:r>
        <w:rPr>
          <w:u w:val="single"/>
        </w:rPr>
        <w:t>outside the scope</w:t>
      </w:r>
      <w:r>
        <w:t xml:space="preserve"> of the NLRA.</w:t>
      </w:r>
    </w:p>
    <w:p w14:paraId="4A352FF6" w14:textId="77777777" w:rsidR="004B489D" w:rsidRPr="002A7224" w:rsidRDefault="004B489D" w:rsidP="004B489D">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757DBEBD" w14:textId="77777777" w:rsidR="004B489D" w:rsidRPr="00680CDD" w:rsidRDefault="004B489D" w:rsidP="004B489D">
      <w:pPr>
        <w:rPr>
          <w:sz w:val="14"/>
          <w:szCs w:val="16"/>
        </w:rPr>
      </w:pPr>
      <w:r w:rsidRPr="00680CDD">
        <w:rPr>
          <w:sz w:val="14"/>
          <w:szCs w:val="16"/>
        </w:rPr>
        <w:t xml:space="preserve">Preemption Unclear: Student, Rehabilitation, </w:t>
      </w:r>
      <w:r w:rsidRPr="00E36805">
        <w:rPr>
          <w:rStyle w:val="Emphasis"/>
          <w:highlight w:val="cyan"/>
        </w:rPr>
        <w:t>Incarcerated</w:t>
      </w:r>
      <w:r w:rsidRPr="00680CDD">
        <w:rPr>
          <w:sz w:val="14"/>
          <w:szCs w:val="16"/>
        </w:rPr>
        <w:t xml:space="preserve">, and Workfare </w:t>
      </w:r>
      <w:r w:rsidRPr="00E36805">
        <w:rPr>
          <w:rStyle w:val="StyleUnderline"/>
          <w:highlight w:val="cyan"/>
        </w:rPr>
        <w:t>Workers</w:t>
      </w:r>
    </w:p>
    <w:p w14:paraId="740B58B6" w14:textId="77777777" w:rsidR="004B489D" w:rsidRPr="00680CDD" w:rsidRDefault="004B489D" w:rsidP="004B489D">
      <w:pPr>
        <w:rPr>
          <w:sz w:val="14"/>
          <w:szCs w:val="16"/>
        </w:rPr>
      </w:pPr>
      <w:r w:rsidRPr="00E36805">
        <w:rPr>
          <w:rStyle w:val="StyleUnderline"/>
          <w:highlight w:val="cyan"/>
        </w:rPr>
        <w:t xml:space="preserve">For </w:t>
      </w:r>
      <w:r w:rsidRPr="00E36805">
        <w:rPr>
          <w:rStyle w:val="Emphasis"/>
          <w:highlight w:val="cyan"/>
        </w:rPr>
        <w:t>these</w:t>
      </w:r>
      <w:r w:rsidRPr="002A7224">
        <w:rPr>
          <w:rStyle w:val="Emphasis"/>
        </w:rPr>
        <w:t xml:space="preserve"> workers</w:t>
      </w:r>
      <w:r w:rsidRPr="002A7224">
        <w:rPr>
          <w:rStyle w:val="StyleUnderline"/>
        </w:rPr>
        <w:t xml:space="preserve">, </w:t>
      </w:r>
      <w:r w:rsidRPr="00E36805">
        <w:rPr>
          <w:rStyle w:val="StyleUnderline"/>
          <w:highlight w:val="cyan"/>
        </w:rPr>
        <w:t xml:space="preserve">the possibility of </w:t>
      </w:r>
      <w:r w:rsidRPr="00E36805">
        <w:rPr>
          <w:rStyle w:val="Emphasis"/>
          <w:highlight w:val="cyan"/>
        </w:rPr>
        <w:t>state</w:t>
      </w:r>
      <w:r w:rsidRPr="00680CDD">
        <w:rPr>
          <w:sz w:val="14"/>
          <w:szCs w:val="16"/>
        </w:rPr>
        <w:t xml:space="preserve"> and local </w:t>
      </w:r>
      <w:r w:rsidRPr="002A7224">
        <w:rPr>
          <w:rStyle w:val="StyleUnderline"/>
        </w:rPr>
        <w:t xml:space="preserve">labor law </w:t>
      </w:r>
      <w:r w:rsidRPr="00E36805">
        <w:rPr>
          <w:rStyle w:val="StyleUnderline"/>
          <w:highlight w:val="cyan"/>
        </w:rPr>
        <w:t>coverage is</w:t>
      </w:r>
      <w:r w:rsidRPr="002A7224">
        <w:rPr>
          <w:rStyle w:val="StyleUnderline"/>
        </w:rPr>
        <w:t xml:space="preserve"> largely </w:t>
      </w:r>
      <w:r w:rsidRPr="00E36805">
        <w:rPr>
          <w:rStyle w:val="Emphasis"/>
          <w:highlight w:val="cyan"/>
        </w:rPr>
        <w:t>unsettled</w:t>
      </w:r>
      <w:r w:rsidRPr="00E36805">
        <w:rPr>
          <w:rStyle w:val="StyleUnderline"/>
          <w:highlight w:val="cyan"/>
        </w:rPr>
        <w:t xml:space="preserve">. Most are </w:t>
      </w:r>
      <w:r w:rsidRPr="00E36805">
        <w:rPr>
          <w:rStyle w:val="Emphasis"/>
          <w:highlight w:val="cyan"/>
        </w:rPr>
        <w:t>likely outside</w:t>
      </w:r>
      <w:r w:rsidRPr="00E36805">
        <w:rPr>
          <w:rStyle w:val="StyleUnderline"/>
          <w:highlight w:val="cyan"/>
        </w:rPr>
        <w:t xml:space="preserve"> the </w:t>
      </w:r>
      <w:r w:rsidRPr="00E36805">
        <w:rPr>
          <w:rStyle w:val="Emphasis"/>
          <w:highlight w:val="cyan"/>
        </w:rPr>
        <w:t>NLRA’s coverage</w:t>
      </w:r>
      <w:r w:rsidRPr="002A7224">
        <w:rPr>
          <w:rStyle w:val="StyleUnderline"/>
        </w:rPr>
        <w:t xml:space="preserve"> under </w:t>
      </w:r>
      <w:r w:rsidRPr="002A7224">
        <w:rPr>
          <w:rStyle w:val="Emphasis"/>
        </w:rPr>
        <w:t>N</w:t>
      </w:r>
      <w:r w:rsidRPr="002A7224">
        <w:rPr>
          <w:rStyle w:val="StyleUnderline"/>
        </w:rPr>
        <w:t xml:space="preserve">ational </w:t>
      </w:r>
      <w:r w:rsidRPr="002A7224">
        <w:rPr>
          <w:rStyle w:val="Emphasis"/>
        </w:rPr>
        <w:t>L</w:t>
      </w:r>
      <w:r w:rsidRPr="002A7224">
        <w:rPr>
          <w:rStyle w:val="StyleUnderline"/>
        </w:rPr>
        <w:t xml:space="preserve">abor </w:t>
      </w:r>
      <w:r w:rsidRPr="002A7224">
        <w:rPr>
          <w:rStyle w:val="Emphasis"/>
        </w:rPr>
        <w:t>R</w:t>
      </w:r>
      <w:r w:rsidRPr="002A7224">
        <w:rPr>
          <w:rStyle w:val="StyleUnderline"/>
        </w:rPr>
        <w:t xml:space="preserve">elations </w:t>
      </w:r>
      <w:r w:rsidRPr="002A7224">
        <w:rPr>
          <w:rStyle w:val="Emphasis"/>
        </w:rPr>
        <w:t>B</w:t>
      </w:r>
      <w:r w:rsidRPr="002A7224">
        <w:rPr>
          <w:rStyle w:val="StyleUnderline"/>
        </w:rPr>
        <w:t>oard precedents</w:t>
      </w:r>
      <w:r w:rsidRPr="00680CDD">
        <w:rPr>
          <w:sz w:val="14"/>
          <w:szCs w:val="16"/>
        </w:rPr>
        <w:t xml:space="preserve">. But unlike groups of </w:t>
      </w:r>
      <w:proofErr w:type="gramStart"/>
      <w:r w:rsidRPr="00680CDD">
        <w:rPr>
          <w:sz w:val="14"/>
          <w:szCs w:val="16"/>
        </w:rPr>
        <w:t>workers expressly</w:t>
      </w:r>
      <w:proofErr w:type="gramEnd"/>
      <w:r w:rsidRPr="00680CDD">
        <w:rPr>
          <w:sz w:val="14"/>
          <w:szCs w:val="16"/>
        </w:rPr>
        <w:t xml:space="preserve"> excluded from the Act’s coverage, </w:t>
      </w:r>
      <w:r w:rsidRPr="00E36805">
        <w:rPr>
          <w:rStyle w:val="Emphasis"/>
          <w:highlight w:val="cyan"/>
        </w:rPr>
        <w:t>neither</w:t>
      </w:r>
      <w:r w:rsidRPr="00E36805">
        <w:rPr>
          <w:rStyle w:val="StyleUnderline"/>
          <w:highlight w:val="cyan"/>
        </w:rPr>
        <w:t xml:space="preserve"> the </w:t>
      </w:r>
      <w:r w:rsidRPr="00E36805">
        <w:rPr>
          <w:rStyle w:val="Emphasis"/>
          <w:highlight w:val="cyan"/>
        </w:rPr>
        <w:t>Board</w:t>
      </w:r>
      <w:r w:rsidRPr="00E36805">
        <w:rPr>
          <w:rStyle w:val="StyleUnderline"/>
          <w:highlight w:val="cyan"/>
        </w:rPr>
        <w:t xml:space="preserve"> nor the </w:t>
      </w:r>
      <w:r w:rsidRPr="00E36805">
        <w:rPr>
          <w:rStyle w:val="Emphasis"/>
          <w:highlight w:val="cyan"/>
        </w:rPr>
        <w:t>courts</w:t>
      </w:r>
      <w:r w:rsidRPr="00E36805">
        <w:rPr>
          <w:rStyle w:val="StyleUnderline"/>
          <w:highlight w:val="cyan"/>
        </w:rPr>
        <w:t xml:space="preserve"> have </w:t>
      </w:r>
      <w:r w:rsidRPr="00E36805">
        <w:rPr>
          <w:rStyle w:val="Emphasis"/>
          <w:highlight w:val="cyan"/>
        </w:rPr>
        <w:t>clarified</w:t>
      </w:r>
      <w:r w:rsidRPr="002A7224">
        <w:rPr>
          <w:rStyle w:val="StyleUnderline"/>
        </w:rPr>
        <w:t xml:space="preserve"> </w:t>
      </w:r>
      <w:r w:rsidRPr="00E36805">
        <w:rPr>
          <w:rStyle w:val="StyleUnderline"/>
          <w:highlight w:val="cyan"/>
        </w:rPr>
        <w:t xml:space="preserve">whether Congress intended to </w:t>
      </w:r>
      <w:r w:rsidRPr="00E36805">
        <w:rPr>
          <w:rStyle w:val="Emphasis"/>
          <w:highlight w:val="cyan"/>
        </w:rPr>
        <w:t>preclude state</w:t>
      </w:r>
      <w:r w:rsidRPr="002A7224">
        <w:rPr>
          <w:rStyle w:val="StyleUnderline"/>
        </w:rPr>
        <w:t xml:space="preserve"> and local labor </w:t>
      </w:r>
      <w:r w:rsidRPr="00E36805">
        <w:rPr>
          <w:rStyle w:val="Emphasis"/>
          <w:highlight w:val="cyan"/>
        </w:rPr>
        <w:t>law</w:t>
      </w:r>
      <w:r w:rsidRPr="002A7224">
        <w:rPr>
          <w:rStyle w:val="StyleUnderline"/>
        </w:rPr>
        <w:t xml:space="preserve"> for these workers</w:t>
      </w:r>
      <w:r w:rsidRPr="00680CDD">
        <w:rPr>
          <w:sz w:val="14"/>
          <w:szCs w:val="16"/>
        </w:rPr>
        <w:t>.</w:t>
      </w:r>
    </w:p>
    <w:p w14:paraId="7257284A" w14:textId="77777777" w:rsidR="004B489D" w:rsidRPr="00680CDD" w:rsidRDefault="004B489D" w:rsidP="004B489D">
      <w:pPr>
        <w:rPr>
          <w:sz w:val="14"/>
        </w:rPr>
      </w:pPr>
    </w:p>
    <w:p w14:paraId="14B18790" w14:textId="77777777" w:rsidR="004B489D" w:rsidRDefault="004B489D" w:rsidP="004B489D">
      <w:pPr>
        <w:pStyle w:val="Heading4"/>
      </w:pPr>
      <w:r>
        <w:t xml:space="preserve">That justifies the CP. If the NLRA poses no </w:t>
      </w:r>
      <w:r>
        <w:rPr>
          <w:u w:val="single"/>
        </w:rPr>
        <w:t>actual conflict</w:t>
      </w:r>
      <w:r>
        <w:t>, then state regulation is allowed.</w:t>
      </w:r>
    </w:p>
    <w:p w14:paraId="79AA4958" w14:textId="77777777" w:rsidR="004B489D" w:rsidRPr="002A7224" w:rsidRDefault="004B489D" w:rsidP="004B489D">
      <w:r>
        <w:t xml:space="preserve">Aris </w:t>
      </w:r>
      <w:r w:rsidRPr="002A7224">
        <w:rPr>
          <w:rStyle w:val="Style13ptBold"/>
        </w:rPr>
        <w:t>Mangasarian 22</w:t>
      </w:r>
      <w:r>
        <w:t xml:space="preserve">, JD Candidate at the University of Southern California Gould School of Law, November 2022, “Prison Labor &amp; Employment Law: Organizing Incarcerated ‘Public Employees,’” pp. 26-29, </w:t>
      </w:r>
      <w:r w:rsidRPr="002A7224">
        <w:t>https://www.researchgate.net/publication/365872981_Prison_Labor_Employment_Law_Organizing_Incarcerated_Public_Employees_-_Aris_Mangasarian_2021</w:t>
      </w:r>
      <w:r>
        <w:t>.</w:t>
      </w:r>
    </w:p>
    <w:p w14:paraId="14CCB15A" w14:textId="77777777" w:rsidR="004B489D" w:rsidRPr="00680CDD" w:rsidRDefault="004B489D" w:rsidP="004B489D">
      <w:pPr>
        <w:rPr>
          <w:sz w:val="14"/>
          <w:szCs w:val="16"/>
        </w:rPr>
      </w:pPr>
      <w:r w:rsidRPr="00680CDD">
        <w:rPr>
          <w:sz w:val="14"/>
          <w:szCs w:val="16"/>
        </w:rPr>
        <w:t xml:space="preserve">The Board regulates and enforces the Act’s established rights and responsibilities to allow employees to engage in union-related activities (such as strikes and collective bargaining).150 The Board enforces its authority through rulemaking or announcing policies and rules in the labor matters it adjudicates.151 But </w:t>
      </w:r>
      <w:r w:rsidRPr="00E36805">
        <w:rPr>
          <w:rStyle w:val="StyleUnderline"/>
          <w:highlight w:val="cyan"/>
        </w:rPr>
        <w:t xml:space="preserve">the </w:t>
      </w:r>
      <w:r w:rsidRPr="00E36805">
        <w:rPr>
          <w:rStyle w:val="Emphasis"/>
          <w:highlight w:val="cyan"/>
        </w:rPr>
        <w:t>Act itself</w:t>
      </w:r>
      <w:r w:rsidRPr="00E36805">
        <w:rPr>
          <w:rStyle w:val="StyleUnderline"/>
          <w:highlight w:val="cyan"/>
        </w:rPr>
        <w:t xml:space="preserve"> is </w:t>
      </w:r>
      <w:r w:rsidRPr="00E36805">
        <w:rPr>
          <w:rStyle w:val="Emphasis"/>
          <w:highlight w:val="cyan"/>
        </w:rPr>
        <w:t>silent</w:t>
      </w:r>
      <w:r w:rsidRPr="00E36805">
        <w:rPr>
          <w:rStyle w:val="StyleUnderline"/>
          <w:highlight w:val="cyan"/>
        </w:rPr>
        <w:t xml:space="preserve"> on </w:t>
      </w:r>
      <w:r w:rsidRPr="00E36805">
        <w:rPr>
          <w:rStyle w:val="Emphasis"/>
          <w:highlight w:val="cyan"/>
        </w:rPr>
        <w:t>union</w:t>
      </w:r>
      <w:r w:rsidRPr="002A7224">
        <w:rPr>
          <w:rStyle w:val="Emphasis"/>
        </w:rPr>
        <w:t xml:space="preserve"> right</w:t>
      </w:r>
      <w:r w:rsidRPr="00E36805">
        <w:rPr>
          <w:rStyle w:val="Emphasis"/>
          <w:highlight w:val="cyan"/>
        </w:rPr>
        <w:t>s</w:t>
      </w:r>
      <w:r w:rsidRPr="00E36805">
        <w:rPr>
          <w:rStyle w:val="StyleUnderline"/>
          <w:highlight w:val="cyan"/>
        </w:rPr>
        <w:t xml:space="preserve"> for </w:t>
      </w:r>
      <w:r w:rsidRPr="00E36805">
        <w:rPr>
          <w:rStyle w:val="Emphasis"/>
          <w:highlight w:val="cyan"/>
        </w:rPr>
        <w:t>prisoners</w:t>
      </w:r>
      <w:r w:rsidRPr="00680CDD">
        <w:rPr>
          <w:sz w:val="14"/>
          <w:szCs w:val="16"/>
        </w:rPr>
        <w:t xml:space="preserve">.152 </w:t>
      </w:r>
      <w:r w:rsidRPr="00E36805">
        <w:rPr>
          <w:rStyle w:val="StyleUnderline"/>
          <w:highlight w:val="cyan"/>
        </w:rPr>
        <w:t xml:space="preserve">Neither the </w:t>
      </w:r>
      <w:r w:rsidRPr="00E36805">
        <w:rPr>
          <w:rStyle w:val="Emphasis"/>
          <w:highlight w:val="cyan"/>
        </w:rPr>
        <w:t>Board</w:t>
      </w:r>
      <w:r w:rsidRPr="00E36805">
        <w:rPr>
          <w:rStyle w:val="StyleUnderline"/>
          <w:highlight w:val="cyan"/>
        </w:rPr>
        <w:t xml:space="preserve"> nor a </w:t>
      </w:r>
      <w:r w:rsidRPr="00E36805">
        <w:rPr>
          <w:rStyle w:val="Emphasis"/>
          <w:highlight w:val="cyan"/>
        </w:rPr>
        <w:t>federal court</w:t>
      </w:r>
      <w:r w:rsidRPr="00E36805">
        <w:rPr>
          <w:rStyle w:val="StyleUnderline"/>
          <w:highlight w:val="cyan"/>
        </w:rPr>
        <w:t xml:space="preserve"> has judged</w:t>
      </w:r>
      <w:r w:rsidRPr="002A7224">
        <w:rPr>
          <w:rStyle w:val="StyleUnderline"/>
        </w:rPr>
        <w:t xml:space="preserve"> whether </w:t>
      </w:r>
      <w:r w:rsidRPr="002A7224">
        <w:rPr>
          <w:rStyle w:val="Emphasis"/>
        </w:rPr>
        <w:t>private sector</w:t>
      </w:r>
      <w:r w:rsidRPr="002A7224">
        <w:rPr>
          <w:rStyle w:val="StyleUnderline"/>
        </w:rPr>
        <w:t xml:space="preserve"> employed prisoners are </w:t>
      </w:r>
      <w:r w:rsidRPr="002A7224">
        <w:rPr>
          <w:rStyle w:val="Emphasis"/>
        </w:rPr>
        <w:t>statutory employees</w:t>
      </w:r>
      <w:r w:rsidRPr="002A7224">
        <w:rPr>
          <w:rStyle w:val="StyleUnderline"/>
        </w:rPr>
        <w:t xml:space="preserve"> under the Act</w:t>
      </w:r>
      <w:r w:rsidRPr="00680CDD">
        <w:rPr>
          <w:sz w:val="14"/>
          <w:szCs w:val="16"/>
        </w:rPr>
        <w:t>.153</w:t>
      </w:r>
    </w:p>
    <w:p w14:paraId="0BBC9141" w14:textId="77777777" w:rsidR="004B489D" w:rsidRPr="00680CDD" w:rsidRDefault="004B489D" w:rsidP="004B489D">
      <w:pPr>
        <w:rPr>
          <w:sz w:val="14"/>
          <w:szCs w:val="2"/>
        </w:rPr>
      </w:pPr>
      <w:r w:rsidRPr="00680CDD">
        <w:rPr>
          <w:sz w:val="14"/>
          <w:szCs w:val="2"/>
        </w:rPr>
        <w:t>However, the federal court system has allowed prisoners on work-release to engage in collective bargaining and thus more likely to carry statutory employee status.154 But state prisons are public entities exempt from the NLRA’s definition of “employer,” as the Act does not apply to public employees of federal, state, or local governments (i.e., the public sector). Instead, the Act applies to non-governmental industries (i.e., the private sector) and thus would not cover most incarcerated workers in the U.S. (i.e., state employed prisoners).155 2. The Public-Sector On the other hand, public sector unions represent the interests of public employees (e.g., police officers, fire fighters, and other government workers). The “public employee” framework,156 suggesting the possibly of public-sector union access for incarcerated workers, explains that prisoners might best secure labor protections in states that (1) statutorily permit collective bargaining for public employees and (2) do not expressly exclude prisoners from their definition of “employee.”157 More than half a century ago, the Eighth Circuit found that public employees like private employees also have a constitutionally protected right to join a labor union.158 In the case of American Federation of State, County &amp; Municipal Employees v. Woodward, the court reasoned that “[t]he First Amendment protects the right of one citizen to associate with other citizens for any lawful purpose free from governmental interference.”159 Therefore, “union membership is protected by the right of association under the First and Fourteenth Amendments.”160 And as prisoners of public prisons, state and federal incarcerated workers should have the same constitutionally protected union rights as non-incarcerated public employees. However, the Supreme Court in Jones granted state prisons the authority to restrict unions if “the institution’s officials, in the exercise of their informed discretion, reasonably conclude that such associations … possess the likelihood of disruption to prison order or stability.”161 Therefore, if a state law recognizes its prisoners as public employees (triggering other statutory requirements, such as public union rights), a prison ban on unions (under federal law i.e., the Jones decision) may create preemption conflict.162 Otherwise, the issue is purely a matter of state law and whether states want to recognize prisoners as employees.163 3. Preemption Analysis Title VII of the Civil Service Reform Act of 1978 (a.k.a. the “Federal Service LaborManagement Relations Statute” or “the Statute”) allows certain non-postal federal employees to organize, bargain collectively, and to participate in collective bargaining with respect to conditions of employment through union representatives.164 But most state labor law agencies use administrative structures reflecting the private sector’s NLRA design, even though the rate of public union membership (33.9%) is more than five times the rate of private union membership (6.1%).165 This section draws out conclusions about how courts may analyze federal preemption of state laws that may support private and public unions for prisoners.</w:t>
      </w:r>
    </w:p>
    <w:p w14:paraId="5C1D2FFF" w14:textId="77777777" w:rsidR="004B489D" w:rsidRPr="00DE3647" w:rsidRDefault="004B489D" w:rsidP="004B489D">
      <w:pPr>
        <w:rPr>
          <w:sz w:val="14"/>
          <w:szCs w:val="16"/>
        </w:rPr>
      </w:pPr>
      <w:r w:rsidRPr="00E36805">
        <w:rPr>
          <w:rStyle w:val="StyleUnderline"/>
          <w:highlight w:val="cyan"/>
        </w:rPr>
        <w:t xml:space="preserve">In the context of </w:t>
      </w:r>
      <w:r w:rsidRPr="00E36805">
        <w:rPr>
          <w:rStyle w:val="Emphasis"/>
          <w:highlight w:val="cyan"/>
        </w:rPr>
        <w:t>private-sector unions</w:t>
      </w:r>
      <w:r w:rsidRPr="00680CDD">
        <w:rPr>
          <w:sz w:val="14"/>
          <w:szCs w:val="16"/>
        </w:rPr>
        <w:t xml:space="preserve">, an area traditionally regulated under federal law (i.e., the NLRA), </w:t>
      </w:r>
      <w:r w:rsidRPr="00E36805">
        <w:rPr>
          <w:rStyle w:val="StyleUnderline"/>
          <w:highlight w:val="cyan"/>
        </w:rPr>
        <w:t xml:space="preserve">preemption analysis is one of </w:t>
      </w:r>
      <w:r w:rsidRPr="00E36805">
        <w:rPr>
          <w:rStyle w:val="Emphasis"/>
          <w:highlight w:val="cyan"/>
        </w:rPr>
        <w:t>actual conflict</w:t>
      </w:r>
      <w:r w:rsidRPr="00680CDD">
        <w:rPr>
          <w:sz w:val="14"/>
          <w:szCs w:val="16"/>
        </w:rPr>
        <w:t xml:space="preserve">: “Obvious conflict, actual or potential, leads to easy </w:t>
      </w:r>
      <w:r w:rsidRPr="002A7224">
        <w:rPr>
          <w:rStyle w:val="StyleUnderline"/>
        </w:rPr>
        <w:t>judicial exclusion</w:t>
      </w:r>
      <w:r w:rsidRPr="00680CDD">
        <w:rPr>
          <w:sz w:val="14"/>
          <w:szCs w:val="16"/>
        </w:rPr>
        <w:t xml:space="preserve"> of state action.”166 But an interaction of federal and state law always </w:t>
      </w:r>
      <w:r w:rsidRPr="002A7224">
        <w:rPr>
          <w:rStyle w:val="StyleUnderline"/>
        </w:rPr>
        <w:t xml:space="preserve">looks to see if federal law </w:t>
      </w:r>
      <w:r w:rsidRPr="002A7224">
        <w:rPr>
          <w:rStyle w:val="Emphasis"/>
        </w:rPr>
        <w:t>expressly preempts</w:t>
      </w:r>
      <w:r w:rsidRPr="002A7224">
        <w:rPr>
          <w:rStyle w:val="StyleUnderline"/>
        </w:rPr>
        <w:t xml:space="preserve"> the conflicting state law</w:t>
      </w:r>
      <w:r w:rsidRPr="00680CDD">
        <w:rPr>
          <w:sz w:val="14"/>
          <w:szCs w:val="16"/>
        </w:rPr>
        <w:t xml:space="preserve">. For example, when it comes to regulating an aspect of labor relations under the NLRA, </w:t>
      </w:r>
      <w:r w:rsidRPr="00E36805">
        <w:rPr>
          <w:rStyle w:val="StyleUnderline"/>
          <w:highlight w:val="cyan"/>
        </w:rPr>
        <w:t xml:space="preserve">courts must decide whether “Congress has </w:t>
      </w:r>
      <w:r w:rsidRPr="00E36805">
        <w:rPr>
          <w:rStyle w:val="Emphasis"/>
          <w:highlight w:val="cyan"/>
        </w:rPr>
        <w:t>sufficiently expressed</w:t>
      </w:r>
      <w:r w:rsidRPr="002A7224">
        <w:rPr>
          <w:rStyle w:val="StyleUnderline"/>
        </w:rPr>
        <w:t xml:space="preserve"> its </w:t>
      </w:r>
      <w:r w:rsidRPr="00E36805">
        <w:rPr>
          <w:rStyle w:val="StyleUnderline"/>
          <w:highlight w:val="cyan"/>
        </w:rPr>
        <w:t>purpose to</w:t>
      </w:r>
      <w:r w:rsidRPr="002A7224">
        <w:rPr>
          <w:rStyle w:val="StyleUnderline"/>
        </w:rPr>
        <w:t xml:space="preserve"> bring it within </w:t>
      </w:r>
      <w:r w:rsidRPr="002A7224">
        <w:rPr>
          <w:rStyle w:val="Emphasis"/>
        </w:rPr>
        <w:t>federal oversight</w:t>
      </w:r>
      <w:r w:rsidRPr="002A7224">
        <w:rPr>
          <w:rStyle w:val="StyleUnderline"/>
        </w:rPr>
        <w:t xml:space="preserve"> and to </w:t>
      </w:r>
      <w:r w:rsidRPr="00E36805">
        <w:rPr>
          <w:rStyle w:val="Emphasis"/>
          <w:highlight w:val="cyan"/>
        </w:rPr>
        <w:t>exclude state prohibition</w:t>
      </w:r>
      <w:r w:rsidRPr="002A7224">
        <w:rPr>
          <w:rStyle w:val="StyleUnderline"/>
        </w:rPr>
        <w:t>.</w:t>
      </w:r>
      <w:r w:rsidRPr="00680CDD">
        <w:rPr>
          <w:sz w:val="14"/>
          <w:szCs w:val="16"/>
        </w:rPr>
        <w:t>”167</w:t>
      </w:r>
    </w:p>
    <w:p w14:paraId="66C72B1E" w14:textId="77777777" w:rsidR="004B489D" w:rsidRDefault="004B489D" w:rsidP="004B489D">
      <w:pPr>
        <w:pStyle w:val="Heading3"/>
      </w:pPr>
      <w:r>
        <w:t>2NC---Prisons---AT: Preemption---FLSA</w:t>
      </w:r>
    </w:p>
    <w:p w14:paraId="01CE03CE" w14:textId="77777777" w:rsidR="004B489D" w:rsidRDefault="004B489D" w:rsidP="004B489D">
      <w:pPr>
        <w:pStyle w:val="Heading4"/>
      </w:pPr>
      <w:r>
        <w:t xml:space="preserve">1. The affirmative doesn’t solve this deficit. Collective bargaining rights are provided under the NLRA. The FLSA is </w:t>
      </w:r>
      <w:r>
        <w:rPr>
          <w:u w:val="single"/>
        </w:rPr>
        <w:t>employment law</w:t>
      </w:r>
      <w:r>
        <w:t xml:space="preserve">, which is </w:t>
      </w:r>
      <w:r>
        <w:rPr>
          <w:u w:val="single"/>
        </w:rPr>
        <w:t>separate</w:t>
      </w:r>
      <w:r>
        <w:t>.</w:t>
      </w:r>
    </w:p>
    <w:p w14:paraId="5774AA82" w14:textId="77777777" w:rsidR="004B489D" w:rsidRDefault="004B489D" w:rsidP="004B489D">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107-108, </w:t>
      </w:r>
      <w:r w:rsidRPr="009B1D06">
        <w:t>https://academicworks.cuny.edu/cgi/viewcontent.cgi?article=1260&amp;context=clr</w:t>
      </w:r>
      <w:r>
        <w:t>.</w:t>
      </w:r>
    </w:p>
    <w:p w14:paraId="31BE31AB" w14:textId="77777777" w:rsidR="004B489D" w:rsidRPr="00680CDD" w:rsidRDefault="004B489D" w:rsidP="004B489D">
      <w:pPr>
        <w:rPr>
          <w:sz w:val="14"/>
          <w:szCs w:val="16"/>
        </w:rPr>
      </w:pPr>
      <w:r w:rsidRPr="00680CDD">
        <w:rPr>
          <w:sz w:val="14"/>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E36805">
        <w:rPr>
          <w:rStyle w:val="StyleUnderline"/>
          <w:highlight w:val="cyan"/>
        </w:rPr>
        <w:t xml:space="preserve">in passing the </w:t>
      </w:r>
      <w:r w:rsidRPr="00E36805">
        <w:rPr>
          <w:rStyle w:val="Emphasis"/>
          <w:highlight w:val="cyan"/>
        </w:rPr>
        <w:t>FLSA</w:t>
      </w:r>
      <w:r w:rsidRPr="00476A1A">
        <w:rPr>
          <w:rStyle w:val="StyleUnderline"/>
        </w:rPr>
        <w:t xml:space="preserve">, </w:t>
      </w:r>
      <w:r w:rsidRPr="00E36805">
        <w:rPr>
          <w:rStyle w:val="StyleUnderline"/>
          <w:highlight w:val="cyan"/>
        </w:rPr>
        <w:t>Congress</w:t>
      </w:r>
      <w:r w:rsidRPr="00476A1A">
        <w:rPr>
          <w:rStyle w:val="StyleUnderline"/>
        </w:rPr>
        <w:t xml:space="preserve"> </w:t>
      </w:r>
      <w:r w:rsidRPr="00E36805">
        <w:rPr>
          <w:rStyle w:val="Emphasis"/>
          <w:highlight w:val="cyan"/>
        </w:rPr>
        <w:t>did not state support</w:t>
      </w:r>
      <w:r w:rsidRPr="00E36805">
        <w:rPr>
          <w:rStyle w:val="StyleUnderline"/>
          <w:highlight w:val="cyan"/>
        </w:rPr>
        <w:t xml:space="preserve"> for </w:t>
      </w:r>
      <w:r w:rsidRPr="00E36805">
        <w:rPr>
          <w:rStyle w:val="Emphasis"/>
          <w:highlight w:val="cyan"/>
        </w:rPr>
        <w:t>collective action</w:t>
      </w:r>
      <w:r w:rsidRPr="00476A1A">
        <w:rPr>
          <w:rStyle w:val="StyleUnderline"/>
        </w:rPr>
        <w:t xml:space="preserve">; rather, </w:t>
      </w:r>
      <w:r w:rsidRPr="00E36805">
        <w:rPr>
          <w:rStyle w:val="StyleUnderline"/>
          <w:highlight w:val="cyan"/>
        </w:rPr>
        <w:t>its intention was to</w:t>
      </w:r>
      <w:r w:rsidRPr="00476A1A">
        <w:rPr>
          <w:rStyle w:val="StyleUnderline"/>
        </w:rPr>
        <w:t xml:space="preserve"> force employers to </w:t>
      </w:r>
      <w:r w:rsidRPr="00E36805">
        <w:rPr>
          <w:rStyle w:val="Emphasis"/>
          <w:highlight w:val="cyan"/>
        </w:rPr>
        <w:t>compensate workers</w:t>
      </w:r>
      <w:r w:rsidRPr="00E36805">
        <w:rPr>
          <w:rStyle w:val="StyleUnderline"/>
          <w:highlight w:val="cyan"/>
        </w:rPr>
        <w:t xml:space="preserve"> for </w:t>
      </w:r>
      <w:r w:rsidRPr="00E36805">
        <w:rPr>
          <w:rStyle w:val="Emphasis"/>
          <w:highlight w:val="cyan"/>
        </w:rPr>
        <w:t>individual violations</w:t>
      </w:r>
      <w:r w:rsidRPr="00E36805">
        <w:rPr>
          <w:rStyle w:val="StyleUnderline"/>
          <w:highlight w:val="cyan"/>
        </w:rPr>
        <w:t xml:space="preserve"> in wage</w:t>
      </w:r>
      <w:r w:rsidRPr="00476A1A">
        <w:rPr>
          <w:rStyle w:val="StyleUnderline"/>
        </w:rPr>
        <w:t xml:space="preserve"> and hour </w:t>
      </w:r>
      <w:r w:rsidRPr="00E36805">
        <w:rPr>
          <w:rStyle w:val="StyleUnderline"/>
          <w:highlight w:val="cyan"/>
        </w:rPr>
        <w:t>provisions</w:t>
      </w:r>
      <w:r w:rsidRPr="00680CDD">
        <w:rPr>
          <w:sz w:val="14"/>
          <w:szCs w:val="16"/>
        </w:rPr>
        <w:t xml:space="preserve"> to ensure workers earned enough to reinvest in the economy and boost the nation out of the Great Depression.' </w:t>
      </w:r>
      <w:r w:rsidRPr="00E36805">
        <w:rPr>
          <w:rStyle w:val="StyleUnderline"/>
          <w:highlight w:val="cyan"/>
        </w:rPr>
        <w:t xml:space="preserve">The FLSA does </w:t>
      </w:r>
      <w:r w:rsidRPr="00E36805">
        <w:rPr>
          <w:rStyle w:val="Emphasis"/>
          <w:highlight w:val="cyan"/>
        </w:rPr>
        <w:t>not</w:t>
      </w:r>
      <w:r w:rsidRPr="00476A1A">
        <w:rPr>
          <w:rStyle w:val="Emphasis"/>
        </w:rPr>
        <w:t xml:space="preserve"> provide </w:t>
      </w:r>
      <w:r w:rsidRPr="00E36805">
        <w:rPr>
          <w:rStyle w:val="Emphasis"/>
          <w:highlight w:val="cyan"/>
        </w:rPr>
        <w:t>support</w:t>
      </w:r>
      <w:r w:rsidRPr="00476A1A">
        <w:rPr>
          <w:rStyle w:val="StyleUnderline"/>
        </w:rPr>
        <w:t xml:space="preserve"> for </w:t>
      </w:r>
      <w:r w:rsidRPr="00E36805">
        <w:rPr>
          <w:rStyle w:val="Emphasis"/>
          <w:highlight w:val="cyan"/>
        </w:rPr>
        <w:t>collective activity</w:t>
      </w:r>
      <w:r w:rsidRPr="00476A1A">
        <w:rPr>
          <w:rStyle w:val="StyleUnderline"/>
        </w:rPr>
        <w:t xml:space="preserve"> as a means of </w:t>
      </w:r>
      <w:r w:rsidRPr="00476A1A">
        <w:rPr>
          <w:rStyle w:val="Emphasis"/>
        </w:rPr>
        <w:t>equalizing power relations</w:t>
      </w:r>
      <w:r w:rsidRPr="00476A1A">
        <w:rPr>
          <w:rStyle w:val="StyleUnderline"/>
        </w:rPr>
        <w:t xml:space="preserve"> in the employment relationship</w:t>
      </w:r>
      <w:r w:rsidRPr="00680CDD">
        <w:rPr>
          <w:sz w:val="14"/>
          <w:szCs w:val="16"/>
        </w:rPr>
        <w:t>.'</w:t>
      </w:r>
    </w:p>
    <w:p w14:paraId="688441F0" w14:textId="77777777" w:rsidR="004B489D" w:rsidRPr="000441F2" w:rsidRDefault="004B489D" w:rsidP="004B489D">
      <w:pPr>
        <w:pStyle w:val="Heading4"/>
      </w:pPr>
      <w:r w:rsidRPr="000441F2">
        <w:t xml:space="preserve">2. </w:t>
      </w:r>
      <w:r>
        <w:rPr>
          <w:u w:val="single"/>
        </w:rPr>
        <w:t>If</w:t>
      </w:r>
      <w:r>
        <w:t xml:space="preserve"> you conclude the aff affects the FLSA, vote neg on </w:t>
      </w:r>
      <w:r w:rsidRPr="000441F2">
        <w:rPr>
          <w:u w:val="single"/>
        </w:rPr>
        <w:t>jurisdiction</w:t>
      </w:r>
      <w:r>
        <w:t xml:space="preserve">. Changing the FLSA is </w:t>
      </w:r>
      <w:r>
        <w:rPr>
          <w:u w:val="single"/>
        </w:rPr>
        <w:t>anti-topical</w:t>
      </w:r>
      <w:r>
        <w:t xml:space="preserve">, because it </w:t>
      </w:r>
      <w:r>
        <w:rPr>
          <w:u w:val="single"/>
        </w:rPr>
        <w:t>weakens</w:t>
      </w:r>
      <w:r>
        <w:t xml:space="preserve"> collective bargaining rights.</w:t>
      </w:r>
    </w:p>
    <w:p w14:paraId="34E285B4" w14:textId="77777777" w:rsidR="004B489D" w:rsidRDefault="004B489D" w:rsidP="004B489D">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122-124, </w:t>
      </w:r>
      <w:r w:rsidRPr="009B1D06">
        <w:t>https://academicworks.cuny.edu/cgi/viewcontent.cgi?article=1260&amp;context=clr</w:t>
      </w:r>
      <w:r>
        <w:t>.</w:t>
      </w:r>
    </w:p>
    <w:p w14:paraId="71302B58" w14:textId="77777777" w:rsidR="004B489D" w:rsidRPr="00680CDD" w:rsidRDefault="004B489D" w:rsidP="004B489D">
      <w:pPr>
        <w:rPr>
          <w:sz w:val="14"/>
          <w:szCs w:val="16"/>
        </w:rPr>
      </w:pPr>
      <w:r w:rsidRPr="00680CDD">
        <w:rPr>
          <w:sz w:val="14"/>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36805">
        <w:rPr>
          <w:rStyle w:val="StyleUnderline"/>
          <w:highlight w:val="cyan"/>
        </w:rPr>
        <w:t xml:space="preserve">the FLSA </w:t>
      </w:r>
      <w:r w:rsidRPr="00E36805">
        <w:rPr>
          <w:rStyle w:val="Emphasis"/>
          <w:highlight w:val="cyan"/>
        </w:rPr>
        <w:t>does not encourage</w:t>
      </w:r>
      <w:r w:rsidRPr="00E36805">
        <w:rPr>
          <w:rStyle w:val="StyleUnderline"/>
          <w:highlight w:val="cyan"/>
        </w:rPr>
        <w:t xml:space="preserve"> workers to </w:t>
      </w:r>
      <w:r w:rsidRPr="00E36805">
        <w:rPr>
          <w:rStyle w:val="Emphasis"/>
          <w:highlight w:val="cyan"/>
        </w:rPr>
        <w:t>collectively alter</w:t>
      </w:r>
      <w:r w:rsidRPr="00476A1A">
        <w:rPr>
          <w:rStyle w:val="StyleUnderline"/>
        </w:rPr>
        <w:t xml:space="preserve"> the </w:t>
      </w:r>
      <w:r w:rsidRPr="00E36805">
        <w:rPr>
          <w:rStyle w:val="Emphasis"/>
          <w:highlight w:val="cyan"/>
        </w:rPr>
        <w:t>power imbalances</w:t>
      </w:r>
      <w:r w:rsidRPr="00476A1A">
        <w:rPr>
          <w:rStyle w:val="StyleUnderline"/>
        </w:rPr>
        <w:t xml:space="preserve"> at the workplace, </w:t>
      </w:r>
      <w:r w:rsidRPr="00E36805">
        <w:rPr>
          <w:rStyle w:val="StyleUnderline"/>
          <w:highlight w:val="cyan"/>
        </w:rPr>
        <w:t xml:space="preserve">as does the </w:t>
      </w:r>
      <w:r w:rsidRPr="00E36805">
        <w:rPr>
          <w:rStyle w:val="Emphasis"/>
          <w:highlight w:val="cyan"/>
        </w:rPr>
        <w:t>NLRA</w:t>
      </w:r>
      <w:r w:rsidRPr="00680CDD">
        <w:rPr>
          <w:sz w:val="14"/>
          <w:szCs w:val="16"/>
        </w:rPr>
        <w:t xml:space="preserve">." Powerful business interests, therefore, have not viewed </w:t>
      </w:r>
      <w:proofErr w:type="gramStart"/>
      <w:r w:rsidRPr="00E36805">
        <w:rPr>
          <w:rStyle w:val="StyleUnderline"/>
          <w:highlight w:val="cyan"/>
        </w:rPr>
        <w:t>the FLSA</w:t>
      </w:r>
      <w:proofErr w:type="gramEnd"/>
      <w:r w:rsidRPr="00680CDD">
        <w:rPr>
          <w:sz w:val="14"/>
          <w:szCs w:val="16"/>
        </w:rPr>
        <w:t xml:space="preserve"> with as much hostility, and thus its </w:t>
      </w:r>
      <w:r w:rsidRPr="00E36805">
        <w:rPr>
          <w:rStyle w:val="StyleUnderline"/>
          <w:highlight w:val="cyan"/>
        </w:rPr>
        <w:t>protect</w:t>
      </w:r>
      <w:r w:rsidRPr="00680CDD">
        <w:rPr>
          <w:sz w:val="14"/>
          <w:szCs w:val="16"/>
        </w:rPr>
        <w:t xml:space="preserve">ions of </w:t>
      </w:r>
      <w:r w:rsidRPr="00E36805">
        <w:rPr>
          <w:rStyle w:val="Emphasis"/>
          <w:highlight w:val="cyan"/>
        </w:rPr>
        <w:t>individual</w:t>
      </w:r>
      <w:r w:rsidRPr="00476A1A">
        <w:rPr>
          <w:rStyle w:val="Emphasis"/>
        </w:rPr>
        <w:t xml:space="preserve"> worker </w:t>
      </w:r>
      <w:r w:rsidRPr="00E36805">
        <w:rPr>
          <w:rStyle w:val="Emphasis"/>
          <w:highlight w:val="cyan"/>
        </w:rPr>
        <w:t>rights</w:t>
      </w:r>
      <w:r w:rsidRPr="00680CDD">
        <w:rPr>
          <w:sz w:val="14"/>
          <w:szCs w:val="16"/>
        </w:rPr>
        <w:t xml:space="preserve"> are still enforced. In fact, </w:t>
      </w:r>
      <w:r w:rsidRPr="00E36805">
        <w:rPr>
          <w:rStyle w:val="StyleUnderline"/>
          <w:highlight w:val="cyan"/>
        </w:rPr>
        <w:t>FLSA rights</w:t>
      </w:r>
      <w:r w:rsidRPr="00680CDD">
        <w:rPr>
          <w:sz w:val="14"/>
          <w:szCs w:val="16"/>
        </w:rPr>
        <w:t xml:space="preserve"> have been expanded over the years, partially because they </w:t>
      </w:r>
      <w:r w:rsidRPr="00476A1A">
        <w:rPr>
          <w:rStyle w:val="StyleUnderline"/>
        </w:rPr>
        <w:t xml:space="preserve">can </w:t>
      </w:r>
      <w:r w:rsidRPr="00E36805">
        <w:rPr>
          <w:rStyle w:val="Emphasis"/>
          <w:highlight w:val="cyan"/>
        </w:rPr>
        <w:t>distract</w:t>
      </w:r>
      <w:r w:rsidRPr="00476A1A">
        <w:rPr>
          <w:rStyle w:val="StyleUnderline"/>
        </w:rPr>
        <w:t xml:space="preserve"> individual </w:t>
      </w:r>
      <w:r w:rsidRPr="00E36805">
        <w:rPr>
          <w:rStyle w:val="StyleUnderline"/>
          <w:highlight w:val="cyan"/>
        </w:rPr>
        <w:t xml:space="preserve">workers from </w:t>
      </w:r>
      <w:r w:rsidRPr="00E36805">
        <w:rPr>
          <w:rStyle w:val="Emphasis"/>
          <w:highlight w:val="cyan"/>
        </w:rPr>
        <w:t>acting collectively</w:t>
      </w:r>
      <w:r w:rsidRPr="00E36805">
        <w:rPr>
          <w:rStyle w:val="StyleUnderline"/>
          <w:highlight w:val="cyan"/>
        </w:rPr>
        <w:t xml:space="preserve"> to</w:t>
      </w:r>
      <w:r w:rsidRPr="00476A1A">
        <w:rPr>
          <w:rStyle w:val="StyleUnderline"/>
        </w:rPr>
        <w:t xml:space="preserve"> </w:t>
      </w:r>
      <w:r w:rsidRPr="00E36805">
        <w:rPr>
          <w:rStyle w:val="StyleUnderline"/>
          <w:highlight w:val="cyan"/>
        </w:rPr>
        <w:t>increase worker power</w:t>
      </w:r>
      <w:r w:rsidRPr="00680CDD">
        <w:rPr>
          <w:sz w:val="14"/>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5FFBD0D1" w14:textId="77777777" w:rsidR="004B489D" w:rsidRDefault="004B489D" w:rsidP="004B489D">
      <w:pPr>
        <w:rPr>
          <w:sz w:val="14"/>
          <w:szCs w:val="16"/>
        </w:rPr>
      </w:pPr>
      <w:r w:rsidRPr="00E36805">
        <w:rPr>
          <w:rStyle w:val="Emphasis"/>
          <w:highlight w:val="cyan"/>
        </w:rPr>
        <w:t>Nowhere</w:t>
      </w:r>
      <w:r w:rsidRPr="00E36805">
        <w:rPr>
          <w:rStyle w:val="StyleUnderline"/>
          <w:highlight w:val="cyan"/>
        </w:rPr>
        <w:t xml:space="preserve"> in the</w:t>
      </w:r>
      <w:r w:rsidRPr="00476A1A">
        <w:rPr>
          <w:rStyle w:val="StyleUnderline"/>
        </w:rPr>
        <w:t xml:space="preserve"> preamble of the </w:t>
      </w:r>
      <w:r w:rsidRPr="00E36805">
        <w:rPr>
          <w:rStyle w:val="Emphasis"/>
          <w:highlight w:val="cyan"/>
        </w:rPr>
        <w:t>FLSA</w:t>
      </w:r>
      <w:r w:rsidRPr="00E36805">
        <w:rPr>
          <w:rStyle w:val="StyleUnderline"/>
          <w:highlight w:val="cyan"/>
        </w:rPr>
        <w:t xml:space="preserve"> does Congress state</w:t>
      </w:r>
      <w:r w:rsidRPr="00476A1A">
        <w:rPr>
          <w:rStyle w:val="StyleUnderline"/>
        </w:rPr>
        <w:t xml:space="preserve"> an </w:t>
      </w:r>
      <w:r w:rsidRPr="00E36805">
        <w:rPr>
          <w:rStyle w:val="Emphasis"/>
          <w:highlight w:val="cyan"/>
        </w:rPr>
        <w:t>intention</w:t>
      </w:r>
      <w:r w:rsidRPr="00476A1A">
        <w:rPr>
          <w:rStyle w:val="StyleUnderline"/>
        </w:rPr>
        <w:t xml:space="preserve">, as it does in the </w:t>
      </w:r>
      <w:r w:rsidRPr="00476A1A">
        <w:rPr>
          <w:rStyle w:val="Emphasis"/>
        </w:rPr>
        <w:t>NLRA</w:t>
      </w:r>
      <w:r w:rsidRPr="00476A1A">
        <w:rPr>
          <w:rStyle w:val="StyleUnderline"/>
        </w:rPr>
        <w:t xml:space="preserve">, </w:t>
      </w:r>
      <w:r w:rsidRPr="00E36805">
        <w:rPr>
          <w:rStyle w:val="StyleUnderline"/>
          <w:highlight w:val="cyan"/>
        </w:rPr>
        <w:t xml:space="preserve">to </w:t>
      </w:r>
      <w:r w:rsidRPr="00E36805">
        <w:rPr>
          <w:rStyle w:val="Emphasis"/>
          <w:highlight w:val="cyan"/>
        </w:rPr>
        <w:t>encourage</w:t>
      </w:r>
      <w:r w:rsidRPr="00476A1A">
        <w:rPr>
          <w:rStyle w:val="Emphasis"/>
        </w:rPr>
        <w:t xml:space="preserve"> </w:t>
      </w:r>
      <w:r w:rsidRPr="00E36805">
        <w:rPr>
          <w:rStyle w:val="Emphasis"/>
          <w:highlight w:val="cyan"/>
        </w:rPr>
        <w:t>workers</w:t>
      </w:r>
      <w:r w:rsidRPr="00E36805">
        <w:rPr>
          <w:rStyle w:val="StyleUnderline"/>
          <w:highlight w:val="cyan"/>
        </w:rPr>
        <w:t xml:space="preserve"> to </w:t>
      </w:r>
      <w:r w:rsidRPr="00E36805">
        <w:rPr>
          <w:rStyle w:val="Emphasis"/>
          <w:highlight w:val="cyan"/>
        </w:rPr>
        <w:t>act collectively</w:t>
      </w:r>
      <w:r w:rsidRPr="00680CDD">
        <w:rPr>
          <w:sz w:val="14"/>
          <w:szCs w:val="16"/>
        </w:rPr>
        <w:t xml:space="preserve"> to address the inequities in the workplace."0 ' Instead, </w:t>
      </w:r>
      <w:r w:rsidRPr="00476A1A">
        <w:rPr>
          <w:rStyle w:val="StyleUnderline"/>
        </w:rPr>
        <w:t xml:space="preserve">the </w:t>
      </w:r>
      <w:r w:rsidRPr="00476A1A">
        <w:rPr>
          <w:rStyle w:val="Emphasis"/>
        </w:rPr>
        <w:t>congressional intent</w:t>
      </w:r>
      <w:r w:rsidRPr="00476A1A">
        <w:rPr>
          <w:rStyle w:val="StyleUnderline"/>
        </w:rPr>
        <w:t xml:space="preserve"> was to address "</w:t>
      </w:r>
      <w:r w:rsidRPr="00476A1A">
        <w:rPr>
          <w:rStyle w:val="Emphasis"/>
        </w:rPr>
        <w:t>labor conditions</w:t>
      </w:r>
      <w:r w:rsidRPr="00680CDD">
        <w:rPr>
          <w:sz w:val="14"/>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476A1A">
        <w:rPr>
          <w:rStyle w:val="StyleUnderline"/>
        </w:rPr>
        <w:t xml:space="preserve">the FLSA does </w:t>
      </w:r>
      <w:r w:rsidRPr="00476A1A">
        <w:rPr>
          <w:rStyle w:val="Emphasis"/>
        </w:rPr>
        <w:t>not seek</w:t>
      </w:r>
      <w:r w:rsidRPr="00476A1A">
        <w:rPr>
          <w:rStyle w:val="StyleUnderline"/>
        </w:rPr>
        <w:t xml:space="preserve"> to </w:t>
      </w:r>
      <w:r w:rsidRPr="00476A1A">
        <w:rPr>
          <w:rStyle w:val="Emphasis"/>
        </w:rPr>
        <w:t>empower workers</w:t>
      </w:r>
      <w:r w:rsidRPr="00476A1A">
        <w:rPr>
          <w:rStyle w:val="StyleUnderline"/>
        </w:rPr>
        <w:t xml:space="preserve"> to address</w:t>
      </w:r>
      <w:r w:rsidRPr="00680CDD">
        <w:rPr>
          <w:sz w:val="14"/>
          <w:szCs w:val="16"/>
        </w:rPr>
        <w:t xml:space="preserve"> the </w:t>
      </w:r>
      <w:r w:rsidRPr="00476A1A">
        <w:rPr>
          <w:rStyle w:val="Emphasis"/>
        </w:rPr>
        <w:t>power imbalances</w:t>
      </w:r>
      <w:r w:rsidRPr="00680CDD">
        <w:rPr>
          <w:sz w:val="14"/>
          <w:szCs w:val="16"/>
        </w:rPr>
        <w:t xml:space="preserve"> that lead to exploitation in the first place.</w:t>
      </w:r>
    </w:p>
    <w:p w14:paraId="5A86D9E2" w14:textId="77777777" w:rsidR="004B489D" w:rsidRDefault="004B489D" w:rsidP="004B489D">
      <w:pPr>
        <w:pStyle w:val="Heading4"/>
      </w:pPr>
      <w:r>
        <w:t xml:space="preserve">FLSA rights </w:t>
      </w:r>
      <w:r>
        <w:rPr>
          <w:u w:val="single"/>
        </w:rPr>
        <w:t>substantive guarantees</w:t>
      </w:r>
      <w:r>
        <w:t xml:space="preserve"> for </w:t>
      </w:r>
      <w:r>
        <w:rPr>
          <w:u w:val="single"/>
        </w:rPr>
        <w:t>individual</w:t>
      </w:r>
      <w:r>
        <w:t xml:space="preserve"> workers that are </w:t>
      </w:r>
      <w:r>
        <w:rPr>
          <w:u w:val="single"/>
        </w:rPr>
        <w:t>independent of collective bargaining</w:t>
      </w:r>
      <w:r>
        <w:t>.</w:t>
      </w:r>
    </w:p>
    <w:p w14:paraId="0261ABE4" w14:textId="77777777" w:rsidR="004B489D" w:rsidRPr="00BA0062" w:rsidRDefault="004B489D" w:rsidP="004B489D">
      <w:r w:rsidRPr="00BA0062">
        <w:rPr>
          <w:rStyle w:val="Style13ptBold"/>
        </w:rPr>
        <w:t>Modjeska 91</w:t>
      </w:r>
      <w:r w:rsidRPr="00BA0062">
        <w:t xml:space="preserve"> [Joseph S. Platt</w:t>
      </w:r>
      <w:r>
        <w:t xml:space="preserve">. </w:t>
      </w:r>
      <w:r w:rsidRPr="00BA0062">
        <w:t>Porter, Wright, Morris and Arthur Professor of Law</w:t>
      </w:r>
      <w:r>
        <w:t xml:space="preserve"> at </w:t>
      </w:r>
      <w:r w:rsidRPr="00BA0062">
        <w:t>Ohio State University College of Law</w:t>
      </w:r>
      <w:r>
        <w:t>. "</w:t>
      </w:r>
      <w:r w:rsidRPr="00BA0062">
        <w:t>The Supreme Court and the Duty of Fair Representation</w:t>
      </w:r>
      <w:r>
        <w:t>."</w:t>
      </w:r>
      <w:r w:rsidRPr="00BA0062">
        <w:t xml:space="preserve"> </w:t>
      </w:r>
      <w:hyperlink r:id="rId13" w:history="1">
        <w:r w:rsidRPr="000C3031">
          <w:rPr>
            <w:rStyle w:val="Hyperlink"/>
          </w:rPr>
          <w:t>https://kb.osu.edu/server/api/core/bitstreams/163cffc8-9122-5d81-a0b2-9ba798be01a1/content</w:t>
        </w:r>
      </w:hyperlink>
      <w:r>
        <w:t>. ctdunc]</w:t>
      </w:r>
    </w:p>
    <w:p w14:paraId="780BF5CF" w14:textId="77777777" w:rsidR="004B489D" w:rsidRPr="0022189F" w:rsidRDefault="004B489D" w:rsidP="004B489D">
      <w:pPr>
        <w:rPr>
          <w:rStyle w:val="StyleUnderline"/>
        </w:rPr>
      </w:pPr>
      <w:r w:rsidRPr="00BA0062">
        <w:rPr>
          <w:sz w:val="16"/>
        </w:rPr>
        <w:t xml:space="preserve">Similarly, </w:t>
      </w:r>
      <w:r w:rsidRPr="00BA0062">
        <w:rPr>
          <w:rStyle w:val="StyleUnderline"/>
        </w:rPr>
        <w:t xml:space="preserve">the </w:t>
      </w:r>
      <w:r w:rsidRPr="00951CB5">
        <w:rPr>
          <w:rStyle w:val="StyleUnderline"/>
          <w:highlight w:val="cyan"/>
        </w:rPr>
        <w:t xml:space="preserve">Supreme Court </w:t>
      </w:r>
      <w:r w:rsidRPr="00951CB5">
        <w:rPr>
          <w:rStyle w:val="Emphasis"/>
          <w:highlight w:val="cyan"/>
        </w:rPr>
        <w:t xml:space="preserve">held </w:t>
      </w:r>
      <w:r w:rsidRPr="00BA0062">
        <w:rPr>
          <w:rStyle w:val="Emphasis"/>
        </w:rPr>
        <w:t>in Barrentine</w:t>
      </w:r>
      <w:r w:rsidRPr="00BA0062">
        <w:rPr>
          <w:sz w:val="16"/>
        </w:rPr>
        <w:t xml:space="preserve"> v. Arkansas-Best Freight System, Inc.,'" </w:t>
      </w:r>
      <w:r w:rsidRPr="00BA0062">
        <w:rPr>
          <w:rStyle w:val="StyleUnderline"/>
        </w:rPr>
        <w:t xml:space="preserve">that an </w:t>
      </w:r>
      <w:r w:rsidRPr="00951CB5">
        <w:rPr>
          <w:rStyle w:val="StyleUnderline"/>
          <w:highlight w:val="cyan"/>
        </w:rPr>
        <w:t xml:space="preserve">employee could bring </w:t>
      </w:r>
      <w:r w:rsidRPr="00BA0062">
        <w:rPr>
          <w:rStyle w:val="StyleUnderline"/>
        </w:rPr>
        <w:t xml:space="preserve">a </w:t>
      </w:r>
      <w:r w:rsidRPr="00951CB5">
        <w:rPr>
          <w:rStyle w:val="StyleUnderline"/>
          <w:highlight w:val="cyan"/>
        </w:rPr>
        <w:t xml:space="preserve">wage claim </w:t>
      </w:r>
      <w:r w:rsidRPr="00D649AF">
        <w:rPr>
          <w:rStyle w:val="StyleUnderline"/>
        </w:rPr>
        <w:t xml:space="preserve">in federal court </w:t>
      </w:r>
      <w:r w:rsidRPr="00951CB5">
        <w:rPr>
          <w:rStyle w:val="StyleUnderline"/>
          <w:highlight w:val="cyan"/>
        </w:rPr>
        <w:t xml:space="preserve">under </w:t>
      </w:r>
      <w:r w:rsidRPr="00BA0062">
        <w:rPr>
          <w:rStyle w:val="StyleUnderline"/>
        </w:rPr>
        <w:t>the</w:t>
      </w:r>
      <w:r w:rsidRPr="00BA0062">
        <w:rPr>
          <w:sz w:val="16"/>
        </w:rPr>
        <w:t xml:space="preserve"> Fair Labor Standards Act (</w:t>
      </w:r>
      <w:r w:rsidRPr="00951CB5">
        <w:rPr>
          <w:rStyle w:val="StyleUnderline"/>
          <w:highlight w:val="cyan"/>
        </w:rPr>
        <w:t>FLSA</w:t>
      </w:r>
      <w:r w:rsidRPr="00BA0062">
        <w:rPr>
          <w:sz w:val="16"/>
        </w:rPr>
        <w:t xml:space="preserve">),14s </w:t>
      </w:r>
      <w:r w:rsidRPr="0022189F">
        <w:rPr>
          <w:rStyle w:val="StyleUnderline"/>
        </w:rPr>
        <w:t>notwithstanding</w:t>
      </w:r>
      <w:r w:rsidRPr="0022189F">
        <w:rPr>
          <w:sz w:val="16"/>
        </w:rPr>
        <w:t xml:space="preserve"> prior </w:t>
      </w:r>
      <w:r w:rsidRPr="0022189F">
        <w:rPr>
          <w:rStyle w:val="StyleUnderline"/>
        </w:rPr>
        <w:t>unsuccessful submission</w:t>
      </w:r>
      <w:r w:rsidRPr="0022189F">
        <w:rPr>
          <w:sz w:val="16"/>
        </w:rPr>
        <w:t xml:space="preserve"> of the claim </w:t>
      </w:r>
      <w:r w:rsidRPr="0022189F">
        <w:rPr>
          <w:rStyle w:val="StyleUnderline"/>
        </w:rPr>
        <w:t>to a joint grievance committee under the labor contract</w:t>
      </w:r>
      <w:r w:rsidRPr="0022189F">
        <w:rPr>
          <w:sz w:val="16"/>
        </w:rPr>
        <w:t xml:space="preserve">. Applying Gardner-Denver principles, </w:t>
      </w:r>
      <w:r w:rsidRPr="0022189F">
        <w:rPr>
          <w:rStyle w:val="StyleUnderline"/>
        </w:rPr>
        <w:t>the</w:t>
      </w:r>
      <w:r w:rsidRPr="00BA0062">
        <w:rPr>
          <w:rStyle w:val="StyleUnderline"/>
        </w:rPr>
        <w:t xml:space="preserve"> </w:t>
      </w:r>
      <w:r w:rsidRPr="00951CB5">
        <w:rPr>
          <w:rStyle w:val="StyleUnderline"/>
          <w:highlight w:val="cyan"/>
        </w:rPr>
        <w:t>Court found</w:t>
      </w:r>
      <w:r w:rsidRPr="00951CB5">
        <w:rPr>
          <w:sz w:val="16"/>
          <w:highlight w:val="cyan"/>
        </w:rPr>
        <w:t xml:space="preserve"> </w:t>
      </w:r>
      <w:r w:rsidRPr="00BA0062">
        <w:rPr>
          <w:sz w:val="16"/>
        </w:rPr>
        <w:t xml:space="preserve">that the </w:t>
      </w:r>
      <w:r w:rsidRPr="00951CB5">
        <w:rPr>
          <w:rStyle w:val="Emphasis"/>
          <w:highlight w:val="cyan"/>
        </w:rPr>
        <w:t xml:space="preserve">FLSA rights </w:t>
      </w:r>
      <w:r w:rsidRPr="0022189F">
        <w:rPr>
          <w:rStyle w:val="Emphasis"/>
        </w:rPr>
        <w:t xml:space="preserve">arose </w:t>
      </w:r>
      <w:r w:rsidRPr="00951CB5">
        <w:rPr>
          <w:rStyle w:val="Emphasis"/>
          <w:highlight w:val="cyan"/>
        </w:rPr>
        <w:t xml:space="preserve">independent of </w:t>
      </w:r>
      <w:r w:rsidRPr="00BA0062">
        <w:rPr>
          <w:rStyle w:val="Emphasis"/>
        </w:rPr>
        <w:t xml:space="preserve">the </w:t>
      </w:r>
      <w:r w:rsidRPr="00951CB5">
        <w:rPr>
          <w:rStyle w:val="Emphasis"/>
          <w:highlight w:val="cyan"/>
        </w:rPr>
        <w:t>collective-bargaining process</w:t>
      </w:r>
      <w:r w:rsidRPr="00951CB5">
        <w:rPr>
          <w:rStyle w:val="StyleUnderline"/>
          <w:highlight w:val="cyan"/>
        </w:rPr>
        <w:t xml:space="preserve">, </w:t>
      </w:r>
      <w:r w:rsidRPr="0022189F">
        <w:rPr>
          <w:rStyle w:val="StyleUnderline"/>
        </w:rPr>
        <w:t>and</w:t>
      </w:r>
      <w:r w:rsidRPr="0022189F">
        <w:rPr>
          <w:sz w:val="16"/>
        </w:rPr>
        <w:t xml:space="preserve"> </w:t>
      </w:r>
      <w:r w:rsidRPr="00951CB5">
        <w:rPr>
          <w:rStyle w:val="StyleUnderline"/>
          <w:highlight w:val="cyan"/>
        </w:rPr>
        <w:t xml:space="preserve">devolved on </w:t>
      </w:r>
      <w:r w:rsidRPr="00951CB5">
        <w:rPr>
          <w:rStyle w:val="Emphasis"/>
          <w:highlight w:val="cyan"/>
        </w:rPr>
        <w:t>employees "as individual workers</w:t>
      </w:r>
      <w:r w:rsidRPr="00BA0062">
        <w:rPr>
          <w:sz w:val="16"/>
        </w:rPr>
        <w:t xml:space="preserve">, </w:t>
      </w:r>
      <w:r w:rsidRPr="00951CB5">
        <w:rPr>
          <w:rStyle w:val="Emphasis"/>
          <w:highlight w:val="cyan"/>
        </w:rPr>
        <w:t>not</w:t>
      </w:r>
      <w:r w:rsidRPr="00951CB5">
        <w:rPr>
          <w:sz w:val="16"/>
          <w:highlight w:val="cyan"/>
        </w:rPr>
        <w:t xml:space="preserve"> </w:t>
      </w:r>
      <w:r w:rsidRPr="00BA0062">
        <w:rPr>
          <w:sz w:val="16"/>
        </w:rPr>
        <w:t xml:space="preserve">as </w:t>
      </w:r>
      <w:r w:rsidRPr="00951CB5">
        <w:rPr>
          <w:rStyle w:val="Emphasis"/>
          <w:highlight w:val="cyan"/>
        </w:rPr>
        <w:t>members of a collective organization</w:t>
      </w:r>
      <w:r w:rsidRPr="00BA0062">
        <w:rPr>
          <w:sz w:val="16"/>
        </w:rPr>
        <w:t xml:space="preserve">. "1, Accordingly, the rights were not waiveable and were better </w:t>
      </w:r>
      <w:r w:rsidRPr="0022189F">
        <w:rPr>
          <w:sz w:val="16"/>
        </w:rPr>
        <w:t xml:space="preserve">protected in a judicial forum. </w:t>
      </w:r>
      <w:r w:rsidRPr="0022189F">
        <w:rPr>
          <w:rStyle w:val="Emphasis"/>
        </w:rPr>
        <w:t>The Court stated:</w:t>
      </w:r>
    </w:p>
    <w:p w14:paraId="7DE1F7F0" w14:textId="77777777" w:rsidR="004B489D" w:rsidRPr="00BA0062" w:rsidRDefault="004B489D" w:rsidP="004B489D">
      <w:pPr>
        <w:rPr>
          <w:sz w:val="16"/>
        </w:rPr>
      </w:pPr>
      <w:r w:rsidRPr="0022189F">
        <w:rPr>
          <w:rStyle w:val="StyleUnderline"/>
        </w:rPr>
        <w:t>Not all disputes between</w:t>
      </w:r>
      <w:r w:rsidRPr="0022189F">
        <w:rPr>
          <w:sz w:val="16"/>
        </w:rPr>
        <w:t xml:space="preserve"> an </w:t>
      </w:r>
      <w:r w:rsidRPr="0022189F">
        <w:rPr>
          <w:rStyle w:val="StyleUnderline"/>
        </w:rPr>
        <w:t>employee and</w:t>
      </w:r>
      <w:r w:rsidRPr="0022189F">
        <w:rPr>
          <w:sz w:val="16"/>
        </w:rPr>
        <w:t xml:space="preserve"> his </w:t>
      </w:r>
      <w:r w:rsidRPr="0022189F">
        <w:rPr>
          <w:rStyle w:val="StyleUnderline"/>
        </w:rPr>
        <w:t>employer</w:t>
      </w:r>
      <w:r w:rsidRPr="0022189F">
        <w:rPr>
          <w:sz w:val="16"/>
        </w:rPr>
        <w:t xml:space="preserve"> </w:t>
      </w:r>
      <w:r w:rsidRPr="0022189F">
        <w:rPr>
          <w:rStyle w:val="StyleUnderline"/>
        </w:rPr>
        <w:t>are</w:t>
      </w:r>
      <w:r w:rsidRPr="0022189F">
        <w:rPr>
          <w:sz w:val="16"/>
        </w:rPr>
        <w:t xml:space="preserve"> suited for binding resolution </w:t>
      </w:r>
      <w:r w:rsidRPr="0022189F">
        <w:rPr>
          <w:rStyle w:val="StyleUnderline"/>
        </w:rPr>
        <w:t>in accordance with</w:t>
      </w:r>
      <w:r w:rsidRPr="0022189F">
        <w:rPr>
          <w:sz w:val="16"/>
        </w:rPr>
        <w:t xml:space="preserve"> the </w:t>
      </w:r>
      <w:r w:rsidRPr="0022189F">
        <w:rPr>
          <w:rStyle w:val="StyleUnderline"/>
        </w:rPr>
        <w:t>procedures</w:t>
      </w:r>
      <w:r w:rsidRPr="0022189F">
        <w:rPr>
          <w:sz w:val="16"/>
        </w:rPr>
        <w:t xml:space="preserve"> </w:t>
      </w:r>
      <w:r w:rsidRPr="0022189F">
        <w:rPr>
          <w:rStyle w:val="StyleUnderline"/>
        </w:rPr>
        <w:t>established by collective bargaining.</w:t>
      </w:r>
      <w:r w:rsidRPr="0022189F">
        <w:rPr>
          <w:sz w:val="16"/>
        </w:rPr>
        <w:t xml:space="preserve"> </w:t>
      </w:r>
      <w:r w:rsidRPr="0022189F">
        <w:rPr>
          <w:rStyle w:val="StyleUnderline"/>
        </w:rPr>
        <w:t>While courts</w:t>
      </w:r>
      <w:r w:rsidRPr="0022189F">
        <w:rPr>
          <w:sz w:val="16"/>
        </w:rPr>
        <w:t xml:space="preserve"> should </w:t>
      </w:r>
      <w:r w:rsidRPr="0022189F">
        <w:rPr>
          <w:rStyle w:val="StyleUnderline"/>
        </w:rPr>
        <w:t>defer to an arbitral decision</w:t>
      </w:r>
      <w:r w:rsidRPr="0022189F">
        <w:rPr>
          <w:sz w:val="16"/>
        </w:rPr>
        <w:t xml:space="preserve"> where the employee's claim is based </w:t>
      </w:r>
      <w:r w:rsidRPr="0022189F">
        <w:rPr>
          <w:rStyle w:val="StyleUnderline"/>
        </w:rPr>
        <w:t>on rights arising out of</w:t>
      </w:r>
      <w:r w:rsidRPr="0022189F">
        <w:rPr>
          <w:sz w:val="16"/>
        </w:rPr>
        <w:t xml:space="preserve"> the </w:t>
      </w:r>
      <w:r w:rsidRPr="0022189F">
        <w:rPr>
          <w:rStyle w:val="StyleUnderline"/>
        </w:rPr>
        <w:t>collective-bargaining</w:t>
      </w:r>
      <w:r w:rsidRPr="0022189F">
        <w:rPr>
          <w:sz w:val="16"/>
        </w:rPr>
        <w:t xml:space="preserve"> agreement, </w:t>
      </w:r>
      <w:r w:rsidRPr="0022189F">
        <w:rPr>
          <w:rStyle w:val="Emphasis"/>
        </w:rPr>
        <w:t>different considerations</w:t>
      </w:r>
      <w:r w:rsidRPr="0022189F">
        <w:rPr>
          <w:rStyle w:val="StyleUnderline"/>
        </w:rPr>
        <w:t xml:space="preserve"> apply where the employee's claim is based on rights arising out of a statute designed to provide minimum substantive guarantees to individual workers."</w:t>
      </w:r>
      <w:r w:rsidRPr="0022189F">
        <w:rPr>
          <w:sz w:val="16"/>
        </w:rPr>
        <w:t>0</w:t>
      </w:r>
    </w:p>
    <w:p w14:paraId="60F1BF20" w14:textId="77777777" w:rsidR="004B489D" w:rsidRDefault="004B489D" w:rsidP="004B489D">
      <w:pPr>
        <w:pStyle w:val="Heading4"/>
      </w:pPr>
      <w:r>
        <w:t xml:space="preserve">FLSA is employment law not labor law. Only labor law is topical because it governs collective bargaining rights. </w:t>
      </w:r>
    </w:p>
    <w:p w14:paraId="353E2217" w14:textId="77777777" w:rsidR="004B489D" w:rsidRDefault="004B489D" w:rsidP="004B489D">
      <w:r w:rsidRPr="00F5420A">
        <w:rPr>
          <w:rStyle w:val="Style13ptBold"/>
        </w:rPr>
        <w:t>Suitt 25</w:t>
      </w:r>
      <w:r>
        <w:t xml:space="preserve"> [Canaan Suitt, J.D., Reviewed by John Devendorf, Esq. July 10, 2025. “What Is Employment and Labor Law?” </w:t>
      </w:r>
      <w:hyperlink r:id="rId14" w:history="1">
        <w:r w:rsidRPr="007D5AA2">
          <w:rPr>
            <w:rStyle w:val="Hyperlink"/>
          </w:rPr>
          <w:t>https://www.superlawyers.com/resources/employment-and-labor/</w:t>
        </w:r>
      </w:hyperlink>
      <w:r>
        <w:t xml:space="preserve">] </w:t>
      </w:r>
    </w:p>
    <w:p w14:paraId="2BAEA2AD" w14:textId="77777777" w:rsidR="004B489D" w:rsidRPr="00F5420A" w:rsidRDefault="004B489D" w:rsidP="004B489D">
      <w:pPr>
        <w:rPr>
          <w:u w:val="single"/>
        </w:rPr>
      </w:pPr>
      <w:r w:rsidRPr="00CA71A3">
        <w:rPr>
          <w:rStyle w:val="StyleUnderline"/>
          <w:highlight w:val="cyan"/>
        </w:rPr>
        <w:t>Employment law and labor law</w:t>
      </w:r>
      <w:r w:rsidRPr="00CA71A3">
        <w:rPr>
          <w:sz w:val="16"/>
          <w:highlight w:val="cyan"/>
        </w:rPr>
        <w:t xml:space="preserve"> </w:t>
      </w:r>
      <w:r w:rsidRPr="00CA71A3">
        <w:rPr>
          <w:rStyle w:val="StyleUnderline"/>
          <w:highlight w:val="cyan"/>
        </w:rPr>
        <w:t>are</w:t>
      </w:r>
      <w:r w:rsidRPr="00CA71A3">
        <w:rPr>
          <w:sz w:val="16"/>
        </w:rPr>
        <w:t xml:space="preserve"> related but </w:t>
      </w:r>
      <w:r w:rsidRPr="00CA71A3">
        <w:rPr>
          <w:rStyle w:val="Emphasis"/>
          <w:highlight w:val="cyan"/>
        </w:rPr>
        <w:t>distinct</w:t>
      </w:r>
      <w:r w:rsidRPr="00CA71A3">
        <w:rPr>
          <w:sz w:val="16"/>
        </w:rPr>
        <w:t xml:space="preserve"> a</w:t>
      </w:r>
      <w:r w:rsidRPr="00F5420A">
        <w:rPr>
          <w:rStyle w:val="StyleUnderline"/>
        </w:rPr>
        <w:t>reas of law governing the relationship between employers and employees.</w:t>
      </w:r>
    </w:p>
    <w:p w14:paraId="65A383EA" w14:textId="77777777" w:rsidR="004B489D" w:rsidRPr="00CA71A3" w:rsidRDefault="004B489D" w:rsidP="004B489D">
      <w:pPr>
        <w:rPr>
          <w:sz w:val="16"/>
        </w:rPr>
      </w:pPr>
      <w:r w:rsidRPr="00CA71A3">
        <w:rPr>
          <w:rStyle w:val="Emphasis"/>
          <w:highlight w:val="cyan"/>
        </w:rPr>
        <w:t>Labor law is a subset</w:t>
      </w:r>
      <w:r w:rsidRPr="00CA71A3">
        <w:rPr>
          <w:sz w:val="16"/>
        </w:rPr>
        <w:t xml:space="preserve"> of employment law </w:t>
      </w:r>
      <w:r w:rsidRPr="00F5420A">
        <w:rPr>
          <w:rStyle w:val="StyleUnderline"/>
        </w:rPr>
        <w:t>focusing specifically on the interactions between employers, workers, and labor unions</w:t>
      </w:r>
      <w:r w:rsidRPr="00CA71A3">
        <w:rPr>
          <w:sz w:val="16"/>
        </w:rPr>
        <w:t>.</w:t>
      </w:r>
      <w:r w:rsidRPr="00F5420A">
        <w:rPr>
          <w:rStyle w:val="Emphasis"/>
        </w:rPr>
        <w:t xml:space="preserve"> Labor law</w:t>
      </w:r>
      <w:r w:rsidRPr="00CA71A3">
        <w:rPr>
          <w:sz w:val="16"/>
        </w:rPr>
        <w:t xml:space="preserve"> topics </w:t>
      </w:r>
      <w:r w:rsidRPr="00CA71A3">
        <w:rPr>
          <w:rStyle w:val="Emphasis"/>
          <w:highlight w:val="cyan"/>
        </w:rPr>
        <w:t>include</w:t>
      </w:r>
      <w:r w:rsidRPr="00CA71A3">
        <w:rPr>
          <w:sz w:val="16"/>
        </w:rPr>
        <w:t xml:space="preserve"> union membership, union dues, and </w:t>
      </w:r>
      <w:r w:rsidRPr="00CA71A3">
        <w:rPr>
          <w:rStyle w:val="Emphasis"/>
          <w:highlight w:val="cyan"/>
        </w:rPr>
        <w:t>collective bargaining agreements.</w:t>
      </w:r>
    </w:p>
    <w:p w14:paraId="4D088345" w14:textId="77777777" w:rsidR="004B489D" w:rsidRPr="00F5420A" w:rsidRDefault="004B489D" w:rsidP="004B489D">
      <w:pPr>
        <w:rPr>
          <w:rStyle w:val="Emphasis"/>
        </w:rPr>
      </w:pPr>
      <w:r w:rsidRPr="00CA71A3">
        <w:rPr>
          <w:sz w:val="16"/>
        </w:rPr>
        <w:t xml:space="preserve">Employment law covers a broader set of employment issues beyond labor union relations and collective bargaining. </w:t>
      </w:r>
      <w:r w:rsidRPr="00CA71A3">
        <w:rPr>
          <w:rStyle w:val="Emphasis"/>
          <w:highlight w:val="cyan"/>
        </w:rPr>
        <w:t>Employment</w:t>
      </w:r>
      <w:r w:rsidRPr="00F5420A">
        <w:rPr>
          <w:rStyle w:val="Emphasis"/>
        </w:rPr>
        <w:t xml:space="preserve"> </w:t>
      </w:r>
      <w:r w:rsidRPr="00CA71A3">
        <w:rPr>
          <w:rStyle w:val="Emphasis"/>
          <w:highlight w:val="cyan"/>
        </w:rPr>
        <w:t>law</w:t>
      </w:r>
      <w:r w:rsidRPr="00F5420A">
        <w:rPr>
          <w:rStyle w:val="StyleUnderline"/>
        </w:rPr>
        <w:t xml:space="preserve"> topics </w:t>
      </w:r>
      <w:r w:rsidRPr="00CA71A3">
        <w:rPr>
          <w:rStyle w:val="Emphasis"/>
          <w:highlight w:val="cyan"/>
        </w:rPr>
        <w:t>include</w:t>
      </w:r>
      <w:r w:rsidRPr="00F5420A">
        <w:rPr>
          <w:rStyle w:val="Emphasis"/>
        </w:rPr>
        <w:t xml:space="preserve"> </w:t>
      </w:r>
      <w:r w:rsidRPr="00CA71A3">
        <w:rPr>
          <w:rStyle w:val="Emphasis"/>
          <w:highlight w:val="cyan"/>
        </w:rPr>
        <w:t>wage</w:t>
      </w:r>
      <w:r w:rsidRPr="00F5420A">
        <w:rPr>
          <w:rStyle w:val="Emphasis"/>
        </w:rPr>
        <w:t xml:space="preserve"> and </w:t>
      </w:r>
      <w:r w:rsidRPr="00CA71A3">
        <w:rPr>
          <w:rStyle w:val="Emphasis"/>
          <w:highlight w:val="cyan"/>
        </w:rPr>
        <w:t>hour</w:t>
      </w:r>
      <w:r w:rsidRPr="00F5420A">
        <w:rPr>
          <w:rStyle w:val="Emphasis"/>
        </w:rPr>
        <w:t xml:space="preserve"> issues, hiring </w:t>
      </w:r>
      <w:r w:rsidRPr="00CA71A3">
        <w:rPr>
          <w:rStyle w:val="Emphasis"/>
          <w:highlight w:val="cyan"/>
        </w:rPr>
        <w:t>practices</w:t>
      </w:r>
      <w:r w:rsidRPr="00F5420A">
        <w:rPr>
          <w:rStyle w:val="Emphasis"/>
        </w:rPr>
        <w:t xml:space="preserve">, workplace </w:t>
      </w:r>
      <w:r w:rsidRPr="00CA71A3">
        <w:rPr>
          <w:rStyle w:val="Emphasis"/>
          <w:highlight w:val="cyan"/>
        </w:rPr>
        <w:t>discrimination</w:t>
      </w:r>
      <w:r w:rsidRPr="00F5420A">
        <w:rPr>
          <w:rStyle w:val="Emphasis"/>
        </w:rPr>
        <w:t xml:space="preserve">, sexual </w:t>
      </w:r>
      <w:r w:rsidRPr="00CA71A3">
        <w:rPr>
          <w:rStyle w:val="Emphasis"/>
          <w:highlight w:val="cyan"/>
        </w:rPr>
        <w:t>harassment</w:t>
      </w:r>
      <w:r w:rsidRPr="00F5420A">
        <w:rPr>
          <w:rStyle w:val="Emphasis"/>
        </w:rPr>
        <w:t xml:space="preserve">, and </w:t>
      </w:r>
      <w:r w:rsidRPr="00CA71A3">
        <w:rPr>
          <w:rStyle w:val="Emphasis"/>
          <w:highlight w:val="cyan"/>
        </w:rPr>
        <w:t>retaliation</w:t>
      </w:r>
      <w:r w:rsidRPr="00F5420A">
        <w:rPr>
          <w:rStyle w:val="Emphasis"/>
        </w:rPr>
        <w:t>.</w:t>
      </w:r>
    </w:p>
    <w:p w14:paraId="5AA0D10C" w14:textId="77777777" w:rsidR="004B489D" w:rsidRPr="00CA71A3" w:rsidRDefault="004B489D" w:rsidP="004B489D">
      <w:pPr>
        <w:rPr>
          <w:sz w:val="16"/>
        </w:rPr>
      </w:pPr>
      <w:r w:rsidRPr="00CA71A3">
        <w:rPr>
          <w:sz w:val="16"/>
        </w:rPr>
        <w:t>The type of legal issue generally determines whether it falls under labor law or employment law. Similarly, the extent to which an attorney focuses their practice on labor union issues or employment issues generally determines whether they are an employment law attorney or labor law attorney. Attorneys might handle multiple topics within employment or labor law or specialize in a particular area, such as workplace discrimination.</w:t>
      </w:r>
    </w:p>
    <w:p w14:paraId="6680912C" w14:textId="77777777" w:rsidR="004B489D" w:rsidRPr="00CA71A3" w:rsidRDefault="004B489D" w:rsidP="004B489D">
      <w:pPr>
        <w:rPr>
          <w:sz w:val="16"/>
        </w:rPr>
      </w:pPr>
      <w:r w:rsidRPr="00CA71A3">
        <w:rPr>
          <w:sz w:val="16"/>
        </w:rPr>
        <w:t>Since both employment and labor law deal with the relationship between employers and employees, both areas of law have an employer and an employee focus. Attorneys tend to represent one side or the other. Whether you look at these areas of law from the employer’s or employee’s perspective, it’s essential to understand the relevant laws and regulations.</w:t>
      </w:r>
    </w:p>
    <w:p w14:paraId="6D4E40B0" w14:textId="77777777" w:rsidR="004B489D" w:rsidRPr="00CA71A3" w:rsidRDefault="004B489D" w:rsidP="004B489D">
      <w:pPr>
        <w:rPr>
          <w:sz w:val="16"/>
        </w:rPr>
      </w:pPr>
      <w:r w:rsidRPr="00CA71A3">
        <w:rPr>
          <w:sz w:val="16"/>
        </w:rPr>
        <w:t>This article will cover some of the primary statutes and regulations in employment and labor law and help point to further legal resources. For legal advice about employment and labor law, contact a local labor and employment lawyer.</w:t>
      </w:r>
    </w:p>
    <w:p w14:paraId="6E149BDE" w14:textId="77777777" w:rsidR="004B489D" w:rsidRPr="00CA71A3" w:rsidRDefault="004B489D" w:rsidP="004B489D">
      <w:pPr>
        <w:rPr>
          <w:sz w:val="16"/>
        </w:rPr>
      </w:pPr>
      <w:r w:rsidRPr="00CA71A3">
        <w:rPr>
          <w:sz w:val="16"/>
        </w:rPr>
        <w:t>Core Courses</w:t>
      </w:r>
    </w:p>
    <w:p w14:paraId="27AC7E46" w14:textId="77777777" w:rsidR="004B489D" w:rsidRPr="00CA71A3" w:rsidRDefault="004B489D" w:rsidP="004B489D">
      <w:pPr>
        <w:rPr>
          <w:sz w:val="16"/>
        </w:rPr>
      </w:pPr>
      <w:r w:rsidRPr="00CA71A3">
        <w:rPr>
          <w:sz w:val="16"/>
        </w:rPr>
        <w:t xml:space="preserve">There are three core courses in the employment and labor law curriculum. None is a prerequisite for any other, and their subject areas are discrete. Students who expect to practice in the area should consider taking all three, as most employment lawyers' work embraces the subjects in all three. There is no </w:t>
      </w:r>
      <w:proofErr w:type="gramStart"/>
      <w:r w:rsidRPr="00CA71A3">
        <w:rPr>
          <w:sz w:val="16"/>
        </w:rPr>
        <w:t>particular order</w:t>
      </w:r>
      <w:proofErr w:type="gramEnd"/>
      <w:r w:rsidRPr="00CA71A3">
        <w:rPr>
          <w:sz w:val="16"/>
        </w:rPr>
        <w:t xml:space="preserve"> in which the courses should be taken: scheduling preferences should determine this.</w:t>
      </w:r>
    </w:p>
    <w:p w14:paraId="1F750931" w14:textId="77777777" w:rsidR="004B489D" w:rsidRPr="00CA71A3" w:rsidRDefault="004B489D" w:rsidP="004B489D">
      <w:pPr>
        <w:rPr>
          <w:sz w:val="16"/>
        </w:rPr>
      </w:pPr>
      <w:r w:rsidRPr="00CA71A3">
        <w:rPr>
          <w:rStyle w:val="Emphasis"/>
          <w:highlight w:val="cyan"/>
        </w:rPr>
        <w:t>Employment Law</w:t>
      </w:r>
      <w:r w:rsidRPr="00CA71A3">
        <w:rPr>
          <w:sz w:val="16"/>
        </w:rPr>
        <w:t xml:space="preserve"> surveys the law regulating the fundamentals of the employee-employer relationship and examines a variety of public policy questions relating to employment standards regulation. The </w:t>
      </w:r>
      <w:r w:rsidRPr="00CA71A3">
        <w:rPr>
          <w:rStyle w:val="StyleUnderline"/>
          <w:highlight w:val="cyan"/>
        </w:rPr>
        <w:t>subjects</w:t>
      </w:r>
      <w:r w:rsidRPr="00CA71A3">
        <w:rPr>
          <w:sz w:val="16"/>
        </w:rPr>
        <w:t xml:space="preserve"> covered may include: the common law doctrine of at-will employment and the development of contract and tort exceptions to that doctrine; statutory efforts to protect employees from wrongful discharge; the law of work-related invasions of privacy (e.g., drug-testing, genetic screening, polygraphs, etc.); the National Labor Relations Act; </w:t>
      </w:r>
      <w:r w:rsidRPr="00F5420A">
        <w:rPr>
          <w:rStyle w:val="StyleUnderline"/>
        </w:rPr>
        <w:t xml:space="preserve">the </w:t>
      </w:r>
      <w:r w:rsidRPr="00CA71A3">
        <w:rPr>
          <w:rStyle w:val="StyleUnderline"/>
          <w:highlight w:val="cyan"/>
        </w:rPr>
        <w:t>regulation</w:t>
      </w:r>
      <w:r w:rsidRPr="00F5420A">
        <w:rPr>
          <w:rStyle w:val="StyleUnderline"/>
        </w:rPr>
        <w:t xml:space="preserve"> </w:t>
      </w:r>
      <w:r w:rsidRPr="00CA71A3">
        <w:rPr>
          <w:rStyle w:val="StyleUnderline"/>
          <w:highlight w:val="cyan"/>
        </w:rPr>
        <w:t>of employment compensation</w:t>
      </w:r>
      <w:r w:rsidRPr="00CA71A3">
        <w:rPr>
          <w:sz w:val="16"/>
        </w:rPr>
        <w:t xml:space="preserve"> (e.g., </w:t>
      </w:r>
      <w:r w:rsidRPr="00CA71A3">
        <w:rPr>
          <w:rStyle w:val="Emphasis"/>
          <w:highlight w:val="cyan"/>
        </w:rPr>
        <w:t>F</w:t>
      </w:r>
      <w:r w:rsidRPr="0022189F">
        <w:rPr>
          <w:rStyle w:val="Emphasis"/>
        </w:rPr>
        <w:t>air</w:t>
      </w:r>
      <w:r w:rsidRPr="00CA71A3">
        <w:rPr>
          <w:rStyle w:val="Emphasis"/>
          <w:highlight w:val="cyan"/>
        </w:rPr>
        <w:t xml:space="preserve"> L</w:t>
      </w:r>
      <w:r w:rsidRPr="0022189F">
        <w:rPr>
          <w:rStyle w:val="Emphasis"/>
        </w:rPr>
        <w:t xml:space="preserve">abor </w:t>
      </w:r>
      <w:r w:rsidRPr="00CA71A3">
        <w:rPr>
          <w:rStyle w:val="Emphasis"/>
          <w:highlight w:val="cyan"/>
        </w:rPr>
        <w:t>S</w:t>
      </w:r>
      <w:r w:rsidRPr="0022189F">
        <w:rPr>
          <w:rStyle w:val="Emphasis"/>
        </w:rPr>
        <w:t>tandards</w:t>
      </w:r>
      <w:r w:rsidRPr="00CA71A3">
        <w:rPr>
          <w:rStyle w:val="Emphasis"/>
          <w:highlight w:val="cyan"/>
        </w:rPr>
        <w:t xml:space="preserve"> </w:t>
      </w:r>
      <w:r w:rsidRPr="0022189F">
        <w:rPr>
          <w:rStyle w:val="Emphasis"/>
          <w:highlight w:val="cyan"/>
        </w:rPr>
        <w:t>A</w:t>
      </w:r>
      <w:r w:rsidRPr="0022189F">
        <w:rPr>
          <w:rStyle w:val="Emphasis"/>
        </w:rPr>
        <w:t>ct</w:t>
      </w:r>
      <w:r w:rsidRPr="0022189F">
        <w:rPr>
          <w:sz w:val="16"/>
        </w:rPr>
        <w:t>,</w:t>
      </w:r>
      <w:r w:rsidRPr="00CA71A3">
        <w:rPr>
          <w:sz w:val="16"/>
        </w:rPr>
        <w:t xml:space="preserve"> prevailing wage laws); the regulation of workplace health and safety (e.g., Occupational Safety and Health Act). This course may also cover the Worker Adjustment and Retraining Notification Act, the Family Medical Leave Act, and </w:t>
      </w:r>
      <w:proofErr w:type="gramStart"/>
      <w:r w:rsidRPr="00CA71A3">
        <w:rPr>
          <w:sz w:val="16"/>
        </w:rPr>
        <w:t>workers</w:t>
      </w:r>
      <w:proofErr w:type="gramEnd"/>
      <w:r w:rsidRPr="00CA71A3">
        <w:rPr>
          <w:sz w:val="16"/>
        </w:rPr>
        <w:t xml:space="preserve"> compensation. Historically, laws protecting workers against employment discrimination were also covered in this course, but that subject has now become so enormous that it has been carved out into a separate course.</w:t>
      </w:r>
    </w:p>
    <w:p w14:paraId="67EE5465" w14:textId="77777777" w:rsidR="004B489D" w:rsidRPr="00CA71A3" w:rsidRDefault="004B489D" w:rsidP="004B489D">
      <w:pPr>
        <w:rPr>
          <w:sz w:val="16"/>
        </w:rPr>
      </w:pPr>
      <w:r w:rsidRPr="00CA71A3">
        <w:rPr>
          <w:sz w:val="16"/>
        </w:rPr>
        <w:t xml:space="preserve">Employment Discrimination explores the legal mandate for equal employment opportunity in relation to race, color, religion, sex, national origin, age, disability and other traits. The focus is principally upon Title VII of the Civil Rights Act of 1964 </w:t>
      </w:r>
      <w:proofErr w:type="gramStart"/>
      <w:r w:rsidRPr="00CA71A3">
        <w:rPr>
          <w:sz w:val="16"/>
        </w:rPr>
        <w:t>and also</w:t>
      </w:r>
      <w:proofErr w:type="gramEnd"/>
      <w:r w:rsidRPr="00CA71A3">
        <w:rPr>
          <w:sz w:val="16"/>
        </w:rPr>
        <w:t xml:space="preserve"> includes the Age Discrimination in Employment Act, the Americans with Disabilities Act, the Post Civil War Civil Rights Act, and state analogues to Title VII, such as the District of Columbia Human Rights Act. The course also discusses the evolution of employment discrimination law to address such traits as sexual orientation and transgender status. The course examines the doctrinal and theoretical aspects of employment discrimination law through a rigorous analysis of court decisions, statutes and regulations; explores the public policy issues underlying the law of employment discrimination; and discusses the strategic and tactical approaches a practicing attorney will consider in </w:t>
      </w:r>
      <w:proofErr w:type="gramStart"/>
      <w:r w:rsidRPr="00CA71A3">
        <w:rPr>
          <w:sz w:val="16"/>
        </w:rPr>
        <w:t>actually utilizing</w:t>
      </w:r>
      <w:proofErr w:type="gramEnd"/>
      <w:r w:rsidRPr="00CA71A3">
        <w:rPr>
          <w:sz w:val="16"/>
        </w:rPr>
        <w:t xml:space="preserve"> these laws to represent clients. Students who wish to learn the basics of Title VII without taking an entire course devoted to discrimination in employment have the option of taking the Civil Rights course. That course studies the regulation of discrimination in a variety of contexts, one of which is employment.</w:t>
      </w:r>
    </w:p>
    <w:p w14:paraId="3D289E5A" w14:textId="77777777" w:rsidR="004B489D" w:rsidRDefault="004B489D" w:rsidP="004B489D">
      <w:pPr>
        <w:rPr>
          <w:sz w:val="14"/>
          <w:szCs w:val="16"/>
        </w:rPr>
      </w:pPr>
      <w:r w:rsidRPr="00CA71A3">
        <w:rPr>
          <w:rStyle w:val="Emphasis"/>
          <w:highlight w:val="cyan"/>
        </w:rPr>
        <w:t xml:space="preserve">Labor Law </w:t>
      </w:r>
      <w:r w:rsidRPr="00CA71A3">
        <w:rPr>
          <w:rStyle w:val="StyleUnderline"/>
        </w:rPr>
        <w:t>covers</w:t>
      </w:r>
      <w:r w:rsidRPr="00F5420A">
        <w:rPr>
          <w:rStyle w:val="StyleUnderline"/>
        </w:rPr>
        <w:t xml:space="preserve"> the legal issues that arise when employees are represented by a </w:t>
      </w:r>
      <w:proofErr w:type="gramStart"/>
      <w:r w:rsidRPr="00F5420A">
        <w:rPr>
          <w:rStyle w:val="StyleUnderline"/>
        </w:rPr>
        <w:t>union, or</w:t>
      </w:r>
      <w:proofErr w:type="gramEnd"/>
      <w:r w:rsidRPr="00F5420A">
        <w:rPr>
          <w:rStyle w:val="StyleUnderline"/>
        </w:rPr>
        <w:t xml:space="preserve"> seek to be represented by one.</w:t>
      </w:r>
      <w:r w:rsidRPr="00CA71A3">
        <w:rPr>
          <w:sz w:val="16"/>
        </w:rPr>
        <w:t xml:space="preserve"> This area is largely </w:t>
      </w:r>
      <w:r w:rsidRPr="00CA71A3">
        <w:rPr>
          <w:rStyle w:val="Emphasis"/>
          <w:highlight w:val="cyan"/>
        </w:rPr>
        <w:t xml:space="preserve">regulated by the </w:t>
      </w:r>
      <w:r w:rsidRPr="0022189F">
        <w:rPr>
          <w:rStyle w:val="Emphasis"/>
          <w:highlight w:val="cyan"/>
        </w:rPr>
        <w:t>N</w:t>
      </w:r>
      <w:r w:rsidRPr="0022189F">
        <w:rPr>
          <w:sz w:val="16"/>
        </w:rPr>
        <w:t xml:space="preserve">ational </w:t>
      </w:r>
      <w:r w:rsidRPr="0022189F">
        <w:rPr>
          <w:rStyle w:val="Emphasis"/>
          <w:highlight w:val="cyan"/>
        </w:rPr>
        <w:t>L</w:t>
      </w:r>
      <w:r w:rsidRPr="0022189F">
        <w:rPr>
          <w:sz w:val="16"/>
        </w:rPr>
        <w:t xml:space="preserve">abor </w:t>
      </w:r>
      <w:r w:rsidRPr="0022189F">
        <w:rPr>
          <w:rStyle w:val="Emphasis"/>
          <w:highlight w:val="cyan"/>
        </w:rPr>
        <w:t>R</w:t>
      </w:r>
      <w:r w:rsidRPr="0022189F">
        <w:rPr>
          <w:sz w:val="16"/>
        </w:rPr>
        <w:t xml:space="preserve">elations </w:t>
      </w:r>
      <w:r w:rsidRPr="0022189F">
        <w:rPr>
          <w:rStyle w:val="Emphasis"/>
          <w:highlight w:val="cyan"/>
        </w:rPr>
        <w:t>A</w:t>
      </w:r>
      <w:r w:rsidRPr="0022189F">
        <w:t>ct</w:t>
      </w:r>
      <w:r w:rsidRPr="0022189F">
        <w:rPr>
          <w:sz w:val="16"/>
        </w:rPr>
        <w:t>, and</w:t>
      </w:r>
      <w:r w:rsidRPr="00CA71A3">
        <w:rPr>
          <w:sz w:val="16"/>
        </w:rPr>
        <w:t xml:space="preserve"> the course constitutes an extensive examination of that statute. Subject areas include: organizing (the method by which employees elect to be represented by a union); bargaining for a collective bargaining agreement; strikes, picketing, lockouts, boycotts and other weapons deployed by the parties in support of their respective positions in collective bargaining; administration of the collective bargaining agreement once reached (with principal emphasis on the grievance and arbitration provisions that are almost always included in such agreements); and enforcement of the collective bargaining agreement in court. The course also examines the legal duties owed by unions to employees they represent.</w:t>
      </w:r>
    </w:p>
    <w:p w14:paraId="5A4FBF9B" w14:textId="77777777" w:rsidR="004B489D" w:rsidRDefault="004B489D" w:rsidP="004B489D">
      <w:pPr>
        <w:pStyle w:val="Heading4"/>
      </w:pPr>
      <w:r>
        <w:t xml:space="preserve">3. Regardless, the CP establishes the </w:t>
      </w:r>
      <w:r>
        <w:rPr>
          <w:u w:val="single"/>
        </w:rPr>
        <w:t>same protections</w:t>
      </w:r>
      <w:r>
        <w:t xml:space="preserve"> under </w:t>
      </w:r>
      <w:r>
        <w:rPr>
          <w:u w:val="single"/>
        </w:rPr>
        <w:t>state law</w:t>
      </w:r>
      <w:r>
        <w:t xml:space="preserve">. That </w:t>
      </w:r>
      <w:r>
        <w:rPr>
          <w:u w:val="single"/>
        </w:rPr>
        <w:t>solves</w:t>
      </w:r>
      <w:r>
        <w:t xml:space="preserve"> and </w:t>
      </w:r>
      <w:r>
        <w:rPr>
          <w:u w:val="single"/>
        </w:rPr>
        <w:t>isn’t preempted</w:t>
      </w:r>
      <w:r>
        <w:t xml:space="preserve">. The FLSA allows states to set employment protections that are </w:t>
      </w:r>
      <w:r>
        <w:rPr>
          <w:u w:val="single"/>
        </w:rPr>
        <w:t>stricter</w:t>
      </w:r>
      <w:r>
        <w:t xml:space="preserve"> than federal law.</w:t>
      </w:r>
    </w:p>
    <w:p w14:paraId="40768024" w14:textId="77777777" w:rsidR="004B489D" w:rsidRPr="0045210A" w:rsidRDefault="004B489D" w:rsidP="004B489D">
      <w:r>
        <w:t xml:space="preserve">Daniel V. </w:t>
      </w:r>
      <w:r w:rsidRPr="0045210A">
        <w:rPr>
          <w:rStyle w:val="Style13ptBold"/>
        </w:rPr>
        <w:t>Dorris 09</w:t>
      </w:r>
      <w:r>
        <w:t xml:space="preserve">, JD candidate at the University of Chicago Law School, 2009, “Fair Labor Standards Act Preemption of State Wage-and-Hour Law Claims,” </w:t>
      </w:r>
      <w:r>
        <w:rPr>
          <w:i/>
          <w:iCs/>
        </w:rPr>
        <w:t>University of Chicago Law Review</w:t>
      </w:r>
      <w:r>
        <w:t xml:space="preserve">, vol. 76, 1261-1262, </w:t>
      </w:r>
      <w:r w:rsidRPr="0045210A">
        <w:t>https://lawreview.uchicago.edu/sites/default/files/76_3_Dorris.pdf</w:t>
      </w:r>
      <w:r>
        <w:t>.</w:t>
      </w:r>
    </w:p>
    <w:p w14:paraId="1D1EAEF6" w14:textId="77777777" w:rsidR="004B489D" w:rsidRPr="00680CDD" w:rsidRDefault="004B489D" w:rsidP="004B489D">
      <w:pPr>
        <w:rPr>
          <w:sz w:val="14"/>
          <w:szCs w:val="16"/>
        </w:rPr>
      </w:pPr>
      <w:r w:rsidRPr="00E36805">
        <w:rPr>
          <w:rStyle w:val="StyleUnderline"/>
          <w:highlight w:val="cyan"/>
        </w:rPr>
        <w:t>The</w:t>
      </w:r>
      <w:r w:rsidRPr="00680CDD">
        <w:rPr>
          <w:sz w:val="14"/>
          <w:szCs w:val="16"/>
        </w:rPr>
        <w:t xml:space="preserve"> first </w:t>
      </w:r>
      <w:r w:rsidRPr="00E36805">
        <w:rPr>
          <w:rStyle w:val="StyleUnderline"/>
          <w:highlight w:val="cyan"/>
        </w:rPr>
        <w:t>scenario</w:t>
      </w:r>
      <w:r w:rsidRPr="00680CDD">
        <w:rPr>
          <w:sz w:val="14"/>
          <w:szCs w:val="16"/>
        </w:rPr>
        <w:t>—</w:t>
      </w:r>
      <w:r w:rsidRPr="00E36805">
        <w:rPr>
          <w:rStyle w:val="StyleUnderline"/>
          <w:highlight w:val="cyan"/>
        </w:rPr>
        <w:t>in which</w:t>
      </w:r>
      <w:r w:rsidRPr="0045210A">
        <w:rPr>
          <w:rStyle w:val="StyleUnderline"/>
        </w:rPr>
        <w:t xml:space="preserve"> the </w:t>
      </w:r>
      <w:r w:rsidRPr="00E36805">
        <w:rPr>
          <w:rStyle w:val="Emphasis"/>
          <w:highlight w:val="cyan"/>
        </w:rPr>
        <w:t>state wage-and-hour law</w:t>
      </w:r>
      <w:r w:rsidRPr="00E36805">
        <w:rPr>
          <w:rStyle w:val="StyleUnderline"/>
          <w:highlight w:val="cyan"/>
        </w:rPr>
        <w:t xml:space="preserve"> provides </w:t>
      </w:r>
      <w:r w:rsidRPr="00E36805">
        <w:rPr>
          <w:rStyle w:val="Emphasis"/>
          <w:highlight w:val="cyan"/>
        </w:rPr>
        <w:t>greater</w:t>
      </w:r>
      <w:r w:rsidRPr="0045210A">
        <w:rPr>
          <w:rStyle w:val="Emphasis"/>
        </w:rPr>
        <w:t xml:space="preserve"> substantive </w:t>
      </w:r>
      <w:r w:rsidRPr="00E36805">
        <w:rPr>
          <w:rStyle w:val="Emphasis"/>
          <w:highlight w:val="cyan"/>
        </w:rPr>
        <w:t>rights</w:t>
      </w:r>
      <w:r w:rsidRPr="00E36805">
        <w:rPr>
          <w:rStyle w:val="StyleUnderline"/>
          <w:highlight w:val="cyan"/>
        </w:rPr>
        <w:t xml:space="preserve"> than the FLSA</w:t>
      </w:r>
      <w:r w:rsidRPr="00680CDD">
        <w:rPr>
          <w:sz w:val="14"/>
          <w:szCs w:val="16"/>
        </w:rPr>
        <w:t>—</w:t>
      </w:r>
      <w:r w:rsidRPr="00E36805">
        <w:rPr>
          <w:rStyle w:val="StyleUnderline"/>
          <w:highlight w:val="cyan"/>
        </w:rPr>
        <w:t>presents</w:t>
      </w:r>
      <w:r w:rsidRPr="0045210A">
        <w:rPr>
          <w:rStyle w:val="StyleUnderline"/>
        </w:rPr>
        <w:t xml:space="preserve"> </w:t>
      </w:r>
      <w:r w:rsidRPr="00E36805">
        <w:rPr>
          <w:rStyle w:val="StyleUnderline"/>
          <w:highlight w:val="cyan"/>
        </w:rPr>
        <w:t xml:space="preserve">the </w:t>
      </w:r>
      <w:r w:rsidRPr="00E36805">
        <w:rPr>
          <w:rStyle w:val="Emphasis"/>
          <w:highlight w:val="cyan"/>
        </w:rPr>
        <w:t>weakest arg</w:t>
      </w:r>
      <w:r w:rsidRPr="0045210A">
        <w:rPr>
          <w:rStyle w:val="Emphasis"/>
        </w:rPr>
        <w:t>ument</w:t>
      </w:r>
      <w:r w:rsidRPr="0045210A">
        <w:rPr>
          <w:rStyle w:val="StyleUnderline"/>
        </w:rPr>
        <w:t xml:space="preserve"> </w:t>
      </w:r>
      <w:r w:rsidRPr="00E36805">
        <w:rPr>
          <w:rStyle w:val="StyleUnderline"/>
          <w:highlight w:val="cyan"/>
        </w:rPr>
        <w:t xml:space="preserve">for </w:t>
      </w:r>
      <w:r w:rsidRPr="00E36805">
        <w:rPr>
          <w:rStyle w:val="Emphasis"/>
          <w:highlight w:val="cyan"/>
        </w:rPr>
        <w:t>preemption</w:t>
      </w:r>
      <w:r w:rsidRPr="00680CDD">
        <w:rPr>
          <w:sz w:val="14"/>
          <w:szCs w:val="16"/>
        </w:rPr>
        <w:t xml:space="preserve">. Here, the employee is </w:t>
      </w:r>
      <w:proofErr w:type="gramStart"/>
      <w:r w:rsidRPr="00680CDD">
        <w:rPr>
          <w:sz w:val="14"/>
          <w:szCs w:val="16"/>
        </w:rPr>
        <w:t>due</w:t>
      </w:r>
      <w:proofErr w:type="gramEnd"/>
      <w:r w:rsidRPr="00680CDD">
        <w:rPr>
          <w:sz w:val="14"/>
          <w:szCs w:val="16"/>
        </w:rPr>
        <w:t xml:space="preserve"> a higher </w:t>
      </w:r>
      <w:proofErr w:type="gramStart"/>
      <w:r w:rsidRPr="00680CDD">
        <w:rPr>
          <w:sz w:val="14"/>
          <w:szCs w:val="16"/>
        </w:rPr>
        <w:t>amount</w:t>
      </w:r>
      <w:proofErr w:type="gramEnd"/>
      <w:r w:rsidRPr="00680CDD">
        <w:rPr>
          <w:sz w:val="14"/>
          <w:szCs w:val="16"/>
        </w:rPr>
        <w:t xml:space="preserve"> of wages under the state law than the FLSA. The only way he can recover the full amount of his unpaid wages is through state law</w:t>
      </w:r>
      <w:proofErr w:type="gramStart"/>
      <w:r w:rsidRPr="00680CDD">
        <w:rPr>
          <w:sz w:val="14"/>
          <w:szCs w:val="16"/>
        </w:rPr>
        <w:t>.72</w:t>
      </w:r>
      <w:proofErr w:type="gramEnd"/>
      <w:r w:rsidRPr="00680CDD">
        <w:rPr>
          <w:sz w:val="14"/>
          <w:szCs w:val="16"/>
        </w:rPr>
        <w:t xml:space="preserve"> Preempting the entire claim is not an option because that would be plainly contrary to </w:t>
      </w:r>
      <w:r w:rsidRPr="00E36805">
        <w:rPr>
          <w:rStyle w:val="StyleUnderline"/>
          <w:highlight w:val="cyan"/>
        </w:rPr>
        <w:t>the FLSA</w:t>
      </w:r>
      <w:r w:rsidRPr="0045210A">
        <w:rPr>
          <w:rStyle w:val="StyleUnderline"/>
        </w:rPr>
        <w:t xml:space="preserve">’s </w:t>
      </w:r>
      <w:r w:rsidRPr="0045210A">
        <w:rPr>
          <w:rStyle w:val="Emphasis"/>
        </w:rPr>
        <w:t>savings clause</w:t>
      </w:r>
      <w:r w:rsidRPr="00680CDD">
        <w:rPr>
          <w:sz w:val="14"/>
          <w:szCs w:val="16"/>
        </w:rPr>
        <w:t xml:space="preserve">, which </w:t>
      </w:r>
      <w:r w:rsidRPr="0045210A">
        <w:rPr>
          <w:rStyle w:val="StyleUnderline"/>
        </w:rPr>
        <w:t xml:space="preserve">specifically </w:t>
      </w:r>
      <w:r w:rsidRPr="00E36805">
        <w:rPr>
          <w:rStyle w:val="Emphasis"/>
          <w:highlight w:val="cyan"/>
        </w:rPr>
        <w:t>allows</w:t>
      </w:r>
      <w:r w:rsidRPr="00E36805">
        <w:rPr>
          <w:rStyle w:val="StyleUnderline"/>
          <w:highlight w:val="cyan"/>
        </w:rPr>
        <w:t xml:space="preserve"> states to set </w:t>
      </w:r>
      <w:r w:rsidRPr="00E36805">
        <w:rPr>
          <w:rStyle w:val="Emphasis"/>
          <w:highlight w:val="cyan"/>
        </w:rPr>
        <w:t>stricter</w:t>
      </w:r>
      <w:r w:rsidRPr="0045210A">
        <w:rPr>
          <w:rStyle w:val="StyleUnderline"/>
        </w:rPr>
        <w:t xml:space="preserve"> minimum wage </w:t>
      </w:r>
      <w:r w:rsidRPr="00E36805">
        <w:rPr>
          <w:rStyle w:val="StyleUnderline"/>
          <w:highlight w:val="cyan"/>
        </w:rPr>
        <w:t>rates</w:t>
      </w:r>
      <w:r w:rsidRPr="0045210A">
        <w:rPr>
          <w:rStyle w:val="StyleUnderline"/>
        </w:rPr>
        <w:t xml:space="preserve"> and overtime provisions</w:t>
      </w:r>
      <w:r w:rsidRPr="00680CDD">
        <w:rPr>
          <w:sz w:val="14"/>
          <w:szCs w:val="16"/>
        </w:rPr>
        <w:t>. The only possible argument is that states may enact stricter wage provisions but may not enact separate enforcement provisions.</w:t>
      </w:r>
    </w:p>
    <w:p w14:paraId="3D2ACA97" w14:textId="77777777" w:rsidR="004B489D" w:rsidRPr="00680CDD" w:rsidRDefault="004B489D" w:rsidP="004B489D">
      <w:pPr>
        <w:rPr>
          <w:sz w:val="14"/>
          <w:szCs w:val="16"/>
        </w:rPr>
      </w:pPr>
      <w:r w:rsidRPr="00E36805">
        <w:rPr>
          <w:rStyle w:val="Emphasis"/>
          <w:highlight w:val="cyan"/>
        </w:rPr>
        <w:t>Every court</w:t>
      </w:r>
      <w:r w:rsidRPr="0045210A">
        <w:rPr>
          <w:rStyle w:val="StyleUnderline"/>
        </w:rPr>
        <w:t xml:space="preserve"> that has addressed this scenario</w:t>
      </w:r>
      <w:r w:rsidRPr="00680CDD">
        <w:rPr>
          <w:sz w:val="14"/>
          <w:szCs w:val="16"/>
        </w:rPr>
        <w:t xml:space="preserve"> directly </w:t>
      </w:r>
      <w:r w:rsidRPr="00E36805">
        <w:rPr>
          <w:rStyle w:val="StyleUnderline"/>
          <w:highlight w:val="cyan"/>
        </w:rPr>
        <w:t>has held</w:t>
      </w:r>
      <w:r w:rsidRPr="0045210A">
        <w:rPr>
          <w:rStyle w:val="StyleUnderline"/>
        </w:rPr>
        <w:t xml:space="preserve"> that </w:t>
      </w:r>
      <w:r w:rsidRPr="00E36805">
        <w:rPr>
          <w:rStyle w:val="StyleUnderline"/>
          <w:highlight w:val="cyan"/>
        </w:rPr>
        <w:t>state</w:t>
      </w:r>
      <w:r w:rsidRPr="0045210A">
        <w:rPr>
          <w:rStyle w:val="StyleUnderline"/>
        </w:rPr>
        <w:t xml:space="preserve"> enforcement </w:t>
      </w:r>
      <w:r w:rsidRPr="00E36805">
        <w:rPr>
          <w:rStyle w:val="StyleUnderline"/>
          <w:highlight w:val="cyan"/>
        </w:rPr>
        <w:t xml:space="preserve">provisions are </w:t>
      </w:r>
      <w:r w:rsidRPr="00E36805">
        <w:rPr>
          <w:rStyle w:val="Emphasis"/>
          <w:highlight w:val="cyan"/>
        </w:rPr>
        <w:t>not preempted</w:t>
      </w:r>
      <w:proofErr w:type="gramStart"/>
      <w:r w:rsidRPr="00680CDD">
        <w:rPr>
          <w:sz w:val="14"/>
          <w:szCs w:val="16"/>
        </w:rPr>
        <w:t>.73</w:t>
      </w:r>
      <w:proofErr w:type="gramEnd"/>
      <w:r w:rsidRPr="00680CDD">
        <w:rPr>
          <w:sz w:val="14"/>
          <w:szCs w:val="16"/>
        </w:rPr>
        <w:t xml:space="preserve"> Courts have implicitly assumed that the congressional authorization to set higher wage rates is also an authorization for states to set distinct enforcement mechanisms for those higher rates. This view has textual support from the FLSA, which states that </w:t>
      </w:r>
      <w:proofErr w:type="gramStart"/>
      <w:r w:rsidRPr="00680CDD">
        <w:rPr>
          <w:sz w:val="14"/>
          <w:szCs w:val="16"/>
        </w:rPr>
        <w:t>the FLSA’s</w:t>
      </w:r>
      <w:proofErr w:type="gramEnd"/>
      <w:r w:rsidRPr="00680CDD">
        <w:rPr>
          <w:sz w:val="14"/>
          <w:szCs w:val="16"/>
        </w:rPr>
        <w:t xml:space="preserve"> enforcement procedures only apply to FLSA violations.74 Therefore the FLSA’s enforcement provisions would not apply to situations in which only the state wage-and-hour law is violated. This is precisely the situation here. </w:t>
      </w:r>
      <w:r w:rsidRPr="0045210A">
        <w:rPr>
          <w:rStyle w:val="StyleUnderline"/>
        </w:rPr>
        <w:t xml:space="preserve">States have </w:t>
      </w:r>
      <w:r w:rsidRPr="0045210A">
        <w:rPr>
          <w:rStyle w:val="Emphasis"/>
        </w:rPr>
        <w:t>stricter</w:t>
      </w:r>
      <w:r w:rsidRPr="0045210A">
        <w:rPr>
          <w:rStyle w:val="StyleUnderline"/>
        </w:rPr>
        <w:t xml:space="preserve"> wage-and-hour laws so that employers may be in </w:t>
      </w:r>
      <w:r w:rsidRPr="0045210A">
        <w:rPr>
          <w:rStyle w:val="Emphasis"/>
        </w:rPr>
        <w:t>violation</w:t>
      </w:r>
      <w:r w:rsidRPr="0045210A">
        <w:rPr>
          <w:rStyle w:val="StyleUnderline"/>
        </w:rPr>
        <w:t xml:space="preserve"> of </w:t>
      </w:r>
      <w:r w:rsidRPr="0045210A">
        <w:rPr>
          <w:rStyle w:val="Emphasis"/>
        </w:rPr>
        <w:t>state law</w:t>
      </w:r>
      <w:r w:rsidRPr="0045210A">
        <w:rPr>
          <w:rStyle w:val="StyleUnderline"/>
        </w:rPr>
        <w:t xml:space="preserve">, but </w:t>
      </w:r>
      <w:r w:rsidRPr="0045210A">
        <w:rPr>
          <w:rStyle w:val="Emphasis"/>
        </w:rPr>
        <w:t>not in violation</w:t>
      </w:r>
      <w:r w:rsidRPr="0045210A">
        <w:rPr>
          <w:rStyle w:val="StyleUnderline"/>
        </w:rPr>
        <w:t xml:space="preserve"> of the </w:t>
      </w:r>
      <w:r w:rsidRPr="0045210A">
        <w:rPr>
          <w:rStyle w:val="Emphasis"/>
        </w:rPr>
        <w:t>FLSA</w:t>
      </w:r>
      <w:r w:rsidRPr="00680CDD">
        <w:rPr>
          <w:sz w:val="14"/>
          <w:szCs w:val="16"/>
        </w:rPr>
        <w:t>; and therefore, FLSA’s enforcement provisions do not apply because there has been no FLSA violation.</w:t>
      </w:r>
    </w:p>
    <w:p w14:paraId="2DAAD7AD" w14:textId="77777777" w:rsidR="004B489D" w:rsidRPr="00680CDD" w:rsidRDefault="004B489D" w:rsidP="004B489D">
      <w:pPr>
        <w:rPr>
          <w:sz w:val="14"/>
          <w:szCs w:val="16"/>
        </w:rPr>
      </w:pPr>
    </w:p>
    <w:p w14:paraId="0E20D301" w14:textId="77777777" w:rsidR="004B489D" w:rsidRDefault="004B489D" w:rsidP="004B489D">
      <w:pPr>
        <w:pStyle w:val="Heading4"/>
      </w:pPr>
      <w:r>
        <w:t xml:space="preserve">4. Regulation of prison labor conditions is </w:t>
      </w:r>
      <w:r>
        <w:rPr>
          <w:u w:val="single"/>
        </w:rPr>
        <w:t>expressly</w:t>
      </w:r>
      <w:r>
        <w:t xml:space="preserve"> an area of </w:t>
      </w:r>
      <w:r>
        <w:rPr>
          <w:u w:val="single"/>
        </w:rPr>
        <w:t>state</w:t>
      </w:r>
      <w:r>
        <w:t xml:space="preserve"> rather than </w:t>
      </w:r>
      <w:r>
        <w:rPr>
          <w:u w:val="single"/>
        </w:rPr>
        <w:t>federal</w:t>
      </w:r>
      <w:r>
        <w:t xml:space="preserve"> authority.</w:t>
      </w:r>
    </w:p>
    <w:p w14:paraId="1C4B87F6" w14:textId="77777777" w:rsidR="004B489D" w:rsidRPr="0045210A" w:rsidRDefault="004B489D" w:rsidP="004B489D">
      <w:r>
        <w:t xml:space="preserve">Ben </w:t>
      </w:r>
      <w:r w:rsidRPr="0045210A">
        <w:rPr>
          <w:rStyle w:val="Style13ptBold"/>
        </w:rPr>
        <w:t>Jarman 24</w:t>
      </w:r>
      <w:r>
        <w:t xml:space="preserve">, research fellow at the University of Southampton, PhD; and Helen Fair, research fellow at Birkbeck University of London, September 2024, “Working Prisoners in the USA: Laws, Policies, and Practical Realities,” </w:t>
      </w:r>
      <w:r>
        <w:rPr>
          <w:i/>
          <w:iCs/>
        </w:rPr>
        <w:t xml:space="preserve">Institute for Crime &amp; Justice Policy </w:t>
      </w:r>
      <w:r w:rsidRPr="0045210A">
        <w:rPr>
          <w:i/>
          <w:iCs/>
        </w:rPr>
        <w:t>Research</w:t>
      </w:r>
      <w:r>
        <w:t xml:space="preserve">, </w:t>
      </w:r>
      <w:r w:rsidRPr="0045210A">
        <w:t>pp</w:t>
      </w:r>
      <w:r>
        <w:t xml:space="preserve">. 2, </w:t>
      </w:r>
      <w:r w:rsidRPr="0045210A">
        <w:t>https://www.prisonstudies.org/sites/default/files/resources/downloads/working_prisoners_in_the_usa_final_0.pdf</w:t>
      </w:r>
      <w:r>
        <w:t>.</w:t>
      </w:r>
    </w:p>
    <w:p w14:paraId="18AB9D7E" w14:textId="77777777" w:rsidR="004B489D" w:rsidRPr="00680CDD" w:rsidRDefault="004B489D" w:rsidP="004B489D">
      <w:pPr>
        <w:rPr>
          <w:sz w:val="14"/>
          <w:szCs w:val="16"/>
        </w:rPr>
      </w:pPr>
      <w:r w:rsidRPr="00680CDD">
        <w:rPr>
          <w:sz w:val="14"/>
          <w:szCs w:val="16"/>
        </w:rPr>
        <w:t xml:space="preserve">Section 2 provides an overview of the legal framework governing prison work in the US. It notes that the US Constitution permits compulsory labour as punishment, setting the tone for most state-level approaches. The section delves into relevant international law, highlighting that while the US has ratified some conventions against forced labour, it has not fully implemented the protections for prisoners stipulated by international normative frameworks. It also notes that </w:t>
      </w:r>
      <w:r w:rsidRPr="00E36805">
        <w:rPr>
          <w:rStyle w:val="Emphasis"/>
          <w:highlight w:val="cyan"/>
        </w:rPr>
        <w:t>federal employment protections</w:t>
      </w:r>
      <w:r w:rsidRPr="0045210A">
        <w:rPr>
          <w:rStyle w:val="StyleUnderline"/>
        </w:rPr>
        <w:t xml:space="preserve"> </w:t>
      </w:r>
      <w:r w:rsidRPr="007644FD">
        <w:rPr>
          <w:rStyle w:val="StyleUnderline"/>
        </w:rPr>
        <w:t xml:space="preserve">generally </w:t>
      </w:r>
      <w:r w:rsidRPr="00E36805">
        <w:rPr>
          <w:rStyle w:val="StyleUnderline"/>
          <w:highlight w:val="cyan"/>
        </w:rPr>
        <w:t xml:space="preserve">do </w:t>
      </w:r>
      <w:r w:rsidRPr="00E36805">
        <w:rPr>
          <w:rStyle w:val="Emphasis"/>
          <w:highlight w:val="cyan"/>
        </w:rPr>
        <w:t>not apply</w:t>
      </w:r>
      <w:r w:rsidRPr="00E36805">
        <w:rPr>
          <w:rStyle w:val="StyleUnderline"/>
          <w:highlight w:val="cyan"/>
        </w:rPr>
        <w:t xml:space="preserve"> to prisoners</w:t>
      </w:r>
      <w:r w:rsidRPr="0045210A">
        <w:rPr>
          <w:rStyle w:val="StyleUnderline"/>
        </w:rPr>
        <w:t xml:space="preserve">, </w:t>
      </w:r>
      <w:r w:rsidRPr="00E36805">
        <w:rPr>
          <w:rStyle w:val="StyleUnderline"/>
          <w:highlight w:val="cyan"/>
        </w:rPr>
        <w:t>leaving regulation</w:t>
      </w:r>
      <w:r w:rsidRPr="0045210A">
        <w:rPr>
          <w:rStyle w:val="StyleUnderline"/>
        </w:rPr>
        <w:t xml:space="preserve"> </w:t>
      </w:r>
      <w:r w:rsidRPr="007644FD">
        <w:rPr>
          <w:rStyle w:val="StyleUnderline"/>
        </w:rPr>
        <w:t>largely</w:t>
      </w:r>
      <w:r w:rsidRPr="0045210A">
        <w:rPr>
          <w:rStyle w:val="StyleUnderline"/>
        </w:rPr>
        <w:t xml:space="preserve"> </w:t>
      </w:r>
      <w:r w:rsidRPr="00E36805">
        <w:rPr>
          <w:rStyle w:val="StyleUnderline"/>
          <w:highlight w:val="cyan"/>
        </w:rPr>
        <w:t>to</w:t>
      </w:r>
      <w:r w:rsidRPr="0045210A">
        <w:rPr>
          <w:rStyle w:val="StyleUnderline"/>
        </w:rPr>
        <w:t xml:space="preserve"> </w:t>
      </w:r>
      <w:r w:rsidRPr="0045210A">
        <w:rPr>
          <w:rStyle w:val="Emphasis"/>
        </w:rPr>
        <w:t xml:space="preserve">individual </w:t>
      </w:r>
      <w:r w:rsidRPr="00E36805">
        <w:rPr>
          <w:rStyle w:val="Emphasis"/>
          <w:highlight w:val="cyan"/>
        </w:rPr>
        <w:t>states</w:t>
      </w:r>
      <w:r w:rsidRPr="00680CDD">
        <w:rPr>
          <w:sz w:val="14"/>
          <w:szCs w:val="16"/>
        </w:rPr>
        <w:t>. Relevant case law is outlined, highlighting courts' general reluctance to extend employment rights to prisoners, even (in some cases) when they work for private companies. State laws in Arizona, California, and Texas are examined, revealing that work is mandatory for most prisoners, wages are very low or non-existent, and legal protections against unfair, unsafe, or exploitative working conditions are limited. This legal landscape underlines the largely unprotected status of prison work, and the challenges encountered by efforts to reform it.</w:t>
      </w:r>
    </w:p>
    <w:p w14:paraId="0AC5BC4D" w14:textId="77777777" w:rsidR="004B489D" w:rsidRDefault="004B489D" w:rsidP="004B489D">
      <w:pPr>
        <w:pStyle w:val="Heading4"/>
      </w:pPr>
      <w:r>
        <w:t xml:space="preserve">5. Courts </w:t>
      </w:r>
      <w:r>
        <w:rPr>
          <w:u w:val="single"/>
        </w:rPr>
        <w:t>rejected</w:t>
      </w:r>
      <w:r>
        <w:t xml:space="preserve"> a preemption challenge to a state law that increased the minimum wage for incarcerated workers.</w:t>
      </w:r>
    </w:p>
    <w:p w14:paraId="5ED57B10" w14:textId="77777777" w:rsidR="004B489D" w:rsidRPr="002837A9" w:rsidRDefault="004B489D" w:rsidP="004B489D">
      <w:r>
        <w:t xml:space="preserve">Siddharth </w:t>
      </w:r>
      <w:r w:rsidRPr="002837A9">
        <w:rPr>
          <w:rStyle w:val="Style13ptBold"/>
        </w:rPr>
        <w:t>Jejurikar 25</w:t>
      </w:r>
      <w:r>
        <w:t>, JD candidate at Harvard Law School; and Ibrahim Bharmal, JD candidate at Harvard Law School, 13 May 2025, “</w:t>
      </w:r>
      <w:r w:rsidRPr="002837A9">
        <w:t>Preemption, Labor, and Movement Strategy: Lessons from Nwauzor on Detention Capitalism</w:t>
      </w:r>
      <w:r>
        <w:t xml:space="preserve">,” </w:t>
      </w:r>
      <w:r>
        <w:rPr>
          <w:i/>
          <w:iCs/>
        </w:rPr>
        <w:t>Harvard Law Review</w:t>
      </w:r>
      <w:r>
        <w:t xml:space="preserve">, </w:t>
      </w:r>
      <w:r w:rsidRPr="002837A9">
        <w:t>https://harvardlawreview.org/blog/2025/05/preemption-labor-and-movement-strategy-lessons-from-nwauzor-on-detention-capitalism/</w:t>
      </w:r>
      <w:r>
        <w:t>.</w:t>
      </w:r>
    </w:p>
    <w:p w14:paraId="3EDEEB48" w14:textId="77777777" w:rsidR="004B489D" w:rsidRPr="00680CDD" w:rsidRDefault="004B489D" w:rsidP="004B489D">
      <w:pPr>
        <w:rPr>
          <w:sz w:val="14"/>
          <w:szCs w:val="16"/>
        </w:rPr>
      </w:pPr>
      <w:r w:rsidRPr="00680CDD">
        <w:rPr>
          <w:sz w:val="14"/>
          <w:szCs w:val="16"/>
        </w:rPr>
        <w:t xml:space="preserve">Nwauzor was brought by detained immigrants at NWIPC in Tacoma, Washington against GEO, a private prison contractor that operates NWIPC. GEO manages NWIPC under a contract with U.S. Immigration and Customs Enforcement (ICE). At NWIPC, detained immigrants are allowed to participate in a voluntary work program (VWP) in which they are paid $1 per day, the minimum compensation mandated by ICE. </w:t>
      </w:r>
      <w:r w:rsidRPr="00E36805">
        <w:rPr>
          <w:rStyle w:val="StyleUnderline"/>
          <w:highlight w:val="cyan"/>
        </w:rPr>
        <w:t xml:space="preserve">Washington’s </w:t>
      </w:r>
      <w:r w:rsidRPr="00E36805">
        <w:rPr>
          <w:rStyle w:val="Emphasis"/>
          <w:highlight w:val="cyan"/>
        </w:rPr>
        <w:t>M</w:t>
      </w:r>
      <w:r w:rsidRPr="00613C73">
        <w:rPr>
          <w:rStyle w:val="StyleUnderline"/>
        </w:rPr>
        <w:t xml:space="preserve">inimum </w:t>
      </w:r>
      <w:r w:rsidRPr="00E36805">
        <w:rPr>
          <w:rStyle w:val="Emphasis"/>
          <w:highlight w:val="cyan"/>
        </w:rPr>
        <w:t>W</w:t>
      </w:r>
      <w:r w:rsidRPr="00613C73">
        <w:rPr>
          <w:rStyle w:val="StyleUnderline"/>
        </w:rPr>
        <w:t xml:space="preserve">age </w:t>
      </w:r>
      <w:r w:rsidRPr="00E36805">
        <w:rPr>
          <w:rStyle w:val="Emphasis"/>
          <w:highlight w:val="cyan"/>
        </w:rPr>
        <w:t>A</w:t>
      </w:r>
      <w:r w:rsidRPr="00613C73">
        <w:rPr>
          <w:rStyle w:val="StyleUnderline"/>
        </w:rPr>
        <w:t>ct</w:t>
      </w:r>
      <w:r w:rsidRPr="00680CDD">
        <w:rPr>
          <w:sz w:val="14"/>
          <w:szCs w:val="16"/>
        </w:rPr>
        <w:t xml:space="preserve"> (MWA), however, </w:t>
      </w:r>
      <w:r w:rsidRPr="00E36805">
        <w:rPr>
          <w:rStyle w:val="StyleUnderline"/>
          <w:highlight w:val="cyan"/>
        </w:rPr>
        <w:t>requires</w:t>
      </w:r>
      <w:r w:rsidRPr="00613C73">
        <w:rPr>
          <w:rStyle w:val="StyleUnderline"/>
        </w:rPr>
        <w:t xml:space="preserve"> </w:t>
      </w:r>
      <w:r w:rsidRPr="00E36805">
        <w:rPr>
          <w:rStyle w:val="StyleUnderline"/>
          <w:highlight w:val="cyan"/>
        </w:rPr>
        <w:t>employers to pay</w:t>
      </w:r>
      <w:r w:rsidRPr="00680CDD">
        <w:rPr>
          <w:sz w:val="14"/>
          <w:szCs w:val="16"/>
        </w:rPr>
        <w:t xml:space="preserve"> significantly more — </w:t>
      </w:r>
      <w:r w:rsidRPr="00E36805">
        <w:rPr>
          <w:rStyle w:val="Emphasis"/>
          <w:highlight w:val="cyan"/>
        </w:rPr>
        <w:t>$11 per hour</w:t>
      </w:r>
      <w:r w:rsidRPr="00680CDD">
        <w:rPr>
          <w:sz w:val="14"/>
          <w:szCs w:val="16"/>
        </w:rPr>
        <w:t xml:space="preserve"> in 2017, adjusted each year and currently $16.66 per hour. Importantly, </w:t>
      </w:r>
      <w:r w:rsidRPr="00613C73">
        <w:rPr>
          <w:rStyle w:val="Emphasis"/>
        </w:rPr>
        <w:t>GEO’s</w:t>
      </w:r>
      <w:r w:rsidRPr="00613C73">
        <w:rPr>
          <w:rStyle w:val="StyleUnderline"/>
        </w:rPr>
        <w:t xml:space="preserve"> contract with </w:t>
      </w:r>
      <w:r w:rsidRPr="00613C73">
        <w:rPr>
          <w:rStyle w:val="Emphasis"/>
        </w:rPr>
        <w:t>ICE</w:t>
      </w:r>
      <w:r w:rsidRPr="00613C73">
        <w:rPr>
          <w:rStyle w:val="StyleUnderline"/>
        </w:rPr>
        <w:t xml:space="preserve"> requires GEO to </w:t>
      </w:r>
      <w:r w:rsidRPr="00613C73">
        <w:rPr>
          <w:rStyle w:val="Emphasis"/>
        </w:rPr>
        <w:t>comply</w:t>
      </w:r>
      <w:r w:rsidRPr="00613C73">
        <w:rPr>
          <w:rStyle w:val="StyleUnderline"/>
        </w:rPr>
        <w:t xml:space="preserve"> with “</w:t>
      </w:r>
      <w:r w:rsidRPr="00613C73">
        <w:rPr>
          <w:rStyle w:val="Emphasis"/>
        </w:rPr>
        <w:t>all applicable</w:t>
      </w:r>
      <w:r w:rsidRPr="00680CDD">
        <w:rPr>
          <w:sz w:val="14"/>
          <w:szCs w:val="16"/>
        </w:rPr>
        <w:t xml:space="preserve"> federal, </w:t>
      </w:r>
      <w:r w:rsidRPr="00613C73">
        <w:rPr>
          <w:rStyle w:val="StyleUnderline"/>
        </w:rPr>
        <w:t>state</w:t>
      </w:r>
      <w:r w:rsidRPr="00680CDD">
        <w:rPr>
          <w:sz w:val="14"/>
          <w:szCs w:val="16"/>
        </w:rPr>
        <w:t xml:space="preserve">, and local </w:t>
      </w:r>
      <w:r w:rsidRPr="00613C73">
        <w:rPr>
          <w:rStyle w:val="StyleUnderline"/>
        </w:rPr>
        <w:t>laws</w:t>
      </w:r>
      <w:r w:rsidRPr="00680CDD">
        <w:rPr>
          <w:sz w:val="14"/>
          <w:szCs w:val="16"/>
        </w:rPr>
        <w:t xml:space="preserve"> and standards.” </w:t>
      </w:r>
      <w:r w:rsidRPr="00613C73">
        <w:rPr>
          <w:rStyle w:val="StyleUnderline"/>
        </w:rPr>
        <w:t xml:space="preserve">There is </w:t>
      </w:r>
      <w:r w:rsidRPr="00613C73">
        <w:rPr>
          <w:rStyle w:val="Emphasis"/>
        </w:rPr>
        <w:t>no exception</w:t>
      </w:r>
      <w:r w:rsidRPr="00613C73">
        <w:rPr>
          <w:rStyle w:val="StyleUnderline"/>
        </w:rPr>
        <w:t xml:space="preserve"> carved out for state </w:t>
      </w:r>
      <w:r w:rsidRPr="00613C73">
        <w:rPr>
          <w:rStyle w:val="Emphasis"/>
        </w:rPr>
        <w:t>minimum wage</w:t>
      </w:r>
      <w:r w:rsidRPr="00613C73">
        <w:rPr>
          <w:rStyle w:val="StyleUnderline"/>
        </w:rPr>
        <w:t xml:space="preserve"> laws</w:t>
      </w:r>
      <w:r w:rsidRPr="00680CDD">
        <w:rPr>
          <w:sz w:val="14"/>
          <w:szCs w:val="16"/>
        </w:rPr>
        <w:t>, and the contract further specifies that, in the event of a conflict between federal and state standards, “the most stringent standard shall apply.” Through the VWP, GEO employed more than a hundred detainees in various roles, including meal preparation tasks, laundry services, and janitorial duties. GEO estimated that, without the VWP, it would need to hire “approximately 85 additional full-time outside employees” to maintain operations.</w:t>
      </w:r>
    </w:p>
    <w:p w14:paraId="08F4F42A" w14:textId="77777777" w:rsidR="004B489D" w:rsidRPr="00680CDD" w:rsidRDefault="004B489D" w:rsidP="004B489D">
      <w:pPr>
        <w:rPr>
          <w:sz w:val="14"/>
          <w:szCs w:val="16"/>
        </w:rPr>
      </w:pPr>
      <w:r w:rsidRPr="00613C73">
        <w:rPr>
          <w:rStyle w:val="StyleUnderline"/>
        </w:rPr>
        <w:t xml:space="preserve">In 2017, a class of </w:t>
      </w:r>
      <w:r w:rsidRPr="00E36805">
        <w:rPr>
          <w:rStyle w:val="Emphasis"/>
          <w:highlight w:val="cyan"/>
        </w:rPr>
        <w:t>detainees</w:t>
      </w:r>
      <w:r w:rsidRPr="00613C73">
        <w:rPr>
          <w:rStyle w:val="StyleUnderline"/>
        </w:rPr>
        <w:t xml:space="preserve"> and Washington State each </w:t>
      </w:r>
      <w:r w:rsidRPr="00E36805">
        <w:rPr>
          <w:rStyle w:val="Emphasis"/>
          <w:highlight w:val="cyan"/>
        </w:rPr>
        <w:t>sued GEO</w:t>
      </w:r>
      <w:r w:rsidRPr="00680CDD">
        <w:rPr>
          <w:sz w:val="14"/>
          <w:szCs w:val="16"/>
        </w:rPr>
        <w:t xml:space="preserve"> in the United States District Court for the Western District of Washington </w:t>
      </w:r>
      <w:r w:rsidRPr="00E36805">
        <w:rPr>
          <w:rStyle w:val="StyleUnderline"/>
          <w:highlight w:val="cyan"/>
        </w:rPr>
        <w:t xml:space="preserve">for </w:t>
      </w:r>
      <w:r w:rsidRPr="00E36805">
        <w:rPr>
          <w:rStyle w:val="Emphasis"/>
          <w:highlight w:val="cyan"/>
        </w:rPr>
        <w:t>violations</w:t>
      </w:r>
      <w:r w:rsidRPr="00613C73">
        <w:rPr>
          <w:rStyle w:val="StyleUnderline"/>
        </w:rPr>
        <w:t xml:space="preserve"> of the </w:t>
      </w:r>
      <w:r w:rsidRPr="00613C73">
        <w:rPr>
          <w:rStyle w:val="Emphasis"/>
        </w:rPr>
        <w:t>MWA</w:t>
      </w:r>
      <w:r w:rsidRPr="00680CDD">
        <w:rPr>
          <w:sz w:val="14"/>
          <w:szCs w:val="16"/>
        </w:rPr>
        <w:t xml:space="preserve">. The court certified the detainee class and consolidated the cases. A jury ultimately awarded over $17 million in backpay to the class, as well as almost $6 million to the State of Washington for unjust enrichment. </w:t>
      </w:r>
      <w:r w:rsidRPr="00E36805">
        <w:rPr>
          <w:rStyle w:val="StyleUnderline"/>
          <w:highlight w:val="cyan"/>
        </w:rPr>
        <w:t>The court</w:t>
      </w:r>
      <w:r w:rsidRPr="00680CDD">
        <w:rPr>
          <w:sz w:val="14"/>
          <w:szCs w:val="16"/>
        </w:rPr>
        <w:t xml:space="preserve"> also </w:t>
      </w:r>
      <w:r w:rsidRPr="00E36805">
        <w:rPr>
          <w:rStyle w:val="Emphasis"/>
          <w:highlight w:val="cyan"/>
        </w:rPr>
        <w:t>issued an injunction</w:t>
      </w:r>
      <w:r w:rsidRPr="00613C73">
        <w:rPr>
          <w:rStyle w:val="StyleUnderline"/>
        </w:rPr>
        <w:t xml:space="preserve"> </w:t>
      </w:r>
      <w:r w:rsidRPr="00E36805">
        <w:rPr>
          <w:rStyle w:val="StyleUnderline"/>
          <w:highlight w:val="cyan"/>
        </w:rPr>
        <w:t>prohibiting GEO from employing</w:t>
      </w:r>
      <w:r w:rsidRPr="00613C73">
        <w:rPr>
          <w:rStyle w:val="StyleUnderline"/>
        </w:rPr>
        <w:t xml:space="preserve"> </w:t>
      </w:r>
      <w:r w:rsidRPr="00E36805">
        <w:rPr>
          <w:rStyle w:val="StyleUnderline"/>
          <w:highlight w:val="cyan"/>
        </w:rPr>
        <w:t xml:space="preserve">detainees </w:t>
      </w:r>
      <w:r w:rsidRPr="00E36805">
        <w:rPr>
          <w:rStyle w:val="Emphasis"/>
          <w:highlight w:val="cyan"/>
        </w:rPr>
        <w:t>without paying</w:t>
      </w:r>
      <w:r w:rsidRPr="00613C73">
        <w:rPr>
          <w:rStyle w:val="StyleUnderline"/>
        </w:rPr>
        <w:t xml:space="preserve"> at least the </w:t>
      </w:r>
      <w:r w:rsidRPr="00E36805">
        <w:rPr>
          <w:rStyle w:val="Emphasis"/>
          <w:highlight w:val="cyan"/>
        </w:rPr>
        <w:t>minimum wage</w:t>
      </w:r>
      <w:r w:rsidRPr="00613C73">
        <w:rPr>
          <w:rStyle w:val="StyleUnderline"/>
        </w:rPr>
        <w:t xml:space="preserve"> required by the MWA</w:t>
      </w:r>
      <w:r w:rsidRPr="00680CDD">
        <w:rPr>
          <w:sz w:val="14"/>
          <w:szCs w:val="16"/>
        </w:rPr>
        <w:t>. In response to the injunction, GEO, with approval from ICE, chose to suspend the VWP instead of complying with the state minimum wage requirement. GEO appealed the verdicts of both cases to the Ninth Circuit, where the Court certified three questions to the Washington Supreme Court asking, inter alia, whether the MWA applied to the individuals detained at NWIPC. The Washington Supreme Court answered that, under state law, the detained individuals were employees and the MWA’s protections covered them and their work under the VWP.</w:t>
      </w:r>
    </w:p>
    <w:p w14:paraId="38479BEA" w14:textId="77777777" w:rsidR="004B489D" w:rsidRDefault="004B489D" w:rsidP="004B489D">
      <w:pPr>
        <w:rPr>
          <w:sz w:val="14"/>
          <w:szCs w:val="16"/>
        </w:rPr>
      </w:pPr>
      <w:r w:rsidRPr="00E36805">
        <w:rPr>
          <w:rStyle w:val="StyleUnderline"/>
          <w:highlight w:val="cyan"/>
        </w:rPr>
        <w:t xml:space="preserve">The </w:t>
      </w:r>
      <w:r w:rsidRPr="00E36805">
        <w:rPr>
          <w:rStyle w:val="Emphasis"/>
          <w:highlight w:val="cyan"/>
        </w:rPr>
        <w:t>Ninth Circuit affirmed</w:t>
      </w:r>
      <w:r w:rsidRPr="00680CDD">
        <w:rPr>
          <w:sz w:val="14"/>
          <w:szCs w:val="16"/>
        </w:rPr>
        <w:t xml:space="preserve"> the district court’s judgment in favor of Nwauzor. Writing for the panel, Judge Fletcher held that (1) </w:t>
      </w:r>
      <w:r w:rsidRPr="00E36805">
        <w:rPr>
          <w:rStyle w:val="StyleUnderline"/>
          <w:highlight w:val="cyan"/>
        </w:rPr>
        <w:t xml:space="preserve">the MWA was </w:t>
      </w:r>
      <w:r w:rsidRPr="00E36805">
        <w:rPr>
          <w:rStyle w:val="Emphasis"/>
          <w:highlight w:val="cyan"/>
        </w:rPr>
        <w:t>not preempted</w:t>
      </w:r>
      <w:r w:rsidRPr="00613C73">
        <w:rPr>
          <w:rStyle w:val="StyleUnderline"/>
        </w:rPr>
        <w:t xml:space="preserve"> by </w:t>
      </w:r>
      <w:r w:rsidRPr="00613C73">
        <w:rPr>
          <w:rStyle w:val="Emphasis"/>
        </w:rPr>
        <w:t>federal law</w:t>
      </w:r>
      <w:r w:rsidRPr="00680CDD">
        <w:rPr>
          <w:sz w:val="14"/>
          <w:szCs w:val="16"/>
        </w:rPr>
        <w:t>, (2) applying the MWA to detained immigrants participating in the VWP did not violate the doctrine of intergovernmental immunity, and (3) GEO was not entitled to derivative sovereign immunity under the government contractor defense.</w:t>
      </w:r>
    </w:p>
    <w:p w14:paraId="2E3543BD" w14:textId="77777777" w:rsidR="004B489D" w:rsidRDefault="004B489D" w:rsidP="004B489D">
      <w:pPr>
        <w:pStyle w:val="Heading3"/>
      </w:pPr>
      <w:r>
        <w:t>2NC---Prisons---AT: Federal Prisons Deficit</w:t>
      </w:r>
    </w:p>
    <w:p w14:paraId="4C747A6F" w14:textId="77777777" w:rsidR="004B489D" w:rsidRDefault="004B489D" w:rsidP="004B489D">
      <w:pPr>
        <w:pStyle w:val="Heading4"/>
      </w:pPr>
      <w:r>
        <w:t xml:space="preserve">The CP solves </w:t>
      </w:r>
      <w:r>
        <w:rPr>
          <w:u w:val="single"/>
        </w:rPr>
        <w:t>87percent</w:t>
      </w:r>
      <w:r>
        <w:t xml:space="preserve"> of prisoners.</w:t>
      </w:r>
    </w:p>
    <w:p w14:paraId="2B89C6D2" w14:textId="77777777" w:rsidR="004B489D" w:rsidRPr="00105ACC" w:rsidRDefault="004B489D" w:rsidP="004B489D">
      <w:r>
        <w:t xml:space="preserve">Mike </w:t>
      </w:r>
      <w:r w:rsidRPr="00105ACC">
        <w:rPr>
          <w:rStyle w:val="Style13ptBold"/>
        </w:rPr>
        <w:t>Wessler 25</w:t>
      </w:r>
      <w:r>
        <w:t>, communications director for the Prison Policy Initiative, 11 June 2025, “</w:t>
      </w:r>
      <w:r w:rsidRPr="00105ACC">
        <w:t>Can they do that? A primer on the powers — and limits — of the president and federal government to shape the criminal legal system</w:t>
      </w:r>
      <w:r>
        <w:t xml:space="preserve">,” </w:t>
      </w:r>
      <w:r>
        <w:rPr>
          <w:i/>
          <w:iCs/>
        </w:rPr>
        <w:t>Prison Policy Initiative</w:t>
      </w:r>
      <w:r>
        <w:t xml:space="preserve">, </w:t>
      </w:r>
      <w:r w:rsidRPr="00105ACC">
        <w:t>https://www.prisonpolicy.org/blog/2025/06/11/federalism/</w:t>
      </w:r>
      <w:r>
        <w:t>.</w:t>
      </w:r>
    </w:p>
    <w:p w14:paraId="5F9D3F9A" w14:textId="77777777" w:rsidR="004B489D" w:rsidRPr="00680CDD" w:rsidRDefault="004B489D" w:rsidP="004B489D">
      <w:pPr>
        <w:rPr>
          <w:sz w:val="14"/>
          <w:szCs w:val="16"/>
        </w:rPr>
      </w:pPr>
      <w:r w:rsidRPr="00680CDD">
        <w:rPr>
          <w:sz w:val="14"/>
          <w:szCs w:val="16"/>
        </w:rPr>
        <w:t xml:space="preserve">As we explain in the latest edition of our flagship report, Mass Incarceration: The Whole Pie, there are roughly 2 million people incarcerated in the U.S. on any given day.  Of those, </w:t>
      </w:r>
      <w:r w:rsidRPr="00E36805">
        <w:rPr>
          <w:rStyle w:val="StyleUnderline"/>
          <w:highlight w:val="cyan"/>
        </w:rPr>
        <w:t>only a</w:t>
      </w:r>
      <w:r w:rsidRPr="00105ACC">
        <w:rPr>
          <w:rStyle w:val="StyleUnderline"/>
        </w:rPr>
        <w:t xml:space="preserve"> </w:t>
      </w:r>
      <w:r w:rsidRPr="00105ACC">
        <w:rPr>
          <w:rStyle w:val="Emphasis"/>
        </w:rPr>
        <w:t xml:space="preserve">relatively </w:t>
      </w:r>
      <w:r w:rsidRPr="00E36805">
        <w:rPr>
          <w:rStyle w:val="Emphasis"/>
          <w:highlight w:val="cyan"/>
        </w:rPr>
        <w:t>small portion</w:t>
      </w:r>
      <w:r w:rsidRPr="00E36805">
        <w:rPr>
          <w:rStyle w:val="StyleUnderline"/>
          <w:highlight w:val="cyan"/>
        </w:rPr>
        <w:t xml:space="preserve"> are under</w:t>
      </w:r>
      <w:r w:rsidRPr="00105ACC">
        <w:rPr>
          <w:rStyle w:val="StyleUnderline"/>
        </w:rPr>
        <w:t xml:space="preserve"> the </w:t>
      </w:r>
      <w:r w:rsidRPr="00105ACC">
        <w:rPr>
          <w:rStyle w:val="Emphasis"/>
        </w:rPr>
        <w:t xml:space="preserve">direct </w:t>
      </w:r>
      <w:r w:rsidRPr="00E36805">
        <w:rPr>
          <w:rStyle w:val="Emphasis"/>
          <w:highlight w:val="cyan"/>
        </w:rPr>
        <w:t>control</w:t>
      </w:r>
      <w:r w:rsidRPr="00E36805">
        <w:rPr>
          <w:rStyle w:val="StyleUnderline"/>
          <w:highlight w:val="cyan"/>
        </w:rPr>
        <w:t xml:space="preserve"> of the </w:t>
      </w:r>
      <w:r w:rsidRPr="00E36805">
        <w:rPr>
          <w:rStyle w:val="Emphasis"/>
          <w:highlight w:val="cyan"/>
        </w:rPr>
        <w:t>federal government</w:t>
      </w:r>
      <w:r w:rsidRPr="00680CDD">
        <w:rPr>
          <w:sz w:val="14"/>
          <w:szCs w:val="16"/>
        </w:rPr>
        <w:t>:</w:t>
      </w:r>
    </w:p>
    <w:p w14:paraId="2E9DE491" w14:textId="77777777" w:rsidR="004B489D" w:rsidRPr="00680CDD" w:rsidRDefault="004B489D" w:rsidP="004B489D">
      <w:pPr>
        <w:rPr>
          <w:sz w:val="14"/>
          <w:szCs w:val="16"/>
        </w:rPr>
      </w:pPr>
      <w:r w:rsidRPr="00680CDD">
        <w:rPr>
          <w:sz w:val="14"/>
          <w:szCs w:val="16"/>
        </w:rPr>
        <w:t xml:space="preserve">Approximately 204,200 are in federal prisons or </w:t>
      </w:r>
      <w:proofErr w:type="gramStart"/>
      <w:r w:rsidRPr="00680CDD">
        <w:rPr>
          <w:sz w:val="14"/>
          <w:szCs w:val="16"/>
        </w:rPr>
        <w:t>jails;</w:t>
      </w:r>
      <w:proofErr w:type="gramEnd"/>
    </w:p>
    <w:p w14:paraId="7A565E8C" w14:textId="77777777" w:rsidR="004B489D" w:rsidRPr="00680CDD" w:rsidRDefault="004B489D" w:rsidP="004B489D">
      <w:pPr>
        <w:rPr>
          <w:sz w:val="14"/>
          <w:szCs w:val="16"/>
        </w:rPr>
      </w:pPr>
      <w:r w:rsidRPr="00680CDD">
        <w:rPr>
          <w:sz w:val="14"/>
          <w:szCs w:val="16"/>
        </w:rPr>
        <w:t xml:space="preserve">Roughly 48,000 are in immigration detention facilities.  </w:t>
      </w:r>
    </w:p>
    <w:p w14:paraId="5E7612D3" w14:textId="77777777" w:rsidR="004B489D" w:rsidRDefault="004B489D" w:rsidP="004B489D">
      <w:pPr>
        <w:rPr>
          <w:sz w:val="14"/>
          <w:szCs w:val="16"/>
        </w:rPr>
      </w:pPr>
      <w:r w:rsidRPr="00680CDD">
        <w:rPr>
          <w:sz w:val="14"/>
          <w:szCs w:val="16"/>
        </w:rPr>
        <w:t xml:space="preserve">In total, </w:t>
      </w:r>
      <w:r w:rsidRPr="00105ACC">
        <w:rPr>
          <w:rStyle w:val="StyleUnderline"/>
        </w:rPr>
        <w:t xml:space="preserve">about </w:t>
      </w:r>
      <w:r w:rsidRPr="00E36805">
        <w:rPr>
          <w:rStyle w:val="Emphasis"/>
          <w:highlight w:val="cyan"/>
        </w:rPr>
        <w:t>13%</w:t>
      </w:r>
      <w:r w:rsidRPr="00E36805">
        <w:rPr>
          <w:rStyle w:val="StyleUnderline"/>
          <w:highlight w:val="cyan"/>
        </w:rPr>
        <w:t xml:space="preserve"> of incarcerated people</w:t>
      </w:r>
      <w:r w:rsidRPr="00680CDD">
        <w:rPr>
          <w:sz w:val="14"/>
          <w:szCs w:val="16"/>
        </w:rPr>
        <w:t xml:space="preserve"> — approximately 252,200 people — </w:t>
      </w:r>
      <w:r w:rsidRPr="00105ACC">
        <w:rPr>
          <w:rStyle w:val="StyleUnderline"/>
        </w:rPr>
        <w:t xml:space="preserve">are under the </w:t>
      </w:r>
      <w:r w:rsidRPr="00105ACC">
        <w:rPr>
          <w:rStyle w:val="Emphasis"/>
        </w:rPr>
        <w:t>direct control</w:t>
      </w:r>
      <w:r w:rsidRPr="00105ACC">
        <w:rPr>
          <w:rStyle w:val="StyleUnderline"/>
        </w:rPr>
        <w:t xml:space="preserve"> of the </w:t>
      </w:r>
      <w:r w:rsidRPr="00105ACC">
        <w:rPr>
          <w:rStyle w:val="Emphasis"/>
        </w:rPr>
        <w:t>federal government</w:t>
      </w:r>
      <w:r w:rsidRPr="00680CDD">
        <w:rPr>
          <w:sz w:val="14"/>
          <w:szCs w:val="16"/>
        </w:rPr>
        <w:t>. For context, the federal incarcerated population is only a little larger than the number of people in prisons in jails in the single states of Texas, which has 11% of the national incarcerated population, and California, which has 10%. Those numbers show that, rather than being a massive monolith, the federal carceral system is roughly the same size as the criminal legal systems in some of the larger states in the country.</w:t>
      </w:r>
    </w:p>
    <w:p w14:paraId="72BD0D21" w14:textId="77777777" w:rsidR="004B489D" w:rsidRDefault="004B489D" w:rsidP="004B489D">
      <w:pPr>
        <w:pStyle w:val="Heading4"/>
      </w:pPr>
      <w:r>
        <w:t xml:space="preserve">States solve better. The aff can't cover </w:t>
      </w:r>
      <w:r>
        <w:rPr>
          <w:u w:val="single"/>
        </w:rPr>
        <w:t>state</w:t>
      </w:r>
      <w:r>
        <w:t xml:space="preserve"> prisoners but the CP can.</w:t>
      </w:r>
    </w:p>
    <w:p w14:paraId="59AD9B14" w14:textId="77777777" w:rsidR="004B489D" w:rsidRPr="00F97A90" w:rsidRDefault="004B489D" w:rsidP="004B489D">
      <w:r w:rsidRPr="00F97A90">
        <w:rPr>
          <w:rStyle w:val="Style13ptBold"/>
        </w:rPr>
        <w:t>Armstrong 20</w:t>
      </w:r>
      <w:r>
        <w:t xml:space="preserve"> [</w:t>
      </w:r>
      <w:r w:rsidRPr="00F97A90">
        <w:t>Keith. 2020. Fellowship Attorney in Immigrants' Rights at the American Civil Liberties Union of Pennsylvania</w:t>
      </w:r>
      <w:r>
        <w:t xml:space="preserve"> with a JD from </w:t>
      </w:r>
      <w:r w:rsidRPr="00F97A90">
        <w:t xml:space="preserve">Northwestern Pritzker School of Law. </w:t>
      </w:r>
      <w:r>
        <w:t>"</w:t>
      </w:r>
      <w:r w:rsidRPr="00F97A90">
        <w:t>You May Be Down and Out, But You Ain’t Beaten: Collective Bargaining for Incarcerated Workers.</w:t>
      </w:r>
      <w:r>
        <w:t xml:space="preserve">" </w:t>
      </w:r>
      <w:r w:rsidRPr="00F97A90">
        <w:t>https://scholarlycommons.law.northwestern.edu/jclc/vol110/iss3/5</w:t>
      </w:r>
      <w:r>
        <w:t>. ctdunc]</w:t>
      </w:r>
    </w:p>
    <w:p w14:paraId="74234446" w14:textId="77777777" w:rsidR="004B489D" w:rsidRDefault="004B489D" w:rsidP="004B489D">
      <w:pPr>
        <w:rPr>
          <w:sz w:val="16"/>
        </w:rPr>
      </w:pPr>
      <w:r w:rsidRPr="00F97A90">
        <w:rPr>
          <w:sz w:val="16"/>
        </w:rPr>
        <w:t xml:space="preserve">As mentioned in the previous section, a </w:t>
      </w:r>
      <w:r w:rsidRPr="00F97A90">
        <w:rPr>
          <w:rStyle w:val="StyleUnderline"/>
        </w:rPr>
        <w:t xml:space="preserve">favorable </w:t>
      </w:r>
      <w:r w:rsidRPr="00E36805">
        <w:rPr>
          <w:rStyle w:val="StyleUnderline"/>
          <w:highlight w:val="cyan"/>
        </w:rPr>
        <w:t>finding by</w:t>
      </w:r>
      <w:r w:rsidRPr="00F97A90">
        <w:rPr>
          <w:rStyle w:val="StyleUnderline"/>
        </w:rPr>
        <w:t xml:space="preserve"> the </w:t>
      </w:r>
      <w:r w:rsidRPr="00E36805">
        <w:rPr>
          <w:rStyle w:val="StyleUnderline"/>
          <w:highlight w:val="cyan"/>
        </w:rPr>
        <w:t>NLRB</w:t>
      </w:r>
      <w:r w:rsidRPr="00F97A90">
        <w:rPr>
          <w:sz w:val="16"/>
        </w:rPr>
        <w:t xml:space="preserve"> </w:t>
      </w:r>
      <w:r w:rsidRPr="00F97A90">
        <w:rPr>
          <w:rStyle w:val="StyleUnderline"/>
        </w:rPr>
        <w:t>would</w:t>
      </w:r>
      <w:r w:rsidRPr="00F97A90">
        <w:rPr>
          <w:sz w:val="16"/>
        </w:rPr>
        <w:t xml:space="preserve"> likely </w:t>
      </w:r>
      <w:r w:rsidRPr="00E36805">
        <w:rPr>
          <w:rStyle w:val="StyleUnderline"/>
          <w:highlight w:val="cyan"/>
        </w:rPr>
        <w:t>apply to prisoners</w:t>
      </w:r>
      <w:r w:rsidRPr="00F97A90">
        <w:rPr>
          <w:rStyle w:val="StyleUnderline"/>
        </w:rPr>
        <w:t xml:space="preserve"> employed </w:t>
      </w:r>
      <w:r w:rsidRPr="00E36805">
        <w:rPr>
          <w:rStyle w:val="StyleUnderline"/>
          <w:highlight w:val="cyan"/>
        </w:rPr>
        <w:t>in private</w:t>
      </w:r>
      <w:r w:rsidRPr="00F97A90">
        <w:rPr>
          <w:rStyle w:val="StyleUnderline"/>
        </w:rPr>
        <w:t xml:space="preserve"> industries in privately</w:t>
      </w:r>
      <w:r>
        <w:rPr>
          <w:rStyle w:val="StyleUnderline"/>
        </w:rPr>
        <w:t xml:space="preserve"> </w:t>
      </w:r>
      <w:r w:rsidRPr="00F97A90">
        <w:rPr>
          <w:rStyle w:val="StyleUnderline"/>
        </w:rPr>
        <w:t xml:space="preserve">operated </w:t>
      </w:r>
      <w:r w:rsidRPr="00E36805">
        <w:rPr>
          <w:rStyle w:val="StyleUnderline"/>
          <w:highlight w:val="cyan"/>
        </w:rPr>
        <w:t>prisons</w:t>
      </w:r>
      <w:r w:rsidRPr="00F97A90">
        <w:rPr>
          <w:sz w:val="16"/>
        </w:rPr>
        <w:t xml:space="preserve">, and possibly those involved in the PIE program. However, the </w:t>
      </w:r>
      <w:r w:rsidRPr="00E36805">
        <w:rPr>
          <w:rStyle w:val="Emphasis"/>
          <w:highlight w:val="cyan"/>
        </w:rPr>
        <w:t>vast majority</w:t>
      </w:r>
      <w:r w:rsidRPr="00F97A90">
        <w:rPr>
          <w:sz w:val="16"/>
        </w:rPr>
        <w:t xml:space="preserve"> </w:t>
      </w:r>
      <w:r w:rsidRPr="00F97A90">
        <w:rPr>
          <w:rStyle w:val="StyleUnderline"/>
        </w:rPr>
        <w:t>of incarcerated workers</w:t>
      </w:r>
      <w:r w:rsidRPr="00F97A90">
        <w:rPr>
          <w:sz w:val="16"/>
        </w:rPr>
        <w:t xml:space="preserve"> </w:t>
      </w:r>
      <w:r w:rsidRPr="00E36805">
        <w:rPr>
          <w:rStyle w:val="StyleUnderline"/>
          <w:highlight w:val="cyan"/>
        </w:rPr>
        <w:t>labor outside</w:t>
      </w:r>
      <w:r w:rsidRPr="00F97A90">
        <w:rPr>
          <w:rStyle w:val="StyleUnderline"/>
        </w:rPr>
        <w:t xml:space="preserve"> of those two systems</w:t>
      </w:r>
      <w:r w:rsidRPr="00F97A90">
        <w:rPr>
          <w:sz w:val="16"/>
        </w:rPr>
        <w:t xml:space="preserve"> </w:t>
      </w:r>
      <w:r w:rsidRPr="00F97A90">
        <w:rPr>
          <w:rStyle w:val="StyleUnderline"/>
        </w:rPr>
        <w:t xml:space="preserve">and are </w:t>
      </w:r>
      <w:r w:rsidRPr="00E36805">
        <w:rPr>
          <w:rStyle w:val="StyleUnderline"/>
          <w:highlight w:val="cyan"/>
        </w:rPr>
        <w:t>instead</w:t>
      </w:r>
      <w:r w:rsidRPr="00F97A90">
        <w:rPr>
          <w:rStyle w:val="StyleUnderline"/>
        </w:rPr>
        <w:t xml:space="preserve"> </w:t>
      </w:r>
      <w:r w:rsidRPr="00E36805">
        <w:rPr>
          <w:rStyle w:val="Emphasis"/>
          <w:highlight w:val="cyan"/>
        </w:rPr>
        <w:t>employed</w:t>
      </w:r>
      <w:r w:rsidRPr="00F97A90">
        <w:rPr>
          <w:rStyle w:val="Emphasis"/>
        </w:rPr>
        <w:t xml:space="preserve"> directly</w:t>
      </w:r>
      <w:r w:rsidRPr="00F97A90">
        <w:rPr>
          <w:rStyle w:val="StyleUnderline"/>
        </w:rPr>
        <w:t xml:space="preserve"> </w:t>
      </w:r>
      <w:r w:rsidRPr="00E36805">
        <w:rPr>
          <w:rStyle w:val="StyleUnderline"/>
          <w:highlight w:val="cyan"/>
        </w:rPr>
        <w:t>by</w:t>
      </w:r>
      <w:r w:rsidRPr="00F97A90">
        <w:rPr>
          <w:rStyle w:val="StyleUnderline"/>
        </w:rPr>
        <w:t xml:space="preserve"> the </w:t>
      </w:r>
      <w:r w:rsidRPr="00E36805">
        <w:rPr>
          <w:rStyle w:val="StyleUnderline"/>
          <w:highlight w:val="cyan"/>
        </w:rPr>
        <w:t>state</w:t>
      </w:r>
      <w:r w:rsidRPr="00F97A90">
        <w:rPr>
          <w:sz w:val="16"/>
        </w:rPr>
        <w:t xml:space="preserve">.143 Because the </w:t>
      </w:r>
      <w:r w:rsidRPr="00F97A90">
        <w:rPr>
          <w:rStyle w:val="StyleUnderline"/>
        </w:rPr>
        <w:t>NLRA</w:t>
      </w:r>
      <w:r w:rsidRPr="00F97A90">
        <w:rPr>
          <w:sz w:val="16"/>
        </w:rPr>
        <w:t xml:space="preserve"> </w:t>
      </w:r>
      <w:r w:rsidRPr="00F97A90">
        <w:rPr>
          <w:rStyle w:val="StyleUnderline"/>
        </w:rPr>
        <w:t>only applies to private employees</w:t>
      </w:r>
      <w:r w:rsidRPr="00F97A90">
        <w:rPr>
          <w:sz w:val="16"/>
        </w:rPr>
        <w:t xml:space="preserve">, a </w:t>
      </w:r>
      <w:r w:rsidRPr="00F97A90">
        <w:rPr>
          <w:rStyle w:val="StyleUnderline"/>
        </w:rPr>
        <w:t>favorable finding</w:t>
      </w:r>
      <w:r w:rsidRPr="00F97A90">
        <w:rPr>
          <w:sz w:val="16"/>
        </w:rPr>
        <w:t xml:space="preserve"> of inmate employee status—even one that leads to a “pilot project” of inmate unionization, as envisioned by Fink144—</w:t>
      </w:r>
      <w:r w:rsidRPr="00F97A90">
        <w:rPr>
          <w:rStyle w:val="StyleUnderline"/>
        </w:rPr>
        <w:t xml:space="preserve">would only have </w:t>
      </w:r>
      <w:r w:rsidRPr="00F97A90">
        <w:rPr>
          <w:rStyle w:val="Emphasis"/>
        </w:rPr>
        <w:t>limited applicability</w:t>
      </w:r>
      <w:r w:rsidRPr="00F97A90">
        <w:rPr>
          <w:rStyle w:val="StyleUnderline"/>
        </w:rPr>
        <w:t xml:space="preserve"> to the broader prisoner population</w:t>
      </w:r>
      <w:r w:rsidRPr="00F97A90">
        <w:rPr>
          <w:sz w:val="16"/>
        </w:rPr>
        <w:t xml:space="preserve">. </w:t>
      </w:r>
      <w:r w:rsidRPr="00F97A90">
        <w:rPr>
          <w:rStyle w:val="StyleUnderline"/>
        </w:rPr>
        <w:t>Inmates working directly for the prison or for the state would not benefit.</w:t>
      </w:r>
      <w:r w:rsidRPr="00F97A90">
        <w:rPr>
          <w:sz w:val="16"/>
        </w:rPr>
        <w:t xml:space="preserve"> As a result, </w:t>
      </w:r>
      <w:proofErr w:type="gramStart"/>
      <w:r w:rsidRPr="00F97A90">
        <w:rPr>
          <w:sz w:val="16"/>
        </w:rPr>
        <w:t xml:space="preserve">the </w:t>
      </w:r>
      <w:r w:rsidRPr="00E36805">
        <w:rPr>
          <w:rStyle w:val="Emphasis"/>
          <w:highlight w:val="cyan"/>
        </w:rPr>
        <w:t>vast majority</w:t>
      </w:r>
      <w:r w:rsidRPr="00F97A90">
        <w:rPr>
          <w:sz w:val="16"/>
        </w:rPr>
        <w:t xml:space="preserve"> </w:t>
      </w:r>
      <w:r w:rsidRPr="00E36805">
        <w:rPr>
          <w:rStyle w:val="StyleUnderline"/>
          <w:highlight w:val="cyan"/>
        </w:rPr>
        <w:t>of</w:t>
      </w:r>
      <w:proofErr w:type="gramEnd"/>
      <w:r w:rsidRPr="00E36805">
        <w:rPr>
          <w:rStyle w:val="StyleUnderline"/>
          <w:highlight w:val="cyan"/>
        </w:rPr>
        <w:t xml:space="preserve"> incarcerated workers in </w:t>
      </w:r>
      <w:r w:rsidRPr="00E36805">
        <w:rPr>
          <w:rStyle w:val="Emphasis"/>
          <w:highlight w:val="cyan"/>
        </w:rPr>
        <w:t>state prisons</w:t>
      </w:r>
      <w:r w:rsidRPr="00F97A90">
        <w:rPr>
          <w:sz w:val="16"/>
        </w:rPr>
        <w:t xml:space="preserve"> </w:t>
      </w:r>
      <w:r w:rsidRPr="00F97A90">
        <w:rPr>
          <w:rStyle w:val="StyleUnderline"/>
        </w:rPr>
        <w:t xml:space="preserve">would need to </w:t>
      </w:r>
      <w:r w:rsidRPr="00E36805">
        <w:rPr>
          <w:rStyle w:val="StyleUnderline"/>
          <w:highlight w:val="cyan"/>
        </w:rPr>
        <w:t>seek labor protections through</w:t>
      </w:r>
      <w:r w:rsidRPr="00F97A90">
        <w:rPr>
          <w:rStyle w:val="StyleUnderline"/>
        </w:rPr>
        <w:t xml:space="preserve"> </w:t>
      </w:r>
      <w:r w:rsidRPr="00F97A90">
        <w:rPr>
          <w:rStyle w:val="Emphasis"/>
        </w:rPr>
        <w:t>other means</w:t>
      </w:r>
      <w:r w:rsidRPr="00F97A90">
        <w:rPr>
          <w:rStyle w:val="StyleUnderline"/>
        </w:rPr>
        <w:t>,</w:t>
      </w:r>
      <w:r w:rsidRPr="00F97A90">
        <w:rPr>
          <w:sz w:val="16"/>
        </w:rPr>
        <w:t xml:space="preserve"> </w:t>
      </w:r>
      <w:r w:rsidRPr="00F97A90">
        <w:rPr>
          <w:rStyle w:val="Emphasis"/>
        </w:rPr>
        <w:t>namely</w:t>
      </w:r>
      <w:r w:rsidRPr="00F97A90">
        <w:rPr>
          <w:sz w:val="16"/>
        </w:rPr>
        <w:t xml:space="preserve"> “the hodge-podge of </w:t>
      </w:r>
      <w:r w:rsidRPr="00E36805">
        <w:rPr>
          <w:rStyle w:val="Emphasis"/>
          <w:highlight w:val="cyan"/>
        </w:rPr>
        <w:t>state</w:t>
      </w:r>
      <w:r w:rsidRPr="00F97A90">
        <w:rPr>
          <w:sz w:val="16"/>
        </w:rPr>
        <w:t xml:space="preserve"> and </w:t>
      </w:r>
      <w:r w:rsidRPr="00F97A90">
        <w:rPr>
          <w:rStyle w:val="Emphasis"/>
        </w:rPr>
        <w:t xml:space="preserve">local legal </w:t>
      </w:r>
      <w:r w:rsidRPr="00E36805">
        <w:rPr>
          <w:rStyle w:val="Emphasis"/>
          <w:highlight w:val="cyan"/>
        </w:rPr>
        <w:t>frameworks</w:t>
      </w:r>
      <w:r w:rsidRPr="00F97A90">
        <w:rPr>
          <w:sz w:val="16"/>
        </w:rPr>
        <w:t xml:space="preserve">” </w:t>
      </w:r>
      <w:r w:rsidRPr="00E36805">
        <w:rPr>
          <w:rStyle w:val="StyleUnderline"/>
          <w:highlight w:val="cyan"/>
        </w:rPr>
        <w:t>governing collective bargaining</w:t>
      </w:r>
      <w:r w:rsidRPr="00F97A90">
        <w:rPr>
          <w:rStyle w:val="StyleUnderline"/>
        </w:rPr>
        <w:t xml:space="preserve"> for public-sector workers</w:t>
      </w:r>
      <w:r w:rsidRPr="00F97A90">
        <w:rPr>
          <w:sz w:val="16"/>
        </w:rPr>
        <w:t>.145</w:t>
      </w:r>
    </w:p>
    <w:p w14:paraId="0AFF58B2" w14:textId="77777777" w:rsidR="004B489D" w:rsidRDefault="004B489D" w:rsidP="004B489D"/>
    <w:p w14:paraId="00FA5393" w14:textId="77777777" w:rsidR="004B489D" w:rsidRDefault="004B489D" w:rsidP="004B489D">
      <w:pPr>
        <w:pStyle w:val="Heading3"/>
      </w:pPr>
      <w:r>
        <w:t>Util---2NC</w:t>
      </w:r>
    </w:p>
    <w:p w14:paraId="1E64D6A4" w14:textId="77777777" w:rsidR="004B489D" w:rsidRPr="004A268B" w:rsidRDefault="004B489D" w:rsidP="004B489D">
      <w:pPr>
        <w:pStyle w:val="Heading4"/>
      </w:pPr>
      <w:r>
        <w:t xml:space="preserve">Extinction </w:t>
      </w:r>
      <w:r w:rsidRPr="004A268B">
        <w:rPr>
          <w:u w:val="single"/>
        </w:rPr>
        <w:t>outweighs</w:t>
      </w:r>
      <w:r>
        <w:t xml:space="preserve"> rules.</w:t>
      </w:r>
    </w:p>
    <w:p w14:paraId="1D8B19D0" w14:textId="77777777" w:rsidR="004B489D" w:rsidRDefault="004B489D" w:rsidP="004B489D">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7C6A036F" w14:textId="77777777" w:rsidR="004B489D" w:rsidRDefault="004B489D" w:rsidP="004B489D">
      <w:r>
        <w:t>[USC’s card ends]</w:t>
      </w:r>
    </w:p>
    <w:p w14:paraId="0A12AABB" w14:textId="77777777" w:rsidR="004B489D" w:rsidRPr="00972661" w:rsidRDefault="004B489D" w:rsidP="004B489D">
      <w:pPr>
        <w:rPr>
          <w:sz w:val="16"/>
        </w:rPr>
      </w:pPr>
      <w:r w:rsidRPr="00972661">
        <w:rPr>
          <w:sz w:val="16"/>
        </w:rPr>
        <w:t>A. Shaping Deontological Abolition</w:t>
      </w:r>
    </w:p>
    <w:p w14:paraId="092C8B4C" w14:textId="77777777" w:rsidR="004B489D" w:rsidRPr="00972661" w:rsidRDefault="004B489D" w:rsidP="004B489D">
      <w:pPr>
        <w:rPr>
          <w:sz w:val="16"/>
        </w:rPr>
      </w:pPr>
      <w:r w:rsidRPr="00972661">
        <w:rPr>
          <w:sz w:val="16"/>
        </w:rPr>
        <w:t xml:space="preserve">This position must be presented carefully. </w:t>
      </w:r>
      <w:r w:rsidRPr="00972661">
        <w:rPr>
          <w:rStyle w:val="StyleUnderline"/>
        </w:rPr>
        <w:t xml:space="preserve">A </w:t>
      </w:r>
      <w:r w:rsidRPr="00972661">
        <w:rPr>
          <w:rStyle w:val="Emphasis"/>
        </w:rPr>
        <w:t>crude</w:t>
      </w:r>
      <w:r w:rsidRPr="00972661">
        <w:rPr>
          <w:rStyle w:val="StyleUnderline"/>
        </w:rPr>
        <w:t xml:space="preserve"> version would,</w:t>
      </w:r>
      <w:r w:rsidRPr="00972661">
        <w:rPr>
          <w:sz w:val="16"/>
        </w:rPr>
        <w:t xml:space="preserve"> for instance, </w:t>
      </w:r>
      <w:r w:rsidRPr="00972661">
        <w:rPr>
          <w:rStyle w:val="Emphasis"/>
        </w:rPr>
        <w:t>forbid</w:t>
      </w:r>
      <w:r w:rsidRPr="00972661">
        <w:rPr>
          <w:rStyle w:val="StyleUnderline"/>
        </w:rPr>
        <w:t xml:space="preserve"> the state from </w:t>
      </w:r>
      <w:r w:rsidRPr="00972661">
        <w:rPr>
          <w:rStyle w:val="Emphasis"/>
        </w:rPr>
        <w:t>taxing</w:t>
      </w:r>
      <w:proofErr w:type="gramStart"/>
      <w:r w:rsidRPr="00972661">
        <w:rPr>
          <w:rStyle w:val="StyleUnderline"/>
        </w:rPr>
        <w:t>.</w:t>
      </w:r>
      <w:r w:rsidRPr="00972661">
        <w:rPr>
          <w:sz w:val="16"/>
        </w:rPr>
        <w:t>55</w:t>
      </w:r>
      <w:proofErr w:type="gramEnd"/>
      <w:r w:rsidRPr="00972661">
        <w:rPr>
          <w:sz w:val="16"/>
        </w:rPr>
        <w:t xml:space="preserve"> Taxation works only because </w:t>
      </w:r>
      <w:r w:rsidRPr="00972661">
        <w:rPr>
          <w:rStyle w:val="StyleUnderline"/>
        </w:rPr>
        <w:t xml:space="preserve">the state backs it with the </w:t>
      </w:r>
      <w:r w:rsidRPr="00972661">
        <w:rPr>
          <w:rStyle w:val="Emphasis"/>
        </w:rPr>
        <w:t>threat</w:t>
      </w:r>
      <w:r w:rsidRPr="00972661">
        <w:rPr>
          <w:rStyle w:val="StyleUnderline"/>
        </w:rPr>
        <w:t xml:space="preserve"> of property seizure.</w:t>
      </w:r>
      <w:r w:rsidRPr="00972661">
        <w:rPr>
          <w:sz w:val="16"/>
        </w:rPr>
        <w:t xml:space="preserve"> And taking property from someone, or removing </w:t>
      </w:r>
      <w:proofErr w:type="gramStart"/>
      <w:r w:rsidRPr="00972661">
        <w:rPr>
          <w:sz w:val="16"/>
        </w:rPr>
        <w:t>them</w:t>
      </w:r>
      <w:proofErr w:type="gramEnd"/>
      <w:r w:rsidRPr="00972661">
        <w:rPr>
          <w:sz w:val="16"/>
        </w:rPr>
        <w:t xml:space="preserve"> from their property, does harm to them. Police abolitionists don’t want to be tax abolitionists.</w:t>
      </w:r>
    </w:p>
    <w:p w14:paraId="0CE8A167" w14:textId="77777777" w:rsidR="004B489D" w:rsidRPr="004A268B" w:rsidRDefault="004B489D" w:rsidP="004B489D">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StyleUnderline"/>
        </w:rPr>
        <w:t xml:space="preserve">A more </w:t>
      </w:r>
      <w:r w:rsidRPr="00EA516E">
        <w:rPr>
          <w:rStyle w:val="Emphasis"/>
        </w:rPr>
        <w:t>effective</w:t>
      </w:r>
      <w:r w:rsidRPr="00EA516E">
        <w:rPr>
          <w:rStyle w:val="StyleUnderline"/>
        </w:rPr>
        <w:t xml:space="preserve"> position </w:t>
      </w:r>
      <w:r w:rsidRPr="004A268B">
        <w:rPr>
          <w:rStyle w:val="Emphasis"/>
          <w:highlight w:val="cyan"/>
        </w:rPr>
        <w:t>forbids</w:t>
      </w:r>
      <w:r w:rsidRPr="00EA516E">
        <w:rPr>
          <w:rStyle w:val="StyleUnderline"/>
        </w:rPr>
        <w:t xml:space="preserve"> only </w:t>
      </w:r>
      <w:r w:rsidRPr="004A268B">
        <w:rPr>
          <w:rStyle w:val="Emphasis"/>
          <w:highlight w:val="cyan"/>
        </w:rPr>
        <w:t>unjust</w:t>
      </w:r>
      <w:r w:rsidRPr="00EA516E">
        <w:rPr>
          <w:rStyle w:val="StyleUnderline"/>
        </w:rPr>
        <w:t xml:space="preserve"> state </w:t>
      </w:r>
      <w:r w:rsidRPr="004A268B">
        <w:rPr>
          <w:rStyle w:val="StyleUnderline"/>
          <w:highlight w:val="cyan"/>
        </w:rPr>
        <w:t>violence</w:t>
      </w:r>
      <w:r w:rsidRPr="00EA516E">
        <w:rPr>
          <w:rStyle w:val="StyleUnderline"/>
        </w:rPr>
        <w:t>.</w:t>
      </w:r>
      <w:r w:rsidRPr="004A268B">
        <w:rPr>
          <w:sz w:val="16"/>
        </w:rPr>
        <w:t xml:space="preserve"> On this view, </w:t>
      </w:r>
      <w:r w:rsidRPr="004A268B">
        <w:rPr>
          <w:rStyle w:val="StyleUnderline"/>
          <w:highlight w:val="cyan"/>
        </w:rPr>
        <w:t>violence is</w:t>
      </w:r>
      <w:r w:rsidRPr="004A268B">
        <w:rPr>
          <w:sz w:val="16"/>
        </w:rPr>
        <w:t xml:space="preserve"> sometimes </w:t>
      </w:r>
      <w:r w:rsidRPr="004A268B">
        <w:rPr>
          <w:rStyle w:val="StyleUnderline"/>
          <w:highlight w:val="cyan"/>
        </w:rPr>
        <w:t>allowed</w:t>
      </w:r>
      <w:r w:rsidRPr="004A268B">
        <w:rPr>
          <w:sz w:val="16"/>
        </w:rPr>
        <w:t xml:space="preserve"> — for example, </w:t>
      </w:r>
      <w:r w:rsidRPr="004A268B">
        <w:rPr>
          <w:rStyle w:val="StyleUnderline"/>
          <w:highlight w:val="cyan"/>
        </w:rPr>
        <w:t>to stop</w:t>
      </w:r>
      <w:r w:rsidRPr="00EA516E">
        <w:rPr>
          <w:rStyle w:val="StyleUnderline"/>
        </w:rPr>
        <w:t xml:space="preserve"> an active </w:t>
      </w:r>
      <w:r w:rsidRPr="004A268B">
        <w:rPr>
          <w:rStyle w:val="StyleUnderline"/>
          <w:highlight w:val="cyan"/>
        </w:rPr>
        <w:t>shooter</w:t>
      </w:r>
      <w:r w:rsidRPr="00EA516E">
        <w:rPr>
          <w:rStyle w:val="StyleUnderline"/>
        </w:rPr>
        <w:t>.</w:t>
      </w:r>
      <w:r w:rsidRPr="004A268B">
        <w:rPr>
          <w:sz w:val="16"/>
        </w:rPr>
        <w:t xml:space="preserve"> But when an act of violence is unjust, it is much worse to do it than to allow it. Whether violence is </w:t>
      </w:r>
      <w:proofErr w:type="gramStart"/>
      <w:r w:rsidRPr="004A268B">
        <w:rPr>
          <w:sz w:val="16"/>
        </w:rPr>
        <w:t>just might</w:t>
      </w:r>
      <w:proofErr w:type="gramEnd"/>
      <w:r w:rsidRPr="004A268B">
        <w:rPr>
          <w:sz w:val="16"/>
        </w:rPr>
        <w:t xml:space="preserve"> </w:t>
      </w:r>
      <w:proofErr w:type="gramStart"/>
      <w:r w:rsidRPr="004A268B">
        <w:rPr>
          <w:sz w:val="16"/>
        </w:rPr>
        <w:t>depend</w:t>
      </w:r>
      <w:proofErr w:type="gramEnd"/>
      <w:r w:rsidRPr="004A268B">
        <w:rPr>
          <w:sz w:val="16"/>
        </w:rPr>
        <w:t xml:space="preserve">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5384A823" w14:textId="77777777" w:rsidR="004B489D" w:rsidRPr="006F45D7" w:rsidRDefault="004B489D" w:rsidP="004B489D">
      <w:pPr>
        <w:rPr>
          <w:sz w:val="16"/>
        </w:rPr>
      </w:pPr>
      <w:r w:rsidRPr="006F45D7">
        <w:rPr>
          <w:sz w:val="16"/>
        </w:rPr>
        <w:t xml:space="preserve">Next, </w:t>
      </w:r>
      <w:r w:rsidRPr="006F45D7">
        <w:rPr>
          <w:rStyle w:val="StyleUnderline"/>
          <w:highlight w:val="cyan"/>
        </w:rPr>
        <w:t>deontological</w:t>
      </w:r>
      <w:r w:rsidRPr="006F45D7">
        <w:rPr>
          <w:sz w:val="16"/>
        </w:rPr>
        <w:t xml:space="preserve"> abolition </w:t>
      </w:r>
      <w:r w:rsidRPr="006F45D7">
        <w:rPr>
          <w:rStyle w:val="Emphasis"/>
          <w:highlight w:val="cyan"/>
        </w:rPr>
        <w:t>doesn’t</w:t>
      </w:r>
      <w:r w:rsidRPr="006F45D7">
        <w:rPr>
          <w:rStyle w:val="StyleUnderline"/>
          <w:highlight w:val="cyan"/>
        </w:rPr>
        <w:t xml:space="preserve"> need to be </w:t>
      </w:r>
      <w:r w:rsidRPr="006F45D7">
        <w:rPr>
          <w:rStyle w:val="Emphasis"/>
          <w:highlight w:val="cyan"/>
        </w:rPr>
        <w:t>absolutist</w:t>
      </w:r>
      <w:r w:rsidRPr="006F45D7">
        <w:rPr>
          <w:rStyle w:val="StyleUnderline"/>
        </w:rPr>
        <w:t>. Consider whether</w:t>
      </w:r>
      <w:r w:rsidRPr="006F45D7">
        <w:rPr>
          <w:sz w:val="16"/>
        </w:rPr>
        <w:t xml:space="preserve"> a mayor </w:t>
      </w:r>
      <w:r w:rsidRPr="006F45D7">
        <w:rPr>
          <w:rStyle w:val="StyleUnderline"/>
        </w:rPr>
        <w:t xml:space="preserve">may </w:t>
      </w:r>
      <w:r w:rsidRPr="006F45D7">
        <w:rPr>
          <w:rStyle w:val="Emphasis"/>
        </w:rPr>
        <w:t>kill one</w:t>
      </w:r>
      <w:r w:rsidRPr="006F45D7">
        <w:rPr>
          <w:sz w:val="16"/>
        </w:rPr>
        <w:t xml:space="preserve"> person </w:t>
      </w:r>
      <w:r w:rsidRPr="006F45D7">
        <w:rPr>
          <w:rStyle w:val="StyleUnderline"/>
        </w:rPr>
        <w:t xml:space="preserve">to </w:t>
      </w:r>
      <w:r w:rsidRPr="006F45D7">
        <w:rPr>
          <w:rStyle w:val="Emphasis"/>
        </w:rPr>
        <w:t>save one million</w:t>
      </w:r>
      <w:r w:rsidRPr="006F45D7">
        <w:rPr>
          <w:rStyle w:val="StyleUnderline"/>
        </w:rPr>
        <w:t>.</w:t>
      </w:r>
      <w:r w:rsidRPr="006F45D7">
        <w:rPr>
          <w:sz w:val="16"/>
        </w:rPr>
        <w:t xml:space="preserve"> Philosophers have long thought that perhaps </w:t>
      </w:r>
      <w:r w:rsidRPr="006F45D7">
        <w:rPr>
          <w:rStyle w:val="StyleUnderline"/>
        </w:rPr>
        <w:t xml:space="preserve">they </w:t>
      </w:r>
      <w:r w:rsidRPr="006F45D7">
        <w:rPr>
          <w:rStyle w:val="Emphasis"/>
        </w:rPr>
        <w:t>should</w:t>
      </w:r>
      <w:r w:rsidRPr="006F45D7">
        <w:rPr>
          <w:rStyle w:val="StyleUnderline"/>
        </w:rPr>
        <w:t>.</w:t>
      </w:r>
      <w:r w:rsidRPr="006F45D7">
        <w:rPr>
          <w:sz w:val="16"/>
        </w:rPr>
        <w:t xml:space="preserve">62 </w:t>
      </w:r>
      <w:r w:rsidRPr="006F45D7">
        <w:rPr>
          <w:rStyle w:val="StyleUnderline"/>
        </w:rPr>
        <w:t>“</w:t>
      </w:r>
      <w:r w:rsidRPr="006F45D7">
        <w:rPr>
          <w:rStyle w:val="Emphasis"/>
        </w:rPr>
        <w:t>Threshold</w:t>
      </w:r>
      <w:r w:rsidRPr="006F45D7">
        <w:rPr>
          <w:rStyle w:val="StyleUnderline"/>
        </w:rPr>
        <w:t>” and “</w:t>
      </w:r>
      <w:r w:rsidRPr="006F45D7">
        <w:rPr>
          <w:rStyle w:val="Emphasis"/>
          <w:highlight w:val="cyan"/>
        </w:rPr>
        <w:t>ratio</w:t>
      </w:r>
      <w:r w:rsidRPr="006F45D7">
        <w:rPr>
          <w:rStyle w:val="StyleUnderline"/>
        </w:rPr>
        <w:t xml:space="preserve">” </w:t>
      </w:r>
      <w:r w:rsidRPr="006F45D7">
        <w:rPr>
          <w:rStyle w:val="StyleUnderline"/>
          <w:highlight w:val="cyan"/>
        </w:rPr>
        <w:t>deontology</w:t>
      </w:r>
      <w:r w:rsidRPr="006F45D7">
        <w:rPr>
          <w:rStyle w:val="StyleUnderline"/>
        </w:rPr>
        <w:t xml:space="preserve"> handle this problem.</w:t>
      </w:r>
      <w:r w:rsidRPr="006F45D7">
        <w:rPr>
          <w:sz w:val="16"/>
        </w:rPr>
        <w:t xml:space="preserve">63 On the irst view, deontological commitments act like “a dam holding back a lake,” </w:t>
      </w:r>
      <w:r w:rsidRPr="006F45D7">
        <w:rPr>
          <w:rStyle w:val="StyleUnderline"/>
          <w:highlight w:val="cyan"/>
        </w:rPr>
        <w:t>binding</w:t>
      </w:r>
      <w:r w:rsidRPr="006F45D7">
        <w:rPr>
          <w:rStyle w:val="StyleUnderline"/>
        </w:rPr>
        <w:t xml:space="preserve"> actors </w:t>
      </w:r>
      <w:r w:rsidRPr="00972661">
        <w:rPr>
          <w:rStyle w:val="Emphasis"/>
          <w:highlight w:val="cyan"/>
        </w:rPr>
        <w:t>except</w:t>
      </w:r>
      <w:r w:rsidRPr="006F45D7">
        <w:rPr>
          <w:rStyle w:val="StyleUnderline"/>
          <w:highlight w:val="cyan"/>
        </w:rPr>
        <w:t xml:space="preserve"> in</w:t>
      </w:r>
      <w:r w:rsidRPr="006F45D7">
        <w:rPr>
          <w:rStyle w:val="StyleUnderline"/>
        </w:rPr>
        <w:t xml:space="preserve"> true </w:t>
      </w:r>
      <w:r w:rsidRPr="00972661">
        <w:rPr>
          <w:rStyle w:val="Emphasis"/>
          <w:highlight w:val="cyan"/>
        </w:rPr>
        <w:t>catastrophes</w:t>
      </w:r>
      <w:r w:rsidRPr="006F45D7">
        <w:rPr>
          <w:rStyle w:val="StyleUnderline"/>
        </w:rPr>
        <w:t>.</w:t>
      </w:r>
      <w:r w:rsidRPr="006F45D7">
        <w:rPr>
          <w:sz w:val="16"/>
        </w:rPr>
        <w:t xml:space="preserve">64 On the second, </w:t>
      </w:r>
      <w:r w:rsidRPr="006F45D7">
        <w:rPr>
          <w:rStyle w:val="StyleUnderline"/>
        </w:rPr>
        <w:t>deontological commitments</w:t>
      </w:r>
      <w:r w:rsidRPr="006F45D7">
        <w:rPr>
          <w:sz w:val="16"/>
        </w:rPr>
        <w:t xml:space="preserve"> always </w:t>
      </w:r>
      <w:r w:rsidRPr="006F45D7">
        <w:rPr>
          <w:rStyle w:val="StyleUnderline"/>
        </w:rPr>
        <w:t xml:space="preserve">represent </w:t>
      </w:r>
      <w:r w:rsidRPr="006F45D7">
        <w:rPr>
          <w:rStyle w:val="Emphasis"/>
        </w:rPr>
        <w:t>magnitudes</w:t>
      </w:r>
      <w:r w:rsidRPr="006F45D7">
        <w:rPr>
          <w:rStyle w:val="StyleUnderline"/>
        </w:rPr>
        <w:t>.</w:t>
      </w:r>
      <w:r w:rsidRPr="006F45D7">
        <w:rPr>
          <w:sz w:val="16"/>
        </w:rPr>
        <w:t xml:space="preserve">65 </w:t>
      </w:r>
      <w:r w:rsidRPr="006F45D7">
        <w:rPr>
          <w:rStyle w:val="Emphasis"/>
          <w:highlight w:val="cyan"/>
        </w:rPr>
        <w:t>Killing</w:t>
      </w:r>
      <w:r w:rsidRPr="006F45D7">
        <w:rPr>
          <w:rStyle w:val="StyleUnderline"/>
          <w:highlight w:val="cyan"/>
        </w:rPr>
        <w:t xml:space="preserve"> may be</w:t>
      </w:r>
      <w:r w:rsidRPr="006F45D7">
        <w:rPr>
          <w:rStyle w:val="StyleUnderline"/>
        </w:rPr>
        <w:t xml:space="preserve"> five, ten, or </w:t>
      </w:r>
      <w:r w:rsidRPr="006F45D7">
        <w:rPr>
          <w:rStyle w:val="Emphasis"/>
          <w:highlight w:val="cyan"/>
        </w:rPr>
        <w:t>fifteen times worse</w:t>
      </w:r>
      <w:r w:rsidRPr="006F45D7">
        <w:rPr>
          <w:rStyle w:val="StyleUnderline"/>
          <w:highlight w:val="cyan"/>
        </w:rPr>
        <w:t xml:space="preserve"> than </w:t>
      </w:r>
      <w:r w:rsidRPr="006F45D7">
        <w:rPr>
          <w:rStyle w:val="Emphasis"/>
          <w:highlight w:val="cyan"/>
        </w:rPr>
        <w:t>letting die</w:t>
      </w:r>
      <w:r w:rsidRPr="006F45D7">
        <w:rPr>
          <w:rStyle w:val="StyleUnderline"/>
        </w:rPr>
        <w:t>.</w:t>
      </w:r>
      <w:r w:rsidRPr="006F45D7">
        <w:rPr>
          <w:sz w:val="16"/>
        </w:rPr>
        <w:t xml:space="preserve"> These positions have supporters and critics.66 But because </w:t>
      </w:r>
      <w:r w:rsidRPr="006F45D7">
        <w:rPr>
          <w:rStyle w:val="StyleUnderline"/>
          <w:highlight w:val="cyan"/>
        </w:rPr>
        <w:t>most</w:t>
      </w:r>
      <w:r w:rsidRPr="006F45D7">
        <w:rPr>
          <w:rStyle w:val="StyleUnderline"/>
        </w:rPr>
        <w:t xml:space="preserve"> people comfortably </w:t>
      </w:r>
      <w:r w:rsidRPr="006F45D7">
        <w:rPr>
          <w:rStyle w:val="StyleUnderline"/>
          <w:highlight w:val="cyan"/>
        </w:rPr>
        <w:t>believe</w:t>
      </w:r>
      <w:r w:rsidRPr="006F45D7">
        <w:rPr>
          <w:sz w:val="16"/>
        </w:rPr>
        <w:t xml:space="preserve"> that </w:t>
      </w:r>
      <w:r w:rsidRPr="006F45D7">
        <w:rPr>
          <w:rStyle w:val="StyleUnderline"/>
          <w:highlight w:val="cyan"/>
        </w:rPr>
        <w:t xml:space="preserve">a surgeon can </w:t>
      </w:r>
      <w:r w:rsidRPr="006F45D7">
        <w:rPr>
          <w:rStyle w:val="Emphasis"/>
          <w:highlight w:val="cyan"/>
        </w:rPr>
        <w:t>kill one</w:t>
      </w:r>
      <w:r w:rsidRPr="006F45D7">
        <w:rPr>
          <w:rStyle w:val="StyleUnderline"/>
        </w:rPr>
        <w:t xml:space="preserve"> patient </w:t>
      </w:r>
      <w:r w:rsidRPr="006F45D7">
        <w:rPr>
          <w:rStyle w:val="StyleUnderline"/>
          <w:highlight w:val="cyan"/>
        </w:rPr>
        <w:t xml:space="preserve">to save </w:t>
      </w:r>
      <w:r w:rsidRPr="006F45D7">
        <w:rPr>
          <w:rStyle w:val="Emphasis"/>
          <w:highlight w:val="cyan"/>
        </w:rPr>
        <w:t>one million</w:t>
      </w:r>
      <w:r w:rsidRPr="006F45D7">
        <w:rPr>
          <w:rStyle w:val="StyleUnderline"/>
        </w:rPr>
        <w:t xml:space="preserve"> but not five,</w:t>
      </w:r>
      <w:r w:rsidRPr="006F45D7">
        <w:rPr>
          <w:sz w:val="16"/>
        </w:rPr>
        <w:t xml:space="preserve"> abolitionists may believe the same.</w:t>
      </w:r>
    </w:p>
    <w:p w14:paraId="233317A4" w14:textId="77777777" w:rsidR="004B489D" w:rsidRPr="003D43E9" w:rsidRDefault="004B489D" w:rsidP="004B489D">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7A1EA8A5" w14:textId="77777777" w:rsidR="004B489D" w:rsidRDefault="004B489D" w:rsidP="004B489D">
      <w:pPr>
        <w:pStyle w:val="Heading4"/>
      </w:pPr>
      <w:r>
        <w:t>Extinction outweighs.</w:t>
      </w:r>
    </w:p>
    <w:p w14:paraId="0538B962" w14:textId="77777777" w:rsidR="004B489D" w:rsidRDefault="004B489D" w:rsidP="004B489D">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6C2C8664" w14:textId="77777777" w:rsidR="004B489D" w:rsidRPr="000255CE" w:rsidRDefault="004B489D" w:rsidP="004B489D">
      <w:pPr>
        <w:rPr>
          <w:sz w:val="16"/>
        </w:rPr>
      </w:pPr>
      <w:r w:rsidRPr="000255CE">
        <w:rPr>
          <w:sz w:val="16"/>
        </w:rPr>
        <w:t>C. Why Not Deontological Abolition?</w:t>
      </w:r>
    </w:p>
    <w:p w14:paraId="032CA776" w14:textId="77777777" w:rsidR="004B489D" w:rsidRPr="000255CE" w:rsidRDefault="004B489D" w:rsidP="004B489D">
      <w:pPr>
        <w:rPr>
          <w:sz w:val="16"/>
        </w:rPr>
      </w:pPr>
      <w:r w:rsidRPr="000255CE">
        <w:rPr>
          <w:sz w:val="16"/>
        </w:rPr>
        <w:t xml:space="preserve">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w:t>
      </w:r>
      <w:proofErr w:type="gramStart"/>
      <w:r w:rsidRPr="000255CE">
        <w:rPr>
          <w:sz w:val="16"/>
        </w:rPr>
        <w:t>the violence</w:t>
      </w:r>
      <w:proofErr w:type="gramEnd"/>
      <w:r w:rsidRPr="000255CE">
        <w:rPr>
          <w:sz w:val="16"/>
        </w:rPr>
        <w:t xml:space="preserve"> flows from individuals whom the mayor can regulate but not control. In this way, a mayor looks </w:t>
      </w:r>
      <w:proofErr w:type="gramStart"/>
      <w:r w:rsidRPr="000255CE">
        <w:rPr>
          <w:sz w:val="16"/>
        </w:rPr>
        <w:t>similar to</w:t>
      </w:r>
      <w:proofErr w:type="gramEnd"/>
      <w:r w:rsidRPr="000255CE">
        <w:rPr>
          <w:sz w:val="16"/>
        </w:rPr>
        <w:t xml:space="preserve"> any government regulator choosing what to allow. Expanding the police may be an allowing versus allowing choice, not a doing versus allowing choice.81</w:t>
      </w:r>
    </w:p>
    <w:p w14:paraId="63211A87" w14:textId="77777777" w:rsidR="004B489D" w:rsidRPr="000255CE" w:rsidRDefault="004B489D" w:rsidP="004B489D">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0803A3E3" w14:textId="77777777" w:rsidR="004B489D" w:rsidRPr="000255CE" w:rsidRDefault="004B489D" w:rsidP="004B489D">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0EB2E2BB" w14:textId="77777777" w:rsidR="004B489D" w:rsidRPr="000255CE" w:rsidRDefault="004B489D" w:rsidP="004B489D">
      <w:pPr>
        <w:rPr>
          <w:sz w:val="16"/>
        </w:rPr>
      </w:pPr>
      <w:r w:rsidRPr="000255CE">
        <w:rPr>
          <w:sz w:val="16"/>
        </w:rPr>
        <w:t xml:space="preserve">If abolitionists can handle the first critique, a second relates to their deontological ratio or threshold. Because </w:t>
      </w:r>
      <w:r w:rsidRPr="00C36FCA">
        <w:rPr>
          <w:rStyle w:val="StyleUnderline"/>
          <w:highlight w:val="cyan"/>
        </w:rPr>
        <w:t>most</w:t>
      </w:r>
      <w:r w:rsidRPr="000255CE">
        <w:rPr>
          <w:sz w:val="16"/>
        </w:rPr>
        <w:t xml:space="preserve"> people </w:t>
      </w:r>
      <w:r w:rsidRPr="00C36FCA">
        <w:rPr>
          <w:rStyle w:val="StyleUnderline"/>
          <w:highlight w:val="cyan"/>
        </w:rPr>
        <w:t xml:space="preserve">are </w:t>
      </w:r>
      <w:r w:rsidRPr="00C36FCA">
        <w:rPr>
          <w:rStyle w:val="Emphasis"/>
          <w:highlight w:val="cyan"/>
        </w:rPr>
        <w:t>not absolutists</w:t>
      </w:r>
      <w:r w:rsidRPr="000255CE">
        <w:rPr>
          <w:rStyle w:val="StyleUnderline"/>
        </w:rPr>
        <w:t xml:space="preserve">, the </w:t>
      </w:r>
      <w:r w:rsidRPr="000255CE">
        <w:rPr>
          <w:rStyle w:val="Emphasis"/>
        </w:rPr>
        <w:t>doing/allowing</w:t>
      </w:r>
      <w:r w:rsidRPr="000255CE">
        <w:rPr>
          <w:rStyle w:val="StyleUnderline"/>
        </w:rPr>
        <w:t xml:space="preserve"> distinction entails only</w:t>
      </w:r>
      <w:r w:rsidRPr="000255CE">
        <w:rPr>
          <w:sz w:val="16"/>
        </w:rPr>
        <w:t xml:space="preserve"> that </w:t>
      </w:r>
      <w:r w:rsidRPr="000255CE">
        <w:rPr>
          <w:rStyle w:val="Emphasis"/>
        </w:rPr>
        <w:t>one</w:t>
      </w:r>
      <w:r w:rsidRPr="000255CE">
        <w:rPr>
          <w:rStyle w:val="StyleUnderline"/>
        </w:rPr>
        <w:t xml:space="preserve"> ingredient</w:t>
      </w:r>
      <w:r w:rsidRPr="000255CE">
        <w:rPr>
          <w:sz w:val="16"/>
        </w:rPr>
        <w:t xml:space="preserve"> in the policymaker’s soup should be the doing/allowing multiplier. </w:t>
      </w:r>
      <w:r w:rsidRPr="000255CE">
        <w:rPr>
          <w:rStyle w:val="StyleUnderline"/>
        </w:rPr>
        <w:t xml:space="preserve">That </w:t>
      </w:r>
      <w:r w:rsidRPr="00C36FCA">
        <w:rPr>
          <w:rStyle w:val="Emphasis"/>
          <w:highlight w:val="cyan"/>
        </w:rPr>
        <w:t>multiplier</w:t>
      </w:r>
      <w:r w:rsidRPr="00C36FCA">
        <w:rPr>
          <w:rStyle w:val="StyleUnderline"/>
          <w:highlight w:val="cyan"/>
        </w:rPr>
        <w:t xml:space="preserve"> represents how many times </w:t>
      </w:r>
      <w:r w:rsidRPr="00C36FCA">
        <w:rPr>
          <w:rStyle w:val="Emphasis"/>
          <w:highlight w:val="cyan"/>
        </w:rPr>
        <w:t>worse</w:t>
      </w:r>
      <w:r w:rsidRPr="00C36FCA">
        <w:rPr>
          <w:rStyle w:val="StyleUnderline"/>
          <w:highlight w:val="cyan"/>
        </w:rPr>
        <w:t xml:space="preserve"> it is to </w:t>
      </w:r>
      <w:r w:rsidRPr="00C36FCA">
        <w:rPr>
          <w:rStyle w:val="Emphasis"/>
          <w:highlight w:val="cyan"/>
        </w:rPr>
        <w:t>do</w:t>
      </w:r>
      <w:r w:rsidRPr="000255CE">
        <w:rPr>
          <w:rStyle w:val="StyleUnderline"/>
        </w:rPr>
        <w:t xml:space="preserve"> injustice </w:t>
      </w:r>
      <w:r w:rsidRPr="00C36FCA">
        <w:rPr>
          <w:rStyle w:val="StyleUnderline"/>
          <w:highlight w:val="cyan"/>
        </w:rPr>
        <w:t xml:space="preserve">than to </w:t>
      </w:r>
      <w:r w:rsidRPr="00C36FCA">
        <w:rPr>
          <w:rStyle w:val="Emphasis"/>
          <w:highlight w:val="cyan"/>
        </w:rPr>
        <w:t>allow</w:t>
      </w:r>
      <w:r w:rsidRPr="000255CE">
        <w:rPr>
          <w:rStyle w:val="StyleUnderline"/>
        </w:rPr>
        <w:t xml:space="preserve"> it.</w:t>
      </w:r>
      <w:r w:rsidRPr="000255CE">
        <w:rPr>
          <w:sz w:val="16"/>
        </w:rPr>
        <w:t xml:space="preserve"> To be precise, a policymaker should remove any given officer for whom </w:t>
      </w:r>
      <w:r w:rsidRPr="00C36FCA">
        <w:rPr>
          <w:rStyle w:val="StyleUnderline"/>
          <w:highlight w:val="cyan"/>
        </w:rPr>
        <w:t>D × P &gt; C</w:t>
      </w:r>
      <w:r w:rsidRPr="000255CE">
        <w:rPr>
          <w:sz w:val="16"/>
        </w:rPr>
        <w:t xml:space="preserve"> — </w:t>
      </w:r>
      <w:r w:rsidRPr="00C36FCA">
        <w:rPr>
          <w:rStyle w:val="StyleUnderline"/>
          <w:highlight w:val="cyan"/>
        </w:rPr>
        <w:t xml:space="preserve">where </w:t>
      </w:r>
      <w:r w:rsidRPr="00C36FCA">
        <w:rPr>
          <w:rStyle w:val="Emphasis"/>
          <w:highlight w:val="cyan"/>
        </w:rPr>
        <w:t>D</w:t>
      </w:r>
      <w:r w:rsidRPr="00C36FCA">
        <w:rPr>
          <w:rStyle w:val="StyleUnderline"/>
          <w:highlight w:val="cyan"/>
        </w:rPr>
        <w:t xml:space="preserve"> is the</w:t>
      </w:r>
      <w:r w:rsidRPr="000255CE">
        <w:rPr>
          <w:rStyle w:val="StyleUnderline"/>
        </w:rPr>
        <w:t xml:space="preserve"> doing/allowing </w:t>
      </w:r>
      <w:r w:rsidRPr="00C36FCA">
        <w:rPr>
          <w:rStyle w:val="Emphasis"/>
          <w:highlight w:val="cyan"/>
        </w:rPr>
        <w:t>multiplier</w:t>
      </w:r>
      <w:r w:rsidRPr="000255CE">
        <w:rPr>
          <w:rStyle w:val="Style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7FB0DA4D" w14:textId="77777777" w:rsidR="004B489D" w:rsidRPr="00C36FCA" w:rsidRDefault="004B489D" w:rsidP="004B489D">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w:t>
      </w:r>
      <w:proofErr w:type="gramStart"/>
      <w:r w:rsidRPr="00C36FCA">
        <w:rPr>
          <w:sz w:val="16"/>
        </w:rPr>
        <w:t>,84</w:t>
      </w:r>
      <w:proofErr w:type="gramEnd"/>
      <w:r w:rsidRPr="00C36FCA">
        <w:rPr>
          <w:sz w:val="16"/>
        </w:rPr>
        <w:t xml:space="preserve"> no static estimate can capture officers’ likely diminishing marginal effect on crime</w:t>
      </w:r>
      <w:proofErr w:type="gramStart"/>
      <w:r w:rsidRPr="00C36FCA">
        <w:rPr>
          <w:sz w:val="16"/>
        </w:rPr>
        <w:t>.85</w:t>
      </w:r>
      <w:proofErr w:type="gramEnd"/>
      <w:r w:rsidRPr="00C36FCA">
        <w:rPr>
          <w:sz w:val="16"/>
        </w:rPr>
        <w:t xml:space="preserve">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3EB3A8EB" w14:textId="77777777" w:rsidR="004B489D" w:rsidRPr="003D43E9" w:rsidRDefault="004B489D" w:rsidP="004B489D">
      <w:pPr>
        <w:rPr>
          <w:sz w:val="16"/>
        </w:rPr>
      </w:pPr>
      <w:r w:rsidRPr="00C36FCA">
        <w:rPr>
          <w:sz w:val="16"/>
        </w:rPr>
        <w:t xml:space="preserve">Rather than provide definitive answers, </w:t>
      </w:r>
      <w:r w:rsidRPr="00C36FCA">
        <w:rPr>
          <w:rStyle w:val="StyleUnderline"/>
          <w:highlight w:val="cyan"/>
        </w:rPr>
        <w:t>this</w:t>
      </w:r>
      <w:r w:rsidRPr="00C36FCA">
        <w:rPr>
          <w:rStyle w:val="StyleUnderline"/>
        </w:rPr>
        <w:t xml:space="preserve"> </w:t>
      </w:r>
      <w:r w:rsidRPr="00C36FCA">
        <w:rPr>
          <w:rStyle w:val="Emphasis"/>
        </w:rPr>
        <w:t>framework</w:t>
      </w:r>
      <w:r w:rsidRPr="00C36FCA">
        <w:rPr>
          <w:rStyle w:val="StyleUnderline"/>
        </w:rPr>
        <w:t xml:space="preserve"> </w:t>
      </w:r>
      <w:r w:rsidRPr="00C36FCA">
        <w:rPr>
          <w:rStyle w:val="StyleUnderline"/>
          <w:highlight w:val="cyan"/>
        </w:rPr>
        <w:t>can assist</w:t>
      </w:r>
      <w:r w:rsidRPr="00C36FCA">
        <w:rPr>
          <w:rStyle w:val="StyleUnderline"/>
        </w:rPr>
        <w:t xml:space="preserve"> policymakers </w:t>
      </w:r>
      <w:r w:rsidRPr="00C36FCA">
        <w:rPr>
          <w:rStyle w:val="StyleUnderline"/>
          <w:highlight w:val="cyan"/>
        </w:rPr>
        <w:t xml:space="preserve">in making </w:t>
      </w:r>
      <w:r w:rsidRPr="00C36FCA">
        <w:rPr>
          <w:rStyle w:val="Emphasis"/>
          <w:highlight w:val="cyan"/>
        </w:rPr>
        <w:t>morally consistent</w:t>
      </w:r>
      <w:r w:rsidRPr="00C36FCA">
        <w:rPr>
          <w:rStyle w:val="Style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w:t>
      </w:r>
      <w:proofErr w:type="gramStart"/>
      <w:r w:rsidRPr="00C36FCA">
        <w:rPr>
          <w:sz w:val="16"/>
        </w:rPr>
        <w:t>more or less rational</w:t>
      </w:r>
      <w:proofErr w:type="gramEnd"/>
      <w:r w:rsidRPr="00C36FCA">
        <w:rPr>
          <w:sz w:val="16"/>
        </w:rPr>
        <w:t xml:space="preserve"> and do not yet respect the doing/allowing distinction. Even if cities are irrational, assuming equilibrium makes sense if cities are as likely to have too many as too few police for the purpose of minimizing violence. If anything, police political power86 might suggest P &gt; C for many cities already. </w:t>
      </w:r>
      <w:r w:rsidRPr="00C36FCA">
        <w:rPr>
          <w:rStyle w:val="StyleUnderline"/>
        </w:rPr>
        <w:t xml:space="preserve">Though, again, </w:t>
      </w:r>
      <w:r w:rsidRPr="00C36FCA">
        <w:rPr>
          <w:rStyle w:val="StyleUnderline"/>
          <w:highlight w:val="cyan"/>
        </w:rPr>
        <w:t>policy should</w:t>
      </w:r>
      <w:r w:rsidRPr="00C36FCA">
        <w:rPr>
          <w:rStyle w:val="StyleUnderline"/>
        </w:rPr>
        <w:t xml:space="preserve"> be shaped </w:t>
      </w:r>
      <w:proofErr w:type="gramStart"/>
      <w:r w:rsidRPr="00C36FCA">
        <w:rPr>
          <w:rStyle w:val="StyleUnderline"/>
        </w:rPr>
        <w:t>in light of</w:t>
      </w:r>
      <w:proofErr w:type="gramEnd"/>
      <w:r w:rsidRPr="00C36FCA">
        <w:rPr>
          <w:sz w:val="16"/>
        </w:rPr>
        <w:t xml:space="preserve"> city-</w:t>
      </w:r>
      <w:r w:rsidRPr="00C36FCA">
        <w:rPr>
          <w:rStyle w:val="Emphasis"/>
          <w:highlight w:val="cyan"/>
        </w:rPr>
        <w:t>specific</w:t>
      </w:r>
      <w:r w:rsidRPr="00C36FCA">
        <w:rPr>
          <w:rStyle w:val="StyleUnderline"/>
        </w:rPr>
        <w:t xml:space="preserve"> and </w:t>
      </w:r>
      <w:r w:rsidRPr="00C36FCA">
        <w:rPr>
          <w:rStyle w:val="Emphasis"/>
        </w:rPr>
        <w:t>deontology</w:t>
      </w:r>
      <w:r w:rsidRPr="00C36FCA">
        <w:rPr>
          <w:rStyle w:val="Style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StyleUnderline"/>
        </w:rPr>
        <w:t>policymaker should</w:t>
      </w:r>
      <w:r w:rsidRPr="00C36FCA">
        <w:rPr>
          <w:sz w:val="16"/>
        </w:rPr>
        <w:t xml:space="preserve"> hire any officer </w:t>
      </w:r>
      <w:r w:rsidRPr="00C36FCA">
        <w:rPr>
          <w:rStyle w:val="StyleUnderline"/>
          <w:highlight w:val="cyan"/>
        </w:rPr>
        <w:t>for</w:t>
      </w:r>
      <w:r w:rsidRPr="00C36FCA">
        <w:rPr>
          <w:sz w:val="16"/>
        </w:rPr>
        <w:t xml:space="preserve"> whom </w:t>
      </w:r>
      <w:r w:rsidRPr="00C36FCA">
        <w:rPr>
          <w:rStyle w:val="Emphasis"/>
          <w:highlight w:val="cyan"/>
        </w:rPr>
        <w:t>D × P &gt; C</w:t>
      </w:r>
      <w:r w:rsidRPr="00C36FCA">
        <w:rPr>
          <w:rStyle w:val="StyleUnderline"/>
        </w:rPr>
        <w:t>.</w:t>
      </w:r>
      <w:r w:rsidRPr="00C36FCA">
        <w:rPr>
          <w:sz w:val="16"/>
        </w:rPr>
        <w:t xml:space="preserve"> But there is no good reason to believe most cities are biased against policing</w:t>
      </w:r>
      <w:proofErr w:type="gramStart"/>
      <w:r w:rsidRPr="00C36FCA">
        <w:rPr>
          <w:sz w:val="16"/>
        </w:rPr>
        <w:t>.87</w:t>
      </w:r>
      <w:proofErr w:type="gramEnd"/>
      <w:r w:rsidRPr="00C36FCA">
        <w:rPr>
          <w:sz w:val="16"/>
        </w:rPr>
        <w:t xml:space="preserve"> And there is no situation in which this argument supports hiring more officers than a rational city should absent the doing/allowing multiplier. In sum, deontological intuitions lend support to something like police abolition, though not without barriers.</w:t>
      </w:r>
    </w:p>
    <w:p w14:paraId="0D641D69" w14:textId="77777777" w:rsidR="004B489D" w:rsidRPr="00932972" w:rsidRDefault="004B489D" w:rsidP="004B489D">
      <w:pPr>
        <w:pStyle w:val="Heading4"/>
        <w:rPr>
          <w:rFonts w:cs="Calibri"/>
        </w:rPr>
      </w:pP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w:t>
      </w:r>
      <w:proofErr w:type="gramStart"/>
      <w:r w:rsidRPr="00932972">
        <w:rPr>
          <w:rFonts w:cs="Calibri"/>
          <w:b w:val="0"/>
          <w:bCs/>
        </w:rPr>
        <w:t>dignifying</w:t>
      </w:r>
      <w:proofErr w:type="gramEnd"/>
      <w:r w:rsidRPr="00932972">
        <w:rPr>
          <w:rFonts w:cs="Calibri"/>
          <w:b w:val="0"/>
          <w:bCs/>
        </w:rPr>
        <w:t xml:space="preserve">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54C8F70C" w14:textId="77777777" w:rsidR="004B489D" w:rsidRPr="00932972" w:rsidRDefault="004B489D" w:rsidP="004B489D">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23BCDA2C" w14:textId="0A7E780E" w:rsidR="004B489D" w:rsidRDefault="004B489D" w:rsidP="004B489D">
      <w:pPr>
        <w:rPr>
          <w:sz w:val="16"/>
        </w:rPr>
      </w:pPr>
      <w:r w:rsidRPr="00932972">
        <w:rPr>
          <w:rStyle w:val="StyleUnderline"/>
          <w:highlight w:val="cyan"/>
        </w:rPr>
        <w:t>The</w:t>
      </w:r>
      <w:r w:rsidRPr="00932972">
        <w:rPr>
          <w:sz w:val="16"/>
          <w:highlight w:val="cyan"/>
        </w:rPr>
        <w:t xml:space="preserve"> </w:t>
      </w:r>
      <w:r w:rsidRPr="00932972">
        <w:rPr>
          <w:sz w:val="16"/>
        </w:rPr>
        <w:t xml:space="preserve">unique </w:t>
      </w:r>
      <w:r w:rsidRPr="00932972">
        <w:rPr>
          <w:rStyle w:val="StyleUnderline"/>
          <w:highlight w:val="cyan"/>
        </w:rPr>
        <w:t>other and I are</w:t>
      </w:r>
      <w:r w:rsidRPr="00932972">
        <w:rPr>
          <w:sz w:val="16"/>
        </w:rPr>
        <w:t xml:space="preserve">, after all, </w:t>
      </w:r>
      <w:r w:rsidRPr="00932972">
        <w:rPr>
          <w:rStyle w:val="Emphasis"/>
          <w:highlight w:val="cyan"/>
        </w:rPr>
        <w:t xml:space="preserve">not alone </w:t>
      </w:r>
      <w:r w:rsidRPr="00932972">
        <w:rPr>
          <w:rStyle w:val="StyleUnderline"/>
        </w:rPr>
        <w:t>in the world</w:t>
      </w:r>
      <w:r w:rsidRPr="00932972">
        <w:rPr>
          <w:sz w:val="16"/>
        </w:rPr>
        <w:t xml:space="preserve">; </w:t>
      </w:r>
      <w:r w:rsidRPr="00932972">
        <w:rPr>
          <w:rStyle w:val="Style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w:t>
      </w:r>
      <w:proofErr w:type="gramStart"/>
      <w:r w:rsidRPr="00932972">
        <w:rPr>
          <w:sz w:val="16"/>
        </w:rPr>
        <w:t>each and every</w:t>
      </w:r>
      <w:proofErr w:type="gramEnd"/>
      <w:r w:rsidRPr="00932972">
        <w:rPr>
          <w:sz w:val="16"/>
        </w:rPr>
        <w:t xml:space="preserve">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932972">
        <w:rPr>
          <w:rStyle w:val="StyleUnderline"/>
          <w:highlight w:val="cyan"/>
        </w:rPr>
        <w:t xml:space="preserve">all </w:t>
      </w:r>
      <w:r w:rsidRPr="00932972">
        <w:rPr>
          <w:rStyle w:val="StyleUnderline"/>
        </w:rPr>
        <w:t xml:space="preserve">others </w:t>
      </w:r>
      <w:r w:rsidRPr="00932972">
        <w:rPr>
          <w:rStyle w:val="StyleUnderline"/>
          <w:highlight w:val="cyan"/>
        </w:rPr>
        <w:t xml:space="preserve">appear </w:t>
      </w:r>
      <w:r w:rsidRPr="00932972">
        <w:rPr>
          <w:rStyle w:val="StyleUnderline"/>
        </w:rPr>
        <w:t xml:space="preserve">to us </w:t>
      </w:r>
      <w:r w:rsidRPr="00932972">
        <w:rPr>
          <w:rStyle w:val="Style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Style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w:t>
      </w:r>
      <w:proofErr w:type="gramStart"/>
      <w:r w:rsidRPr="00932972">
        <w:rPr>
          <w:rStyle w:val="StyleUnderline"/>
        </w:rPr>
        <w:t>the one</w:t>
      </w:r>
      <w:proofErr w:type="gramEnd"/>
      <w:r w:rsidRPr="00932972">
        <w:rPr>
          <w:rStyle w:val="StyleUnderline"/>
        </w:rPr>
        <w:t xml:space="preserv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932972">
        <w:rPr>
          <w:rStyle w:val="StyleUnderline"/>
          <w:highlight w:val="cyan"/>
        </w:rPr>
        <w:t>with</w:t>
      </w:r>
      <w:r w:rsidRPr="00932972">
        <w:rPr>
          <w:sz w:val="16"/>
          <w:highlight w:val="cyan"/>
        </w:rPr>
        <w:t xml:space="preserve"> </w:t>
      </w:r>
      <w:r w:rsidRPr="00932972">
        <w:rPr>
          <w:sz w:val="16"/>
        </w:rPr>
        <w:t xml:space="preserve">each other, and with </w:t>
      </w:r>
      <w:r w:rsidRPr="00932972">
        <w:rPr>
          <w:rStyle w:val="StyleUnderline"/>
          <w:highlight w:val="cyan"/>
        </w:rPr>
        <w:t xml:space="preserve">the </w:t>
      </w:r>
      <w:r w:rsidRPr="00932972">
        <w:rPr>
          <w:rStyle w:val="Emphasis"/>
          <w:highlight w:val="cyan"/>
        </w:rPr>
        <w:t>whole of humanity</w:t>
      </w:r>
      <w:r w:rsidRPr="00932972">
        <w:rPr>
          <w:sz w:val="16"/>
        </w:rPr>
        <w:t xml:space="preserve">, here and far away, now and tomorrow, </w:t>
      </w:r>
      <w:proofErr w:type="gramStart"/>
      <w:r w:rsidRPr="00932972">
        <w:rPr>
          <w:sz w:val="16"/>
        </w:rPr>
        <w:t>in spite of</w:t>
      </w:r>
      <w:proofErr w:type="gramEnd"/>
      <w:r w:rsidRPr="00932972">
        <w:rPr>
          <w:sz w:val="16"/>
        </w:rPr>
        <w:t xml:space="preserve"> ourselves (DEHH 196</w:t>
      </w:r>
      <w:proofErr w:type="gramStart"/>
      <w:r w:rsidRPr="00932972">
        <w:rPr>
          <w:sz w:val="16"/>
        </w:rPr>
        <w:t>).The</w:t>
      </w:r>
      <w:proofErr w:type="gramEnd"/>
      <w:r w:rsidRPr="00932972">
        <w:rPr>
          <w:sz w:val="16"/>
        </w:rPr>
        <w:t xml:space="preserve"> question now is </w:t>
      </w:r>
      <w:r w:rsidRPr="00932972">
        <w:rPr>
          <w:rStyle w:val="StyleUnderline"/>
        </w:rPr>
        <w:t>how this responsibility for all can be realized</w:t>
      </w:r>
      <w:r w:rsidRPr="00932972">
        <w:rPr>
          <w:sz w:val="16"/>
        </w:rPr>
        <w:t xml:space="preserve">. </w:t>
      </w:r>
      <w:proofErr w:type="gramStart"/>
      <w:r w:rsidRPr="00932972">
        <w:rPr>
          <w:sz w:val="16"/>
        </w:rPr>
        <w:t>As long as</w:t>
      </w:r>
      <w:proofErr w:type="gramEnd"/>
      <w:r w:rsidRPr="00932972">
        <w:rPr>
          <w:sz w:val="16"/>
        </w:rPr>
        <w:t xml:space="preserve"> responsibility only runs from </w:t>
      </w:r>
      <w:proofErr w:type="gramStart"/>
      <w:r w:rsidRPr="00932972">
        <w:rPr>
          <w:sz w:val="16"/>
        </w:rPr>
        <w:t>the</w:t>
      </w:r>
      <w:proofErr w:type="gramEnd"/>
      <w:r w:rsidRPr="00932972">
        <w:rPr>
          <w:sz w:val="16"/>
        </w:rPr>
        <w:t xml:space="preserve"> single unique one to </w:t>
      </w:r>
      <w:proofErr w:type="gramStart"/>
      <w:r w:rsidRPr="00932972">
        <w:rPr>
          <w:sz w:val="16"/>
        </w:rPr>
        <w:t>the other</w:t>
      </w:r>
      <w:proofErr w:type="gramEnd"/>
      <w:r w:rsidRPr="00932972">
        <w:rPr>
          <w:sz w:val="16"/>
        </w:rPr>
        <w:t xml:space="preserve">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StyleUnderline"/>
          <w:highlight w:val="cyan"/>
        </w:rPr>
        <w:t xml:space="preserve">generality </w:t>
      </w:r>
      <w:r w:rsidRPr="00932972">
        <w:rPr>
          <w:rStyle w:val="StyleUnderline"/>
        </w:rPr>
        <w:t xml:space="preserve">of our responsibility </w:t>
      </w:r>
      <w:r w:rsidRPr="00932972">
        <w:rPr>
          <w:rStyle w:val="Emphasis"/>
          <w:highlight w:val="cyan"/>
        </w:rPr>
        <w:t>obliges</w:t>
      </w:r>
      <w:r w:rsidRPr="00932972">
        <w:rPr>
          <w:rStyle w:val="Style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StyleUnderline"/>
        </w:rPr>
        <w:t xml:space="preserve">all </w:t>
      </w:r>
      <w:r w:rsidRPr="00932972">
        <w:rPr>
          <w:rStyle w:val="StyleUnderline"/>
          <w:highlight w:val="cyan"/>
        </w:rPr>
        <w:t>others</w:t>
      </w:r>
      <w:r w:rsidRPr="00932972">
        <w:rPr>
          <w:sz w:val="16"/>
        </w:rPr>
        <w:t xml:space="preserve">, </w:t>
      </w:r>
      <w:r w:rsidRPr="00932972">
        <w:rPr>
          <w:rStyle w:val="Style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StyleUnderline"/>
          <w:highlight w:val="cyan"/>
        </w:rPr>
        <w:t xml:space="preserve"> </w:t>
      </w:r>
      <w:r w:rsidRPr="00932972">
        <w:rPr>
          <w:rStyle w:val="StyleUnderline"/>
        </w:rPr>
        <w:t>and calculation</w:t>
      </w:r>
      <w:r w:rsidRPr="00932972">
        <w:rPr>
          <w:sz w:val="16"/>
        </w:rPr>
        <w:t xml:space="preserve">. That is why </w:t>
      </w:r>
      <w:r w:rsidRPr="00932972">
        <w:rPr>
          <w:rStyle w:val="StyleUnderline"/>
          <w:highlight w:val="cya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932972">
        <w:rPr>
          <w:rStyle w:val="Emphasis"/>
          <w:highlight w:val="cyan"/>
        </w:rPr>
        <w:t>weigh</w:t>
      </w:r>
      <w:r w:rsidRPr="00932972">
        <w:rPr>
          <w:rStyle w:val="StyleUnderline"/>
          <w:highlight w:val="cyan"/>
        </w:rPr>
        <w:t xml:space="preserve"> </w:t>
      </w:r>
      <w:r w:rsidRPr="00932972">
        <w:rPr>
          <w:rStyle w:val="StyleUnderline"/>
        </w:rPr>
        <w:t xml:space="preserve">out </w:t>
      </w:r>
      <w:proofErr w:type="gramStart"/>
      <w:r w:rsidRPr="00932972">
        <w:rPr>
          <w:rStyle w:val="StyleUnderline"/>
        </w:rPr>
        <w:t xml:space="preserve">on </w:t>
      </w:r>
      <w:r w:rsidRPr="00932972">
        <w:rPr>
          <w:rStyle w:val="StyleUnderline"/>
          <w:highlight w:val="cyan"/>
        </w:rPr>
        <w:t>the basis</w:t>
      </w:r>
      <w:r w:rsidRPr="00932972">
        <w:rPr>
          <w:sz w:val="16"/>
          <w:highlight w:val="cyan"/>
        </w:rPr>
        <w:t xml:space="preserve"> </w:t>
      </w:r>
      <w:r w:rsidRPr="00932972">
        <w:rPr>
          <w:sz w:val="16"/>
        </w:rPr>
        <w:t>of</w:t>
      </w:r>
      <w:proofErr w:type="gramEnd"/>
      <w:r w:rsidRPr="00932972">
        <w:rPr>
          <w:sz w:val="16"/>
        </w:rPr>
        <w:t xml:space="preserve"> priorities and </w:t>
      </w:r>
      <w:r w:rsidRPr="00932972">
        <w:rPr>
          <w:rStyle w:val="StyleUnderline"/>
        </w:rPr>
        <w:t>urgencies</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 xml:space="preserve">thus </w:t>
      </w:r>
      <w:r w:rsidRPr="00932972">
        <w:rPr>
          <w:rStyle w:val="StyleUnderline"/>
          <w:highlight w:val="cyan"/>
        </w:rPr>
        <w:t xml:space="preserve">treat everyone in an </w:t>
      </w:r>
      <w:r w:rsidRPr="00932972">
        <w:rPr>
          <w:rStyle w:val="Emphasis"/>
          <w:highlight w:val="cyan"/>
        </w:rPr>
        <w:t>equal</w:t>
      </w:r>
      <w:r w:rsidRPr="00932972">
        <w:rPr>
          <w:rStyle w:val="StyleUnderline"/>
          <w:highlight w:val="cyan"/>
        </w:rPr>
        <w:t xml:space="preserve"> </w:t>
      </w:r>
      <w:r w:rsidRPr="00932972">
        <w:rPr>
          <w:rStyle w:val="Style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3590B3DC" w14:textId="697A359D" w:rsidR="004B489D" w:rsidRDefault="004B489D" w:rsidP="004B489D">
      <w:pPr>
        <w:pStyle w:val="Heading1"/>
      </w:pPr>
      <w:r>
        <w:t>1NR</w:t>
      </w:r>
    </w:p>
    <w:p w14:paraId="33EF6CAC" w14:textId="77777777" w:rsidR="004B489D" w:rsidRDefault="004B489D" w:rsidP="004B489D">
      <w:pPr>
        <w:pStyle w:val="Heading2"/>
      </w:pPr>
      <w:r>
        <w:t>Shutdown</w:t>
      </w:r>
    </w:p>
    <w:p w14:paraId="3F2B693C" w14:textId="77777777" w:rsidR="004B489D" w:rsidRPr="00CE292C" w:rsidRDefault="004B489D" w:rsidP="004B489D"/>
    <w:p w14:paraId="7F70E9E6" w14:textId="77777777" w:rsidR="004B489D" w:rsidRDefault="004B489D" w:rsidP="004B489D">
      <w:pPr>
        <w:pStyle w:val="Heading3"/>
      </w:pPr>
      <w:r>
        <w:t>Link---Shutdown KT Midterms---2NC</w:t>
      </w:r>
    </w:p>
    <w:p w14:paraId="29CA2B38" w14:textId="77777777" w:rsidR="004B489D" w:rsidRDefault="004B489D" w:rsidP="004B489D"/>
    <w:p w14:paraId="4BE8D730" w14:textId="77777777" w:rsidR="004B489D" w:rsidRPr="00594D35" w:rsidRDefault="004B489D" w:rsidP="004B489D">
      <w:pPr>
        <w:pStyle w:val="Heading4"/>
        <w:rPr>
          <w:u w:val="single"/>
        </w:rPr>
      </w:pPr>
      <w:r>
        <w:t>3</w:t>
      </w:r>
      <w:r w:rsidRPr="00594D35">
        <w:t xml:space="preserve">. </w:t>
      </w:r>
      <w:r>
        <w:rPr>
          <w:u w:val="single"/>
        </w:rPr>
        <w:t>UNITY</w:t>
      </w:r>
      <w:r w:rsidRPr="00594D35">
        <w:t xml:space="preserve">. </w:t>
      </w:r>
      <w:r>
        <w:t>Shutdown, especially over health care, the Dems’ electoral ‘</w:t>
      </w:r>
      <w:r w:rsidRPr="00594D35">
        <w:rPr>
          <w:u w:val="single"/>
        </w:rPr>
        <w:t>north star</w:t>
      </w:r>
      <w:r>
        <w:t xml:space="preserve">,’ keeps a </w:t>
      </w:r>
      <w:r>
        <w:rPr>
          <w:u w:val="single"/>
        </w:rPr>
        <w:t>fractious</w:t>
      </w:r>
      <w:r>
        <w:t xml:space="preserve"> party together and ensures </w:t>
      </w:r>
      <w:r>
        <w:rPr>
          <w:u w:val="single"/>
        </w:rPr>
        <w:t>midterm win</w:t>
      </w:r>
      <w:r w:rsidRPr="00594D35">
        <w:t xml:space="preserve">. </w:t>
      </w:r>
      <w:r>
        <w:t xml:space="preserve"> </w:t>
      </w:r>
    </w:p>
    <w:p w14:paraId="3E943018" w14:textId="77777777" w:rsidR="004B489D" w:rsidRPr="00330C02" w:rsidRDefault="004B489D" w:rsidP="004B489D">
      <w:r w:rsidRPr="00330C02">
        <w:rPr>
          <w:rStyle w:val="Style13ptBold"/>
        </w:rPr>
        <w:t>Gambino ’10-5</w:t>
      </w:r>
      <w:r>
        <w:t xml:space="preserve"> [Lauren; 2025; The Guardian, “Democrats are embracing the risky politics of a government shutdown to rein in president, activists say,” https://www.theguardian.com/us-news/2025/oct/05/democrats-healthcare-government-shutdown]</w:t>
      </w:r>
    </w:p>
    <w:p w14:paraId="5605D286" w14:textId="77777777" w:rsidR="004B489D" w:rsidRDefault="004B489D" w:rsidP="004B489D">
      <w:pPr>
        <w:rPr>
          <w:sz w:val="16"/>
        </w:rPr>
      </w:pPr>
      <w:r w:rsidRPr="00EF638F">
        <w:rPr>
          <w:sz w:val="16"/>
        </w:rPr>
        <w:t xml:space="preserve">For months, </w:t>
      </w:r>
      <w:r w:rsidRPr="00EF638F">
        <w:rPr>
          <w:rStyle w:val="StyleUnderline"/>
          <w:highlight w:val="cyan"/>
        </w:rPr>
        <w:t>as</w:t>
      </w:r>
      <w:r w:rsidRPr="00476077">
        <w:rPr>
          <w:rStyle w:val="StyleUnderline"/>
        </w:rPr>
        <w:t xml:space="preserve"> Donald </w:t>
      </w:r>
      <w:r w:rsidRPr="00EF638F">
        <w:rPr>
          <w:rStyle w:val="StyleUnderline"/>
          <w:highlight w:val="cyan"/>
        </w:rPr>
        <w:t>Trump has</w:t>
      </w:r>
      <w:r w:rsidRPr="00476077">
        <w:rPr>
          <w:rStyle w:val="StyleUnderline"/>
        </w:rPr>
        <w:t xml:space="preserve"> used the levers of the US federal government to consolidate</w:t>
      </w:r>
      <w:r w:rsidRPr="00EF638F">
        <w:rPr>
          <w:sz w:val="16"/>
        </w:rPr>
        <w:t xml:space="preserve"> power, silence dissent and punish his political enemies, </w:t>
      </w:r>
      <w:r w:rsidRPr="00EF638F">
        <w:rPr>
          <w:rStyle w:val="StyleUnderline"/>
          <w:highlight w:val="cyan"/>
        </w:rPr>
        <w:t>Dem</w:t>
      </w:r>
      <w:r w:rsidRPr="00476077">
        <w:rPr>
          <w:rStyle w:val="StyleUnderline"/>
        </w:rPr>
        <w:t>ocrat</w:t>
      </w:r>
      <w:r w:rsidRPr="00EF638F">
        <w:rPr>
          <w:rStyle w:val="StyleUnderline"/>
          <w:highlight w:val="cyan"/>
        </w:rPr>
        <w:t>s</w:t>
      </w:r>
      <w:r w:rsidRPr="00476077">
        <w:rPr>
          <w:rStyle w:val="StyleUnderline"/>
        </w:rPr>
        <w:t xml:space="preserve"> </w:t>
      </w:r>
      <w:r w:rsidRPr="00EF638F">
        <w:rPr>
          <w:rStyle w:val="StyleUnderline"/>
          <w:highlight w:val="cyan"/>
        </w:rPr>
        <w:t xml:space="preserve">have been </w:t>
      </w:r>
      <w:r w:rsidRPr="00594D35">
        <w:rPr>
          <w:rStyle w:val="Emphasis"/>
          <w:highlight w:val="cyan"/>
        </w:rPr>
        <w:t>bombarded</w:t>
      </w:r>
      <w:r w:rsidRPr="00EF638F">
        <w:rPr>
          <w:rStyle w:val="StyleUnderline"/>
          <w:highlight w:val="cyan"/>
        </w:rPr>
        <w:t xml:space="preserve"> </w:t>
      </w:r>
      <w:r w:rsidRPr="00594D35">
        <w:rPr>
          <w:rStyle w:val="StyleUnderline"/>
          <w:highlight w:val="cyan"/>
        </w:rPr>
        <w:t xml:space="preserve">with a </w:t>
      </w:r>
      <w:r w:rsidRPr="00594D35">
        <w:rPr>
          <w:rStyle w:val="Emphasis"/>
          <w:highlight w:val="cyan"/>
        </w:rPr>
        <w:t>single demand</w:t>
      </w:r>
      <w:r w:rsidRPr="00476077">
        <w:rPr>
          <w:rStyle w:val="StyleUnderline"/>
        </w:rPr>
        <w:t xml:space="preserve">: </w:t>
      </w:r>
      <w:r w:rsidRPr="00EF638F">
        <w:rPr>
          <w:rStyle w:val="Emphasis"/>
          <w:highlight w:val="cyan"/>
        </w:rPr>
        <w:t>do something</w:t>
      </w:r>
      <w:r w:rsidRPr="00EF638F">
        <w:rPr>
          <w:sz w:val="16"/>
          <w:highlight w:val="cyan"/>
        </w:rPr>
        <w:t>.</w:t>
      </w:r>
      <w:r w:rsidRPr="00EF638F">
        <w:rPr>
          <w:sz w:val="16"/>
        </w:rPr>
        <w:t xml:space="preserve"> </w:t>
      </w:r>
      <w:r w:rsidRPr="00476077">
        <w:rPr>
          <w:rStyle w:val="StyleUnderline"/>
        </w:rPr>
        <w:t xml:space="preserve">Last week, </w:t>
      </w:r>
      <w:r w:rsidRPr="00476077">
        <w:rPr>
          <w:rStyle w:val="Emphasis"/>
        </w:rPr>
        <w:t>they did</w:t>
      </w:r>
      <w:r w:rsidRPr="00EF638F">
        <w:rPr>
          <w:sz w:val="16"/>
        </w:rPr>
        <w:t>.</w:t>
      </w:r>
    </w:p>
    <w:p w14:paraId="386A354C" w14:textId="77777777" w:rsidR="004B489D" w:rsidRDefault="004B489D" w:rsidP="004B489D">
      <w:pPr>
        <w:rPr>
          <w:sz w:val="16"/>
        </w:rPr>
      </w:pPr>
      <w:r w:rsidRPr="00EF638F">
        <w:rPr>
          <w:rStyle w:val="StyleUnderline"/>
          <w:highlight w:val="cyan"/>
        </w:rPr>
        <w:t xml:space="preserve">In a </w:t>
      </w:r>
      <w:r w:rsidRPr="00EF638F">
        <w:rPr>
          <w:rStyle w:val="Emphasis"/>
          <w:highlight w:val="cyan"/>
        </w:rPr>
        <w:t>rare</w:t>
      </w:r>
      <w:r w:rsidRPr="00EF638F">
        <w:rPr>
          <w:rStyle w:val="StyleUnderline"/>
          <w:highlight w:val="cyan"/>
        </w:rPr>
        <w:t xml:space="preserve"> display of </w:t>
      </w:r>
      <w:r w:rsidRPr="00EF638F">
        <w:rPr>
          <w:rStyle w:val="Emphasis"/>
          <w:highlight w:val="cyan"/>
        </w:rPr>
        <w:t>unity</w:t>
      </w:r>
      <w:r w:rsidRPr="00476077">
        <w:rPr>
          <w:rStyle w:val="StyleUnderline"/>
        </w:rPr>
        <w:t xml:space="preserve">, out-of-power </w:t>
      </w:r>
      <w:r w:rsidRPr="00EF638F">
        <w:rPr>
          <w:rStyle w:val="StyleUnderline"/>
          <w:highlight w:val="cyan"/>
        </w:rPr>
        <w:t xml:space="preserve">Democrats </w:t>
      </w:r>
      <w:r w:rsidRPr="00EF638F">
        <w:rPr>
          <w:rStyle w:val="Emphasis"/>
          <w:highlight w:val="cyan"/>
        </w:rPr>
        <w:t>embraced</w:t>
      </w:r>
      <w:r w:rsidRPr="00EF638F">
        <w:rPr>
          <w:rStyle w:val="StyleUnderline"/>
          <w:highlight w:val="cyan"/>
        </w:rPr>
        <w:t xml:space="preserve"> the </w:t>
      </w:r>
      <w:r w:rsidRPr="00EF638F">
        <w:rPr>
          <w:rStyle w:val="Emphasis"/>
          <w:highlight w:val="cyan"/>
        </w:rPr>
        <w:t>risky politics</w:t>
      </w:r>
      <w:r w:rsidRPr="00EF638F">
        <w:rPr>
          <w:rStyle w:val="StyleUnderline"/>
          <w:highlight w:val="cyan"/>
        </w:rPr>
        <w:t xml:space="preserve"> of a</w:t>
      </w:r>
      <w:r w:rsidRPr="00EF638F">
        <w:rPr>
          <w:sz w:val="16"/>
        </w:rPr>
        <w:t xml:space="preserve"> </w:t>
      </w:r>
      <w:r w:rsidRPr="00476077">
        <w:rPr>
          <w:rStyle w:val="StyleUnderline"/>
        </w:rPr>
        <w:t xml:space="preserve">government </w:t>
      </w:r>
      <w:r w:rsidRPr="00EF638F">
        <w:rPr>
          <w:rStyle w:val="Emphasis"/>
          <w:highlight w:val="cyan"/>
        </w:rPr>
        <w:t>shutdown</w:t>
      </w:r>
      <w:r w:rsidRPr="00EF638F">
        <w:rPr>
          <w:sz w:val="16"/>
        </w:rPr>
        <w:t xml:space="preserve"> – </w:t>
      </w:r>
      <w:r w:rsidRPr="00EF638F">
        <w:rPr>
          <w:rStyle w:val="StyleUnderline"/>
          <w:highlight w:val="cyan"/>
        </w:rPr>
        <w:t xml:space="preserve">their </w:t>
      </w:r>
      <w:r w:rsidRPr="00EF638F">
        <w:rPr>
          <w:rStyle w:val="Emphasis"/>
          <w:highlight w:val="cyan"/>
        </w:rPr>
        <w:t>boldest effort</w:t>
      </w:r>
      <w:r w:rsidRPr="00476077">
        <w:rPr>
          <w:rStyle w:val="StyleUnderline"/>
        </w:rPr>
        <w:t xml:space="preserve"> yet to rein in a president whom many Americans</w:t>
      </w:r>
      <w:r w:rsidRPr="00EF638F">
        <w:rPr>
          <w:sz w:val="16"/>
        </w:rPr>
        <w:t xml:space="preserve"> and constitutional scholars now </w:t>
      </w:r>
      <w:r w:rsidRPr="00476077">
        <w:rPr>
          <w:rStyle w:val="StyleUnderline"/>
        </w:rPr>
        <w:t>view as a threat to US democracy</w:t>
      </w:r>
      <w:r w:rsidRPr="00EF638F">
        <w:rPr>
          <w:sz w:val="16"/>
        </w:rPr>
        <w:t>.</w:t>
      </w:r>
    </w:p>
    <w:p w14:paraId="5D8B7D8C" w14:textId="77777777" w:rsidR="004B489D" w:rsidRDefault="004B489D" w:rsidP="004B489D">
      <w:pPr>
        <w:rPr>
          <w:sz w:val="16"/>
        </w:rPr>
      </w:pPr>
      <w:r w:rsidRPr="00EF638F">
        <w:rPr>
          <w:sz w:val="16"/>
        </w:rPr>
        <w:t>“It’s not a fight for fighting’s sake,” said Adam Green, co-founder of the Progressive Change Campaign Committee, one of the outside groups closely coordinating with Democratic leaders on Capitol Hill. “</w:t>
      </w:r>
      <w:r w:rsidRPr="00EF638F">
        <w:rPr>
          <w:rStyle w:val="StyleUnderline"/>
          <w:highlight w:val="cyan"/>
        </w:rPr>
        <w:t>This is a battle abou</w:t>
      </w:r>
      <w:r w:rsidRPr="00EF638F">
        <w:rPr>
          <w:sz w:val="16"/>
          <w:highlight w:val="cyan"/>
        </w:rPr>
        <w:t>t</w:t>
      </w:r>
      <w:r w:rsidRPr="00EF638F">
        <w:rPr>
          <w:sz w:val="16"/>
        </w:rPr>
        <w:t xml:space="preserve"> Donald </w:t>
      </w:r>
      <w:r w:rsidRPr="00EF638F">
        <w:rPr>
          <w:rStyle w:val="StyleUnderline"/>
          <w:highlight w:val="cyan"/>
        </w:rPr>
        <w:t>Trump’s attacks</w:t>
      </w:r>
      <w:r w:rsidRPr="00476077">
        <w:rPr>
          <w:rStyle w:val="StyleUnderline"/>
        </w:rPr>
        <w:t xml:space="preserve"> on the </w:t>
      </w:r>
      <w:r w:rsidRPr="00476077">
        <w:rPr>
          <w:rStyle w:val="Emphasis"/>
        </w:rPr>
        <w:t>constitution</w:t>
      </w:r>
      <w:r w:rsidRPr="00EF638F">
        <w:rPr>
          <w:sz w:val="16"/>
        </w:rPr>
        <w:t xml:space="preserve"> </w:t>
      </w:r>
      <w:r w:rsidRPr="00476077">
        <w:rPr>
          <w:rStyle w:val="StyleUnderline"/>
        </w:rPr>
        <w:t xml:space="preserve">and him seizing the power over all spending from Congress – </w:t>
      </w:r>
      <w:r w:rsidRPr="00EF638F">
        <w:rPr>
          <w:rStyle w:val="StyleUnderline"/>
          <w:highlight w:val="cyan"/>
        </w:rPr>
        <w:t xml:space="preserve">and whether Congress is going to let him </w:t>
      </w:r>
      <w:r w:rsidRPr="00EF638F">
        <w:rPr>
          <w:rStyle w:val="Emphasis"/>
          <w:highlight w:val="cyan"/>
        </w:rPr>
        <w:t>get away</w:t>
      </w:r>
      <w:r w:rsidRPr="00EF638F">
        <w:rPr>
          <w:sz w:val="16"/>
        </w:rPr>
        <w:t xml:space="preserve"> with that.”</w:t>
      </w:r>
    </w:p>
    <w:p w14:paraId="4B5C5500" w14:textId="77777777" w:rsidR="004B489D" w:rsidRDefault="004B489D" w:rsidP="004B489D">
      <w:pPr>
        <w:rPr>
          <w:sz w:val="16"/>
        </w:rPr>
      </w:pPr>
      <w:r w:rsidRPr="00EF638F">
        <w:rPr>
          <w:sz w:val="16"/>
        </w:rPr>
        <w:t xml:space="preserve">Washington is bracing for what could be </w:t>
      </w:r>
      <w:r w:rsidRPr="00476077">
        <w:rPr>
          <w:rStyle w:val="StyleUnderline"/>
        </w:rPr>
        <w:t xml:space="preserve">an </w:t>
      </w:r>
      <w:r w:rsidRPr="00476077">
        <w:rPr>
          <w:rStyle w:val="Emphasis"/>
        </w:rPr>
        <w:t>extended</w:t>
      </w:r>
      <w:r w:rsidRPr="00476077">
        <w:rPr>
          <w:rStyle w:val="StyleUnderline"/>
        </w:rPr>
        <w:t xml:space="preserve"> government </w:t>
      </w:r>
      <w:r w:rsidRPr="00476077">
        <w:rPr>
          <w:rStyle w:val="Emphasis"/>
        </w:rPr>
        <w:t>shutdown</w:t>
      </w:r>
      <w:r w:rsidRPr="00EF638F">
        <w:rPr>
          <w:sz w:val="16"/>
        </w:rPr>
        <w:t xml:space="preserve">, which officially began at 12.01am on Wednesday. Last week, Senate Democrats repeatedly blocked a Republican funding measure to reopen the government, as the parties traded blame and each side </w:t>
      </w:r>
      <w:proofErr w:type="gramStart"/>
      <w:r w:rsidRPr="00EF638F">
        <w:rPr>
          <w:sz w:val="16"/>
        </w:rPr>
        <w:t>insisted</w:t>
      </w:r>
      <w:proofErr w:type="gramEnd"/>
      <w:r w:rsidRPr="00EF638F">
        <w:rPr>
          <w:sz w:val="16"/>
        </w:rPr>
        <w:t xml:space="preserve"> they would not bend to the other’s demands.</w:t>
      </w:r>
    </w:p>
    <w:p w14:paraId="3035C57B" w14:textId="77777777" w:rsidR="004B489D" w:rsidRDefault="004B489D" w:rsidP="004B489D">
      <w:pPr>
        <w:rPr>
          <w:sz w:val="16"/>
        </w:rPr>
      </w:pPr>
      <w:r w:rsidRPr="00476077">
        <w:rPr>
          <w:rStyle w:val="StyleUnderline"/>
        </w:rPr>
        <w:t>Democrats are pressing for an array of healthcare-centered priorities</w:t>
      </w:r>
      <w:r w:rsidRPr="00EF638F">
        <w:rPr>
          <w:sz w:val="16"/>
        </w:rPr>
        <w:t>, including the extension of tax credits for Affordable Care Act plans set to expire at the end of the year. The White House and Republicans, who control both chambers of Congress, have refused to include any healthcare concessions as part of a deal to reopen the government, though some GOP lawmakers are open to extending the ACA subsidies.</w:t>
      </w:r>
    </w:p>
    <w:p w14:paraId="19E5C96A" w14:textId="77777777" w:rsidR="004B489D" w:rsidRDefault="004B489D" w:rsidP="004B489D">
      <w:pPr>
        <w:rPr>
          <w:sz w:val="16"/>
        </w:rPr>
      </w:pPr>
      <w:r w:rsidRPr="00EF638F">
        <w:rPr>
          <w:rStyle w:val="StyleUnderline"/>
          <w:highlight w:val="cyan"/>
        </w:rPr>
        <w:t>Dem</w:t>
      </w:r>
      <w:r w:rsidRPr="00476077">
        <w:rPr>
          <w:rStyle w:val="StyleUnderline"/>
        </w:rPr>
        <w:t>ocrat</w:t>
      </w:r>
      <w:r w:rsidRPr="00EF638F">
        <w:rPr>
          <w:rStyle w:val="StyleUnderline"/>
          <w:highlight w:val="cyan"/>
        </w:rPr>
        <w:t>s</w:t>
      </w:r>
      <w:r w:rsidRPr="00EF638F">
        <w:rPr>
          <w:sz w:val="16"/>
        </w:rPr>
        <w:t xml:space="preserve">, </w:t>
      </w:r>
      <w:r w:rsidRPr="00EF638F">
        <w:rPr>
          <w:rStyle w:val="StyleUnderline"/>
          <w:highlight w:val="cyan"/>
        </w:rPr>
        <w:t xml:space="preserve">with </w:t>
      </w:r>
      <w:r w:rsidRPr="00EF638F">
        <w:rPr>
          <w:rStyle w:val="Emphasis"/>
          <w:highlight w:val="cyan"/>
        </w:rPr>
        <w:t>little leverage</w:t>
      </w:r>
      <w:r w:rsidRPr="00EF638F">
        <w:rPr>
          <w:sz w:val="16"/>
        </w:rPr>
        <w:t xml:space="preserve"> </w:t>
      </w:r>
      <w:r w:rsidRPr="00476077">
        <w:rPr>
          <w:rStyle w:val="StyleUnderline"/>
        </w:rPr>
        <w:t>and deep skepticism that Republicans will honor any future deal,</w:t>
      </w:r>
      <w:r w:rsidRPr="00EF638F">
        <w:rPr>
          <w:sz w:val="16"/>
        </w:rPr>
        <w:t xml:space="preserve"> </w:t>
      </w:r>
      <w:r w:rsidRPr="00476077">
        <w:rPr>
          <w:rStyle w:val="StyleUnderline"/>
        </w:rPr>
        <w:t xml:space="preserve">view the </w:t>
      </w:r>
      <w:r w:rsidRPr="00476077">
        <w:rPr>
          <w:rStyle w:val="Emphasis"/>
        </w:rPr>
        <w:t>shutdown</w:t>
      </w:r>
      <w:r w:rsidRPr="00EF638F">
        <w:rPr>
          <w:sz w:val="16"/>
        </w:rPr>
        <w:t xml:space="preserve"> </w:t>
      </w:r>
      <w:r w:rsidRPr="00476077">
        <w:rPr>
          <w:rStyle w:val="StyleUnderline"/>
        </w:rPr>
        <w:t xml:space="preserve">as their </w:t>
      </w:r>
      <w:r w:rsidRPr="00476077">
        <w:rPr>
          <w:rStyle w:val="Emphasis"/>
        </w:rPr>
        <w:t>only option</w:t>
      </w:r>
      <w:r w:rsidRPr="00476077">
        <w:rPr>
          <w:rStyle w:val="StyleUnderline"/>
        </w:rPr>
        <w:t xml:space="preserve"> to force the issue</w:t>
      </w:r>
      <w:r w:rsidRPr="00EF638F">
        <w:rPr>
          <w:sz w:val="16"/>
        </w:rPr>
        <w:t>.</w:t>
      </w:r>
    </w:p>
    <w:p w14:paraId="1F6CB729" w14:textId="77777777" w:rsidR="004B489D" w:rsidRDefault="004B489D" w:rsidP="004B489D">
      <w:pPr>
        <w:rPr>
          <w:sz w:val="16"/>
        </w:rPr>
      </w:pPr>
      <w:r w:rsidRPr="00EF638F">
        <w:rPr>
          <w:sz w:val="16"/>
        </w:rPr>
        <w:t>But the Trump administration is working to make the closures as painful as possible for Democrats, who Republicans accuse of trying to “sabotage” the president’s agenda.</w:t>
      </w:r>
    </w:p>
    <w:p w14:paraId="28BB5698" w14:textId="77777777" w:rsidR="004B489D" w:rsidRDefault="004B489D" w:rsidP="004B489D">
      <w:pPr>
        <w:rPr>
          <w:sz w:val="16"/>
        </w:rPr>
      </w:pPr>
      <w:r w:rsidRPr="00EF638F">
        <w:rPr>
          <w:sz w:val="16"/>
        </w:rPr>
        <w:t>Trump has called the shutdown an “unprecedented opportunity” to dismantle federal programs and what he called “Democrat agencies”. In a sharp break from precedent, the Trump administration is readying plans to permanently layoffs of federal workers while it takes punitive action against Democratic-led states. Several government departments have posted partisan and potentially illegal messages saying their operations are curtailed due to “the Radical Left Democrat shutdown”. In the Senate, the majority leader, John Thune, has said he plans to hold more votes on a plan to reopen the government this week.</w:t>
      </w:r>
    </w:p>
    <w:p w14:paraId="35F5CFA0" w14:textId="77777777" w:rsidR="004B489D" w:rsidRDefault="004B489D" w:rsidP="004B489D">
      <w:pPr>
        <w:rPr>
          <w:sz w:val="16"/>
        </w:rPr>
      </w:pPr>
      <w:r w:rsidRPr="00EF638F">
        <w:rPr>
          <w:sz w:val="16"/>
        </w:rPr>
        <w:t xml:space="preserve">But Democrats say </w:t>
      </w:r>
      <w:r w:rsidRPr="00C402BC">
        <w:rPr>
          <w:rStyle w:val="StyleUnderline"/>
        </w:rPr>
        <w:t xml:space="preserve">the </w:t>
      </w:r>
      <w:r w:rsidRPr="00C402BC">
        <w:rPr>
          <w:rStyle w:val="Emphasis"/>
        </w:rPr>
        <w:t>stakes</w:t>
      </w:r>
      <w:r w:rsidRPr="00C402BC">
        <w:rPr>
          <w:rStyle w:val="StyleUnderline"/>
        </w:rPr>
        <w:t xml:space="preserve"> are </w:t>
      </w:r>
      <w:r w:rsidRPr="00C402BC">
        <w:rPr>
          <w:rStyle w:val="Emphasis"/>
        </w:rPr>
        <w:t>too high</w:t>
      </w:r>
      <w:r w:rsidRPr="00EF638F">
        <w:rPr>
          <w:sz w:val="16"/>
        </w:rPr>
        <w:t xml:space="preserve"> – </w:t>
      </w:r>
      <w:r w:rsidRPr="00C402BC">
        <w:rPr>
          <w:rStyle w:val="StyleUnderline"/>
        </w:rPr>
        <w:t xml:space="preserve">and </w:t>
      </w:r>
      <w:r w:rsidRPr="00EF638F">
        <w:rPr>
          <w:rStyle w:val="StyleUnderline"/>
          <w:highlight w:val="cyan"/>
        </w:rPr>
        <w:t xml:space="preserve">the </w:t>
      </w:r>
      <w:r w:rsidRPr="00EF638F">
        <w:rPr>
          <w:rStyle w:val="Emphasis"/>
          <w:highlight w:val="cyan"/>
        </w:rPr>
        <w:t>greater risk</w:t>
      </w:r>
      <w:r w:rsidRPr="00EF638F">
        <w:rPr>
          <w:rStyle w:val="StyleUnderline"/>
          <w:highlight w:val="cyan"/>
        </w:rPr>
        <w:t xml:space="preserve"> is </w:t>
      </w:r>
      <w:r w:rsidRPr="00EF638F">
        <w:rPr>
          <w:rStyle w:val="Emphasis"/>
          <w:highlight w:val="cyan"/>
        </w:rPr>
        <w:t>capitulating</w:t>
      </w:r>
      <w:r w:rsidRPr="00C402BC">
        <w:rPr>
          <w:rStyle w:val="StyleUnderline"/>
        </w:rPr>
        <w:t xml:space="preserve"> to the </w:t>
      </w:r>
      <w:r w:rsidRPr="00C402BC">
        <w:rPr>
          <w:rStyle w:val="Emphasis"/>
        </w:rPr>
        <w:t>president</w:t>
      </w:r>
      <w:r w:rsidRPr="00EF638F">
        <w:rPr>
          <w:sz w:val="16"/>
        </w:rPr>
        <w:t>.</w:t>
      </w:r>
    </w:p>
    <w:p w14:paraId="322AEEC3" w14:textId="77777777" w:rsidR="004B489D" w:rsidRDefault="004B489D" w:rsidP="004B489D">
      <w:pPr>
        <w:rPr>
          <w:sz w:val="16"/>
        </w:rPr>
      </w:pPr>
      <w:r w:rsidRPr="00EF638F">
        <w:rPr>
          <w:sz w:val="16"/>
        </w:rPr>
        <w:t>“Remember, right now, our healthcare system is broken. Right now, we’re the only major country on Earth not to guarantee healthcare to all people,” Senator Bernie Sanders said in a video with the progressive New York congresswoman Alexandria Ocasio-Cortez, explaining the Democrats’ opposition to the Republican funding bill. “And these guys want to make it even worse. We’re not going to let that happen.”</w:t>
      </w:r>
    </w:p>
    <w:p w14:paraId="34168D2D" w14:textId="77777777" w:rsidR="004B489D" w:rsidRDefault="004B489D" w:rsidP="004B489D">
      <w:pPr>
        <w:rPr>
          <w:rStyle w:val="StyleUnderline"/>
        </w:rPr>
      </w:pPr>
      <w:r w:rsidRPr="00EF638F">
        <w:rPr>
          <w:rStyle w:val="StyleUnderline"/>
          <w:highlight w:val="cyan"/>
        </w:rPr>
        <w:t xml:space="preserve">Progressive </w:t>
      </w:r>
      <w:r w:rsidRPr="00EF638F">
        <w:rPr>
          <w:rStyle w:val="Emphasis"/>
          <w:highlight w:val="cyan"/>
        </w:rPr>
        <w:t>activists</w:t>
      </w:r>
      <w:r w:rsidRPr="00476077">
        <w:rPr>
          <w:rStyle w:val="StyleUnderline"/>
        </w:rPr>
        <w:t xml:space="preserve"> who have been </w:t>
      </w:r>
      <w:r w:rsidRPr="00EF638F">
        <w:rPr>
          <w:rStyle w:val="Emphasis"/>
        </w:rPr>
        <w:t>sharply critical</w:t>
      </w:r>
      <w:r w:rsidRPr="00476077">
        <w:rPr>
          <w:rStyle w:val="StyleUnderline"/>
        </w:rPr>
        <w:t xml:space="preserve"> of the party’s congressional leaders,</w:t>
      </w:r>
      <w:r w:rsidRPr="00EF638F">
        <w:rPr>
          <w:sz w:val="16"/>
        </w:rPr>
        <w:t xml:space="preserve"> the Senate Democratic leader, Chuck Schumer, and House Democratic leader, Hakeem Jeffries, </w:t>
      </w:r>
      <w:r w:rsidRPr="00EF638F">
        <w:rPr>
          <w:rStyle w:val="StyleUnderline"/>
          <w:highlight w:val="cyan"/>
        </w:rPr>
        <w:t>are</w:t>
      </w:r>
      <w:r w:rsidRPr="00476077">
        <w:rPr>
          <w:rStyle w:val="StyleUnderline"/>
        </w:rPr>
        <w:t xml:space="preserve"> </w:t>
      </w:r>
      <w:r w:rsidRPr="00EF638F">
        <w:rPr>
          <w:rStyle w:val="StyleUnderline"/>
          <w:highlight w:val="cyan"/>
        </w:rPr>
        <w:t xml:space="preserve">now </w:t>
      </w:r>
      <w:r w:rsidRPr="00EF638F">
        <w:rPr>
          <w:rStyle w:val="Emphasis"/>
          <w:highlight w:val="cyan"/>
        </w:rPr>
        <w:t>praising them</w:t>
      </w:r>
      <w:r w:rsidRPr="00EF638F">
        <w:rPr>
          <w:rStyle w:val="StyleUnderline"/>
          <w:highlight w:val="cyan"/>
        </w:rPr>
        <w:t xml:space="preserve"> for</w:t>
      </w:r>
      <w:r w:rsidRPr="00476077">
        <w:rPr>
          <w:rStyle w:val="StyleUnderline"/>
        </w:rPr>
        <w:t xml:space="preserve"> continuing to “</w:t>
      </w:r>
      <w:r w:rsidRPr="00476077">
        <w:rPr>
          <w:rStyle w:val="Emphasis"/>
        </w:rPr>
        <w:t>hold the line</w:t>
      </w:r>
      <w:r w:rsidRPr="00476077">
        <w:rPr>
          <w:rStyle w:val="StyleUnderline"/>
        </w:rPr>
        <w:t xml:space="preserve"> on </w:t>
      </w:r>
      <w:r w:rsidRPr="00476077">
        <w:rPr>
          <w:rStyle w:val="Emphasis"/>
        </w:rPr>
        <w:t>healthcare</w:t>
      </w:r>
      <w:r w:rsidRPr="00476077">
        <w:rPr>
          <w:rStyle w:val="StyleUnderline"/>
        </w:rPr>
        <w:t>”.</w:t>
      </w:r>
    </w:p>
    <w:p w14:paraId="6032C51F" w14:textId="77777777" w:rsidR="004B489D" w:rsidRDefault="004B489D" w:rsidP="004B489D">
      <w:pPr>
        <w:rPr>
          <w:sz w:val="16"/>
        </w:rPr>
      </w:pPr>
      <w:r w:rsidRPr="00EF638F">
        <w:rPr>
          <w:sz w:val="16"/>
        </w:rPr>
        <w:t xml:space="preserve">“What </w:t>
      </w:r>
      <w:r w:rsidRPr="00EF638F">
        <w:rPr>
          <w:rStyle w:val="StyleUnderline"/>
          <w:highlight w:val="cyan"/>
        </w:rPr>
        <w:t>our members see</w:t>
      </w:r>
      <w:r w:rsidRPr="00EF638F">
        <w:rPr>
          <w:sz w:val="16"/>
        </w:rPr>
        <w:t xml:space="preserve"> is </w:t>
      </w:r>
      <w:r w:rsidRPr="00EF638F">
        <w:rPr>
          <w:rStyle w:val="StyleUnderline"/>
          <w:highlight w:val="cyan"/>
        </w:rPr>
        <w:t>Dem</w:t>
      </w:r>
      <w:r w:rsidRPr="00476077">
        <w:rPr>
          <w:rStyle w:val="StyleUnderline"/>
        </w:rPr>
        <w:t>ocrat</w:t>
      </w:r>
      <w:r w:rsidRPr="00EF638F">
        <w:rPr>
          <w:rStyle w:val="StyleUnderline"/>
          <w:highlight w:val="cyan"/>
        </w:rPr>
        <w:t>s</w:t>
      </w:r>
      <w:r w:rsidRPr="00476077">
        <w:rPr>
          <w:rStyle w:val="StyleUnderline"/>
        </w:rPr>
        <w:t xml:space="preserve"> </w:t>
      </w:r>
      <w:r w:rsidRPr="00EF638F">
        <w:rPr>
          <w:rStyle w:val="StyleUnderline"/>
          <w:highlight w:val="cyan"/>
        </w:rPr>
        <w:t xml:space="preserve">willing to </w:t>
      </w:r>
      <w:r w:rsidRPr="00EF638F">
        <w:rPr>
          <w:rStyle w:val="Emphasis"/>
          <w:highlight w:val="cyan"/>
        </w:rPr>
        <w:t xml:space="preserve">stand </w:t>
      </w:r>
      <w:r w:rsidRPr="00EF638F">
        <w:rPr>
          <w:rStyle w:val="StyleUnderline"/>
          <w:highlight w:val="cyan"/>
        </w:rPr>
        <w:t xml:space="preserve">up and </w:t>
      </w:r>
      <w:r w:rsidRPr="00EF638F">
        <w:rPr>
          <w:rStyle w:val="Emphasis"/>
          <w:highlight w:val="cyan"/>
        </w:rPr>
        <w:t>fight</w:t>
      </w:r>
      <w:r w:rsidRPr="00EF638F">
        <w:rPr>
          <w:sz w:val="16"/>
        </w:rPr>
        <w:t>,” said Joel Payne, a spokesperson for MoveOn, which is part of a coalition of progressive groups flooding Democrats with calls to hold fast in shutdown negotiations.</w:t>
      </w:r>
    </w:p>
    <w:p w14:paraId="16C124EF" w14:textId="77777777" w:rsidR="004B489D" w:rsidRPr="00EF638F" w:rsidRDefault="004B489D" w:rsidP="004B489D">
      <w:pPr>
        <w:rPr>
          <w:sz w:val="16"/>
        </w:rPr>
      </w:pPr>
      <w:r w:rsidRPr="00EF638F">
        <w:rPr>
          <w:sz w:val="16"/>
        </w:rPr>
        <w:t xml:space="preserve">Payne said </w:t>
      </w:r>
      <w:r w:rsidRPr="00EF638F">
        <w:rPr>
          <w:rStyle w:val="Emphasis"/>
          <w:highlight w:val="cyan"/>
        </w:rPr>
        <w:t>healthcare</w:t>
      </w:r>
      <w:r w:rsidRPr="00EF638F">
        <w:rPr>
          <w:sz w:val="16"/>
          <w:highlight w:val="cyan"/>
        </w:rPr>
        <w:t xml:space="preserve"> </w:t>
      </w:r>
      <w:r w:rsidRPr="00EF638F">
        <w:rPr>
          <w:rStyle w:val="StyleUnderline"/>
          <w:highlight w:val="cyan"/>
        </w:rPr>
        <w:t>was Dem</w:t>
      </w:r>
      <w:r w:rsidRPr="00476077">
        <w:rPr>
          <w:rStyle w:val="StyleUnderline"/>
        </w:rPr>
        <w:t>ocrats’ “</w:t>
      </w:r>
      <w:r w:rsidRPr="00EF638F">
        <w:rPr>
          <w:rStyle w:val="Emphasis"/>
          <w:highlight w:val="cyan"/>
        </w:rPr>
        <w:t>north star</w:t>
      </w:r>
      <w:r w:rsidRPr="00EF638F">
        <w:rPr>
          <w:sz w:val="16"/>
        </w:rPr>
        <w:t xml:space="preserve">” – </w:t>
      </w:r>
      <w:r w:rsidRPr="00EF638F">
        <w:rPr>
          <w:rStyle w:val="StyleUnderline"/>
          <w:highlight w:val="cyan"/>
        </w:rPr>
        <w:t xml:space="preserve">the party’s </w:t>
      </w:r>
      <w:r w:rsidRPr="00EF638F">
        <w:rPr>
          <w:rStyle w:val="Emphasis"/>
          <w:highlight w:val="cyan"/>
        </w:rPr>
        <w:t>strongest issue</w:t>
      </w:r>
      <w:r w:rsidRPr="00EF638F">
        <w:rPr>
          <w:rStyle w:val="StyleUnderline"/>
          <w:highlight w:val="cyan"/>
        </w:rPr>
        <w:t xml:space="preserve"> with</w:t>
      </w:r>
      <w:r w:rsidRPr="00476077">
        <w:rPr>
          <w:rStyle w:val="StyleUnderline"/>
        </w:rPr>
        <w:t xml:space="preserve"> </w:t>
      </w:r>
      <w:r w:rsidRPr="00EF638F">
        <w:rPr>
          <w:rStyle w:val="Emphasis"/>
          <w:highlight w:val="cyan"/>
        </w:rPr>
        <w:t>voters</w:t>
      </w:r>
      <w:r w:rsidRPr="00EF638F">
        <w:rPr>
          <w:sz w:val="16"/>
        </w:rPr>
        <w:t xml:space="preserve"> and one </w:t>
      </w:r>
      <w:r w:rsidRPr="00EF638F">
        <w:rPr>
          <w:rStyle w:val="StyleUnderline"/>
          <w:highlight w:val="cyan"/>
        </w:rPr>
        <w:t>that</w:t>
      </w:r>
      <w:r w:rsidRPr="00476077">
        <w:rPr>
          <w:rStyle w:val="StyleUnderline"/>
        </w:rPr>
        <w:t xml:space="preserve"> has </w:t>
      </w:r>
      <w:r w:rsidRPr="00EF638F">
        <w:rPr>
          <w:rStyle w:val="StyleUnderline"/>
          <w:highlight w:val="cyan"/>
        </w:rPr>
        <w:t xml:space="preserve">helped </w:t>
      </w:r>
      <w:r w:rsidRPr="00EF638F">
        <w:rPr>
          <w:rStyle w:val="Emphasis"/>
          <w:highlight w:val="cyan"/>
        </w:rPr>
        <w:t>propel them</w:t>
      </w:r>
      <w:r w:rsidRPr="00EF638F">
        <w:rPr>
          <w:sz w:val="16"/>
          <w:highlight w:val="cyan"/>
        </w:rPr>
        <w:t xml:space="preserve"> </w:t>
      </w:r>
      <w:r w:rsidRPr="00EF638F">
        <w:rPr>
          <w:rStyle w:val="StyleUnderline"/>
          <w:highlight w:val="cyan"/>
        </w:rPr>
        <w:t xml:space="preserve">to </w:t>
      </w:r>
      <w:r w:rsidRPr="00EF638F">
        <w:rPr>
          <w:rStyle w:val="Emphasis"/>
          <w:highlight w:val="cyan"/>
        </w:rPr>
        <w:t>victory</w:t>
      </w:r>
      <w:r w:rsidRPr="00476077">
        <w:rPr>
          <w:rStyle w:val="StyleUnderline"/>
        </w:rPr>
        <w:t xml:space="preserve"> in the past</w:t>
      </w:r>
      <w:r w:rsidRPr="00EF638F">
        <w:rPr>
          <w:sz w:val="16"/>
        </w:rPr>
        <w:t xml:space="preserve">. </w:t>
      </w:r>
      <w:r w:rsidRPr="00EF638F">
        <w:rPr>
          <w:rStyle w:val="StyleUnderline"/>
          <w:highlight w:val="cyan"/>
        </w:rPr>
        <w:t xml:space="preserve">If </w:t>
      </w:r>
      <w:r w:rsidRPr="00EF638F">
        <w:rPr>
          <w:rStyle w:val="Emphasis"/>
          <w:highlight w:val="cyan"/>
        </w:rPr>
        <w:t>Democrats</w:t>
      </w:r>
      <w:r w:rsidRPr="00EF638F">
        <w:rPr>
          <w:rStyle w:val="StyleUnderline"/>
          <w:highlight w:val="cyan"/>
        </w:rPr>
        <w:t xml:space="preserve"> were</w:t>
      </w:r>
      <w:r w:rsidRPr="00EF638F">
        <w:rPr>
          <w:sz w:val="16"/>
        </w:rPr>
        <w:t xml:space="preserve"> </w:t>
      </w:r>
      <w:r w:rsidRPr="00EF638F">
        <w:rPr>
          <w:rStyle w:val="Emphasis"/>
          <w:highlight w:val="cyan"/>
        </w:rPr>
        <w:t>successful</w:t>
      </w:r>
      <w:r w:rsidRPr="00EF638F">
        <w:rPr>
          <w:sz w:val="16"/>
        </w:rPr>
        <w:t xml:space="preserve">, he added, </w:t>
      </w:r>
      <w:r w:rsidRPr="00EF638F">
        <w:rPr>
          <w:rStyle w:val="StyleUnderline"/>
          <w:highlight w:val="cyan"/>
        </w:rPr>
        <w:t xml:space="preserve">the </w:t>
      </w:r>
      <w:r w:rsidRPr="00EF638F">
        <w:rPr>
          <w:rStyle w:val="Emphasis"/>
          <w:highlight w:val="cyan"/>
        </w:rPr>
        <w:t>showdown</w:t>
      </w:r>
      <w:r w:rsidRPr="00476077">
        <w:rPr>
          <w:rStyle w:val="StyleUnderline"/>
        </w:rPr>
        <w:t xml:space="preserve"> over </w:t>
      </w:r>
      <w:r w:rsidRPr="00476077">
        <w:rPr>
          <w:rStyle w:val="Emphasis"/>
        </w:rPr>
        <w:t>healthcare</w:t>
      </w:r>
      <w:r w:rsidRPr="00476077">
        <w:rPr>
          <w:rStyle w:val="StyleUnderline"/>
        </w:rPr>
        <w:t xml:space="preserve"> </w:t>
      </w:r>
      <w:r w:rsidRPr="00EF638F">
        <w:rPr>
          <w:rStyle w:val="StyleUnderline"/>
          <w:highlight w:val="cyan"/>
        </w:rPr>
        <w:t xml:space="preserve">could serve as a </w:t>
      </w:r>
      <w:r w:rsidRPr="00EF638F">
        <w:rPr>
          <w:rStyle w:val="Emphasis"/>
          <w:highlight w:val="cyan"/>
        </w:rPr>
        <w:t>blueprint</w:t>
      </w:r>
      <w:r w:rsidRPr="00EF638F">
        <w:rPr>
          <w:rStyle w:val="StyleUnderline"/>
          <w:highlight w:val="cyan"/>
        </w:rPr>
        <w:t xml:space="preserve"> for</w:t>
      </w:r>
      <w:r w:rsidRPr="00EF638F">
        <w:rPr>
          <w:sz w:val="16"/>
        </w:rPr>
        <w:t xml:space="preserve"> </w:t>
      </w:r>
      <w:r w:rsidRPr="00EF638F">
        <w:rPr>
          <w:rStyle w:val="Emphasis"/>
          <w:highlight w:val="cyan"/>
        </w:rPr>
        <w:t>safeguarding</w:t>
      </w:r>
      <w:r w:rsidRPr="00EF638F">
        <w:rPr>
          <w:sz w:val="16"/>
          <w:highlight w:val="cyan"/>
        </w:rPr>
        <w:t xml:space="preserve"> </w:t>
      </w:r>
      <w:r w:rsidRPr="00EF638F">
        <w:rPr>
          <w:rStyle w:val="StyleUnderline"/>
          <w:highlight w:val="cyan"/>
        </w:rPr>
        <w:t xml:space="preserve">other rights </w:t>
      </w:r>
      <w:r w:rsidRPr="00EF638F">
        <w:rPr>
          <w:rStyle w:val="Emphasis"/>
          <w:highlight w:val="cyan"/>
        </w:rPr>
        <w:t>under attack</w:t>
      </w:r>
      <w:r w:rsidRPr="00EF638F">
        <w:rPr>
          <w:sz w:val="16"/>
        </w:rPr>
        <w:t xml:space="preserve"> by the administration.</w:t>
      </w:r>
    </w:p>
    <w:p w14:paraId="0AB2A32B" w14:textId="77777777" w:rsidR="004B489D" w:rsidRPr="00EF638F" w:rsidRDefault="004B489D" w:rsidP="004B489D">
      <w:pPr>
        <w:pStyle w:val="Heading4"/>
        <w:rPr>
          <w:u w:val="single"/>
        </w:rPr>
      </w:pPr>
      <w:r>
        <w:t>4</w:t>
      </w:r>
      <w:r w:rsidRPr="00EF638F">
        <w:t xml:space="preserve">. </w:t>
      </w:r>
      <w:r>
        <w:rPr>
          <w:u w:val="single"/>
        </w:rPr>
        <w:t>DURATION</w:t>
      </w:r>
      <w:r>
        <w:t xml:space="preserve">. Past shutdowns were too short---but </w:t>
      </w:r>
      <w:r>
        <w:rPr>
          <w:u w:val="single"/>
        </w:rPr>
        <w:t>prolonging</w:t>
      </w:r>
      <w:r>
        <w:t xml:space="preserve"> this one enables </w:t>
      </w:r>
      <w:r>
        <w:rPr>
          <w:u w:val="single"/>
        </w:rPr>
        <w:t>Dems</w:t>
      </w:r>
      <w:r>
        <w:t xml:space="preserve"> to </w:t>
      </w:r>
      <w:r>
        <w:rPr>
          <w:u w:val="single"/>
        </w:rPr>
        <w:t>campaign on it</w:t>
      </w:r>
      <w:r w:rsidRPr="00EF638F">
        <w:t>.</w:t>
      </w:r>
    </w:p>
    <w:p w14:paraId="022A60E5" w14:textId="77777777" w:rsidR="004B489D" w:rsidRDefault="004B489D" w:rsidP="004B489D">
      <w:r w:rsidRPr="00330C02">
        <w:rPr>
          <w:rStyle w:val="Style13ptBold"/>
        </w:rPr>
        <w:t>Finn ’10-10</w:t>
      </w:r>
      <w:r>
        <w:t xml:space="preserve"> [Peter; 2025; PhD, Senior Lecturer in Politics at Kingston University;</w:t>
      </w:r>
      <w:r w:rsidRPr="00330C02">
        <w:t xml:space="preserve"> </w:t>
      </w:r>
      <w:r>
        <w:t>“The 2026 Midterms: What the government shutdown may mean for the midterms,” London School of Economics, https://blogs.lse.ac.uk/usappblog/2025/10/10/the-2026-midterms-what-the-government-shutdown-may-mean-for-the-midterms]</w:t>
      </w:r>
    </w:p>
    <w:p w14:paraId="2ED3F47A" w14:textId="77777777" w:rsidR="004B489D" w:rsidRPr="00476077" w:rsidRDefault="004B489D" w:rsidP="004B489D">
      <w:pPr>
        <w:rPr>
          <w:sz w:val="16"/>
        </w:rPr>
      </w:pPr>
      <w:r w:rsidRPr="00476077">
        <w:rPr>
          <w:sz w:val="16"/>
        </w:rPr>
        <w:t xml:space="preserve">As of this week, polling suggests that </w:t>
      </w:r>
      <w:r w:rsidRPr="00C402BC">
        <w:rPr>
          <w:rStyle w:val="StyleUnderline"/>
          <w:highlight w:val="cyan"/>
        </w:rPr>
        <w:t>Americans are blaming</w:t>
      </w:r>
      <w:r w:rsidRPr="00476077">
        <w:rPr>
          <w:sz w:val="16"/>
        </w:rPr>
        <w:t xml:space="preserve"> Donald </w:t>
      </w:r>
      <w:r w:rsidRPr="00C402BC">
        <w:rPr>
          <w:rStyle w:val="Emphasis"/>
          <w:highlight w:val="cyan"/>
        </w:rPr>
        <w:t>Trump</w:t>
      </w:r>
      <w:r w:rsidRPr="00476077">
        <w:rPr>
          <w:sz w:val="16"/>
          <w:highlight w:val="cyan"/>
        </w:rPr>
        <w:t xml:space="preserve"> </w:t>
      </w:r>
      <w:r w:rsidRPr="00C402BC">
        <w:rPr>
          <w:rStyle w:val="StyleUnderline"/>
          <w:highlight w:val="cyan"/>
        </w:rPr>
        <w:t>and</w:t>
      </w:r>
      <w:r w:rsidRPr="00476077">
        <w:rPr>
          <w:sz w:val="16"/>
          <w:highlight w:val="cyan"/>
        </w:rPr>
        <w:t xml:space="preserve"> </w:t>
      </w:r>
      <w:r w:rsidRPr="00C402BC">
        <w:rPr>
          <w:rStyle w:val="Emphasis"/>
          <w:highlight w:val="cyan"/>
        </w:rPr>
        <w:t>Congress</w:t>
      </w:r>
      <w:r w:rsidRPr="00476077">
        <w:rPr>
          <w:sz w:val="16"/>
        </w:rPr>
        <w:t xml:space="preserve"> for </w:t>
      </w:r>
      <w:r w:rsidRPr="00C402BC">
        <w:rPr>
          <w:rStyle w:val="StyleUnderline"/>
        </w:rPr>
        <w:t xml:space="preserve">the shutdown </w:t>
      </w:r>
      <w:r w:rsidRPr="00C402BC">
        <w:rPr>
          <w:rStyle w:val="Emphasis"/>
          <w:highlight w:val="cyan"/>
        </w:rPr>
        <w:t>more</w:t>
      </w:r>
      <w:r w:rsidRPr="00C402BC">
        <w:rPr>
          <w:rStyle w:val="StyleUnderline"/>
          <w:highlight w:val="cyan"/>
        </w:rPr>
        <w:t xml:space="preserve"> than</w:t>
      </w:r>
      <w:r w:rsidRPr="00C402BC">
        <w:rPr>
          <w:rStyle w:val="StyleUnderline"/>
        </w:rPr>
        <w:t xml:space="preserve"> they are </w:t>
      </w:r>
      <w:r w:rsidRPr="00C402BC">
        <w:rPr>
          <w:rStyle w:val="StyleUnderline"/>
          <w:highlight w:val="cyan"/>
        </w:rPr>
        <w:t>the Dem</w:t>
      </w:r>
      <w:r w:rsidRPr="00C402BC">
        <w:rPr>
          <w:rStyle w:val="StyleUnderline"/>
        </w:rPr>
        <w:t>ocrat</w:t>
      </w:r>
      <w:r w:rsidRPr="00C402BC">
        <w:rPr>
          <w:rStyle w:val="StyleUnderline"/>
          <w:highlight w:val="cyan"/>
        </w:rPr>
        <w:t>s</w:t>
      </w:r>
      <w:r w:rsidRPr="00476077">
        <w:rPr>
          <w:sz w:val="16"/>
        </w:rPr>
        <w:t xml:space="preserve">. </w:t>
      </w:r>
      <w:r w:rsidRPr="00C402BC">
        <w:rPr>
          <w:rStyle w:val="StyleUnderline"/>
          <w:highlight w:val="cyan"/>
        </w:rPr>
        <w:t>If this</w:t>
      </w:r>
      <w:r w:rsidRPr="00476077">
        <w:rPr>
          <w:sz w:val="16"/>
        </w:rPr>
        <w:t xml:space="preserve"> sentiment </w:t>
      </w:r>
      <w:r w:rsidRPr="00C402BC">
        <w:rPr>
          <w:rStyle w:val="StyleUnderline"/>
          <w:highlight w:val="cyan"/>
        </w:rPr>
        <w:t xml:space="preserve">continues and </w:t>
      </w:r>
      <w:r w:rsidRPr="00C402BC">
        <w:rPr>
          <w:rStyle w:val="Emphasis"/>
          <w:highlight w:val="cyan"/>
        </w:rPr>
        <w:t>pressure</w:t>
      </w:r>
      <w:r w:rsidRPr="00476077">
        <w:rPr>
          <w:sz w:val="16"/>
        </w:rPr>
        <w:t xml:space="preserve"> on the Republicans </w:t>
      </w:r>
      <w:r w:rsidRPr="00C402BC">
        <w:rPr>
          <w:rStyle w:val="Emphasis"/>
          <w:highlight w:val="cyan"/>
        </w:rPr>
        <w:t>builds</w:t>
      </w:r>
      <w:r w:rsidRPr="00476077">
        <w:rPr>
          <w:sz w:val="16"/>
        </w:rPr>
        <w:t xml:space="preserve">, then </w:t>
      </w:r>
      <w:r w:rsidRPr="00C402BC">
        <w:rPr>
          <w:rStyle w:val="Emphasis"/>
          <w:highlight w:val="cyan"/>
        </w:rPr>
        <w:t>Dem</w:t>
      </w:r>
      <w:r w:rsidRPr="00476077">
        <w:rPr>
          <w:sz w:val="16"/>
        </w:rPr>
        <w:t xml:space="preserve">ocratic </w:t>
      </w:r>
      <w:r w:rsidRPr="00C402BC">
        <w:rPr>
          <w:rStyle w:val="StyleUnderline"/>
          <w:highlight w:val="cyan"/>
        </w:rPr>
        <w:t>priorities related to health insurance may be dealt with</w:t>
      </w:r>
      <w:r w:rsidRPr="00476077">
        <w:rPr>
          <w:sz w:val="16"/>
        </w:rPr>
        <w:t xml:space="preserve"> </w:t>
      </w:r>
      <w:r w:rsidRPr="00C402BC">
        <w:rPr>
          <w:rStyle w:val="StyleUnderline"/>
          <w:highlight w:val="cyan"/>
        </w:rPr>
        <w:t xml:space="preserve">in a </w:t>
      </w:r>
      <w:r w:rsidRPr="00C402BC">
        <w:rPr>
          <w:rStyle w:val="Emphasis"/>
          <w:highlight w:val="cyan"/>
        </w:rPr>
        <w:t>more favourable</w:t>
      </w:r>
      <w:r w:rsidRPr="00476077">
        <w:rPr>
          <w:sz w:val="16"/>
          <w:highlight w:val="cyan"/>
        </w:rPr>
        <w:t xml:space="preserve"> </w:t>
      </w:r>
      <w:r w:rsidRPr="00C402BC">
        <w:rPr>
          <w:rStyle w:val="StyleUnderline"/>
          <w:highlight w:val="cyan"/>
        </w:rPr>
        <w:t>manner</w:t>
      </w:r>
      <w:r w:rsidRPr="00C402BC">
        <w:rPr>
          <w:rStyle w:val="StyleUnderline"/>
        </w:rPr>
        <w:t xml:space="preserve"> as the GOP looks to reopen the government</w:t>
      </w:r>
      <w:r w:rsidRPr="00476077">
        <w:rPr>
          <w:sz w:val="16"/>
        </w:rPr>
        <w:t xml:space="preserve"> and Democrats look to pull one of their only levers of power whilst they are out of the White House and in the minority in both houses of congress. It will be hard to measure </w:t>
      </w:r>
      <w:r w:rsidRPr="00EF638F">
        <w:rPr>
          <w:rStyle w:val="StyleUnderline"/>
          <w:highlight w:val="cyan"/>
        </w:rPr>
        <w:t>the shutdown’s impact</w:t>
      </w:r>
      <w:r w:rsidRPr="00476077">
        <w:rPr>
          <w:sz w:val="16"/>
        </w:rPr>
        <w:t xml:space="preserve"> on </w:t>
      </w:r>
      <w:r w:rsidRPr="00EF638F">
        <w:rPr>
          <w:rStyle w:val="StyleUnderline"/>
          <w:highlight w:val="cyan"/>
        </w:rPr>
        <w:t>the</w:t>
      </w:r>
      <w:r w:rsidRPr="00476077">
        <w:rPr>
          <w:sz w:val="16"/>
        </w:rPr>
        <w:t xml:space="preserve"> coming </w:t>
      </w:r>
      <w:r w:rsidRPr="00EF638F">
        <w:rPr>
          <w:rStyle w:val="StyleUnderline"/>
          <w:highlight w:val="cyan"/>
        </w:rPr>
        <w:t>midterm</w:t>
      </w:r>
      <w:r w:rsidRPr="00476077">
        <w:rPr>
          <w:sz w:val="16"/>
        </w:rPr>
        <w:t xml:space="preserve"> campaigns </w:t>
      </w:r>
      <w:proofErr w:type="gramStart"/>
      <w:r w:rsidRPr="00476077">
        <w:rPr>
          <w:sz w:val="16"/>
        </w:rPr>
        <w:t>Finally,</w:t>
      </w:r>
      <w:proofErr w:type="gramEnd"/>
      <w:r w:rsidRPr="00476077">
        <w:rPr>
          <w:sz w:val="16"/>
        </w:rPr>
        <w:t xml:space="preserve"> it may be that the government shutdown (and potential future shutdowns) impacts how either or both of the parties </w:t>
      </w:r>
      <w:proofErr w:type="gramStart"/>
      <w:r w:rsidRPr="00476077">
        <w:rPr>
          <w:sz w:val="16"/>
        </w:rPr>
        <w:t>chooses</w:t>
      </w:r>
      <w:proofErr w:type="gramEnd"/>
      <w:r w:rsidRPr="00476077">
        <w:rPr>
          <w:sz w:val="16"/>
        </w:rPr>
        <w:t xml:space="preserve"> to campaign for the </w:t>
      </w:r>
      <w:r w:rsidRPr="00EF638F">
        <w:rPr>
          <w:rStyle w:val="StyleUnderline"/>
        </w:rPr>
        <w:t>20</w:t>
      </w:r>
      <w:r w:rsidRPr="00EF638F">
        <w:rPr>
          <w:rStyle w:val="Emphasis"/>
          <w:highlight w:val="cyan"/>
        </w:rPr>
        <w:t>26</w:t>
      </w:r>
      <w:r w:rsidRPr="00EF638F">
        <w:rPr>
          <w:rStyle w:val="StyleUnderline"/>
        </w:rPr>
        <w:t xml:space="preserve"> </w:t>
      </w:r>
      <w:r w:rsidRPr="00EF638F">
        <w:rPr>
          <w:rStyle w:val="StyleUnderline"/>
          <w:highlight w:val="cyan"/>
        </w:rPr>
        <w:t>elections</w:t>
      </w:r>
      <w:r w:rsidRPr="00476077">
        <w:rPr>
          <w:sz w:val="16"/>
        </w:rPr>
        <w:t xml:space="preserve">. This could be in terms of messaging directly related to the shutdowns themselves, though one presumes </w:t>
      </w:r>
      <w:r w:rsidRPr="00C402BC">
        <w:rPr>
          <w:rStyle w:val="StyleUnderline"/>
          <w:highlight w:val="cyan"/>
        </w:rPr>
        <w:t xml:space="preserve">the </w:t>
      </w:r>
      <w:r w:rsidRPr="00EF638F">
        <w:rPr>
          <w:rStyle w:val="Emphasis"/>
          <w:highlight w:val="cyan"/>
        </w:rPr>
        <w:t>current shutdown</w:t>
      </w:r>
      <w:r w:rsidRPr="00EF638F">
        <w:rPr>
          <w:rStyle w:val="StyleUnderline"/>
          <w:highlight w:val="cyan"/>
        </w:rPr>
        <w:t xml:space="preserve"> </w:t>
      </w:r>
      <w:r w:rsidRPr="00C402BC">
        <w:rPr>
          <w:rStyle w:val="StyleUnderline"/>
          <w:highlight w:val="cyan"/>
        </w:rPr>
        <w:t xml:space="preserve">would need to be </w:t>
      </w:r>
      <w:r w:rsidRPr="00C402BC">
        <w:rPr>
          <w:rStyle w:val="Emphasis"/>
          <w:highlight w:val="cyan"/>
        </w:rPr>
        <w:t>much longer</w:t>
      </w:r>
      <w:r w:rsidRPr="00476077">
        <w:rPr>
          <w:sz w:val="16"/>
        </w:rPr>
        <w:t xml:space="preserve"> and/or there would need to be further shutdowns for them </w:t>
      </w:r>
      <w:r w:rsidRPr="00C402BC">
        <w:rPr>
          <w:rStyle w:val="StyleUnderline"/>
          <w:highlight w:val="cyan"/>
        </w:rPr>
        <w:t>to be</w:t>
      </w:r>
      <w:r w:rsidRPr="00476077">
        <w:rPr>
          <w:sz w:val="16"/>
        </w:rPr>
        <w:t xml:space="preserve"> an </w:t>
      </w:r>
      <w:r w:rsidRPr="00C402BC">
        <w:rPr>
          <w:rStyle w:val="Emphasis"/>
          <w:highlight w:val="cyan"/>
        </w:rPr>
        <w:t>important enough</w:t>
      </w:r>
      <w:r w:rsidRPr="00476077">
        <w:rPr>
          <w:sz w:val="16"/>
        </w:rPr>
        <w:t xml:space="preserve"> issue </w:t>
      </w:r>
      <w:r w:rsidRPr="00C402BC">
        <w:rPr>
          <w:rStyle w:val="StyleUnderline"/>
          <w:highlight w:val="cyan"/>
        </w:rPr>
        <w:t>for either party to campaign on</w:t>
      </w:r>
      <w:r w:rsidRPr="00476077">
        <w:rPr>
          <w:sz w:val="16"/>
        </w:rPr>
        <w:t xml:space="preserve"> them as a singular significant issue. Looking back to past shutdowns that happened in midterm years (2013 and 2018) shows that they tend to have little political impact.</w:t>
      </w:r>
    </w:p>
    <w:p w14:paraId="1456CA83" w14:textId="77777777" w:rsidR="004B489D" w:rsidRPr="000E3C41" w:rsidRDefault="004B489D" w:rsidP="004B489D">
      <w:pPr>
        <w:pStyle w:val="Heading4"/>
      </w:pPr>
      <w:r>
        <w:t xml:space="preserve">5. </w:t>
      </w:r>
      <w:r w:rsidRPr="000E3C41">
        <w:rPr>
          <w:u w:val="single"/>
        </w:rPr>
        <w:t>NO ALT</w:t>
      </w:r>
      <w:r>
        <w:t xml:space="preserve">. </w:t>
      </w:r>
      <w:r w:rsidRPr="000E3C41">
        <w:t xml:space="preserve">Shutdown over healthcare’s the only way Dems </w:t>
      </w:r>
      <w:proofErr w:type="gramStart"/>
      <w:r w:rsidRPr="000E3C41">
        <w:t>have to</w:t>
      </w:r>
      <w:proofErr w:type="gramEnd"/>
      <w:r w:rsidRPr="000E3C41">
        <w:t xml:space="preserve"> </w:t>
      </w:r>
      <w:r w:rsidRPr="000E3C41">
        <w:rPr>
          <w:u w:val="single"/>
        </w:rPr>
        <w:t>turn out</w:t>
      </w:r>
      <w:r w:rsidRPr="000E3C41">
        <w:t xml:space="preserve"> their base </w:t>
      </w:r>
      <w:r w:rsidRPr="000E3C41">
        <w:rPr>
          <w:u w:val="single"/>
        </w:rPr>
        <w:t>en masse</w:t>
      </w:r>
      <w:r w:rsidRPr="000E3C41">
        <w:t>.</w:t>
      </w:r>
      <w:r>
        <w:t xml:space="preserve"> It’s sufficient to </w:t>
      </w:r>
      <w:r>
        <w:rPr>
          <w:u w:val="single"/>
        </w:rPr>
        <w:t>take the House</w:t>
      </w:r>
      <w:r w:rsidRPr="00B903DA">
        <w:t>.</w:t>
      </w:r>
      <w:r>
        <w:rPr>
          <w:u w:val="single"/>
        </w:rPr>
        <w:t xml:space="preserve"> </w:t>
      </w:r>
      <w:r w:rsidRPr="000E3C41">
        <w:t xml:space="preserve"> </w:t>
      </w:r>
    </w:p>
    <w:p w14:paraId="60A3B411" w14:textId="77777777" w:rsidR="004B489D" w:rsidRDefault="004B489D" w:rsidP="004B489D">
      <w:r w:rsidRPr="003B04EA">
        <w:rPr>
          <w:rStyle w:val="Style13ptBold"/>
        </w:rPr>
        <w:t xml:space="preserve">Klein </w:t>
      </w:r>
      <w:r>
        <w:rPr>
          <w:rStyle w:val="Style13ptBold"/>
        </w:rPr>
        <w:t xml:space="preserve">’9-7 </w:t>
      </w:r>
      <w:r w:rsidRPr="006917AF">
        <w:t>[</w:t>
      </w:r>
      <w:r>
        <w:t>Ezra; 2025; founder, editor in chief and then editor at large of Vox, the host of “The Ezra Klein Show,” and former columnist and editor at The Washington Post, where he founded and led the Wonkblog; New York Times, “Stop Acting Like This Is Normal,” https://www.nytimes.com/2025/09/07/opinion/trump-senate-democrats-shutdown.html]</w:t>
      </w:r>
    </w:p>
    <w:p w14:paraId="033FDE06" w14:textId="77777777" w:rsidR="004B489D" w:rsidRPr="00A56D91" w:rsidRDefault="004B489D" w:rsidP="004B489D">
      <w:pPr>
        <w:rPr>
          <w:sz w:val="14"/>
        </w:rPr>
      </w:pPr>
      <w:r w:rsidRPr="00A56D91">
        <w:rPr>
          <w:sz w:val="14"/>
        </w:rPr>
        <w:t xml:space="preserve">In about three weeks, the government’s funding will run out. </w:t>
      </w:r>
      <w:r w:rsidRPr="00C22433">
        <w:rPr>
          <w:rStyle w:val="StyleUnderline"/>
          <w:highlight w:val="cyan"/>
        </w:rPr>
        <w:t>Dem</w:t>
      </w:r>
      <w:r w:rsidRPr="00B655DF">
        <w:rPr>
          <w:rStyle w:val="StyleUnderline"/>
        </w:rPr>
        <w:t>ocrat</w:t>
      </w:r>
      <w:r w:rsidRPr="00C22433">
        <w:rPr>
          <w:rStyle w:val="StyleUnderline"/>
          <w:highlight w:val="cyan"/>
        </w:rPr>
        <w:t>s</w:t>
      </w:r>
      <w:r w:rsidRPr="00B655DF">
        <w:rPr>
          <w:rStyle w:val="StyleUnderline"/>
        </w:rPr>
        <w:t xml:space="preserve"> will face a </w:t>
      </w:r>
      <w:r w:rsidRPr="00C22433">
        <w:rPr>
          <w:rStyle w:val="StyleUnderline"/>
          <w:highlight w:val="cyan"/>
        </w:rPr>
        <w:t>choice</w:t>
      </w:r>
      <w:r w:rsidRPr="00A56D91">
        <w:rPr>
          <w:sz w:val="14"/>
        </w:rPr>
        <w:t xml:space="preserve">: Join Republicans to </w:t>
      </w:r>
      <w:r w:rsidRPr="006917AF">
        <w:rPr>
          <w:rStyle w:val="Emphasis"/>
          <w:highlight w:val="cyan"/>
        </w:rPr>
        <w:t>fund</w:t>
      </w:r>
      <w:r w:rsidRPr="00C22433">
        <w:rPr>
          <w:rStyle w:val="StyleUnderline"/>
          <w:highlight w:val="cyan"/>
        </w:rPr>
        <w:t xml:space="preserve"> a government that</w:t>
      </w:r>
      <w:r w:rsidRPr="00A56D91">
        <w:rPr>
          <w:sz w:val="14"/>
        </w:rPr>
        <w:t xml:space="preserve"> President </w:t>
      </w:r>
      <w:r w:rsidRPr="00C22433">
        <w:rPr>
          <w:rStyle w:val="StyleUnderline"/>
          <w:highlight w:val="cyan"/>
        </w:rPr>
        <w:t xml:space="preserve">Trump is </w:t>
      </w:r>
      <w:r w:rsidRPr="006917AF">
        <w:rPr>
          <w:rStyle w:val="Emphasis"/>
          <w:highlight w:val="cyan"/>
        </w:rPr>
        <w:t>turning</w:t>
      </w:r>
      <w:r w:rsidRPr="00C22433">
        <w:rPr>
          <w:rStyle w:val="StyleUnderline"/>
          <w:highlight w:val="cyan"/>
        </w:rPr>
        <w:t xml:space="preserve"> into a tool of </w:t>
      </w:r>
      <w:r w:rsidRPr="006917AF">
        <w:rPr>
          <w:rStyle w:val="Emphasis"/>
          <w:highlight w:val="cyan"/>
        </w:rPr>
        <w:t>authoritarian</w:t>
      </w:r>
      <w:r w:rsidRPr="00C22433">
        <w:rPr>
          <w:rStyle w:val="StyleUnderline"/>
          <w:highlight w:val="cyan"/>
        </w:rPr>
        <w:t xml:space="preserve"> takeover</w:t>
      </w:r>
      <w:r w:rsidRPr="00B655DF">
        <w:rPr>
          <w:rStyle w:val="StyleUnderline"/>
        </w:rPr>
        <w:t xml:space="preserve"> and vengeance </w:t>
      </w:r>
      <w:r w:rsidRPr="00C22433">
        <w:rPr>
          <w:rStyle w:val="StyleUnderline"/>
          <w:highlight w:val="cyan"/>
        </w:rPr>
        <w:t xml:space="preserve">or </w:t>
      </w:r>
      <w:r w:rsidRPr="006917AF">
        <w:rPr>
          <w:rStyle w:val="Emphasis"/>
          <w:highlight w:val="cyan"/>
        </w:rPr>
        <w:t>shut</w:t>
      </w:r>
      <w:r w:rsidRPr="00B655DF">
        <w:rPr>
          <w:rStyle w:val="StyleUnderline"/>
        </w:rPr>
        <w:t xml:space="preserve"> the government </w:t>
      </w:r>
      <w:r w:rsidRPr="006917AF">
        <w:rPr>
          <w:rStyle w:val="Emphasis"/>
          <w:highlight w:val="cyan"/>
        </w:rPr>
        <w:t>down</w:t>
      </w:r>
      <w:r w:rsidRPr="00A56D91">
        <w:rPr>
          <w:sz w:val="14"/>
        </w:rPr>
        <w:t>.</w:t>
      </w:r>
    </w:p>
    <w:p w14:paraId="44354A98" w14:textId="77777777" w:rsidR="004B489D" w:rsidRPr="00A56D91" w:rsidRDefault="004B489D" w:rsidP="004B489D">
      <w:pPr>
        <w:rPr>
          <w:sz w:val="14"/>
        </w:rPr>
      </w:pPr>
      <w:r w:rsidRPr="00A56D91">
        <w:rPr>
          <w:sz w:val="14"/>
        </w:rPr>
        <w:t xml:space="preserve">Democrats faced a version of this choice back in March. DOGE, the Department of Government Efficiency, was chain-sawing its way through the government. Civil servants were </w:t>
      </w:r>
      <w:proofErr w:type="gramStart"/>
      <w:r w:rsidRPr="00A56D91">
        <w:rPr>
          <w:sz w:val="14"/>
        </w:rPr>
        <w:t>being fired</w:t>
      </w:r>
      <w:proofErr w:type="gramEnd"/>
      <w:r w:rsidRPr="00A56D91">
        <w:rPr>
          <w:sz w:val="14"/>
        </w:rPr>
        <w:t xml:space="preserve"> left and right. Government grants and payments were being choked off and reworked into tools of political power and punishment. Trump was signing executive orders demanding the investigation — I would say, the persecution — of his enemies. He had announced shocking tariffs on Mexico and Canada. We were in the muzzle velocity stage of this presidency. And Democrats seemed completely overwhelmed and outmatched.</w:t>
      </w:r>
    </w:p>
    <w:p w14:paraId="4B7B8ED3" w14:textId="77777777" w:rsidR="004B489D" w:rsidRPr="00A56D91" w:rsidRDefault="004B489D" w:rsidP="004B489D">
      <w:pPr>
        <w:rPr>
          <w:sz w:val="14"/>
        </w:rPr>
      </w:pPr>
      <w:r w:rsidRPr="00A56D91">
        <w:rPr>
          <w:sz w:val="14"/>
        </w:rPr>
        <w:t>I often heard people complain that Democrats lacked a message. What Democrats really lacked was power. They didn’t have the House or the Senate, but they did have one sliver of leverage: To fund the government, Senate Republicans needed Democratic votes. And not just one or two. They needed at least seven Democrats to reach that magic 60-vote threshold. House Democrats wanted a shutdown. But Chuck Schumer, the leader of the Senate Democrats, didn’t. He voted for the funding bill and encouraged a crucial number of his colleagues to do the same. The bill passed.</w:t>
      </w:r>
    </w:p>
    <w:p w14:paraId="5E230AD2" w14:textId="77777777" w:rsidR="004B489D" w:rsidRPr="00A56D91" w:rsidRDefault="004B489D" w:rsidP="004B489D">
      <w:pPr>
        <w:rPr>
          <w:sz w:val="14"/>
        </w:rPr>
      </w:pPr>
      <w:r w:rsidRPr="00A56D91">
        <w:rPr>
          <w:sz w:val="14"/>
        </w:rPr>
        <w:t>To many Democrats, this seemed insane. Some began openly calling for Schumer to resign or face a primary challenge. This was Democrats’ first real opportunity to fight back against Trump, and they had folded. What were they good for?</w:t>
      </w:r>
    </w:p>
    <w:p w14:paraId="0162EFC9" w14:textId="77777777" w:rsidR="004B489D" w:rsidRPr="00B655DF" w:rsidRDefault="004B489D" w:rsidP="004B489D">
      <w:pPr>
        <w:rPr>
          <w:rStyle w:val="StyleUnderline"/>
        </w:rPr>
      </w:pPr>
      <w:r w:rsidRPr="00A56D91">
        <w:rPr>
          <w:sz w:val="14"/>
        </w:rPr>
        <w:t xml:space="preserve">During this period, I talked to Schumer, to House leadership, to members of Congress with different theories of what should be done. I didn’t think it was an easy call. The House’s argument — Hakeem </w:t>
      </w:r>
      <w:r w:rsidRPr="00C22433">
        <w:rPr>
          <w:rStyle w:val="StyleUnderline"/>
          <w:highlight w:val="cyan"/>
        </w:rPr>
        <w:t>Jeffries’s argument</w:t>
      </w:r>
      <w:r w:rsidRPr="00B655DF">
        <w:rPr>
          <w:rStyle w:val="StyleUnderline"/>
        </w:rPr>
        <w:t xml:space="preserve"> — was that </w:t>
      </w:r>
      <w:r w:rsidRPr="00C22433">
        <w:rPr>
          <w:rStyle w:val="StyleUnderline"/>
          <w:highlight w:val="cyan"/>
        </w:rPr>
        <w:t xml:space="preserve">a </w:t>
      </w:r>
      <w:r w:rsidRPr="006917AF">
        <w:rPr>
          <w:rStyle w:val="Emphasis"/>
          <w:highlight w:val="cyan"/>
        </w:rPr>
        <w:t>shutdown</w:t>
      </w:r>
      <w:r w:rsidRPr="00C22433">
        <w:rPr>
          <w:rStyle w:val="StyleUnderline"/>
          <w:highlight w:val="cyan"/>
        </w:rPr>
        <w:t xml:space="preserve"> creates a </w:t>
      </w:r>
      <w:r w:rsidRPr="006917AF">
        <w:rPr>
          <w:rStyle w:val="Emphasis"/>
          <w:highlight w:val="cyan"/>
        </w:rPr>
        <w:t>crisis</w:t>
      </w:r>
      <w:r w:rsidRPr="00C22433">
        <w:rPr>
          <w:rStyle w:val="StyleUnderline"/>
          <w:highlight w:val="cyan"/>
        </w:rPr>
        <w:t xml:space="preserve">. A crisis creates </w:t>
      </w:r>
      <w:r w:rsidRPr="006917AF">
        <w:rPr>
          <w:rStyle w:val="Emphasis"/>
          <w:highlight w:val="cyan"/>
        </w:rPr>
        <w:t>attention</w:t>
      </w:r>
      <w:r w:rsidRPr="00C22433">
        <w:rPr>
          <w:rStyle w:val="StyleUnderline"/>
          <w:highlight w:val="cyan"/>
        </w:rPr>
        <w:t xml:space="preserve">. And </w:t>
      </w:r>
      <w:r w:rsidRPr="006917AF">
        <w:rPr>
          <w:rStyle w:val="Emphasis"/>
          <w:highlight w:val="cyan"/>
        </w:rPr>
        <w:t>attention</w:t>
      </w:r>
      <w:r w:rsidRPr="00C22433">
        <w:rPr>
          <w:rStyle w:val="StyleUnderline"/>
          <w:highlight w:val="cyan"/>
        </w:rPr>
        <w:t xml:space="preserve"> gives Dem</w:t>
      </w:r>
      <w:r w:rsidRPr="00B655DF">
        <w:rPr>
          <w:rStyle w:val="StyleUnderline"/>
        </w:rPr>
        <w:t xml:space="preserve">ocrats </w:t>
      </w:r>
      <w:r w:rsidRPr="00C22433">
        <w:rPr>
          <w:rStyle w:val="StyleUnderline"/>
          <w:highlight w:val="cyan"/>
        </w:rPr>
        <w:t xml:space="preserve">the </w:t>
      </w:r>
      <w:r w:rsidRPr="006917AF">
        <w:rPr>
          <w:rStyle w:val="Emphasis"/>
          <w:highlight w:val="cyan"/>
        </w:rPr>
        <w:t>chance</w:t>
      </w:r>
      <w:r w:rsidRPr="00C22433">
        <w:rPr>
          <w:rStyle w:val="StyleUnderline"/>
          <w:highlight w:val="cyan"/>
        </w:rPr>
        <w:t xml:space="preserve"> to </w:t>
      </w:r>
      <w:r w:rsidRPr="006917AF">
        <w:rPr>
          <w:rStyle w:val="Emphasis"/>
          <w:highlight w:val="cyan"/>
        </w:rPr>
        <w:t>make their case</w:t>
      </w:r>
      <w:r w:rsidRPr="00C22433">
        <w:rPr>
          <w:rStyle w:val="StyleUnderline"/>
          <w:highlight w:val="cyan"/>
        </w:rPr>
        <w:t xml:space="preserve">, to be </w:t>
      </w:r>
      <w:r w:rsidRPr="006917AF">
        <w:rPr>
          <w:rStyle w:val="Emphasis"/>
          <w:highlight w:val="cyan"/>
        </w:rPr>
        <w:t>heard</w:t>
      </w:r>
      <w:r w:rsidRPr="00C22433">
        <w:rPr>
          <w:rStyle w:val="StyleUnderline"/>
          <w:highlight w:val="cyan"/>
        </w:rPr>
        <w:t xml:space="preserve"> by the American people.</w:t>
      </w:r>
    </w:p>
    <w:p w14:paraId="4B95AF29" w14:textId="77777777" w:rsidR="004B489D" w:rsidRPr="00A56D91" w:rsidRDefault="004B489D" w:rsidP="004B489D">
      <w:pPr>
        <w:rPr>
          <w:sz w:val="14"/>
        </w:rPr>
      </w:pPr>
      <w:r w:rsidRPr="00A56D91">
        <w:rPr>
          <w:sz w:val="14"/>
        </w:rPr>
        <w:t xml:space="preserve">The argument Schumer made was threefold. First, Trump was being stopped in the courts. There were dozens of cases </w:t>
      </w:r>
      <w:proofErr w:type="gramStart"/>
      <w:r w:rsidRPr="00A56D91">
        <w:rPr>
          <w:sz w:val="14"/>
        </w:rPr>
        <w:t>playing out</w:t>
      </w:r>
      <w:proofErr w:type="gramEnd"/>
      <w:r w:rsidRPr="00A56D91">
        <w:rPr>
          <w:sz w:val="14"/>
        </w:rPr>
        <w:t xml:space="preserve"> against him, and he was losing </w:t>
      </w:r>
      <w:proofErr w:type="gramStart"/>
      <w:r w:rsidRPr="00A56D91">
        <w:rPr>
          <w:sz w:val="14"/>
        </w:rPr>
        <w:t>again and again and again</w:t>
      </w:r>
      <w:proofErr w:type="gramEnd"/>
      <w:r w:rsidRPr="00A56D91">
        <w:rPr>
          <w:sz w:val="14"/>
        </w:rPr>
        <w:t>. Shut down the government, and you might shut down the courts.</w:t>
      </w:r>
    </w:p>
    <w:p w14:paraId="486D9A20" w14:textId="77777777" w:rsidR="004B489D" w:rsidRPr="00A56D91" w:rsidRDefault="004B489D" w:rsidP="004B489D">
      <w:pPr>
        <w:rPr>
          <w:sz w:val="14"/>
        </w:rPr>
      </w:pPr>
      <w:r w:rsidRPr="00A56D91">
        <w:rPr>
          <w:sz w:val="14"/>
        </w:rPr>
        <w:t xml:space="preserve">Second, DOGE was trying to </w:t>
      </w:r>
      <w:proofErr w:type="gramStart"/>
      <w:r w:rsidRPr="00A56D91">
        <w:rPr>
          <w:sz w:val="14"/>
        </w:rPr>
        <w:t>gut</w:t>
      </w:r>
      <w:proofErr w:type="gramEnd"/>
      <w:r w:rsidRPr="00A56D91">
        <w:rPr>
          <w:sz w:val="14"/>
        </w:rPr>
        <w:t xml:space="preserve"> the executive branch. When the government falls into a funding crisis, the executive gets more authority to decide where the money the government does have goes. In that chaos, DOGE could go further and faster.</w:t>
      </w:r>
    </w:p>
    <w:p w14:paraId="2FBEA7F3" w14:textId="77777777" w:rsidR="004B489D" w:rsidRPr="00A56D91" w:rsidRDefault="004B489D" w:rsidP="004B489D">
      <w:pPr>
        <w:rPr>
          <w:sz w:val="14"/>
        </w:rPr>
      </w:pPr>
      <w:r w:rsidRPr="00A56D91">
        <w:rPr>
          <w:sz w:val="14"/>
        </w:rPr>
        <w:t>After all, it’s Democrats who want the government to work. It was Trump and DOGE looking for every opportunity to dismantle it. A shutdown wasn’t leverage against Trump. It was leverage against the Democrats’ own priorities.</w:t>
      </w:r>
    </w:p>
    <w:p w14:paraId="403DE573" w14:textId="77777777" w:rsidR="004B489D" w:rsidRPr="00A56D91" w:rsidRDefault="004B489D" w:rsidP="004B489D">
      <w:pPr>
        <w:rPr>
          <w:sz w:val="14"/>
        </w:rPr>
      </w:pPr>
      <w:r w:rsidRPr="00A56D91">
        <w:rPr>
          <w:sz w:val="14"/>
        </w:rPr>
        <w:t>Third, the market was quaking at the threat of Trump’s tariffs. Trump had promised a strong economy and low prices, and instead he was creating chaos. If Democrats triggered a shutdown at the exact moment Trump was creating an economic crisis, they would confuse who was to blame for the chaos — was it Trump or them? It’s the first rule of politics: When your opponents are drowning, do not throw them a lifeline.</w:t>
      </w:r>
    </w:p>
    <w:p w14:paraId="21985441" w14:textId="77777777" w:rsidR="004B489D" w:rsidRPr="00A56D91" w:rsidRDefault="004B489D" w:rsidP="004B489D">
      <w:pPr>
        <w:rPr>
          <w:sz w:val="14"/>
        </w:rPr>
      </w:pPr>
      <w:r w:rsidRPr="00A56D91">
        <w:rPr>
          <w:sz w:val="14"/>
        </w:rPr>
        <w:t xml:space="preserve">And I thought there was a fourth argument: Democrats had not prepared for a shutdown. They had not explained why they were shutting the government down or what they wanted to achieve. They had no strategy. They had no message. The demand I </w:t>
      </w:r>
      <w:proofErr w:type="gramStart"/>
      <w:r w:rsidRPr="00A56D91">
        <w:rPr>
          <w:sz w:val="14"/>
        </w:rPr>
        <w:t>was hearing</w:t>
      </w:r>
      <w:proofErr w:type="gramEnd"/>
      <w:r w:rsidRPr="00A56D91">
        <w:rPr>
          <w:sz w:val="14"/>
        </w:rPr>
        <w:t xml:space="preserve"> them make was that the spending bill needed more bipartisan negotiation. It was unbearably lame.</w:t>
      </w:r>
    </w:p>
    <w:p w14:paraId="6BE51588" w14:textId="77777777" w:rsidR="004B489D" w:rsidRPr="00A56D91" w:rsidRDefault="004B489D" w:rsidP="004B489D">
      <w:pPr>
        <w:rPr>
          <w:sz w:val="14"/>
        </w:rPr>
      </w:pPr>
      <w:r w:rsidRPr="00A56D91">
        <w:rPr>
          <w:sz w:val="14"/>
        </w:rPr>
        <w:t>If you had forced me to choose, I would have said Schumer was probably right. It wasn’t the time for a shutdown — in part because Democrats weren’t prepared to win one.</w:t>
      </w:r>
    </w:p>
    <w:p w14:paraId="4E77ED07" w14:textId="77777777" w:rsidR="004B489D" w:rsidRPr="00204D79" w:rsidRDefault="004B489D" w:rsidP="004B489D">
      <w:pPr>
        <w:rPr>
          <w:rStyle w:val="StyleUnderline"/>
        </w:rPr>
      </w:pPr>
      <w:r w:rsidRPr="00A56D91">
        <w:rPr>
          <w:sz w:val="14"/>
        </w:rPr>
        <w:t xml:space="preserve">But the bill that passed back in March funding the government runs out at the end of this month. And </w:t>
      </w:r>
      <w:proofErr w:type="gramStart"/>
      <w:r w:rsidRPr="00A56D91">
        <w:rPr>
          <w:sz w:val="14"/>
        </w:rPr>
        <w:t>so</w:t>
      </w:r>
      <w:proofErr w:type="gramEnd"/>
      <w:r w:rsidRPr="00A56D91">
        <w:rPr>
          <w:sz w:val="14"/>
        </w:rPr>
        <w:t xml:space="preserve"> we’re facing the question again: </w:t>
      </w:r>
      <w:r w:rsidRPr="005960FB">
        <w:rPr>
          <w:rStyle w:val="StyleUnderline"/>
        </w:rPr>
        <w:t xml:space="preserve">Should </w:t>
      </w:r>
      <w:r w:rsidRPr="00204D79">
        <w:rPr>
          <w:rStyle w:val="StyleUnderline"/>
        </w:rPr>
        <w:t>Senate Democrats partner with Senate Republicans to fund this government?</w:t>
      </w:r>
    </w:p>
    <w:p w14:paraId="69CD11AA" w14:textId="77777777" w:rsidR="004B489D" w:rsidRPr="00A56D91" w:rsidRDefault="004B489D" w:rsidP="004B489D">
      <w:pPr>
        <w:rPr>
          <w:sz w:val="14"/>
        </w:rPr>
      </w:pPr>
      <w:r w:rsidRPr="00204D79">
        <w:rPr>
          <w:rStyle w:val="StyleUnderline"/>
        </w:rPr>
        <w:t>I don’t see how they can</w:t>
      </w:r>
      <w:r w:rsidRPr="00A56D91">
        <w:rPr>
          <w:sz w:val="14"/>
        </w:rPr>
        <w:t>.</w:t>
      </w:r>
    </w:p>
    <w:p w14:paraId="7B2B84B7" w14:textId="77777777" w:rsidR="004B489D" w:rsidRPr="00A56D91" w:rsidRDefault="004B489D" w:rsidP="004B489D">
      <w:pPr>
        <w:rPr>
          <w:sz w:val="14"/>
        </w:rPr>
      </w:pPr>
      <w:r w:rsidRPr="00A56D91">
        <w:rPr>
          <w:sz w:val="14"/>
        </w:rPr>
        <w:t xml:space="preserve">Not a single argument Schumer made then is valid now. First, </w:t>
      </w:r>
      <w:r w:rsidRPr="00204D79">
        <w:rPr>
          <w:rStyle w:val="StyleUnderline"/>
        </w:rPr>
        <w:t xml:space="preserve">Trump is not losing in the Supreme Court, which has weighed in </w:t>
      </w:r>
      <w:proofErr w:type="gramStart"/>
      <w:r w:rsidRPr="00204D79">
        <w:rPr>
          <w:rStyle w:val="StyleUnderline"/>
        </w:rPr>
        <w:t>again and again</w:t>
      </w:r>
      <w:proofErr w:type="gramEnd"/>
      <w:r w:rsidRPr="00204D79">
        <w:rPr>
          <w:rStyle w:val="StyleUnderline"/>
        </w:rPr>
        <w:t xml:space="preserve"> on his behalf</w:t>
      </w:r>
      <w:r w:rsidRPr="00A56D91">
        <w:rPr>
          <w:sz w:val="14"/>
        </w:rPr>
        <w:t xml:space="preserve">. Instead of reprimanding Trump for his executive order unilaterally erasing the 14th Amendment’s guarantee of citizenship to all born here, it reprimanded the lower courts for imposing a national freeze on his order in the way they did. </w:t>
      </w:r>
      <w:r w:rsidRPr="00204D79">
        <w:rPr>
          <w:rStyle w:val="StyleUnderline"/>
        </w:rPr>
        <w:t xml:space="preserve">It has shown him extraordinary </w:t>
      </w:r>
      <w:proofErr w:type="gramStart"/>
      <w:r w:rsidRPr="00204D79">
        <w:rPr>
          <w:rStyle w:val="StyleUnderline"/>
        </w:rPr>
        <w:t>deference</w:t>
      </w:r>
      <w:proofErr w:type="gramEnd"/>
      <w:r w:rsidRPr="00204D79">
        <w:rPr>
          <w:rStyle w:val="StyleUnderline"/>
        </w:rPr>
        <w:t xml:space="preserve"> to the way he is exercising power</w:t>
      </w:r>
      <w:r w:rsidRPr="00A56D91">
        <w:rPr>
          <w:sz w:val="14"/>
        </w:rPr>
        <w:t>. I recently asked Kate Shaw, a law professor at the University of Pennsylvania, what powers the recent Supreme Court decisions seem to grant Trump that Barack Obama or Joe Biden just didn’t think they had when they were president.</w:t>
      </w:r>
    </w:p>
    <w:p w14:paraId="4F8F5824" w14:textId="77777777" w:rsidR="004B489D" w:rsidRPr="00A56D91" w:rsidRDefault="004B489D" w:rsidP="004B489D">
      <w:pPr>
        <w:rPr>
          <w:sz w:val="14"/>
        </w:rPr>
      </w:pPr>
      <w:r w:rsidRPr="00A56D91">
        <w:rPr>
          <w:sz w:val="14"/>
        </w:rPr>
        <w:t xml:space="preserve">Here’s what she said: “Refuse to spend money appropriated by Congress. Remove heads of independent agencies protected by </w:t>
      </w:r>
      <w:proofErr w:type="gramStart"/>
      <w:r w:rsidRPr="00A56D91">
        <w:rPr>
          <w:sz w:val="14"/>
        </w:rPr>
        <w:t>statute</w:t>
      </w:r>
      <w:proofErr w:type="gramEnd"/>
      <w:r w:rsidRPr="00A56D91">
        <w:rPr>
          <w:sz w:val="14"/>
        </w:rPr>
        <w:t xml:space="preserve"> from summary firing. Fire civil servants without cause. Dismantle federal agencies. Call up the National Guard on the thinnest of pretexts. That’s a preliminary half-dozen powers.”</w:t>
      </w:r>
    </w:p>
    <w:p w14:paraId="49353A10" w14:textId="77777777" w:rsidR="004B489D" w:rsidRPr="00A56D91" w:rsidRDefault="004B489D" w:rsidP="004B489D">
      <w:pPr>
        <w:rPr>
          <w:sz w:val="14"/>
        </w:rPr>
      </w:pPr>
      <w:r w:rsidRPr="00A56D91">
        <w:rPr>
          <w:sz w:val="14"/>
        </w:rPr>
        <w:t xml:space="preserve">Obama and Biden, she added, “didn’t think they had the power to disregard statutes passed by Congress and the text of the Constitution. They didn’t think they had the power to do things like treat the presidency as an office that permits its occupant to use the power of the state to reward friends and punish enemies and engage in self-dealing and </w:t>
      </w:r>
      <w:proofErr w:type="gramStart"/>
      <w:r w:rsidRPr="00A56D91">
        <w:rPr>
          <w:sz w:val="14"/>
        </w:rPr>
        <w:t>enrichment.”</w:t>
      </w:r>
      <w:proofErr w:type="gramEnd"/>
    </w:p>
    <w:p w14:paraId="1A01619D" w14:textId="77777777" w:rsidR="004B489D" w:rsidRPr="00A56D91" w:rsidRDefault="004B489D" w:rsidP="004B489D">
      <w:pPr>
        <w:rPr>
          <w:sz w:val="14"/>
        </w:rPr>
      </w:pPr>
      <w:r w:rsidRPr="00204D79">
        <w:rPr>
          <w:rStyle w:val="StyleUnderline"/>
        </w:rPr>
        <w:t>Schumer’s argument in March was that the courts were stopping Trump; let them do their work. What we can say in September is that no, John Roberts is not going to stop Donald Trump</w:t>
      </w:r>
      <w:r w:rsidRPr="00A56D91">
        <w:rPr>
          <w:sz w:val="14"/>
        </w:rPr>
        <w:t>.</w:t>
      </w:r>
    </w:p>
    <w:p w14:paraId="420A89CB" w14:textId="77777777" w:rsidR="004B489D" w:rsidRPr="00A56D91" w:rsidRDefault="004B489D" w:rsidP="004B489D">
      <w:pPr>
        <w:rPr>
          <w:sz w:val="14"/>
        </w:rPr>
      </w:pPr>
      <w:r w:rsidRPr="00A56D91">
        <w:rPr>
          <w:sz w:val="14"/>
        </w:rPr>
        <w:t xml:space="preserve">Second, </w:t>
      </w:r>
      <w:r w:rsidRPr="00204D79">
        <w:rPr>
          <w:rStyle w:val="StyleUnderline"/>
        </w:rPr>
        <w:t>the scale of DOGE’s assault on the government has shrunk</w:t>
      </w:r>
      <w:r w:rsidRPr="00A56D91">
        <w:rPr>
          <w:sz w:val="14"/>
        </w:rPr>
        <w:t xml:space="preserve">. Trump and Elon Musk went through a messy and public breakup. But the real reason it didn’t continue, I suspect, is that </w:t>
      </w:r>
      <w:proofErr w:type="gramStart"/>
      <w:r w:rsidRPr="00A56D91">
        <w:rPr>
          <w:sz w:val="14"/>
        </w:rPr>
        <w:t>it’s</w:t>
      </w:r>
      <w:proofErr w:type="gramEnd"/>
      <w:r w:rsidRPr="00A56D91">
        <w:rPr>
          <w:sz w:val="14"/>
        </w:rPr>
        <w:t xml:space="preserve"> Trump appointees running these agencies now. They don’t want their own agencies wrecked. They don’t want to be blamed for the failures that might result. They need staff. And either way, the Supreme Court has given Trump vast power to reshape the federal work force in the way he chooses. He doesn’t need a shutdown to do it.</w:t>
      </w:r>
    </w:p>
    <w:p w14:paraId="29550EB5" w14:textId="77777777" w:rsidR="004B489D" w:rsidRPr="00A56D91" w:rsidRDefault="004B489D" w:rsidP="004B489D">
      <w:pPr>
        <w:rPr>
          <w:sz w:val="14"/>
        </w:rPr>
      </w:pPr>
      <w:r w:rsidRPr="00A56D91">
        <w:rPr>
          <w:sz w:val="14"/>
        </w:rPr>
        <w:t xml:space="preserve">Third, </w:t>
      </w:r>
      <w:r w:rsidRPr="00204D79">
        <w:rPr>
          <w:rStyle w:val="StyleUnderline"/>
        </w:rPr>
        <w:t>the markets have settled into whatever this new normal is</w:t>
      </w:r>
      <w:r w:rsidRPr="00A56D91">
        <w:rPr>
          <w:sz w:val="14"/>
        </w:rPr>
        <w:t xml:space="preserve">, at least for now. Trump’s tariffs are unpopular, but what damage they have done to him politically they have already </w:t>
      </w:r>
      <w:proofErr w:type="gramStart"/>
      <w:r w:rsidRPr="00A56D91">
        <w:rPr>
          <w:sz w:val="14"/>
        </w:rPr>
        <w:t>done</w:t>
      </w:r>
      <w:proofErr w:type="gramEnd"/>
      <w:r w:rsidRPr="00A56D91">
        <w:rPr>
          <w:sz w:val="14"/>
        </w:rPr>
        <w:t xml:space="preserve"> or they will do over time, as price increases squeeze Americans. We are not in a recession. The economy is not in chaos. Democrats cannot stand back and hope the markets will do their work for them.</w:t>
      </w:r>
    </w:p>
    <w:p w14:paraId="3F22070D" w14:textId="77777777" w:rsidR="004B489D" w:rsidRPr="006917AF" w:rsidRDefault="004B489D" w:rsidP="004B489D">
      <w:pPr>
        <w:rPr>
          <w:rStyle w:val="StyleUnderline"/>
        </w:rPr>
      </w:pPr>
      <w:r w:rsidRPr="00A56D91">
        <w:rPr>
          <w:sz w:val="14"/>
        </w:rPr>
        <w:t xml:space="preserve">But something else has changed, too. We are no longer in the muzzle velocity stage of this presidency. </w:t>
      </w:r>
      <w:r w:rsidRPr="006917AF">
        <w:rPr>
          <w:rStyle w:val="StyleUnderline"/>
        </w:rPr>
        <w:t>We are in the authoritarian consolidation stage of this presidency.</w:t>
      </w:r>
    </w:p>
    <w:p w14:paraId="17755AA3" w14:textId="77777777" w:rsidR="004B489D" w:rsidRPr="00A56D91" w:rsidRDefault="004B489D" w:rsidP="004B489D">
      <w:pPr>
        <w:rPr>
          <w:sz w:val="14"/>
        </w:rPr>
      </w:pPr>
      <w:r w:rsidRPr="00A56D91">
        <w:rPr>
          <w:sz w:val="14"/>
        </w:rPr>
        <w:t xml:space="preserve">I want to be very clear about what I am saying here. Donald </w:t>
      </w:r>
      <w:r w:rsidRPr="00C22433">
        <w:rPr>
          <w:rStyle w:val="StyleUnderline"/>
          <w:highlight w:val="cyan"/>
        </w:rPr>
        <w:t>Trump is corrupting the government</w:t>
      </w:r>
      <w:r w:rsidRPr="005960FB">
        <w:rPr>
          <w:rStyle w:val="StyleUnderline"/>
        </w:rPr>
        <w:t xml:space="preserve"> — he is </w:t>
      </w:r>
      <w:r w:rsidRPr="00C22433">
        <w:rPr>
          <w:rStyle w:val="StyleUnderline"/>
          <w:highlight w:val="cyan"/>
        </w:rPr>
        <w:t>using it to hound his enemies, to line his pockets</w:t>
      </w:r>
      <w:r w:rsidRPr="005960FB">
        <w:rPr>
          <w:rStyle w:val="StyleUnderline"/>
        </w:rPr>
        <w:t xml:space="preserve"> and to entrench his own power. He is corrupting it the way the Mafia would corrupt the industries it controlled. </w:t>
      </w:r>
      <w:r w:rsidRPr="00A56D91">
        <w:rPr>
          <w:sz w:val="14"/>
        </w:rPr>
        <w:t xml:space="preserve">You could still, under Mafia rule, get the trash picked up or buy construction materials. But the point of those industries had become the preservation and expansion of the Mafia’s power and wealth. This is what Trump is doing to the government. </w:t>
      </w:r>
      <w:r w:rsidRPr="00204D79">
        <w:rPr>
          <w:rStyle w:val="StyleUnderline"/>
        </w:rPr>
        <w:t xml:space="preserve">This is what Democrats cannot fund. This is what they </w:t>
      </w:r>
      <w:proofErr w:type="gramStart"/>
      <w:r w:rsidRPr="00204D79">
        <w:rPr>
          <w:rStyle w:val="StyleUnderline"/>
        </w:rPr>
        <w:t>have to</w:t>
      </w:r>
      <w:proofErr w:type="gramEnd"/>
      <w:r w:rsidRPr="00204D79">
        <w:rPr>
          <w:rStyle w:val="StyleUnderline"/>
        </w:rPr>
        <w:t xml:space="preserve"> try to stop</w:t>
      </w:r>
      <w:r w:rsidRPr="00A56D91">
        <w:rPr>
          <w:sz w:val="14"/>
        </w:rPr>
        <w:t>.</w:t>
      </w:r>
    </w:p>
    <w:p w14:paraId="0C22DBAF" w14:textId="77777777" w:rsidR="004B489D" w:rsidRPr="00A56D91" w:rsidRDefault="004B489D" w:rsidP="004B489D">
      <w:pPr>
        <w:rPr>
          <w:sz w:val="14"/>
        </w:rPr>
      </w:pPr>
      <w:r w:rsidRPr="00A56D91">
        <w:rPr>
          <w:sz w:val="14"/>
        </w:rPr>
        <w:t xml:space="preserve">Just in the past few months, </w:t>
      </w:r>
      <w:r w:rsidRPr="00204D79">
        <w:rPr>
          <w:rStyle w:val="StyleUnderline"/>
        </w:rPr>
        <w:t>we’ve watched Trump fire the head of</w:t>
      </w:r>
      <w:r w:rsidRPr="00A56D91">
        <w:rPr>
          <w:sz w:val="14"/>
        </w:rPr>
        <w:t xml:space="preserve"> the Bureau of </w:t>
      </w:r>
      <w:r w:rsidRPr="00204D79">
        <w:rPr>
          <w:rStyle w:val="StyleUnderline"/>
        </w:rPr>
        <w:t>Labor Statistics because he didn’t like the jobs data. We watched him fire the head of the Defense Intelligence Agency after it suggested that the administration’s strike on Iran set its nuclear weapons program back by only months</w:t>
      </w:r>
      <w:r w:rsidRPr="00A56D91">
        <w:rPr>
          <w:sz w:val="14"/>
        </w:rPr>
        <w:t>.</w:t>
      </w:r>
    </w:p>
    <w:p w14:paraId="30529274" w14:textId="77777777" w:rsidR="004B489D" w:rsidRPr="00A56D91" w:rsidRDefault="004B489D" w:rsidP="004B489D">
      <w:pPr>
        <w:rPr>
          <w:sz w:val="14"/>
        </w:rPr>
      </w:pPr>
      <w:r w:rsidRPr="00A56D91">
        <w:rPr>
          <w:sz w:val="14"/>
        </w:rPr>
        <w:t xml:space="preserve">We watched him muse about firing Jerome Powell, the chair of the Federal Reserve, and now we’re watching him try to fire Lisa Cook, a Federal Reserve governor, for alleged mortgage fraud. We’ve watched Trump sic his government on Senator Adam Schiff of California and Attorney General Tish James of New York — again, allegations of mortgage fraud. I will note that this is not coming after an exhaustive review of the mortgage documents of every person serving across the executive branch under Trump. </w:t>
      </w:r>
      <w:r w:rsidRPr="00204D79">
        <w:rPr>
          <w:rStyle w:val="StyleUnderline"/>
        </w:rPr>
        <w:t>This is what authoritarian governments do: Look hard enough, and all people have done something wrong, and even if they haven’t, you can cause them a lot of trouble by just saying they have</w:t>
      </w:r>
      <w:r w:rsidRPr="00A56D91">
        <w:rPr>
          <w:sz w:val="14"/>
        </w:rPr>
        <w:t>.</w:t>
      </w:r>
    </w:p>
    <w:p w14:paraId="6AC949B9" w14:textId="77777777" w:rsidR="004B489D" w:rsidRPr="00204D79" w:rsidRDefault="004B489D" w:rsidP="004B489D">
      <w:pPr>
        <w:rPr>
          <w:rStyle w:val="StyleUnderline"/>
        </w:rPr>
      </w:pPr>
      <w:r w:rsidRPr="00A56D91">
        <w:rPr>
          <w:sz w:val="14"/>
        </w:rPr>
        <w:t xml:space="preserve">We’ve watched Trump’s F.B.I. raid John Bolton’s house — Bolton, </w:t>
      </w:r>
      <w:proofErr w:type="gramStart"/>
      <w:r w:rsidRPr="00A56D91">
        <w:rPr>
          <w:sz w:val="14"/>
        </w:rPr>
        <w:t>whom</w:t>
      </w:r>
      <w:proofErr w:type="gramEnd"/>
      <w:r w:rsidRPr="00A56D91">
        <w:rPr>
          <w:sz w:val="14"/>
        </w:rPr>
        <w:t xml:space="preserve"> Trump hates because he became a critic of him after serving in his first administration. We’ve watched Trump threaten to investigate Chris Christie, a former New Jersey governor, after Christie criticized him on television. We’ve watched the Trump administration force the resignations of Republican prosecutors who would not drop their case against Mayor Eric Adams of New York after the administration seemed to decide it would be more convenient to have Adams in its pocket than defending himself in court. We’ve watched Trump suggest that the Federal Communications Commission should pull the broadcast licenses for NBC and ABC. </w:t>
      </w:r>
      <w:r w:rsidRPr="00204D79">
        <w:rPr>
          <w:rStyle w:val="StyleUnderline"/>
        </w:rPr>
        <w:t>Trump has an enemies list, and he is using the power of the federal government to punish and harass his foes.</w:t>
      </w:r>
    </w:p>
    <w:p w14:paraId="471E3964" w14:textId="77777777" w:rsidR="004B489D" w:rsidRPr="00A56D91" w:rsidRDefault="004B489D" w:rsidP="004B489D">
      <w:pPr>
        <w:rPr>
          <w:sz w:val="14"/>
        </w:rPr>
      </w:pPr>
      <w:r w:rsidRPr="00204D79">
        <w:rPr>
          <w:rStyle w:val="StyleUnderline"/>
        </w:rPr>
        <w:t>We’ve watched the Trump family invest heavily in crypto, even starting its own coins, and then use its political power and fame to funnel in investment. We’ve watched Trump accept a luxury jet as a gift from Qatar. We’ve watched</w:t>
      </w:r>
      <w:r w:rsidRPr="00A56D91">
        <w:rPr>
          <w:sz w:val="14"/>
        </w:rPr>
        <w:t xml:space="preserve">, over the past few years, as </w:t>
      </w:r>
      <w:r w:rsidRPr="00204D79">
        <w:rPr>
          <w:rStyle w:val="StyleUnderline"/>
        </w:rPr>
        <w:t>the Saudis and the Qataris and the Emirates</w:t>
      </w:r>
      <w:r w:rsidRPr="00A56D91">
        <w:rPr>
          <w:sz w:val="14"/>
        </w:rPr>
        <w:t xml:space="preserve"> have </w:t>
      </w:r>
      <w:r w:rsidRPr="00204D79">
        <w:rPr>
          <w:rStyle w:val="StyleUnderline"/>
        </w:rPr>
        <w:t>made huge investments, billions of dollars, in Trump family businesses</w:t>
      </w:r>
      <w:r w:rsidRPr="00A56D91">
        <w:rPr>
          <w:sz w:val="14"/>
        </w:rPr>
        <w:t xml:space="preserve"> and crypto coins. We’re watching countries like India and Vietnam and Qatar race to build Trump golf courses and towers. In March, Forbes estimated that </w:t>
      </w:r>
      <w:r w:rsidRPr="00204D79">
        <w:rPr>
          <w:rStyle w:val="StyleUnderline"/>
        </w:rPr>
        <w:t>Trump’s</w:t>
      </w:r>
      <w:r w:rsidRPr="005960FB">
        <w:rPr>
          <w:rStyle w:val="StyleUnderline"/>
        </w:rPr>
        <w:t xml:space="preserve"> worth had more than doubled, to more than $5 billion, over the past year. “It pays to be king,”</w:t>
      </w:r>
      <w:r w:rsidRPr="00A56D91">
        <w:rPr>
          <w:sz w:val="14"/>
        </w:rPr>
        <w:t xml:space="preserve"> Forbes wrote.</w:t>
      </w:r>
    </w:p>
    <w:p w14:paraId="6D8C7C7B" w14:textId="77777777" w:rsidR="004B489D" w:rsidRPr="00A56D91" w:rsidRDefault="004B489D" w:rsidP="004B489D">
      <w:pPr>
        <w:rPr>
          <w:sz w:val="14"/>
        </w:rPr>
      </w:pPr>
      <w:r w:rsidRPr="00C22433">
        <w:rPr>
          <w:rStyle w:val="StyleUnderline"/>
          <w:highlight w:val="cyan"/>
        </w:rPr>
        <w:t xml:space="preserve">We’ve watched </w:t>
      </w:r>
      <w:r w:rsidRPr="00ED4167">
        <w:rPr>
          <w:rStyle w:val="Emphasis"/>
          <w:highlight w:val="cyan"/>
        </w:rPr>
        <w:t>Trump</w:t>
      </w:r>
      <w:r w:rsidRPr="00C22433">
        <w:rPr>
          <w:rStyle w:val="StyleUnderline"/>
          <w:highlight w:val="cyan"/>
        </w:rPr>
        <w:t xml:space="preserve"> deploy the </w:t>
      </w:r>
      <w:r w:rsidRPr="00ED4167">
        <w:rPr>
          <w:rStyle w:val="Emphasis"/>
          <w:highlight w:val="cyan"/>
        </w:rPr>
        <w:t>National Guard</w:t>
      </w:r>
      <w:r w:rsidRPr="00C22433">
        <w:rPr>
          <w:rStyle w:val="StyleUnderline"/>
          <w:highlight w:val="cyan"/>
        </w:rPr>
        <w:t xml:space="preserve"> to L</w:t>
      </w:r>
      <w:r w:rsidRPr="005960FB">
        <w:rPr>
          <w:rStyle w:val="StyleUnderline"/>
        </w:rPr>
        <w:t xml:space="preserve">os </w:t>
      </w:r>
      <w:r w:rsidRPr="00C22433">
        <w:rPr>
          <w:rStyle w:val="StyleUnderline"/>
          <w:highlight w:val="cyan"/>
        </w:rPr>
        <w:t>A</w:t>
      </w:r>
      <w:r w:rsidRPr="005960FB">
        <w:rPr>
          <w:rStyle w:val="StyleUnderline"/>
        </w:rPr>
        <w:t xml:space="preserve">ngeles </w:t>
      </w:r>
      <w:r w:rsidRPr="00C22433">
        <w:rPr>
          <w:rStyle w:val="StyleUnderline"/>
          <w:highlight w:val="cyan"/>
        </w:rPr>
        <w:t>and</w:t>
      </w:r>
      <w:r w:rsidRPr="005960FB">
        <w:rPr>
          <w:rStyle w:val="StyleUnderline"/>
        </w:rPr>
        <w:t xml:space="preserve"> then to </w:t>
      </w:r>
      <w:r w:rsidRPr="00C22433">
        <w:rPr>
          <w:rStyle w:val="StyleUnderline"/>
          <w:highlight w:val="cyan"/>
        </w:rPr>
        <w:t>Washington</w:t>
      </w:r>
      <w:r w:rsidRPr="005960FB">
        <w:rPr>
          <w:rStyle w:val="StyleUnderline"/>
        </w:rPr>
        <w:t xml:space="preserve">, with more cities expected to come under federal military occupation soon. We’ve watched </w:t>
      </w:r>
      <w:r w:rsidRPr="00C22433">
        <w:rPr>
          <w:rStyle w:val="StyleUnderline"/>
          <w:highlight w:val="cyan"/>
        </w:rPr>
        <w:t>masked ICE agents</w:t>
      </w:r>
      <w:r w:rsidRPr="005960FB">
        <w:rPr>
          <w:rStyle w:val="StyleUnderline"/>
        </w:rPr>
        <w:t xml:space="preserve"> </w:t>
      </w:r>
      <w:r w:rsidRPr="00C22433">
        <w:rPr>
          <w:rStyle w:val="StyleUnderline"/>
          <w:highlight w:val="cyan"/>
        </w:rPr>
        <w:t>conduct</w:t>
      </w:r>
      <w:r w:rsidRPr="005960FB">
        <w:rPr>
          <w:rStyle w:val="StyleUnderline"/>
        </w:rPr>
        <w:t xml:space="preserve">ing </w:t>
      </w:r>
      <w:r w:rsidRPr="00C22433">
        <w:rPr>
          <w:rStyle w:val="StyleUnderline"/>
          <w:highlight w:val="cyan"/>
        </w:rPr>
        <w:t>raids all over</w:t>
      </w:r>
      <w:r w:rsidRPr="005960FB">
        <w:rPr>
          <w:rStyle w:val="StyleUnderline"/>
        </w:rPr>
        <w:t xml:space="preserve"> the country</w:t>
      </w:r>
      <w:r w:rsidRPr="00A56D91">
        <w:rPr>
          <w:sz w:val="14"/>
        </w:rPr>
        <w:t xml:space="preserve">, refusing to reveal badge numbers or warrants. We’ve watched Trump systematically purge the government of inspectors general, of military JAGs and officers, of federal prosecutors — anyone who might stand in the way of his corruption or his accumulation or exercise of power. It is astonishing that </w:t>
      </w:r>
      <w:r w:rsidRPr="00ED4167">
        <w:rPr>
          <w:rStyle w:val="StyleUnderline"/>
        </w:rPr>
        <w:t>the Jan. 6 rioters have been pardoned and that dozens of the Justice Department lawyers who prosecuted them have been fired.</w:t>
      </w:r>
    </w:p>
    <w:p w14:paraId="41905BA4" w14:textId="77777777" w:rsidR="004B489D" w:rsidRPr="00A56D91" w:rsidRDefault="004B489D" w:rsidP="004B489D">
      <w:pPr>
        <w:rPr>
          <w:sz w:val="14"/>
        </w:rPr>
      </w:pPr>
      <w:r w:rsidRPr="00A56D91">
        <w:rPr>
          <w:sz w:val="14"/>
        </w:rPr>
        <w:t xml:space="preserve">This is not just how authoritarianism happens. </w:t>
      </w:r>
      <w:r w:rsidRPr="00C22433">
        <w:rPr>
          <w:rStyle w:val="Emphasis"/>
          <w:highlight w:val="cyan"/>
        </w:rPr>
        <w:t>This is authoritarianism happening</w:t>
      </w:r>
      <w:r w:rsidRPr="00A56D91">
        <w:rPr>
          <w:sz w:val="14"/>
        </w:rPr>
        <w:t>.</w:t>
      </w:r>
    </w:p>
    <w:p w14:paraId="5A187E37" w14:textId="77777777" w:rsidR="004B489D" w:rsidRPr="00A56D91" w:rsidRDefault="004B489D" w:rsidP="004B489D">
      <w:pPr>
        <w:rPr>
          <w:sz w:val="14"/>
        </w:rPr>
      </w:pPr>
      <w:r w:rsidRPr="00A56D91">
        <w:rPr>
          <w:sz w:val="14"/>
        </w:rPr>
        <w:t>Look at Trump, in his Oval Office festooned with gold, with his masked agents roaming the streets; listen to the cabinet meetings where his appointees compete to lavish him with the kind of praise that would have made Saddam Hussein blush.</w:t>
      </w:r>
    </w:p>
    <w:p w14:paraId="78AEE370" w14:textId="77777777" w:rsidR="004B489D" w:rsidRPr="00A56D91" w:rsidRDefault="004B489D" w:rsidP="004B489D">
      <w:pPr>
        <w:rPr>
          <w:sz w:val="14"/>
        </w:rPr>
      </w:pPr>
      <w:r w:rsidRPr="00A56D91">
        <w:rPr>
          <w:sz w:val="14"/>
        </w:rPr>
        <w:t>Here’s Steve Witkoff, Trump’s special envoy to the Middle East:</w:t>
      </w:r>
    </w:p>
    <w:p w14:paraId="68582942" w14:textId="77777777" w:rsidR="004B489D" w:rsidRPr="00A56D91" w:rsidRDefault="004B489D" w:rsidP="004B489D">
      <w:pPr>
        <w:rPr>
          <w:sz w:val="14"/>
        </w:rPr>
      </w:pPr>
      <w:r w:rsidRPr="00A56D91">
        <w:rPr>
          <w:sz w:val="14"/>
        </w:rPr>
        <w:t>There’s only one thing I wish for: that that Nobel Committee finally gets its act together and realizes that you are the single finest candidate since the Nobel Peace award was ever talked about, to receive that award. Your success is game-changing out in the world today and I hope everybody wakes up one day and realizes that.</w:t>
      </w:r>
    </w:p>
    <w:p w14:paraId="1933C6A2" w14:textId="77777777" w:rsidR="004B489D" w:rsidRPr="00A56D91" w:rsidRDefault="004B489D" w:rsidP="004B489D">
      <w:pPr>
        <w:rPr>
          <w:sz w:val="14"/>
        </w:rPr>
      </w:pPr>
      <w:r w:rsidRPr="00A56D91">
        <w:rPr>
          <w:sz w:val="14"/>
        </w:rPr>
        <w:t>Tell me this is not what authoritarianism looks and sounds like.</w:t>
      </w:r>
    </w:p>
    <w:p w14:paraId="7257FFC7" w14:textId="77777777" w:rsidR="004B489D" w:rsidRPr="00A56D91" w:rsidRDefault="004B489D" w:rsidP="004B489D">
      <w:pPr>
        <w:rPr>
          <w:sz w:val="14"/>
        </w:rPr>
      </w:pPr>
      <w:r w:rsidRPr="00A56D91">
        <w:rPr>
          <w:sz w:val="14"/>
        </w:rPr>
        <w:t xml:space="preserve">And </w:t>
      </w:r>
      <w:proofErr w:type="gramStart"/>
      <w:r w:rsidRPr="00A56D91">
        <w:rPr>
          <w:sz w:val="14"/>
        </w:rPr>
        <w:t>so</w:t>
      </w:r>
      <w:proofErr w:type="gramEnd"/>
      <w:r w:rsidRPr="00A56D91">
        <w:rPr>
          <w:sz w:val="14"/>
        </w:rPr>
        <w:t xml:space="preserve"> the question is: </w:t>
      </w:r>
      <w:r w:rsidRPr="009152CD">
        <w:rPr>
          <w:rStyle w:val="StyleUnderline"/>
        </w:rPr>
        <w:t>What are Democrats going to do about it? What can they do about it?</w:t>
      </w:r>
    </w:p>
    <w:p w14:paraId="34FC67B6" w14:textId="77777777" w:rsidR="004B489D" w:rsidRPr="00A56D91" w:rsidRDefault="004B489D" w:rsidP="004B489D">
      <w:pPr>
        <w:rPr>
          <w:sz w:val="14"/>
        </w:rPr>
      </w:pPr>
      <w:r w:rsidRPr="00A56D91">
        <w:rPr>
          <w:sz w:val="14"/>
        </w:rPr>
        <w:t xml:space="preserve">I was talking with a Democratic senator I respect, and he asked me a good question: Everything you say about what Trump is doing might be true. Everything you say about the kind of emergency this </w:t>
      </w:r>
      <w:proofErr w:type="gramStart"/>
      <w:r w:rsidRPr="00A56D91">
        <w:rPr>
          <w:sz w:val="14"/>
        </w:rPr>
        <w:t>is might be</w:t>
      </w:r>
      <w:proofErr w:type="gramEnd"/>
      <w:r w:rsidRPr="00A56D91">
        <w:rPr>
          <w:sz w:val="14"/>
        </w:rPr>
        <w:t xml:space="preserve"> right. But is a government shutdown the answer? Or is it a desire for emotional catharsis that might be self-defeating? Sometimes the best strategy is restraint.</w:t>
      </w:r>
    </w:p>
    <w:p w14:paraId="522372AE" w14:textId="77777777" w:rsidR="004B489D" w:rsidRPr="00A56D91" w:rsidRDefault="004B489D" w:rsidP="004B489D">
      <w:pPr>
        <w:rPr>
          <w:sz w:val="14"/>
        </w:rPr>
      </w:pPr>
      <w:r w:rsidRPr="009152CD">
        <w:rPr>
          <w:rStyle w:val="StyleUnderline"/>
        </w:rPr>
        <w:t xml:space="preserve">The case for a shutdown is this: </w:t>
      </w:r>
      <w:r w:rsidRPr="00460C1A">
        <w:rPr>
          <w:rStyle w:val="StyleUnderline"/>
        </w:rPr>
        <w:t xml:space="preserve">A shutdown is an attentional event. It’s an effort to turn the diffuse crisis of Trump’s corrupting of the government into an acute crisis that the media, that the public, will </w:t>
      </w:r>
      <w:proofErr w:type="gramStart"/>
      <w:r w:rsidRPr="00460C1A">
        <w:rPr>
          <w:rStyle w:val="StyleUnderline"/>
        </w:rPr>
        <w:t xml:space="preserve">actually </w:t>
      </w:r>
      <w:r w:rsidRPr="00ED4167">
        <w:rPr>
          <w:rStyle w:val="StyleUnderline"/>
        </w:rPr>
        <w:t>pay</w:t>
      </w:r>
      <w:proofErr w:type="gramEnd"/>
      <w:r w:rsidRPr="00ED4167">
        <w:rPr>
          <w:rStyle w:val="StyleUnderline"/>
        </w:rPr>
        <w:t xml:space="preserve"> attention to</w:t>
      </w:r>
      <w:r w:rsidRPr="00A56D91">
        <w:rPr>
          <w:sz w:val="14"/>
        </w:rPr>
        <w:t>.</w:t>
      </w:r>
    </w:p>
    <w:p w14:paraId="34F35494" w14:textId="77777777" w:rsidR="004B489D" w:rsidRPr="00A56D91" w:rsidRDefault="004B489D" w:rsidP="004B489D">
      <w:pPr>
        <w:rPr>
          <w:sz w:val="14"/>
        </w:rPr>
      </w:pPr>
      <w:r w:rsidRPr="00A56D91">
        <w:rPr>
          <w:sz w:val="14"/>
        </w:rPr>
        <w:t xml:space="preserve">Right now, </w:t>
      </w:r>
      <w:r w:rsidRPr="00ED4167">
        <w:rPr>
          <w:rStyle w:val="StyleUnderline"/>
        </w:rPr>
        <w:t>Democrats have no power, so no one cares what they have</w:t>
      </w:r>
      <w:r w:rsidRPr="009152CD">
        <w:rPr>
          <w:rStyle w:val="StyleUnderline"/>
        </w:rPr>
        <w:t xml:space="preserve"> to say. </w:t>
      </w:r>
      <w:r w:rsidRPr="00C22433">
        <w:rPr>
          <w:rStyle w:val="Emphasis"/>
          <w:highlight w:val="cyan"/>
        </w:rPr>
        <w:t>A shutdown would make people listen</w:t>
      </w:r>
      <w:r w:rsidRPr="00A56D91">
        <w:rPr>
          <w:sz w:val="14"/>
        </w:rPr>
        <w:t xml:space="preserve">. But then Democrats would have to </w:t>
      </w:r>
      <w:proofErr w:type="gramStart"/>
      <w:r w:rsidRPr="00A56D91">
        <w:rPr>
          <w:sz w:val="14"/>
        </w:rPr>
        <w:t>actually win</w:t>
      </w:r>
      <w:proofErr w:type="gramEnd"/>
      <w:r w:rsidRPr="00A56D91">
        <w:rPr>
          <w:sz w:val="14"/>
        </w:rPr>
        <w:t xml:space="preserve"> the argument. They would need to have an argument. They would need a clear set of demands that kept them on the right side of public opinion and dramatized what is happening to the country right now.</w:t>
      </w:r>
    </w:p>
    <w:p w14:paraId="760083A9" w14:textId="77777777" w:rsidR="004B489D" w:rsidRPr="00A56D91" w:rsidRDefault="004B489D" w:rsidP="004B489D">
      <w:pPr>
        <w:rPr>
          <w:sz w:val="14"/>
        </w:rPr>
      </w:pPr>
      <w:r w:rsidRPr="00A56D91">
        <w:rPr>
          <w:sz w:val="14"/>
        </w:rPr>
        <w:t xml:space="preserve">In my head, the argument is something like this: Trump won the election. He is the legitimate president. But the government </w:t>
      </w:r>
      <w:proofErr w:type="gramStart"/>
      <w:r w:rsidRPr="00A56D91">
        <w:rPr>
          <w:sz w:val="14"/>
        </w:rPr>
        <w:t>has to</w:t>
      </w:r>
      <w:proofErr w:type="gramEnd"/>
      <w:r w:rsidRPr="00A56D91">
        <w:rPr>
          <w:sz w:val="14"/>
        </w:rPr>
        <w:t xml:space="preserve"> serve the people and be accountable to the people. ICE can conduct legitimate deportations, but there can’t be masked agents roaming the streets refusing to identify themselves or their authority. The Trump family cannot be hoovering in money and investments from the countries that depend on us and that fear our power and our sanctions. There </w:t>
      </w:r>
      <w:proofErr w:type="gramStart"/>
      <w:r w:rsidRPr="00A56D91">
        <w:rPr>
          <w:sz w:val="14"/>
        </w:rPr>
        <w:t>have to</w:t>
      </w:r>
      <w:proofErr w:type="gramEnd"/>
      <w:r w:rsidRPr="00A56D91">
        <w:rPr>
          <w:sz w:val="14"/>
        </w:rPr>
        <w:t xml:space="preserve"> be inspectors general and JAGs and career prosecutors watching to make sure the government is being run on behalf of the people rather than on behalf of the Trump family.</w:t>
      </w:r>
    </w:p>
    <w:p w14:paraId="0CC7D8B1" w14:textId="77777777" w:rsidR="004B489D" w:rsidRPr="00A56D91" w:rsidRDefault="004B489D" w:rsidP="004B489D">
      <w:pPr>
        <w:rPr>
          <w:sz w:val="14"/>
        </w:rPr>
      </w:pPr>
      <w:r w:rsidRPr="00A56D91">
        <w:rPr>
          <w:sz w:val="14"/>
        </w:rPr>
        <w:t>Democrats would have to pick a small set of policies and stick to that. They would have to choose those policies wisely. They would have to hold the line even when it got tough.</w:t>
      </w:r>
    </w:p>
    <w:p w14:paraId="69D0C029" w14:textId="77777777" w:rsidR="004B489D" w:rsidRPr="009152CD" w:rsidRDefault="004B489D" w:rsidP="004B489D">
      <w:pPr>
        <w:rPr>
          <w:rStyle w:val="StyleUnderline"/>
        </w:rPr>
      </w:pPr>
      <w:r w:rsidRPr="00A56D91">
        <w:rPr>
          <w:sz w:val="14"/>
        </w:rPr>
        <w:t xml:space="preserve">And right now, Democrats have not picked those policies or settled on that message. Right now, they are no more prepared for a shutdown than they were in March. There is a huge debate inside the party on whether they should talk about Trump’s corruption and authoritarianism or instead say that armed troops in Washington are a distraction from the price of groceries and health care. And there is the reality </w:t>
      </w:r>
      <w:r w:rsidRPr="009152CD">
        <w:rPr>
          <w:rStyle w:val="StyleUnderline"/>
        </w:rPr>
        <w:t xml:space="preserve">that </w:t>
      </w:r>
      <w:r w:rsidRPr="00C22433">
        <w:rPr>
          <w:rStyle w:val="StyleUnderline"/>
          <w:highlight w:val="cyan"/>
        </w:rPr>
        <w:t>Dem</w:t>
      </w:r>
      <w:r w:rsidRPr="009152CD">
        <w:rPr>
          <w:rStyle w:val="StyleUnderline"/>
        </w:rPr>
        <w:t>ocrat</w:t>
      </w:r>
      <w:r w:rsidRPr="00C22433">
        <w:rPr>
          <w:rStyle w:val="StyleUnderline"/>
          <w:highlight w:val="cyan"/>
        </w:rPr>
        <w:t>s’</w:t>
      </w:r>
      <w:r w:rsidRPr="009152CD">
        <w:rPr>
          <w:rStyle w:val="StyleUnderline"/>
        </w:rPr>
        <w:t xml:space="preserve"> </w:t>
      </w:r>
      <w:r w:rsidRPr="00C22433">
        <w:rPr>
          <w:rStyle w:val="StyleUnderline"/>
          <w:highlight w:val="cyan"/>
        </w:rPr>
        <w:t xml:space="preserve">best issue is </w:t>
      </w:r>
      <w:r w:rsidRPr="00ED4167">
        <w:rPr>
          <w:rStyle w:val="Emphasis"/>
          <w:highlight w:val="cyan"/>
        </w:rPr>
        <w:t>health care</w:t>
      </w:r>
      <w:r w:rsidRPr="00C22433">
        <w:rPr>
          <w:rStyle w:val="StyleUnderline"/>
          <w:highlight w:val="cyan"/>
        </w:rPr>
        <w:t>, and Trump looting Medicaid</w:t>
      </w:r>
      <w:r w:rsidRPr="009152CD">
        <w:rPr>
          <w:rStyle w:val="StyleUnderline"/>
        </w:rPr>
        <w:t xml:space="preserve"> to pay for tax cuts </w:t>
      </w:r>
      <w:r w:rsidRPr="00C22433">
        <w:rPr>
          <w:rStyle w:val="StyleUnderline"/>
          <w:highlight w:val="cyan"/>
        </w:rPr>
        <w:t>is the</w:t>
      </w:r>
      <w:r w:rsidRPr="009152CD">
        <w:rPr>
          <w:rStyle w:val="StyleUnderline"/>
        </w:rPr>
        <w:t xml:space="preserve"> kind of </w:t>
      </w:r>
      <w:r w:rsidRPr="00C22433">
        <w:rPr>
          <w:rStyle w:val="StyleUnderline"/>
          <w:highlight w:val="cyan"/>
        </w:rPr>
        <w:t>thing they should never let voters forget</w:t>
      </w:r>
      <w:r w:rsidRPr="009152CD">
        <w:rPr>
          <w:rStyle w:val="StyleUnderline"/>
        </w:rPr>
        <w:t xml:space="preserve">. I don’t think it’s impossible to </w:t>
      </w:r>
      <w:r w:rsidRPr="00C22433">
        <w:rPr>
          <w:rStyle w:val="StyleUnderline"/>
          <w:highlight w:val="cyan"/>
        </w:rPr>
        <w:t xml:space="preserve">turn this into </w:t>
      </w:r>
      <w:r w:rsidRPr="00ED4167">
        <w:rPr>
          <w:rStyle w:val="StyleUnderline"/>
          <w:highlight w:val="cyan"/>
        </w:rPr>
        <w:t xml:space="preserve">one </w:t>
      </w:r>
      <w:r w:rsidRPr="00ED4167">
        <w:rPr>
          <w:rStyle w:val="Emphasis"/>
          <w:highlight w:val="cyan"/>
        </w:rPr>
        <w:t>message</w:t>
      </w:r>
      <w:r w:rsidRPr="009152CD">
        <w:rPr>
          <w:rStyle w:val="StyleUnderline"/>
        </w:rPr>
        <w:t>.</w:t>
      </w:r>
    </w:p>
    <w:p w14:paraId="0868D823" w14:textId="77777777" w:rsidR="004B489D" w:rsidRPr="00A56D91" w:rsidRDefault="004B489D" w:rsidP="004B489D">
      <w:pPr>
        <w:rPr>
          <w:sz w:val="14"/>
        </w:rPr>
      </w:pPr>
      <w:r w:rsidRPr="00A56D91">
        <w:rPr>
          <w:sz w:val="14"/>
        </w:rPr>
        <w:t>Senator Jon Ossoff of Georgia did a pretty good job of it back in July. “Corruption is why they just defunded nursing homes to cut taxes for the rich,” he told a crowd of his supporters. “Corruption is why you pay a fortune for prescriptions. Corruption is why your insurance claim keeps getting denied. Corruption is why hedge funds get to buy up all the houses in your neighborhood, driving you out of the market, and then your corporate landlord ignores your calls during a gas leak. Corruption is why that ambulance costs $3,000 after you just had to get your choking toddler to the hospital.”</w:t>
      </w:r>
    </w:p>
    <w:p w14:paraId="39387821" w14:textId="77777777" w:rsidR="004B489D" w:rsidRPr="00A56D91" w:rsidRDefault="004B489D" w:rsidP="004B489D">
      <w:pPr>
        <w:rPr>
          <w:sz w:val="14"/>
        </w:rPr>
      </w:pPr>
      <w:r w:rsidRPr="00A56D91">
        <w:rPr>
          <w:sz w:val="14"/>
        </w:rPr>
        <w:t>“</w:t>
      </w:r>
      <w:proofErr w:type="gramStart"/>
      <w:r w:rsidRPr="00A56D91">
        <w:rPr>
          <w:sz w:val="14"/>
        </w:rPr>
        <w:t>So</w:t>
      </w:r>
      <w:proofErr w:type="gramEnd"/>
      <w:r w:rsidRPr="00A56D91">
        <w:rPr>
          <w:sz w:val="14"/>
        </w:rPr>
        <w:t xml:space="preserve"> Trump promised to attack a broken system,” Ossoff continued. “I get it. Ripe target. But here’s the thing. He’s a crook. And a con man. And he wants to be a king. Yes, the system really is rigged, but Trump’s not unrigging it. He’s re-rigging it for himself.”</w:t>
      </w:r>
    </w:p>
    <w:p w14:paraId="4665536B" w14:textId="77777777" w:rsidR="004B489D" w:rsidRPr="009152CD" w:rsidRDefault="004B489D" w:rsidP="004B489D">
      <w:pPr>
        <w:rPr>
          <w:rStyle w:val="StyleUnderline"/>
        </w:rPr>
      </w:pPr>
      <w:r w:rsidRPr="00A56D91">
        <w:rPr>
          <w:sz w:val="14"/>
        </w:rPr>
        <w:t xml:space="preserve">But </w:t>
      </w:r>
      <w:r w:rsidRPr="009152CD">
        <w:rPr>
          <w:rStyle w:val="StyleUnderline"/>
        </w:rPr>
        <w:t>Democrats cannot pretend this is a normal Republican administration. They cannot ignore masked agents in the streets, armed troops in the cities, billions of dollars of money going into the Trump family’s pockets</w:t>
      </w:r>
      <w:r w:rsidRPr="00A56D91">
        <w:rPr>
          <w:sz w:val="14"/>
        </w:rPr>
        <w:t xml:space="preserve">, an administration that spins off several scandals in a week that would have consumed other presidencies for years. </w:t>
      </w:r>
      <w:r w:rsidRPr="009152CD">
        <w:rPr>
          <w:rStyle w:val="StyleUnderline"/>
        </w:rPr>
        <w:t>If Democrats cannot make an issue out of all that, then they are screwed and so are we.</w:t>
      </w:r>
    </w:p>
    <w:p w14:paraId="383E0A03" w14:textId="77777777" w:rsidR="004B489D" w:rsidRPr="00A56D91" w:rsidRDefault="004B489D" w:rsidP="004B489D">
      <w:pPr>
        <w:rPr>
          <w:sz w:val="14"/>
        </w:rPr>
      </w:pPr>
      <w:r w:rsidRPr="00A56D91">
        <w:rPr>
          <w:sz w:val="14"/>
        </w:rPr>
        <w:t xml:space="preserve">And we might be. Even if Democrats could agree on a message, do they have the messengers? Have Hakeem Jeffries and Chuck Schumer distinguished themselves as able to win an argument? Are they going to hold the line as national parks </w:t>
      </w:r>
      <w:proofErr w:type="gramStart"/>
      <w:r w:rsidRPr="00A56D91">
        <w:rPr>
          <w:sz w:val="14"/>
        </w:rPr>
        <w:t>close down</w:t>
      </w:r>
      <w:proofErr w:type="gramEnd"/>
      <w:r w:rsidRPr="00A56D91">
        <w:rPr>
          <w:sz w:val="14"/>
        </w:rPr>
        <w:t xml:space="preserve">, as federal employees are furloughed, if checks stop going out the door, if flights are delayed because air traffic controllers aren’t getting paid? I don’t know </w:t>
      </w:r>
      <w:proofErr w:type="gramStart"/>
      <w:r w:rsidRPr="00A56D91">
        <w:rPr>
          <w:sz w:val="14"/>
        </w:rPr>
        <w:t>that</w:t>
      </w:r>
      <w:proofErr w:type="gramEnd"/>
      <w:r w:rsidRPr="00A56D91">
        <w:rPr>
          <w:sz w:val="14"/>
        </w:rPr>
        <w:t xml:space="preserve"> they will. I am quite certain that this moment deserves real opposition — that Democrats, morally speaking, should not fund a government that Trump is turning into a tool of personal enrichment and power. But I am not certain that Democrats can win a shutdown — I am not certain that they have the leaders that they need. It is absolutely the case that Democrats could lose a shutdown, but whatever they’re doing right now, it’s not called winning.</w:t>
      </w:r>
    </w:p>
    <w:p w14:paraId="3F12DC46" w14:textId="77777777" w:rsidR="004B489D" w:rsidRPr="00A56D91" w:rsidRDefault="004B489D" w:rsidP="004B489D">
      <w:pPr>
        <w:rPr>
          <w:sz w:val="14"/>
        </w:rPr>
      </w:pPr>
      <w:r w:rsidRPr="00A56D91">
        <w:rPr>
          <w:sz w:val="14"/>
        </w:rPr>
        <w:t>According to Gallup, the Democratic Party is polling at 34 percent — its lowest level in the decades that Gallup has been asking the question. The Democratic Party is polling lower than Donald Trump and lower than the Republican Party.</w:t>
      </w:r>
    </w:p>
    <w:p w14:paraId="51993256" w14:textId="77777777" w:rsidR="004B489D" w:rsidRPr="00A56D91" w:rsidRDefault="004B489D" w:rsidP="004B489D">
      <w:pPr>
        <w:rPr>
          <w:sz w:val="14"/>
        </w:rPr>
      </w:pPr>
      <w:r w:rsidRPr="00204D79">
        <w:rPr>
          <w:rStyle w:val="StyleUnderline"/>
        </w:rPr>
        <w:t>Democrats are</w:t>
      </w:r>
      <w:r w:rsidRPr="00A56D91">
        <w:rPr>
          <w:sz w:val="14"/>
        </w:rPr>
        <w:t xml:space="preserve"> this </w:t>
      </w:r>
      <w:r w:rsidRPr="00204D79">
        <w:rPr>
          <w:rStyle w:val="StyleUnderline"/>
        </w:rPr>
        <w:t>unpopular because their own side is losing faith in them</w:t>
      </w:r>
      <w:r w:rsidRPr="00A56D91">
        <w:rPr>
          <w:sz w:val="14"/>
        </w:rPr>
        <w:t>. Before the election, 87 percent of Republicans approved of the Republican Party, and 92 percent of Democrats approved of the Democratic Party. Since then, Republicans’ approval of their party has jumped to 91 percent, and Democrats’ approval of their party has fallen to 73 percent.</w:t>
      </w:r>
    </w:p>
    <w:p w14:paraId="7D2CDCF6" w14:textId="77777777" w:rsidR="004B489D" w:rsidRPr="00A56D91" w:rsidRDefault="004B489D" w:rsidP="004B489D">
      <w:pPr>
        <w:rPr>
          <w:sz w:val="14"/>
        </w:rPr>
      </w:pPr>
      <w:r w:rsidRPr="00A56D91">
        <w:rPr>
          <w:sz w:val="14"/>
        </w:rPr>
        <w:t xml:space="preserve">That matters. </w:t>
      </w:r>
      <w:r w:rsidRPr="00204D79">
        <w:rPr>
          <w:rStyle w:val="StyleUnderline"/>
        </w:rPr>
        <w:t>Enthusiasm matters. Trust matters. Democrats don’t just need people to want them to win; they need people willing to help them win. And that’s where things are getting tricky. One flashing warning sign is fund-raising: Democrats are failing to raise money.</w:t>
      </w:r>
      <w:r w:rsidRPr="00A56D91">
        <w:rPr>
          <w:sz w:val="14"/>
        </w:rPr>
        <w:t xml:space="preserve"> The Democratic National Committee has been an absolute disaster — at the end of June, it had $15 million on hand; compare that with the Republican National Committee’s $80 million.</w:t>
      </w:r>
    </w:p>
    <w:p w14:paraId="3D25D3C3" w14:textId="77777777" w:rsidR="004B489D" w:rsidRPr="00A56D91" w:rsidRDefault="004B489D" w:rsidP="004B489D">
      <w:pPr>
        <w:rPr>
          <w:sz w:val="14"/>
        </w:rPr>
      </w:pPr>
      <w:r w:rsidRPr="00A56D91">
        <w:rPr>
          <w:sz w:val="14"/>
        </w:rPr>
        <w:t>And why would you approve of or donate to the Democratic Party right now? If you are frightened or appalled by what is happening, what are Democrats offering you?</w:t>
      </w:r>
    </w:p>
    <w:p w14:paraId="6F39A632" w14:textId="77777777" w:rsidR="004B489D" w:rsidRPr="00A56D91" w:rsidRDefault="004B489D" w:rsidP="004B489D">
      <w:pPr>
        <w:rPr>
          <w:sz w:val="14"/>
        </w:rPr>
      </w:pPr>
      <w:r w:rsidRPr="00A56D91">
        <w:rPr>
          <w:sz w:val="14"/>
        </w:rPr>
        <w:t>The political scientist Russell Hardin made an argument I think about a lot: Power is a coordination problem. Trump can’t do much on his own. The advantage he has is the power to create coordination — he can send clearer signals, he has a louder megaphone, he can wield stronger punishments and rewards.</w:t>
      </w:r>
    </w:p>
    <w:p w14:paraId="11A9BB83" w14:textId="77777777" w:rsidR="004B489D" w:rsidRPr="00A56D91" w:rsidRDefault="004B489D" w:rsidP="004B489D">
      <w:pPr>
        <w:rPr>
          <w:sz w:val="14"/>
        </w:rPr>
      </w:pPr>
      <w:r w:rsidRPr="00204D79">
        <w:rPr>
          <w:rStyle w:val="StyleUnderline"/>
        </w:rPr>
        <w:t>People do what others do.</w:t>
      </w:r>
      <w:r w:rsidRPr="00A56D91">
        <w:rPr>
          <w:sz w:val="14"/>
        </w:rPr>
        <w:t xml:space="preserve"> Each law firm that bent the knee to Trump made it harder for the next firm to say no. The universities that fell to Trump created the same problem — that’s why it mattered when Harvard fought back. Everyone in society — every person, every institution — is a node of coordination. And </w:t>
      </w:r>
      <w:r w:rsidRPr="00ED4167">
        <w:rPr>
          <w:rStyle w:val="StyleUnderline"/>
        </w:rPr>
        <w:t xml:space="preserve">if you </w:t>
      </w:r>
      <w:r w:rsidRPr="00ED4167">
        <w:rPr>
          <w:rStyle w:val="StyleUnderline"/>
          <w:highlight w:val="cyan"/>
        </w:rPr>
        <w:t>look at Dem</w:t>
      </w:r>
      <w:r w:rsidRPr="00ED4167">
        <w:rPr>
          <w:rStyle w:val="StyleUnderline"/>
        </w:rPr>
        <w:t>ocrat</w:t>
      </w:r>
      <w:r w:rsidRPr="00ED4167">
        <w:rPr>
          <w:rStyle w:val="StyleUnderline"/>
          <w:highlight w:val="cyan"/>
        </w:rPr>
        <w:t>s</w:t>
      </w:r>
      <w:r w:rsidRPr="00ED4167">
        <w:rPr>
          <w:rStyle w:val="StyleUnderline"/>
        </w:rPr>
        <w:t xml:space="preserve"> </w:t>
      </w:r>
      <w:r w:rsidRPr="00ED4167">
        <w:rPr>
          <w:rStyle w:val="StyleUnderline"/>
          <w:highlight w:val="cyan"/>
        </w:rPr>
        <w:t xml:space="preserve">in Congress right now, the signal they’re sending is </w:t>
      </w:r>
      <w:r w:rsidRPr="00ED4167">
        <w:rPr>
          <w:rStyle w:val="Emphasis"/>
          <w:highlight w:val="cyan"/>
        </w:rPr>
        <w:t>not</w:t>
      </w:r>
      <w:r w:rsidRPr="00ED4167">
        <w:rPr>
          <w:rStyle w:val="StyleUnderline"/>
          <w:highlight w:val="cyan"/>
        </w:rPr>
        <w:t xml:space="preserve"> to </w:t>
      </w:r>
      <w:r w:rsidRPr="00ED4167">
        <w:rPr>
          <w:rStyle w:val="Emphasis"/>
          <w:highlight w:val="cyan"/>
        </w:rPr>
        <w:t>take</w:t>
      </w:r>
      <w:r w:rsidRPr="00ED4167">
        <w:rPr>
          <w:rStyle w:val="Emphasis"/>
        </w:rPr>
        <w:t xml:space="preserve"> any </w:t>
      </w:r>
      <w:r w:rsidRPr="00ED4167">
        <w:rPr>
          <w:rStyle w:val="Emphasis"/>
          <w:highlight w:val="cyan"/>
        </w:rPr>
        <w:t>risks</w:t>
      </w:r>
      <w:r w:rsidRPr="00ED4167">
        <w:rPr>
          <w:rStyle w:val="StyleUnderline"/>
          <w:highlight w:val="cyan"/>
        </w:rPr>
        <w:t>.</w:t>
      </w:r>
      <w:r w:rsidRPr="00ED4167">
        <w:rPr>
          <w:rStyle w:val="StyleUnderline"/>
        </w:rPr>
        <w:t xml:space="preserve"> Everything is normal. Just </w:t>
      </w:r>
      <w:r w:rsidRPr="00ED4167">
        <w:rPr>
          <w:rStyle w:val="Emphasis"/>
          <w:highlight w:val="cyan"/>
        </w:rPr>
        <w:t>wait</w:t>
      </w:r>
      <w:r w:rsidRPr="00ED4167">
        <w:rPr>
          <w:rStyle w:val="StyleUnderline"/>
          <w:highlight w:val="cyan"/>
        </w:rPr>
        <w:t xml:space="preserve"> for the </w:t>
      </w:r>
      <w:r w:rsidRPr="00ED4167">
        <w:rPr>
          <w:rStyle w:val="Emphasis"/>
          <w:highlight w:val="cyan"/>
        </w:rPr>
        <w:t>election</w:t>
      </w:r>
      <w:r w:rsidRPr="00ED4167">
        <w:rPr>
          <w:rStyle w:val="StyleUnderline"/>
        </w:rPr>
        <w:t xml:space="preserve">. I think sending </w:t>
      </w:r>
      <w:r w:rsidRPr="00ED4167">
        <w:rPr>
          <w:rStyle w:val="StyleUnderline"/>
          <w:highlight w:val="cyan"/>
        </w:rPr>
        <w:t xml:space="preserve">that </w:t>
      </w:r>
      <w:r w:rsidRPr="00ED4167">
        <w:rPr>
          <w:rStyle w:val="Emphasis"/>
          <w:highlight w:val="cyan"/>
        </w:rPr>
        <w:t>signal</w:t>
      </w:r>
      <w:r w:rsidRPr="00ED4167">
        <w:rPr>
          <w:rStyle w:val="StyleUnderline"/>
          <w:highlight w:val="cyan"/>
        </w:rPr>
        <w:t xml:space="preserve"> is a </w:t>
      </w:r>
      <w:r w:rsidRPr="00ED4167">
        <w:rPr>
          <w:rStyle w:val="Emphasis"/>
          <w:highlight w:val="cyan"/>
        </w:rPr>
        <w:t>mistake</w:t>
      </w:r>
      <w:r w:rsidRPr="00A56D91">
        <w:rPr>
          <w:sz w:val="14"/>
        </w:rPr>
        <w:t>.</w:t>
      </w:r>
    </w:p>
    <w:p w14:paraId="378B4112" w14:textId="77777777" w:rsidR="004B489D" w:rsidRPr="00A56D91" w:rsidRDefault="004B489D" w:rsidP="004B489D">
      <w:pPr>
        <w:rPr>
          <w:sz w:val="14"/>
        </w:rPr>
      </w:pPr>
      <w:r w:rsidRPr="00A56D91">
        <w:rPr>
          <w:sz w:val="14"/>
        </w:rPr>
        <w:t>The 2026 midterms are 14 months away. The machinery of the state is being organized to entrench Republican power through redistricting, to control information, to punish and harass enemies, to create a masked paramilitary force roaming the streets and carrying out Trump’s commands. Do you just let that roll forward and hope for the best?</w:t>
      </w:r>
    </w:p>
    <w:p w14:paraId="744C1705" w14:textId="77777777" w:rsidR="004B489D" w:rsidRPr="00A56D91" w:rsidRDefault="004B489D" w:rsidP="004B489D">
      <w:pPr>
        <w:rPr>
          <w:sz w:val="14"/>
        </w:rPr>
      </w:pPr>
      <w:r w:rsidRPr="00A56D91">
        <w:rPr>
          <w:sz w:val="14"/>
        </w:rPr>
        <w:t xml:space="preserve">I’m not going to tell you I am </w:t>
      </w:r>
      <w:proofErr w:type="gramStart"/>
      <w:r w:rsidRPr="00A56D91">
        <w:rPr>
          <w:sz w:val="14"/>
        </w:rPr>
        <w:t>absolutely sure</w:t>
      </w:r>
      <w:proofErr w:type="gramEnd"/>
      <w:r w:rsidRPr="00A56D91">
        <w:rPr>
          <w:sz w:val="14"/>
        </w:rPr>
        <w:t xml:space="preserve"> Democrats should shut the government down. I’m not. At the same time, </w:t>
      </w:r>
      <w:r w:rsidRPr="00ED4167">
        <w:rPr>
          <w:rStyle w:val="StyleUnderline"/>
        </w:rPr>
        <w:t>joining Republicans to fund this government is worse than failing at opposition. It’s complicity.</w:t>
      </w:r>
    </w:p>
    <w:p w14:paraId="261BFF99" w14:textId="77777777" w:rsidR="004B489D" w:rsidRPr="00A56D91" w:rsidRDefault="004B489D" w:rsidP="004B489D">
      <w:pPr>
        <w:rPr>
          <w:sz w:val="14"/>
        </w:rPr>
      </w:pPr>
      <w:r w:rsidRPr="00A56D91">
        <w:rPr>
          <w:sz w:val="14"/>
        </w:rPr>
        <w:t>I’m not a political strategist. I hope somebody has better ideas than I do. But it’s been about six months since Schumer decided that it wasn’t the time for a fight, that neither he nor the country was ready. Democratic leaders have had six months to come up with a plan. If there’s a better plan than a shutdown, great. But if the plan is still nothing, then Democrats need new leaders.</w:t>
      </w:r>
    </w:p>
    <w:p w14:paraId="1B294FE6" w14:textId="77777777" w:rsidR="004B489D" w:rsidRPr="00A56D91" w:rsidRDefault="004B489D" w:rsidP="004B489D">
      <w:pPr>
        <w:rPr>
          <w:rStyle w:val="Style13ptBold"/>
          <w:sz w:val="14"/>
        </w:rPr>
      </w:pPr>
    </w:p>
    <w:p w14:paraId="1AEAF0B1" w14:textId="77777777" w:rsidR="004B489D" w:rsidRPr="00A56D91" w:rsidRDefault="004B489D" w:rsidP="004B489D">
      <w:pPr>
        <w:rPr>
          <w:sz w:val="14"/>
        </w:rPr>
      </w:pPr>
    </w:p>
    <w:p w14:paraId="42206A60" w14:textId="77777777" w:rsidR="004B489D" w:rsidRDefault="004B489D" w:rsidP="004B489D">
      <w:pPr>
        <w:pStyle w:val="Heading3"/>
      </w:pPr>
      <w:r>
        <w:t>Link---AT: Plan Not Congress</w:t>
      </w:r>
    </w:p>
    <w:p w14:paraId="709DC7ED" w14:textId="77777777" w:rsidR="004B489D" w:rsidRDefault="004B489D" w:rsidP="004B489D">
      <w:pPr>
        <w:pStyle w:val="Analytic"/>
        <w:rPr>
          <w:rFonts w:eastAsia="Calibri"/>
        </w:rPr>
      </w:pPr>
    </w:p>
    <w:p w14:paraId="700BD43E" w14:textId="77777777" w:rsidR="004B489D" w:rsidRPr="00743236" w:rsidRDefault="004B489D" w:rsidP="004B489D">
      <w:pPr>
        <w:pStyle w:val="Heading4"/>
      </w:pPr>
      <w:r w:rsidRPr="00743236">
        <w:t>‘Collective bargaining rights</w:t>
      </w:r>
      <w:r>
        <w:t>.</w:t>
      </w:r>
      <w:r w:rsidRPr="00743236">
        <w:t>’</w:t>
      </w:r>
    </w:p>
    <w:p w14:paraId="10DA4630" w14:textId="77777777" w:rsidR="004B489D" w:rsidRPr="004F2802" w:rsidRDefault="004B489D" w:rsidP="004B489D">
      <w:r w:rsidRPr="004F2802">
        <w:t xml:space="preserve">Thomas </w:t>
      </w:r>
      <w:r w:rsidRPr="004F2802">
        <w:rPr>
          <w:rStyle w:val="Style13ptBold"/>
        </w:rPr>
        <w:t>Waterman 19</w:t>
      </w:r>
      <w:r w:rsidRPr="004F2802">
        <w:t>, Justice, Supreme Court of Iowa, "AFSCME Iowa Council 61 v. State," No. 17-1841, 05/17/2019</w:t>
      </w:r>
    </w:p>
    <w:p w14:paraId="20C35610" w14:textId="77777777" w:rsidR="004B489D" w:rsidRDefault="004B489D" w:rsidP="004B489D">
      <w:pPr>
        <w:rPr>
          <w:sz w:val="16"/>
        </w:rPr>
      </w:pPr>
      <w:r w:rsidRPr="007B4596">
        <w:rPr>
          <w:sz w:val="16"/>
        </w:rPr>
        <w:t>"</w:t>
      </w:r>
      <w:r w:rsidRPr="00043E75">
        <w:rPr>
          <w:rStyle w:val="StyleUnderline"/>
          <w:highlight w:val="yellow"/>
        </w:rPr>
        <w:t xml:space="preserve">We </w:t>
      </w:r>
      <w:r w:rsidRPr="00043E75">
        <w:rPr>
          <w:rStyle w:val="Emphasis"/>
          <w:highlight w:val="yellow"/>
        </w:rPr>
        <w:t>reiterate</w:t>
      </w:r>
      <w:r w:rsidRPr="00043E75">
        <w:rPr>
          <w:rStyle w:val="StyleUnderline"/>
          <w:highlight w:val="yellow"/>
        </w:rPr>
        <w:t xml:space="preserve"> that</w:t>
      </w:r>
      <w:r w:rsidRPr="007B4596">
        <w:rPr>
          <w:rStyle w:val="StyleUnderline"/>
        </w:rPr>
        <w:t xml:space="preserve"> the </w:t>
      </w:r>
      <w:r w:rsidRPr="00043E75">
        <w:rPr>
          <w:rStyle w:val="Emphasis"/>
          <w:highlight w:val="yellow"/>
        </w:rPr>
        <w:t>scope</w:t>
      </w:r>
      <w:r w:rsidRPr="00043E75">
        <w:rPr>
          <w:rStyle w:val="StyleUnderline"/>
          <w:highlight w:val="yellow"/>
        </w:rPr>
        <w:t xml:space="preserve"> of </w:t>
      </w:r>
      <w:r w:rsidRPr="00043E75">
        <w:rPr>
          <w:rStyle w:val="Emphasis"/>
          <w:highlight w:val="yellow"/>
        </w:rPr>
        <w:t>c</w:t>
      </w:r>
      <w:r w:rsidRPr="007B4596">
        <w:rPr>
          <w:rStyle w:val="StyleUnderline"/>
        </w:rPr>
        <w:t xml:space="preserve">ollective </w:t>
      </w:r>
      <w:r w:rsidRPr="00043E75">
        <w:rPr>
          <w:rStyle w:val="Emphasis"/>
          <w:highlight w:val="yellow"/>
        </w:rPr>
        <w:t>b</w:t>
      </w:r>
      <w:r w:rsidRPr="007B4596">
        <w:rPr>
          <w:rStyle w:val="StyleUnderline"/>
        </w:rPr>
        <w:t xml:space="preserve">argaining </w:t>
      </w:r>
      <w:r w:rsidRPr="00043E75">
        <w:rPr>
          <w:rStyle w:val="Emphasis"/>
          <w:highlight w:val="yellow"/>
        </w:rPr>
        <w:t>r</w:t>
      </w:r>
      <w:r w:rsidRPr="007B4596">
        <w:rPr>
          <w:rStyle w:val="StyleUnderline"/>
        </w:rPr>
        <w:t>ights</w:t>
      </w:r>
      <w:r w:rsidRPr="007B4596">
        <w:rPr>
          <w:sz w:val="16"/>
        </w:rPr>
        <w:t xml:space="preserve"> of public employees "</w:t>
      </w:r>
      <w:r w:rsidRPr="00043E75">
        <w:rPr>
          <w:rStyle w:val="StyleUnderline"/>
          <w:highlight w:val="yellow"/>
        </w:rPr>
        <w:t>is</w:t>
      </w:r>
      <w:r w:rsidRPr="007B4596">
        <w:rPr>
          <w:rStyle w:val="StyleUnderline"/>
        </w:rPr>
        <w:t xml:space="preserve"> a </w:t>
      </w:r>
      <w:r w:rsidRPr="00043E75">
        <w:rPr>
          <w:rStyle w:val="Emphasis"/>
          <w:highlight w:val="yellow"/>
        </w:rPr>
        <w:t>matter</w:t>
      </w:r>
      <w:r w:rsidRPr="00043E75">
        <w:rPr>
          <w:rStyle w:val="StyleUnderline"/>
          <w:highlight w:val="yellow"/>
        </w:rPr>
        <w:t xml:space="preserve"> for</w:t>
      </w:r>
      <w:r w:rsidRPr="007B4596">
        <w:rPr>
          <w:rStyle w:val="StyleUnderline"/>
        </w:rPr>
        <w:t xml:space="preserve"> the </w:t>
      </w:r>
      <w:r w:rsidRPr="00043E75">
        <w:rPr>
          <w:rStyle w:val="Emphasis"/>
          <w:highlight w:val="yellow"/>
        </w:rPr>
        <w:t>legislature</w:t>
      </w:r>
      <w:r w:rsidRPr="00043E75">
        <w:rPr>
          <w:rStyle w:val="StyleUnderline"/>
          <w:highlight w:val="yellow"/>
        </w:rPr>
        <w:t xml:space="preserve">, </w:t>
      </w:r>
      <w:r w:rsidRPr="00043E75">
        <w:rPr>
          <w:rStyle w:val="Emphasis"/>
          <w:highlight w:val="yellow"/>
        </w:rPr>
        <w:t>not</w:t>
      </w:r>
      <w:r w:rsidRPr="007B4596">
        <w:rPr>
          <w:rStyle w:val="StyleUnderline"/>
        </w:rPr>
        <w:t xml:space="preserve"> the </w:t>
      </w:r>
      <w:r w:rsidRPr="00043E75">
        <w:rPr>
          <w:rStyle w:val="Emphasis"/>
          <w:highlight w:val="yellow"/>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00C96741" w14:textId="77777777" w:rsidR="004B489D" w:rsidRDefault="004B489D" w:rsidP="004B489D">
      <w:pPr>
        <w:pStyle w:val="Heading4"/>
      </w:pPr>
      <w:proofErr w:type="gramStart"/>
      <w:r>
        <w:t>‘Rights.</w:t>
      </w:r>
      <w:proofErr w:type="gramEnd"/>
      <w:r>
        <w:t>’</w:t>
      </w:r>
    </w:p>
    <w:p w14:paraId="498AC802" w14:textId="77777777" w:rsidR="004B489D" w:rsidRPr="003B1423" w:rsidRDefault="004B489D" w:rsidP="004B489D">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6C27D2AF" w14:textId="77777777" w:rsidR="004B489D" w:rsidRDefault="004B489D" w:rsidP="004B489D">
      <w:r w:rsidRPr="00E60FFA">
        <w:rPr>
          <w:sz w:val="16"/>
        </w:rPr>
        <w:t xml:space="preserve">We first conclude that Congress has delegated to the SEC what would be legislative power absent a guiding intelligible principle. </w:t>
      </w:r>
      <w:r w:rsidRPr="00043E75">
        <w:rPr>
          <w:rStyle w:val="StyleUnderline"/>
          <w:highlight w:val="yellow"/>
        </w:rPr>
        <w:t>Government actions are “</w:t>
      </w:r>
      <w:r w:rsidRPr="00043E75">
        <w:rPr>
          <w:rStyle w:val="Emphasis"/>
          <w:highlight w:val="yellow"/>
        </w:rPr>
        <w:t>legislative</w:t>
      </w:r>
      <w:r w:rsidRPr="00043E75">
        <w:rPr>
          <w:rStyle w:val="StyleUnderline"/>
          <w:highlight w:val="yellow"/>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043E75">
        <w:rPr>
          <w:rStyle w:val="StyleUnderline"/>
          <w:highlight w:val="yellow"/>
        </w:rPr>
        <w:t>alter</w:t>
      </w:r>
      <w:r w:rsidRPr="00E60FFA">
        <w:rPr>
          <w:rStyle w:val="StyleUnderline"/>
        </w:rPr>
        <w:t>ing the</w:t>
      </w:r>
      <w:r w:rsidRPr="003B1423">
        <w:rPr>
          <w:sz w:val="16"/>
          <w:szCs w:val="16"/>
        </w:rPr>
        <w:t xml:space="preserve"> legal </w:t>
      </w:r>
      <w:r w:rsidRPr="00043E75">
        <w:rPr>
          <w:rStyle w:val="Emphasis"/>
          <w:highlight w:val="yellow"/>
        </w:rPr>
        <w:t>rights</w:t>
      </w:r>
      <w:r w:rsidRPr="003B1423">
        <w:rPr>
          <w:sz w:val="16"/>
          <w:szCs w:val="16"/>
        </w:rPr>
        <w:t>, duties</w:t>
      </w:r>
      <w:r w:rsidRPr="00E60FFA">
        <w:rPr>
          <w:sz w:val="16"/>
        </w:rPr>
        <w:t xml:space="preserve"> and relations </w:t>
      </w:r>
      <w:r w:rsidRPr="00043E75">
        <w:rPr>
          <w:rStyle w:val="StyleUnderline"/>
          <w:highlight w:val="yellow"/>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w:t>
      </w:r>
      <w:proofErr w:type="gramStart"/>
      <w:r w:rsidRPr="00E60FFA">
        <w:rPr>
          <w:sz w:val="16"/>
        </w:rPr>
        <w:t>15  And</w:t>
      </w:r>
      <w:proofErr w:type="gramEnd"/>
      <w:r w:rsidRPr="00E60FFA">
        <w:rPr>
          <w:sz w:val="16"/>
        </w:rPr>
        <w:t>,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4ECA86B3" w14:textId="77777777" w:rsidR="004B489D" w:rsidRPr="00A71B71" w:rsidRDefault="004B489D" w:rsidP="004B489D">
      <w:pPr>
        <w:pStyle w:val="Heading4"/>
      </w:pPr>
      <w:r w:rsidRPr="00A71B71">
        <w:t>‘Federal government.’</w:t>
      </w:r>
    </w:p>
    <w:p w14:paraId="4A9E5612" w14:textId="77777777" w:rsidR="004B489D" w:rsidRDefault="004B489D" w:rsidP="004B489D">
      <w:r w:rsidRPr="00DA7E44">
        <w:rPr>
          <w:rStyle w:val="Style13ptBold"/>
        </w:rPr>
        <w:t>CA 97</w:t>
      </w:r>
      <w:r>
        <w:t>, Congressional Archive, "Civil Rights Act of 1997," 105th Congress of the United States, 06/24/1997, Nexis Uni.</w:t>
      </w:r>
    </w:p>
    <w:p w14:paraId="3758D099" w14:textId="77777777" w:rsidR="004B489D" w:rsidRPr="00DA7E44" w:rsidRDefault="004B489D" w:rsidP="004B489D">
      <w:pPr>
        <w:rPr>
          <w:sz w:val="16"/>
        </w:rPr>
      </w:pPr>
      <w:r w:rsidRPr="00DA7E44">
        <w:rPr>
          <w:sz w:val="16"/>
        </w:rPr>
        <w:t xml:space="preserve">SEC. 5. DEFINITIONS.  </w:t>
      </w:r>
    </w:p>
    <w:p w14:paraId="6547522D" w14:textId="77777777" w:rsidR="004B489D" w:rsidRPr="00DA7E44" w:rsidRDefault="004B489D" w:rsidP="004B489D">
      <w:pPr>
        <w:rPr>
          <w:sz w:val="16"/>
        </w:rPr>
      </w:pPr>
      <w:r w:rsidRPr="00DA7E44">
        <w:rPr>
          <w:sz w:val="16"/>
        </w:rPr>
        <w:t>In this Act, the following definitions apply:</w:t>
      </w:r>
    </w:p>
    <w:p w14:paraId="7C2864F5" w14:textId="77777777" w:rsidR="004B489D" w:rsidRDefault="004B489D" w:rsidP="004B489D">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043E75">
        <w:rPr>
          <w:rStyle w:val="Emphasis"/>
          <w:highlight w:val="yellow"/>
        </w:rPr>
        <w:t>"Federal Government"</w:t>
      </w:r>
      <w:r w:rsidRPr="00043E75">
        <w:rPr>
          <w:sz w:val="16"/>
          <w:highlight w:val="yellow"/>
        </w:rPr>
        <w:t xml:space="preserve"> </w:t>
      </w:r>
      <w:r w:rsidRPr="00043E75">
        <w:rPr>
          <w:rStyle w:val="StyleUnderline"/>
          <w:highlight w:val="yellow"/>
        </w:rPr>
        <w:t>means</w:t>
      </w:r>
      <w:r w:rsidRPr="00DA7E44">
        <w:rPr>
          <w:rStyle w:val="StyleUnderline"/>
        </w:rPr>
        <w:t xml:space="preserve"> the</w:t>
      </w:r>
      <w:r w:rsidRPr="00DA7E44">
        <w:rPr>
          <w:sz w:val="16"/>
        </w:rPr>
        <w:t xml:space="preserve"> </w:t>
      </w:r>
      <w:r w:rsidRPr="00043E75">
        <w:rPr>
          <w:rStyle w:val="Emphasis"/>
          <w:highlight w:val="yellow"/>
        </w:rPr>
        <w:t>executive</w:t>
      </w:r>
      <w:r w:rsidRPr="00043E75">
        <w:rPr>
          <w:sz w:val="16"/>
          <w:highlight w:val="yellow"/>
        </w:rPr>
        <w:t xml:space="preserve"> </w:t>
      </w:r>
      <w:r w:rsidRPr="00043E75">
        <w:rPr>
          <w:rStyle w:val="StyleUnderline"/>
          <w:highlight w:val="yellow"/>
        </w:rPr>
        <w:t>and</w:t>
      </w:r>
      <w:r w:rsidRPr="00043E75">
        <w:rPr>
          <w:sz w:val="16"/>
          <w:highlight w:val="yellow"/>
        </w:rPr>
        <w:t xml:space="preserve"> </w:t>
      </w:r>
      <w:r w:rsidRPr="00043E75">
        <w:rPr>
          <w:rStyle w:val="Emphasis"/>
          <w:highlight w:val="yellow"/>
        </w:rPr>
        <w:t>legislative</w:t>
      </w:r>
      <w:r w:rsidRPr="00043E75">
        <w:rPr>
          <w:sz w:val="16"/>
          <w:highlight w:val="yellow"/>
        </w:rPr>
        <w:t xml:space="preserve"> </w:t>
      </w:r>
      <w:r w:rsidRPr="00043E75">
        <w:rPr>
          <w:rStyle w:val="StyleUnderline"/>
          <w:highlight w:val="yellow"/>
        </w:rPr>
        <w:t>branches of</w:t>
      </w:r>
      <w:r w:rsidRPr="00DA7E44">
        <w:rPr>
          <w:sz w:val="16"/>
        </w:rPr>
        <w:t xml:space="preserve"> the Government of </w:t>
      </w:r>
      <w:r w:rsidRPr="00043E75">
        <w:rPr>
          <w:rStyle w:val="StyleUnderline"/>
          <w:highlight w:val="yellow"/>
        </w:rPr>
        <w:t>the</w:t>
      </w:r>
      <w:r w:rsidRPr="00043E75">
        <w:rPr>
          <w:sz w:val="16"/>
          <w:highlight w:val="yellow"/>
        </w:rPr>
        <w:t xml:space="preserve"> </w:t>
      </w:r>
      <w:r w:rsidRPr="00043E75">
        <w:rPr>
          <w:rStyle w:val="Emphasis"/>
          <w:highlight w:val="yellow"/>
        </w:rPr>
        <w:t>U</w:t>
      </w:r>
      <w:r w:rsidRPr="00DA7E44">
        <w:rPr>
          <w:sz w:val="16"/>
        </w:rPr>
        <w:t xml:space="preserve">nited </w:t>
      </w:r>
      <w:r w:rsidRPr="00043E75">
        <w:rPr>
          <w:rStyle w:val="Emphasis"/>
          <w:highlight w:val="yellow"/>
        </w:rPr>
        <w:t>S</w:t>
      </w:r>
      <w:r w:rsidRPr="00F5058E">
        <w:rPr>
          <w:sz w:val="16"/>
          <w:szCs w:val="16"/>
        </w:rPr>
        <w:t>tates.</w:t>
      </w:r>
    </w:p>
    <w:p w14:paraId="34B5F853" w14:textId="77777777" w:rsidR="004B489D" w:rsidRDefault="004B489D" w:rsidP="004B489D">
      <w:pPr>
        <w:pStyle w:val="Heading4"/>
      </w:pPr>
      <w:r>
        <w:t>‘Resolved.’</w:t>
      </w:r>
    </w:p>
    <w:p w14:paraId="44046297" w14:textId="77777777" w:rsidR="004B489D" w:rsidRDefault="004B489D" w:rsidP="004B489D">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77471DE8" w14:textId="77777777" w:rsidR="004B489D" w:rsidRPr="00656BA8" w:rsidRDefault="004B489D" w:rsidP="004B489D">
      <w:pPr>
        <w:rPr>
          <w:sz w:val="16"/>
        </w:rPr>
      </w:pPr>
      <w:r w:rsidRPr="00656BA8">
        <w:rPr>
          <w:sz w:val="16"/>
        </w:rPr>
        <w:t>Resolution</w:t>
      </w:r>
    </w:p>
    <w:p w14:paraId="7E53526D" w14:textId="77777777" w:rsidR="004B489D" w:rsidRDefault="004B489D" w:rsidP="004B489D">
      <w:pPr>
        <w:rPr>
          <w:sz w:val="16"/>
        </w:rPr>
      </w:pPr>
      <w:r w:rsidRPr="00043E75">
        <w:rPr>
          <w:rStyle w:val="StyleUnderline"/>
          <w:highlight w:val="yellow"/>
        </w:rPr>
        <w:t xml:space="preserve">A </w:t>
      </w:r>
      <w:r w:rsidRPr="00043E75">
        <w:rPr>
          <w:rStyle w:val="Emphasis"/>
          <w:highlight w:val="yellow"/>
        </w:rPr>
        <w:t>legislative instrument</w:t>
      </w:r>
      <w:r w:rsidRPr="00656BA8">
        <w:rPr>
          <w:sz w:val="16"/>
        </w:rPr>
        <w:t xml:space="preserve"> that generally is </w:t>
      </w:r>
      <w:r w:rsidRPr="00656BA8">
        <w:rPr>
          <w:rStyle w:val="StyleUnderline"/>
        </w:rPr>
        <w:t xml:space="preserve">used </w:t>
      </w:r>
      <w:r w:rsidRPr="00043E75">
        <w:rPr>
          <w:rStyle w:val="StyleUnderline"/>
          <w:highlight w:val="yellow"/>
        </w:rPr>
        <w:t>for</w:t>
      </w:r>
      <w:r w:rsidRPr="00656BA8">
        <w:rPr>
          <w:rStyle w:val="StyleUnderline"/>
        </w:rPr>
        <w:t xml:space="preserve"> making declarations, </w:t>
      </w:r>
      <w:r w:rsidRPr="00656BA8">
        <w:rPr>
          <w:rStyle w:val="Emphasis"/>
        </w:rPr>
        <w:t xml:space="preserve">stating </w:t>
      </w:r>
      <w:r w:rsidRPr="00043E75">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043E75">
        <w:rPr>
          <w:rStyle w:val="StyleUnderline"/>
          <w:highlight w:val="yellow"/>
        </w:rPr>
        <w:t>uses the term "</w:t>
      </w:r>
      <w:r w:rsidRPr="00043E75">
        <w:rPr>
          <w:rStyle w:val="Emphasis"/>
          <w:highlight w:val="yellow"/>
        </w:rPr>
        <w:t>resolved</w:t>
      </w:r>
      <w:r w:rsidRPr="00043E75">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5D8E1742" w14:textId="77777777" w:rsidR="004B489D" w:rsidRDefault="004B489D" w:rsidP="004B489D">
      <w:pPr>
        <w:pStyle w:val="Analytic"/>
      </w:pPr>
    </w:p>
    <w:p w14:paraId="2F1F1BF7" w14:textId="77777777" w:rsidR="004B489D" w:rsidRPr="00CE292C" w:rsidRDefault="004B489D" w:rsidP="004B489D"/>
    <w:p w14:paraId="5780962A" w14:textId="77777777" w:rsidR="004B489D" w:rsidRDefault="004B489D" w:rsidP="004B489D"/>
    <w:p w14:paraId="7B0DB560" w14:textId="77777777" w:rsidR="004B489D" w:rsidRDefault="004B489D" w:rsidP="004B489D">
      <w:pPr>
        <w:pStyle w:val="Heading3"/>
      </w:pPr>
      <w:r w:rsidRPr="00ED4167">
        <w:t>Link---AT: Fiat Solves/</w:t>
      </w:r>
      <w:r>
        <w:t>Plan After Shutdown---2NC</w:t>
      </w:r>
    </w:p>
    <w:p w14:paraId="57F42832" w14:textId="77777777" w:rsidR="004B489D" w:rsidRDefault="004B489D" w:rsidP="004B489D">
      <w:pPr>
        <w:pStyle w:val="Analytic"/>
      </w:pPr>
    </w:p>
    <w:p w14:paraId="4CB6FDF9" w14:textId="77777777" w:rsidR="004B489D" w:rsidRDefault="004B489D" w:rsidP="004B489D">
      <w:pPr>
        <w:pStyle w:val="Heading4"/>
      </w:pPr>
      <w:r>
        <w:t xml:space="preserve">5. It </w:t>
      </w:r>
      <w:proofErr w:type="gramStart"/>
      <w:r>
        <w:t>severs ‘</w:t>
      </w:r>
      <w:proofErr w:type="gramEnd"/>
      <w:r>
        <w:t xml:space="preserve">should’---that’s immediate. Voting issue for allowing infinite delay affs. </w:t>
      </w:r>
    </w:p>
    <w:p w14:paraId="233A244F" w14:textId="77777777" w:rsidR="004B489D" w:rsidRPr="0065063C" w:rsidRDefault="004B489D" w:rsidP="004B489D">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088F9EEE" w14:textId="77777777" w:rsidR="004B489D" w:rsidRPr="003A45F5" w:rsidRDefault="004B489D" w:rsidP="004B489D">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447F36">
        <w:rPr>
          <w:rStyle w:val="StyleUnderline"/>
          <w:highlight w:val="cyan"/>
        </w:rPr>
        <w:t xml:space="preserve">An </w:t>
      </w:r>
      <w:r w:rsidRPr="00DD6980">
        <w:rPr>
          <w:rStyle w:val="Emphasis"/>
          <w:highlight w:val="cyan"/>
        </w:rPr>
        <w:t>ordinary</w:t>
      </w:r>
      <w:r w:rsidRPr="003A45F5">
        <w:rPr>
          <w:rStyle w:val="StyleUnderline"/>
        </w:rPr>
        <w:t xml:space="preserve"> and </w:t>
      </w:r>
      <w:r w:rsidRPr="00DD6980">
        <w:rPr>
          <w:rStyle w:val="Emphasis"/>
          <w:highlight w:val="cyan"/>
        </w:rPr>
        <w:t>common</w:t>
      </w:r>
      <w:r w:rsidRPr="00447F36">
        <w:rPr>
          <w:rStyle w:val="StyleUnderline"/>
          <w:highlight w:val="cyan"/>
        </w:rPr>
        <w:t xml:space="preserve"> meaning of</w:t>
      </w:r>
      <w:r w:rsidRPr="003A45F5">
        <w:rPr>
          <w:rStyle w:val="StyleUnderline"/>
        </w:rPr>
        <w:t xml:space="preserve"> the word </w:t>
      </w:r>
      <w:r w:rsidRPr="00447F36">
        <w:rPr>
          <w:rStyle w:val="StyleUnderline"/>
          <w:highlight w:val="cyan"/>
        </w:rPr>
        <w:t>"should" is</w:t>
      </w:r>
      <w:r w:rsidRPr="003A45F5">
        <w:rPr>
          <w:rStyle w:val="StyleUnderline"/>
        </w:rPr>
        <w:t xml:space="preserve"> that it denotes a </w:t>
      </w:r>
      <w:r w:rsidRPr="00DD6980">
        <w:rPr>
          <w:rStyle w:val="Emphasis"/>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DD6980">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DD6980">
        <w:rPr>
          <w:rStyle w:val="Emphasis"/>
          <w:highlight w:val="cyan"/>
        </w:rPr>
        <w:t>expediency</w:t>
      </w:r>
      <w:r w:rsidRPr="00447F36">
        <w:rPr>
          <w:rStyle w:val="StyleUnderline"/>
          <w:highlight w:val="cyan"/>
        </w:rPr>
        <w:t>"</w:t>
      </w:r>
      <w:r w:rsidRPr="003A45F5">
        <w:rPr>
          <w:sz w:val="16"/>
        </w:rPr>
        <w:t xml:space="preserve">). Accordingly, viewing the evidence in a light most favorable to </w:t>
      </w:r>
      <w:proofErr w:type="gramStart"/>
      <w:r w:rsidRPr="003A45F5">
        <w:rPr>
          <w:sz w:val="16"/>
        </w:rPr>
        <w:t>defendant</w:t>
      </w:r>
      <w:proofErr w:type="gramEnd"/>
      <w:r w:rsidRPr="003A45F5">
        <w:rPr>
          <w:sz w:val="16"/>
        </w:rPr>
        <w: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8D0B4BB" w14:textId="77777777" w:rsidR="004B489D" w:rsidRDefault="004B489D" w:rsidP="004B489D">
      <w:pPr>
        <w:pStyle w:val="Heading4"/>
      </w:pPr>
      <w:r>
        <w:t xml:space="preserve">6. It </w:t>
      </w:r>
      <w:proofErr w:type="gramStart"/>
      <w:r>
        <w:t>severs ‘</w:t>
      </w:r>
      <w:proofErr w:type="gramEnd"/>
      <w:r>
        <w:t>resolved’ for similar reasons.</w:t>
      </w:r>
    </w:p>
    <w:p w14:paraId="49B21A1D" w14:textId="77777777" w:rsidR="004B489D" w:rsidRPr="00640F8A" w:rsidRDefault="004B489D" w:rsidP="004B489D">
      <w:pPr>
        <w:rPr>
          <w:rStyle w:val="Style13ptBold"/>
        </w:rPr>
      </w:pPr>
      <w:r>
        <w:rPr>
          <w:rStyle w:val="Style13ptBold"/>
        </w:rPr>
        <w:t xml:space="preserve">Websters ’22 </w:t>
      </w:r>
      <w:r w:rsidRPr="00640F8A">
        <w:t>[Merriam-Websters; 2022; English language dictionary; Dictionary, “Resolve,” https://www.dictionary.com/browse/resolve]</w:t>
      </w:r>
    </w:p>
    <w:p w14:paraId="19A4CB55" w14:textId="1067C46B" w:rsidR="004B489D" w:rsidRPr="004B489D" w:rsidRDefault="004B489D" w:rsidP="004B489D">
      <w:pPr>
        <w:rPr>
          <w:sz w:val="16"/>
        </w:rPr>
      </w:pPr>
      <w:proofErr w:type="gramStart"/>
      <w:r w:rsidRPr="00447F36">
        <w:rPr>
          <w:rStyle w:val="StyleUnderline"/>
          <w:highlight w:val="cyan"/>
        </w:rPr>
        <w:t>To resolve</w:t>
      </w:r>
      <w:proofErr w:type="gramEnd"/>
      <w:r w:rsidRPr="00640F8A">
        <w:rPr>
          <w:sz w:val="16"/>
        </w:rPr>
        <w:t xml:space="preserve"> something </w:t>
      </w:r>
      <w:r w:rsidRPr="00447F36">
        <w:rPr>
          <w:rStyle w:val="StyleUnderline"/>
          <w:highlight w:val="cyan"/>
        </w:rPr>
        <w:t>is</w:t>
      </w:r>
      <w:r w:rsidRPr="0094561B">
        <w:rPr>
          <w:rStyle w:val="StyleUnderline"/>
        </w:rPr>
        <w:t xml:space="preserve"> to come to </w:t>
      </w:r>
      <w:r w:rsidRPr="00447F36">
        <w:rPr>
          <w:rStyle w:val="StyleUnderline"/>
          <w:highlight w:val="cyan"/>
        </w:rPr>
        <w:t>a</w:t>
      </w:r>
      <w:r w:rsidRPr="00640F8A">
        <w:rPr>
          <w:sz w:val="16"/>
        </w:rPr>
        <w:t xml:space="preserve"> definite or </w:t>
      </w:r>
      <w:r w:rsidRPr="00DD6980">
        <w:rPr>
          <w:rStyle w:val="Emphasis"/>
          <w:highlight w:val="cyan"/>
        </w:rPr>
        <w:t>earnest</w:t>
      </w:r>
      <w:r w:rsidRPr="00447F36">
        <w:rPr>
          <w:rStyle w:val="StyleUnderline"/>
          <w:highlight w:val="cyan"/>
        </w:rPr>
        <w:t xml:space="preserve"> decision</w:t>
      </w:r>
      <w:r w:rsidRPr="0094561B">
        <w:rPr>
          <w:rStyle w:val="StyleUnderline"/>
        </w:rPr>
        <w:t xml:space="preserve"> about it</w:t>
      </w:r>
      <w:r w:rsidRPr="00640F8A">
        <w:rPr>
          <w:sz w:val="16"/>
        </w:rPr>
        <w:t xml:space="preserve">. How is it different from </w:t>
      </w:r>
      <w:proofErr w:type="gramStart"/>
      <w:r w:rsidRPr="00640F8A">
        <w:rPr>
          <w:sz w:val="16"/>
        </w:rPr>
        <w:t>decide</w:t>
      </w:r>
      <w:proofErr w:type="gramEnd"/>
      <w:r w:rsidRPr="00640F8A">
        <w:rPr>
          <w:sz w:val="16"/>
        </w:rPr>
        <w:t xml:space="preserve"> and </w:t>
      </w:r>
      <w:proofErr w:type="gramStart"/>
      <w:r w:rsidRPr="00640F8A">
        <w:rPr>
          <w:sz w:val="16"/>
        </w:rPr>
        <w:t>determine</w:t>
      </w:r>
      <w:proofErr w:type="gramEnd"/>
      <w:r w:rsidRPr="00640F8A">
        <w:rPr>
          <w:sz w:val="16"/>
        </w:rPr>
        <w:t>? Find out on Thesaurus.com.</w:t>
      </w:r>
    </w:p>
    <w:p w14:paraId="621930B4" w14:textId="77777777" w:rsidR="004B489D" w:rsidRDefault="004B489D" w:rsidP="004B489D">
      <w:pPr>
        <w:pStyle w:val="Heading3"/>
      </w:pPr>
      <w:r>
        <w:t>Impact---AT: Midterm Not Key---2NC</w:t>
      </w:r>
    </w:p>
    <w:p w14:paraId="7B6E4566" w14:textId="77777777" w:rsidR="004B489D" w:rsidRDefault="004B489D" w:rsidP="004B489D">
      <w:pPr>
        <w:pStyle w:val="Analytic"/>
      </w:pPr>
    </w:p>
    <w:p w14:paraId="50695C5B" w14:textId="77777777" w:rsidR="004B489D" w:rsidRPr="0061078A" w:rsidRDefault="004B489D" w:rsidP="004B489D">
      <w:pPr>
        <w:pStyle w:val="Heading4"/>
      </w:pPr>
      <w:r>
        <w:t xml:space="preserve">3. Wrong. </w:t>
      </w:r>
      <w:r w:rsidRPr="0061078A">
        <w:rPr>
          <w:u w:val="single"/>
        </w:rPr>
        <w:t>2026</w:t>
      </w:r>
      <w:r>
        <w:t xml:space="preserve"> is the only chance to stave off </w:t>
      </w:r>
      <w:r>
        <w:rPr>
          <w:u w:val="single"/>
        </w:rPr>
        <w:t>authoritarianism</w:t>
      </w:r>
      <w:r>
        <w:t xml:space="preserve"> before 2028. </w:t>
      </w:r>
    </w:p>
    <w:p w14:paraId="7508E419" w14:textId="77777777" w:rsidR="004B489D" w:rsidRPr="002F7857" w:rsidRDefault="004B489D" w:rsidP="004B489D">
      <w:r w:rsidRPr="002F7857">
        <w:rPr>
          <w:rStyle w:val="Style13ptBold"/>
        </w:rPr>
        <w:t xml:space="preserve">Rosin </w:t>
      </w:r>
      <w:r>
        <w:rPr>
          <w:rStyle w:val="Style13ptBold"/>
        </w:rPr>
        <w:t xml:space="preserve">’25 </w:t>
      </w:r>
      <w:r w:rsidRPr="00B42FE3">
        <w:t xml:space="preserve">[Hanna; </w:t>
      </w:r>
      <w:r>
        <w:t>September; i</w:t>
      </w:r>
      <w:r w:rsidRPr="00B42FE3">
        <w:t>nterview with Garry Kasparov, Chess world champion who runs the Renew Democracy Initiative</w:t>
      </w:r>
      <w:r>
        <w:t xml:space="preserve">; and Anne Applebaum; </w:t>
      </w:r>
      <w:r w:rsidRPr="002F7857">
        <w:t>Senior Fellow at the Johns Hopkins School of Advanced International Studies and the SNF Agora Institute</w:t>
      </w:r>
      <w:r>
        <w:t>; The Atlantic, “</w:t>
      </w:r>
      <w:r w:rsidRPr="002F7857">
        <w:t>2026 Is the Battlefield</w:t>
      </w:r>
      <w:r>
        <w:t xml:space="preserve">,” </w:t>
      </w:r>
      <w:r w:rsidRPr="002F7857">
        <w:t>https://www.theatlantic.com/podcasts/archive/2025/09/radio-atlantic-live-from-the-atlantic-festival-2026-is-the-battlefield/684291</w:t>
      </w:r>
      <w:r>
        <w:t>]</w:t>
      </w:r>
    </w:p>
    <w:p w14:paraId="71239980" w14:textId="77777777" w:rsidR="004B489D" w:rsidRPr="002F7857" w:rsidRDefault="004B489D" w:rsidP="004B489D">
      <w:pPr>
        <w:rPr>
          <w:sz w:val="16"/>
        </w:rPr>
      </w:pPr>
      <w:r w:rsidRPr="002F7857">
        <w:rPr>
          <w:sz w:val="16"/>
        </w:rPr>
        <w:t xml:space="preserve">Rosin: Okay. I’m gonna ask you a question that I don’t wanna ask you, and then I’m gonna close my eyes as you answer: </w:t>
      </w:r>
      <w:r w:rsidRPr="00C22433">
        <w:rPr>
          <w:rStyle w:val="Emphasis"/>
          <w:highlight w:val="cyan"/>
        </w:rPr>
        <w:t>2026</w:t>
      </w:r>
      <w:r w:rsidRPr="002F7857">
        <w:rPr>
          <w:sz w:val="16"/>
        </w:rPr>
        <w:t>?</w:t>
      </w:r>
    </w:p>
    <w:p w14:paraId="7DC4BE9B" w14:textId="77777777" w:rsidR="004B489D" w:rsidRPr="002F7857" w:rsidRDefault="004B489D" w:rsidP="004B489D">
      <w:pPr>
        <w:rPr>
          <w:sz w:val="16"/>
        </w:rPr>
      </w:pPr>
      <w:r w:rsidRPr="002F7857">
        <w:rPr>
          <w:sz w:val="16"/>
        </w:rPr>
        <w:t xml:space="preserve">Kasparov: </w:t>
      </w:r>
      <w:r w:rsidRPr="00C22433">
        <w:rPr>
          <w:rStyle w:val="Emphasis"/>
          <w:highlight w:val="cyan"/>
        </w:rPr>
        <w:t>Most fateful election in American history.</w:t>
      </w:r>
    </w:p>
    <w:p w14:paraId="7FD12AEE" w14:textId="77777777" w:rsidR="004B489D" w:rsidRPr="002F7857" w:rsidRDefault="004B489D" w:rsidP="004B489D">
      <w:pPr>
        <w:rPr>
          <w:sz w:val="16"/>
        </w:rPr>
      </w:pPr>
      <w:r w:rsidRPr="002F7857">
        <w:rPr>
          <w:sz w:val="16"/>
        </w:rPr>
        <w:t>Rosin: Most what?</w:t>
      </w:r>
    </w:p>
    <w:p w14:paraId="1668D896" w14:textId="77777777" w:rsidR="004B489D" w:rsidRDefault="004B489D" w:rsidP="004B489D">
      <w:pPr>
        <w:rPr>
          <w:rStyle w:val="TitleChar"/>
        </w:rPr>
      </w:pPr>
      <w:r w:rsidRPr="002F7857">
        <w:rPr>
          <w:sz w:val="16"/>
        </w:rPr>
        <w:t>Kasparov: Most fateful election in American history</w:t>
      </w:r>
      <w:r w:rsidRPr="00C22433">
        <w:rPr>
          <w:rStyle w:val="TitleChar"/>
          <w:highlight w:val="cyan"/>
        </w:rPr>
        <w:t xml:space="preserve">. If Democrats do not retake the </w:t>
      </w:r>
      <w:r w:rsidRPr="00C22433">
        <w:rPr>
          <w:rStyle w:val="Emphasis"/>
          <w:highlight w:val="cyan"/>
        </w:rPr>
        <w:t>House</w:t>
      </w:r>
      <w:r w:rsidRPr="00C22433">
        <w:rPr>
          <w:rStyle w:val="TitleChar"/>
          <w:highlight w:val="cyan"/>
        </w:rPr>
        <w:t xml:space="preserve">, </w:t>
      </w:r>
      <w:r w:rsidRPr="00C22433">
        <w:rPr>
          <w:rStyle w:val="Emphasis"/>
          <w:highlight w:val="cyan"/>
        </w:rPr>
        <w:t>2028</w:t>
      </w:r>
      <w:r w:rsidRPr="00DA3458">
        <w:rPr>
          <w:rStyle w:val="Emphasis"/>
        </w:rPr>
        <w:t xml:space="preserve"> </w:t>
      </w:r>
      <w:r w:rsidRPr="00C22433">
        <w:rPr>
          <w:rStyle w:val="Emphasis"/>
          <w:highlight w:val="cyan"/>
        </w:rPr>
        <w:t>will be a formality</w:t>
      </w:r>
      <w:r w:rsidRPr="002F7857">
        <w:rPr>
          <w:rStyle w:val="TitleChar"/>
        </w:rPr>
        <w:t xml:space="preserve">. That’s it. You know, then I’m afraid the show, </w:t>
      </w:r>
      <w:r w:rsidRPr="00DA3458">
        <w:rPr>
          <w:rStyle w:val="Emphasis"/>
        </w:rPr>
        <w:t>Autocracy in America</w:t>
      </w:r>
      <w:r w:rsidRPr="002F7857">
        <w:rPr>
          <w:rStyle w:val="TitleChar"/>
        </w:rPr>
        <w:t xml:space="preserve">, </w:t>
      </w:r>
      <w:r w:rsidRPr="00C22433">
        <w:rPr>
          <w:rStyle w:val="TitleChar"/>
          <w:highlight w:val="cyan"/>
        </w:rPr>
        <w:t xml:space="preserve">the </w:t>
      </w:r>
      <w:r w:rsidRPr="00C22433">
        <w:rPr>
          <w:rStyle w:val="Emphasis"/>
          <w:highlight w:val="cyan"/>
        </w:rPr>
        <w:t>show will be shut down</w:t>
      </w:r>
      <w:r w:rsidRPr="00C22433">
        <w:rPr>
          <w:rStyle w:val="TitleChar"/>
          <w:highlight w:val="cyan"/>
        </w:rPr>
        <w:t>.</w:t>
      </w:r>
    </w:p>
    <w:p w14:paraId="4F49AA2A" w14:textId="77777777" w:rsidR="004B489D" w:rsidRPr="002F7857" w:rsidRDefault="004B489D" w:rsidP="004B489D">
      <w:pPr>
        <w:rPr>
          <w:sz w:val="16"/>
        </w:rPr>
      </w:pPr>
      <w:r w:rsidRPr="002F7857">
        <w:rPr>
          <w:sz w:val="16"/>
        </w:rPr>
        <w:t>Applebaum: Hanna and I will run it in the underground.</w:t>
      </w:r>
    </w:p>
    <w:p w14:paraId="5811E586" w14:textId="77777777" w:rsidR="004B489D" w:rsidRPr="002F7857" w:rsidRDefault="004B489D" w:rsidP="004B489D">
      <w:pPr>
        <w:rPr>
          <w:sz w:val="16"/>
        </w:rPr>
      </w:pPr>
      <w:r w:rsidRPr="002F7857">
        <w:rPr>
          <w:sz w:val="16"/>
        </w:rPr>
        <w:t>Rosin: Yes. We’ll run it in the underground.</w:t>
      </w:r>
    </w:p>
    <w:p w14:paraId="419F1E78" w14:textId="77777777" w:rsidR="004B489D" w:rsidRPr="002F7857" w:rsidRDefault="004B489D" w:rsidP="004B489D">
      <w:pPr>
        <w:rPr>
          <w:sz w:val="16"/>
        </w:rPr>
      </w:pPr>
      <w:r w:rsidRPr="002F7857">
        <w:rPr>
          <w:sz w:val="16"/>
        </w:rPr>
        <w:t>Applebaum: In this room.</w:t>
      </w:r>
    </w:p>
    <w:p w14:paraId="1060C4CD" w14:textId="77777777" w:rsidR="004B489D" w:rsidRPr="002F7857" w:rsidRDefault="004B489D" w:rsidP="004B489D">
      <w:pPr>
        <w:rPr>
          <w:sz w:val="16"/>
        </w:rPr>
      </w:pPr>
      <w:r w:rsidRPr="002F7857">
        <w:rPr>
          <w:sz w:val="16"/>
        </w:rPr>
        <w:t>[Audience laughter]</w:t>
      </w:r>
    </w:p>
    <w:p w14:paraId="6B6AB2D4" w14:textId="77777777" w:rsidR="004B489D" w:rsidRPr="002F7857" w:rsidRDefault="004B489D" w:rsidP="004B489D">
      <w:pPr>
        <w:rPr>
          <w:sz w:val="16"/>
        </w:rPr>
      </w:pPr>
      <w:r w:rsidRPr="002F7857">
        <w:rPr>
          <w:sz w:val="16"/>
        </w:rPr>
        <w:t>Rosin: What? Okay, 2028 then?</w:t>
      </w:r>
    </w:p>
    <w:p w14:paraId="775B5E5B" w14:textId="77777777" w:rsidR="004B489D" w:rsidRPr="00DA3458" w:rsidRDefault="004B489D" w:rsidP="004B489D">
      <w:pPr>
        <w:rPr>
          <w:rStyle w:val="Emphasis"/>
        </w:rPr>
      </w:pPr>
      <w:r w:rsidRPr="002F7857">
        <w:rPr>
          <w:sz w:val="16"/>
        </w:rPr>
        <w:t xml:space="preserve">Applebaum: </w:t>
      </w:r>
      <w:r w:rsidRPr="00C22433">
        <w:rPr>
          <w:rStyle w:val="Emphasis"/>
          <w:highlight w:val="cyan"/>
        </w:rPr>
        <w:t>2028 is too far.</w:t>
      </w:r>
    </w:p>
    <w:p w14:paraId="073FC644" w14:textId="77777777" w:rsidR="004B489D" w:rsidRPr="00DA3458" w:rsidRDefault="004B489D" w:rsidP="004B489D">
      <w:pPr>
        <w:rPr>
          <w:rStyle w:val="Emphasis"/>
        </w:rPr>
      </w:pPr>
      <w:r w:rsidRPr="002F7857">
        <w:rPr>
          <w:sz w:val="16"/>
        </w:rPr>
        <w:t xml:space="preserve">Kasparov: </w:t>
      </w:r>
      <w:r w:rsidRPr="00C22433">
        <w:rPr>
          <w:rStyle w:val="TitleChar"/>
          <w:highlight w:val="cyan"/>
        </w:rPr>
        <w:t>2026</w:t>
      </w:r>
      <w:r w:rsidRPr="002F7857">
        <w:rPr>
          <w:sz w:val="16"/>
        </w:rPr>
        <w:t xml:space="preserve">. This </w:t>
      </w:r>
      <w:r w:rsidRPr="00C22433">
        <w:rPr>
          <w:rStyle w:val="TitleChar"/>
          <w:highlight w:val="cyan"/>
        </w:rPr>
        <w:t>is the battlefield</w:t>
      </w:r>
      <w:r w:rsidRPr="002F7857">
        <w:rPr>
          <w:sz w:val="16"/>
        </w:rPr>
        <w:t xml:space="preserve">. </w:t>
      </w:r>
      <w:r w:rsidRPr="00C22433">
        <w:rPr>
          <w:rStyle w:val="TitleChar"/>
          <w:highlight w:val="cyan"/>
        </w:rPr>
        <w:t xml:space="preserve">You </w:t>
      </w:r>
      <w:proofErr w:type="gramStart"/>
      <w:r w:rsidRPr="00C22433">
        <w:rPr>
          <w:rStyle w:val="TitleChar"/>
          <w:highlight w:val="cyan"/>
        </w:rPr>
        <w:t>have to</w:t>
      </w:r>
      <w:proofErr w:type="gramEnd"/>
      <w:r w:rsidRPr="00C22433">
        <w:rPr>
          <w:rStyle w:val="TitleChar"/>
          <w:highlight w:val="cyan"/>
        </w:rPr>
        <w:t xml:space="preserve"> make sure</w:t>
      </w:r>
      <w:r w:rsidRPr="002F7857">
        <w:rPr>
          <w:rStyle w:val="TitleChar"/>
        </w:rPr>
        <w:t xml:space="preserve"> that the </w:t>
      </w:r>
      <w:r w:rsidRPr="00C22433">
        <w:rPr>
          <w:rStyle w:val="TitleChar"/>
          <w:highlight w:val="cyan"/>
        </w:rPr>
        <w:t>Congress, that</w:t>
      </w:r>
      <w:r w:rsidRPr="002F7857">
        <w:rPr>
          <w:rStyle w:val="TitleChar"/>
        </w:rPr>
        <w:t xml:space="preserve"> </w:t>
      </w:r>
      <w:r w:rsidRPr="00C22433">
        <w:rPr>
          <w:rStyle w:val="Emphasis"/>
          <w:highlight w:val="cyan"/>
        </w:rPr>
        <w:t>Article I</w:t>
      </w:r>
      <w:r w:rsidRPr="00C22433">
        <w:rPr>
          <w:rStyle w:val="TitleChar"/>
          <w:highlight w:val="cyan"/>
        </w:rPr>
        <w:t xml:space="preserve"> of the </w:t>
      </w:r>
      <w:r w:rsidRPr="00C22433">
        <w:rPr>
          <w:rStyle w:val="Emphasis"/>
          <w:highlight w:val="cyan"/>
        </w:rPr>
        <w:t>Constitution</w:t>
      </w:r>
      <w:r w:rsidRPr="002F7857">
        <w:rPr>
          <w:rStyle w:val="TitleChar"/>
        </w:rPr>
        <w:t xml:space="preserve">, </w:t>
      </w:r>
      <w:r w:rsidRPr="00C22433">
        <w:rPr>
          <w:rStyle w:val="TitleChar"/>
          <w:highlight w:val="cyan"/>
        </w:rPr>
        <w:t>will</w:t>
      </w:r>
      <w:r w:rsidRPr="002F7857">
        <w:rPr>
          <w:rStyle w:val="TitleChar"/>
        </w:rPr>
        <w:t xml:space="preserve"> take a </w:t>
      </w:r>
      <w:r w:rsidRPr="00C22433">
        <w:rPr>
          <w:rStyle w:val="Emphasis"/>
          <w:highlight w:val="cyan"/>
        </w:rPr>
        <w:t>stand against</w:t>
      </w:r>
      <w:r w:rsidRPr="00DA3458">
        <w:rPr>
          <w:rStyle w:val="Emphasis"/>
        </w:rPr>
        <w:t xml:space="preserve"> Donald </w:t>
      </w:r>
      <w:r w:rsidRPr="00C22433">
        <w:rPr>
          <w:rStyle w:val="Emphasis"/>
          <w:highlight w:val="cyan"/>
        </w:rPr>
        <w:t>Trump</w:t>
      </w:r>
      <w:r w:rsidRPr="00DA3458">
        <w:rPr>
          <w:rStyle w:val="Emphasis"/>
        </w:rPr>
        <w:t>.</w:t>
      </w:r>
    </w:p>
    <w:p w14:paraId="34A5E643" w14:textId="77777777" w:rsidR="004B489D" w:rsidRDefault="004B489D" w:rsidP="004B489D">
      <w:pPr>
        <w:rPr>
          <w:sz w:val="16"/>
        </w:rPr>
      </w:pPr>
      <w:proofErr w:type="gramStart"/>
      <w:r w:rsidRPr="002F7857">
        <w:rPr>
          <w:sz w:val="16"/>
        </w:rPr>
        <w:t>And by the way, I</w:t>
      </w:r>
      <w:proofErr w:type="gramEnd"/>
      <w:r w:rsidRPr="002F7857">
        <w:rPr>
          <w:sz w:val="16"/>
        </w:rPr>
        <w:t xml:space="preserve"> believe the Democrats should </w:t>
      </w:r>
      <w:proofErr w:type="gramStart"/>
      <w:r w:rsidRPr="002F7857">
        <w:rPr>
          <w:sz w:val="16"/>
        </w:rPr>
        <w:t>actually start</w:t>
      </w:r>
      <w:proofErr w:type="gramEnd"/>
      <w:r w:rsidRPr="002F7857">
        <w:rPr>
          <w:sz w:val="16"/>
        </w:rPr>
        <w:t xml:space="preserve"> work on it now. </w:t>
      </w:r>
      <w:r w:rsidRPr="002F7857">
        <w:rPr>
          <w:rStyle w:val="TitleChar"/>
        </w:rPr>
        <w:t xml:space="preserve">There are five </w:t>
      </w:r>
      <w:r w:rsidRPr="00DA3458">
        <w:rPr>
          <w:rStyle w:val="Emphasis"/>
        </w:rPr>
        <w:t>Republicans</w:t>
      </w:r>
      <w:r w:rsidRPr="002F7857">
        <w:rPr>
          <w:rStyle w:val="TitleChar"/>
        </w:rPr>
        <w:t xml:space="preserve">—there are </w:t>
      </w:r>
      <w:r w:rsidRPr="00C22433">
        <w:rPr>
          <w:rStyle w:val="Emphasis"/>
          <w:highlight w:val="cyan"/>
        </w:rPr>
        <w:t>five members</w:t>
      </w:r>
      <w:r w:rsidRPr="00C22433">
        <w:rPr>
          <w:rStyle w:val="TitleChar"/>
          <w:highlight w:val="cyan"/>
        </w:rPr>
        <w:t xml:space="preserve"> of the House</w:t>
      </w:r>
      <w:r w:rsidRPr="002F7857">
        <w:rPr>
          <w:rStyle w:val="TitleChar"/>
        </w:rPr>
        <w:t xml:space="preserve"> that </w:t>
      </w:r>
      <w:r w:rsidRPr="00C22433">
        <w:rPr>
          <w:rStyle w:val="TitleChar"/>
          <w:highlight w:val="cyan"/>
        </w:rPr>
        <w:t>separate</w:t>
      </w:r>
      <w:r w:rsidRPr="002F7857">
        <w:rPr>
          <w:rStyle w:val="TitleChar"/>
        </w:rPr>
        <w:t>, you know,</w:t>
      </w:r>
      <w:r w:rsidRPr="002F7857">
        <w:rPr>
          <w:sz w:val="16"/>
        </w:rPr>
        <w:t xml:space="preserve"> </w:t>
      </w:r>
      <w:r w:rsidRPr="002F7857">
        <w:rPr>
          <w:rStyle w:val="TitleChar"/>
        </w:rPr>
        <w:t xml:space="preserve">Donald </w:t>
      </w:r>
      <w:r w:rsidRPr="00C22433">
        <w:rPr>
          <w:rStyle w:val="TitleChar"/>
          <w:highlight w:val="cyan"/>
        </w:rPr>
        <w:t>Trump</w:t>
      </w:r>
      <w:r w:rsidRPr="002F7857">
        <w:rPr>
          <w:rStyle w:val="TitleChar"/>
        </w:rPr>
        <w:t xml:space="preserve"> from </w:t>
      </w:r>
      <w:r w:rsidRPr="00C22433">
        <w:rPr>
          <w:rStyle w:val="Emphasis"/>
          <w:highlight w:val="cyan"/>
        </w:rPr>
        <w:t>pushing</w:t>
      </w:r>
      <w:r w:rsidRPr="00C22433">
        <w:rPr>
          <w:rStyle w:val="TitleChar"/>
          <w:highlight w:val="cyan"/>
        </w:rPr>
        <w:t xml:space="preserve"> his </w:t>
      </w:r>
      <w:r w:rsidRPr="00C22433">
        <w:rPr>
          <w:rStyle w:val="Emphasis"/>
          <w:highlight w:val="cyan"/>
        </w:rPr>
        <w:t>agenda</w:t>
      </w:r>
      <w:r w:rsidRPr="002F7857">
        <w:rPr>
          <w:sz w:val="16"/>
        </w:rPr>
        <w:t xml:space="preserve">. Three of the GOP </w:t>
      </w:r>
      <w:proofErr w:type="gramStart"/>
      <w:r w:rsidRPr="002F7857">
        <w:rPr>
          <w:sz w:val="16"/>
        </w:rPr>
        <w:t>members, they</w:t>
      </w:r>
      <w:proofErr w:type="gramEnd"/>
      <w:r w:rsidRPr="002F7857">
        <w:rPr>
          <w:sz w:val="16"/>
        </w:rPr>
        <w:t xml:space="preserve"> are retiring. </w:t>
      </w:r>
      <w:proofErr w:type="gramStart"/>
      <w:r w:rsidRPr="002F7857">
        <w:rPr>
          <w:sz w:val="16"/>
        </w:rPr>
        <w:t>So</w:t>
      </w:r>
      <w:proofErr w:type="gramEnd"/>
      <w:r w:rsidRPr="002F7857">
        <w:rPr>
          <w:sz w:val="16"/>
        </w:rPr>
        <w:t xml:space="preserve"> make them an offer they cannot reject. All you need, you need five votes. And it’s, again: Be active. Try. Offer them speakership.</w:t>
      </w:r>
    </w:p>
    <w:p w14:paraId="5B7F5DB9" w14:textId="77777777" w:rsidR="004B489D" w:rsidRDefault="004B489D" w:rsidP="004B489D">
      <w:pPr>
        <w:pStyle w:val="Heading4"/>
      </w:pPr>
      <w:r>
        <w:t xml:space="preserve">4. Midterms are our </w:t>
      </w:r>
      <w:r w:rsidRPr="0077552F">
        <w:rPr>
          <w:u w:val="single"/>
        </w:rPr>
        <w:t>last shot</w:t>
      </w:r>
      <w:r>
        <w:t xml:space="preserve">. Otherwise, he’ll cement </w:t>
      </w:r>
      <w:r>
        <w:rPr>
          <w:u w:val="single"/>
        </w:rPr>
        <w:t>generational</w:t>
      </w:r>
      <w:r w:rsidRPr="007720EA">
        <w:rPr>
          <w:u w:val="single"/>
        </w:rPr>
        <w:t xml:space="preserve"> wins</w:t>
      </w:r>
      <w:r>
        <w:t xml:space="preserve">. </w:t>
      </w:r>
    </w:p>
    <w:p w14:paraId="403B63B0" w14:textId="77777777" w:rsidR="004B489D" w:rsidRDefault="004B489D" w:rsidP="004B489D">
      <w:r w:rsidRPr="006130EC">
        <w:rPr>
          <w:rStyle w:val="Style13ptBold"/>
        </w:rPr>
        <w:t>Jones</w:t>
      </w:r>
      <w:r>
        <w:rPr>
          <w:rStyle w:val="Style13ptBold"/>
        </w:rPr>
        <w:t xml:space="preserve"> ’25 </w:t>
      </w:r>
      <w:r w:rsidRPr="00B42FE3">
        <w:t>[</w:t>
      </w:r>
      <w:r>
        <w:t>Stan; August 4; in</w:t>
      </w:r>
      <w:r w:rsidRPr="006130EC">
        <w:t>dependent policy analyst</w:t>
      </w:r>
      <w:r>
        <w:t xml:space="preserve"> and </w:t>
      </w:r>
      <w:r w:rsidRPr="006130EC">
        <w:t>an award-winning journalist</w:t>
      </w:r>
      <w:r>
        <w:t>; Anchorage Daily News, “</w:t>
      </w:r>
      <w:r w:rsidRPr="006130EC">
        <w:t>Opinion: The 2026 midterm elections may be our last chance to protect democracy</w:t>
      </w:r>
      <w:r>
        <w:t xml:space="preserve">,” </w:t>
      </w:r>
      <w:r w:rsidRPr="00880C3A">
        <w:t>https://www.adn.com/opinions/2025/08/04/opinion-the-2026-midterm-elections-may-be-our-last-chance-to-protect-democracy</w:t>
      </w:r>
      <w:r>
        <w:t>]</w:t>
      </w:r>
    </w:p>
    <w:p w14:paraId="416C3CD7" w14:textId="77777777" w:rsidR="004B489D" w:rsidRPr="00F41DEB" w:rsidRDefault="004B489D" w:rsidP="004B489D">
      <w:pPr>
        <w:rPr>
          <w:sz w:val="16"/>
        </w:rPr>
      </w:pPr>
      <w:r w:rsidRPr="00F41DEB">
        <w:rPr>
          <w:sz w:val="16"/>
        </w:rPr>
        <w:t xml:space="preserve">Many Americans still believe our democratic institutions will protect us from Donald Trump’s march toward authoritarian rule. But that belief is </w:t>
      </w:r>
      <w:proofErr w:type="gramStart"/>
      <w:r w:rsidRPr="00F41DEB">
        <w:rPr>
          <w:sz w:val="16"/>
        </w:rPr>
        <w:t>dangerously naïve</w:t>
      </w:r>
      <w:proofErr w:type="gramEnd"/>
      <w:r w:rsidRPr="00F41DEB">
        <w:rPr>
          <w:sz w:val="16"/>
        </w:rPr>
        <w:t xml:space="preserve">. </w:t>
      </w:r>
      <w:r w:rsidRPr="00124FA4">
        <w:rPr>
          <w:rStyle w:val="TitleChar"/>
        </w:rPr>
        <w:t xml:space="preserve">If </w:t>
      </w:r>
      <w:r w:rsidRPr="00C22433">
        <w:rPr>
          <w:rStyle w:val="TitleChar"/>
          <w:highlight w:val="cyan"/>
        </w:rPr>
        <w:t>Trump</w:t>
      </w:r>
      <w:r w:rsidRPr="00C22433">
        <w:rPr>
          <w:sz w:val="16"/>
          <w:highlight w:val="cyan"/>
        </w:rPr>
        <w:t xml:space="preserve"> </w:t>
      </w:r>
      <w:r w:rsidRPr="00F41DEB">
        <w:rPr>
          <w:sz w:val="16"/>
        </w:rPr>
        <w:t xml:space="preserve">supporters </w:t>
      </w:r>
      <w:r w:rsidRPr="00DA3458">
        <w:rPr>
          <w:rStyle w:val="Emphasis"/>
        </w:rPr>
        <w:t>retain control</w:t>
      </w:r>
      <w:r w:rsidRPr="00124FA4">
        <w:rPr>
          <w:rStyle w:val="TitleChar"/>
        </w:rPr>
        <w:t xml:space="preserve"> of </w:t>
      </w:r>
      <w:r w:rsidRPr="00C22433">
        <w:rPr>
          <w:rStyle w:val="TitleChar"/>
          <w:highlight w:val="cyan"/>
        </w:rPr>
        <w:t>Congress in 2026</w:t>
      </w:r>
      <w:r w:rsidRPr="00F41DEB">
        <w:rPr>
          <w:sz w:val="16"/>
        </w:rPr>
        <w:t xml:space="preserve">, </w:t>
      </w:r>
      <w:r w:rsidRPr="00124FA4">
        <w:rPr>
          <w:rStyle w:val="TitleChar"/>
        </w:rPr>
        <w:t xml:space="preserve">he </w:t>
      </w:r>
      <w:r w:rsidRPr="00C22433">
        <w:rPr>
          <w:rStyle w:val="TitleChar"/>
          <w:highlight w:val="cyan"/>
        </w:rPr>
        <w:t>will</w:t>
      </w:r>
      <w:r w:rsidRPr="00C22433">
        <w:rPr>
          <w:sz w:val="16"/>
          <w:highlight w:val="cyan"/>
        </w:rPr>
        <w:t xml:space="preserve"> </w:t>
      </w:r>
      <w:r w:rsidRPr="00F41DEB">
        <w:rPr>
          <w:sz w:val="16"/>
        </w:rPr>
        <w:t xml:space="preserve">be positioned to </w:t>
      </w:r>
      <w:r w:rsidRPr="00124FA4">
        <w:rPr>
          <w:rStyle w:val="TitleChar"/>
        </w:rPr>
        <w:t xml:space="preserve">subvert </w:t>
      </w:r>
      <w:r w:rsidRPr="00DA3458">
        <w:rPr>
          <w:rStyle w:val="Emphasis"/>
        </w:rPr>
        <w:t>future elections</w:t>
      </w:r>
      <w:r w:rsidRPr="00124FA4">
        <w:rPr>
          <w:rStyle w:val="TitleChar"/>
        </w:rPr>
        <w:t xml:space="preserve"> and </w:t>
      </w:r>
      <w:r w:rsidRPr="00C22433">
        <w:rPr>
          <w:rStyle w:val="Emphasis"/>
          <w:highlight w:val="cyan"/>
        </w:rPr>
        <w:t>entrench minority rule for a generation</w:t>
      </w:r>
      <w:r w:rsidRPr="00F41DEB">
        <w:rPr>
          <w:sz w:val="16"/>
        </w:rPr>
        <w:t>.</w:t>
      </w:r>
    </w:p>
    <w:p w14:paraId="7066DF24" w14:textId="77777777" w:rsidR="004B489D" w:rsidRPr="00F41DEB" w:rsidRDefault="004B489D" w:rsidP="004B489D">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C22433">
        <w:rPr>
          <w:rStyle w:val="TitleChar"/>
          <w:highlight w:val="cyan"/>
        </w:rPr>
        <w:t xml:space="preserve">he’s </w:t>
      </w:r>
      <w:r w:rsidRPr="00F41DEB">
        <w:rPr>
          <w:rStyle w:val="TitleChar"/>
        </w:rPr>
        <w:t>willing</w:t>
      </w:r>
      <w:r w:rsidRPr="00F41DEB">
        <w:rPr>
          <w:sz w:val="16"/>
        </w:rPr>
        <w:t xml:space="preserve"> to go. He </w:t>
      </w:r>
      <w:r w:rsidRPr="00C22433">
        <w:rPr>
          <w:rStyle w:val="TitleChar"/>
          <w:highlight w:val="cyan"/>
        </w:rPr>
        <w:t xml:space="preserve">tried to </w:t>
      </w:r>
      <w:r w:rsidRPr="00C22433">
        <w:rPr>
          <w:rStyle w:val="Emphasis"/>
          <w:highlight w:val="cyan"/>
        </w:rPr>
        <w:t>overturn</w:t>
      </w:r>
      <w:r w:rsidRPr="008E61CF">
        <w:rPr>
          <w:sz w:val="16"/>
        </w:rPr>
        <w:t xml:space="preserve"> </w:t>
      </w:r>
      <w:r w:rsidRPr="00F41DEB">
        <w:rPr>
          <w:sz w:val="16"/>
        </w:rPr>
        <w:t xml:space="preserve">the </w:t>
      </w:r>
      <w:r w:rsidRPr="00C22433">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DA3458">
        <w:rPr>
          <w:rStyle w:val="Emphasis"/>
        </w:rPr>
        <w:t>find votes</w:t>
      </w:r>
      <w:r w:rsidRPr="00F41DEB">
        <w:rPr>
          <w:rStyle w:val="TitleChar"/>
        </w:rPr>
        <w:t>,”</w:t>
      </w:r>
      <w:r w:rsidRPr="00F41DEB">
        <w:rPr>
          <w:sz w:val="16"/>
        </w:rPr>
        <w:t xml:space="preserve"> </w:t>
      </w:r>
      <w:r w:rsidRPr="00C22433">
        <w:rPr>
          <w:rStyle w:val="TitleChar"/>
          <w:highlight w:val="cyan"/>
        </w:rPr>
        <w:t xml:space="preserve">incited a </w:t>
      </w:r>
      <w:r w:rsidRPr="00DA3458">
        <w:rPr>
          <w:rStyle w:val="Emphasis"/>
        </w:rPr>
        <w:t xml:space="preserve">violent </w:t>
      </w:r>
      <w:r w:rsidRPr="00C22433">
        <w:rPr>
          <w:rStyle w:val="Emphasis"/>
          <w:highlight w:val="cyan"/>
        </w:rPr>
        <w:t>mob</w:t>
      </w:r>
      <w:r w:rsidRPr="008E61CF">
        <w:rPr>
          <w:sz w:val="16"/>
        </w:rPr>
        <w:t xml:space="preserve"> </w:t>
      </w:r>
      <w:r w:rsidRPr="00F41DEB">
        <w:rPr>
          <w:sz w:val="16"/>
        </w:rPr>
        <w:t xml:space="preserve">to storm the Capitol, </w:t>
      </w:r>
      <w:r w:rsidRPr="00C22433">
        <w:rPr>
          <w:rStyle w:val="TitleChar"/>
          <w:highlight w:val="cyan"/>
        </w:rPr>
        <w:t>and</w:t>
      </w:r>
      <w:r w:rsidRPr="008E61CF">
        <w:rPr>
          <w:rStyle w:val="TitleChar"/>
        </w:rPr>
        <w:t xml:space="preserve"> </w:t>
      </w:r>
      <w:r w:rsidRPr="00F41DEB">
        <w:rPr>
          <w:rStyle w:val="TitleChar"/>
        </w:rPr>
        <w:t xml:space="preserve">continues to </w:t>
      </w:r>
      <w:r w:rsidRPr="00DA3458">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C22433">
        <w:rPr>
          <w:rStyle w:val="TitleChar"/>
          <w:highlight w:val="cyan"/>
        </w:rPr>
        <w:t xml:space="preserve">allies </w:t>
      </w:r>
      <w:r w:rsidRPr="00F41DEB">
        <w:rPr>
          <w:rStyle w:val="TitleChar"/>
        </w:rPr>
        <w:t>in Congress</w:t>
      </w:r>
      <w:r w:rsidRPr="00F41DEB">
        <w:rPr>
          <w:sz w:val="16"/>
        </w:rPr>
        <w:t xml:space="preserve"> and state </w:t>
      </w:r>
      <w:proofErr w:type="gramStart"/>
      <w:r w:rsidRPr="00F41DEB">
        <w:rPr>
          <w:sz w:val="16"/>
        </w:rPr>
        <w:t>legislatures</w:t>
      </w:r>
      <w:proofErr w:type="gramEnd"/>
      <w:r w:rsidRPr="00F41DEB">
        <w:rPr>
          <w:sz w:val="16"/>
        </w:rPr>
        <w:t xml:space="preserve">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C22433">
        <w:rPr>
          <w:rStyle w:val="TitleChar"/>
          <w:highlight w:val="cyan"/>
        </w:rPr>
        <w:t>lay</w:t>
      </w:r>
      <w:r w:rsidRPr="00F41DEB">
        <w:rPr>
          <w:rStyle w:val="TitleChar"/>
        </w:rPr>
        <w:t>ing</w:t>
      </w:r>
      <w:r w:rsidRPr="00F41DEB">
        <w:rPr>
          <w:sz w:val="16"/>
        </w:rPr>
        <w:t xml:space="preserve"> the </w:t>
      </w:r>
      <w:r w:rsidRPr="00C22433">
        <w:rPr>
          <w:rStyle w:val="Emphasis"/>
          <w:highlight w:val="cyan"/>
        </w:rPr>
        <w:t>groundwork</w:t>
      </w:r>
      <w:r w:rsidRPr="00C22433">
        <w:rPr>
          <w:rStyle w:val="TitleChar"/>
          <w:highlight w:val="cyan"/>
        </w:rPr>
        <w:t xml:space="preserve"> for </w:t>
      </w:r>
      <w:r w:rsidRPr="00C22433">
        <w:rPr>
          <w:rStyle w:val="Emphasis"/>
          <w:highlight w:val="cyan"/>
        </w:rPr>
        <w:t>future interference</w:t>
      </w:r>
      <w:r w:rsidRPr="00F41DEB">
        <w:rPr>
          <w:sz w:val="16"/>
        </w:rPr>
        <w:t>.</w:t>
      </w:r>
    </w:p>
    <w:p w14:paraId="358B5C85" w14:textId="77777777" w:rsidR="004B489D" w:rsidRPr="00F41DEB" w:rsidRDefault="004B489D" w:rsidP="004B489D">
      <w:pPr>
        <w:rPr>
          <w:sz w:val="16"/>
        </w:rPr>
      </w:pPr>
      <w:r w:rsidRPr="00F41DEB">
        <w:rPr>
          <w:sz w:val="16"/>
        </w:rPr>
        <w:t xml:space="preserve">Now that he’s </w:t>
      </w:r>
      <w:r w:rsidRPr="00F41DEB">
        <w:rPr>
          <w:rStyle w:val="TitleChar"/>
        </w:rPr>
        <w:t>back in the White House</w:t>
      </w:r>
      <w:r w:rsidRPr="00F41DEB">
        <w:rPr>
          <w:sz w:val="16"/>
        </w:rPr>
        <w:t xml:space="preserve">, </w:t>
      </w:r>
      <w:r w:rsidRPr="00C22433">
        <w:rPr>
          <w:rStyle w:val="TitleChar"/>
          <w:highlight w:val="cyan"/>
        </w:rPr>
        <w:t>Trump</w:t>
      </w:r>
      <w:r w:rsidRPr="008E61CF">
        <w:rPr>
          <w:rStyle w:val="TitleChar"/>
        </w:rPr>
        <w:t xml:space="preserve"> </w:t>
      </w:r>
      <w:r w:rsidRPr="00F41DEB">
        <w:rPr>
          <w:rStyle w:val="TitleChar"/>
        </w:rPr>
        <w:t xml:space="preserve">is </w:t>
      </w:r>
      <w:r w:rsidRPr="00DA3458">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proofErr w:type="gramStart"/>
      <w:r w:rsidRPr="00C22433">
        <w:rPr>
          <w:rStyle w:val="TitleChar"/>
          <w:highlight w:val="cyan"/>
        </w:rPr>
        <w:t>plans</w:t>
      </w:r>
      <w:proofErr w:type="gramEnd"/>
      <w:r w:rsidRPr="00C22433">
        <w:rPr>
          <w:rStyle w:val="TitleChar"/>
          <w:highlight w:val="cyan"/>
        </w:rPr>
        <w:t xml:space="preserve"> to</w:t>
      </w:r>
      <w:r w:rsidRPr="008E61CF">
        <w:rPr>
          <w:rStyle w:val="TitleChar"/>
        </w:rPr>
        <w:t xml:space="preserve"> </w:t>
      </w:r>
      <w:r w:rsidRPr="00DA3458">
        <w:rPr>
          <w:rStyle w:val="Emphasis"/>
        </w:rPr>
        <w:t>purge</w:t>
      </w:r>
      <w:r w:rsidRPr="008E61CF">
        <w:t xml:space="preserve"> </w:t>
      </w:r>
      <w:r w:rsidRPr="008E61CF">
        <w:rPr>
          <w:sz w:val="16"/>
        </w:rPr>
        <w:t>the</w:t>
      </w:r>
      <w:r w:rsidRPr="00F41DEB">
        <w:rPr>
          <w:sz w:val="16"/>
        </w:rPr>
        <w:t xml:space="preserve"> federal </w:t>
      </w:r>
      <w:r w:rsidRPr="00DA3458">
        <w:rPr>
          <w:rStyle w:val="Emphasis"/>
        </w:rPr>
        <w:t>bureaucracy</w:t>
      </w:r>
      <w:r w:rsidRPr="00F41DEB">
        <w:rPr>
          <w:sz w:val="16"/>
        </w:rPr>
        <w:t xml:space="preserve">, </w:t>
      </w:r>
      <w:r w:rsidRPr="00C22433">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DA3458">
        <w:rPr>
          <w:rStyle w:val="Emphasis"/>
        </w:rPr>
        <w:t>weaponize</w:t>
      </w:r>
      <w:r w:rsidRPr="00F41DEB">
        <w:rPr>
          <w:rStyle w:val="TitleChar"/>
        </w:rPr>
        <w:t xml:space="preserve"> the </w:t>
      </w:r>
      <w:r w:rsidRPr="00DA3458">
        <w:rPr>
          <w:rStyle w:val="Emphasis"/>
        </w:rPr>
        <w:t>Justice Department</w:t>
      </w:r>
      <w:r w:rsidRPr="00F41DEB">
        <w:t xml:space="preserve"> </w:t>
      </w:r>
      <w:r w:rsidRPr="00F41DEB">
        <w:rPr>
          <w:sz w:val="16"/>
        </w:rPr>
        <w:t>against political enemies. Trump has endorsed it — and begun implementing it.</w:t>
      </w:r>
    </w:p>
    <w:p w14:paraId="3E691848" w14:textId="77777777" w:rsidR="004B489D" w:rsidRPr="00F41DEB" w:rsidRDefault="004B489D" w:rsidP="004B489D">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C22433">
        <w:rPr>
          <w:rStyle w:val="Emphasis"/>
          <w:highlight w:val="cyan"/>
        </w:rPr>
        <w:t>retaining control</w:t>
      </w:r>
      <w:r w:rsidRPr="00C22433">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C22433">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C22433">
        <w:rPr>
          <w:rStyle w:val="Emphasis"/>
          <w:highlight w:val="cyan"/>
        </w:rPr>
        <w:t>overturn Dem</w:t>
      </w:r>
      <w:r w:rsidRPr="00F41DEB">
        <w:rPr>
          <w:sz w:val="16"/>
        </w:rPr>
        <w:t xml:space="preserve">ocratic </w:t>
      </w:r>
      <w:r w:rsidRPr="00C22433">
        <w:rPr>
          <w:rStyle w:val="Emphasis"/>
          <w:highlight w:val="cyan"/>
        </w:rPr>
        <w:t>victories in</w:t>
      </w:r>
      <w:r w:rsidRPr="00C22433">
        <w:rPr>
          <w:sz w:val="16"/>
          <w:highlight w:val="cyan"/>
        </w:rPr>
        <w:t xml:space="preserve"> </w:t>
      </w:r>
      <w:r w:rsidRPr="00F41DEB">
        <w:rPr>
          <w:sz w:val="16"/>
        </w:rPr>
        <w:t>20</w:t>
      </w:r>
      <w:r w:rsidRPr="00C22433">
        <w:rPr>
          <w:rStyle w:val="Emphasis"/>
          <w:highlight w:val="cyan"/>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DA3458">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C22433">
        <w:rPr>
          <w:rStyle w:val="Emphasis"/>
          <w:highlight w:val="cyan"/>
        </w:rPr>
        <w:t>block</w:t>
      </w:r>
      <w:r w:rsidRPr="00C22433">
        <w:rPr>
          <w:sz w:val="16"/>
          <w:highlight w:val="cyan"/>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C22433">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DA3458">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60D56450" w14:textId="77777777" w:rsidR="004B489D" w:rsidRPr="00F41DEB" w:rsidRDefault="004B489D" w:rsidP="004B489D">
      <w:pPr>
        <w:rPr>
          <w:sz w:val="16"/>
        </w:rPr>
      </w:pPr>
      <w:r w:rsidRPr="00F41DEB">
        <w:rPr>
          <w:sz w:val="16"/>
        </w:rPr>
        <w:t xml:space="preserve">This isn’t speculation. </w:t>
      </w:r>
      <w:r w:rsidRPr="00F41DEB">
        <w:rPr>
          <w:rStyle w:val="TitleChar"/>
        </w:rPr>
        <w:t xml:space="preserve">It’s a </w:t>
      </w:r>
      <w:r w:rsidRPr="00DA3458">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DA3458">
        <w:rPr>
          <w:rStyle w:val="Emphasis"/>
        </w:rPr>
        <w:t>system may not hold</w:t>
      </w:r>
      <w:r w:rsidRPr="00F41DEB">
        <w:rPr>
          <w:sz w:val="16"/>
        </w:rPr>
        <w:t>.</w:t>
      </w:r>
    </w:p>
    <w:p w14:paraId="757628F3" w14:textId="77777777" w:rsidR="004B489D" w:rsidRPr="00F41DEB" w:rsidRDefault="004B489D" w:rsidP="004B489D">
      <w:pPr>
        <w:rPr>
          <w:sz w:val="16"/>
        </w:rPr>
      </w:pPr>
      <w:r w:rsidRPr="00F41DEB">
        <w:rPr>
          <w:sz w:val="16"/>
        </w:rPr>
        <w:t xml:space="preserve">That’s why </w:t>
      </w:r>
      <w:r w:rsidRPr="00F41DEB">
        <w:rPr>
          <w:rStyle w:val="TitleChar"/>
        </w:rPr>
        <w:t>the</w:t>
      </w:r>
      <w:r w:rsidRPr="00F41DEB">
        <w:rPr>
          <w:sz w:val="16"/>
        </w:rPr>
        <w:t xml:space="preserve"> 2026 </w:t>
      </w:r>
      <w:r w:rsidRPr="00C22433">
        <w:rPr>
          <w:rStyle w:val="TitleChar"/>
          <w:highlight w:val="cyan"/>
        </w:rPr>
        <w:t xml:space="preserve">midterms may be our </w:t>
      </w:r>
      <w:r w:rsidRPr="00C22433">
        <w:rPr>
          <w:rStyle w:val="Emphasis"/>
          <w:highlight w:val="cyan"/>
        </w:rPr>
        <w:t>last</w:t>
      </w:r>
      <w:r w:rsidRPr="00C22433">
        <w:rPr>
          <w:sz w:val="16"/>
          <w:highlight w:val="cyan"/>
        </w:rPr>
        <w:t xml:space="preserve"> </w:t>
      </w:r>
      <w:r w:rsidRPr="00F41DEB">
        <w:rPr>
          <w:sz w:val="16"/>
        </w:rPr>
        <w:t xml:space="preserve">real </w:t>
      </w:r>
      <w:r w:rsidRPr="00C22433">
        <w:rPr>
          <w:rStyle w:val="Emphasis"/>
          <w:highlight w:val="cyan"/>
        </w:rPr>
        <w:t xml:space="preserve">chance to </w:t>
      </w:r>
      <w:r w:rsidRPr="00DA3458">
        <w:rPr>
          <w:rStyle w:val="Emphasis"/>
        </w:rPr>
        <w:t>stop</w:t>
      </w:r>
      <w:r w:rsidRPr="00A832D6">
        <w:rPr>
          <w:rStyle w:val="TitleChar"/>
        </w:rPr>
        <w:t xml:space="preserve"> America’s </w:t>
      </w:r>
      <w:r w:rsidRPr="00C22433">
        <w:rPr>
          <w:rStyle w:val="TitleChar"/>
          <w:highlight w:val="cyan"/>
        </w:rPr>
        <w:t xml:space="preserve">slide into </w:t>
      </w:r>
      <w:r w:rsidRPr="00C22433">
        <w:rPr>
          <w:rStyle w:val="Emphasis"/>
          <w:highlight w:val="cyan"/>
        </w:rPr>
        <w:t>authoritarianism</w:t>
      </w:r>
      <w:r w:rsidRPr="00F41DEB">
        <w:rPr>
          <w:sz w:val="16"/>
        </w:rPr>
        <w:t xml:space="preserve">. </w:t>
      </w:r>
      <w:r w:rsidRPr="00C22433">
        <w:rPr>
          <w:rStyle w:val="TitleChar"/>
          <w:highlight w:val="cyan"/>
        </w:rPr>
        <w:t>If Dem</w:t>
      </w:r>
      <w:r w:rsidRPr="00F41DEB">
        <w:rPr>
          <w:sz w:val="16"/>
        </w:rPr>
        <w:t>ocrat</w:t>
      </w:r>
      <w:r w:rsidRPr="00C22433">
        <w:rPr>
          <w:rStyle w:val="TitleChar"/>
          <w:highlight w:val="cyan"/>
        </w:rPr>
        <w:t>s</w:t>
      </w:r>
      <w:r w:rsidRPr="00F41DEB">
        <w:rPr>
          <w:sz w:val="16"/>
        </w:rPr>
        <w:t xml:space="preserve"> </w:t>
      </w:r>
      <w:r w:rsidRPr="00C22433">
        <w:rPr>
          <w:rStyle w:val="TitleChar"/>
          <w:highlight w:val="cyan"/>
        </w:rPr>
        <w:t>win</w:t>
      </w:r>
      <w:r w:rsidRPr="00C22433">
        <w:rPr>
          <w:sz w:val="16"/>
          <w:highlight w:val="cyan"/>
        </w:rPr>
        <w:t xml:space="preserve"> </w:t>
      </w:r>
      <w:r w:rsidRPr="00F41DEB">
        <w:rPr>
          <w:sz w:val="16"/>
        </w:rPr>
        <w:t xml:space="preserve">back </w:t>
      </w:r>
      <w:r w:rsidRPr="00C22433">
        <w:rPr>
          <w:rStyle w:val="TitleChar"/>
          <w:highlight w:val="cyan"/>
        </w:rPr>
        <w:t xml:space="preserve">the </w:t>
      </w:r>
      <w:r w:rsidRPr="00C22433">
        <w:rPr>
          <w:rStyle w:val="Emphasis"/>
          <w:highlight w:val="cyan"/>
        </w:rPr>
        <w:t>House</w:t>
      </w:r>
      <w:r w:rsidRPr="00C22433">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C22433">
        <w:rPr>
          <w:rStyle w:val="TitleChar"/>
          <w:highlight w:val="cyan"/>
        </w:rPr>
        <w:t>they can block</w:t>
      </w:r>
      <w:r w:rsidRPr="00C22433">
        <w:rPr>
          <w:sz w:val="16"/>
          <w:highlight w:val="cyan"/>
        </w:rPr>
        <w:t xml:space="preserve"> </w:t>
      </w:r>
      <w:r w:rsidRPr="00F41DEB">
        <w:rPr>
          <w:sz w:val="16"/>
        </w:rPr>
        <w:t xml:space="preserve">Trump’s </w:t>
      </w:r>
      <w:r w:rsidRPr="00F41DEB">
        <w:rPr>
          <w:rStyle w:val="TitleChar"/>
        </w:rPr>
        <w:t>most</w:t>
      </w:r>
      <w:r w:rsidRPr="00F41DEB">
        <w:rPr>
          <w:sz w:val="16"/>
        </w:rPr>
        <w:t xml:space="preserve"> dangerous </w:t>
      </w:r>
      <w:r w:rsidRPr="00C22433">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C22433">
        <w:rPr>
          <w:rStyle w:val="Emphasis"/>
          <w:highlight w:val="cyan"/>
        </w:rPr>
        <w:t>protect</w:t>
      </w:r>
      <w:r w:rsidRPr="00C22433">
        <w:rPr>
          <w:sz w:val="16"/>
          <w:highlight w:val="cyan"/>
        </w:rPr>
        <w:t xml:space="preserve"> </w:t>
      </w:r>
      <w:r w:rsidRPr="00F41DEB">
        <w:rPr>
          <w:sz w:val="16"/>
        </w:rPr>
        <w:t xml:space="preserve">the </w:t>
      </w:r>
      <w:r w:rsidRPr="00C22433">
        <w:rPr>
          <w:rStyle w:val="Emphasis"/>
          <w:highlight w:val="cyan"/>
        </w:rPr>
        <w:t>integrity</w:t>
      </w:r>
      <w:r w:rsidRPr="00C22433">
        <w:rPr>
          <w:sz w:val="16"/>
          <w:highlight w:val="cyan"/>
        </w:rPr>
        <w:t xml:space="preserve"> </w:t>
      </w:r>
      <w:r w:rsidRPr="00F41DEB">
        <w:rPr>
          <w:sz w:val="16"/>
        </w:rPr>
        <w:t>of future elections. But if Republicans retain control, Trump will have a clear path to consolidate power and rig the system in his favor.</w:t>
      </w:r>
    </w:p>
    <w:p w14:paraId="510DF4F4" w14:textId="77777777" w:rsidR="004B489D" w:rsidRPr="00F41DEB" w:rsidRDefault="004B489D" w:rsidP="004B489D">
      <w:pPr>
        <w:rPr>
          <w:sz w:val="16"/>
        </w:rPr>
      </w:pPr>
      <w:r w:rsidRPr="00F41DEB">
        <w:rPr>
          <w:sz w:val="16"/>
        </w:rPr>
        <w:t xml:space="preserve">We can’t afford to sit this one out. </w:t>
      </w:r>
      <w:r w:rsidRPr="00F41DEB">
        <w:rPr>
          <w:rStyle w:val="TitleChar"/>
        </w:rPr>
        <w:t xml:space="preserve">The stakes are </w:t>
      </w:r>
      <w:r w:rsidRPr="00DA3458">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DA3458">
        <w:rPr>
          <w:rStyle w:val="Emphasis"/>
        </w:rPr>
        <w:t>remains a democracy</w:t>
      </w:r>
      <w:r w:rsidRPr="00F41DEB">
        <w:rPr>
          <w:sz w:val="16"/>
        </w:rPr>
        <w:t>.</w:t>
      </w:r>
    </w:p>
    <w:p w14:paraId="1F7B0617" w14:textId="77777777" w:rsidR="004B489D" w:rsidRPr="00F41DEB" w:rsidRDefault="004B489D" w:rsidP="004B489D">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4DA564D7" w14:textId="77777777" w:rsidR="004B489D" w:rsidRPr="006A47C9" w:rsidRDefault="004B489D" w:rsidP="004B489D">
      <w:pPr>
        <w:rPr>
          <w:sz w:val="16"/>
        </w:rPr>
      </w:pPr>
      <w:r w:rsidRPr="00F41DEB">
        <w:rPr>
          <w:sz w:val="16"/>
        </w:rPr>
        <w:t xml:space="preserve">The </w:t>
      </w:r>
      <w:r w:rsidRPr="00C22433">
        <w:rPr>
          <w:rStyle w:val="Emphasis"/>
          <w:highlight w:val="cyan"/>
        </w:rPr>
        <w:t>survival</w:t>
      </w:r>
      <w:r w:rsidRPr="00C22433">
        <w:rPr>
          <w:rStyle w:val="TitleChar"/>
          <w:highlight w:val="cyan"/>
        </w:rPr>
        <w:t xml:space="preserve"> of </w:t>
      </w:r>
      <w:r w:rsidRPr="00F41DEB">
        <w:rPr>
          <w:rStyle w:val="TitleChar"/>
        </w:rPr>
        <w:t xml:space="preserve">the greatest </w:t>
      </w:r>
      <w:r w:rsidRPr="00C22433">
        <w:rPr>
          <w:rStyle w:val="TitleChar"/>
          <w:highlight w:val="cyan"/>
        </w:rPr>
        <w:t>democracy</w:t>
      </w:r>
      <w:r w:rsidRPr="00C22433">
        <w:rPr>
          <w:sz w:val="16"/>
          <w:highlight w:val="cyan"/>
        </w:rPr>
        <w:t xml:space="preserve"> </w:t>
      </w:r>
      <w:r w:rsidRPr="00F41DEB">
        <w:rPr>
          <w:sz w:val="16"/>
        </w:rPr>
        <w:t xml:space="preserve">the world has ever known </w:t>
      </w:r>
      <w:r w:rsidRPr="00C22433">
        <w:rPr>
          <w:rStyle w:val="TitleChar"/>
          <w:highlight w:val="cyan"/>
        </w:rPr>
        <w:t xml:space="preserve">may depend on </w:t>
      </w:r>
      <w:r w:rsidRPr="00F41DEB">
        <w:rPr>
          <w:rStyle w:val="TitleChar"/>
        </w:rPr>
        <w:t xml:space="preserve">what happens in </w:t>
      </w:r>
      <w:r w:rsidRPr="00C22433">
        <w:rPr>
          <w:rStyle w:val="Emphasis"/>
          <w:highlight w:val="cyan"/>
        </w:rPr>
        <w:t>November</w:t>
      </w:r>
      <w:r w:rsidRPr="00C22433">
        <w:rPr>
          <w:sz w:val="16"/>
          <w:highlight w:val="cyan"/>
        </w:rPr>
        <w:t xml:space="preserve"> </w:t>
      </w:r>
      <w:r w:rsidRPr="00F41DEB">
        <w:rPr>
          <w:sz w:val="16"/>
        </w:rPr>
        <w:t>of next year.</w:t>
      </w:r>
    </w:p>
    <w:p w14:paraId="5D1A66B1" w14:textId="77777777" w:rsidR="004B489D" w:rsidRPr="00F362DE" w:rsidRDefault="004B489D" w:rsidP="004B489D">
      <w:pPr>
        <w:pStyle w:val="Heading4"/>
      </w:pPr>
      <w:r>
        <w:t xml:space="preserve">5. Dems solve </w:t>
      </w:r>
      <w:r w:rsidRPr="00E1607F">
        <w:rPr>
          <w:u w:val="single"/>
        </w:rPr>
        <w:t xml:space="preserve">every </w:t>
      </w:r>
      <w:r>
        <w:rPr>
          <w:u w:val="single"/>
        </w:rPr>
        <w:t>alt</w:t>
      </w:r>
      <w:r w:rsidRPr="00E1607F">
        <w:rPr>
          <w:u w:val="single"/>
        </w:rPr>
        <w:t xml:space="preserve"> cause</w:t>
      </w:r>
      <w:r>
        <w:t xml:space="preserve">. </w:t>
      </w:r>
    </w:p>
    <w:p w14:paraId="58E2854B" w14:textId="77777777" w:rsidR="004B489D" w:rsidRPr="0025450C" w:rsidRDefault="004B489D" w:rsidP="004B489D">
      <w:r w:rsidRPr="00F362DE">
        <w:rPr>
          <w:rStyle w:val="Style13ptBold"/>
        </w:rPr>
        <w:t xml:space="preserve">Driskell </w:t>
      </w:r>
      <w:r>
        <w:rPr>
          <w:rStyle w:val="Style13ptBold"/>
        </w:rPr>
        <w:t xml:space="preserve">’25 </w:t>
      </w:r>
      <w:r w:rsidRPr="00B42FE3">
        <w:t>[</w:t>
      </w:r>
      <w:r>
        <w:t>Quardricos; July 26; e</w:t>
      </w:r>
      <w:r w:rsidRPr="00A143AF">
        <w:t>xpert in religion and politics and race and politics and works as a lecturer in the Legislative Affairs program at GSPM</w:t>
      </w:r>
      <w:r>
        <w:t xml:space="preserve">; Christian Recorder; Christian Recorder, </w:t>
      </w:r>
      <w:r w:rsidRPr="0025450C">
        <w:t>“If Democrats Don't Take Back the House in 2026, America Should Be Alarmed</w:t>
      </w:r>
      <w:r>
        <w:t>,</w:t>
      </w:r>
      <w:r w:rsidRPr="0025450C">
        <w:t>” https://www.thechristianrecorder.com/articles/if-democrats-dont-take-back-the-house-in-2026-america-should-be-alarmed</w:t>
      </w:r>
      <w:r>
        <w:t>]</w:t>
      </w:r>
    </w:p>
    <w:p w14:paraId="052064CB" w14:textId="77777777" w:rsidR="004B489D" w:rsidRPr="007B6DA9" w:rsidRDefault="004B489D" w:rsidP="004B489D">
      <w:pPr>
        <w:rPr>
          <w:sz w:val="16"/>
        </w:rPr>
      </w:pPr>
      <w:r w:rsidRPr="00C22433">
        <w:rPr>
          <w:rStyle w:val="TitleChar"/>
          <w:highlight w:val="cyan"/>
        </w:rPr>
        <w:t>As we approach</w:t>
      </w:r>
      <w:r w:rsidRPr="00C22433">
        <w:rPr>
          <w:sz w:val="16"/>
          <w:highlight w:val="cyan"/>
        </w:rPr>
        <w:t xml:space="preserve"> </w:t>
      </w:r>
      <w:r w:rsidRPr="007B6DA9">
        <w:rPr>
          <w:sz w:val="16"/>
        </w:rPr>
        <w:t xml:space="preserve">the </w:t>
      </w:r>
      <w:r w:rsidRPr="00DA3458">
        <w:rPr>
          <w:rStyle w:val="Emphasis"/>
        </w:rPr>
        <w:t xml:space="preserve">2026 </w:t>
      </w:r>
      <w:r w:rsidRPr="00C22433">
        <w:rPr>
          <w:rStyle w:val="Emphasis"/>
          <w:highlight w:val="cyan"/>
        </w:rPr>
        <w:t xml:space="preserve">midterm </w:t>
      </w:r>
      <w:r w:rsidRPr="00DA3458">
        <w:rPr>
          <w:rStyle w:val="Emphasis"/>
        </w:rPr>
        <w:t>elections</w:t>
      </w:r>
      <w:r w:rsidRPr="007B6DA9">
        <w:rPr>
          <w:sz w:val="16"/>
        </w:rPr>
        <w:t xml:space="preserve"> and the start of the 119th Congress, </w:t>
      </w:r>
      <w:r w:rsidRPr="007B6DA9">
        <w:rPr>
          <w:rStyle w:val="TitleChar"/>
        </w:rPr>
        <w:t xml:space="preserve">Americans must confront a </w:t>
      </w:r>
      <w:r w:rsidRPr="00DA3458">
        <w:rPr>
          <w:rStyle w:val="Emphasis"/>
        </w:rPr>
        <w:t>sobering reality</w:t>
      </w:r>
      <w:r w:rsidRPr="007B6DA9">
        <w:rPr>
          <w:sz w:val="16"/>
        </w:rPr>
        <w:t xml:space="preserve">: </w:t>
      </w:r>
      <w:r w:rsidRPr="00C22433">
        <w:rPr>
          <w:rStyle w:val="TitleChar"/>
          <w:highlight w:val="cyan"/>
        </w:rPr>
        <w:t>if Dem</w:t>
      </w:r>
      <w:r w:rsidRPr="007B6DA9">
        <w:rPr>
          <w:rStyle w:val="TitleChar"/>
        </w:rPr>
        <w:t>ocrat</w:t>
      </w:r>
      <w:r w:rsidRPr="00C22433">
        <w:rPr>
          <w:rStyle w:val="TitleChar"/>
          <w:highlight w:val="cyan"/>
        </w:rPr>
        <w:t>s</w:t>
      </w:r>
      <w:r w:rsidRPr="007B6DA9">
        <w:rPr>
          <w:rStyle w:val="TitleChar"/>
        </w:rPr>
        <w:t xml:space="preserve"> </w:t>
      </w:r>
      <w:r w:rsidRPr="00C22433">
        <w:rPr>
          <w:rStyle w:val="TitleChar"/>
          <w:highlight w:val="cyan"/>
        </w:rPr>
        <w:t>fail</w:t>
      </w:r>
      <w:r w:rsidRPr="007B6DA9">
        <w:rPr>
          <w:sz w:val="16"/>
        </w:rPr>
        <w:t xml:space="preserve"> to regain control of the House of Representatives, </w:t>
      </w:r>
      <w:r w:rsidRPr="007B6DA9">
        <w:rPr>
          <w:rStyle w:val="TitleChar"/>
        </w:rPr>
        <w:t xml:space="preserve">our </w:t>
      </w:r>
      <w:r w:rsidRPr="00C22433">
        <w:rPr>
          <w:rStyle w:val="TitleChar"/>
          <w:highlight w:val="cyan"/>
        </w:rPr>
        <w:t>democracy may face</w:t>
      </w:r>
      <w:r w:rsidRPr="007B6DA9">
        <w:rPr>
          <w:rStyle w:val="TitleChar"/>
        </w:rPr>
        <w:t xml:space="preserve"> </w:t>
      </w:r>
      <w:r w:rsidRPr="00DA3458">
        <w:rPr>
          <w:rStyle w:val="Emphasis"/>
        </w:rPr>
        <w:t xml:space="preserve">further </w:t>
      </w:r>
      <w:r w:rsidRPr="00C22433">
        <w:rPr>
          <w:rStyle w:val="Emphasis"/>
          <w:highlight w:val="cyan"/>
        </w:rPr>
        <w:t>erosion</w:t>
      </w:r>
      <w:r w:rsidRPr="007B6DA9">
        <w:rPr>
          <w:sz w:val="16"/>
        </w:rPr>
        <w:t xml:space="preserve"> at the hands </w:t>
      </w:r>
      <w:r w:rsidRPr="00C22433">
        <w:rPr>
          <w:rStyle w:val="TitleChar"/>
          <w:highlight w:val="cyan"/>
        </w:rPr>
        <w:t xml:space="preserve">of </w:t>
      </w:r>
      <w:r w:rsidRPr="00C22433">
        <w:rPr>
          <w:rStyle w:val="Emphasis"/>
          <w:highlight w:val="cyan"/>
        </w:rPr>
        <w:t>extremism</w:t>
      </w:r>
      <w:r w:rsidRPr="007B6DA9">
        <w:rPr>
          <w:sz w:val="16"/>
        </w:rPr>
        <w:t xml:space="preserve">, </w:t>
      </w:r>
      <w:r w:rsidRPr="00C22433">
        <w:rPr>
          <w:rStyle w:val="Emphasis"/>
          <w:highlight w:val="cyan"/>
        </w:rPr>
        <w:t>gridlock</w:t>
      </w:r>
      <w:r w:rsidRPr="007B6DA9">
        <w:rPr>
          <w:sz w:val="16"/>
        </w:rPr>
        <w:t xml:space="preserve">, </w:t>
      </w:r>
      <w:r w:rsidRPr="00C22433">
        <w:rPr>
          <w:rStyle w:val="TitleChar"/>
          <w:highlight w:val="cyan"/>
        </w:rPr>
        <w:t>and</w:t>
      </w:r>
      <w:r w:rsidRPr="00C22433">
        <w:rPr>
          <w:sz w:val="16"/>
          <w:highlight w:val="cyan"/>
        </w:rPr>
        <w:t xml:space="preserve"> </w:t>
      </w:r>
      <w:r w:rsidRPr="007B6DA9">
        <w:rPr>
          <w:sz w:val="16"/>
        </w:rPr>
        <w:t xml:space="preserve">a </w:t>
      </w:r>
      <w:r w:rsidRPr="00DA3458">
        <w:rPr>
          <w:rStyle w:val="Emphasis"/>
        </w:rPr>
        <w:t>deepening assault</w:t>
      </w:r>
      <w:r w:rsidRPr="007B6DA9">
        <w:rPr>
          <w:rStyle w:val="TitleChar"/>
        </w:rPr>
        <w:t xml:space="preserve"> on institutional </w:t>
      </w:r>
      <w:r w:rsidRPr="00C22433">
        <w:rPr>
          <w:rStyle w:val="Emphasis"/>
          <w:highlight w:val="cyan"/>
        </w:rPr>
        <w:t>norms</w:t>
      </w:r>
      <w:r w:rsidRPr="007B6DA9">
        <w:rPr>
          <w:sz w:val="16"/>
        </w:rPr>
        <w:t>. The stakes could not be higher.</w:t>
      </w:r>
    </w:p>
    <w:p w14:paraId="46C76B5B" w14:textId="77777777" w:rsidR="004B489D" w:rsidRPr="007B6DA9" w:rsidRDefault="004B489D" w:rsidP="004B489D">
      <w:pPr>
        <w:rPr>
          <w:sz w:val="16"/>
        </w:rPr>
      </w:pPr>
      <w:r w:rsidRPr="007B6DA9">
        <w:rPr>
          <w:sz w:val="16"/>
        </w:rPr>
        <w:t xml:space="preserve">Since reclaiming the House in 2022, </w:t>
      </w:r>
      <w:r w:rsidRPr="00C22433">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C22433">
        <w:rPr>
          <w:rStyle w:val="Emphasis"/>
          <w:highlight w:val="cyan"/>
        </w:rPr>
        <w:t>obstruct</w:t>
      </w:r>
      <w:r w:rsidRPr="007B6DA9">
        <w:rPr>
          <w:sz w:val="16"/>
        </w:rPr>
        <w:t xml:space="preserve">. Committee </w:t>
      </w:r>
      <w:r w:rsidRPr="007B6DA9">
        <w:rPr>
          <w:rStyle w:val="TitleChar"/>
        </w:rPr>
        <w:t xml:space="preserve">rooms have become </w:t>
      </w:r>
      <w:proofErr w:type="gramStart"/>
      <w:r w:rsidRPr="007B6DA9">
        <w:rPr>
          <w:rStyle w:val="TitleChar"/>
        </w:rPr>
        <w:t>arenas</w:t>
      </w:r>
      <w:proofErr w:type="gramEnd"/>
      <w:r w:rsidRPr="007B6DA9">
        <w:rPr>
          <w:sz w:val="16"/>
        </w:rPr>
        <w:t xml:space="preserve"> for political theater. Subpoenas are issued not in the pursuit of oversight but in the name of vengeance. </w:t>
      </w:r>
      <w:r w:rsidRPr="00C22433">
        <w:rPr>
          <w:rStyle w:val="Emphasis"/>
          <w:highlight w:val="cyan"/>
        </w:rPr>
        <w:t>Critical</w:t>
      </w:r>
      <w:r w:rsidRPr="00C22433">
        <w:rPr>
          <w:rStyle w:val="TitleChar"/>
          <w:highlight w:val="cyan"/>
        </w:rPr>
        <w:t xml:space="preserve"> legislation</w:t>
      </w:r>
      <w:r w:rsidRPr="007B6DA9">
        <w:rPr>
          <w:sz w:val="16"/>
        </w:rPr>
        <w:t xml:space="preserve">—from </w:t>
      </w:r>
      <w:r w:rsidRPr="00C22433">
        <w:rPr>
          <w:rStyle w:val="Emphasis"/>
          <w:highlight w:val="cyan"/>
        </w:rPr>
        <w:t>reproductive rights</w:t>
      </w:r>
      <w:r w:rsidRPr="00C22433">
        <w:rPr>
          <w:sz w:val="16"/>
          <w:highlight w:val="cyan"/>
        </w:rPr>
        <w:t xml:space="preserve"> </w:t>
      </w:r>
      <w:r w:rsidRPr="007B6DA9">
        <w:rPr>
          <w:sz w:val="16"/>
        </w:rPr>
        <w:t xml:space="preserve">and </w:t>
      </w:r>
      <w:r w:rsidRPr="00C22433">
        <w:rPr>
          <w:rStyle w:val="Emphasis"/>
          <w:highlight w:val="cyan"/>
        </w:rPr>
        <w:t xml:space="preserve">voting </w:t>
      </w:r>
      <w:r w:rsidRPr="00DA3458">
        <w:rPr>
          <w:rStyle w:val="Emphasis"/>
        </w:rPr>
        <w:t>access</w:t>
      </w:r>
      <w:r w:rsidRPr="007B6DA9">
        <w:rPr>
          <w:sz w:val="16"/>
        </w:rPr>
        <w:t xml:space="preserve"> to </w:t>
      </w:r>
      <w:r w:rsidRPr="00C22433">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DA3458">
        <w:rPr>
          <w:rStyle w:val="Emphasis"/>
        </w:rPr>
        <w:t>hostage</w:t>
      </w:r>
      <w:r w:rsidRPr="007B6DA9">
        <w:rPr>
          <w:sz w:val="16"/>
        </w:rPr>
        <w:t xml:space="preserve"> by a far-right faction whose allegiance is not to the Constitution, but to conspiracy and power.</w:t>
      </w:r>
    </w:p>
    <w:p w14:paraId="6B6E50F5" w14:textId="77777777" w:rsidR="004B489D" w:rsidRPr="007B6DA9" w:rsidRDefault="004B489D" w:rsidP="004B489D">
      <w:pPr>
        <w:rPr>
          <w:sz w:val="16"/>
        </w:rPr>
      </w:pPr>
      <w:r w:rsidRPr="007B6DA9">
        <w:rPr>
          <w:sz w:val="16"/>
        </w:rPr>
        <w:t xml:space="preserve">If this continues into the 119th Congress, </w:t>
      </w:r>
      <w:r w:rsidRPr="007B6DA9">
        <w:rPr>
          <w:rStyle w:val="TitleChar"/>
        </w:rPr>
        <w:t xml:space="preserve">the consequences will be </w:t>
      </w:r>
      <w:r w:rsidRPr="00DA3458">
        <w:rPr>
          <w:rStyle w:val="Emphasis"/>
        </w:rPr>
        <w:t>dire</w:t>
      </w:r>
      <w:r w:rsidRPr="007B6DA9">
        <w:rPr>
          <w:sz w:val="16"/>
        </w:rPr>
        <w:t>.</w:t>
      </w:r>
    </w:p>
    <w:p w14:paraId="0224AB1D" w14:textId="77777777" w:rsidR="004B489D" w:rsidRPr="007B6DA9" w:rsidRDefault="004B489D" w:rsidP="004B489D">
      <w:pPr>
        <w:rPr>
          <w:sz w:val="16"/>
        </w:rPr>
      </w:pPr>
      <w:r w:rsidRPr="007B6DA9">
        <w:rPr>
          <w:sz w:val="16"/>
        </w:rPr>
        <w:t xml:space="preserve">First, </w:t>
      </w:r>
      <w:r w:rsidRPr="007B6DA9">
        <w:rPr>
          <w:rStyle w:val="TitleChar"/>
        </w:rPr>
        <w:t xml:space="preserve">a </w:t>
      </w:r>
      <w:r w:rsidRPr="00C22433">
        <w:rPr>
          <w:rStyle w:val="TitleChar"/>
          <w:highlight w:val="cyan"/>
        </w:rPr>
        <w:t>Republican</w:t>
      </w:r>
      <w:r w:rsidRPr="00B23A02">
        <w:rPr>
          <w:rStyle w:val="TitleChar"/>
        </w:rPr>
        <w:t>-controlled</w:t>
      </w:r>
      <w:r w:rsidRPr="007B6DA9">
        <w:rPr>
          <w:rStyle w:val="TitleChar"/>
        </w:rPr>
        <w:t xml:space="preserve"> </w:t>
      </w:r>
      <w:r w:rsidRPr="00C22433">
        <w:rPr>
          <w:rStyle w:val="Emphasis"/>
          <w:highlight w:val="cyan"/>
        </w:rPr>
        <w:t>House in 2026</w:t>
      </w:r>
      <w:r w:rsidRPr="00C22433">
        <w:rPr>
          <w:rStyle w:val="TitleChar"/>
          <w:highlight w:val="cyan"/>
        </w:rPr>
        <w:t xml:space="preserve"> would</w:t>
      </w:r>
      <w:r w:rsidRPr="007B6DA9">
        <w:rPr>
          <w:sz w:val="16"/>
        </w:rPr>
        <w:t xml:space="preserve"> likely </w:t>
      </w:r>
      <w:r w:rsidRPr="00DA3458">
        <w:rPr>
          <w:rStyle w:val="Emphasis"/>
        </w:rPr>
        <w:t>intensify</w:t>
      </w:r>
      <w:r w:rsidRPr="007B6DA9">
        <w:rPr>
          <w:rStyle w:val="TitleChar"/>
        </w:rPr>
        <w:t xml:space="preserve"> efforts to </w:t>
      </w:r>
      <w:r w:rsidRPr="00C22433">
        <w:rPr>
          <w:rStyle w:val="TitleChar"/>
          <w:highlight w:val="cyan"/>
        </w:rPr>
        <w:t>delegitimize</w:t>
      </w:r>
      <w:r w:rsidRPr="007B6DA9">
        <w:rPr>
          <w:sz w:val="16"/>
        </w:rPr>
        <w:t xml:space="preserve"> federal </w:t>
      </w:r>
      <w:r w:rsidRPr="00C22433">
        <w:rPr>
          <w:rStyle w:val="Emphasis"/>
          <w:highlight w:val="cyan"/>
        </w:rPr>
        <w:t>agencies</w:t>
      </w:r>
      <w:r w:rsidRPr="007B6DA9">
        <w:rPr>
          <w:sz w:val="16"/>
        </w:rPr>
        <w:t xml:space="preserve">, </w:t>
      </w:r>
      <w:r w:rsidRPr="00C22433">
        <w:rPr>
          <w:rStyle w:val="TitleChar"/>
          <w:highlight w:val="cyan"/>
        </w:rPr>
        <w:t>undermine</w:t>
      </w:r>
      <w:r w:rsidRPr="007B6DA9">
        <w:rPr>
          <w:sz w:val="16"/>
        </w:rPr>
        <w:t xml:space="preserve"> the </w:t>
      </w:r>
      <w:r w:rsidRPr="00C22433">
        <w:rPr>
          <w:rStyle w:val="TitleChar"/>
          <w:highlight w:val="cyan"/>
        </w:rPr>
        <w:t>rule of law</w:t>
      </w:r>
      <w:r w:rsidRPr="007B6DA9">
        <w:rPr>
          <w:sz w:val="16"/>
        </w:rPr>
        <w:t xml:space="preserve">, </w:t>
      </w:r>
      <w:r w:rsidRPr="00C22433">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C22433">
        <w:rPr>
          <w:rStyle w:val="Emphasis"/>
          <w:highlight w:val="cyan"/>
        </w:rPr>
        <w:t>damage</w:t>
      </w:r>
      <w:r w:rsidRPr="007B6DA9">
        <w:rPr>
          <w:sz w:val="16"/>
        </w:rPr>
        <w:t xml:space="preserve"> political </w:t>
      </w:r>
      <w:r w:rsidRPr="00C22433">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proofErr w:type="gramStart"/>
      <w:r w:rsidRPr="007B6DA9">
        <w:rPr>
          <w:sz w:val="16"/>
        </w:rPr>
        <w:t xml:space="preserve">), </w:t>
      </w:r>
      <w:r w:rsidRPr="00C22433">
        <w:rPr>
          <w:rStyle w:val="TitleChar"/>
          <w:highlight w:val="cyan"/>
        </w:rPr>
        <w:t>and</w:t>
      </w:r>
      <w:proofErr w:type="gramEnd"/>
      <w:r w:rsidRPr="007B6DA9">
        <w:rPr>
          <w:rStyle w:val="TitleChar"/>
        </w:rPr>
        <w:t xml:space="preserve"> </w:t>
      </w:r>
      <w:r w:rsidRPr="007B6DA9">
        <w:rPr>
          <w:sz w:val="16"/>
        </w:rPr>
        <w:t xml:space="preserve">coordinated </w:t>
      </w:r>
      <w:r w:rsidRPr="007B6DA9">
        <w:rPr>
          <w:rStyle w:val="TitleChar"/>
        </w:rPr>
        <w:t xml:space="preserve">attacks on </w:t>
      </w:r>
      <w:r w:rsidRPr="00C22433">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53C51E6C" w14:textId="77777777" w:rsidR="004B489D" w:rsidRPr="007B6DA9" w:rsidRDefault="004B489D" w:rsidP="004B489D">
      <w:pPr>
        <w:rPr>
          <w:sz w:val="16"/>
        </w:rPr>
      </w:pPr>
      <w:r w:rsidRPr="007B6DA9">
        <w:rPr>
          <w:sz w:val="16"/>
        </w:rPr>
        <w:t xml:space="preserve">Second, </w:t>
      </w:r>
      <w:r w:rsidRPr="007B6DA9">
        <w:rPr>
          <w:rStyle w:val="TitleChar"/>
        </w:rPr>
        <w:t xml:space="preserve">the </w:t>
      </w:r>
      <w:r w:rsidRPr="00C22433">
        <w:rPr>
          <w:rStyle w:val="TitleChar"/>
          <w:highlight w:val="cyan"/>
        </w:rPr>
        <w:t xml:space="preserve">ability to pass </w:t>
      </w:r>
      <w:r w:rsidRPr="00C22433">
        <w:rPr>
          <w:rStyle w:val="Emphasis"/>
          <w:highlight w:val="cyan"/>
        </w:rPr>
        <w:t>essential legislation</w:t>
      </w:r>
      <w:r w:rsidRPr="00C22433">
        <w:rPr>
          <w:rStyle w:val="TitleChar"/>
          <w:highlight w:val="cyan"/>
        </w:rPr>
        <w:t xml:space="preserve"> will</w:t>
      </w:r>
      <w:r w:rsidRPr="00C22433">
        <w:rPr>
          <w:sz w:val="16"/>
          <w:highlight w:val="cyan"/>
        </w:rPr>
        <w:t xml:space="preserve"> </w:t>
      </w:r>
      <w:r w:rsidRPr="007B6DA9">
        <w:rPr>
          <w:sz w:val="16"/>
        </w:rPr>
        <w:t xml:space="preserve">grind to a </w:t>
      </w:r>
      <w:r w:rsidRPr="00C22433">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C22433">
        <w:rPr>
          <w:rStyle w:val="TitleChar"/>
          <w:highlight w:val="cyan"/>
        </w:rPr>
        <w:t xml:space="preserve">warming </w:t>
      </w:r>
      <w:r w:rsidRPr="007B6DA9">
        <w:rPr>
          <w:rStyle w:val="TitleChar"/>
        </w:rPr>
        <w:t>planet</w:t>
      </w:r>
      <w:r w:rsidRPr="007B6DA9">
        <w:rPr>
          <w:sz w:val="16"/>
        </w:rPr>
        <w:t xml:space="preserve">, deepening </w:t>
      </w:r>
      <w:r w:rsidRPr="00C22433">
        <w:rPr>
          <w:rStyle w:val="Emphasis"/>
          <w:highlight w:val="cyan"/>
        </w:rPr>
        <w:t>inequality</w:t>
      </w:r>
      <w:r w:rsidRPr="007B6DA9">
        <w:rPr>
          <w:sz w:val="16"/>
        </w:rPr>
        <w:t xml:space="preserve">, an </w:t>
      </w:r>
      <w:r w:rsidRPr="00C22433">
        <w:rPr>
          <w:rStyle w:val="Emphasis"/>
          <w:highlight w:val="cyan"/>
        </w:rPr>
        <w:t>aging</w:t>
      </w:r>
      <w:r w:rsidRPr="00C22433">
        <w:rPr>
          <w:rStyle w:val="TitleChar"/>
          <w:highlight w:val="cyan"/>
        </w:rPr>
        <w:t xml:space="preserve"> </w:t>
      </w:r>
      <w:r w:rsidRPr="007B6DA9">
        <w:rPr>
          <w:rStyle w:val="TitleChar"/>
        </w:rPr>
        <w:t>infrastructure</w:t>
      </w:r>
      <w:r w:rsidRPr="007B6DA9">
        <w:rPr>
          <w:sz w:val="16"/>
        </w:rPr>
        <w:t xml:space="preserve">, </w:t>
      </w:r>
      <w:r w:rsidRPr="00C22433">
        <w:rPr>
          <w:rStyle w:val="TitleChar"/>
          <w:highlight w:val="cyan"/>
        </w:rPr>
        <w:t>and</w:t>
      </w:r>
      <w:r w:rsidRPr="00C22433">
        <w:rPr>
          <w:sz w:val="16"/>
          <w:highlight w:val="cyan"/>
        </w:rPr>
        <w:t xml:space="preserve"> </w:t>
      </w:r>
      <w:r w:rsidRPr="007B6DA9">
        <w:rPr>
          <w:sz w:val="16"/>
        </w:rPr>
        <w:t xml:space="preserve">a </w:t>
      </w:r>
      <w:r w:rsidRPr="007B6DA9">
        <w:rPr>
          <w:rStyle w:val="TitleChar"/>
        </w:rPr>
        <w:t xml:space="preserve">fragile </w:t>
      </w:r>
      <w:r w:rsidRPr="00C22433">
        <w:rPr>
          <w:rStyle w:val="Emphasis"/>
          <w:highlight w:val="cyan"/>
        </w:rPr>
        <w:t>healthcare</w:t>
      </w:r>
      <w:r w:rsidRPr="00C22433">
        <w:rPr>
          <w:sz w:val="16"/>
          <w:highlight w:val="cyan"/>
        </w:rPr>
        <w:t xml:space="preserve"> </w:t>
      </w:r>
      <w:r w:rsidRPr="007B6DA9">
        <w:rPr>
          <w:sz w:val="16"/>
        </w:rPr>
        <w:t xml:space="preserve">system. But </w:t>
      </w:r>
      <w:r w:rsidRPr="00C22433">
        <w:rPr>
          <w:rStyle w:val="TitleChar"/>
          <w:highlight w:val="cyan"/>
        </w:rPr>
        <w:t xml:space="preserve">if </w:t>
      </w:r>
      <w:r w:rsidRPr="00C22433">
        <w:rPr>
          <w:rStyle w:val="Emphasis"/>
          <w:highlight w:val="cyan"/>
        </w:rPr>
        <w:t>Dem</w:t>
      </w:r>
      <w:r w:rsidRPr="007B6DA9">
        <w:rPr>
          <w:sz w:val="16"/>
        </w:rPr>
        <w:t>ocrat</w:t>
      </w:r>
      <w:r w:rsidRPr="00C22433">
        <w:rPr>
          <w:rStyle w:val="Emphasis"/>
          <w:highlight w:val="cyan"/>
        </w:rPr>
        <w:t>s do not</w:t>
      </w:r>
      <w:r w:rsidRPr="00DA3458">
        <w:rPr>
          <w:rStyle w:val="Emphasis"/>
        </w:rPr>
        <w:t xml:space="preserve"> </w:t>
      </w:r>
      <w:r w:rsidRPr="00C22433">
        <w:rPr>
          <w:rStyle w:val="Emphasis"/>
          <w:highlight w:val="cyan"/>
        </w:rPr>
        <w:t>regain</w:t>
      </w:r>
      <w:r w:rsidRPr="007B6DA9">
        <w:rPr>
          <w:sz w:val="16"/>
        </w:rPr>
        <w:t xml:space="preserve"> control of </w:t>
      </w:r>
      <w:r w:rsidRPr="00C22433">
        <w:rPr>
          <w:rStyle w:val="TitleChar"/>
          <w:highlight w:val="cyan"/>
        </w:rPr>
        <w:t>the House</w:t>
      </w:r>
      <w:r w:rsidRPr="007B6DA9">
        <w:rPr>
          <w:sz w:val="16"/>
        </w:rPr>
        <w:t xml:space="preserve">, </w:t>
      </w:r>
      <w:r w:rsidRPr="00C22433">
        <w:rPr>
          <w:rStyle w:val="TitleChar"/>
          <w:highlight w:val="cyan"/>
        </w:rPr>
        <w:t>we</w:t>
      </w:r>
      <w:r w:rsidRPr="007B6DA9">
        <w:rPr>
          <w:rStyle w:val="TitleChar"/>
        </w:rPr>
        <w:t xml:space="preserve"> can </w:t>
      </w:r>
      <w:r w:rsidRPr="00C22433">
        <w:rPr>
          <w:rStyle w:val="TitleChar"/>
          <w:highlight w:val="cyan"/>
        </w:rPr>
        <w:t>expect</w:t>
      </w:r>
      <w:r w:rsidRPr="007B6DA9">
        <w:rPr>
          <w:sz w:val="16"/>
        </w:rPr>
        <w:t xml:space="preserve"> more </w:t>
      </w:r>
      <w:r w:rsidRPr="007B6DA9">
        <w:rPr>
          <w:rStyle w:val="TitleChar"/>
        </w:rPr>
        <w:t xml:space="preserve">manufactured </w:t>
      </w:r>
      <w:r w:rsidRPr="00C22433">
        <w:rPr>
          <w:rStyle w:val="Emphasis"/>
          <w:highlight w:val="cyan"/>
        </w:rPr>
        <w:t>shutdowns</w:t>
      </w:r>
      <w:r w:rsidRPr="007B6DA9">
        <w:rPr>
          <w:sz w:val="16"/>
        </w:rPr>
        <w:t xml:space="preserve">, </w:t>
      </w:r>
      <w:r w:rsidRPr="00C22433">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C22433">
        <w:rPr>
          <w:rStyle w:val="TitleChar"/>
          <w:highlight w:val="cyan"/>
        </w:rPr>
        <w:t>and</w:t>
      </w:r>
      <w:r w:rsidRPr="007B6DA9">
        <w:rPr>
          <w:rStyle w:val="TitleChar"/>
        </w:rPr>
        <w:t xml:space="preserve"> </w:t>
      </w:r>
      <w:r w:rsidRPr="00C22433">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4C2CF97E" w14:textId="77777777" w:rsidR="004B489D" w:rsidRPr="007B6DA9" w:rsidRDefault="004B489D" w:rsidP="004B489D">
      <w:pPr>
        <w:rPr>
          <w:sz w:val="16"/>
        </w:rPr>
      </w:pPr>
      <w:r w:rsidRPr="007B6DA9">
        <w:rPr>
          <w:sz w:val="16"/>
        </w:rPr>
        <w:t>Third—and perhaps most ominously—</w:t>
      </w:r>
      <w:r w:rsidRPr="00C22433">
        <w:rPr>
          <w:rStyle w:val="TitleChar"/>
          <w:highlight w:val="cyan"/>
        </w:rPr>
        <w:t>a Republican House</w:t>
      </w:r>
      <w:r w:rsidRPr="007B6DA9">
        <w:rPr>
          <w:rStyle w:val="TitleChar"/>
        </w:rPr>
        <w:t xml:space="preserve"> will</w:t>
      </w:r>
      <w:r w:rsidRPr="007B6DA9">
        <w:rPr>
          <w:sz w:val="16"/>
        </w:rPr>
        <w:t xml:space="preserve"> continue its </w:t>
      </w:r>
      <w:r w:rsidRPr="00C22433">
        <w:rPr>
          <w:rStyle w:val="TitleChar"/>
          <w:highlight w:val="cyan"/>
        </w:rPr>
        <w:t xml:space="preserve">march toward </w:t>
      </w:r>
      <w:r w:rsidRPr="00C22433">
        <w:rPr>
          <w:rStyle w:val="Emphasis"/>
          <w:highlight w:val="cyan"/>
        </w:rPr>
        <w:t>authoritarianism</w:t>
      </w:r>
      <w:r w:rsidRPr="007B6DA9">
        <w:rPr>
          <w:sz w:val="16"/>
        </w:rPr>
        <w:t xml:space="preserve">. The 2026 </w:t>
      </w:r>
      <w:r w:rsidRPr="007B6DA9">
        <w:rPr>
          <w:rStyle w:val="TitleChar"/>
        </w:rPr>
        <w:t>midterms</w:t>
      </w:r>
      <w:r w:rsidRPr="007B6DA9">
        <w:rPr>
          <w:sz w:val="16"/>
        </w:rPr>
        <w:t xml:space="preserve"> are not just about partisan advantage; they </w:t>
      </w:r>
      <w:r w:rsidRPr="007B6DA9">
        <w:rPr>
          <w:rStyle w:val="TitleChar"/>
        </w:rPr>
        <w:t xml:space="preserve">are about </w:t>
      </w:r>
      <w:r w:rsidRPr="00C22433">
        <w:rPr>
          <w:rStyle w:val="TitleChar"/>
          <w:highlight w:val="cyan"/>
        </w:rPr>
        <w:t>preserving</w:t>
      </w:r>
      <w:r w:rsidRPr="007B6DA9">
        <w:rPr>
          <w:rStyle w:val="TitleChar"/>
        </w:rPr>
        <w:t xml:space="preserve"> </w:t>
      </w:r>
      <w:r w:rsidRPr="00DA3458">
        <w:rPr>
          <w:rStyle w:val="Emphasis"/>
        </w:rPr>
        <w:t>democratic norms</w:t>
      </w:r>
      <w:r w:rsidRPr="007B6DA9">
        <w:rPr>
          <w:rStyle w:val="TitleChar"/>
        </w:rPr>
        <w:t xml:space="preserve"> and rejecting</w:t>
      </w:r>
      <w:r w:rsidRPr="007B6DA9">
        <w:rPr>
          <w:sz w:val="16"/>
        </w:rPr>
        <w:t xml:space="preserve"> a movement that has openly questioned the validity of elections, embraced political violence, and trafficked in </w:t>
      </w:r>
      <w:r w:rsidRPr="00C22433">
        <w:rPr>
          <w:rStyle w:val="TitleChar"/>
          <w:highlight w:val="cyan"/>
        </w:rPr>
        <w:t>white</w:t>
      </w:r>
      <w:r w:rsidRPr="007B6DA9">
        <w:rPr>
          <w:rStyle w:val="TitleChar"/>
        </w:rPr>
        <w:t xml:space="preserve"> Christian </w:t>
      </w:r>
      <w:r w:rsidRPr="00C22433">
        <w:rPr>
          <w:rStyle w:val="Emphasis"/>
          <w:highlight w:val="cyan"/>
        </w:rPr>
        <w:t>nationalism</w:t>
      </w:r>
      <w:r w:rsidRPr="007B6DA9">
        <w:rPr>
          <w:sz w:val="16"/>
        </w:rPr>
        <w:t xml:space="preserve">. A </w:t>
      </w:r>
      <w:r w:rsidRPr="00C22433">
        <w:rPr>
          <w:rStyle w:val="TitleChar"/>
          <w:highlight w:val="cyan"/>
        </w:rPr>
        <w:t>Dem</w:t>
      </w:r>
      <w:r w:rsidRPr="007B6DA9">
        <w:rPr>
          <w:rStyle w:val="TitleChar"/>
        </w:rPr>
        <w:t xml:space="preserve">ocratic </w:t>
      </w:r>
      <w:r w:rsidRPr="00C22433">
        <w:rPr>
          <w:rStyle w:val="TitleChar"/>
          <w:highlight w:val="cyan"/>
        </w:rPr>
        <w:t>House is the firewall</w:t>
      </w:r>
      <w:r w:rsidRPr="007B6DA9">
        <w:rPr>
          <w:rStyle w:val="TitleChar"/>
        </w:rPr>
        <w:t xml:space="preserve"> we need </w:t>
      </w:r>
      <w:r w:rsidRPr="00C22433">
        <w:rPr>
          <w:rStyle w:val="TitleChar"/>
          <w:highlight w:val="cyan"/>
        </w:rPr>
        <w:t xml:space="preserve">to protect </w:t>
      </w:r>
      <w:r w:rsidRPr="00C22433">
        <w:rPr>
          <w:rStyle w:val="Emphasis"/>
          <w:highlight w:val="cyan"/>
        </w:rPr>
        <w:t>voting</w:t>
      </w:r>
      <w:r w:rsidRPr="00DA3458">
        <w:rPr>
          <w:rStyle w:val="Emphasis"/>
        </w:rPr>
        <w:t xml:space="preserve"> rights</w:t>
      </w:r>
      <w:r w:rsidRPr="007B6DA9">
        <w:rPr>
          <w:sz w:val="16"/>
        </w:rPr>
        <w:t xml:space="preserve">, defend </w:t>
      </w:r>
      <w:r w:rsidRPr="007B6DA9">
        <w:rPr>
          <w:rStyle w:val="TitleChar"/>
        </w:rPr>
        <w:t xml:space="preserve">judicial </w:t>
      </w:r>
      <w:r w:rsidRPr="00C22433">
        <w:rPr>
          <w:rStyle w:val="Emphasis"/>
          <w:highlight w:val="cyan"/>
        </w:rPr>
        <w:t>independence</w:t>
      </w:r>
      <w:r w:rsidRPr="007B6DA9">
        <w:rPr>
          <w:sz w:val="16"/>
        </w:rPr>
        <w:t xml:space="preserve">, </w:t>
      </w:r>
      <w:r w:rsidRPr="00C22433">
        <w:rPr>
          <w:rStyle w:val="TitleChar"/>
          <w:highlight w:val="cyan"/>
        </w:rPr>
        <w:t>and</w:t>
      </w:r>
      <w:r w:rsidRPr="007B6DA9">
        <w:rPr>
          <w:rStyle w:val="TitleChar"/>
        </w:rPr>
        <w:t xml:space="preserve"> ensure</w:t>
      </w:r>
      <w:r w:rsidRPr="007B6DA9">
        <w:rPr>
          <w:sz w:val="16"/>
        </w:rPr>
        <w:t xml:space="preserve"> a </w:t>
      </w:r>
      <w:r w:rsidRPr="00C22433">
        <w:rPr>
          <w:rStyle w:val="TitleChar"/>
          <w:highlight w:val="cyan"/>
        </w:rPr>
        <w:t>peaceful</w:t>
      </w:r>
      <w:r w:rsidRPr="007B6DA9">
        <w:rPr>
          <w:rStyle w:val="TitleChar"/>
        </w:rPr>
        <w:t xml:space="preserve"> </w:t>
      </w:r>
      <w:r w:rsidRPr="00DA3458">
        <w:rPr>
          <w:rStyle w:val="Emphasis"/>
        </w:rPr>
        <w:t xml:space="preserve">power </w:t>
      </w:r>
      <w:r w:rsidRPr="00C22433">
        <w:rPr>
          <w:rStyle w:val="Emphasis"/>
          <w:highlight w:val="cyan"/>
        </w:rPr>
        <w:t>transfer</w:t>
      </w:r>
      <w:r w:rsidRPr="007B6DA9">
        <w:rPr>
          <w:sz w:val="16"/>
        </w:rPr>
        <w:t xml:space="preserve"> in 2028.</w:t>
      </w:r>
    </w:p>
    <w:p w14:paraId="746C2299" w14:textId="77777777" w:rsidR="004B489D" w:rsidRPr="007B6DA9" w:rsidRDefault="004B489D" w:rsidP="004B489D">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737840E3" w14:textId="77777777" w:rsidR="004B489D" w:rsidRPr="007B6DA9" w:rsidRDefault="004B489D" w:rsidP="004B489D">
      <w:pPr>
        <w:rPr>
          <w:sz w:val="16"/>
        </w:rPr>
      </w:pPr>
      <w:r w:rsidRPr="007B6DA9">
        <w:rPr>
          <w:sz w:val="16"/>
        </w:rPr>
        <w:t xml:space="preserve">If Democrats fail to reclaim the House in 2026, the consequences could be profound. Vital reforms will stall, and </w:t>
      </w:r>
      <w:r w:rsidRPr="007B6DA9">
        <w:rPr>
          <w:rStyle w:val="TitleChar"/>
        </w:rPr>
        <w:t>the legislative branch may</w:t>
      </w:r>
      <w:r w:rsidRPr="007B6DA9">
        <w:rPr>
          <w:sz w:val="16"/>
        </w:rPr>
        <w:t xml:space="preserve"> continue to </w:t>
      </w:r>
      <w:r w:rsidRPr="007B6DA9">
        <w:rPr>
          <w:rStyle w:val="TitleChar"/>
        </w:rPr>
        <w:t xml:space="preserve">descend into </w:t>
      </w:r>
      <w:r w:rsidRPr="00DA3458">
        <w:rPr>
          <w:rStyle w:val="Emphasis"/>
        </w:rPr>
        <w:t>dysfunction</w:t>
      </w:r>
      <w:r w:rsidRPr="007B6DA9">
        <w:rPr>
          <w:sz w:val="16"/>
        </w:rPr>
        <w:t>. Those who thrive on chaos and exploit it for political gain will further erode the credibility and effectiveness of our government.</w:t>
      </w:r>
    </w:p>
    <w:p w14:paraId="675E47AA" w14:textId="77777777" w:rsidR="004B489D" w:rsidRPr="007B6DA9" w:rsidRDefault="004B489D" w:rsidP="004B489D">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26F020B2" w14:textId="77777777" w:rsidR="004B489D" w:rsidRDefault="004B489D" w:rsidP="004B489D">
      <w:pPr>
        <w:rPr>
          <w:sz w:val="16"/>
        </w:rPr>
      </w:pPr>
      <w:r w:rsidRPr="007B6DA9">
        <w:rPr>
          <w:rStyle w:val="TitleChar"/>
        </w:rPr>
        <w:t>The House must be reclaimed</w:t>
      </w:r>
      <w:r w:rsidRPr="007B6DA9">
        <w:rPr>
          <w:sz w:val="16"/>
        </w:rPr>
        <w:t xml:space="preserve">—not simply for partisan advantage, but </w:t>
      </w:r>
      <w:r w:rsidRPr="00C22433">
        <w:rPr>
          <w:rStyle w:val="TitleChar"/>
          <w:highlight w:val="cyan"/>
        </w:rPr>
        <w:t xml:space="preserve">for </w:t>
      </w:r>
      <w:r w:rsidRPr="00C22433">
        <w:rPr>
          <w:rStyle w:val="Emphasis"/>
          <w:highlight w:val="cyan"/>
        </w:rPr>
        <w:t>preserving</w:t>
      </w:r>
      <w:r w:rsidRPr="00C22433">
        <w:rPr>
          <w:rStyle w:val="TitleChar"/>
          <w:highlight w:val="cyan"/>
        </w:rPr>
        <w:t xml:space="preserve"> the </w:t>
      </w:r>
      <w:r w:rsidRPr="00DA3458">
        <w:rPr>
          <w:rStyle w:val="Emphasis"/>
        </w:rPr>
        <w:t xml:space="preserve">American </w:t>
      </w:r>
      <w:r w:rsidRPr="00C22433">
        <w:rPr>
          <w:rStyle w:val="Emphasis"/>
          <w:highlight w:val="cyan"/>
        </w:rPr>
        <w:t>republic</w:t>
      </w:r>
      <w:r w:rsidRPr="00C22433">
        <w:rPr>
          <w:sz w:val="16"/>
          <w:highlight w:val="cyan"/>
        </w:rPr>
        <w:t xml:space="preserve"> </w:t>
      </w:r>
      <w:r w:rsidRPr="007B6DA9">
        <w:rPr>
          <w:sz w:val="16"/>
        </w:rPr>
        <w:t xml:space="preserve">itself. </w:t>
      </w:r>
    </w:p>
    <w:p w14:paraId="652321A1" w14:textId="77777777" w:rsidR="004B489D" w:rsidRPr="0061078A" w:rsidRDefault="004B489D" w:rsidP="004B489D">
      <w:pPr>
        <w:pStyle w:val="Heading4"/>
      </w:pPr>
      <w:r>
        <w:t xml:space="preserve">6. And, Dem win now </w:t>
      </w:r>
      <w:r>
        <w:rPr>
          <w:u w:val="single"/>
        </w:rPr>
        <w:t>builds</w:t>
      </w:r>
      <w:r>
        <w:t xml:space="preserve"> a winning coalition for the Presidency. </w:t>
      </w:r>
    </w:p>
    <w:p w14:paraId="0FCE1CF2" w14:textId="77777777" w:rsidR="004B489D" w:rsidRPr="002F7857" w:rsidRDefault="004B489D" w:rsidP="004B489D">
      <w:r w:rsidRPr="002F7857">
        <w:rPr>
          <w:rStyle w:val="Style13ptBold"/>
        </w:rPr>
        <w:t xml:space="preserve">Stening </w:t>
      </w:r>
      <w:r>
        <w:rPr>
          <w:rStyle w:val="Style13ptBold"/>
        </w:rPr>
        <w:t xml:space="preserve">’25 </w:t>
      </w:r>
      <w:r w:rsidRPr="00FF3EEC">
        <w:t>[Tanner; February 20; Professor of Political Science</w:t>
      </w:r>
      <w:r>
        <w:t>; Northeastern Global News, “</w:t>
      </w:r>
      <w:r w:rsidRPr="00FF3EEC">
        <w:t xml:space="preserve">Can progressives and moderates bridge </w:t>
      </w:r>
      <w:r w:rsidRPr="002F7857">
        <w:t xml:space="preserve">the growing divide in the Democratic </w:t>
      </w:r>
      <w:proofErr w:type="gramStart"/>
      <w:r w:rsidRPr="002F7857">
        <w:t>Party?</w:t>
      </w:r>
      <w:r>
        <w:t>,</w:t>
      </w:r>
      <w:proofErr w:type="gramEnd"/>
      <w:r>
        <w:t xml:space="preserve">” </w:t>
      </w:r>
      <w:r w:rsidRPr="002F7857">
        <w:t>https://news.northeastern.edu/2025/02/20/democrat-midterms-2028</w:t>
      </w:r>
      <w:r>
        <w:t>]</w:t>
      </w:r>
    </w:p>
    <w:p w14:paraId="71392243" w14:textId="77777777" w:rsidR="004B489D" w:rsidRPr="002F7857" w:rsidRDefault="004B489D" w:rsidP="004B489D">
      <w:pPr>
        <w:rPr>
          <w:sz w:val="16"/>
        </w:rPr>
      </w:pPr>
      <w:r w:rsidRPr="002F7857">
        <w:rPr>
          <w:sz w:val="16"/>
        </w:rPr>
        <w:t xml:space="preserve">But there is also the danger in overstating the Republican victories in 2024, says Costas Panagopoulos, distinguished professor of political science at Northeastern and co-author of “Battleground: Electoral College Strategies, Execution, and Impact in the Modern Era.” </w:t>
      </w:r>
    </w:p>
    <w:p w14:paraId="37E466F1" w14:textId="77777777" w:rsidR="004B489D" w:rsidRPr="002F7857" w:rsidRDefault="004B489D" w:rsidP="004B489D">
      <w:pPr>
        <w:rPr>
          <w:sz w:val="16"/>
        </w:rPr>
      </w:pPr>
      <w:r w:rsidRPr="002F7857">
        <w:rPr>
          <w:sz w:val="16"/>
        </w:rPr>
        <w:t xml:space="preserve">Panagopoulos and Beauchamp note that the </w:t>
      </w:r>
      <w:r w:rsidRPr="002F7857">
        <w:rPr>
          <w:rStyle w:val="TitleChar"/>
        </w:rPr>
        <w:t>momentum swings</w:t>
      </w:r>
      <w:r w:rsidRPr="002F7857">
        <w:rPr>
          <w:sz w:val="16"/>
        </w:rPr>
        <w:t xml:space="preserve"> over the last several cycles </w:t>
      </w:r>
      <w:r w:rsidRPr="002F7857">
        <w:rPr>
          <w:rStyle w:val="TitleChar"/>
        </w:rPr>
        <w:t xml:space="preserve">still point to a </w:t>
      </w:r>
      <w:r w:rsidRPr="00DA3458">
        <w:rPr>
          <w:rStyle w:val="Emphasis"/>
        </w:rPr>
        <w:t>narrowly divided electorate</w:t>
      </w:r>
      <w:r w:rsidRPr="002F7857">
        <w:rPr>
          <w:sz w:val="16"/>
        </w:rPr>
        <w:t xml:space="preserve"> </w:t>
      </w:r>
      <w:r w:rsidRPr="002F7857">
        <w:rPr>
          <w:rStyle w:val="TitleChar"/>
        </w:rPr>
        <w:t>— and a sense that “</w:t>
      </w:r>
      <w:r w:rsidRPr="00DA3458">
        <w:rPr>
          <w:rStyle w:val="Emphasis"/>
        </w:rPr>
        <w:t>anything can happen</w:t>
      </w:r>
      <w:r w:rsidRPr="002F7857">
        <w:rPr>
          <w:rStyle w:val="TitleChar"/>
        </w:rPr>
        <w:t xml:space="preserve">” </w:t>
      </w:r>
      <w:r w:rsidRPr="00DA3458">
        <w:rPr>
          <w:rStyle w:val="Emphasis"/>
        </w:rPr>
        <w:t>over</w:t>
      </w:r>
      <w:r w:rsidRPr="002F7857">
        <w:rPr>
          <w:rStyle w:val="TitleChar"/>
        </w:rPr>
        <w:t xml:space="preserve"> the </w:t>
      </w:r>
      <w:r w:rsidRPr="00DA3458">
        <w:rPr>
          <w:rStyle w:val="Emphasis"/>
        </w:rPr>
        <w:t>next four years.</w:t>
      </w:r>
      <w:r w:rsidRPr="002F7857">
        <w:rPr>
          <w:sz w:val="16"/>
        </w:rPr>
        <w:t xml:space="preserve"> </w:t>
      </w:r>
    </w:p>
    <w:p w14:paraId="504DF61B" w14:textId="77777777" w:rsidR="004B489D" w:rsidRPr="002F7857" w:rsidRDefault="004B489D" w:rsidP="004B489D">
      <w:pPr>
        <w:rPr>
          <w:sz w:val="16"/>
        </w:rPr>
      </w:pPr>
      <w:r w:rsidRPr="002F7857">
        <w:rPr>
          <w:sz w:val="16"/>
        </w:rPr>
        <w:t xml:space="preserve">The party of the president tends to lose congressional seats between presidential elections. Indeed, every House flip since 1955 has occurred during the midterm elections, data shows. </w:t>
      </w:r>
    </w:p>
    <w:p w14:paraId="59E73962" w14:textId="77777777" w:rsidR="004B489D" w:rsidRPr="002F7857" w:rsidRDefault="004B489D" w:rsidP="004B489D">
      <w:pPr>
        <w:rPr>
          <w:sz w:val="16"/>
        </w:rPr>
      </w:pPr>
      <w:r w:rsidRPr="002F7857">
        <w:rPr>
          <w:sz w:val="16"/>
        </w:rPr>
        <w:t>“</w:t>
      </w:r>
      <w:r w:rsidRPr="002F7857">
        <w:rPr>
          <w:rStyle w:val="TitleChar"/>
        </w:rPr>
        <w:t xml:space="preserve">If history is any guide, the </w:t>
      </w:r>
      <w:r w:rsidRPr="00C22433">
        <w:rPr>
          <w:rStyle w:val="TitleChar"/>
          <w:highlight w:val="cyan"/>
        </w:rPr>
        <w:t>Democrats</w:t>
      </w:r>
      <w:r w:rsidRPr="002F7857">
        <w:rPr>
          <w:rStyle w:val="TitleChar"/>
        </w:rPr>
        <w:t xml:space="preserve"> </w:t>
      </w:r>
      <w:r w:rsidRPr="00C22433">
        <w:rPr>
          <w:rStyle w:val="TitleChar"/>
          <w:highlight w:val="cyan"/>
        </w:rPr>
        <w:t>will have an advantage in</w:t>
      </w:r>
      <w:r w:rsidRPr="002F7857">
        <w:rPr>
          <w:rStyle w:val="TitleChar"/>
        </w:rPr>
        <w:t xml:space="preserve"> House elections in</w:t>
      </w:r>
      <w:r w:rsidRPr="002F7857">
        <w:rPr>
          <w:sz w:val="16"/>
        </w:rPr>
        <w:t xml:space="preserve"> </w:t>
      </w:r>
      <w:r w:rsidRPr="00C22433">
        <w:rPr>
          <w:rStyle w:val="Emphasis"/>
          <w:highlight w:val="cyan"/>
        </w:rPr>
        <w:t>2026</w:t>
      </w:r>
      <w:r w:rsidRPr="002F7857">
        <w:rPr>
          <w:sz w:val="16"/>
        </w:rPr>
        <w:t xml:space="preserve"> — </w:t>
      </w:r>
      <w:r w:rsidRPr="00C22433">
        <w:rPr>
          <w:rStyle w:val="TitleChar"/>
          <w:highlight w:val="cyan"/>
        </w:rPr>
        <w:t>and</w:t>
      </w:r>
      <w:r w:rsidRPr="002F7857">
        <w:rPr>
          <w:rStyle w:val="TitleChar"/>
        </w:rPr>
        <w:t>, given how razor-thin the Republican majority is</w:t>
      </w:r>
      <w:r w:rsidRPr="002F7857">
        <w:rPr>
          <w:sz w:val="16"/>
        </w:rPr>
        <w:t xml:space="preserve">, </w:t>
      </w:r>
      <w:r w:rsidRPr="002F7857">
        <w:rPr>
          <w:rStyle w:val="TitleChar"/>
        </w:rPr>
        <w:t>there is a good chance</w:t>
      </w:r>
      <w:r w:rsidRPr="002F7857">
        <w:rPr>
          <w:sz w:val="16"/>
        </w:rPr>
        <w:t xml:space="preserve"> that the </w:t>
      </w:r>
      <w:r w:rsidRPr="00DA3458">
        <w:rPr>
          <w:rStyle w:val="Emphasis"/>
        </w:rPr>
        <w:t>Democrats</w:t>
      </w:r>
      <w:r w:rsidRPr="002F7857">
        <w:rPr>
          <w:sz w:val="16"/>
        </w:rPr>
        <w:t xml:space="preserve"> </w:t>
      </w:r>
      <w:r w:rsidRPr="00C22433">
        <w:rPr>
          <w:rStyle w:val="TitleChar"/>
          <w:highlight w:val="cyan"/>
        </w:rPr>
        <w:t xml:space="preserve">can flip the </w:t>
      </w:r>
      <w:r w:rsidRPr="00C22433">
        <w:rPr>
          <w:rStyle w:val="Emphasis"/>
          <w:highlight w:val="cyan"/>
        </w:rPr>
        <w:t>House</w:t>
      </w:r>
      <w:r w:rsidRPr="002F7857">
        <w:rPr>
          <w:rStyle w:val="TitleChar"/>
        </w:rPr>
        <w:t xml:space="preserve"> in the </w:t>
      </w:r>
      <w:r w:rsidRPr="00DA3458">
        <w:rPr>
          <w:rStyle w:val="Emphasis"/>
        </w:rPr>
        <w:t>midterm elections</w:t>
      </w:r>
      <w:r w:rsidRPr="002F7857">
        <w:rPr>
          <w:sz w:val="16"/>
        </w:rPr>
        <w:t>,” Panagopoulos says. “But that is not a guarantee.”</w:t>
      </w:r>
    </w:p>
    <w:p w14:paraId="16913AB2" w14:textId="77777777" w:rsidR="004B489D" w:rsidRPr="00DA3458" w:rsidRDefault="004B489D" w:rsidP="004B489D">
      <w:pPr>
        <w:rPr>
          <w:rStyle w:val="Emphasis"/>
        </w:rPr>
      </w:pPr>
      <w:r w:rsidRPr="002F7857">
        <w:rPr>
          <w:sz w:val="16"/>
        </w:rPr>
        <w:t>In the 22 midterm elections from 1934 to 2018, the incumbent’s party lost 28 House seats and four Senate seats on average, data shows</w:t>
      </w:r>
      <w:r w:rsidRPr="002F7857">
        <w:rPr>
          <w:rStyle w:val="TitleChar"/>
        </w:rPr>
        <w:t xml:space="preserve">. </w:t>
      </w:r>
      <w:r w:rsidRPr="00C22433">
        <w:rPr>
          <w:rStyle w:val="TitleChar"/>
          <w:highlight w:val="cyan"/>
        </w:rPr>
        <w:t>Should</w:t>
      </w:r>
      <w:r w:rsidRPr="002F7857">
        <w:rPr>
          <w:rStyle w:val="TitleChar"/>
        </w:rPr>
        <w:t xml:space="preserve"> the </w:t>
      </w:r>
      <w:r w:rsidRPr="00C22433">
        <w:rPr>
          <w:rStyle w:val="TitleChar"/>
          <w:highlight w:val="cyan"/>
        </w:rPr>
        <w:t xml:space="preserve">Democrats perform </w:t>
      </w:r>
      <w:r w:rsidRPr="00C22433">
        <w:rPr>
          <w:rStyle w:val="Emphasis"/>
          <w:highlight w:val="cyan"/>
        </w:rPr>
        <w:t>well</w:t>
      </w:r>
      <w:r w:rsidRPr="00DA3458">
        <w:rPr>
          <w:rStyle w:val="Emphasis"/>
        </w:rPr>
        <w:t xml:space="preserve"> in the midterms</w:t>
      </w:r>
      <w:r w:rsidRPr="002F7857">
        <w:rPr>
          <w:rStyle w:val="TitleChar"/>
        </w:rPr>
        <w:t xml:space="preserve">, </w:t>
      </w:r>
      <w:r w:rsidRPr="00C22433">
        <w:rPr>
          <w:rStyle w:val="TitleChar"/>
          <w:highlight w:val="cyan"/>
        </w:rPr>
        <w:t>it will help them</w:t>
      </w:r>
      <w:r w:rsidRPr="002F7857">
        <w:rPr>
          <w:rStyle w:val="TitleChar"/>
        </w:rPr>
        <w:t xml:space="preserve"> </w:t>
      </w:r>
      <w:r w:rsidRPr="00C22433">
        <w:rPr>
          <w:rStyle w:val="Emphasis"/>
          <w:highlight w:val="cyan"/>
        </w:rPr>
        <w:t>build</w:t>
      </w:r>
      <w:r w:rsidRPr="00DA3458">
        <w:rPr>
          <w:rStyle w:val="Emphasis"/>
        </w:rPr>
        <w:t xml:space="preserve"> back</w:t>
      </w:r>
      <w:r w:rsidRPr="002F7857">
        <w:rPr>
          <w:rStyle w:val="TitleChar"/>
        </w:rPr>
        <w:t xml:space="preserve"> </w:t>
      </w:r>
      <w:r w:rsidRPr="00C22433">
        <w:rPr>
          <w:rStyle w:val="TitleChar"/>
          <w:highlight w:val="cyan"/>
        </w:rPr>
        <w:t xml:space="preserve">a </w:t>
      </w:r>
      <w:r w:rsidRPr="00C22433">
        <w:rPr>
          <w:rStyle w:val="Emphasis"/>
          <w:highlight w:val="cyan"/>
        </w:rPr>
        <w:t>coalition</w:t>
      </w:r>
      <w:r w:rsidRPr="00C22433">
        <w:rPr>
          <w:rStyle w:val="TitleChar"/>
          <w:highlight w:val="cyan"/>
        </w:rPr>
        <w:t xml:space="preserve"> capable of </w:t>
      </w:r>
      <w:r w:rsidRPr="00C22433">
        <w:rPr>
          <w:rStyle w:val="Emphasis"/>
          <w:highlight w:val="cyan"/>
        </w:rPr>
        <w:t>challenging</w:t>
      </w:r>
      <w:r w:rsidRPr="002F7857">
        <w:rPr>
          <w:rStyle w:val="TitleChar"/>
        </w:rPr>
        <w:t xml:space="preserve"> the </w:t>
      </w:r>
      <w:r w:rsidRPr="00C22433">
        <w:rPr>
          <w:rStyle w:val="Emphasis"/>
          <w:highlight w:val="cyan"/>
        </w:rPr>
        <w:t>Republicans in 2028.</w:t>
      </w:r>
    </w:p>
    <w:p w14:paraId="5C858D30" w14:textId="77777777" w:rsidR="004B489D" w:rsidRPr="002F7857" w:rsidRDefault="004B489D" w:rsidP="004B489D">
      <w:pPr>
        <w:rPr>
          <w:sz w:val="16"/>
        </w:rPr>
      </w:pPr>
      <w:r w:rsidRPr="002F7857">
        <w:rPr>
          <w:sz w:val="16"/>
        </w:rPr>
        <w:t xml:space="preserve">Even if the Democrats manage to take back some congressional seats, experts maintain that a center-left politics with concessions to the right will likely set the tone. </w:t>
      </w:r>
    </w:p>
    <w:p w14:paraId="0A865211" w14:textId="77777777" w:rsidR="004B489D" w:rsidRPr="002F7857" w:rsidRDefault="004B489D" w:rsidP="004B489D">
      <w:pPr>
        <w:rPr>
          <w:sz w:val="16"/>
        </w:rPr>
      </w:pPr>
      <w:r w:rsidRPr="002F7857">
        <w:rPr>
          <w:sz w:val="16"/>
        </w:rPr>
        <w:t>“I doubt the coming months or years will allow the progressives to shine,” Johnson says. “I think the centrists in the party will work hard to maintain control and moderate the party message.”</w:t>
      </w:r>
    </w:p>
    <w:p w14:paraId="5E0711AB" w14:textId="77777777" w:rsidR="004B489D" w:rsidRPr="002F7857" w:rsidRDefault="004B489D" w:rsidP="004B489D">
      <w:pPr>
        <w:rPr>
          <w:sz w:val="16"/>
        </w:rPr>
      </w:pPr>
      <w:r w:rsidRPr="002F7857">
        <w:rPr>
          <w:rStyle w:val="TitleChar"/>
        </w:rPr>
        <w:t>The story of the 2024 election</w:t>
      </w:r>
      <w:r w:rsidRPr="002F7857">
        <w:rPr>
          <w:sz w:val="16"/>
        </w:rPr>
        <w:t xml:space="preserve">, Panagopoulos says, </w:t>
      </w:r>
      <w:r w:rsidRPr="002F7857">
        <w:rPr>
          <w:rStyle w:val="TitleChar"/>
        </w:rPr>
        <w:t>was voters’ frustration with</w:t>
      </w:r>
      <w:r w:rsidRPr="002F7857">
        <w:rPr>
          <w:sz w:val="16"/>
        </w:rPr>
        <w:t xml:space="preserve"> </w:t>
      </w:r>
      <w:r w:rsidRPr="002F7857">
        <w:rPr>
          <w:rStyle w:val="TitleChar"/>
        </w:rPr>
        <w:t>persistent inflation</w:t>
      </w:r>
      <w:r w:rsidRPr="002F7857">
        <w:rPr>
          <w:sz w:val="16"/>
        </w:rPr>
        <w:t xml:space="preserve"> and higher prices during the Biden years — </w:t>
      </w:r>
      <w:r w:rsidRPr="002F7857">
        <w:rPr>
          <w:rStyle w:val="TitleChar"/>
        </w:rPr>
        <w:t xml:space="preserve">a fact compounded by slowdown in </w:t>
      </w:r>
      <w:r w:rsidRPr="00DA3458">
        <w:rPr>
          <w:rStyle w:val="Emphasis"/>
        </w:rPr>
        <w:t>wage growth</w:t>
      </w:r>
      <w:r w:rsidRPr="002F7857">
        <w:rPr>
          <w:rStyle w:val="TitleChar"/>
        </w:rPr>
        <w:t xml:space="preserve"> in </w:t>
      </w:r>
      <w:r w:rsidRPr="00DA3458">
        <w:rPr>
          <w:rStyle w:val="Emphasis"/>
        </w:rPr>
        <w:t>certain sectors</w:t>
      </w:r>
      <w:r w:rsidRPr="002F7857">
        <w:rPr>
          <w:sz w:val="16"/>
        </w:rPr>
        <w:t xml:space="preserve">. Exit polling data showed that roughly 75% of voters reported that inflation had caused “moderate or severe hardship” during that year. </w:t>
      </w:r>
    </w:p>
    <w:p w14:paraId="503DAF80" w14:textId="77777777" w:rsidR="004B489D" w:rsidRPr="002F7857" w:rsidRDefault="004B489D" w:rsidP="004B489D">
      <w:pPr>
        <w:rPr>
          <w:sz w:val="16"/>
        </w:rPr>
      </w:pPr>
      <w:r w:rsidRPr="002F7857">
        <w:rPr>
          <w:sz w:val="16"/>
        </w:rPr>
        <w:t xml:space="preserve">Panagopoulos says if there is one thing the Democrats can learn from President Donald Trump, it was the fact that he “relentlessly” engaged while out of office. </w:t>
      </w:r>
    </w:p>
    <w:p w14:paraId="6982AE4B" w14:textId="77777777" w:rsidR="004B489D" w:rsidRPr="002F7857" w:rsidRDefault="004B489D" w:rsidP="004B489D">
      <w:pPr>
        <w:rPr>
          <w:sz w:val="16"/>
        </w:rPr>
      </w:pPr>
      <w:r w:rsidRPr="002F7857">
        <w:rPr>
          <w:sz w:val="16"/>
        </w:rPr>
        <w:t xml:space="preserve">“Trump spent the past four years blasting Biden and Democrats, particularly on the economy,” he says. </w:t>
      </w:r>
    </w:p>
    <w:p w14:paraId="5565698F" w14:textId="77777777" w:rsidR="004B489D" w:rsidRPr="002F7857" w:rsidRDefault="004B489D" w:rsidP="004B489D">
      <w:r w:rsidRPr="002F7857">
        <w:rPr>
          <w:sz w:val="16"/>
        </w:rPr>
        <w:t>“</w:t>
      </w:r>
      <w:r w:rsidRPr="00DA3458">
        <w:rPr>
          <w:rStyle w:val="Emphasis"/>
        </w:rPr>
        <w:t>Democrats</w:t>
      </w:r>
      <w:r w:rsidRPr="002F7857">
        <w:rPr>
          <w:rStyle w:val="TitleChar"/>
        </w:rPr>
        <w:t xml:space="preserve"> could take a page from that </w:t>
      </w:r>
      <w:r w:rsidRPr="00DA3458">
        <w:rPr>
          <w:rStyle w:val="Emphasis"/>
        </w:rPr>
        <w:t>playbook</w:t>
      </w:r>
      <w:r w:rsidRPr="002F7857">
        <w:rPr>
          <w:rStyle w:val="TitleChar"/>
        </w:rPr>
        <w:t xml:space="preserve"> right now and not wait until the </w:t>
      </w:r>
      <w:r w:rsidRPr="00DA3458">
        <w:rPr>
          <w:rStyle w:val="Emphasis"/>
        </w:rPr>
        <w:t>election is closer</w:t>
      </w:r>
      <w:r w:rsidRPr="002F7857">
        <w:rPr>
          <w:rStyle w:val="TitleChar"/>
        </w:rPr>
        <w:t xml:space="preserve"> to make their case to voters</w:t>
      </w:r>
      <w:r w:rsidRPr="002F7857">
        <w:rPr>
          <w:sz w:val="16"/>
        </w:rPr>
        <w:t>,” he says.</w:t>
      </w:r>
    </w:p>
    <w:p w14:paraId="2E8F6586" w14:textId="77777777" w:rsidR="004B489D" w:rsidRPr="002F7857" w:rsidRDefault="004B489D" w:rsidP="004B489D"/>
    <w:p w14:paraId="4E367F99" w14:textId="77777777" w:rsidR="004B489D" w:rsidRDefault="004B489D" w:rsidP="004B489D">
      <w:pPr>
        <w:pStyle w:val="Analytics"/>
      </w:pPr>
    </w:p>
    <w:p w14:paraId="1BC9FA15" w14:textId="77777777" w:rsidR="004B489D" w:rsidRDefault="004B489D" w:rsidP="004B489D">
      <w:pPr>
        <w:pStyle w:val="Analytics"/>
      </w:pPr>
    </w:p>
    <w:p w14:paraId="2E8BC7E1" w14:textId="77777777" w:rsidR="004B489D" w:rsidRDefault="004B489D" w:rsidP="004B489D">
      <w:pPr>
        <w:rPr>
          <w:sz w:val="16"/>
        </w:rPr>
      </w:pPr>
    </w:p>
    <w:p w14:paraId="437FCAD2" w14:textId="77777777" w:rsidR="004B489D" w:rsidRDefault="004B489D" w:rsidP="004B489D">
      <w:pPr>
        <w:pStyle w:val="Heading2"/>
      </w:pPr>
      <w:r>
        <w:t>Rights PIC</w:t>
      </w:r>
    </w:p>
    <w:p w14:paraId="1894AA17" w14:textId="77777777" w:rsidR="004B489D" w:rsidRDefault="004B489D" w:rsidP="004B489D"/>
    <w:p w14:paraId="1A4DF8FE" w14:textId="77777777" w:rsidR="004B489D" w:rsidRDefault="004B489D" w:rsidP="004B489D">
      <w:pPr>
        <w:pStyle w:val="Heading3"/>
      </w:pPr>
      <w:r>
        <w:t>Overview---2NC</w:t>
      </w:r>
    </w:p>
    <w:p w14:paraId="3C55EA70" w14:textId="77777777" w:rsidR="004B489D" w:rsidRDefault="004B489D" w:rsidP="004B489D">
      <w:pPr>
        <w:pStyle w:val="Analytic"/>
      </w:pPr>
    </w:p>
    <w:p w14:paraId="470F8D13" w14:textId="77777777" w:rsidR="004B489D" w:rsidRDefault="004B489D" w:rsidP="004B489D">
      <w:pPr>
        <w:pStyle w:val="Heading4"/>
      </w:pPr>
      <w:r>
        <w:t xml:space="preserve">[1] </w:t>
      </w:r>
      <w:r w:rsidRPr="00673F77">
        <w:rPr>
          <w:u w:val="single"/>
        </w:rPr>
        <w:t>PROXIMITY</w:t>
      </w:r>
      <w:r>
        <w:t xml:space="preserve">---it </w:t>
      </w:r>
      <w:r w:rsidRPr="0038029C">
        <w:rPr>
          <w:u w:val="single"/>
        </w:rPr>
        <w:t>impacts</w:t>
      </w:r>
      <w:r>
        <w:t xml:space="preserve"> the debaters </w:t>
      </w:r>
      <w:r w:rsidRPr="0038029C">
        <w:rPr>
          <w:u w:val="single"/>
        </w:rPr>
        <w:t>in the round</w:t>
      </w:r>
      <w:r>
        <w:t>---rights talk ‘</w:t>
      </w:r>
      <w:r w:rsidRPr="0038029C">
        <w:rPr>
          <w:u w:val="single"/>
        </w:rPr>
        <w:t>in here</w:t>
      </w:r>
      <w:r>
        <w:t xml:space="preserve">’ affects how you </w:t>
      </w:r>
      <w:r w:rsidRPr="0038029C">
        <w:rPr>
          <w:u w:val="single"/>
        </w:rPr>
        <w:t>think</w:t>
      </w:r>
      <w:r>
        <w:t xml:space="preserve"> about the </w:t>
      </w:r>
      <w:r w:rsidRPr="0038029C">
        <w:rPr>
          <w:u w:val="single"/>
        </w:rPr>
        <w:t>world</w:t>
      </w:r>
      <w:r>
        <w:t>.</w:t>
      </w:r>
    </w:p>
    <w:p w14:paraId="3AA3E932" w14:textId="77777777" w:rsidR="004B489D" w:rsidRPr="0038029C" w:rsidRDefault="004B489D" w:rsidP="004B489D">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5" w:tgtFrame="_blank" w:history="1">
        <w:r w:rsidRPr="00F5798B">
          <w:rPr>
            <w:rStyle w:val="Hyperlink"/>
          </w:rPr>
          <w:t>https://doi.org/10.1017/cjlj.2023.7</w:t>
        </w:r>
      </w:hyperlink>
      <w:r>
        <w:t>; DOA: 8-15-2025; Archan Sen]</w:t>
      </w:r>
    </w:p>
    <w:p w14:paraId="3D35EE18" w14:textId="77777777" w:rsidR="004B489D" w:rsidRDefault="004B489D" w:rsidP="004B489D">
      <w:pPr>
        <w:rPr>
          <w:sz w:val="16"/>
        </w:rPr>
      </w:pPr>
      <w:r w:rsidRPr="0038029C">
        <w:rPr>
          <w:sz w:val="16"/>
        </w:rPr>
        <w:t xml:space="preserve">Glendon describes </w:t>
      </w:r>
      <w:r w:rsidRPr="0038029C">
        <w:rPr>
          <w:rStyle w:val="StyleUnderline"/>
          <w:highlight w:val="cyan"/>
        </w:rPr>
        <w:t>rights talk</w:t>
      </w:r>
      <w:r w:rsidRPr="0038029C">
        <w:rPr>
          <w:sz w:val="16"/>
        </w:rPr>
        <w:t xml:space="preserve"> as a vernacular that </w:t>
      </w:r>
      <w:r w:rsidRPr="0038029C">
        <w:rPr>
          <w:rStyle w:val="StyleUnderline"/>
        </w:rPr>
        <w:t xml:space="preserve">is highly effective at </w:t>
      </w:r>
      <w:r w:rsidRPr="0038029C">
        <w:rPr>
          <w:rStyle w:val="Emphasis"/>
          <w:highlight w:val="cyan"/>
        </w:rPr>
        <w:t>leach</w:t>
      </w:r>
      <w:r w:rsidRPr="0038029C">
        <w:rPr>
          <w:rStyle w:val="Emphasis"/>
        </w:rPr>
        <w:t xml:space="preserve">ing </w:t>
      </w:r>
      <w:r w:rsidRPr="0038029C">
        <w:rPr>
          <w:rStyle w:val="Emphasis"/>
          <w:highlight w:val="cyan"/>
        </w:rPr>
        <w:t>into</w:t>
      </w:r>
      <w:r w:rsidRPr="0038029C">
        <w:rPr>
          <w:rStyle w:val="StyleUnderline"/>
        </w:rPr>
        <w:t xml:space="preserve"> various forms of </w:t>
      </w:r>
      <w:r w:rsidRPr="0038029C">
        <w:rPr>
          <w:rStyle w:val="Emphasis"/>
          <w:highlight w:val="cyan"/>
        </w:rPr>
        <w:t>social</w:t>
      </w:r>
      <w:r w:rsidRPr="0038029C">
        <w:rPr>
          <w:rStyle w:val="StyleUnderline"/>
        </w:rPr>
        <w:t xml:space="preserve">, </w:t>
      </w:r>
      <w:r w:rsidRPr="0038029C">
        <w:rPr>
          <w:rStyle w:val="Emphasis"/>
        </w:rPr>
        <w:t>political</w:t>
      </w:r>
      <w:r w:rsidRPr="0038029C">
        <w:rPr>
          <w:rStyle w:val="StyleUnderline"/>
        </w:rPr>
        <w:t xml:space="preserve">, and </w:t>
      </w:r>
      <w:r w:rsidRPr="0038029C">
        <w:rPr>
          <w:rStyle w:val="Emphasis"/>
        </w:rPr>
        <w:t>legal</w:t>
      </w:r>
      <w:r w:rsidRPr="0038029C">
        <w:rPr>
          <w:rStyle w:val="StyleUnderline"/>
        </w:rPr>
        <w:t xml:space="preserve"> </w:t>
      </w:r>
      <w:r w:rsidRPr="0038029C">
        <w:rPr>
          <w:rStyle w:val="StyleUnderline"/>
          <w:highlight w:val="cyan"/>
        </w:rPr>
        <w:t>discourse</w:t>
      </w:r>
      <w:r w:rsidRPr="0038029C">
        <w:rPr>
          <w:sz w:val="16"/>
        </w:rPr>
        <w:t xml:space="preserve"> while at the same time remaining highly resistant to the influence of any of them.22 Therefore, </w:t>
      </w:r>
      <w:r w:rsidRPr="0038029C">
        <w:rPr>
          <w:rStyle w:val="StyleUnderline"/>
          <w:highlight w:val="cyan"/>
        </w:rPr>
        <w:t xml:space="preserve">rights talk </w:t>
      </w:r>
      <w:r w:rsidRPr="0038029C">
        <w:rPr>
          <w:rStyle w:val="Emphasis"/>
          <w:highlight w:val="cyan"/>
        </w:rPr>
        <w:t>dominates</w:t>
      </w:r>
      <w:r w:rsidRPr="0038029C">
        <w:rPr>
          <w:rStyle w:val="StyleUnderline"/>
        </w:rPr>
        <w:t xml:space="preserve"> socio-political </w:t>
      </w:r>
      <w:r w:rsidRPr="0038029C">
        <w:rPr>
          <w:rStyle w:val="StyleUnderline"/>
          <w:highlight w:val="cyan"/>
        </w:rPr>
        <w:t>discussions by</w:t>
      </w:r>
      <w:r w:rsidRPr="0038029C">
        <w:rPr>
          <w:rStyle w:val="StyleUnderline"/>
        </w:rPr>
        <w:t xml:space="preserve"> “</w:t>
      </w:r>
      <w:r w:rsidRPr="0038029C">
        <w:rPr>
          <w:rStyle w:val="StyleUnderline"/>
          <w:highlight w:val="cyan"/>
        </w:rPr>
        <w:t>carrying the</w:t>
      </w:r>
      <w:r w:rsidRPr="0038029C">
        <w:rPr>
          <w:rStyle w:val="StyleUnderline"/>
        </w:rPr>
        <w:t xml:space="preserve"> rights </w:t>
      </w:r>
      <w:r w:rsidRPr="0038029C">
        <w:rPr>
          <w:rStyle w:val="Emphasis"/>
          <w:highlight w:val="cyan"/>
        </w:rPr>
        <w:t>mentality</w:t>
      </w:r>
      <w:r w:rsidRPr="0038029C">
        <w:rPr>
          <w:rStyle w:val="StyleUnderline"/>
          <w:highlight w:val="cyan"/>
        </w:rPr>
        <w:t xml:space="preserve"> into </w:t>
      </w:r>
      <w:r w:rsidRPr="0038029C">
        <w:rPr>
          <w:rStyle w:val="Emphasis"/>
          <w:highlight w:val="cyan"/>
        </w:rPr>
        <w:t>spheres</w:t>
      </w:r>
      <w:r w:rsidRPr="0038029C">
        <w:rPr>
          <w:rStyle w:val="StyleUnderline"/>
          <w:highlight w:val="cyan"/>
        </w:rPr>
        <w:t xml:space="preserve"> of</w:t>
      </w:r>
      <w:r w:rsidRPr="0038029C">
        <w:rPr>
          <w:rStyle w:val="StyleUnderline"/>
        </w:rPr>
        <w:t xml:space="preserve"> American </w:t>
      </w:r>
      <w:r w:rsidRPr="0038029C">
        <w:rPr>
          <w:rStyle w:val="Emphasis"/>
          <w:highlight w:val="cyan"/>
        </w:rPr>
        <w:t>society</w:t>
      </w:r>
      <w:r w:rsidRPr="0038029C">
        <w:rPr>
          <w:rStyle w:val="StyleUnderline"/>
          <w:highlight w:val="cyan"/>
        </w:rPr>
        <w:t xml:space="preserve"> where</w:t>
      </w:r>
      <w:r w:rsidRPr="0038029C">
        <w:rPr>
          <w:rStyle w:val="StyleUnderline"/>
        </w:rPr>
        <w:t xml:space="preserve"> a sense of </w:t>
      </w:r>
      <w:r w:rsidRPr="0038029C">
        <w:rPr>
          <w:rStyle w:val="Emphasis"/>
        </w:rPr>
        <w:t xml:space="preserve">personal </w:t>
      </w:r>
      <w:r w:rsidRPr="0038029C">
        <w:rPr>
          <w:rStyle w:val="Emphasis"/>
          <w:highlight w:val="cyan"/>
        </w:rPr>
        <w:t>responsibility</w:t>
      </w:r>
      <w:r w:rsidRPr="0038029C">
        <w:rPr>
          <w:rStyle w:val="StyleUnderline"/>
          <w:highlight w:val="cyan"/>
        </w:rPr>
        <w:t xml:space="preserve"> and</w:t>
      </w:r>
      <w:r w:rsidRPr="0038029C">
        <w:rPr>
          <w:rStyle w:val="StyleUnderline"/>
        </w:rPr>
        <w:t xml:space="preserve"> of </w:t>
      </w:r>
      <w:r w:rsidRPr="0038029C">
        <w:rPr>
          <w:rStyle w:val="Emphasis"/>
        </w:rPr>
        <w:t xml:space="preserve">civic </w:t>
      </w:r>
      <w:r w:rsidRPr="0038029C">
        <w:rPr>
          <w:rStyle w:val="Emphasis"/>
          <w:highlight w:val="cyan"/>
        </w:rPr>
        <w:t>obligation</w:t>
      </w:r>
      <w:r w:rsidRPr="0038029C">
        <w:rPr>
          <w:rStyle w:val="StyleUnderline"/>
          <w:highlight w:val="cyan"/>
        </w:rPr>
        <w:t xml:space="preserve"> traditionally have been nourished</w:t>
      </w:r>
      <w:r w:rsidRPr="0038029C">
        <w:rPr>
          <w:rStyle w:val="StyleUnderline"/>
        </w:rPr>
        <w:t>.”</w:t>
      </w:r>
      <w:r w:rsidRPr="0038029C">
        <w:rPr>
          <w:sz w:val="16"/>
        </w:rPr>
        <w:t xml:space="preserve">23 Recall the important quotation by Greene in the introduction—the mention of Alexis de Tocqueville’s now-famous commentary on the American practice of rights talk. Glendon acknowledged the famous French aristocrat in Rights Talk as well, citing de Tocqueville’s amazement at the </w:t>
      </w:r>
      <w:r w:rsidRPr="0038029C">
        <w:rPr>
          <w:rStyle w:val="StyleUnderline"/>
        </w:rPr>
        <w:t xml:space="preserve">American sociopolitical tendency to </w:t>
      </w:r>
      <w:r w:rsidRPr="0038029C">
        <w:rPr>
          <w:rStyle w:val="Emphasis"/>
        </w:rPr>
        <w:t>draw</w:t>
      </w:r>
      <w:r w:rsidRPr="0038029C">
        <w:rPr>
          <w:rStyle w:val="StyleUnderline"/>
        </w:rPr>
        <w:t xml:space="preserve"> on the </w:t>
      </w:r>
      <w:r w:rsidRPr="0038029C">
        <w:rPr>
          <w:rStyle w:val="Emphasis"/>
        </w:rPr>
        <w:t>language</w:t>
      </w:r>
      <w:r w:rsidRPr="0038029C">
        <w:rPr>
          <w:rStyle w:val="StyleUnderline"/>
        </w:rPr>
        <w:t xml:space="preserve"> of </w:t>
      </w:r>
      <w:r w:rsidRPr="0038029C">
        <w:rPr>
          <w:rStyle w:val="Emphasis"/>
        </w:rPr>
        <w:t>legalities</w:t>
      </w:r>
      <w:proofErr w:type="gramStart"/>
      <w:r w:rsidRPr="0038029C">
        <w:rPr>
          <w:sz w:val="16"/>
        </w:rPr>
        <w:t>—“</w:t>
      </w:r>
      <w:proofErr w:type="gramEnd"/>
      <w:r w:rsidRPr="0038029C">
        <w:rPr>
          <w:sz w:val="16"/>
        </w:rPr>
        <w:t xml:space="preserve">Wherever he went, he found that </w:t>
      </w:r>
      <w:r w:rsidRPr="0038029C">
        <w:rPr>
          <w:rStyle w:val="StyleUnderline"/>
        </w:rPr>
        <w:t xml:space="preserve">lawyers’ </w:t>
      </w:r>
      <w:r w:rsidRPr="0038029C">
        <w:rPr>
          <w:rStyle w:val="Emphasis"/>
          <w:highlight w:val="cyan"/>
        </w:rPr>
        <w:t>habits</w:t>
      </w:r>
      <w:r w:rsidRPr="0038029C">
        <w:rPr>
          <w:rStyle w:val="StyleUnderline"/>
          <w:highlight w:val="cyan"/>
        </w:rPr>
        <w:t xml:space="preserve"> of </w:t>
      </w:r>
      <w:r w:rsidRPr="0038029C">
        <w:rPr>
          <w:rStyle w:val="Emphasis"/>
          <w:highlight w:val="cyan"/>
        </w:rPr>
        <w:t>mind</w:t>
      </w:r>
      <w:r w:rsidRPr="0038029C">
        <w:rPr>
          <w:rStyle w:val="StyleUnderline"/>
          <w:highlight w:val="cyan"/>
        </w:rPr>
        <w:t xml:space="preserve">, as well as their </w:t>
      </w:r>
      <w:r w:rsidRPr="0038029C">
        <w:rPr>
          <w:rStyle w:val="Emphasis"/>
          <w:highlight w:val="cyan"/>
        </w:rPr>
        <w:t>modes</w:t>
      </w:r>
      <w:r w:rsidRPr="0038029C">
        <w:rPr>
          <w:rStyle w:val="StyleUnderline"/>
          <w:highlight w:val="cyan"/>
        </w:rPr>
        <w:t xml:space="preserve"> of </w:t>
      </w:r>
      <w:r w:rsidRPr="0038029C">
        <w:rPr>
          <w:rStyle w:val="Emphasis"/>
          <w:highlight w:val="cyan"/>
        </w:rPr>
        <w:t>discourse</w:t>
      </w:r>
      <w:r w:rsidRPr="0038029C">
        <w:rPr>
          <w:rStyle w:val="StyleUnderline"/>
        </w:rPr>
        <w:t>, ‘</w:t>
      </w:r>
      <w:r w:rsidRPr="0038029C">
        <w:rPr>
          <w:rStyle w:val="Emphasis"/>
          <w:highlight w:val="cyan"/>
        </w:rPr>
        <w:t>infiltrate</w:t>
      </w:r>
      <w:r w:rsidRPr="0038029C">
        <w:rPr>
          <w:rStyle w:val="StyleUnderline"/>
        </w:rPr>
        <w:t xml:space="preserve"> through </w:t>
      </w:r>
      <w:r w:rsidRPr="0038029C">
        <w:rPr>
          <w:rStyle w:val="Emphasis"/>
          <w:highlight w:val="cyan"/>
        </w:rPr>
        <w:t>society</w:t>
      </w:r>
      <w:r w:rsidRPr="0038029C">
        <w:rPr>
          <w:rStyle w:val="StyleUnderline"/>
        </w:rPr>
        <w:t xml:space="preserve"> right down to the </w:t>
      </w:r>
      <w:r w:rsidRPr="0038029C">
        <w:rPr>
          <w:rStyle w:val="Emphasis"/>
        </w:rPr>
        <w:t>lowest ranks</w:t>
      </w:r>
      <w:r w:rsidRPr="0038029C">
        <w:rPr>
          <w:rStyle w:val="StyleUnderline"/>
        </w:rPr>
        <w:t>.’</w:t>
      </w:r>
      <w:r w:rsidRPr="0038029C">
        <w:rPr>
          <w:sz w:val="16"/>
        </w:rPr>
        <w:t>”24</w:t>
      </w:r>
    </w:p>
    <w:p w14:paraId="58FBDAC5" w14:textId="77777777" w:rsidR="004B489D" w:rsidRDefault="004B489D" w:rsidP="004B489D">
      <w:pPr>
        <w:pStyle w:val="Analytic"/>
      </w:pPr>
    </w:p>
    <w:p w14:paraId="51049F6B" w14:textId="77777777" w:rsidR="004B489D" w:rsidRDefault="004B489D" w:rsidP="004B489D">
      <w:pPr>
        <w:pStyle w:val="Heading4"/>
      </w:pPr>
      <w:r>
        <w:t xml:space="preserve">[2] </w:t>
      </w:r>
      <w:r w:rsidRPr="00673F77">
        <w:rPr>
          <w:u w:val="single"/>
        </w:rPr>
        <w:t>MAGNITUDE</w:t>
      </w:r>
      <w:r>
        <w:t xml:space="preserve">---it’s an </w:t>
      </w:r>
      <w:r w:rsidRPr="009F3C91">
        <w:rPr>
          <w:u w:val="single"/>
        </w:rPr>
        <w:t>impact filter</w:t>
      </w:r>
      <w:r>
        <w:t xml:space="preserve">---rights thinking dampens </w:t>
      </w:r>
      <w:r w:rsidRPr="009F3C91">
        <w:rPr>
          <w:u w:val="single"/>
        </w:rPr>
        <w:t>creative thinking</w:t>
      </w:r>
      <w:r>
        <w:t xml:space="preserve"> necessary to solve </w:t>
      </w:r>
      <w:r w:rsidRPr="009F3C91">
        <w:rPr>
          <w:u w:val="single"/>
        </w:rPr>
        <w:t>all</w:t>
      </w:r>
      <w:r>
        <w:t xml:space="preserve"> existential risks.</w:t>
      </w:r>
    </w:p>
    <w:p w14:paraId="39649C45" w14:textId="77777777" w:rsidR="004B489D" w:rsidRPr="00542C18" w:rsidRDefault="004B489D" w:rsidP="004B489D">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6" w:tgtFrame="_blank" w:history="1">
        <w:r w:rsidRPr="00F5798B">
          <w:rPr>
            <w:rStyle w:val="Hyperlink"/>
          </w:rPr>
          <w:t>https://doi.org/10.1017/cjlj.2023.7</w:t>
        </w:r>
      </w:hyperlink>
      <w:r>
        <w:t>; DOA: 8-15-2025; Archan Sen]</w:t>
      </w:r>
    </w:p>
    <w:p w14:paraId="63CBD915" w14:textId="77777777" w:rsidR="004B489D" w:rsidRPr="009F3C91" w:rsidRDefault="004B489D" w:rsidP="004B489D">
      <w:pPr>
        <w:rPr>
          <w:sz w:val="16"/>
        </w:rPr>
      </w:pPr>
      <w:r w:rsidRPr="009F3C91">
        <w:rPr>
          <w:sz w:val="16"/>
        </w:rPr>
        <w:t xml:space="preserve">Our stark, simple </w:t>
      </w:r>
      <w:r w:rsidRPr="009F3C91">
        <w:rPr>
          <w:rStyle w:val="StyleUnderline"/>
          <w:highlight w:val="cyan"/>
        </w:rPr>
        <w:t xml:space="preserve">rights dialect puts a </w:t>
      </w:r>
      <w:r w:rsidRPr="009F3C91">
        <w:rPr>
          <w:rStyle w:val="Emphasis"/>
          <w:highlight w:val="cyan"/>
        </w:rPr>
        <w:t>damper</w:t>
      </w:r>
      <w:r w:rsidRPr="009F3C91">
        <w:rPr>
          <w:rStyle w:val="StyleUnderline"/>
          <w:highlight w:val="cyan"/>
        </w:rPr>
        <w:t xml:space="preserve"> on</w:t>
      </w:r>
      <w:r w:rsidRPr="009F3C91">
        <w:rPr>
          <w:rStyle w:val="StyleUnderline"/>
        </w:rPr>
        <w:t xml:space="preserve"> the processes of</w:t>
      </w:r>
      <w:r w:rsidRPr="009F3C91">
        <w:rPr>
          <w:sz w:val="16"/>
        </w:rPr>
        <w:t xml:space="preserve"> public justification, </w:t>
      </w:r>
      <w:r w:rsidRPr="009F3C91">
        <w:rPr>
          <w:rStyle w:val="Emphasis"/>
          <w:highlight w:val="cyan"/>
        </w:rPr>
        <w:t>communication</w:t>
      </w:r>
      <w:r w:rsidRPr="009F3C91">
        <w:rPr>
          <w:rStyle w:val="StyleUnderline"/>
          <w:highlight w:val="cyan"/>
        </w:rPr>
        <w:t xml:space="preserve">, and </w:t>
      </w:r>
      <w:r w:rsidRPr="009F3C91">
        <w:rPr>
          <w:rStyle w:val="Emphasis"/>
          <w:highlight w:val="cyan"/>
        </w:rPr>
        <w:t>deliberation</w:t>
      </w:r>
      <w:r w:rsidRPr="009F3C91">
        <w:rPr>
          <w:rStyle w:val="StyleUnderline"/>
        </w:rPr>
        <w:t xml:space="preserve"> upon which the </w:t>
      </w:r>
      <w:r w:rsidRPr="009F3C91">
        <w:rPr>
          <w:rStyle w:val="Emphasis"/>
        </w:rPr>
        <w:t>continuing vitality</w:t>
      </w:r>
      <w:r w:rsidRPr="009F3C91">
        <w:rPr>
          <w:rStyle w:val="StyleUnderline"/>
        </w:rPr>
        <w:t xml:space="preserve"> of a </w:t>
      </w:r>
      <w:r w:rsidRPr="009F3C91">
        <w:rPr>
          <w:rStyle w:val="Emphasis"/>
        </w:rPr>
        <w:t>democratic regime depends</w:t>
      </w:r>
      <w:r w:rsidRPr="009F3C91">
        <w:rPr>
          <w:rStyle w:val="StyleUnderline"/>
        </w:rPr>
        <w:t xml:space="preserve">. It </w:t>
      </w:r>
      <w:r w:rsidRPr="009F3C91">
        <w:rPr>
          <w:rStyle w:val="StyleUnderline"/>
          <w:highlight w:val="cyan"/>
        </w:rPr>
        <w:t>contributes to</w:t>
      </w:r>
      <w:r w:rsidRPr="009F3C91">
        <w:rPr>
          <w:rStyle w:val="StyleUnderline"/>
        </w:rPr>
        <w:t xml:space="preserve"> the </w:t>
      </w:r>
      <w:r w:rsidRPr="009F3C91">
        <w:rPr>
          <w:rStyle w:val="Emphasis"/>
          <w:highlight w:val="cyan"/>
        </w:rPr>
        <w:t>erosion</w:t>
      </w:r>
      <w:r w:rsidRPr="009F3C91">
        <w:rPr>
          <w:rStyle w:val="StyleUnderline"/>
          <w:highlight w:val="cyan"/>
        </w:rPr>
        <w:t xml:space="preserve"> of</w:t>
      </w:r>
      <w:r w:rsidRPr="009F3C91">
        <w:rPr>
          <w:rStyle w:val="StyleUnderline"/>
        </w:rPr>
        <w:t xml:space="preserve"> </w:t>
      </w:r>
      <w:proofErr w:type="gramStart"/>
      <w:r w:rsidRPr="009F3C91">
        <w:rPr>
          <w:rStyle w:val="StyleUnderline"/>
        </w:rPr>
        <w:t xml:space="preserve">the </w:t>
      </w:r>
      <w:r w:rsidRPr="009F3C91">
        <w:rPr>
          <w:rStyle w:val="Emphasis"/>
        </w:rPr>
        <w:t>habits</w:t>
      </w:r>
      <w:proofErr w:type="gramEnd"/>
      <w:r w:rsidRPr="009F3C91">
        <w:rPr>
          <w:rStyle w:val="StyleUnderline"/>
        </w:rPr>
        <w:t xml:space="preserve">, </w:t>
      </w:r>
      <w:r w:rsidRPr="009F3C91">
        <w:rPr>
          <w:rStyle w:val="Emphasis"/>
        </w:rPr>
        <w:t>practices</w:t>
      </w:r>
      <w:r w:rsidRPr="009F3C91">
        <w:rPr>
          <w:rStyle w:val="StyleUnderline"/>
        </w:rPr>
        <w:t xml:space="preserve">, and </w:t>
      </w:r>
      <w:r w:rsidRPr="009F3C91">
        <w:rPr>
          <w:rStyle w:val="Emphasis"/>
          <w:highlight w:val="cyan"/>
        </w:rPr>
        <w:t>attitudes</w:t>
      </w:r>
      <w:r w:rsidRPr="009F3C91">
        <w:rPr>
          <w:rStyle w:val="StyleUnderline"/>
          <w:highlight w:val="cyan"/>
        </w:rPr>
        <w:t xml:space="preserve"> of </w:t>
      </w:r>
      <w:r w:rsidRPr="009F3C91">
        <w:rPr>
          <w:rStyle w:val="Emphasis"/>
          <w:highlight w:val="cyan"/>
        </w:rPr>
        <w:t>respect</w:t>
      </w:r>
      <w:r w:rsidRPr="009F3C91">
        <w:rPr>
          <w:rStyle w:val="StyleUnderline"/>
          <w:highlight w:val="cyan"/>
        </w:rPr>
        <w:t xml:space="preserve"> for </w:t>
      </w:r>
      <w:r w:rsidRPr="009F3C91">
        <w:rPr>
          <w:rStyle w:val="Emphasis"/>
          <w:highlight w:val="cyan"/>
        </w:rPr>
        <w:t>others</w:t>
      </w:r>
      <w:r w:rsidRPr="009F3C91">
        <w:rPr>
          <w:rStyle w:val="StyleUnderline"/>
        </w:rPr>
        <w:t xml:space="preserve"> that are the </w:t>
      </w:r>
      <w:r w:rsidRPr="009F3C91">
        <w:rPr>
          <w:rStyle w:val="Emphasis"/>
        </w:rPr>
        <w:t>ultimate</w:t>
      </w:r>
      <w:r w:rsidRPr="009F3C91">
        <w:rPr>
          <w:rStyle w:val="StyleUnderline"/>
        </w:rPr>
        <w:t xml:space="preserve"> and </w:t>
      </w:r>
      <w:r w:rsidRPr="009F3C91">
        <w:rPr>
          <w:rStyle w:val="Emphasis"/>
        </w:rPr>
        <w:t>surest guarantors</w:t>
      </w:r>
      <w:r w:rsidRPr="009F3C91">
        <w:rPr>
          <w:rStyle w:val="StyleUnderline"/>
        </w:rPr>
        <w:t xml:space="preserve"> of </w:t>
      </w:r>
      <w:r w:rsidRPr="009F3C91">
        <w:rPr>
          <w:rStyle w:val="Emphasis"/>
        </w:rPr>
        <w:t>human rights</w:t>
      </w:r>
      <w:r w:rsidRPr="009F3C91">
        <w:rPr>
          <w:rStyle w:val="StyleUnderline"/>
        </w:rPr>
        <w:t xml:space="preserve">. It </w:t>
      </w:r>
      <w:r w:rsidRPr="009F3C91">
        <w:rPr>
          <w:rStyle w:val="StyleUnderline"/>
          <w:highlight w:val="cyan"/>
        </w:rPr>
        <w:t xml:space="preserve">impedes creative </w:t>
      </w:r>
      <w:r w:rsidRPr="009F3C91">
        <w:rPr>
          <w:rStyle w:val="Emphasis"/>
          <w:highlight w:val="cyan"/>
        </w:rPr>
        <w:t>long-range thinking</w:t>
      </w:r>
      <w:r w:rsidRPr="009F3C91">
        <w:rPr>
          <w:rStyle w:val="StyleUnderline"/>
          <w:highlight w:val="cyan"/>
        </w:rPr>
        <w:t xml:space="preserve"> about our </w:t>
      </w:r>
      <w:r w:rsidRPr="009F3C91">
        <w:rPr>
          <w:rStyle w:val="Emphasis"/>
          <w:highlight w:val="cyan"/>
        </w:rPr>
        <w:t>most pressing social problems</w:t>
      </w:r>
      <w:r w:rsidRPr="009F3C91">
        <w:rPr>
          <w:sz w:val="16"/>
        </w:rPr>
        <w:t>.27</w:t>
      </w:r>
    </w:p>
    <w:p w14:paraId="1E53E88D" w14:textId="77777777" w:rsidR="004B489D" w:rsidRDefault="004B489D" w:rsidP="004B489D">
      <w:pPr>
        <w:pStyle w:val="Heading4"/>
      </w:pPr>
      <w:r>
        <w:t xml:space="preserve">Solvency deficits </w:t>
      </w:r>
      <w:r w:rsidRPr="0067115A">
        <w:rPr>
          <w:u w:val="single"/>
        </w:rPr>
        <w:t>flip aff</w:t>
      </w:r>
      <w:r>
        <w:t xml:space="preserve">---rights talk </w:t>
      </w:r>
      <w:r w:rsidRPr="0067115A">
        <w:rPr>
          <w:u w:val="single"/>
        </w:rPr>
        <w:t>ruins</w:t>
      </w:r>
      <w:r>
        <w:t xml:space="preserve"> implementation.</w:t>
      </w:r>
    </w:p>
    <w:p w14:paraId="140D2E9C" w14:textId="77777777" w:rsidR="004B489D" w:rsidRPr="0067115A" w:rsidRDefault="004B489D" w:rsidP="004B489D">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7" w:tgtFrame="_blank" w:history="1">
        <w:r w:rsidRPr="00F5798B">
          <w:rPr>
            <w:rStyle w:val="Hyperlink"/>
          </w:rPr>
          <w:t>https://doi.org/10.1017/cjlj.2023.7</w:t>
        </w:r>
      </w:hyperlink>
      <w:r>
        <w:t>; DOA: 8-15-2025; Archan Sen]</w:t>
      </w:r>
    </w:p>
    <w:p w14:paraId="58C1D1CA" w14:textId="77777777" w:rsidR="004B489D" w:rsidRPr="0067115A" w:rsidRDefault="004B489D" w:rsidP="004B489D">
      <w:pPr>
        <w:rPr>
          <w:sz w:val="16"/>
        </w:rPr>
      </w:pPr>
      <w:r w:rsidRPr="0067115A">
        <w:rPr>
          <w:sz w:val="16"/>
        </w:rPr>
        <w:t xml:space="preserve">As </w:t>
      </w:r>
      <w:r w:rsidRPr="0067115A">
        <w:rPr>
          <w:rStyle w:val="StyleUnderline"/>
        </w:rPr>
        <w:t xml:space="preserve">a United States </w:t>
      </w:r>
      <w:r w:rsidRPr="0067115A">
        <w:rPr>
          <w:rStyle w:val="Emphasis"/>
        </w:rPr>
        <w:t>Court of Appeals Judge</w:t>
      </w:r>
      <w:r w:rsidRPr="0067115A">
        <w:rPr>
          <w:sz w:val="16"/>
        </w:rPr>
        <w:t>, Wilkinson knows better than most that:</w:t>
      </w:r>
    </w:p>
    <w:p w14:paraId="1E9A184A" w14:textId="77777777" w:rsidR="004B489D" w:rsidRPr="0067115A" w:rsidRDefault="004B489D" w:rsidP="004B489D">
      <w:pPr>
        <w:ind w:left="720"/>
        <w:rPr>
          <w:sz w:val="16"/>
        </w:rPr>
      </w:pPr>
      <w:r w:rsidRPr="0067115A">
        <w:rPr>
          <w:rStyle w:val="StyleUnderline"/>
          <w:highlight w:val="cyan"/>
        </w:rPr>
        <w:t>[I]</w:t>
      </w:r>
      <w:proofErr w:type="gramStart"/>
      <w:r w:rsidRPr="0067115A">
        <w:rPr>
          <w:rStyle w:val="StyleUnderline"/>
          <w:highlight w:val="cyan"/>
        </w:rPr>
        <w:t>t is</w:t>
      </w:r>
      <w:proofErr w:type="gramEnd"/>
      <w:r w:rsidRPr="0067115A">
        <w:rPr>
          <w:rStyle w:val="StyleUnderline"/>
          <w:highlight w:val="cyan"/>
        </w:rPr>
        <w:t xml:space="preserve"> neither </w:t>
      </w:r>
      <w:r w:rsidRPr="0067115A">
        <w:rPr>
          <w:rStyle w:val="Emphasis"/>
          <w:highlight w:val="cyan"/>
        </w:rPr>
        <w:t>easy</w:t>
      </w:r>
      <w:r w:rsidRPr="0067115A">
        <w:rPr>
          <w:rStyle w:val="StyleUnderline"/>
          <w:highlight w:val="cyan"/>
        </w:rPr>
        <w:t>, nor</w:t>
      </w:r>
      <w:r w:rsidRPr="0067115A">
        <w:rPr>
          <w:sz w:val="16"/>
        </w:rPr>
        <w:t xml:space="preserve"> even </w:t>
      </w:r>
      <w:r w:rsidRPr="0067115A">
        <w:rPr>
          <w:rStyle w:val="Emphasis"/>
          <w:highlight w:val="cyan"/>
        </w:rPr>
        <w:t>desirable</w:t>
      </w:r>
      <w:r w:rsidRPr="0067115A">
        <w:rPr>
          <w:rStyle w:val="StyleUnderline"/>
          <w:highlight w:val="cyan"/>
        </w:rPr>
        <w:t xml:space="preserve">, to </w:t>
      </w:r>
      <w:r w:rsidRPr="0067115A">
        <w:rPr>
          <w:rStyle w:val="Emphasis"/>
          <w:highlight w:val="cyan"/>
        </w:rPr>
        <w:t>translate</w:t>
      </w:r>
      <w:r w:rsidRPr="0067115A">
        <w:rPr>
          <w:rStyle w:val="StyleUnderline"/>
        </w:rPr>
        <w:t xml:space="preserve"> the </w:t>
      </w:r>
      <w:r w:rsidRPr="0067115A">
        <w:rPr>
          <w:rStyle w:val="Emphasis"/>
          <w:highlight w:val="cyan"/>
        </w:rPr>
        <w:t>language</w:t>
      </w:r>
      <w:r w:rsidRPr="0067115A">
        <w:rPr>
          <w:rStyle w:val="StyleUnderline"/>
          <w:highlight w:val="cyan"/>
        </w:rPr>
        <w:t xml:space="preserve"> of rights</w:t>
      </w:r>
      <w:r w:rsidRPr="0067115A">
        <w:rPr>
          <w:rStyle w:val="StyleUnderline"/>
        </w:rPr>
        <w:t xml:space="preserve"> word-forword </w:t>
      </w:r>
      <w:r w:rsidRPr="0067115A">
        <w:rPr>
          <w:rStyle w:val="StyleUnderline"/>
          <w:highlight w:val="cyan"/>
        </w:rPr>
        <w:t xml:space="preserve">into </w:t>
      </w:r>
      <w:r w:rsidRPr="0067115A">
        <w:rPr>
          <w:rStyle w:val="Emphasis"/>
          <w:highlight w:val="cyan"/>
        </w:rPr>
        <w:t>practice</w:t>
      </w:r>
      <w:r w:rsidRPr="0067115A">
        <w:rPr>
          <w:rStyle w:val="StyleUnderline"/>
        </w:rPr>
        <w:t xml:space="preserve">. </w:t>
      </w:r>
      <w:r w:rsidRPr="0067115A">
        <w:rPr>
          <w:rStyle w:val="Emphasis"/>
        </w:rPr>
        <w:t>Upholding</w:t>
      </w:r>
      <w:r w:rsidRPr="0067115A">
        <w:rPr>
          <w:rStyle w:val="StyleUnderline"/>
        </w:rPr>
        <w:t xml:space="preserve"> and </w:t>
      </w:r>
      <w:r w:rsidRPr="0067115A">
        <w:rPr>
          <w:rStyle w:val="Emphasis"/>
        </w:rPr>
        <w:t>enforcing</w:t>
      </w:r>
      <w:r w:rsidRPr="0067115A">
        <w:rPr>
          <w:rStyle w:val="StyleUnderline"/>
        </w:rPr>
        <w:t xml:space="preserve"> </w:t>
      </w:r>
      <w:r w:rsidRPr="0067115A">
        <w:rPr>
          <w:rStyle w:val="Emphasis"/>
        </w:rPr>
        <w:t>rights</w:t>
      </w:r>
      <w:r w:rsidRPr="0067115A">
        <w:rPr>
          <w:rStyle w:val="StyleUnderline"/>
        </w:rPr>
        <w:t xml:space="preserve"> is a </w:t>
      </w:r>
      <w:r w:rsidRPr="0067115A">
        <w:rPr>
          <w:rStyle w:val="Emphasis"/>
        </w:rPr>
        <w:t>complicated matter</w:t>
      </w:r>
      <w:r w:rsidRPr="0067115A">
        <w:rPr>
          <w:rStyle w:val="StyleUnderline"/>
        </w:rPr>
        <w:t xml:space="preserve"> that calls for </w:t>
      </w:r>
      <w:r w:rsidRPr="0067115A">
        <w:rPr>
          <w:rStyle w:val="Emphasis"/>
        </w:rPr>
        <w:t>sober judgment</w:t>
      </w:r>
      <w:r w:rsidRPr="0067115A">
        <w:rPr>
          <w:rStyle w:val="StyleUnderline"/>
        </w:rPr>
        <w:t xml:space="preserve"> and </w:t>
      </w:r>
      <w:r w:rsidRPr="0067115A">
        <w:rPr>
          <w:rStyle w:val="Emphasis"/>
        </w:rPr>
        <w:t>attention</w:t>
      </w:r>
      <w:r w:rsidRPr="0067115A">
        <w:rPr>
          <w:rStyle w:val="StyleUnderline"/>
        </w:rPr>
        <w:t xml:space="preserve"> to </w:t>
      </w:r>
      <w:r w:rsidRPr="0067115A">
        <w:rPr>
          <w:rStyle w:val="Emphasis"/>
        </w:rPr>
        <w:t>context</w:t>
      </w:r>
      <w:r w:rsidRPr="0067115A">
        <w:rPr>
          <w:sz w:val="16"/>
        </w:rPr>
        <w:t xml:space="preserve">. Although our words often suggest otherwise, </w:t>
      </w:r>
      <w:r w:rsidRPr="0067115A">
        <w:rPr>
          <w:rStyle w:val="StyleUnderline"/>
        </w:rPr>
        <w:t xml:space="preserve">we recognize that </w:t>
      </w:r>
      <w:r w:rsidRPr="0067115A">
        <w:rPr>
          <w:rStyle w:val="StyleUnderline"/>
          <w:highlight w:val="cyan"/>
        </w:rPr>
        <w:t>rights</w:t>
      </w:r>
      <w:r w:rsidRPr="0067115A">
        <w:rPr>
          <w:rStyle w:val="StyleUnderline"/>
        </w:rPr>
        <w:t xml:space="preserve"> are, and of necessity </w:t>
      </w:r>
      <w:r w:rsidRPr="0067115A">
        <w:rPr>
          <w:rStyle w:val="StyleUnderline"/>
          <w:highlight w:val="cyan"/>
        </w:rPr>
        <w:t>must be</w:t>
      </w:r>
      <w:r w:rsidRPr="0067115A">
        <w:rPr>
          <w:rStyle w:val="StyleUnderline"/>
        </w:rPr>
        <w:t xml:space="preserve">, </w:t>
      </w:r>
      <w:r w:rsidRPr="0067115A">
        <w:rPr>
          <w:rStyle w:val="Emphasis"/>
          <w:highlight w:val="cyan"/>
        </w:rPr>
        <w:t>qualified</w:t>
      </w:r>
      <w:proofErr w:type="gramStart"/>
      <w:r w:rsidRPr="0067115A">
        <w:rPr>
          <w:sz w:val="16"/>
        </w:rPr>
        <w:t>. :</w:t>
      </w:r>
      <w:proofErr w:type="gramEnd"/>
      <w:r w:rsidRPr="0067115A">
        <w:rPr>
          <w:sz w:val="16"/>
        </w:rPr>
        <w:t xml:space="preserve">:: </w:t>
      </w:r>
      <w:r w:rsidRPr="0067115A">
        <w:rPr>
          <w:rStyle w:val="StyleUnderline"/>
          <w:highlight w:val="cyan"/>
        </w:rPr>
        <w:t xml:space="preserve">They live </w:t>
      </w:r>
      <w:r w:rsidRPr="0067115A">
        <w:rPr>
          <w:rStyle w:val="Emphasis"/>
          <w:highlight w:val="cyan"/>
        </w:rPr>
        <w:t>practical lives</w:t>
      </w:r>
      <w:r w:rsidRPr="0067115A">
        <w:rPr>
          <w:rStyle w:val="StyleUnderline"/>
        </w:rPr>
        <w:t xml:space="preserve"> as well, lives </w:t>
      </w:r>
      <w:r w:rsidRPr="0067115A">
        <w:rPr>
          <w:rStyle w:val="Emphasis"/>
          <w:sz w:val="32"/>
          <w:szCs w:val="28"/>
          <w:highlight w:val="cyan"/>
        </w:rPr>
        <w:t>far less glamorous</w:t>
      </w:r>
      <w:r w:rsidRPr="0067115A">
        <w:rPr>
          <w:rStyle w:val="StyleUnderline"/>
          <w:sz w:val="32"/>
          <w:szCs w:val="28"/>
          <w:highlight w:val="cyan"/>
        </w:rPr>
        <w:t xml:space="preserve"> </w:t>
      </w:r>
      <w:r w:rsidRPr="0067115A">
        <w:rPr>
          <w:rStyle w:val="StyleUnderline"/>
          <w:highlight w:val="cyan"/>
        </w:rPr>
        <w:t>than rhetoric</w:t>
      </w:r>
      <w:r w:rsidRPr="0067115A">
        <w:rPr>
          <w:rStyle w:val="StyleUnderline"/>
        </w:rPr>
        <w:t xml:space="preserve"> admit</w:t>
      </w:r>
      <w:r w:rsidRPr="0067115A">
        <w:rPr>
          <w:sz w:val="16"/>
        </w:rPr>
        <w:t>s.10</w:t>
      </w:r>
    </w:p>
    <w:p w14:paraId="18A2838F" w14:textId="77777777" w:rsidR="004B489D" w:rsidRPr="0067115A" w:rsidRDefault="004B489D" w:rsidP="004B489D">
      <w:pPr>
        <w:rPr>
          <w:sz w:val="16"/>
        </w:rPr>
      </w:pPr>
      <w:r w:rsidRPr="0067115A">
        <w:rPr>
          <w:sz w:val="16"/>
        </w:rPr>
        <w:t xml:space="preserve">On Wilkinson’s account, both the </w:t>
      </w:r>
      <w:r w:rsidRPr="0067115A">
        <w:rPr>
          <w:rStyle w:val="Emphasis"/>
          <w:highlight w:val="cyan"/>
        </w:rPr>
        <w:t>ostentatious rhetoric</w:t>
      </w:r>
      <w:r w:rsidRPr="0067115A">
        <w:rPr>
          <w:rStyle w:val="StyleUnderline"/>
          <w:highlight w:val="cyan"/>
        </w:rPr>
        <w:t xml:space="preserve"> and</w:t>
      </w:r>
      <w:r w:rsidRPr="0067115A">
        <w:rPr>
          <w:rStyle w:val="StyleUnderline"/>
        </w:rPr>
        <w:t xml:space="preserve"> the </w:t>
      </w:r>
      <w:r w:rsidRPr="0067115A">
        <w:rPr>
          <w:rStyle w:val="Emphasis"/>
          <w:highlight w:val="cyan"/>
        </w:rPr>
        <w:t>disgruntled realizations</w:t>
      </w:r>
      <w:r w:rsidRPr="0067115A">
        <w:rPr>
          <w:rStyle w:val="StyleUnderline"/>
          <w:highlight w:val="cyan"/>
        </w:rPr>
        <w:t xml:space="preserve"> of </w:t>
      </w:r>
      <w:r w:rsidRPr="0067115A">
        <w:rPr>
          <w:rStyle w:val="Emphasis"/>
          <w:highlight w:val="cyan"/>
        </w:rPr>
        <w:t>rights limitations</w:t>
      </w:r>
      <w:r w:rsidRPr="0067115A">
        <w:rPr>
          <w:rStyle w:val="StyleUnderline"/>
          <w:highlight w:val="cyan"/>
        </w:rPr>
        <w:t xml:space="preserve"> are</w:t>
      </w:r>
      <w:r w:rsidRPr="0067115A">
        <w:rPr>
          <w:rStyle w:val="StyleUnderline"/>
        </w:rPr>
        <w:t xml:space="preserve"> a </w:t>
      </w:r>
      <w:r w:rsidRPr="0067115A">
        <w:rPr>
          <w:rStyle w:val="Emphasis"/>
          <w:highlight w:val="cyan"/>
        </w:rPr>
        <w:t>necessary</w:t>
      </w:r>
      <w:r w:rsidRPr="0067115A">
        <w:rPr>
          <w:rStyle w:val="Emphasis"/>
        </w:rPr>
        <w:t xml:space="preserve"> condition</w:t>
      </w:r>
      <w:r w:rsidRPr="0067115A">
        <w:rPr>
          <w:rStyle w:val="StyleUnderline"/>
        </w:rPr>
        <w:t xml:space="preserve"> of a </w:t>
      </w:r>
      <w:r w:rsidRPr="0067115A">
        <w:rPr>
          <w:rStyle w:val="Emphasis"/>
        </w:rPr>
        <w:t>rights culture</w:t>
      </w:r>
      <w:r w:rsidRPr="0067115A">
        <w:rPr>
          <w:sz w:val="16"/>
        </w:rPr>
        <w:t xml:space="preserve"> that practices the sort of American exceptionalism </w:t>
      </w:r>
      <w:r w:rsidRPr="0067115A">
        <w:rPr>
          <w:rStyle w:val="StyleUnderline"/>
        </w:rPr>
        <w:t xml:space="preserve">that is infused </w:t>
      </w:r>
      <w:r w:rsidRPr="0067115A">
        <w:rPr>
          <w:rStyle w:val="StyleUnderline"/>
          <w:highlight w:val="cyan"/>
        </w:rPr>
        <w:t xml:space="preserve">in </w:t>
      </w:r>
      <w:r w:rsidRPr="0067115A">
        <w:rPr>
          <w:rStyle w:val="Emphasis"/>
          <w:highlight w:val="cyan"/>
        </w:rPr>
        <w:t>rights talk</w:t>
      </w:r>
      <w:r w:rsidRPr="0067115A">
        <w:rPr>
          <w:sz w:val="16"/>
        </w:rPr>
        <w:t>. The following paragraph gives us a better idea of why:</w:t>
      </w:r>
    </w:p>
    <w:p w14:paraId="2D9DD307" w14:textId="77777777" w:rsidR="004B489D" w:rsidRPr="0067115A" w:rsidRDefault="004B489D" w:rsidP="004B489D">
      <w:pPr>
        <w:ind w:left="720"/>
        <w:rPr>
          <w:sz w:val="16"/>
        </w:rPr>
      </w:pPr>
      <w:r w:rsidRPr="0067115A">
        <w:rPr>
          <w:rStyle w:val="StyleUnderline"/>
        </w:rPr>
        <w:t xml:space="preserve">When it comes to </w:t>
      </w:r>
      <w:r w:rsidRPr="0067115A">
        <w:rPr>
          <w:rStyle w:val="Emphasis"/>
        </w:rPr>
        <w:t>rights</w:t>
      </w:r>
      <w:r w:rsidRPr="0067115A">
        <w:rPr>
          <w:rStyle w:val="StyleUnderline"/>
        </w:rPr>
        <w:t xml:space="preserve">, our </w:t>
      </w:r>
      <w:r w:rsidRPr="0067115A">
        <w:rPr>
          <w:rStyle w:val="Emphasis"/>
        </w:rPr>
        <w:t>words</w:t>
      </w:r>
      <w:r w:rsidRPr="0067115A">
        <w:rPr>
          <w:rStyle w:val="StyleUnderline"/>
        </w:rPr>
        <w:t xml:space="preserve"> and our </w:t>
      </w:r>
      <w:r w:rsidRPr="0067115A">
        <w:rPr>
          <w:rStyle w:val="Emphasis"/>
        </w:rPr>
        <w:t>deeds</w:t>
      </w:r>
      <w:r w:rsidRPr="0067115A">
        <w:rPr>
          <w:rStyle w:val="StyleUnderline"/>
        </w:rPr>
        <w:t xml:space="preserve"> serve </w:t>
      </w:r>
      <w:r w:rsidRPr="0067115A">
        <w:rPr>
          <w:rStyle w:val="Emphasis"/>
        </w:rPr>
        <w:t>different ends</w:t>
      </w:r>
      <w:r w:rsidRPr="0067115A">
        <w:rPr>
          <w:rStyle w:val="StyleUnderline"/>
        </w:rPr>
        <w:t>,</w:t>
      </w:r>
      <w:r w:rsidRPr="0067115A">
        <w:rPr>
          <w:sz w:val="16"/>
        </w:rPr>
        <w:t xml:space="preserve"> both of which help maintain a vigorous body politic, and each of which reinforces the other. </w:t>
      </w:r>
      <w:r w:rsidRPr="0067115A">
        <w:rPr>
          <w:rStyle w:val="StyleUnderline"/>
        </w:rPr>
        <w:t xml:space="preserve">Because of the way rights function, it is necessary both to </w:t>
      </w:r>
      <w:r w:rsidRPr="0067115A">
        <w:rPr>
          <w:rStyle w:val="Emphasis"/>
        </w:rPr>
        <w:t>celebrate</w:t>
      </w:r>
      <w:r w:rsidRPr="0067115A">
        <w:rPr>
          <w:rStyle w:val="StyleUnderline"/>
        </w:rPr>
        <w:t xml:space="preserve"> them in </w:t>
      </w:r>
      <w:r w:rsidRPr="0067115A">
        <w:rPr>
          <w:rStyle w:val="Emphasis"/>
        </w:rPr>
        <w:t>absolute terms</w:t>
      </w:r>
      <w:r w:rsidRPr="0067115A">
        <w:rPr>
          <w:rStyle w:val="StyleUnderline"/>
        </w:rPr>
        <w:t xml:space="preserve"> and to </w:t>
      </w:r>
      <w:r w:rsidRPr="0067115A">
        <w:rPr>
          <w:rStyle w:val="Emphasis"/>
        </w:rPr>
        <w:t>practice</w:t>
      </w:r>
      <w:r w:rsidRPr="0067115A">
        <w:rPr>
          <w:rStyle w:val="StyleUnderline"/>
        </w:rPr>
        <w:t xml:space="preserve"> them in </w:t>
      </w:r>
      <w:r w:rsidRPr="0067115A">
        <w:rPr>
          <w:rStyle w:val="Emphasis"/>
        </w:rPr>
        <w:t>qualified terms</w:t>
      </w:r>
      <w:r w:rsidRPr="0067115A">
        <w:rPr>
          <w:sz w:val="16"/>
        </w:rPr>
        <w:t xml:space="preserve">. The ‘hypocrisy’ of strong talk and moderated implementation of rights is not really hypocrisy at all. It is how a system of individual rights should and must work. The absolute language of rights helps protect rights from being obliterated by competing concerns. Rights rhetoric fosters a love of liberty that makes a system of individual rights effective. It promotes the recognition of the corresponding rights of others and of new areas of our common life that ought to be made </w:t>
      </w:r>
      <w:proofErr w:type="gramStart"/>
      <w:r w:rsidRPr="0067115A">
        <w:rPr>
          <w:sz w:val="16"/>
        </w:rPr>
        <w:t>more free</w:t>
      </w:r>
      <w:proofErr w:type="gramEnd"/>
      <w:r w:rsidRPr="0067115A">
        <w:rPr>
          <w:sz w:val="16"/>
        </w:rPr>
        <w:t>. Above all, it helps to lift our national spirits, pointing out our highest aspirations and supplying the glue that bonds us as a people.11</w:t>
      </w:r>
    </w:p>
    <w:p w14:paraId="1AB5715D" w14:textId="77777777" w:rsidR="004B489D" w:rsidRDefault="004B489D" w:rsidP="004B489D">
      <w:pPr>
        <w:rPr>
          <w:sz w:val="16"/>
        </w:rPr>
      </w:pPr>
      <w:r w:rsidRPr="0067115A">
        <w:rPr>
          <w:sz w:val="16"/>
        </w:rPr>
        <w:t xml:space="preserve">One of my </w:t>
      </w:r>
      <w:proofErr w:type="gramStart"/>
      <w:r w:rsidRPr="0067115A">
        <w:rPr>
          <w:sz w:val="16"/>
        </w:rPr>
        <w:t>principal</w:t>
      </w:r>
      <w:proofErr w:type="gramEnd"/>
      <w:r w:rsidRPr="0067115A">
        <w:rPr>
          <w:sz w:val="16"/>
        </w:rPr>
        <w:t xml:space="preserve"> aims in this paper is to demonstrate why </w:t>
      </w:r>
      <w:r w:rsidRPr="0067115A">
        <w:rPr>
          <w:rStyle w:val="StyleUnderline"/>
          <w:highlight w:val="cyan"/>
        </w:rPr>
        <w:t>rights rhetoric</w:t>
      </w:r>
      <w:r w:rsidRPr="0067115A">
        <w:rPr>
          <w:rStyle w:val="StyleUnderline"/>
        </w:rPr>
        <w:t xml:space="preserve"> of this sort </w:t>
      </w:r>
      <w:r w:rsidRPr="0067115A">
        <w:rPr>
          <w:rStyle w:val="StyleUnderline"/>
          <w:highlight w:val="cyan"/>
        </w:rPr>
        <w:t xml:space="preserve">is </w:t>
      </w:r>
      <w:r w:rsidRPr="0067115A">
        <w:rPr>
          <w:rStyle w:val="Emphasis"/>
          <w:highlight w:val="cyan"/>
        </w:rPr>
        <w:t>profoundly idealistic</w:t>
      </w:r>
      <w:r w:rsidRPr="0067115A">
        <w:rPr>
          <w:rStyle w:val="StyleUnderline"/>
          <w:highlight w:val="cyan"/>
        </w:rPr>
        <w:t xml:space="preserve"> and in service to a </w:t>
      </w:r>
      <w:r w:rsidRPr="0067115A">
        <w:rPr>
          <w:rStyle w:val="Emphasis"/>
          <w:highlight w:val="cyan"/>
        </w:rPr>
        <w:t>not-so-noble lie</w:t>
      </w:r>
      <w:r w:rsidRPr="0067115A">
        <w:rPr>
          <w:sz w:val="16"/>
        </w:rPr>
        <w:t xml:space="preserve">. Despite that, Wilkinson’s thoughts are important to us here because he is undoubtedly correct about one thing: the idea of </w:t>
      </w:r>
      <w:proofErr w:type="gramStart"/>
      <w:r w:rsidRPr="0067115A">
        <w:rPr>
          <w:sz w:val="16"/>
        </w:rPr>
        <w:t>the dual</w:t>
      </w:r>
      <w:proofErr w:type="gramEnd"/>
      <w:r w:rsidRPr="0067115A">
        <w:rPr>
          <w:sz w:val="16"/>
        </w:rPr>
        <w:t xml:space="preserve"> lives of rights is invaluable in that it both captures a fundamental truth about constitutional rights and helps explain why rights talk occurs. Nonetheless, in our contemporary world, </w:t>
      </w:r>
      <w:r w:rsidRPr="0067115A">
        <w:rPr>
          <w:rStyle w:val="StyleUnderline"/>
          <w:highlight w:val="cyan"/>
        </w:rPr>
        <w:t>the gap</w:t>
      </w:r>
      <w:r w:rsidRPr="0067115A">
        <w:rPr>
          <w:rStyle w:val="StyleUnderline"/>
        </w:rPr>
        <w:t xml:space="preserve"> between </w:t>
      </w:r>
      <w:r w:rsidRPr="0067115A">
        <w:rPr>
          <w:rStyle w:val="Emphasis"/>
        </w:rPr>
        <w:t>rhetoric</w:t>
      </w:r>
      <w:r w:rsidRPr="0067115A">
        <w:rPr>
          <w:rStyle w:val="StyleUnderline"/>
        </w:rPr>
        <w:t xml:space="preserve"> and </w:t>
      </w:r>
      <w:r w:rsidRPr="0067115A">
        <w:rPr>
          <w:rStyle w:val="Emphasis"/>
        </w:rPr>
        <w:t>practice</w:t>
      </w:r>
      <w:r w:rsidRPr="0067115A">
        <w:rPr>
          <w:rStyle w:val="StyleUnderline"/>
        </w:rPr>
        <w:t xml:space="preserve"> </w:t>
      </w:r>
      <w:r w:rsidRPr="0067115A">
        <w:rPr>
          <w:rStyle w:val="StyleUnderline"/>
          <w:highlight w:val="cyan"/>
        </w:rPr>
        <w:t xml:space="preserve">is a </w:t>
      </w:r>
      <w:r w:rsidRPr="0067115A">
        <w:rPr>
          <w:rStyle w:val="Emphasis"/>
          <w:highlight w:val="cyan"/>
        </w:rPr>
        <w:t>far larger problem</w:t>
      </w:r>
      <w:r w:rsidRPr="0067115A">
        <w:rPr>
          <w:rStyle w:val="StyleUnderline"/>
          <w:highlight w:val="cyan"/>
        </w:rPr>
        <w:t xml:space="preserve"> than Wilkinson thought</w:t>
      </w:r>
      <w:r w:rsidRPr="0067115A">
        <w:rPr>
          <w:sz w:val="16"/>
        </w:rPr>
        <w:t xml:space="preserve"> it to be.12 This paper is dedicated to demonstrating how the sort of ‘love of liberty’ Wilkinson refers to above can go horribly wrong, thereby leading to rights talk of the worst sort: constitutional emotivism.</w:t>
      </w:r>
    </w:p>
    <w:p w14:paraId="3DCAAAA4" w14:textId="77777777" w:rsidR="004B489D" w:rsidRDefault="004B489D" w:rsidP="004B489D">
      <w:pPr>
        <w:pStyle w:val="Heading4"/>
      </w:pPr>
      <w:r>
        <w:t xml:space="preserve">Independently, neg on </w:t>
      </w:r>
      <w:r w:rsidRPr="007A26FC">
        <w:rPr>
          <w:u w:val="single"/>
        </w:rPr>
        <w:t>presumption</w:t>
      </w:r>
      <w:r>
        <w:t xml:space="preserve">---rights talk has not </w:t>
      </w:r>
      <w:r w:rsidRPr="007A26FC">
        <w:rPr>
          <w:u w:val="single"/>
        </w:rPr>
        <w:t>proven</w:t>
      </w:r>
      <w:r>
        <w:t xml:space="preserve"> the resolution </w:t>
      </w:r>
      <w:r w:rsidRPr="007A26FC">
        <w:rPr>
          <w:u w:val="single"/>
        </w:rPr>
        <w:t>true</w:t>
      </w:r>
      <w:r>
        <w:t>.</w:t>
      </w:r>
    </w:p>
    <w:p w14:paraId="230135B7" w14:textId="77777777" w:rsidR="004B489D" w:rsidRPr="00805AFE" w:rsidRDefault="004B489D" w:rsidP="004B489D">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8" w:tgtFrame="_blank" w:history="1">
        <w:r w:rsidRPr="00F5798B">
          <w:rPr>
            <w:rStyle w:val="Hyperlink"/>
          </w:rPr>
          <w:t>https://doi.org/10.1017/cjlj.2023.7</w:t>
        </w:r>
      </w:hyperlink>
      <w:r>
        <w:t>; DOA: 8-15-2025; Archan Sen]</w:t>
      </w:r>
    </w:p>
    <w:p w14:paraId="007662AF" w14:textId="77777777" w:rsidR="004B489D" w:rsidRPr="007A26FC" w:rsidRDefault="004B489D" w:rsidP="004B489D">
      <w:pPr>
        <w:rPr>
          <w:sz w:val="16"/>
        </w:rPr>
      </w:pPr>
      <w:r w:rsidRPr="007A26FC">
        <w:rPr>
          <w:sz w:val="16"/>
        </w:rPr>
        <w:t xml:space="preserve">The first and foremost emotivist premise is thus an anomalous and remarkable one. Plainly put, the idea is that </w:t>
      </w:r>
      <w:r w:rsidRPr="007A26FC">
        <w:rPr>
          <w:rStyle w:val="StyleUnderline"/>
          <w:highlight w:val="cyan"/>
        </w:rPr>
        <w:t>moral language</w:t>
      </w:r>
      <w:r w:rsidRPr="007A26FC">
        <w:rPr>
          <w:sz w:val="16"/>
        </w:rPr>
        <w:t xml:space="preserve"> (and thus morally charged speech) </w:t>
      </w:r>
      <w:r w:rsidRPr="007A26FC">
        <w:rPr>
          <w:rStyle w:val="StyleUnderline"/>
          <w:highlight w:val="cyan"/>
        </w:rPr>
        <w:t xml:space="preserve">has no </w:t>
      </w:r>
      <w:r w:rsidRPr="007A26FC">
        <w:rPr>
          <w:rStyle w:val="Emphasis"/>
          <w:highlight w:val="cyan"/>
        </w:rPr>
        <w:t xml:space="preserve">truth </w:t>
      </w:r>
      <w:proofErr w:type="gramStart"/>
      <w:r w:rsidRPr="007A26FC">
        <w:rPr>
          <w:rStyle w:val="Emphasis"/>
          <w:highlight w:val="cyan"/>
        </w:rPr>
        <w:t>metric</w:t>
      </w:r>
      <w:r w:rsidRPr="007A26FC">
        <w:rPr>
          <w:sz w:val="16"/>
        </w:rPr>
        <w:t>—it</w:t>
      </w:r>
      <w:proofErr w:type="gramEnd"/>
      <w:r w:rsidRPr="007A26FC">
        <w:rPr>
          <w:sz w:val="16"/>
        </w:rPr>
        <w:t xml:space="preserve"> is not a phenomenon that has the capacity for truth or falsity.61 Since Ayer laid emotivism’s foundations, numerous scholars have contributed to defining emotivism. Some define the theory as “the view that </w:t>
      </w:r>
      <w:r w:rsidRPr="007A26FC">
        <w:rPr>
          <w:rStyle w:val="StyleUnderline"/>
        </w:rPr>
        <w:t xml:space="preserve">when anyone says ‘this is </w:t>
      </w:r>
      <w:r w:rsidRPr="007A26FC">
        <w:rPr>
          <w:rStyle w:val="Emphasis"/>
        </w:rPr>
        <w:t>right</w:t>
      </w:r>
      <w:r w:rsidRPr="007A26FC">
        <w:rPr>
          <w:rStyle w:val="StyleUnderline"/>
        </w:rPr>
        <w:t xml:space="preserve">’ or ‘this is good,’ he is </w:t>
      </w:r>
      <w:r w:rsidRPr="007A26FC">
        <w:rPr>
          <w:rStyle w:val="StyleUnderline"/>
          <w:highlight w:val="cyan"/>
        </w:rPr>
        <w:t>only expressing</w:t>
      </w:r>
      <w:r w:rsidRPr="007A26FC">
        <w:rPr>
          <w:rStyle w:val="StyleUnderline"/>
        </w:rPr>
        <w:t xml:space="preserve"> his own </w:t>
      </w:r>
      <w:r w:rsidRPr="007A26FC">
        <w:rPr>
          <w:rStyle w:val="Emphasis"/>
          <w:highlight w:val="cyan"/>
        </w:rPr>
        <w:t>feeling</w:t>
      </w:r>
      <w:r w:rsidRPr="007A26FC">
        <w:rPr>
          <w:rStyle w:val="StyleUnderline"/>
        </w:rPr>
        <w:t xml:space="preserve">; he is </w:t>
      </w:r>
      <w:r w:rsidRPr="007A26FC">
        <w:rPr>
          <w:rStyle w:val="StyleUnderline"/>
          <w:highlight w:val="cyan"/>
        </w:rPr>
        <w:t>not asserting</w:t>
      </w:r>
      <w:r w:rsidRPr="007A26FC">
        <w:rPr>
          <w:rStyle w:val="StyleUnderline"/>
        </w:rPr>
        <w:t xml:space="preserve"> anything </w:t>
      </w:r>
      <w:r w:rsidRPr="007A26FC">
        <w:rPr>
          <w:rStyle w:val="Emphasis"/>
          <w:highlight w:val="cyan"/>
        </w:rPr>
        <w:t>true</w:t>
      </w:r>
      <w:r w:rsidRPr="007A26FC">
        <w:rPr>
          <w:rStyle w:val="StyleUnderline"/>
          <w:highlight w:val="cyan"/>
        </w:rPr>
        <w:t xml:space="preserve"> or </w:t>
      </w:r>
      <w:r w:rsidRPr="007A26FC">
        <w:rPr>
          <w:rStyle w:val="Emphasis"/>
          <w:highlight w:val="cyan"/>
        </w:rPr>
        <w:t>false</w:t>
      </w:r>
      <w:r w:rsidRPr="007A26FC">
        <w:rPr>
          <w:rStyle w:val="StyleUnderline"/>
        </w:rPr>
        <w:t xml:space="preserve">, because he is </w:t>
      </w:r>
      <w:r w:rsidRPr="007A26FC">
        <w:rPr>
          <w:rStyle w:val="StyleUnderline"/>
          <w:highlight w:val="cyan"/>
        </w:rPr>
        <w:t>not</w:t>
      </w:r>
      <w:r w:rsidRPr="007A26FC">
        <w:rPr>
          <w:sz w:val="16"/>
        </w:rPr>
        <w:t xml:space="preserve"> asserting or </w:t>
      </w:r>
      <w:r w:rsidRPr="007A26FC">
        <w:rPr>
          <w:rStyle w:val="Emphasis"/>
          <w:highlight w:val="cyan"/>
        </w:rPr>
        <w:t>judging</w:t>
      </w:r>
      <w:r w:rsidRPr="007A26FC">
        <w:rPr>
          <w:rStyle w:val="StyleUnderline"/>
          <w:highlight w:val="cyan"/>
        </w:rPr>
        <w:t xml:space="preserve"> at all</w:t>
      </w:r>
      <w:r w:rsidRPr="007A26FC">
        <w:rPr>
          <w:sz w:val="16"/>
        </w:rPr>
        <w:t xml:space="preserve">; </w:t>
      </w:r>
      <w:r w:rsidRPr="007A26FC">
        <w:rPr>
          <w:rStyle w:val="StyleUnderline"/>
        </w:rPr>
        <w:t xml:space="preserve">he is really making an exclamation that expresses a </w:t>
      </w:r>
      <w:r w:rsidRPr="007A26FC">
        <w:rPr>
          <w:rStyle w:val="Emphasis"/>
        </w:rPr>
        <w:t>favorable feeling</w:t>
      </w:r>
      <w:r w:rsidRPr="007A26FC">
        <w:rPr>
          <w:sz w:val="16"/>
        </w:rPr>
        <w:t>.”62 Similarly, emotivism can be articulated by the claim that one has only moral feelings, and these cannot be objectively evaluated in any way—</w:t>
      </w:r>
      <w:r w:rsidRPr="007A26FC">
        <w:rPr>
          <w:rStyle w:val="StyleUnderline"/>
        </w:rPr>
        <w:t xml:space="preserve">they are neither morally nor epistemically </w:t>
      </w:r>
      <w:r w:rsidRPr="007A26FC">
        <w:rPr>
          <w:rStyle w:val="Emphasis"/>
        </w:rPr>
        <w:t>good</w:t>
      </w:r>
      <w:r w:rsidRPr="007A26FC">
        <w:rPr>
          <w:rStyle w:val="StyleUnderline"/>
        </w:rPr>
        <w:t xml:space="preserve"> or </w:t>
      </w:r>
      <w:r w:rsidRPr="007A26FC">
        <w:rPr>
          <w:rStyle w:val="Emphasis"/>
        </w:rPr>
        <w:t>bad</w:t>
      </w:r>
      <w:r w:rsidRPr="007A26FC">
        <w:rPr>
          <w:rStyle w:val="StyleUnderline"/>
        </w:rPr>
        <w:t xml:space="preserve">, </w:t>
      </w:r>
      <w:r w:rsidRPr="007A26FC">
        <w:rPr>
          <w:rStyle w:val="Emphasis"/>
        </w:rPr>
        <w:t>right</w:t>
      </w:r>
      <w:r w:rsidRPr="007A26FC">
        <w:rPr>
          <w:rStyle w:val="StyleUnderline"/>
        </w:rPr>
        <w:t xml:space="preserve"> or </w:t>
      </w:r>
      <w:r w:rsidRPr="007A26FC">
        <w:rPr>
          <w:rStyle w:val="Emphasis"/>
        </w:rPr>
        <w:t>wrong</w:t>
      </w:r>
      <w:r w:rsidRPr="007A26FC">
        <w:rPr>
          <w:rStyle w:val="StyleUnderline"/>
        </w:rPr>
        <w:t xml:space="preserve">, </w:t>
      </w:r>
      <w:r w:rsidRPr="007A26FC">
        <w:rPr>
          <w:rStyle w:val="Emphasis"/>
        </w:rPr>
        <w:t>justified</w:t>
      </w:r>
      <w:r w:rsidRPr="007A26FC">
        <w:rPr>
          <w:rStyle w:val="StyleUnderline"/>
        </w:rPr>
        <w:t xml:space="preserve"> or </w:t>
      </w:r>
      <w:r w:rsidRPr="007A26FC">
        <w:rPr>
          <w:rStyle w:val="Emphasis"/>
        </w:rPr>
        <w:t>unjustified</w:t>
      </w:r>
      <w:r w:rsidRPr="007A26FC">
        <w:rPr>
          <w:sz w:val="16"/>
        </w:rPr>
        <w:t>. Feelings and attitudes—not meaning—is all there is in morally charged speech.</w:t>
      </w:r>
    </w:p>
    <w:p w14:paraId="58B485B3" w14:textId="77777777" w:rsidR="004B489D" w:rsidRPr="007A26FC" w:rsidRDefault="004B489D" w:rsidP="004B489D">
      <w:pPr>
        <w:rPr>
          <w:sz w:val="16"/>
        </w:rPr>
      </w:pPr>
      <w:r w:rsidRPr="007A26FC">
        <w:rPr>
          <w:sz w:val="16"/>
        </w:rPr>
        <w:t>For an emotivist, moral judgements express emotions, and so the proclamation that a speech or physical act is right or wrong, ethical or unethical, or good or bad is merely expressing a visceral reaction ‘I approve!’ or ‘I disapprove!’ Emotivism is often referred to as the ‘boo-</w:t>
      </w:r>
      <w:proofErr w:type="gramStart"/>
      <w:r w:rsidRPr="007A26FC">
        <w:rPr>
          <w:sz w:val="16"/>
        </w:rPr>
        <w:t>hurrah’</w:t>
      </w:r>
      <w:proofErr w:type="gramEnd"/>
      <w:r w:rsidRPr="007A26FC">
        <w:rPr>
          <w:sz w:val="16"/>
        </w:rPr>
        <w:t xml:space="preserve"> theory for this very reason. Ayer’s emotivism rests on the idea that moral language does not actually refer to anything that can be verified by empirical truth metrics. </w:t>
      </w:r>
      <w:r w:rsidRPr="007A26FC">
        <w:rPr>
          <w:rStyle w:val="StyleUnderline"/>
          <w:highlight w:val="cyan"/>
        </w:rPr>
        <w:t>Moral</w:t>
      </w:r>
      <w:r w:rsidRPr="007A26FC">
        <w:rPr>
          <w:rStyle w:val="StyleUnderline"/>
        </w:rPr>
        <w:t xml:space="preserve">ly charged </w:t>
      </w:r>
      <w:r w:rsidRPr="007A26FC">
        <w:rPr>
          <w:rStyle w:val="StyleUnderline"/>
          <w:highlight w:val="cyan"/>
        </w:rPr>
        <w:t>speech</w:t>
      </w:r>
      <w:r w:rsidRPr="007A26FC">
        <w:rPr>
          <w:rStyle w:val="StyleUnderline"/>
        </w:rPr>
        <w:t xml:space="preserve"> acts </w:t>
      </w:r>
      <w:r w:rsidRPr="007A26FC">
        <w:rPr>
          <w:rStyle w:val="StyleUnderline"/>
          <w:highlight w:val="cyan"/>
        </w:rPr>
        <w:t>are</w:t>
      </w:r>
      <w:r w:rsidRPr="007A26FC">
        <w:rPr>
          <w:sz w:val="16"/>
        </w:rPr>
        <w:t xml:space="preserve">, in this sense, quite </w:t>
      </w:r>
      <w:r w:rsidRPr="007A26FC">
        <w:rPr>
          <w:rStyle w:val="Emphasis"/>
          <w:highlight w:val="cyan"/>
        </w:rPr>
        <w:t>literally meaningless</w:t>
      </w:r>
      <w:proofErr w:type="gramStart"/>
      <w:r w:rsidRPr="007A26FC">
        <w:rPr>
          <w:sz w:val="16"/>
        </w:rPr>
        <w:t>—“</w:t>
      </w:r>
      <w:proofErr w:type="gramEnd"/>
      <w:r w:rsidRPr="007A26FC">
        <w:rPr>
          <w:rStyle w:val="StyleUnderline"/>
        </w:rPr>
        <w:t xml:space="preserve">They are </w:t>
      </w:r>
      <w:r w:rsidRPr="007A26FC">
        <w:rPr>
          <w:rStyle w:val="StyleUnderline"/>
          <w:highlight w:val="cyan"/>
        </w:rPr>
        <w:t xml:space="preserve">neither </w:t>
      </w:r>
      <w:r w:rsidRPr="007A26FC">
        <w:rPr>
          <w:rStyle w:val="Emphasis"/>
          <w:highlight w:val="cyan"/>
        </w:rPr>
        <w:t>factual</w:t>
      </w:r>
      <w:r w:rsidRPr="007A26FC">
        <w:rPr>
          <w:rStyle w:val="StyleUnderline"/>
          <w:highlight w:val="cyan"/>
        </w:rPr>
        <w:t xml:space="preserve"> nor </w:t>
      </w:r>
      <w:r w:rsidRPr="007A26FC">
        <w:rPr>
          <w:rStyle w:val="Emphasis"/>
          <w:highlight w:val="cyan"/>
        </w:rPr>
        <w:t>logically determinate</w:t>
      </w:r>
      <w:r w:rsidRPr="007A26FC">
        <w:rPr>
          <w:rStyle w:val="StyleUnderline"/>
          <w:highlight w:val="cyan"/>
        </w:rPr>
        <w:t xml:space="preserve"> as to </w:t>
      </w:r>
      <w:r w:rsidRPr="007A26FC">
        <w:rPr>
          <w:rStyle w:val="Emphasis"/>
          <w:highlight w:val="cyan"/>
        </w:rPr>
        <w:t xml:space="preserve">truth </w:t>
      </w:r>
      <w:proofErr w:type="gramStart"/>
      <w:r w:rsidRPr="007A26FC">
        <w:rPr>
          <w:rStyle w:val="Emphasis"/>
          <w:highlight w:val="cyan"/>
        </w:rPr>
        <w:t>value</w:t>
      </w:r>
      <w:r w:rsidRPr="007A26FC">
        <w:rPr>
          <w:sz w:val="16"/>
        </w:rPr>
        <w:t>, but</w:t>
      </w:r>
      <w:proofErr w:type="gramEnd"/>
      <w:r w:rsidRPr="007A26FC">
        <w:rPr>
          <w:sz w:val="16"/>
        </w:rPr>
        <w:t xml:space="preserve"> fall into some other linguistic category.”63 Such a brief survey of emotivism is not much. It is sufficient, however, to establish at least two fundamental aspects of the concept:</w:t>
      </w:r>
    </w:p>
    <w:p w14:paraId="207A11BA" w14:textId="77777777" w:rsidR="004B489D" w:rsidRPr="007A26FC" w:rsidRDefault="004B489D" w:rsidP="004B489D">
      <w:pPr>
        <w:ind w:left="720"/>
        <w:rPr>
          <w:sz w:val="16"/>
        </w:rPr>
      </w:pPr>
      <w:r w:rsidRPr="007A26FC">
        <w:rPr>
          <w:sz w:val="16"/>
        </w:rPr>
        <w:t xml:space="preserve">1) Emotivism holds that </w:t>
      </w:r>
      <w:r w:rsidRPr="007A26FC">
        <w:rPr>
          <w:rStyle w:val="StyleUnderline"/>
        </w:rPr>
        <w:t xml:space="preserve">morally charged speech is </w:t>
      </w:r>
      <w:r w:rsidRPr="007A26FC">
        <w:rPr>
          <w:rStyle w:val="Emphasis"/>
        </w:rPr>
        <w:t>meaningless</w:t>
      </w:r>
      <w:r w:rsidRPr="007A26FC">
        <w:rPr>
          <w:rStyle w:val="StyleUnderline"/>
        </w:rPr>
        <w:t xml:space="preserve"> in that it is speech that is </w:t>
      </w:r>
      <w:r w:rsidRPr="007A26FC">
        <w:rPr>
          <w:rStyle w:val="Emphasis"/>
        </w:rPr>
        <w:t>incapable</w:t>
      </w:r>
      <w:r w:rsidRPr="007A26FC">
        <w:rPr>
          <w:rStyle w:val="StyleUnderline"/>
        </w:rPr>
        <w:t xml:space="preserve"> of having a </w:t>
      </w:r>
      <w:r w:rsidRPr="007A26FC">
        <w:rPr>
          <w:rStyle w:val="Emphasis"/>
        </w:rPr>
        <w:t>verifiable truth value</w:t>
      </w:r>
      <w:r w:rsidRPr="007A26FC">
        <w:rPr>
          <w:sz w:val="16"/>
        </w:rPr>
        <w:t xml:space="preserve">. </w:t>
      </w:r>
    </w:p>
    <w:p w14:paraId="0606C884" w14:textId="77777777" w:rsidR="004B489D" w:rsidRPr="007A26FC" w:rsidRDefault="004B489D" w:rsidP="004B489D">
      <w:pPr>
        <w:ind w:left="720"/>
        <w:rPr>
          <w:sz w:val="16"/>
        </w:rPr>
      </w:pPr>
      <w:r w:rsidRPr="007A26FC">
        <w:rPr>
          <w:sz w:val="16"/>
        </w:rPr>
        <w:t xml:space="preserve">2) </w:t>
      </w:r>
      <w:r w:rsidRPr="007A26FC">
        <w:rPr>
          <w:rStyle w:val="StyleUnderline"/>
        </w:rPr>
        <w:t xml:space="preserve">Morally charged speech </w:t>
      </w:r>
      <w:r w:rsidRPr="007A26FC">
        <w:rPr>
          <w:rStyle w:val="StyleUnderline"/>
          <w:highlight w:val="cyan"/>
        </w:rPr>
        <w:t xml:space="preserve">adds </w:t>
      </w:r>
      <w:r w:rsidRPr="007A26FC">
        <w:rPr>
          <w:rStyle w:val="Emphasis"/>
          <w:highlight w:val="cyan"/>
        </w:rPr>
        <w:t>nothing</w:t>
      </w:r>
      <w:r w:rsidRPr="007A26FC">
        <w:rPr>
          <w:rStyle w:val="StyleUnderline"/>
          <w:highlight w:val="cyan"/>
        </w:rPr>
        <w:t xml:space="preserve"> to the</w:t>
      </w:r>
      <w:r w:rsidRPr="007A26FC">
        <w:rPr>
          <w:rStyle w:val="StyleUnderline"/>
        </w:rPr>
        <w:t xml:space="preserve"> </w:t>
      </w:r>
      <w:r w:rsidRPr="007A26FC">
        <w:rPr>
          <w:rStyle w:val="Emphasis"/>
        </w:rPr>
        <w:t xml:space="preserve">literal </w:t>
      </w:r>
      <w:r w:rsidRPr="007A26FC">
        <w:rPr>
          <w:rStyle w:val="Emphasis"/>
          <w:highlight w:val="cyan"/>
        </w:rPr>
        <w:t>meaning</w:t>
      </w:r>
      <w:r w:rsidRPr="007A26FC">
        <w:rPr>
          <w:rStyle w:val="StyleUnderline"/>
          <w:highlight w:val="cyan"/>
        </w:rPr>
        <w:t xml:space="preserve"> of a proposition</w:t>
      </w:r>
      <w:r w:rsidRPr="007A26FC">
        <w:rPr>
          <w:rStyle w:val="StyleUnderline"/>
        </w:rPr>
        <w:t xml:space="preserve">. It </w:t>
      </w:r>
      <w:r w:rsidRPr="007A26FC">
        <w:rPr>
          <w:rStyle w:val="StyleUnderline"/>
          <w:highlight w:val="cyan"/>
        </w:rPr>
        <w:t>merely</w:t>
      </w:r>
      <w:r w:rsidRPr="007A26FC">
        <w:rPr>
          <w:rStyle w:val="StyleUnderline"/>
        </w:rPr>
        <w:t xml:space="preserve"> expresses </w:t>
      </w:r>
      <w:r w:rsidRPr="007A26FC">
        <w:rPr>
          <w:rStyle w:val="StyleUnderline"/>
          <w:highlight w:val="cyan"/>
        </w:rPr>
        <w:t xml:space="preserve">an </w:t>
      </w:r>
      <w:r w:rsidRPr="007A26FC">
        <w:rPr>
          <w:rStyle w:val="Emphasis"/>
          <w:highlight w:val="cyan"/>
        </w:rPr>
        <w:t>emotional reaction</w:t>
      </w:r>
      <w:r w:rsidRPr="007A26FC">
        <w:rPr>
          <w:sz w:val="16"/>
        </w:rPr>
        <w:t>.</w:t>
      </w:r>
    </w:p>
    <w:p w14:paraId="4D472F6B" w14:textId="77777777" w:rsidR="004B489D" w:rsidRDefault="004B489D" w:rsidP="004B489D">
      <w:pPr>
        <w:pStyle w:val="Heading3"/>
      </w:pPr>
      <w:r>
        <w:t>Perm---AT: Do Both---2NC</w:t>
      </w:r>
    </w:p>
    <w:p w14:paraId="3EF2EFF1" w14:textId="77777777" w:rsidR="004B489D" w:rsidRDefault="004B489D" w:rsidP="004B489D">
      <w:pPr>
        <w:pStyle w:val="Analytic"/>
      </w:pPr>
    </w:p>
    <w:p w14:paraId="08EBC2C0" w14:textId="77777777" w:rsidR="004B489D" w:rsidRDefault="004B489D" w:rsidP="004B489D">
      <w:pPr>
        <w:pStyle w:val="Heading3"/>
      </w:pPr>
      <w:r>
        <w:t>Perm---AT: Do CP---2NC</w:t>
      </w:r>
    </w:p>
    <w:p w14:paraId="579AFD31" w14:textId="77777777" w:rsidR="004B489D" w:rsidRDefault="004B489D" w:rsidP="004B489D">
      <w:pPr>
        <w:pStyle w:val="Analytic"/>
      </w:pPr>
    </w:p>
    <w:p w14:paraId="6FF0188A" w14:textId="77777777" w:rsidR="004B489D" w:rsidRDefault="004B489D" w:rsidP="004B489D">
      <w:pPr>
        <w:pStyle w:val="Heading4"/>
      </w:pPr>
      <w:r>
        <w:t xml:space="preserve">[1] </w:t>
      </w:r>
      <w:r w:rsidRPr="00C2426B">
        <w:rPr>
          <w:u w:val="single"/>
        </w:rPr>
        <w:t>FUNCTIONALLY</w:t>
      </w:r>
      <w:r>
        <w:t>.</w:t>
      </w:r>
    </w:p>
    <w:p w14:paraId="68EA5ADE" w14:textId="77777777" w:rsidR="004B489D" w:rsidRDefault="004B489D" w:rsidP="004B489D">
      <w:pPr>
        <w:pStyle w:val="Heading4"/>
      </w:pPr>
      <w:r>
        <w:t xml:space="preserve">It implements the plan </w:t>
      </w:r>
      <w:r w:rsidRPr="00C2426B">
        <w:rPr>
          <w:u w:val="single"/>
        </w:rPr>
        <w:t>differently</w:t>
      </w:r>
      <w:r>
        <w:t xml:space="preserve">. That’s </w:t>
      </w:r>
      <w:r w:rsidRPr="007A26FC">
        <w:rPr>
          <w:u w:val="single"/>
        </w:rPr>
        <w:t>every card</w:t>
      </w:r>
      <w:r>
        <w:t xml:space="preserve"> for the </w:t>
      </w:r>
      <w:r w:rsidRPr="007A26FC">
        <w:rPr>
          <w:u w:val="single"/>
        </w:rPr>
        <w:t>net benefit</w:t>
      </w:r>
      <w:r>
        <w:t>.</w:t>
      </w:r>
    </w:p>
    <w:p w14:paraId="01ACF6DB" w14:textId="77777777" w:rsidR="004B489D" w:rsidRPr="00082FA8" w:rsidRDefault="004B489D" w:rsidP="004B489D">
      <w:pPr>
        <w:pStyle w:val="Heading4"/>
        <w:rPr>
          <w:rFonts w:cs="Arial"/>
        </w:rPr>
      </w:pPr>
      <w:r w:rsidRPr="00082FA8">
        <w:rPr>
          <w:rFonts w:cs="Arial"/>
        </w:rPr>
        <w:t xml:space="preserve">The </w:t>
      </w:r>
      <w:r w:rsidRPr="00B039C4">
        <w:rPr>
          <w:rFonts w:cs="Arial"/>
          <w:u w:val="single"/>
        </w:rPr>
        <w:t>form</w:t>
      </w:r>
      <w:r w:rsidRPr="00082FA8">
        <w:rPr>
          <w:rFonts w:cs="Arial"/>
        </w:rPr>
        <w:t>/</w:t>
      </w:r>
      <w:r w:rsidRPr="00B039C4">
        <w:rPr>
          <w:rFonts w:cs="Arial"/>
          <w:u w:val="single"/>
        </w:rPr>
        <w:t>content</w:t>
      </w:r>
      <w:r w:rsidRPr="00082FA8">
        <w:rPr>
          <w:rFonts w:cs="Arial"/>
        </w:rPr>
        <w:t xml:space="preserve"> binary is </w:t>
      </w:r>
      <w:r w:rsidRPr="00082FA8">
        <w:rPr>
          <w:rFonts w:cs="Arial"/>
          <w:u w:val="single"/>
        </w:rPr>
        <w:t>false</w:t>
      </w:r>
      <w:r w:rsidRPr="00082FA8">
        <w:rPr>
          <w:rFonts w:cs="Arial"/>
        </w:rPr>
        <w:t xml:space="preserve">. There’s no </w:t>
      </w:r>
      <w:r w:rsidRPr="00082FA8">
        <w:rPr>
          <w:rFonts w:cs="Arial"/>
          <w:u w:val="single"/>
        </w:rPr>
        <w:t>neat separation</w:t>
      </w:r>
      <w:r w:rsidRPr="00082FA8">
        <w:rPr>
          <w:rFonts w:cs="Arial"/>
        </w:rPr>
        <w:t xml:space="preserve"> between words and actions.</w:t>
      </w:r>
    </w:p>
    <w:p w14:paraId="6386DADE" w14:textId="77777777" w:rsidR="004B489D" w:rsidRPr="00082FA8" w:rsidRDefault="004B489D" w:rsidP="004B489D">
      <w:r w:rsidRPr="002E5FFE">
        <w:rPr>
          <w:rStyle w:val="Style13ptBold"/>
        </w:rPr>
        <w:t>Doty ’96</w:t>
      </w:r>
      <w:r>
        <w:t xml:space="preserve"> [Roxanne; </w:t>
      </w:r>
      <w:r w:rsidRPr="00082FA8">
        <w:t>Associate Professor of Political Science at Arizona State University, PhD in Political Science from the University of Minnesota, MA in Political Science from Arizona State University</w:t>
      </w:r>
      <w:r>
        <w:t>; Imperial Encounters, p. 5-6]</w:t>
      </w:r>
    </w:p>
    <w:p w14:paraId="4787500A" w14:textId="77777777" w:rsidR="004B489D" w:rsidRPr="00082FA8" w:rsidRDefault="004B489D" w:rsidP="004B489D">
      <w:pPr>
        <w:rPr>
          <w:sz w:val="18"/>
        </w:rPr>
      </w:pPr>
      <w:r w:rsidRPr="00082FA8">
        <w:rPr>
          <w:sz w:val="18"/>
        </w:rPr>
        <w:t xml:space="preserve">This study beings with the premise that </w:t>
      </w:r>
      <w:r w:rsidRPr="00082FA8">
        <w:rPr>
          <w:rStyle w:val="StyleUnderline"/>
        </w:rPr>
        <w:t xml:space="preserve">representation is an </w:t>
      </w:r>
      <w:r w:rsidRPr="00082FA8">
        <w:rPr>
          <w:rStyle w:val="Emphasis"/>
        </w:rPr>
        <w:t>inherent</w:t>
      </w:r>
      <w:r w:rsidRPr="00082FA8">
        <w:rPr>
          <w:rStyle w:val="StyleUnderline"/>
        </w:rPr>
        <w:t xml:space="preserve"> and </w:t>
      </w:r>
      <w:r w:rsidRPr="00082FA8">
        <w:rPr>
          <w:rStyle w:val="Emphasis"/>
        </w:rPr>
        <w:t>important</w:t>
      </w:r>
      <w:r w:rsidRPr="00082FA8">
        <w:rPr>
          <w:rStyle w:val="StyleUnderline"/>
        </w:rPr>
        <w:t xml:space="preserve"> aspect of global political life and therefore a critical and legitimate area of inquiry. International relations are </w:t>
      </w:r>
      <w:r w:rsidRPr="00082FA8">
        <w:rPr>
          <w:rStyle w:val="Emphasis"/>
        </w:rPr>
        <w:t>inextricably bound up</w:t>
      </w:r>
      <w:r w:rsidRPr="00082FA8">
        <w:rPr>
          <w:rStyle w:val="StyleUnderline"/>
        </w:rPr>
        <w:t xml:space="preserve"> with discursive practices</w:t>
      </w:r>
      <w:r w:rsidRPr="00082FA8">
        <w:rPr>
          <w:sz w:val="18"/>
        </w:rPr>
        <w:t xml:space="preserve"> that put into circulation representations that are taken as “truth.” The goal of analyzing these practices is not to reveal essential truths that have been obscured, but rather to examine </w:t>
      </w:r>
      <w:r w:rsidRPr="00082FA8">
        <w:rPr>
          <w:i/>
          <w:sz w:val="18"/>
        </w:rPr>
        <w:t xml:space="preserve">how </w:t>
      </w:r>
      <w:r w:rsidRPr="00AB0A0F">
        <w:rPr>
          <w:rStyle w:val="StyleUnderline"/>
          <w:highlight w:val="cyan"/>
        </w:rPr>
        <w:t xml:space="preserve">certain </w:t>
      </w:r>
      <w:r w:rsidRPr="00AB0A0F">
        <w:rPr>
          <w:rStyle w:val="Emphasis"/>
          <w:highlight w:val="cyan"/>
        </w:rPr>
        <w:t>rep</w:t>
      </w:r>
      <w:r w:rsidRPr="00082FA8">
        <w:rPr>
          <w:rStyle w:val="StyleUnderline"/>
        </w:rPr>
        <w:t>resentation</w:t>
      </w:r>
      <w:r w:rsidRPr="00AB0A0F">
        <w:rPr>
          <w:rStyle w:val="Emphasis"/>
          <w:highlight w:val="cyan"/>
        </w:rPr>
        <w:t>s</w:t>
      </w:r>
      <w:r w:rsidRPr="00082FA8">
        <w:rPr>
          <w:rStyle w:val="StyleUnderline"/>
        </w:rPr>
        <w:t xml:space="preserve"> underlies the production of knowledge and identities and how these representations </w:t>
      </w:r>
      <w:r w:rsidRPr="00AB0A0F">
        <w:rPr>
          <w:rStyle w:val="Emphasis"/>
          <w:highlight w:val="cyan"/>
        </w:rPr>
        <w:t>make</w:t>
      </w:r>
      <w:r w:rsidRPr="00082FA8">
        <w:rPr>
          <w:rStyle w:val="Emphasis"/>
        </w:rPr>
        <w:t xml:space="preserve"> various courses of </w:t>
      </w:r>
      <w:r w:rsidRPr="00AB0A0F">
        <w:rPr>
          <w:rStyle w:val="Emphasis"/>
          <w:highlight w:val="cyan"/>
        </w:rPr>
        <w:t>action possible</w:t>
      </w:r>
      <w:r w:rsidRPr="00082FA8">
        <w:rPr>
          <w:sz w:val="18"/>
        </w:rPr>
        <w:t xml:space="preserve">. As Said (1979: 21) notes, there is no such thing as a delivered presence, but there is a </w:t>
      </w:r>
      <w:r w:rsidRPr="00082FA8">
        <w:rPr>
          <w:i/>
          <w:sz w:val="18"/>
        </w:rPr>
        <w:t>re-presence</w:t>
      </w:r>
      <w:r w:rsidRPr="00082FA8">
        <w:rPr>
          <w:sz w:val="18"/>
        </w:rPr>
        <w:t xml:space="preserve">, or representation. Such an assertion does not deny the existence of the material </w:t>
      </w:r>
      <w:proofErr w:type="gramStart"/>
      <w:r w:rsidRPr="00082FA8">
        <w:rPr>
          <w:sz w:val="18"/>
        </w:rPr>
        <w:t>world, but</w:t>
      </w:r>
      <w:proofErr w:type="gramEnd"/>
      <w:r w:rsidRPr="00082FA8">
        <w:rPr>
          <w:sz w:val="18"/>
        </w:rPr>
        <w:t xml:space="preserve"> rather suggest that material objects and subjects are constituted as such within discourse. So, for example, when U.S. troops march into Grenada, this is certainly “real,” though the march of troops across a piece of geographic space is </w:t>
      </w:r>
      <w:proofErr w:type="gramStart"/>
      <w:r w:rsidRPr="00082FA8">
        <w:rPr>
          <w:sz w:val="18"/>
        </w:rPr>
        <w:t>in itself singularly</w:t>
      </w:r>
      <w:proofErr w:type="gramEnd"/>
      <w:r w:rsidRPr="00082FA8">
        <w:rPr>
          <w:sz w:val="18"/>
        </w:rPr>
        <w:t xml:space="preserve"> uninteresting and socially irrelevant outside of the representations that produce meaning. It is only when “American” is attached to the troops and “Grenada” to the geographic space that meaning is created. What the physical behavior itself </w:t>
      </w:r>
      <w:r w:rsidRPr="00082FA8">
        <w:rPr>
          <w:i/>
          <w:sz w:val="18"/>
        </w:rPr>
        <w:t>is</w:t>
      </w:r>
      <w:r w:rsidRPr="00082FA8">
        <w:rPr>
          <w:sz w:val="18"/>
        </w:rPr>
        <w:t xml:space="preserve">, though, is still far from certain until discursive practices constitute it an “invasion,” a “show of force,” a “training exercise,” a “rescue,” and so on. </w:t>
      </w:r>
      <w:r w:rsidRPr="00082FA8">
        <w:rPr>
          <w:rStyle w:val="StyleUnderline"/>
        </w:rPr>
        <w:t xml:space="preserve">What is “really” going on in such a situation is inextricably linked to the discourse within which it is located. </w:t>
      </w:r>
      <w:r w:rsidRPr="00AB0A0F">
        <w:rPr>
          <w:rStyle w:val="StyleUnderline"/>
          <w:highlight w:val="cyan"/>
        </w:rPr>
        <w:t>To attempt</w:t>
      </w:r>
      <w:r w:rsidRPr="00082FA8">
        <w:rPr>
          <w:rStyle w:val="StyleUnderline"/>
        </w:rPr>
        <w:t xml:space="preserve"> a </w:t>
      </w:r>
      <w:r w:rsidRPr="00AB0A0F">
        <w:rPr>
          <w:rStyle w:val="Emphasis"/>
          <w:szCs w:val="26"/>
          <w:highlight w:val="cyan"/>
        </w:rPr>
        <w:t>neat separation</w:t>
      </w:r>
      <w:r w:rsidRPr="00AB0A0F">
        <w:rPr>
          <w:rStyle w:val="StyleUnderline"/>
          <w:sz w:val="24"/>
          <w:szCs w:val="26"/>
          <w:highlight w:val="cyan"/>
        </w:rPr>
        <w:t xml:space="preserve"> </w:t>
      </w:r>
      <w:r w:rsidRPr="00AB0A0F">
        <w:rPr>
          <w:rStyle w:val="StyleUnderline"/>
          <w:highlight w:val="cyan"/>
        </w:rPr>
        <w:t>between discursive and nondiscursive practices</w:t>
      </w:r>
      <w:r w:rsidRPr="00082FA8">
        <w:rPr>
          <w:sz w:val="18"/>
        </w:rPr>
        <w:t xml:space="preserve">, understanding the former as purely linguistic, </w:t>
      </w:r>
      <w:r w:rsidRPr="00AB0A0F">
        <w:rPr>
          <w:rStyle w:val="Emphasis"/>
          <w:highlight w:val="cyan"/>
        </w:rPr>
        <w:t>assumes</w:t>
      </w:r>
      <w:r w:rsidRPr="00082FA8">
        <w:rPr>
          <w:rStyle w:val="StyleUnderline"/>
        </w:rPr>
        <w:t xml:space="preserve"> a series of </w:t>
      </w:r>
      <w:r w:rsidRPr="00AB0A0F">
        <w:rPr>
          <w:rStyle w:val="Emphasis"/>
          <w:highlight w:val="cyan"/>
        </w:rPr>
        <w:t>dichotomies</w:t>
      </w:r>
      <w:r w:rsidRPr="00082FA8">
        <w:rPr>
          <w:rStyle w:val="StyleUnderline"/>
        </w:rPr>
        <w:t xml:space="preserve">—thought/reality, appearance/essence, mind/matter, </w:t>
      </w:r>
      <w:r w:rsidRPr="00AB0A0F">
        <w:rPr>
          <w:rStyle w:val="Emphasis"/>
          <w:highlight w:val="cyan"/>
        </w:rPr>
        <w:t>word/world</w:t>
      </w:r>
      <w:r w:rsidRPr="00082FA8">
        <w:rPr>
          <w:rStyle w:val="StyleUnderline"/>
        </w:rPr>
        <w:t>, subjective/objective—</w:t>
      </w:r>
      <w:r w:rsidRPr="00AB0A0F">
        <w:rPr>
          <w:rStyle w:val="StyleUnderline"/>
          <w:highlight w:val="cyan"/>
        </w:rPr>
        <w:t>that</w:t>
      </w:r>
      <w:r w:rsidRPr="00082FA8">
        <w:rPr>
          <w:rStyle w:val="StyleUnderline"/>
        </w:rPr>
        <w:t xml:space="preserve"> a </w:t>
      </w:r>
      <w:r w:rsidRPr="00AB0A0F">
        <w:rPr>
          <w:rStyle w:val="StyleUnderline"/>
          <w:highlight w:val="cyan"/>
        </w:rPr>
        <w:t xml:space="preserve">critical genealogy </w:t>
      </w:r>
      <w:r w:rsidRPr="00AB0A0F">
        <w:rPr>
          <w:rStyle w:val="Emphasis"/>
          <w:szCs w:val="26"/>
          <w:highlight w:val="cyan"/>
        </w:rPr>
        <w:t>calls into question</w:t>
      </w:r>
      <w:r w:rsidRPr="00082FA8">
        <w:rPr>
          <w:sz w:val="18"/>
        </w:rPr>
        <w:t xml:space="preserve">. Against this, the perspective taken here affirms the material and performative character of discourse.6 </w:t>
      </w:r>
    </w:p>
    <w:p w14:paraId="2D1674DD" w14:textId="77777777" w:rsidR="004B489D" w:rsidRPr="00082FA8" w:rsidRDefault="004B489D" w:rsidP="004B489D">
      <w:pPr>
        <w:rPr>
          <w:sz w:val="18"/>
        </w:rPr>
      </w:pPr>
      <w:r w:rsidRPr="00082FA8">
        <w:rPr>
          <w:sz w:val="18"/>
        </w:rPr>
        <w:t xml:space="preserve">In suggesting that </w:t>
      </w:r>
      <w:r w:rsidRPr="00082FA8">
        <w:rPr>
          <w:rStyle w:val="StyleStyle49ptChar"/>
          <w:rFonts w:eastAsiaTheme="minorHAnsi"/>
        </w:rPr>
        <w:t>global politics</w:t>
      </w:r>
      <w:r w:rsidRPr="00082FA8">
        <w:rPr>
          <w:sz w:val="18"/>
        </w:rPr>
        <w:t xml:space="preserve">, and specifically the aspect that has to do with relations between the North and the South, </w:t>
      </w:r>
      <w:r w:rsidRPr="00082FA8">
        <w:rPr>
          <w:rStyle w:val="StyleStyle49ptChar"/>
          <w:rFonts w:eastAsiaTheme="minorHAnsi"/>
        </w:rPr>
        <w:t>is linked to representational</w:t>
      </w:r>
      <w:r w:rsidRPr="00082FA8">
        <w:rPr>
          <w:sz w:val="18"/>
        </w:rPr>
        <w:t xml:space="preserve"> practices I am suggesting that </w:t>
      </w:r>
      <w:r w:rsidRPr="00082FA8">
        <w:rPr>
          <w:rStyle w:val="StyleStyle49ptChar"/>
          <w:rFonts w:eastAsiaTheme="minorHAnsi"/>
        </w:rPr>
        <w:t xml:space="preserve">the </w:t>
      </w:r>
      <w:r w:rsidRPr="00082FA8">
        <w:rPr>
          <w:rStyle w:val="StyleUnderline"/>
        </w:rPr>
        <w:t>issues</w:t>
      </w:r>
      <w:r w:rsidRPr="00082FA8">
        <w:rPr>
          <w:sz w:val="18"/>
        </w:rPr>
        <w:t xml:space="preserve"> and concerns </w:t>
      </w:r>
      <w:r w:rsidRPr="00082FA8">
        <w:rPr>
          <w:rStyle w:val="StyleStyle49ptChar"/>
          <w:rFonts w:eastAsiaTheme="minorHAnsi"/>
        </w:rPr>
        <w:t xml:space="preserve">that constitute these </w:t>
      </w:r>
      <w:r w:rsidRPr="00AB0A0F">
        <w:rPr>
          <w:rStyle w:val="StyleStyle49ptChar"/>
          <w:rFonts w:eastAsiaTheme="minorHAnsi"/>
          <w:highlight w:val="cyan"/>
        </w:rPr>
        <w:t>relations occur within</w:t>
      </w:r>
      <w:r w:rsidRPr="00082FA8">
        <w:rPr>
          <w:rStyle w:val="StyleStyle49ptChar"/>
          <w:rFonts w:eastAsiaTheme="minorHAnsi"/>
        </w:rPr>
        <w:t xml:space="preserve"> a </w:t>
      </w:r>
      <w:r w:rsidRPr="00AB0A0F">
        <w:rPr>
          <w:rStyle w:val="StyleStyle49ptChar"/>
          <w:rFonts w:eastAsiaTheme="minorHAnsi"/>
          <w:highlight w:val="cyan"/>
        </w:rPr>
        <w:t>“reality” whose content has</w:t>
      </w:r>
      <w:r w:rsidRPr="00082FA8">
        <w:rPr>
          <w:sz w:val="18"/>
        </w:rPr>
        <w:t xml:space="preserve"> for the most part </w:t>
      </w:r>
      <w:r w:rsidRPr="00AB0A0F">
        <w:rPr>
          <w:rStyle w:val="StyleStyle49ptChar"/>
          <w:rFonts w:eastAsiaTheme="minorHAnsi"/>
          <w:highlight w:val="cyan"/>
        </w:rPr>
        <w:t>been defined by</w:t>
      </w:r>
      <w:r w:rsidRPr="00082FA8">
        <w:rPr>
          <w:sz w:val="18"/>
        </w:rPr>
        <w:t xml:space="preserve"> the </w:t>
      </w:r>
      <w:r w:rsidRPr="00AB0A0F">
        <w:rPr>
          <w:rStyle w:val="StyleStyle49ptChar"/>
          <w:rFonts w:eastAsiaTheme="minorHAnsi"/>
          <w:highlight w:val="cyan"/>
        </w:rPr>
        <w:t>representational practices</w:t>
      </w:r>
      <w:r w:rsidRPr="00082FA8">
        <w:rPr>
          <w:sz w:val="18"/>
        </w:rPr>
        <w:t xml:space="preserve"> of the “first world.” </w:t>
      </w:r>
      <w:r w:rsidRPr="00082FA8">
        <w:rPr>
          <w:rStyle w:val="StyleUnderline"/>
        </w:rPr>
        <w:t>Focusing on discursive practices enables one to examine how the processes that produce “truth” and “knowledge”</w:t>
      </w:r>
      <w:r w:rsidRPr="00082FA8">
        <w:rPr>
          <w:sz w:val="18"/>
        </w:rPr>
        <w:t xml:space="preserve"> world and how they are articulated with the exercise of political, military, and economic power.</w:t>
      </w:r>
    </w:p>
    <w:p w14:paraId="518E04F8" w14:textId="77777777" w:rsidR="004B489D" w:rsidRDefault="004B489D" w:rsidP="004B489D">
      <w:pPr>
        <w:pStyle w:val="Analytic"/>
      </w:pPr>
    </w:p>
    <w:p w14:paraId="50619142" w14:textId="77777777" w:rsidR="004B489D" w:rsidRDefault="004B489D" w:rsidP="004B489D">
      <w:pPr>
        <w:pStyle w:val="Heading4"/>
        <w:rPr>
          <w:u w:val="single"/>
        </w:rPr>
      </w:pPr>
      <w:r>
        <w:t xml:space="preserve">[f] </w:t>
      </w:r>
      <w:proofErr w:type="gramStart"/>
      <w:r>
        <w:t>The</w:t>
      </w:r>
      <w:proofErr w:type="gramEnd"/>
      <w:r>
        <w:t xml:space="preserve"> </w:t>
      </w:r>
      <w:r w:rsidRPr="00B039C4">
        <w:rPr>
          <w:u w:val="single"/>
        </w:rPr>
        <w:t>naming</w:t>
      </w:r>
      <w:r>
        <w:t xml:space="preserve"> of </w:t>
      </w:r>
      <w:r w:rsidRPr="00B039C4">
        <w:rPr>
          <w:u w:val="single"/>
        </w:rPr>
        <w:t>law</w:t>
      </w:r>
      <w:r>
        <w:t xml:space="preserve"> is </w:t>
      </w:r>
      <w:r w:rsidRPr="00B039C4">
        <w:rPr>
          <w:u w:val="single"/>
        </w:rPr>
        <w:t>vital</w:t>
      </w:r>
      <w:r>
        <w:t>.</w:t>
      </w:r>
    </w:p>
    <w:p w14:paraId="4A0E71C9" w14:textId="77777777" w:rsidR="004B489D" w:rsidRDefault="004B489D" w:rsidP="004B489D">
      <w:r>
        <w:t xml:space="preserve">Renata E.B. </w:t>
      </w:r>
      <w:r w:rsidRPr="00812D97">
        <w:rPr>
          <w:rStyle w:val="Style13ptBold"/>
        </w:rPr>
        <w:t>Strause 13</w:t>
      </w:r>
      <w:r>
        <w:t>, JD from Yale Law School, Allyson R. Bennett, JD from Yale Law School, Caitlin B. Tully, JD from Yale Law School, M. Douglass Bellis, Senior Counsel, Office of the Legislative Counsel, U.S. House of Representatives, and Eugene R. Fidell, Senior Research Scholar in Law and Florence Rogatz Visiting Lecturer in Law, Yale Law School, “How Federal Statutes Are Named”, Law Library Journal 105 Law Libr. J. 7, Winter 2013, Lexis</w:t>
      </w:r>
    </w:p>
    <w:p w14:paraId="635760EA" w14:textId="77E7046D" w:rsidR="004B489D" w:rsidRPr="004B489D" w:rsidRDefault="004B489D" w:rsidP="004B489D">
      <w:pPr>
        <w:rPr>
          <w:sz w:val="16"/>
        </w:rPr>
      </w:pPr>
      <w:r w:rsidRPr="00AB0A0F">
        <w:rPr>
          <w:rStyle w:val="StyleUnderline"/>
          <w:highlight w:val="cyan"/>
        </w:rPr>
        <w:t xml:space="preserve">While </w:t>
      </w:r>
      <w:r w:rsidRPr="00AB0A0F">
        <w:rPr>
          <w:rStyle w:val="Emphasis"/>
          <w:highlight w:val="cyan"/>
        </w:rPr>
        <w:t>some</w:t>
      </w:r>
      <w:r w:rsidRPr="00AB0A0F">
        <w:rPr>
          <w:rStyle w:val="StyleUnderline"/>
          <w:highlight w:val="cyan"/>
        </w:rPr>
        <w:t xml:space="preserve"> attention has been paid to</w:t>
      </w:r>
      <w:r w:rsidRPr="00742D5A">
        <w:rPr>
          <w:sz w:val="16"/>
        </w:rPr>
        <w:t xml:space="preserve"> the recent spate of clever, </w:t>
      </w:r>
      <w:r w:rsidRPr="00AB0A0F">
        <w:rPr>
          <w:rStyle w:val="Emphasis"/>
          <w:highlight w:val="cyan"/>
        </w:rPr>
        <w:t>loaded</w:t>
      </w:r>
      <w:r w:rsidRPr="00742D5A">
        <w:rPr>
          <w:sz w:val="16"/>
        </w:rPr>
        <w:t xml:space="preserve">, or tendentious </w:t>
      </w:r>
      <w:r w:rsidRPr="00AB0A0F">
        <w:rPr>
          <w:rStyle w:val="Emphasis"/>
          <w:highlight w:val="cyan"/>
        </w:rPr>
        <w:t>statutory names</w:t>
      </w:r>
      <w:r w:rsidRPr="00742D5A">
        <w:rPr>
          <w:sz w:val="16"/>
        </w:rPr>
        <w:t xml:space="preserve"> 22 and acronyms, 23 </w:t>
      </w:r>
      <w:r w:rsidRPr="00742D5A">
        <w:rPr>
          <w:rStyle w:val="StyleUnderline"/>
        </w:rPr>
        <w:t xml:space="preserve">the </w:t>
      </w:r>
      <w:r w:rsidRPr="00AB0A0F">
        <w:rPr>
          <w:rStyle w:val="StyleUnderline"/>
          <w:highlight w:val="cyan"/>
        </w:rPr>
        <w:t>naming</w:t>
      </w:r>
      <w:r w:rsidRPr="00742D5A">
        <w:rPr>
          <w:rStyle w:val="StyleUnderline"/>
        </w:rPr>
        <w:t xml:space="preserve"> of federal statutes</w:t>
      </w:r>
      <w:r w:rsidRPr="00742D5A">
        <w:rPr>
          <w:sz w:val="16"/>
        </w:rPr>
        <w:t xml:space="preserve"> for individuals </w:t>
      </w:r>
      <w:r w:rsidRPr="00742D5A">
        <w:rPr>
          <w:rStyle w:val="StyleUnderline"/>
        </w:rPr>
        <w:t xml:space="preserve">has </w:t>
      </w:r>
      <w:r w:rsidRPr="00AB0A0F">
        <w:rPr>
          <w:rStyle w:val="StyleUnderline"/>
          <w:highlight w:val="cyan"/>
        </w:rPr>
        <w:t>received</w:t>
      </w:r>
      <w:r w:rsidRPr="00742D5A">
        <w:rPr>
          <w:rStyle w:val="StyleUnderline"/>
        </w:rPr>
        <w:t xml:space="preserve"> </w:t>
      </w:r>
      <w:r w:rsidRPr="00742D5A">
        <w:rPr>
          <w:rStyle w:val="Emphasis"/>
        </w:rPr>
        <w:t xml:space="preserve">surprisingly </w:t>
      </w:r>
      <w:r w:rsidRPr="00AB0A0F">
        <w:rPr>
          <w:rStyle w:val="Emphasis"/>
          <w:highlight w:val="cyan"/>
        </w:rPr>
        <w:t>little</w:t>
      </w:r>
      <w:r w:rsidRPr="00742D5A">
        <w:rPr>
          <w:rStyle w:val="StyleUnderline"/>
        </w:rPr>
        <w:t xml:space="preserve"> systematic </w:t>
      </w:r>
      <w:r w:rsidRPr="00AB0A0F">
        <w:rPr>
          <w:rStyle w:val="StyleUnderline"/>
          <w:highlight w:val="cyan"/>
        </w:rPr>
        <w:t>attention</w:t>
      </w:r>
      <w:r w:rsidRPr="00742D5A">
        <w:rPr>
          <w:rStyle w:val="StyleUnderline"/>
        </w:rPr>
        <w:t>. The purposes</w:t>
      </w:r>
      <w:r w:rsidRPr="00742D5A">
        <w:rPr>
          <w:sz w:val="16"/>
        </w:rPr>
        <w:t xml:space="preserve"> of this article </w:t>
      </w:r>
      <w:r w:rsidRPr="00742D5A">
        <w:rPr>
          <w:rStyle w:val="StyleUnderline"/>
        </w:rPr>
        <w:t xml:space="preserve">are to </w:t>
      </w:r>
      <w:r w:rsidRPr="00742D5A">
        <w:rPr>
          <w:rStyle w:val="Emphasis"/>
        </w:rPr>
        <w:t>trace the history</w:t>
      </w:r>
      <w:r w:rsidRPr="00742D5A">
        <w:rPr>
          <w:rStyle w:val="StyleUnderline"/>
        </w:rPr>
        <w:t xml:space="preserve"> of federal statutory </w:t>
      </w:r>
      <w:r w:rsidRPr="00742D5A">
        <w:rPr>
          <w:rStyle w:val="Emphasis"/>
        </w:rPr>
        <w:t>naming conventions</w:t>
      </w:r>
      <w:r w:rsidRPr="00742D5A">
        <w:rPr>
          <w:rStyle w:val="StyleUnderline"/>
        </w:rPr>
        <w:t xml:space="preserve"> and to identify</w:t>
      </w:r>
      <w:r w:rsidRPr="00742D5A">
        <w:rPr>
          <w:sz w:val="16"/>
        </w:rPr>
        <w:t xml:space="preserve"> as authoritatively and as completely as possible the persons and </w:t>
      </w:r>
      <w:r w:rsidRPr="00742D5A">
        <w:rPr>
          <w:rStyle w:val="StyleUnderline"/>
        </w:rPr>
        <w:t>political issues Congress has decided to</w:t>
      </w:r>
      <w:r w:rsidRPr="00742D5A">
        <w:rPr>
          <w:sz w:val="16"/>
        </w:rPr>
        <w:t xml:space="preserve"> honor or </w:t>
      </w:r>
      <w:r w:rsidRPr="00742D5A">
        <w:rPr>
          <w:rStyle w:val="Emphasis"/>
        </w:rPr>
        <w:t>highlight</w:t>
      </w:r>
      <w:r w:rsidRPr="00742D5A">
        <w:rPr>
          <w:sz w:val="16"/>
        </w:rPr>
        <w:t xml:space="preserve"> in this fashion, as well as the proliferation of abbreviations as a further shortening of the short title. 24 </w:t>
      </w:r>
      <w:r w:rsidRPr="00AB0A0F">
        <w:rPr>
          <w:rStyle w:val="StyleUnderline"/>
          <w:highlight w:val="cyan"/>
        </w:rPr>
        <w:t>Whether</w:t>
      </w:r>
      <w:r w:rsidRPr="00742D5A">
        <w:rPr>
          <w:sz w:val="16"/>
        </w:rPr>
        <w:t xml:space="preserve"> the current </w:t>
      </w:r>
      <w:r w:rsidRPr="00AB0A0F">
        <w:rPr>
          <w:rStyle w:val="StyleUnderline"/>
          <w:highlight w:val="cyan"/>
        </w:rPr>
        <w:t>conventions</w:t>
      </w:r>
      <w:r w:rsidRPr="00742D5A">
        <w:rPr>
          <w:rStyle w:val="StyleUnderline"/>
        </w:rPr>
        <w:t xml:space="preserve"> for naming</w:t>
      </w:r>
      <w:r w:rsidRPr="00742D5A">
        <w:rPr>
          <w:sz w:val="16"/>
        </w:rPr>
        <w:t xml:space="preserve"> federal </w:t>
      </w:r>
      <w:r w:rsidRPr="00742D5A">
        <w:rPr>
          <w:rStyle w:val="StyleUnderline"/>
        </w:rPr>
        <w:t xml:space="preserve">legislation </w:t>
      </w:r>
      <w:r w:rsidRPr="00AB0A0F">
        <w:rPr>
          <w:rStyle w:val="StyleUnderline"/>
          <w:highlight w:val="cyan"/>
        </w:rPr>
        <w:t>are</w:t>
      </w:r>
      <w:r w:rsidRPr="00742D5A">
        <w:rPr>
          <w:sz w:val="16"/>
        </w:rPr>
        <w:t xml:space="preserve"> in principle </w:t>
      </w:r>
      <w:r w:rsidRPr="00AB0A0F">
        <w:rPr>
          <w:rStyle w:val="StyleUnderline"/>
          <w:highlight w:val="cyan"/>
        </w:rPr>
        <w:t>good or bad</w:t>
      </w:r>
      <w:r w:rsidRPr="008F68F1">
        <w:rPr>
          <w:sz w:val="16"/>
        </w:rPr>
        <w:t>,</w:t>
      </w:r>
      <w:r w:rsidRPr="00742D5A">
        <w:rPr>
          <w:sz w:val="16"/>
        </w:rPr>
        <w:t xml:space="preserve"> wise or silly, 25 </w:t>
      </w:r>
      <w:r w:rsidRPr="00AB0A0F">
        <w:rPr>
          <w:rStyle w:val="StyleUnderline"/>
          <w:highlight w:val="cyan"/>
        </w:rPr>
        <w:t xml:space="preserve">the </w:t>
      </w:r>
      <w:r w:rsidRPr="00AB0A0F">
        <w:rPr>
          <w:rStyle w:val="Emphasis"/>
          <w:highlight w:val="cyan"/>
        </w:rPr>
        <w:t>first step</w:t>
      </w:r>
      <w:r w:rsidRPr="00742D5A">
        <w:rPr>
          <w:sz w:val="16"/>
        </w:rPr>
        <w:t xml:space="preserve">, which we take here, </w:t>
      </w:r>
      <w:r w:rsidRPr="00AB0A0F">
        <w:rPr>
          <w:rStyle w:val="StyleUnderline"/>
          <w:highlight w:val="cyan"/>
        </w:rPr>
        <w:t xml:space="preserve">is to </w:t>
      </w:r>
      <w:r w:rsidRPr="00AB0A0F">
        <w:rPr>
          <w:rStyle w:val="Emphasis"/>
          <w:highlight w:val="cyan"/>
        </w:rPr>
        <w:t>chronicle</w:t>
      </w:r>
      <w:r w:rsidRPr="00AB0A0F">
        <w:rPr>
          <w:rStyle w:val="StyleUnderline"/>
          <w:highlight w:val="cyan"/>
        </w:rPr>
        <w:t xml:space="preserve"> the practice</w:t>
      </w:r>
      <w:r w:rsidRPr="00742D5A">
        <w:rPr>
          <w:sz w:val="16"/>
        </w:rPr>
        <w:t xml:space="preserve"> in all its pied beauty.</w:t>
      </w:r>
    </w:p>
    <w:p w14:paraId="7D60E5A5" w14:textId="77777777" w:rsidR="004B489D" w:rsidRPr="004B489D" w:rsidRDefault="004B489D" w:rsidP="004B489D"/>
    <w:sectPr w:rsidR="004B489D" w:rsidRPr="004B48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3D8D" w14:textId="77777777" w:rsidR="00EB4917" w:rsidRDefault="00EB4917" w:rsidP="00066D2C">
      <w:r>
        <w:separator/>
      </w:r>
    </w:p>
  </w:endnote>
  <w:endnote w:type="continuationSeparator" w:id="0">
    <w:p w14:paraId="19DB632C" w14:textId="77777777" w:rsidR="00EB4917" w:rsidRDefault="00EB49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000C" w14:textId="77777777" w:rsidR="00EB4917" w:rsidRDefault="00EB4917" w:rsidP="00066D2C">
      <w:r>
        <w:separator/>
      </w:r>
    </w:p>
  </w:footnote>
  <w:footnote w:type="continuationSeparator" w:id="0">
    <w:p w14:paraId="206BFD38" w14:textId="77777777" w:rsidR="00EB4917" w:rsidRDefault="00EB49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86B6558"/>
    <w:multiLevelType w:val="hybridMultilevel"/>
    <w:tmpl w:val="15CEE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9276643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EB4917"/>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73E8"/>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89D"/>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7FA"/>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917"/>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A82BE"/>
  <w15:chartTrackingRefBased/>
  <w15:docId w15:val="{743F9EE1-C6FF-4FB1-BEE8-1E23D915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4917"/>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EB49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Char Char Char Char1,Char Char Char Char1 Char, Char Char Char Char1,Char2,Heading 2 Char Char1,Heading 2 Char Char Char1 Char,Heading 2 Char Char2 Char,Heading 2 Cha,Heading 2 Char2,Heading 2 Char Char"/>
    <w:basedOn w:val="Normal"/>
    <w:next w:val="Normal"/>
    <w:link w:val="Heading2Char"/>
    <w:uiPriority w:val="1"/>
    <w:qFormat/>
    <w:rsid w:val="00EB49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EB49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EB491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49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49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91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EB4917"/>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EB4917"/>
    <w:rPr>
      <w:color w:val="auto"/>
      <w:u w:val="none"/>
    </w:rPr>
  </w:style>
  <w:style w:type="character" w:customStyle="1" w:styleId="Heading1Char">
    <w:name w:val="Heading 1 Char"/>
    <w:aliases w:val="Pocket Char"/>
    <w:basedOn w:val="DefaultParagraphFont"/>
    <w:link w:val="Heading1"/>
    <w:rsid w:val="00EB4917"/>
    <w:rPr>
      <w:rFonts w:ascii="Georgia" w:eastAsiaTheme="majorEastAsia" w:hAnsi="Georgia" w:cstheme="majorBidi"/>
      <w:b/>
      <w:sz w:val="52"/>
      <w:szCs w:val="32"/>
    </w:rPr>
  </w:style>
  <w:style w:type="character" w:customStyle="1" w:styleId="Heading2Char">
    <w:name w:val="Heading 2 Char"/>
    <w:aliases w:val="Hat Char,Heading 2 Char Char Char Char,Char Char Char Char1 Char1,Char Char Char Char1 Char Char, Char Char Char Char1 Char,Char2 Char,Heading 2 Char Char1 Char,Heading 2 Char Char Char1 Char Char,Heading 2 Char Char2 Char Char"/>
    <w:basedOn w:val="DefaultParagraphFont"/>
    <w:link w:val="Heading2"/>
    <w:uiPriority w:val="1"/>
    <w:rsid w:val="00EB4917"/>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B491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EB491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4917"/>
    <w:rPr>
      <w:b/>
      <w:bCs/>
      <w:sz w:val="28"/>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8."/>
    <w:basedOn w:val="DefaultParagraphFont"/>
    <w:uiPriority w:val="7"/>
    <w:qFormat/>
    <w:rsid w:val="00EB4917"/>
    <w:rPr>
      <w:b w:val="0"/>
      <w:sz w:val="22"/>
      <w:u w:val="single"/>
    </w:rPr>
  </w:style>
  <w:style w:type="character" w:styleId="Strong">
    <w:name w:val="Strong"/>
    <w:basedOn w:val="DefaultParagraphFont"/>
    <w:uiPriority w:val="22"/>
    <w:qFormat/>
    <w:rsid w:val="00EB4917"/>
    <w:rPr>
      <w:b/>
      <w:bCs/>
    </w:rPr>
  </w:style>
  <w:style w:type="character" w:styleId="BookTitle">
    <w:name w:val="Book Title"/>
    <w:basedOn w:val="DefaultParagraphFont"/>
    <w:uiPriority w:val="33"/>
    <w:qFormat/>
    <w:rsid w:val="00EB4917"/>
    <w:rPr>
      <w:b/>
      <w:bCs/>
      <w:i/>
      <w:iCs/>
      <w:spacing w:val="5"/>
    </w:rPr>
  </w:style>
  <w:style w:type="character" w:customStyle="1" w:styleId="Heading5Char">
    <w:name w:val="Heading 5 Char"/>
    <w:basedOn w:val="DefaultParagraphFont"/>
    <w:link w:val="Heading5"/>
    <w:uiPriority w:val="9"/>
    <w:semiHidden/>
    <w:rsid w:val="00EB49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4917"/>
  </w:style>
  <w:style w:type="paragraph" w:styleId="Header">
    <w:name w:val="header"/>
    <w:basedOn w:val="Normal"/>
    <w:link w:val="HeaderChar"/>
    <w:uiPriority w:val="99"/>
    <w:semiHidden/>
    <w:rsid w:val="00EB4917"/>
    <w:pPr>
      <w:tabs>
        <w:tab w:val="center" w:pos="4680"/>
        <w:tab w:val="right" w:pos="9360"/>
      </w:tabs>
    </w:pPr>
  </w:style>
  <w:style w:type="character" w:customStyle="1" w:styleId="HeaderChar">
    <w:name w:val="Header Char"/>
    <w:basedOn w:val="DefaultParagraphFont"/>
    <w:link w:val="Header"/>
    <w:uiPriority w:val="99"/>
    <w:semiHidden/>
    <w:rsid w:val="00EB4917"/>
    <w:rPr>
      <w:rFonts w:ascii="Georgia" w:hAnsi="Georgia" w:cs="Times New Roman"/>
    </w:rPr>
  </w:style>
  <w:style w:type="paragraph" w:styleId="Footer">
    <w:name w:val="footer"/>
    <w:basedOn w:val="Normal"/>
    <w:link w:val="FooterChar"/>
    <w:uiPriority w:val="99"/>
    <w:semiHidden/>
    <w:rsid w:val="00EB4917"/>
    <w:pPr>
      <w:tabs>
        <w:tab w:val="center" w:pos="4680"/>
        <w:tab w:val="right" w:pos="9360"/>
      </w:tabs>
    </w:pPr>
  </w:style>
  <w:style w:type="character" w:customStyle="1" w:styleId="FooterChar">
    <w:name w:val="Footer Char"/>
    <w:basedOn w:val="DefaultParagraphFont"/>
    <w:link w:val="Footer"/>
    <w:uiPriority w:val="99"/>
    <w:semiHidden/>
    <w:rsid w:val="00EB4917"/>
    <w:rPr>
      <w:rFonts w:ascii="Georgia" w:hAnsi="Georgia" w:cs="Times New Roman"/>
    </w:rPr>
  </w:style>
  <w:style w:type="paragraph" w:styleId="BodyText">
    <w:name w:val="Body Text"/>
    <w:basedOn w:val="Normal"/>
    <w:link w:val="BodyTextChar"/>
    <w:uiPriority w:val="99"/>
    <w:semiHidden/>
    <w:unhideWhenUsed/>
    <w:rsid w:val="00EB4917"/>
    <w:pPr>
      <w:spacing w:after="120"/>
    </w:pPr>
  </w:style>
  <w:style w:type="character" w:customStyle="1" w:styleId="BodyTextChar">
    <w:name w:val="Body Text Char"/>
    <w:basedOn w:val="DefaultParagraphFont"/>
    <w:link w:val="BodyText"/>
    <w:uiPriority w:val="99"/>
    <w:semiHidden/>
    <w:rsid w:val="00EB4917"/>
    <w:rPr>
      <w:rFonts w:ascii="Georgia" w:hAnsi="Georgia" w:cs="Times New Roman"/>
    </w:rPr>
  </w:style>
  <w:style w:type="paragraph" w:styleId="NoSpacing">
    <w:name w:val="No Spacing"/>
    <w:link w:val="NoSpacingChar"/>
    <w:uiPriority w:val="99"/>
    <w:unhideWhenUsed/>
    <w:qFormat/>
    <w:rsid w:val="00EB491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B491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B4917"/>
    <w:rPr>
      <w:color w:val="0563C1" w:themeColor="hyperlink"/>
      <w:u w:val="single"/>
    </w:rPr>
  </w:style>
  <w:style w:type="character" w:styleId="UnresolvedMention">
    <w:name w:val="Unresolved Mention"/>
    <w:basedOn w:val="DefaultParagraphFont"/>
    <w:uiPriority w:val="99"/>
    <w:semiHidden/>
    <w:unhideWhenUsed/>
    <w:rsid w:val="00EB4917"/>
    <w:rPr>
      <w:color w:val="605E5C"/>
      <w:shd w:val="clear" w:color="auto" w:fill="E1DFDD"/>
    </w:rPr>
  </w:style>
  <w:style w:type="paragraph" w:customStyle="1" w:styleId="Undertag">
    <w:name w:val="Undertag"/>
    <w:link w:val="UndertagChar"/>
    <w:autoRedefine/>
    <w:uiPriority w:val="5"/>
    <w:qFormat/>
    <w:rsid w:val="00EB49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491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4917"/>
    <w:rPr>
      <w:color w:val="1F3864" w:themeColor="accent1" w:themeShade="80"/>
    </w:rPr>
  </w:style>
  <w:style w:type="character" w:customStyle="1" w:styleId="AnalyticChar">
    <w:name w:val="Analytic Char"/>
    <w:basedOn w:val="DefaultParagraphFont"/>
    <w:link w:val="Analytic"/>
    <w:uiPriority w:val="5"/>
    <w:rsid w:val="00EB4917"/>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EB4917"/>
    <w:rPr>
      <w:color w:val="4472C4" w:themeColor="accent1"/>
    </w:rPr>
  </w:style>
  <w:style w:type="character" w:customStyle="1" w:styleId="AnalyticsChar">
    <w:name w:val="Analytics Char"/>
    <w:basedOn w:val="AnalyticChar"/>
    <w:link w:val="Analytics"/>
    <w:uiPriority w:val="5"/>
    <w:rsid w:val="00EB4917"/>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EB491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4B489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rmalWeb">
    <w:name w:val="Normal (Web)"/>
    <w:basedOn w:val="Normal"/>
    <w:uiPriority w:val="99"/>
    <w:semiHidden/>
    <w:unhideWhenUsed/>
    <w:rsid w:val="004B489D"/>
    <w:pPr>
      <w:spacing w:before="100" w:beforeAutospacing="1" w:after="100" w:afterAutospacing="1"/>
    </w:pPr>
    <w:rPr>
      <w:rFonts w:ascii="Times New Roman" w:eastAsia="Times New Roman" w:hAnsi="Times New Roman"/>
      <w:sz w:val="24"/>
      <w:szCs w:val="24"/>
    </w:rPr>
  </w:style>
  <w:style w:type="character" w:customStyle="1" w:styleId="TitleChar">
    <w:name w:val="Title Char"/>
    <w:basedOn w:val="DefaultParagraphFont"/>
    <w:link w:val="Title"/>
    <w:uiPriority w:val="10"/>
    <w:qFormat/>
    <w:rsid w:val="004B489D"/>
    <w:rPr>
      <w:u w:val="single"/>
    </w:rPr>
  </w:style>
  <w:style w:type="paragraph" w:styleId="Title">
    <w:name w:val="Title"/>
    <w:basedOn w:val="Normal"/>
    <w:next w:val="Normal"/>
    <w:link w:val="TitleChar"/>
    <w:uiPriority w:val="10"/>
    <w:qFormat/>
    <w:rsid w:val="004B489D"/>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4B489D"/>
    <w:rPr>
      <w:rFonts w:asciiTheme="majorHAnsi" w:eastAsiaTheme="majorEastAsia" w:hAnsiTheme="majorHAnsi" w:cstheme="majorBidi"/>
      <w:spacing w:val="-10"/>
      <w:kern w:val="28"/>
      <w:sz w:val="56"/>
      <w:szCs w:val="56"/>
    </w:rPr>
  </w:style>
  <w:style w:type="paragraph" w:customStyle="1" w:styleId="StyleStyle49pt">
    <w:name w:val="Style Style4 + 9 pt"/>
    <w:basedOn w:val="Normal"/>
    <w:link w:val="StyleStyle49ptChar"/>
    <w:qFormat/>
    <w:rsid w:val="004B489D"/>
    <w:rPr>
      <w:rFonts w:eastAsia="Times New Roman"/>
      <w:u w:val="single"/>
    </w:rPr>
  </w:style>
  <w:style w:type="character" w:customStyle="1" w:styleId="StyleStyle49ptChar">
    <w:name w:val="Style Style4 + 9 pt Char"/>
    <w:basedOn w:val="DefaultParagraphFont"/>
    <w:link w:val="StyleStyle49pt"/>
    <w:rsid w:val="004B489D"/>
    <w:rPr>
      <w:rFonts w:ascii="Georgia" w:eastAsia="Times New Roman" w:hAnsi="Georgia"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bu.edu/cgi/viewcontent.cgi?article=4963&amp;context=faculty_scholarship" TargetMode="External"/><Relationship Id="rId13" Type="http://schemas.openxmlformats.org/officeDocument/2006/relationships/hyperlink" Target="https://kb.osu.edu/server/api/core/bitstreams/163cffc8-9122-5d81-a0b2-9ba798be01a1/content" TargetMode="External"/><Relationship Id="rId18" Type="http://schemas.openxmlformats.org/officeDocument/2006/relationships/hyperlink" Target="https://doi.org/10.1017/cjlj.202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upremelaw.org/ref/zipcode/updegrav.htm" TargetMode="External"/><Relationship Id="rId17" Type="http://schemas.openxmlformats.org/officeDocument/2006/relationships/hyperlink" Target="https://doi.org/10.1017/cjlj.2023.7" TargetMode="External"/><Relationship Id="rId2" Type="http://schemas.openxmlformats.org/officeDocument/2006/relationships/numbering" Target="numbering.xml"/><Relationship Id="rId16" Type="http://schemas.openxmlformats.org/officeDocument/2006/relationships/hyperlink" Target="https://doi.org/10.1017/cjlj.2023.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cjlj.2023.7" TargetMode="External"/><Relationship Id="rId5" Type="http://schemas.openxmlformats.org/officeDocument/2006/relationships/webSettings" Target="webSettings.xml"/><Relationship Id="rId15" Type="http://schemas.openxmlformats.org/officeDocument/2006/relationships/hyperlink" Target="https://doi.org/10.1017/cjlj.2023.7"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www.superlawyers.com/resources/employment-and-lab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42916</Words>
  <Characters>235075</Characters>
  <Application>Microsoft Office Word</Application>
  <DocSecurity>0</DocSecurity>
  <Lines>1958</Lines>
  <Paragraphs>554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2025-11-14T04:37:00Z</dcterms:created>
  <dcterms:modified xsi:type="dcterms:W3CDTF">2025-11-14T04:39:00Z</dcterms:modified>
</cp:coreProperties>
</file>