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527FC" w14:textId="62544CAF" w:rsidR="00E74E49" w:rsidRDefault="00E74E49" w:rsidP="00E74E49">
      <w:pPr>
        <w:pStyle w:val="Heading1"/>
      </w:pPr>
      <w:r>
        <w:t>1NC</w:t>
      </w:r>
      <w:r w:rsidR="00CC24EE">
        <w:t>---RD</w:t>
      </w:r>
    </w:p>
    <w:p w14:paraId="4D161401" w14:textId="77777777" w:rsidR="00CC24EE" w:rsidRDefault="00CC24EE" w:rsidP="00CC24EE">
      <w:pPr>
        <w:pStyle w:val="Heading3"/>
      </w:pPr>
      <w:r>
        <w:t>OFF---1NC</w:t>
      </w:r>
    </w:p>
    <w:p w14:paraId="630A4792" w14:textId="77777777" w:rsidR="00CC24EE" w:rsidRDefault="00CC24EE" w:rsidP="00CC24EE">
      <w:pPr>
        <w:pStyle w:val="Heading4"/>
      </w:pPr>
      <w:r w:rsidRPr="001E79A0">
        <w:rPr>
          <w:u w:val="single"/>
        </w:rPr>
        <w:t>Interpretation</w:t>
      </w:r>
      <w:r>
        <w:t>---</w:t>
      </w:r>
      <w:proofErr w:type="spellStart"/>
      <w:r>
        <w:t>Affs</w:t>
      </w:r>
      <w:proofErr w:type="spellEnd"/>
      <w:r>
        <w:t xml:space="preserve"> must be topical. The neg need not rejoin non topical </w:t>
      </w:r>
      <w:proofErr w:type="spellStart"/>
      <w:r>
        <w:t>affs</w:t>
      </w:r>
      <w:proofErr w:type="spellEnd"/>
      <w:r>
        <w:t xml:space="preserve">.  </w:t>
      </w:r>
    </w:p>
    <w:p w14:paraId="1C68AABF" w14:textId="77777777" w:rsidR="00CC24EE" w:rsidRPr="00E1136E" w:rsidRDefault="00CC24EE" w:rsidP="00CC24EE">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766B1AC7" w14:textId="77777777" w:rsidR="00CC24EE" w:rsidRPr="00E1136E" w:rsidRDefault="00CC24EE" w:rsidP="00CC24EE">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05EF49BE" w14:textId="77777777" w:rsidR="00CC24EE" w:rsidRPr="00E1136E" w:rsidRDefault="00CC24EE" w:rsidP="00CC24EE">
      <w:pPr>
        <w:rPr>
          <w:sz w:val="16"/>
        </w:rPr>
      </w:pPr>
      <w:r w:rsidRPr="00720F9D">
        <w:rPr>
          <w:rStyle w:val="StyleUnderline"/>
          <w:highlight w:val="cyan"/>
        </w:rPr>
        <w:t xml:space="preserve">The </w:t>
      </w:r>
      <w:r w:rsidRPr="00720F9D">
        <w:rPr>
          <w:rStyle w:val="Emphasis"/>
          <w:highlight w:val="cyan"/>
        </w:rPr>
        <w:t>U</w:t>
      </w:r>
      <w:r w:rsidRPr="00E1136E">
        <w:rPr>
          <w:sz w:val="16"/>
        </w:rPr>
        <w:t xml:space="preserve">nited </w:t>
      </w:r>
      <w:r w:rsidRPr="00720F9D">
        <w:rPr>
          <w:rStyle w:val="Emphasis"/>
          <w:highlight w:val="cyan"/>
        </w:rPr>
        <w:t>S</w:t>
      </w:r>
      <w:r w:rsidRPr="00E1136E">
        <w:rPr>
          <w:sz w:val="16"/>
        </w:rPr>
        <w:t xml:space="preserve">tates </w:t>
      </w:r>
      <w:r w:rsidRPr="00720F9D">
        <w:rPr>
          <w:rStyle w:val="Emphasis"/>
          <w:highlight w:val="cyan"/>
        </w:rPr>
        <w:t>F</w:t>
      </w:r>
      <w:r w:rsidRPr="00E1136E">
        <w:rPr>
          <w:sz w:val="16"/>
        </w:rPr>
        <w:t xml:space="preserve">ederal </w:t>
      </w:r>
      <w:r w:rsidRPr="00720F9D">
        <w:rPr>
          <w:rStyle w:val="Emphasis"/>
          <w:highlight w:val="cyan"/>
        </w:rPr>
        <w:t>G</w:t>
      </w:r>
      <w:r w:rsidRPr="00E1136E">
        <w:rPr>
          <w:sz w:val="16"/>
        </w:rPr>
        <w:t xml:space="preserve">overnment </w:t>
      </w:r>
      <w:r w:rsidRPr="00720F9D">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720F9D">
        <w:rPr>
          <w:rStyle w:val="StyleUnderline"/>
          <w:highlight w:val="cyan"/>
        </w:rPr>
        <w:t>three branches</w:t>
      </w:r>
      <w:r w:rsidRPr="00E1136E">
        <w:rPr>
          <w:rStyle w:val="StyleUnderline"/>
        </w:rPr>
        <w:t xml:space="preserve">: </w:t>
      </w:r>
      <w:proofErr w:type="spellStart"/>
      <w:r w:rsidRPr="00E1136E">
        <w:rPr>
          <w:rStyle w:val="StyleUnderline"/>
        </w:rPr>
        <w:t>i</w:t>
      </w:r>
      <w:proofErr w:type="spellEnd"/>
      <w:r w:rsidRPr="00E1136E">
        <w:rPr>
          <w:rStyle w:val="StyleUnderline"/>
        </w:rPr>
        <w:t>)</w:t>
      </w:r>
      <w:r w:rsidRPr="00E1136E">
        <w:rPr>
          <w:sz w:val="16"/>
        </w:rPr>
        <w:t xml:space="preserve"> the</w:t>
      </w:r>
      <w:r w:rsidRPr="00E1136E">
        <w:rPr>
          <w:rStyle w:val="StyleUnderline"/>
        </w:rPr>
        <w:t xml:space="preserve"> </w:t>
      </w:r>
      <w:r w:rsidRPr="00720F9D">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720F9D">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720F9D">
        <w:rPr>
          <w:rStyle w:val="StyleUnderline"/>
          <w:highlight w:val="cyan"/>
        </w:rPr>
        <w:t>and</w:t>
      </w:r>
      <w:r w:rsidRPr="00E1136E">
        <w:rPr>
          <w:rStyle w:val="StyleUnderline"/>
        </w:rPr>
        <w:t xml:space="preserve"> iii) </w:t>
      </w:r>
      <w:r w:rsidRPr="00720F9D">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47ECC4D5" w14:textId="77777777" w:rsidR="00CC24EE" w:rsidRPr="00302DC3" w:rsidRDefault="00CC24EE" w:rsidP="00CC24EE">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6147EBCE" w14:textId="77777777" w:rsidR="00CC24EE" w:rsidRPr="00661E13" w:rsidRDefault="00CC24EE" w:rsidP="00CC24EE">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1F2E222B" w14:textId="77777777" w:rsidR="00CC24EE" w:rsidRPr="00851CA3" w:rsidRDefault="00CC24EE" w:rsidP="00CC24EE">
      <w:pPr>
        <w:rPr>
          <w:sz w:val="16"/>
          <w:szCs w:val="24"/>
        </w:rPr>
      </w:pPr>
      <w:r w:rsidRPr="00720F9D">
        <w:rPr>
          <w:rStyle w:val="StyleUnderline"/>
          <w:sz w:val="24"/>
          <w:szCs w:val="24"/>
          <w:highlight w:val="cyan"/>
        </w:rPr>
        <w:t xml:space="preserve">The </w:t>
      </w:r>
      <w:r w:rsidRPr="00720F9D">
        <w:rPr>
          <w:rStyle w:val="Emphasis"/>
          <w:highlight w:val="cyan"/>
        </w:rPr>
        <w:t>colon</w:t>
      </w:r>
      <w:r w:rsidRPr="00720F9D">
        <w:rPr>
          <w:rStyle w:val="StyleUnderline"/>
          <w:sz w:val="24"/>
          <w:szCs w:val="24"/>
          <w:highlight w:val="cyan"/>
        </w:rPr>
        <w:t xml:space="preserve"> introduces</w:t>
      </w:r>
      <w:r w:rsidRPr="00851CA3">
        <w:rPr>
          <w:sz w:val="16"/>
          <w:szCs w:val="24"/>
        </w:rPr>
        <w:t xml:space="preserve"> the following: </w:t>
      </w:r>
    </w:p>
    <w:p w14:paraId="47E1876A" w14:textId="77777777" w:rsidR="00CC24EE" w:rsidRPr="00851CA3" w:rsidRDefault="00CC24EE" w:rsidP="00CC24EE">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3214C566" w14:textId="77777777" w:rsidR="00CC24EE" w:rsidRPr="00851CA3" w:rsidRDefault="00CC24EE" w:rsidP="00CC24EE">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61E5B65D" w14:textId="77777777" w:rsidR="00CC24EE" w:rsidRPr="00851CA3" w:rsidRDefault="00CC24EE" w:rsidP="00CC24EE">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44920598" w14:textId="77777777" w:rsidR="00CC24EE" w:rsidRPr="00851CA3" w:rsidRDefault="00CC24EE" w:rsidP="00CC24EE">
      <w:pPr>
        <w:rPr>
          <w:sz w:val="16"/>
          <w:szCs w:val="16"/>
        </w:rPr>
      </w:pPr>
      <w:r w:rsidRPr="00851CA3">
        <w:rPr>
          <w:sz w:val="16"/>
          <w:szCs w:val="16"/>
        </w:rPr>
        <w:t>d.  A second independent clause which explains the first: Potter's motive is clear: (colon) he wants the assignment.</w:t>
      </w:r>
    </w:p>
    <w:p w14:paraId="30ED8311" w14:textId="77777777" w:rsidR="00CC24EE" w:rsidRDefault="00CC24EE" w:rsidP="00CC24EE">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22C9FDC4" w14:textId="77777777" w:rsidR="00CC24EE" w:rsidRDefault="00CC24EE" w:rsidP="00CC24EE">
      <w:pPr>
        <w:rPr>
          <w:rStyle w:val="StyleUnderline"/>
          <w:sz w:val="24"/>
          <w:szCs w:val="24"/>
        </w:rPr>
      </w:pPr>
      <w:r w:rsidRPr="00851CA3">
        <w:rPr>
          <w:sz w:val="16"/>
          <w:szCs w:val="24"/>
        </w:rPr>
        <w:t xml:space="preserve">g.  </w:t>
      </w:r>
      <w:r w:rsidRPr="00720F9D">
        <w:rPr>
          <w:rStyle w:val="StyleUnderline"/>
          <w:sz w:val="24"/>
          <w:szCs w:val="24"/>
          <w:highlight w:val="cyan"/>
        </w:rPr>
        <w:t xml:space="preserve">A </w:t>
      </w:r>
      <w:r w:rsidRPr="00720F9D">
        <w:rPr>
          <w:rStyle w:val="Emphasis"/>
          <w:highlight w:val="cyan"/>
        </w:rPr>
        <w:t>formal resolution</w:t>
      </w:r>
      <w:r w:rsidRPr="00720F9D">
        <w:rPr>
          <w:rStyle w:val="StyleUnderline"/>
          <w:sz w:val="24"/>
          <w:szCs w:val="24"/>
          <w:highlight w:val="cyan"/>
        </w:rPr>
        <w:t>, after the word "</w:t>
      </w:r>
      <w:r w:rsidRPr="00720F9D">
        <w:rPr>
          <w:rStyle w:val="Emphasis"/>
          <w:highlight w:val="cyan"/>
        </w:rPr>
        <w:t>resolved</w:t>
      </w:r>
      <w:r w:rsidRPr="00720F9D">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3A1912D5" w14:textId="77777777" w:rsidR="00CC24EE" w:rsidRPr="00C622A5" w:rsidRDefault="00CC24EE" w:rsidP="00CC24EE">
      <w:pPr>
        <w:pStyle w:val="Heading4"/>
      </w:pPr>
      <w:r w:rsidRPr="00C622A5">
        <w:t xml:space="preserve">‘Should’ </w:t>
      </w:r>
      <w:r>
        <w:t>mandates</w:t>
      </w:r>
      <w:r w:rsidRPr="00C622A5">
        <w:t xml:space="preserve"> a </w:t>
      </w:r>
      <w:r w:rsidRPr="00C622A5">
        <w:rPr>
          <w:u w:val="single"/>
        </w:rPr>
        <w:t>course of action</w:t>
      </w:r>
      <w:r w:rsidRPr="00C622A5">
        <w:t>.</w:t>
      </w:r>
    </w:p>
    <w:p w14:paraId="6EF44BEB" w14:textId="77777777" w:rsidR="00CC24EE" w:rsidRPr="005413BD" w:rsidRDefault="00CC24EE" w:rsidP="00CC24EE">
      <w:r w:rsidRPr="00CF2A48">
        <w:rPr>
          <w:rStyle w:val="Style13ptBold"/>
        </w:rPr>
        <w:t>Nieto 9</w:t>
      </w:r>
      <w:r w:rsidRPr="005413BD">
        <w:t>. Judge Henry Nieto, Colorado Court of Appeals, 8-20-2009 People v. Munoz, 240 P.3d 311 (Colo. Ct. App. 2009)</w:t>
      </w:r>
    </w:p>
    <w:p w14:paraId="2D116EB5" w14:textId="77777777" w:rsidR="00CC24EE" w:rsidRPr="009B43D1" w:rsidRDefault="00CC24EE" w:rsidP="00CC24EE">
      <w:pPr>
        <w:rPr>
          <w:sz w:val="16"/>
        </w:rPr>
      </w:pPr>
      <w:r w:rsidRPr="005413BD">
        <w:rPr>
          <w:sz w:val="16"/>
        </w:rPr>
        <w:t>“</w:t>
      </w:r>
      <w:r w:rsidRPr="00720F9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720F9D">
        <w:rPr>
          <w:rStyle w:val="Emphasis"/>
          <w:highlight w:val="cyan"/>
        </w:rPr>
        <w:t>duty</w:t>
      </w:r>
      <w:r w:rsidRPr="00720F9D">
        <w:rPr>
          <w:rStyle w:val="StyleUnderline"/>
          <w:highlight w:val="cyan"/>
        </w:rPr>
        <w:t xml:space="preserve"> or </w:t>
      </w:r>
      <w:r w:rsidRPr="00720F9D">
        <w:rPr>
          <w:rStyle w:val="Emphasis"/>
          <w:highlight w:val="cyan"/>
        </w:rPr>
        <w:t>obligation</w:t>
      </w:r>
      <w:r w:rsidRPr="005413BD">
        <w:rPr>
          <w:sz w:val="16"/>
        </w:rPr>
        <w:t xml:space="preserve"> and </w:t>
      </w:r>
      <w:r w:rsidRPr="00720F9D">
        <w:rPr>
          <w:rStyle w:val="Emphasis"/>
          <w:highlight w:val="cyan"/>
        </w:rPr>
        <w:t>not discretion</w:t>
      </w:r>
      <w:r w:rsidRPr="005413BD">
        <w:rPr>
          <w:sz w:val="16"/>
        </w:rPr>
        <w:t xml:space="preserve">. In Little v. State, 554 S.W.2d 312, 324 (Ark. 1977), the Arkansas Supreme </w:t>
      </w:r>
      <w:r w:rsidRPr="00720F9D">
        <w:rPr>
          <w:rStyle w:val="StyleUnderline"/>
          <w:highlight w:val="cyan"/>
        </w:rPr>
        <w:t>Court interpreted</w:t>
      </w:r>
      <w:r w:rsidRPr="005413BD">
        <w:rPr>
          <w:sz w:val="16"/>
        </w:rPr>
        <w:t xml:space="preserve"> the word “</w:t>
      </w:r>
      <w:r w:rsidRPr="00720F9D">
        <w:rPr>
          <w:rStyle w:val="StyleUnderline"/>
          <w:highlight w:val="cyan"/>
        </w:rPr>
        <w:t>should</w:t>
      </w:r>
      <w:r w:rsidRPr="005413BD">
        <w:rPr>
          <w:sz w:val="16"/>
        </w:rPr>
        <w:t xml:space="preserve">” in an instruction on circumstantial evidence </w:t>
      </w:r>
      <w:r w:rsidRPr="00720F9D">
        <w:rPr>
          <w:rStyle w:val="StyleUnderline"/>
          <w:highlight w:val="cyan"/>
        </w:rPr>
        <w:t>as synonymous with</w:t>
      </w:r>
      <w:r w:rsidRPr="005413BD">
        <w:rPr>
          <w:sz w:val="16"/>
        </w:rPr>
        <w:t xml:space="preserve"> the word “</w:t>
      </w:r>
      <w:r w:rsidRPr="00720F9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10D0E4CE" w14:textId="77777777" w:rsidR="00CC24EE" w:rsidRDefault="00CC24EE" w:rsidP="00CC24EE"/>
    <w:p w14:paraId="38E67E84" w14:textId="77777777" w:rsidR="00CC24EE" w:rsidRDefault="00CC24EE" w:rsidP="00CC24EE">
      <w:pPr>
        <w:pStyle w:val="Heading4"/>
      </w:pPr>
      <w:r>
        <w:t xml:space="preserve">CBRs </w:t>
      </w:r>
      <w:r w:rsidRPr="00B50397">
        <w:rPr>
          <w:u w:val="single"/>
        </w:rPr>
        <w:t>require</w:t>
      </w:r>
      <w:r>
        <w:t xml:space="preserve"> governmental action. </w:t>
      </w:r>
    </w:p>
    <w:p w14:paraId="7D9052F5" w14:textId="77777777" w:rsidR="00CC24EE" w:rsidRPr="005839B5" w:rsidRDefault="00CC24EE" w:rsidP="00CC24EE">
      <w:r w:rsidRPr="005F3CEF">
        <w:rPr>
          <w:rStyle w:val="Style13ptBold"/>
        </w:rPr>
        <w:t>Powell ’25</w:t>
      </w:r>
      <w:r>
        <w:t xml:space="preserve"> [Russell; February 3; professor of law and endowed scholar at Seattle University School of Law; UC Law Business Journal, “Fallout and Fiduciary Duty,” vol. 21]</w:t>
      </w:r>
    </w:p>
    <w:p w14:paraId="24CB8C5F" w14:textId="77777777" w:rsidR="00CC24EE" w:rsidRDefault="00CC24EE" w:rsidP="00CC24EE">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2FD4ECA8" w14:textId="77777777" w:rsidR="00CC24EE" w:rsidRDefault="00CC24EE" w:rsidP="00CC24EE">
      <w:pPr>
        <w:pStyle w:val="Heading4"/>
      </w:pPr>
      <w:r>
        <w:t xml:space="preserve">“Workers” refers to those in an employment relationship who sell their labor or services. </w:t>
      </w:r>
    </w:p>
    <w:p w14:paraId="1687C233" w14:textId="77777777" w:rsidR="00CC24EE" w:rsidRDefault="00CC24EE" w:rsidP="00CC24EE">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7131D7D8" w14:textId="77777777" w:rsidR="00CC24EE" w:rsidRPr="0033656A" w:rsidRDefault="00CC24EE" w:rsidP="00CC24EE">
      <w:pPr>
        <w:rPr>
          <w:sz w:val="16"/>
        </w:rPr>
      </w:pPr>
      <w:r w:rsidRPr="0033656A">
        <w:rPr>
          <w:rStyle w:val="Emphasis"/>
          <w:highlight w:val="cyan"/>
        </w:rPr>
        <w:t>All</w:t>
      </w:r>
      <w:r w:rsidRPr="000D4A8E">
        <w:rPr>
          <w:rStyle w:val="StyleUnderline"/>
        </w:rPr>
        <w:t xml:space="preserve"> developed </w:t>
      </w:r>
      <w:r w:rsidRPr="0033656A">
        <w:rPr>
          <w:rStyle w:val="Emphasis"/>
          <w:highlight w:val="cyan"/>
        </w:rPr>
        <w:t>systems</w:t>
      </w:r>
      <w:r w:rsidRPr="0033656A">
        <w:rPr>
          <w:rStyle w:val="StyleUnderline"/>
          <w:highlight w:val="cyan"/>
        </w:rPr>
        <w:t xml:space="preserve"> of labor law draw some</w:t>
      </w:r>
      <w:r w:rsidRPr="0033656A">
        <w:rPr>
          <w:sz w:val="16"/>
        </w:rPr>
        <w:t xml:space="preserve"> kind of </w:t>
      </w:r>
      <w:r w:rsidRPr="0033656A">
        <w:rPr>
          <w:rStyle w:val="Emphasis"/>
          <w:highlight w:val="cyan"/>
        </w:rPr>
        <w:t>distinction</w:t>
      </w:r>
      <w:r w:rsidRPr="0033656A">
        <w:rPr>
          <w:sz w:val="16"/>
        </w:rPr>
        <w:t xml:space="preserve"> </w:t>
      </w:r>
      <w:r w:rsidRPr="0033656A">
        <w:rPr>
          <w:rStyle w:val="StyleUnderline"/>
          <w:highlight w:val="cyan"/>
        </w:rPr>
        <w:t>between</w:t>
      </w:r>
      <w:r w:rsidRPr="000D4A8E">
        <w:rPr>
          <w:rStyle w:val="StyleUnderline"/>
        </w:rPr>
        <w:t xml:space="preserve"> economic </w:t>
      </w:r>
      <w:r w:rsidRPr="0033656A">
        <w:rPr>
          <w:rStyle w:val="StyleUnderline"/>
          <w:highlight w:val="cyan"/>
        </w:rPr>
        <w:t xml:space="preserve">relationships where individuals sell their capacity to </w:t>
      </w:r>
      <w:r w:rsidRPr="0033656A">
        <w:rPr>
          <w:rStyle w:val="Emphasis"/>
          <w:highlight w:val="cyan"/>
        </w:rPr>
        <w:t>work</w:t>
      </w:r>
      <w:r w:rsidRPr="0033656A">
        <w:rPr>
          <w:sz w:val="16"/>
        </w:rPr>
        <w:t xml:space="preserve"> to another party, </w:t>
      </w:r>
      <w:r w:rsidRPr="0033656A">
        <w:rPr>
          <w:rStyle w:val="StyleUnderline"/>
          <w:highlight w:val="cyan"/>
        </w:rPr>
        <w:t>and those where individuals sell their</w:t>
      </w:r>
      <w:r w:rsidRPr="000D4A8E">
        <w:rPr>
          <w:rStyle w:val="StyleUnderline"/>
        </w:rPr>
        <w:t xml:space="preserve"> </w:t>
      </w:r>
      <w:r w:rsidRPr="0033656A">
        <w:rPr>
          <w:rStyle w:val="StyleUnderline"/>
          <w:highlight w:val="cyan"/>
        </w:rPr>
        <w:t>services</w:t>
      </w:r>
      <w:r w:rsidRPr="0033656A">
        <w:rPr>
          <w:sz w:val="16"/>
        </w:rPr>
        <w:t xml:space="preserve"> to another party who wishes to purchase them.1 In broad terms, both </w:t>
      </w:r>
      <w:r w:rsidRPr="0033656A">
        <w:rPr>
          <w:rStyle w:val="StyleUnderline"/>
          <w:highlight w:val="cyan"/>
        </w:rPr>
        <w:t xml:space="preserve">those who sell their </w:t>
      </w:r>
      <w:r w:rsidRPr="0033656A">
        <w:rPr>
          <w:rStyle w:val="Emphasis"/>
          <w:highlight w:val="cyan"/>
        </w:rPr>
        <w:t>labor</w:t>
      </w:r>
      <w:r w:rsidRPr="0033656A">
        <w:rPr>
          <w:sz w:val="16"/>
        </w:rPr>
        <w:t xml:space="preserve"> </w:t>
      </w:r>
      <w:r w:rsidRPr="0033656A">
        <w:rPr>
          <w:rStyle w:val="StyleUnderline"/>
          <w:highlight w:val="cyan"/>
        </w:rPr>
        <w:t>and</w:t>
      </w:r>
      <w:r w:rsidRPr="0033656A">
        <w:rPr>
          <w:sz w:val="16"/>
        </w:rPr>
        <w:t xml:space="preserve"> those who sell their </w:t>
      </w:r>
      <w:r w:rsidRPr="0033656A">
        <w:rPr>
          <w:rStyle w:val="Emphasis"/>
          <w:highlight w:val="cyan"/>
        </w:rPr>
        <w:t>services</w:t>
      </w:r>
      <w:r w:rsidRPr="0033656A">
        <w:rPr>
          <w:sz w:val="16"/>
        </w:rPr>
        <w:t xml:space="preserve"> </w:t>
      </w:r>
      <w:r w:rsidRPr="0033656A">
        <w:rPr>
          <w:rStyle w:val="StyleUnderline"/>
          <w:highlight w:val="cyan"/>
        </w:rPr>
        <w:t>can be characterized as</w:t>
      </w:r>
      <w:r w:rsidRPr="0033656A">
        <w:rPr>
          <w:sz w:val="16"/>
        </w:rPr>
        <w:t xml:space="preserve"> “</w:t>
      </w:r>
      <w:r w:rsidRPr="0033656A">
        <w:rPr>
          <w:rStyle w:val="Emphasis"/>
          <w:highlight w:val="cyan"/>
        </w:rPr>
        <w:t>workers</w:t>
      </w:r>
      <w:r w:rsidRPr="0033656A">
        <w:rPr>
          <w:sz w:val="16"/>
        </w:rPr>
        <w:t>.” 2</w:t>
      </w:r>
    </w:p>
    <w:p w14:paraId="203277F3" w14:textId="77777777" w:rsidR="00CC24EE" w:rsidRPr="00ED469D" w:rsidRDefault="00CC24EE" w:rsidP="00CC24EE">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4B307021" w14:textId="77777777" w:rsidR="00CC24EE" w:rsidRDefault="00CC24EE" w:rsidP="00CC24EE"/>
    <w:p w14:paraId="1C4A8D70" w14:textId="77777777" w:rsidR="00CC24EE" w:rsidRPr="00DC244E" w:rsidRDefault="00CC24EE" w:rsidP="00CC24EE">
      <w:pPr>
        <w:pStyle w:val="Heading4"/>
      </w:pPr>
      <w:r>
        <w:t xml:space="preserve">Vote negative for </w:t>
      </w:r>
      <w:r w:rsidRPr="00133264">
        <w:rPr>
          <w:u w:val="single"/>
        </w:rPr>
        <w:t>predictable limits</w:t>
      </w:r>
      <w:r>
        <w:t>. Two impacts.</w:t>
      </w:r>
    </w:p>
    <w:p w14:paraId="7320C74B" w14:textId="77777777" w:rsidR="00CC24EE" w:rsidRPr="00DC244E" w:rsidRDefault="00CC24EE" w:rsidP="00CC24EE">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 </w:t>
      </w:r>
      <w:r>
        <w:rPr>
          <w:u w:val="single"/>
        </w:rPr>
        <w:t>Failure</w:t>
      </w:r>
      <w:r>
        <w:t xml:space="preserve"> to iterate produces </w:t>
      </w:r>
      <w:r>
        <w:rPr>
          <w:u w:val="single"/>
        </w:rPr>
        <w:t>false positives</w:t>
      </w:r>
      <w:r>
        <w:t xml:space="preserve">---NEG on </w:t>
      </w:r>
      <w:r>
        <w:rPr>
          <w:u w:val="single"/>
        </w:rPr>
        <w:t>presumption</w:t>
      </w:r>
      <w:r>
        <w:t xml:space="preserve">. </w:t>
      </w:r>
    </w:p>
    <w:p w14:paraId="4B8A7EA2" w14:textId="77777777" w:rsidR="00CC24EE" w:rsidRPr="008B73DD" w:rsidRDefault="00CC24EE" w:rsidP="00CC24EE">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3E2FDBF5" w14:textId="77777777" w:rsidR="00CC24EE" w:rsidRPr="00CC24EE" w:rsidRDefault="00CC24EE" w:rsidP="00CC24EE"/>
    <w:p w14:paraId="7D7AEA71" w14:textId="52221DFB" w:rsidR="00E74E49" w:rsidRDefault="00E74E49" w:rsidP="00E74E49">
      <w:pPr>
        <w:pStyle w:val="Heading3"/>
      </w:pPr>
      <w:r>
        <w:t>OFF</w:t>
      </w:r>
      <w:r w:rsidR="00CC24EE">
        <w:t>---1NC</w:t>
      </w:r>
    </w:p>
    <w:p w14:paraId="6F80E02B" w14:textId="77777777" w:rsidR="00E74E49" w:rsidRPr="00C137B8" w:rsidRDefault="00E74E49" w:rsidP="00E74E49">
      <w:pPr>
        <w:pStyle w:val="Heading4"/>
      </w:pPr>
      <w:r>
        <w:t xml:space="preserve">Difference is the modus operandi of capital – crip spacetime’s valorization of </w:t>
      </w:r>
      <w:r>
        <w:rPr>
          <w:u w:val="single"/>
        </w:rPr>
        <w:t>instability</w:t>
      </w:r>
      <w:r>
        <w:t xml:space="preserve"> and anti-</w:t>
      </w:r>
      <w:r>
        <w:rPr>
          <w:u w:val="single"/>
        </w:rPr>
        <w:t>normativity</w:t>
      </w:r>
      <w:r>
        <w:t xml:space="preserve"> is a strategy for </w:t>
      </w:r>
      <w:r w:rsidRPr="00740673">
        <w:rPr>
          <w:u w:val="single"/>
        </w:rPr>
        <w:t>dispossession</w:t>
      </w:r>
      <w:r>
        <w:t xml:space="preserve"> thru </w:t>
      </w:r>
      <w:r>
        <w:rPr>
          <w:u w:val="single"/>
        </w:rPr>
        <w:t>flexible</w:t>
      </w:r>
      <w:r>
        <w:t xml:space="preserve"> production that drives post-Fordism – turns case, alt’s a </w:t>
      </w:r>
      <w:r>
        <w:rPr>
          <w:u w:val="single"/>
        </w:rPr>
        <w:t>prior</w:t>
      </w:r>
      <w:r>
        <w:t xml:space="preserve"> question</w:t>
      </w:r>
      <w:r w:rsidRPr="00C137B8">
        <w:t xml:space="preserve"> </w:t>
      </w:r>
    </w:p>
    <w:p w14:paraId="3E24B9D9" w14:textId="77777777" w:rsidR="00E74E49" w:rsidRPr="00C137B8" w:rsidRDefault="00E74E49" w:rsidP="00E74E49">
      <w:proofErr w:type="spellStart"/>
      <w:r w:rsidRPr="00C137B8">
        <w:rPr>
          <w:rStyle w:val="Style13ptBold"/>
        </w:rPr>
        <w:t>McRuer</w:t>
      </w:r>
      <w:proofErr w:type="spellEnd"/>
      <w:r>
        <w:t xml:space="preserve"> </w:t>
      </w:r>
      <w:r w:rsidRPr="00C137B8">
        <w:rPr>
          <w:rStyle w:val="Style13ptBold"/>
        </w:rPr>
        <w:t>18</w:t>
      </w:r>
      <w:r w:rsidRPr="00740673">
        <w:rPr>
          <w:sz w:val="16"/>
          <w:szCs w:val="16"/>
        </w:rPr>
        <w:t xml:space="preserve">. Robert.  Professor of English at George Washington University. </w:t>
      </w:r>
      <w:r w:rsidRPr="00740673">
        <w:rPr>
          <w:i/>
          <w:sz w:val="16"/>
          <w:szCs w:val="16"/>
        </w:rPr>
        <w:t>Crip Times: Disability, Globalization, and Resistance</w:t>
      </w:r>
      <w:r w:rsidRPr="00740673">
        <w:rPr>
          <w:sz w:val="16"/>
          <w:szCs w:val="16"/>
        </w:rPr>
        <w:t>. New York University Press. 75-9.</w:t>
      </w:r>
      <w:r w:rsidRPr="00E71BE8">
        <w:t xml:space="preserve"> </w:t>
      </w:r>
    </w:p>
    <w:p w14:paraId="21FA86C9" w14:textId="77777777" w:rsidR="00E74E49" w:rsidRPr="00C137B8" w:rsidRDefault="00E74E49" w:rsidP="00E74E49">
      <w:pPr>
        <w:rPr>
          <w:sz w:val="14"/>
        </w:rPr>
      </w:pPr>
      <w:r w:rsidRPr="00C137B8">
        <w:rPr>
          <w:sz w:val="14"/>
        </w:rPr>
        <w:t xml:space="preserve">To flip things, for Floyd </w:t>
      </w:r>
      <w:r w:rsidRPr="00C137B8">
        <w:rPr>
          <w:rStyle w:val="StyleUnderline"/>
        </w:rPr>
        <w:t xml:space="preserve">the era of post-Fordism or </w:t>
      </w:r>
      <w:r w:rsidRPr="00200295">
        <w:rPr>
          <w:rStyle w:val="StyleUnderline"/>
          <w:highlight w:val="cyan"/>
        </w:rPr>
        <w:t>neoliberalism is characterized</w:t>
      </w:r>
      <w:r w:rsidRPr="00C137B8">
        <w:rPr>
          <w:rStyle w:val="StyleUnderline"/>
        </w:rPr>
        <w:t xml:space="preserve"> on the macroeconomic level </w:t>
      </w:r>
      <w:r w:rsidRPr="00200295">
        <w:rPr>
          <w:rStyle w:val="StyleUnderline"/>
          <w:highlight w:val="cyan"/>
        </w:rPr>
        <w:t xml:space="preserve">by </w:t>
      </w:r>
      <w:r w:rsidRPr="00200295">
        <w:rPr>
          <w:rStyle w:val="Emphasis"/>
          <w:highlight w:val="cyan"/>
        </w:rPr>
        <w:t>"flexible production"</w:t>
      </w:r>
      <w:r w:rsidRPr="00C137B8">
        <w:rPr>
          <w:rStyle w:val="StyleUnderline"/>
        </w:rPr>
        <w:t xml:space="preserve"> aimed at proliferating identifiable targets</w:t>
      </w:r>
      <w:r w:rsidRPr="00C137B8">
        <w:rPr>
          <w:sz w:val="14"/>
        </w:rPr>
        <w:t xml:space="preserve"> (target markets were in existence under Fordism but were more muted, and were certainly not "dominant" in Raymond Williams's sense). </w:t>
      </w:r>
      <w:r w:rsidRPr="00C137B8">
        <w:rPr>
          <w:rStyle w:val="StyleUnderline"/>
        </w:rPr>
        <w:t xml:space="preserve">Post-Fordism privileges capital accumulation over the short term, and through massive programs of </w:t>
      </w:r>
      <w:r w:rsidRPr="00200295">
        <w:rPr>
          <w:rStyle w:val="StyleUnderline"/>
          <w:highlight w:val="cyan"/>
        </w:rPr>
        <w:t>privatization</w:t>
      </w:r>
      <w:r w:rsidRPr="00C137B8">
        <w:rPr>
          <w:rStyle w:val="StyleUnderline"/>
        </w:rPr>
        <w:t xml:space="preserve"> has </w:t>
      </w:r>
      <w:r w:rsidRPr="00200295">
        <w:rPr>
          <w:rStyle w:val="StyleUnderline"/>
          <w:highlight w:val="cyan"/>
        </w:rPr>
        <w:t>facilitated</w:t>
      </w:r>
      <w:r w:rsidRPr="00C137B8">
        <w:rPr>
          <w:rStyle w:val="StyleUnderline"/>
        </w:rPr>
        <w:t xml:space="preserve"> the </w:t>
      </w:r>
      <w:r w:rsidRPr="00200295">
        <w:rPr>
          <w:rStyle w:val="StyleUnderline"/>
          <w:highlight w:val="cyan"/>
        </w:rPr>
        <w:t>rapid redistribution of wealth</w:t>
      </w:r>
      <w:r w:rsidRPr="00C137B8">
        <w:rPr>
          <w:rStyle w:val="StyleUnderline"/>
        </w:rPr>
        <w:t xml:space="preserve"> upward</w:t>
      </w:r>
      <w:r w:rsidRPr="00C137B8">
        <w:rPr>
          <w:sz w:val="14"/>
        </w:rPr>
        <w:t xml:space="preserve">. </w:t>
      </w:r>
      <w:r w:rsidRPr="00C137B8">
        <w:rPr>
          <w:rStyle w:val="StyleUnderline"/>
        </w:rPr>
        <w:t>This mode of regulation no longer uses the state to contain</w:t>
      </w:r>
      <w:r w:rsidRPr="00C137B8">
        <w:rPr>
          <w:sz w:val="14"/>
        </w:rPr>
        <w:t xml:space="preserve"> (but rather, arguably, to facilitate) </w:t>
      </w:r>
      <w:r w:rsidRPr="00C137B8">
        <w:rPr>
          <w:rStyle w:val="StyleUnderline"/>
        </w:rPr>
        <w:t>capital's most destructive tendencies</w:t>
      </w:r>
      <w:r w:rsidRPr="00C137B8">
        <w:rPr>
          <w:sz w:val="14"/>
        </w:rPr>
        <w:t xml:space="preserve">. Naomi </w:t>
      </w:r>
      <w:r w:rsidRPr="00C137B8">
        <w:rPr>
          <w:rStyle w:val="StyleUnderline"/>
        </w:rPr>
        <w:t>Klein</w:t>
      </w:r>
      <w:r w:rsidRPr="00C137B8">
        <w:rPr>
          <w:sz w:val="14"/>
        </w:rPr>
        <w:t xml:space="preserve">, as I suggested in the Introduction, actually </w:t>
      </w:r>
      <w:r w:rsidRPr="00C137B8">
        <w:rPr>
          <w:rStyle w:val="StyleUnderline"/>
        </w:rPr>
        <w:t>calls this mode of accumulation "disaster capitalism;' as "natural" and human-made disasters often provided the excuse for pushing through privatization and other neoliberal "reforms.”</w:t>
      </w:r>
      <w:r w:rsidRPr="00C137B8">
        <w:rPr>
          <w:sz w:val="14"/>
        </w:rPr>
        <w:t xml:space="preserve"> If an imagined (and in many ways imaginary) </w:t>
      </w:r>
      <w:r w:rsidRPr="00C137B8">
        <w:rPr>
          <w:rStyle w:val="StyleUnderline"/>
        </w:rPr>
        <w:t>stability</w:t>
      </w:r>
      <w:r w:rsidRPr="00C137B8">
        <w:rPr>
          <w:sz w:val="14"/>
        </w:rPr>
        <w:t xml:space="preserve"> was a component of Fordism, it </w:t>
      </w:r>
      <w:r w:rsidRPr="00C137B8">
        <w:rPr>
          <w:rStyle w:val="StyleUnderline"/>
        </w:rPr>
        <w:t xml:space="preserve">has not been a necessary component of </w:t>
      </w:r>
      <w:r w:rsidRPr="00200295">
        <w:rPr>
          <w:rStyle w:val="StyleUnderline"/>
          <w:highlight w:val="cyan"/>
        </w:rPr>
        <w:t>post-Fordism</w:t>
      </w:r>
      <w:r w:rsidRPr="00C137B8">
        <w:rPr>
          <w:rStyle w:val="StyleUnderline"/>
        </w:rPr>
        <w:t>, which more openly</w:t>
      </w:r>
      <w:r w:rsidRPr="00C137B8">
        <w:rPr>
          <w:sz w:val="14"/>
        </w:rPr>
        <w:t xml:space="preserve"> (and structurally) </w:t>
      </w:r>
      <w:r w:rsidRPr="00200295">
        <w:rPr>
          <w:rStyle w:val="Emphasis"/>
          <w:highlight w:val="cyan"/>
        </w:rPr>
        <w:t>thrives on instability</w:t>
      </w:r>
      <w:r w:rsidRPr="00C137B8">
        <w:rPr>
          <w:sz w:val="14"/>
        </w:rPr>
        <w:t>. To this point, Klein reads the global rise of privatized security systems (and gated communities, such as the one in which Pistorius and Steenkamp lived) through this new form of capitalization on and through destruction and disaster: "</w:t>
      </w:r>
      <w:r w:rsidRPr="00C137B8">
        <w:rPr>
          <w:rStyle w:val="StyleUnderline"/>
        </w:rPr>
        <w:t>It's easy to imagine a future in which a growing number of cities have their frail and neglected infrastructures knocked out by disasters and then are left to rot, their core services never repaired or rehabilitated</w:t>
      </w:r>
      <w:r w:rsidRPr="00C137B8">
        <w:rPr>
          <w:sz w:val="14"/>
        </w:rPr>
        <w:t xml:space="preserve">. </w:t>
      </w:r>
      <w:r w:rsidRPr="00C137B8">
        <w:rPr>
          <w:rStyle w:val="StyleUnderline"/>
        </w:rPr>
        <w:t>The well-off</w:t>
      </w:r>
      <w:r w:rsidRPr="00C137B8">
        <w:rPr>
          <w:sz w:val="14"/>
        </w:rPr>
        <w:t xml:space="preserve">, meanwhile, </w:t>
      </w:r>
      <w:r w:rsidRPr="00C137B8">
        <w:rPr>
          <w:rStyle w:val="StyleUnderline"/>
        </w:rPr>
        <w:t>will withdraw</w:t>
      </w:r>
      <w:r w:rsidRPr="00C137B8">
        <w:rPr>
          <w:sz w:val="14"/>
        </w:rPr>
        <w:t xml:space="preserve"> [end page 75] </w:t>
      </w:r>
      <w:r w:rsidRPr="00C137B8">
        <w:rPr>
          <w:rStyle w:val="StyleUnderline"/>
        </w:rPr>
        <w:t>into gated communities, their needs met by privatized providers</w:t>
      </w:r>
      <w:r w:rsidRPr="00C137B8">
        <w:rPr>
          <w:sz w:val="14"/>
        </w:rPr>
        <w:t>" (525). Throughout The Shock Doctrine, Klein demonstrates how "</w:t>
      </w:r>
      <w:r w:rsidRPr="00C137B8">
        <w:rPr>
          <w:rStyle w:val="StyleUnderline"/>
        </w:rPr>
        <w:t>the business of providing 'security'</w:t>
      </w:r>
      <w:r w:rsidRPr="00C137B8">
        <w:rPr>
          <w:sz w:val="14"/>
        </w:rPr>
        <w:t xml:space="preserve">" </w:t>
      </w:r>
      <w:r w:rsidRPr="00C137B8">
        <w:rPr>
          <w:rStyle w:val="StyleUnderline"/>
        </w:rPr>
        <w:t>in the midst of perceived instability</w:t>
      </w:r>
      <w:r w:rsidRPr="00C137B8">
        <w:rPr>
          <w:sz w:val="14"/>
        </w:rPr>
        <w:t>, in multiple locations including South Africa, ha</w:t>
      </w:r>
      <w:r w:rsidRPr="00C137B8">
        <w:rPr>
          <w:rStyle w:val="StyleUnderline"/>
        </w:rPr>
        <w:t xml:space="preserve">s contributed to the massive, </w:t>
      </w:r>
      <w:proofErr w:type="spellStart"/>
      <w:r w:rsidRPr="00C137B8">
        <w:rPr>
          <w:rStyle w:val="StyleUnderline"/>
        </w:rPr>
        <w:t>shortterm</w:t>
      </w:r>
      <w:proofErr w:type="spellEnd"/>
      <w:r w:rsidRPr="00C137B8">
        <w:rPr>
          <w:rStyle w:val="StyleUnderline"/>
        </w:rPr>
        <w:t xml:space="preserve"> accumulation of capital for the few at the expense of the many</w:t>
      </w:r>
      <w:r w:rsidRPr="00C137B8">
        <w:rPr>
          <w:sz w:val="14"/>
        </w:rPr>
        <w:t xml:space="preserve"> (552).</w:t>
      </w:r>
    </w:p>
    <w:p w14:paraId="23119567" w14:textId="77777777" w:rsidR="00E74E49" w:rsidRPr="00C137B8" w:rsidRDefault="00E74E49" w:rsidP="00E74E49">
      <w:pPr>
        <w:rPr>
          <w:sz w:val="14"/>
        </w:rPr>
      </w:pPr>
      <w:r w:rsidRPr="00C137B8">
        <w:rPr>
          <w:sz w:val="14"/>
        </w:rPr>
        <w:t xml:space="preserve">On a microlevel, </w:t>
      </w:r>
      <w:r w:rsidRPr="00C137B8">
        <w:rPr>
          <w:rStyle w:val="StyleUnderline"/>
        </w:rPr>
        <w:t xml:space="preserve">post-Fordism is </w:t>
      </w:r>
      <w:r w:rsidRPr="00200295">
        <w:rPr>
          <w:rStyle w:val="Emphasis"/>
          <w:highlight w:val="cyan"/>
        </w:rPr>
        <w:t>not</w:t>
      </w:r>
      <w:r w:rsidRPr="00C137B8">
        <w:rPr>
          <w:rStyle w:val="Emphasis"/>
        </w:rPr>
        <w:t xml:space="preserve"> so </w:t>
      </w:r>
      <w:r w:rsidRPr="00200295">
        <w:rPr>
          <w:rStyle w:val="Emphasis"/>
          <w:highlight w:val="cyan"/>
        </w:rPr>
        <w:t>reliant on normativity</w:t>
      </w:r>
      <w:r w:rsidRPr="00C137B8">
        <w:rPr>
          <w:sz w:val="14"/>
        </w:rPr>
        <w:t xml:space="preserve"> and homogeneity. Floyd thus puts forward two significant conclusions. First, drawing on the work of Harvey, </w:t>
      </w:r>
      <w:r w:rsidRPr="00C137B8">
        <w:rPr>
          <w:rStyle w:val="StyleUnderline"/>
        </w:rPr>
        <w:t xml:space="preserve">Floyd posits that the microlevel strategy for post-Fordism can be described not as normalization or enforced uniformity </w:t>
      </w:r>
      <w:r w:rsidRPr="00200295">
        <w:rPr>
          <w:rStyle w:val="StyleUnderline"/>
          <w:highlight w:val="cyan"/>
        </w:rPr>
        <w:t>but</w:t>
      </w:r>
      <w:r w:rsidRPr="00C137B8">
        <w:rPr>
          <w:rStyle w:val="StyleUnderline"/>
        </w:rPr>
        <w:t xml:space="preserve"> as </w:t>
      </w:r>
      <w:r w:rsidRPr="00200295">
        <w:rPr>
          <w:rStyle w:val="Emphasis"/>
          <w:highlight w:val="cyan"/>
        </w:rPr>
        <w:t>dispossession</w:t>
      </w:r>
      <w:r w:rsidRPr="00C137B8">
        <w:rPr>
          <w:sz w:val="14"/>
        </w:rPr>
        <w:t xml:space="preserve"> (Floyd 207). </w:t>
      </w:r>
      <w:r w:rsidRPr="00C137B8">
        <w:rPr>
          <w:rStyle w:val="StyleUnderline"/>
        </w:rPr>
        <w:t>Not making it in this new social and economic system doesn't necessarily mean one is made to conform with or consent to social norms; it means that, whether you are "normal" or "freaky;' you are simply and similarly dispossessed, displaced, shut out-literally made homeless</w:t>
      </w:r>
      <w:r w:rsidRPr="00C137B8">
        <w:rPr>
          <w:sz w:val="14"/>
        </w:rPr>
        <w:t xml:space="preserve">, as parts of Floyd's analysis of Wojnarowicz suggest, </w:t>
      </w:r>
      <w:r w:rsidRPr="00C137B8">
        <w:rPr>
          <w:rStyle w:val="StyleUnderline"/>
        </w:rPr>
        <w:t>or interred/made into a refugee</w:t>
      </w:r>
      <w:r w:rsidRPr="00C137B8">
        <w:rPr>
          <w:sz w:val="14"/>
        </w:rPr>
        <w:t xml:space="preserve">, in various parts of Klein's analysis. Harvey, beginning his own analysis of "accumulation by dispossession" with a discussion of Rosa Luxemburg, of course makes clear that </w:t>
      </w:r>
      <w:r w:rsidRPr="00C137B8">
        <w:rPr>
          <w:rStyle w:val="StyleUnderline"/>
        </w:rPr>
        <w:t xml:space="preserve">something that should be understood as "dispossession" has been a (or even </w:t>
      </w:r>
      <w:r w:rsidRPr="00200295">
        <w:rPr>
          <w:rStyle w:val="StyleUnderline"/>
          <w:highlight w:val="cyan"/>
        </w:rPr>
        <w:t>the</w:t>
      </w:r>
      <w:r w:rsidRPr="00C137B8">
        <w:rPr>
          <w:rStyle w:val="StyleUnderline"/>
        </w:rPr>
        <w:t xml:space="preserve">) </w:t>
      </w:r>
      <w:r w:rsidRPr="00200295">
        <w:rPr>
          <w:rStyle w:val="Emphasis"/>
          <w:highlight w:val="cyan"/>
        </w:rPr>
        <w:t>structural component</w:t>
      </w:r>
      <w:r w:rsidRPr="00200295">
        <w:rPr>
          <w:rStyle w:val="StyleUnderline"/>
          <w:highlight w:val="cyan"/>
        </w:rPr>
        <w:t xml:space="preserve"> of capitalism</w:t>
      </w:r>
      <w:r w:rsidRPr="00C137B8">
        <w:rPr>
          <w:rStyle w:val="StyleUnderline"/>
        </w:rPr>
        <w:t xml:space="preserve"> from its origins</w:t>
      </w:r>
      <w:r w:rsidRPr="00C137B8">
        <w:rPr>
          <w:sz w:val="14"/>
        </w:rPr>
        <w:t xml:space="preserve"> (New 137). Harvey's study, nonetheless, is still called The New Imperialism, suggesting that he intends to spotlight important ("new") differences between generalized capitalist dispossession and what is happening in our own moment. Floyd quotes Harvey's insight that "the U.S. has given up on hegemony through consent and resorts more and more to domination by coercion" (Harvey 201; qtd. in Floyd 207). I interpret Floyd as using Harvey's insights to suggest that </w:t>
      </w:r>
      <w:r w:rsidRPr="00C137B8">
        <w:rPr>
          <w:rStyle w:val="StyleUnderline"/>
        </w:rPr>
        <w:t xml:space="preserve">global capital </w:t>
      </w:r>
      <w:r w:rsidRPr="00200295">
        <w:rPr>
          <w:rStyle w:val="StyleUnderline"/>
          <w:highlight w:val="cyan"/>
        </w:rPr>
        <w:t>has</w:t>
      </w:r>
      <w:r w:rsidRPr="00C137B8">
        <w:rPr>
          <w:rStyle w:val="StyleUnderline"/>
        </w:rPr>
        <w:t xml:space="preserve"> increasingly </w:t>
      </w:r>
      <w:r w:rsidRPr="00200295">
        <w:rPr>
          <w:rStyle w:val="StyleUnderline"/>
          <w:highlight w:val="cyan"/>
        </w:rPr>
        <w:t>"given up" on</w:t>
      </w:r>
      <w:r w:rsidRPr="00C137B8">
        <w:rPr>
          <w:rStyle w:val="StyleUnderline"/>
        </w:rPr>
        <w:t xml:space="preserve"> some earlier norms of </w:t>
      </w:r>
      <w:r w:rsidRPr="00200295">
        <w:rPr>
          <w:rStyle w:val="StyleUnderline"/>
          <w:highlight w:val="cyan"/>
        </w:rPr>
        <w:t>normalization</w:t>
      </w:r>
      <w:r w:rsidRPr="00C137B8">
        <w:rPr>
          <w:rStyle w:val="StyleUnderline"/>
        </w:rPr>
        <w:t xml:space="preserve"> or enforced uniformity, installing in place of those forms of control an accelerated</w:t>
      </w:r>
      <w:r w:rsidRPr="00C137B8">
        <w:rPr>
          <w:sz w:val="14"/>
        </w:rPr>
        <w:t xml:space="preserve"> (and essentially militarized) </w:t>
      </w:r>
      <w:r w:rsidRPr="00C137B8">
        <w:rPr>
          <w:rStyle w:val="StyleUnderline"/>
        </w:rPr>
        <w:t>commitment to dispossession that does not</w:t>
      </w:r>
      <w:r w:rsidRPr="00C137B8">
        <w:rPr>
          <w:sz w:val="14"/>
        </w:rPr>
        <w:t xml:space="preserve"> always and everywhere </w:t>
      </w:r>
      <w:r w:rsidRPr="00C137B8">
        <w:rPr>
          <w:rStyle w:val="StyleUnderline"/>
        </w:rPr>
        <w:t>require Fordist uniformity of behavior and identity</w:t>
      </w:r>
      <w:r w:rsidRPr="00C137B8">
        <w:rPr>
          <w:sz w:val="14"/>
        </w:rPr>
        <w:t>.</w:t>
      </w:r>
    </w:p>
    <w:p w14:paraId="749D55B9" w14:textId="77777777" w:rsidR="00E74E49" w:rsidRPr="00C137B8" w:rsidRDefault="00E74E49" w:rsidP="00E74E49">
      <w:pPr>
        <w:rPr>
          <w:sz w:val="14"/>
        </w:rPr>
      </w:pPr>
      <w:r w:rsidRPr="00C137B8">
        <w:rPr>
          <w:sz w:val="14"/>
        </w:rPr>
        <w:t xml:space="preserve">Second, </w:t>
      </w:r>
      <w:r w:rsidRPr="00C137B8">
        <w:rPr>
          <w:rStyle w:val="StyleUnderline"/>
        </w:rPr>
        <w:t>the architects of neoliberalism have strategically secured this new mode of regulation through a foreclosure or containment of radical queer sociality and the identities that emerged from it</w:t>
      </w:r>
      <w:r w:rsidRPr="00C137B8">
        <w:rPr>
          <w:sz w:val="14"/>
        </w:rPr>
        <w:t>; indeed, Floyd suggests even more forcefully that "</w:t>
      </w:r>
      <w:r w:rsidRPr="00C137B8">
        <w:rPr>
          <w:rStyle w:val="StyleUnderline"/>
        </w:rPr>
        <w:t>an ultimately global horizon of speculative capital threatens to eviscerate" queer sociality</w:t>
      </w:r>
      <w:r w:rsidRPr="00C137B8">
        <w:rPr>
          <w:sz w:val="14"/>
        </w:rPr>
        <w:t xml:space="preserve"> (204). Whatever Wojnarowicz's intent (and Fire in the Belly is a very cryptic film [end page 76] throughout), the images of the artist stitching his mouth shut are easy to read as part and parcel of a new mode of regulation that contains or domesticates radical sociality. This is why, in contrast, the Calvin </w:t>
      </w:r>
      <w:r w:rsidRPr="00C137B8">
        <w:rPr>
          <w:rStyle w:val="StyleUnderline"/>
        </w:rPr>
        <w:t>Klein underwear ads</w:t>
      </w:r>
      <w:r w:rsidRPr="00C137B8">
        <w:rPr>
          <w:sz w:val="14"/>
        </w:rPr>
        <w:t xml:space="preserve"> were not exactly "pornographic" for Floyd. </w:t>
      </w:r>
      <w:r w:rsidRPr="00C137B8">
        <w:rPr>
          <w:rStyle w:val="StyleUnderline"/>
        </w:rPr>
        <w:t>Even if they didn't explicitly present as "openly gay;' the ads mark a capitalist recognition of queer sociality and a marketing to some of those whose identities emerge from it</w:t>
      </w:r>
      <w:r w:rsidRPr="00C137B8">
        <w:rPr>
          <w:sz w:val="14"/>
        </w:rPr>
        <w:t xml:space="preserve">. 10 Ironically but perhaps poetically, Calvin Klein's first "openly gay" billboard in New York City, on the corner of Houston and Lafayette Streets, appeared during revisions of this book, in August 2015. The ad features two young white men, one sporting a leather jacket on top of the other, in jeans and a sweater. The young man on top has his arms around the neck of the second man, and the two potentially appear as though they are about to kiss. I'm tempted to flip Floyd and suggest that this is twenty-first century "window advertising" (even as it is a logical outcome of the processes he traces): "appealing to [antihomophobic straight] consumers in ways that are sexual but not too sexual, ways intended to avoid alienating [gay] consumers:' Despite the "difference" the advertisers want to be legible, the 1982 and 2015 Calvin Klein ads are actually quite similar. </w:t>
      </w:r>
      <w:r w:rsidRPr="00C137B8">
        <w:rPr>
          <w:rStyle w:val="StyleUnderline"/>
        </w:rPr>
        <w:t xml:space="preserve">Regardless of whether they are "straight" or "gay,” </w:t>
      </w:r>
      <w:r w:rsidRPr="00200295">
        <w:rPr>
          <w:rStyle w:val="StyleUnderline"/>
          <w:highlight w:val="cyan"/>
        </w:rPr>
        <w:t>they</w:t>
      </w:r>
      <w:r w:rsidRPr="00C137B8">
        <w:rPr>
          <w:rStyle w:val="StyleUnderline"/>
        </w:rPr>
        <w:t xml:space="preserve"> have for more than thirty years contained (and </w:t>
      </w:r>
      <w:r w:rsidRPr="00200295">
        <w:rPr>
          <w:rStyle w:val="Emphasis"/>
          <w:highlight w:val="cyan"/>
        </w:rPr>
        <w:t>capitalized upon</w:t>
      </w:r>
      <w:r w:rsidRPr="00C137B8">
        <w:rPr>
          <w:rStyle w:val="StyleUnderline"/>
        </w:rPr>
        <w:t xml:space="preserve">) more </w:t>
      </w:r>
      <w:r w:rsidRPr="00200295">
        <w:rPr>
          <w:rStyle w:val="StyleUnderline"/>
          <w:highlight w:val="cyan"/>
        </w:rPr>
        <w:t>radical</w:t>
      </w:r>
      <w:r w:rsidRPr="00C137B8">
        <w:rPr>
          <w:sz w:val="14"/>
        </w:rPr>
        <w:t xml:space="preserve"> and queer </w:t>
      </w:r>
      <w:r w:rsidRPr="00200295">
        <w:rPr>
          <w:rStyle w:val="StyleUnderline"/>
          <w:highlight w:val="cyan"/>
        </w:rPr>
        <w:t>forms of being-in-common</w:t>
      </w:r>
      <w:r w:rsidRPr="00C137B8">
        <w:rPr>
          <w:sz w:val="14"/>
        </w:rPr>
        <w:t>.</w:t>
      </w:r>
    </w:p>
    <w:p w14:paraId="52EE9B15" w14:textId="77777777" w:rsidR="00E74E49" w:rsidRPr="00C137B8" w:rsidRDefault="00E74E49" w:rsidP="00E74E49">
      <w:pPr>
        <w:rPr>
          <w:sz w:val="14"/>
        </w:rPr>
      </w:pPr>
      <w:r w:rsidRPr="00C137B8">
        <w:rPr>
          <w:sz w:val="14"/>
        </w:rPr>
        <w:t xml:space="preserve">The </w:t>
      </w:r>
      <w:r w:rsidRPr="00200295">
        <w:rPr>
          <w:rStyle w:val="StyleUnderline"/>
          <w:highlight w:val="cyan"/>
        </w:rPr>
        <w:t>inventive</w:t>
      </w:r>
      <w:r w:rsidRPr="00C137B8">
        <w:rPr>
          <w:sz w:val="14"/>
        </w:rPr>
        <w:t xml:space="preserve"> pornography and difference of queer </w:t>
      </w:r>
      <w:r w:rsidRPr="00200295">
        <w:rPr>
          <w:rStyle w:val="StyleUnderline"/>
          <w:highlight w:val="cyan"/>
        </w:rPr>
        <w:t>sociality</w:t>
      </w:r>
      <w:r w:rsidRPr="00C137B8">
        <w:rPr>
          <w:sz w:val="14"/>
        </w:rPr>
        <w:t xml:space="preserve">, in other words, could </w:t>
      </w:r>
      <w:r w:rsidRPr="00200295">
        <w:rPr>
          <w:rStyle w:val="Emphasis"/>
          <w:highlight w:val="cyan"/>
        </w:rPr>
        <w:t>disappear into</w:t>
      </w:r>
      <w:r w:rsidRPr="00C137B8">
        <w:rPr>
          <w:rStyle w:val="Emphasis"/>
        </w:rPr>
        <w:t xml:space="preserve"> the </w:t>
      </w:r>
      <w:r w:rsidRPr="00200295">
        <w:rPr>
          <w:rStyle w:val="Emphasis"/>
          <w:highlight w:val="cyan"/>
        </w:rPr>
        <w:t>identities of neoliberalism</w:t>
      </w:r>
      <w:r w:rsidRPr="00C137B8">
        <w:rPr>
          <w:sz w:val="14"/>
        </w:rPr>
        <w:t xml:space="preserve">. </w:t>
      </w:r>
      <w:r w:rsidRPr="00C137B8">
        <w:rPr>
          <w:rStyle w:val="StyleUnderline"/>
        </w:rPr>
        <w:t xml:space="preserve">What Floyd </w:t>
      </w:r>
      <w:r w:rsidRPr="00F9204C">
        <w:rPr>
          <w:rStyle w:val="StyleUnderline"/>
        </w:rPr>
        <w:t>terms "identity's glossy normalization" appears</w:t>
      </w:r>
      <w:r w:rsidRPr="00C137B8">
        <w:rPr>
          <w:rStyle w:val="StyleUnderline"/>
        </w:rPr>
        <w:t xml:space="preserve"> </w:t>
      </w:r>
      <w:r w:rsidRPr="00200295">
        <w:rPr>
          <w:rStyle w:val="StyleUnderline"/>
          <w:highlight w:val="cyan"/>
        </w:rPr>
        <w:t xml:space="preserve">to </w:t>
      </w:r>
      <w:r w:rsidRPr="00200295">
        <w:rPr>
          <w:rStyle w:val="Emphasis"/>
          <w:highlight w:val="cyan"/>
        </w:rPr>
        <w:t>value and integrate difference</w:t>
      </w:r>
      <w:r w:rsidRPr="00C137B8">
        <w:rPr>
          <w:rStyle w:val="StyleUnderline"/>
        </w:rPr>
        <w:t xml:space="preserve">, but only </w:t>
      </w:r>
      <w:r w:rsidRPr="00200295">
        <w:rPr>
          <w:rStyle w:val="StyleUnderline"/>
          <w:highlight w:val="cyan"/>
        </w:rPr>
        <w:t xml:space="preserve">by </w:t>
      </w:r>
      <w:r w:rsidRPr="00200295">
        <w:rPr>
          <w:rStyle w:val="Emphasis"/>
          <w:highlight w:val="cyan"/>
        </w:rPr>
        <w:t>privatizing</w:t>
      </w:r>
      <w:r w:rsidRPr="00200295">
        <w:rPr>
          <w:rStyle w:val="StyleUnderline"/>
          <w:highlight w:val="cyan"/>
        </w:rPr>
        <w:t xml:space="preserve"> it</w:t>
      </w:r>
      <w:r w:rsidRPr="00C137B8">
        <w:rPr>
          <w:rStyle w:val="StyleUnderline"/>
        </w:rPr>
        <w:t xml:space="preserve">, attempting </w:t>
      </w:r>
      <w:r w:rsidRPr="00200295">
        <w:rPr>
          <w:rStyle w:val="StyleUnderline"/>
          <w:highlight w:val="cyan"/>
        </w:rPr>
        <w:t xml:space="preserve">to </w:t>
      </w:r>
      <w:r w:rsidRPr="00200295">
        <w:rPr>
          <w:rStyle w:val="Emphasis"/>
          <w:highlight w:val="cyan"/>
        </w:rPr>
        <w:t>neutralize</w:t>
      </w:r>
      <w:r w:rsidRPr="00C137B8">
        <w:rPr>
          <w:rStyle w:val="StyleUnderline"/>
        </w:rPr>
        <w:t xml:space="preserve"> in the process the more </w:t>
      </w:r>
      <w:r w:rsidRPr="00200295">
        <w:rPr>
          <w:rStyle w:val="StyleUnderline"/>
          <w:highlight w:val="cyan"/>
        </w:rPr>
        <w:t xml:space="preserve">radical </w:t>
      </w:r>
      <w:r w:rsidRPr="00F9204C">
        <w:rPr>
          <w:rStyle w:val="StyleUnderline"/>
        </w:rPr>
        <w:t xml:space="preserve">forms of </w:t>
      </w:r>
      <w:r w:rsidRPr="00200295">
        <w:rPr>
          <w:rStyle w:val="StyleUnderline"/>
          <w:highlight w:val="cyan"/>
        </w:rPr>
        <w:t>collective sociality that produced</w:t>
      </w:r>
      <w:r w:rsidRPr="00C137B8">
        <w:rPr>
          <w:rStyle w:val="StyleUnderline"/>
        </w:rPr>
        <w:t xml:space="preserve"> some </w:t>
      </w:r>
      <w:r w:rsidRPr="00200295">
        <w:rPr>
          <w:rStyle w:val="StyleUnderline"/>
          <w:highlight w:val="cyan"/>
        </w:rPr>
        <w:t>identities</w:t>
      </w:r>
      <w:r w:rsidRPr="00C137B8">
        <w:rPr>
          <w:rStyle w:val="StyleUnderline"/>
        </w:rPr>
        <w:t xml:space="preserve"> or identifications </w:t>
      </w:r>
      <w:r w:rsidRPr="00200295">
        <w:rPr>
          <w:rStyle w:val="StyleUnderline"/>
          <w:highlight w:val="cyan"/>
        </w:rPr>
        <w:t xml:space="preserve">as resistant to isolation and pathologization </w:t>
      </w:r>
      <w:r w:rsidRPr="00F9204C">
        <w:rPr>
          <w:rStyle w:val="StyleUnderline"/>
        </w:rPr>
        <w:t>in the first place</w:t>
      </w:r>
      <w:r w:rsidRPr="00F9204C">
        <w:rPr>
          <w:sz w:val="14"/>
        </w:rPr>
        <w:t xml:space="preserve"> (203).</w:t>
      </w:r>
      <w:r w:rsidRPr="00C137B8">
        <w:rPr>
          <w:sz w:val="14"/>
        </w:rPr>
        <w:t xml:space="preserve"> </w:t>
      </w:r>
      <w:r w:rsidRPr="00200295">
        <w:rPr>
          <w:rStyle w:val="StyleUnderline"/>
          <w:highlight w:val="cyan"/>
        </w:rPr>
        <w:t xml:space="preserve">New </w:t>
      </w:r>
      <w:r w:rsidRPr="00F9204C">
        <w:rPr>
          <w:rStyle w:val="StyleUnderline"/>
        </w:rPr>
        <w:t xml:space="preserve">and </w:t>
      </w:r>
      <w:r w:rsidRPr="00200295">
        <w:rPr>
          <w:rStyle w:val="StyleUnderline"/>
          <w:highlight w:val="cyan"/>
        </w:rPr>
        <w:t>celebrated identities are available to</w:t>
      </w:r>
      <w:r w:rsidRPr="00C137B8">
        <w:rPr>
          <w:rStyle w:val="StyleUnderline"/>
        </w:rPr>
        <w:t xml:space="preserve"> a few, </w:t>
      </w:r>
      <w:r w:rsidRPr="00200295">
        <w:rPr>
          <w:rStyle w:val="Emphasis"/>
          <w:highlight w:val="cyan"/>
        </w:rPr>
        <w:t>but "a few"</w:t>
      </w:r>
      <w:r w:rsidRPr="00C137B8">
        <w:rPr>
          <w:rStyle w:val="StyleUnderline"/>
        </w:rPr>
        <w:t xml:space="preserve"> who are </w:t>
      </w:r>
      <w:r w:rsidRPr="00200295">
        <w:rPr>
          <w:rStyle w:val="StyleUnderline"/>
          <w:highlight w:val="cyan"/>
        </w:rPr>
        <w:t>protected</w:t>
      </w:r>
      <w:r w:rsidRPr="00C137B8">
        <w:rPr>
          <w:rStyle w:val="StyleUnderline"/>
        </w:rPr>
        <w:t>, securitized, gated (both locked into the system, but in many ways locked out of or inoculated from the world-transformative sociality that materialized those identities)</w:t>
      </w:r>
      <w:r w:rsidRPr="00C137B8">
        <w:rPr>
          <w:sz w:val="14"/>
        </w:rPr>
        <w:t xml:space="preserve">. </w:t>
      </w:r>
      <w:r w:rsidRPr="00C137B8">
        <w:rPr>
          <w:rStyle w:val="StyleUnderline"/>
        </w:rPr>
        <w:t>Neoliberalism</w:t>
      </w:r>
      <w:r w:rsidRPr="00C137B8">
        <w:rPr>
          <w:sz w:val="14"/>
        </w:rPr>
        <w:t xml:space="preserve"> thereby </w:t>
      </w:r>
      <w:r w:rsidRPr="00C137B8">
        <w:rPr>
          <w:rStyle w:val="StyleUnderline"/>
        </w:rPr>
        <w:t>takes possession of gay identity</w:t>
      </w:r>
      <w:r w:rsidRPr="00C137B8">
        <w:rPr>
          <w:sz w:val="14"/>
        </w:rPr>
        <w:t xml:space="preserve"> (not least by encouraging those with that identity to realize themselves through increasing their personal possessions) </w:t>
      </w:r>
      <w:r w:rsidRPr="00C137B8">
        <w:rPr>
          <w:rStyle w:val="StyleUnderline"/>
        </w:rPr>
        <w:t>and forecloses upon the radical potentiality that gay identity at times signaled and signals</w:t>
      </w:r>
      <w:r w:rsidRPr="00C137B8">
        <w:rPr>
          <w:sz w:val="14"/>
        </w:rPr>
        <w:t>. 11</w:t>
      </w:r>
    </w:p>
    <w:p w14:paraId="26C05EA8" w14:textId="77777777" w:rsidR="00E74E49" w:rsidRDefault="00E74E49" w:rsidP="00E74E49">
      <w:pPr>
        <w:rPr>
          <w:sz w:val="14"/>
        </w:rPr>
      </w:pPr>
      <w:r w:rsidRPr="00C137B8">
        <w:rPr>
          <w:sz w:val="14"/>
        </w:rPr>
        <w:t xml:space="preserve">I draw three conclusions from Floyd as I adapt his arguments here for crip times (and Crip Times). First, </w:t>
      </w:r>
      <w:r w:rsidRPr="00200295">
        <w:rPr>
          <w:rStyle w:val="StyleUnderline"/>
          <w:highlight w:val="cyan"/>
        </w:rPr>
        <w:t>radical forms of</w:t>
      </w:r>
      <w:r w:rsidRPr="00C137B8">
        <w:rPr>
          <w:sz w:val="14"/>
        </w:rPr>
        <w:t xml:space="preserve"> queer and </w:t>
      </w:r>
      <w:r w:rsidRPr="00200295">
        <w:rPr>
          <w:rStyle w:val="StyleUnderline"/>
          <w:highlight w:val="cyan"/>
        </w:rPr>
        <w:t>crip</w:t>
      </w:r>
      <w:r w:rsidRPr="00C137B8">
        <w:rPr>
          <w:sz w:val="14"/>
        </w:rPr>
        <w:t xml:space="preserve"> [end page 77] </w:t>
      </w:r>
      <w:r w:rsidRPr="00200295">
        <w:rPr>
          <w:rStyle w:val="StyleUnderline"/>
          <w:highlight w:val="cyan"/>
        </w:rPr>
        <w:t>sociality emerged</w:t>
      </w:r>
      <w:r w:rsidRPr="00C137B8">
        <w:rPr>
          <w:rStyle w:val="StyleUnderline"/>
        </w:rPr>
        <w:t xml:space="preserve"> simultaneously in the 1960s and 1970s </w:t>
      </w:r>
      <w:r w:rsidRPr="00200295">
        <w:rPr>
          <w:rStyle w:val="StyleUnderline"/>
          <w:highlight w:val="cyan"/>
        </w:rPr>
        <w:t xml:space="preserve">with the </w:t>
      </w:r>
      <w:r w:rsidRPr="00200295">
        <w:rPr>
          <w:rStyle w:val="Emphasis"/>
          <w:highlight w:val="cyan"/>
        </w:rPr>
        <w:t>advent of neoliberalism</w:t>
      </w:r>
      <w:r w:rsidRPr="00C137B8">
        <w:rPr>
          <w:rStyle w:val="StyleUnderline"/>
        </w:rPr>
        <w:t>-these forms of sociality similarly resisted homogenization and normalization and argued for collective modes of existence, caring, and being-in-common</w:t>
      </w:r>
      <w:r w:rsidRPr="00C137B8">
        <w:rPr>
          <w:sz w:val="14"/>
        </w:rPr>
        <w:t xml:space="preserve">. These forms of sociality were also radically embodied in far-reaching ways, including both new forms of engaging with others sexually and new forms of caring for others' bodily needs. </w:t>
      </w:r>
      <w:r w:rsidRPr="00C137B8">
        <w:rPr>
          <w:rStyle w:val="StyleUnderline"/>
        </w:rPr>
        <w:t>In crip communities, and later with the rise of HIV/ AIDS activism, these two forms of bodily engagement could at times come together</w:t>
      </w:r>
      <w:r w:rsidRPr="00C137B8">
        <w:rPr>
          <w:sz w:val="14"/>
        </w:rPr>
        <w:t xml:space="preserve">-Corbett Joan O'Toole remembers how the occupation of San Francisco City Hall by disability activists for twenty-eight days in 1978, for example, generated precisely such care-based and sexual experimentation (activists in San Francisco were demanding that the administration of President Jimmy Carter enforce executive orders on disability rights that had been crafted but not implemented over three presidential administrations) (54-74). O'Toole explains in detail how bodily needs (such as bathing) were collectively met during the occupation, but pointedly emphasizes that the monthlong takeover of city administrators' offices included a range of bodily interactions, including "sex in their hallways" ( 66). Second, </w:t>
      </w:r>
      <w:r w:rsidRPr="00C137B8">
        <w:rPr>
          <w:rStyle w:val="StyleUnderline"/>
        </w:rPr>
        <w:t xml:space="preserve">neoliberal </w:t>
      </w:r>
      <w:r w:rsidRPr="00200295">
        <w:rPr>
          <w:rStyle w:val="StyleUnderline"/>
          <w:highlight w:val="cyan"/>
        </w:rPr>
        <w:t>capital</w:t>
      </w:r>
      <w:r w:rsidRPr="00C137B8">
        <w:rPr>
          <w:rStyle w:val="StyleUnderline"/>
        </w:rPr>
        <w:t xml:space="preserve"> identifies or </w:t>
      </w:r>
      <w:r w:rsidRPr="00200295">
        <w:rPr>
          <w:rStyle w:val="StyleUnderline"/>
          <w:highlight w:val="cyan"/>
        </w:rPr>
        <w:t>targets</w:t>
      </w:r>
      <w:r w:rsidRPr="00C137B8">
        <w:rPr>
          <w:rStyle w:val="StyleUnderline"/>
        </w:rPr>
        <w:t xml:space="preserve"> some who are caught up in that </w:t>
      </w:r>
      <w:r w:rsidRPr="00200295">
        <w:rPr>
          <w:rStyle w:val="StyleUnderline"/>
          <w:highlight w:val="cyan"/>
        </w:rPr>
        <w:t>crip</w:t>
      </w:r>
      <w:r w:rsidRPr="00C137B8">
        <w:rPr>
          <w:sz w:val="14"/>
        </w:rPr>
        <w:t xml:space="preserve"> or queer </w:t>
      </w:r>
      <w:r w:rsidRPr="00200295">
        <w:rPr>
          <w:rStyle w:val="StyleUnderline"/>
          <w:highlight w:val="cyan"/>
        </w:rPr>
        <w:t>sociality and</w:t>
      </w:r>
      <w:r w:rsidRPr="00C137B8">
        <w:rPr>
          <w:rStyle w:val="StyleUnderline"/>
        </w:rPr>
        <w:t xml:space="preserve"> then </w:t>
      </w:r>
      <w:r w:rsidRPr="00200295">
        <w:rPr>
          <w:rStyle w:val="Emphasis"/>
          <w:highlight w:val="cyan"/>
        </w:rPr>
        <w:t>uses their identities to mask capital's predations</w:t>
      </w:r>
      <w:r w:rsidRPr="00C137B8">
        <w:rPr>
          <w:sz w:val="14"/>
        </w:rPr>
        <w:t xml:space="preserve">. Third, </w:t>
      </w:r>
      <w:r w:rsidRPr="00C137B8">
        <w:rPr>
          <w:rStyle w:val="StyleUnderline"/>
        </w:rPr>
        <w:t xml:space="preserve">neoliberal </w:t>
      </w:r>
      <w:r w:rsidRPr="00200295">
        <w:rPr>
          <w:rStyle w:val="StyleUnderline"/>
          <w:highlight w:val="cyan"/>
        </w:rPr>
        <w:t>capital</w:t>
      </w:r>
      <w:r w:rsidRPr="00C137B8">
        <w:rPr>
          <w:rStyle w:val="StyleUnderline"/>
        </w:rPr>
        <w:t xml:space="preserve"> </w:t>
      </w:r>
      <w:r w:rsidRPr="00F9204C">
        <w:rPr>
          <w:rStyle w:val="StyleUnderline"/>
        </w:rPr>
        <w:t xml:space="preserve">essentially relocates, displaces, </w:t>
      </w:r>
      <w:r w:rsidRPr="00200295">
        <w:rPr>
          <w:rStyle w:val="StyleUnderline"/>
          <w:highlight w:val="cyan"/>
        </w:rPr>
        <w:t>dispossesses</w:t>
      </w:r>
      <w:r w:rsidRPr="00F9204C">
        <w:rPr>
          <w:rStyle w:val="StyleUnderline"/>
        </w:rPr>
        <w:t xml:space="preserve">, or disappears </w:t>
      </w:r>
      <w:r w:rsidRPr="00200295">
        <w:rPr>
          <w:rStyle w:val="StyleUnderline"/>
          <w:highlight w:val="cyan"/>
        </w:rPr>
        <w:t>the rest</w:t>
      </w:r>
      <w:r w:rsidRPr="00C137B8">
        <w:rPr>
          <w:sz w:val="14"/>
        </w:rPr>
        <w:t xml:space="preserve">. </w:t>
      </w:r>
      <w:r w:rsidRPr="00C137B8">
        <w:rPr>
          <w:rStyle w:val="StyleUnderline"/>
        </w:rPr>
        <w:t>This move was quite literal with the Times Square ad-as gay consumers and travelers in a redeveloped Times Square gazed up at such ads, queer communities or collectivities were being dispossessed and displaced, gentrified out of existence</w:t>
      </w:r>
      <w:r w:rsidRPr="00C137B8">
        <w:rPr>
          <w:sz w:val="14"/>
        </w:rPr>
        <w:t>. As Floyd puts it, "</w:t>
      </w:r>
      <w:r w:rsidRPr="00C137B8">
        <w:rPr>
          <w:rStyle w:val="StyleUnderline"/>
        </w:rPr>
        <w:t>What lies behind this sheen of interchangeable identities and airbrushed bodies is a horizon of genuinely collective queer movement, as well as the distinctively neoliberal prospect of its disappearance</w:t>
      </w:r>
      <w:r w:rsidRPr="00C137B8">
        <w:rPr>
          <w:sz w:val="14"/>
        </w:rPr>
        <w:t xml:space="preserve">" (202). </w:t>
      </w:r>
      <w:r w:rsidRPr="00C137B8">
        <w:rPr>
          <w:rStyle w:val="StyleUnderline"/>
        </w:rPr>
        <w:t>This move was similarly quite literal from a crip perspective in the UK in August 2012 as disability identity at the most-watched Paralympics ever was spotlighted, globally broadcast, and turned into inspirational memes and advertisements about the Superhumans at the exact same time that disabled people on the ground in the UK were, in actual fact, being measured and assessed in ways that ensured they would be dispossessed of services, sustenance, and livelihood</w:t>
      </w:r>
      <w:r w:rsidRPr="00C137B8">
        <w:rPr>
          <w:sz w:val="14"/>
        </w:rPr>
        <w:t>. 12</w:t>
      </w:r>
    </w:p>
    <w:p w14:paraId="3CFC0755" w14:textId="77777777" w:rsidR="00E74E49" w:rsidRPr="00C137B8" w:rsidRDefault="00E74E49" w:rsidP="00E74E49">
      <w:pPr>
        <w:pStyle w:val="Heading4"/>
      </w:pPr>
      <w:r>
        <w:t xml:space="preserve">Framing disability as a product of </w:t>
      </w:r>
      <w:r>
        <w:rPr>
          <w:u w:val="single"/>
        </w:rPr>
        <w:t>social</w:t>
      </w:r>
      <w:r>
        <w:t xml:space="preserve"> environments is bourgeois ideology, </w:t>
      </w:r>
      <w:r>
        <w:rPr>
          <w:u w:val="single"/>
        </w:rPr>
        <w:t>obviates</w:t>
      </w:r>
      <w:r>
        <w:t xml:space="preserve"> the political economy – diverting from concrete </w:t>
      </w:r>
      <w:r>
        <w:rPr>
          <w:u w:val="single"/>
        </w:rPr>
        <w:t>labor</w:t>
      </w:r>
      <w:r>
        <w:t xml:space="preserve"> relations and </w:t>
      </w:r>
      <w:r>
        <w:rPr>
          <w:u w:val="single"/>
        </w:rPr>
        <w:t>material</w:t>
      </w:r>
      <w:r>
        <w:t xml:space="preserve"> production accelerates capital</w:t>
      </w:r>
    </w:p>
    <w:p w14:paraId="2BB2197A" w14:textId="77777777" w:rsidR="00E74E49" w:rsidRPr="004C5277" w:rsidRDefault="00E74E49" w:rsidP="00E74E49">
      <w:r w:rsidRPr="00C137B8">
        <w:rPr>
          <w:rStyle w:val="Style13ptBold"/>
        </w:rPr>
        <w:t>Russel &amp; Malhotra 2</w:t>
      </w:r>
      <w:r w:rsidRPr="00C137B8">
        <w:t xml:space="preserve"> </w:t>
      </w:r>
      <w:r w:rsidRPr="004C5277">
        <w:rPr>
          <w:sz w:val="16"/>
          <w:szCs w:val="16"/>
        </w:rPr>
        <w:t>– Marta Russell an independent journalist writing on the socio-economic aspect of disability // Ravi Malhotra an Associate Professor of Common Law at the University of Ottawa and a LLM from Harvard [“Capitalism and Disability,” 2002, p. 211-212, http://socialistregister.com/index.php/srv/article/view/5784]</w:t>
      </w:r>
    </w:p>
    <w:p w14:paraId="6A882FBD" w14:textId="77777777" w:rsidR="00E74E49" w:rsidRPr="00C137B8" w:rsidRDefault="00E74E49" w:rsidP="00E74E49">
      <w:pPr>
        <w:rPr>
          <w:sz w:val="16"/>
        </w:rPr>
      </w:pPr>
      <w:r w:rsidRPr="00200295">
        <w:rPr>
          <w:rStyle w:val="StyleUnderline"/>
          <w:highlight w:val="cyan"/>
        </w:rPr>
        <w:t>Reconceptualizing disability as an outcome of the political economy</w:t>
      </w:r>
      <w:r w:rsidRPr="00C137B8">
        <w:rPr>
          <w:sz w:val="16"/>
        </w:rPr>
        <w:t xml:space="preserve">, however, also </w:t>
      </w:r>
      <w:r w:rsidRPr="00200295">
        <w:rPr>
          <w:rStyle w:val="StyleUnderline"/>
          <w:highlight w:val="cyan"/>
        </w:rPr>
        <w:t>requires acknowledging the limitations of the</w:t>
      </w:r>
      <w:r w:rsidRPr="00C137B8">
        <w:rPr>
          <w:rStyle w:val="StyleUnderline"/>
        </w:rPr>
        <w:t xml:space="preserve"> ‘minority’ </w:t>
      </w:r>
      <w:r w:rsidRPr="00200295">
        <w:rPr>
          <w:rStyle w:val="StyleUnderline"/>
          <w:highlight w:val="cyan"/>
        </w:rPr>
        <w:t>model</w:t>
      </w:r>
      <w:r w:rsidRPr="00C137B8">
        <w:rPr>
          <w:rStyle w:val="StyleUnderline"/>
        </w:rPr>
        <w:t xml:space="preserve"> of disability, </w:t>
      </w:r>
      <w:r w:rsidRPr="00200295">
        <w:rPr>
          <w:rStyle w:val="StyleUnderline"/>
          <w:highlight w:val="cyan"/>
        </w:rPr>
        <w:t>which views it as the product of</w:t>
      </w:r>
      <w:r w:rsidRPr="00C137B8">
        <w:rPr>
          <w:rStyle w:val="StyleUnderline"/>
        </w:rPr>
        <w:t xml:space="preserve"> a disabling </w:t>
      </w:r>
      <w:r w:rsidRPr="00200295">
        <w:rPr>
          <w:rStyle w:val="Emphasis"/>
          <w:highlight w:val="cyan"/>
        </w:rPr>
        <w:t>social</w:t>
      </w:r>
      <w:r w:rsidRPr="00C137B8">
        <w:rPr>
          <w:rStyle w:val="StyleUnderline"/>
        </w:rPr>
        <w:t xml:space="preserve"> and architectural </w:t>
      </w:r>
      <w:r w:rsidRPr="00200295">
        <w:rPr>
          <w:rStyle w:val="StyleUnderline"/>
          <w:highlight w:val="cyan"/>
        </w:rPr>
        <w:t>environment</w:t>
      </w:r>
      <w:r w:rsidRPr="00C137B8">
        <w:rPr>
          <w:sz w:val="16"/>
        </w:rPr>
        <w:t xml:space="preserve">. In this view the fundamental source of the problems encountered by disabled persons is prejudicial or discriminatory attitudes, implying that by erasing mistaken attitudes society will accept ‘difference’ and equality will flourish.5 </w:t>
      </w:r>
      <w:r w:rsidRPr="00200295">
        <w:rPr>
          <w:rStyle w:val="StyleUnderline"/>
          <w:highlight w:val="cyan"/>
        </w:rPr>
        <w:t xml:space="preserve">This </w:t>
      </w:r>
      <w:r w:rsidRPr="004C5277">
        <w:rPr>
          <w:rStyle w:val="StyleUnderline"/>
        </w:rPr>
        <w:t xml:space="preserve">approach </w:t>
      </w:r>
      <w:r w:rsidRPr="00200295">
        <w:rPr>
          <w:rStyle w:val="Emphasis"/>
          <w:highlight w:val="cyan"/>
        </w:rPr>
        <w:t>diverts attention from</w:t>
      </w:r>
      <w:r w:rsidRPr="00200295">
        <w:rPr>
          <w:rStyle w:val="StyleUnderline"/>
          <w:highlight w:val="cyan"/>
        </w:rPr>
        <w:t xml:space="preserve"> </w:t>
      </w:r>
      <w:r w:rsidRPr="004C5277">
        <w:rPr>
          <w:rStyle w:val="StyleUnderline"/>
        </w:rPr>
        <w:t xml:space="preserve">the mode of </w:t>
      </w:r>
      <w:r w:rsidRPr="00200295">
        <w:rPr>
          <w:rStyle w:val="StyleUnderline"/>
          <w:highlight w:val="cyan"/>
        </w:rPr>
        <w:t>production and</w:t>
      </w:r>
      <w:r w:rsidRPr="00C137B8">
        <w:rPr>
          <w:rStyle w:val="StyleUnderline"/>
        </w:rPr>
        <w:t xml:space="preserve"> the </w:t>
      </w:r>
      <w:r w:rsidRPr="00200295">
        <w:rPr>
          <w:rStyle w:val="StyleUnderline"/>
          <w:highlight w:val="cyan"/>
        </w:rPr>
        <w:t>concrete social relations that produce</w:t>
      </w:r>
      <w:r w:rsidRPr="00C137B8">
        <w:rPr>
          <w:rStyle w:val="StyleUnderline"/>
        </w:rPr>
        <w:t xml:space="preserve"> the </w:t>
      </w:r>
      <w:r w:rsidRPr="00200295">
        <w:rPr>
          <w:rStyle w:val="StyleUnderline"/>
          <w:highlight w:val="cyan"/>
        </w:rPr>
        <w:t xml:space="preserve">disabling </w:t>
      </w:r>
      <w:r w:rsidRPr="004C5277">
        <w:rPr>
          <w:rStyle w:val="StyleUnderline"/>
        </w:rPr>
        <w:t xml:space="preserve">barriers, exclusion and </w:t>
      </w:r>
      <w:r w:rsidRPr="00200295">
        <w:rPr>
          <w:rStyle w:val="StyleUnderline"/>
          <w:highlight w:val="cyan"/>
        </w:rPr>
        <w:t>inequalities</w:t>
      </w:r>
      <w:r w:rsidRPr="00C137B8">
        <w:rPr>
          <w:rStyle w:val="StyleUnderline"/>
        </w:rPr>
        <w:t xml:space="preserve"> facing disabled persons</w:t>
      </w:r>
    </w:p>
    <w:p w14:paraId="059C5E60" w14:textId="77777777" w:rsidR="00E74E49" w:rsidRDefault="00E74E49" w:rsidP="00E74E49">
      <w:pPr>
        <w:rPr>
          <w:rStyle w:val="StyleUnderline"/>
        </w:rPr>
      </w:pPr>
      <w:r w:rsidRPr="00C137B8">
        <w:rPr>
          <w:sz w:val="16"/>
        </w:rPr>
        <w:t xml:space="preserve">In contrast, we take the view that </w:t>
      </w:r>
      <w:r w:rsidRPr="00200295">
        <w:rPr>
          <w:rStyle w:val="StyleUnderline"/>
          <w:highlight w:val="cyan"/>
        </w:rPr>
        <w:t>disability is</w:t>
      </w:r>
      <w:r w:rsidRPr="00C137B8">
        <w:rPr>
          <w:rStyle w:val="StyleUnderline"/>
        </w:rPr>
        <w:t xml:space="preserve"> a </w:t>
      </w:r>
      <w:r w:rsidRPr="004C5277">
        <w:rPr>
          <w:rStyle w:val="StyleUnderline"/>
        </w:rPr>
        <w:t>socially</w:t>
      </w:r>
      <w:r w:rsidRPr="00C137B8">
        <w:rPr>
          <w:rStyle w:val="StyleUnderline"/>
        </w:rPr>
        <w:t xml:space="preserve">-created category </w:t>
      </w:r>
      <w:r w:rsidRPr="00200295">
        <w:rPr>
          <w:rStyle w:val="StyleUnderline"/>
          <w:highlight w:val="cyan"/>
        </w:rPr>
        <w:t xml:space="preserve">derived from </w:t>
      </w:r>
      <w:proofErr w:type="spellStart"/>
      <w:r w:rsidRPr="00200295">
        <w:rPr>
          <w:rStyle w:val="StyleUnderline"/>
          <w:highlight w:val="cyan"/>
        </w:rPr>
        <w:t>labour</w:t>
      </w:r>
      <w:proofErr w:type="spellEnd"/>
      <w:r w:rsidRPr="00200295">
        <w:rPr>
          <w:rStyle w:val="StyleUnderline"/>
          <w:highlight w:val="cyan"/>
        </w:rPr>
        <w:t xml:space="preserve"> relations</w:t>
      </w:r>
      <w:r w:rsidRPr="00C137B8">
        <w:rPr>
          <w:rStyle w:val="StyleUnderline"/>
        </w:rPr>
        <w:t xml:space="preserve">, a product of the exploitative economic structure </w:t>
      </w:r>
      <w:r w:rsidRPr="00200295">
        <w:rPr>
          <w:rStyle w:val="StyleUnderline"/>
          <w:highlight w:val="cyan"/>
        </w:rPr>
        <w:t>of capitalist society</w:t>
      </w:r>
      <w:r w:rsidRPr="00C137B8">
        <w:rPr>
          <w:rStyle w:val="StyleUnderline"/>
        </w:rPr>
        <w:t xml:space="preserve">: one </w:t>
      </w:r>
      <w:r w:rsidRPr="004C5277">
        <w:rPr>
          <w:rStyle w:val="StyleUnderline"/>
        </w:rPr>
        <w:t>which creates (and then oppresses) the so-called ‘disabled’ body as one of the conditions that allow the capitalist class to accumulate wealth</w:t>
      </w:r>
      <w:r w:rsidRPr="004C5277">
        <w:rPr>
          <w:sz w:val="16"/>
        </w:rPr>
        <w:t xml:space="preserve">. Seen in this light, </w:t>
      </w:r>
      <w:r w:rsidRPr="004C5277">
        <w:rPr>
          <w:rStyle w:val="StyleUnderline"/>
        </w:rPr>
        <w:t>disability is an aspect of the central contradiction of capit</w:t>
      </w:r>
      <w:r w:rsidRPr="00C137B8">
        <w:rPr>
          <w:rStyle w:val="StyleUnderline"/>
        </w:rPr>
        <w:t xml:space="preserve">alism, and </w:t>
      </w:r>
      <w:r w:rsidRPr="00200295">
        <w:rPr>
          <w:rStyle w:val="StyleUnderline"/>
          <w:highlight w:val="cyan"/>
        </w:rPr>
        <w:t>disability politics that do not accept this are</w:t>
      </w:r>
      <w:r w:rsidRPr="00C137B8">
        <w:rPr>
          <w:sz w:val="16"/>
        </w:rPr>
        <w:t xml:space="preserve">, at best, fundamentally flawed strategies of reform or, worse, </w:t>
      </w:r>
      <w:r w:rsidRPr="00200295">
        <w:rPr>
          <w:rStyle w:val="Emphasis"/>
          <w:highlight w:val="cyan"/>
        </w:rPr>
        <w:t>forms of bourgeois ideology</w:t>
      </w:r>
      <w:r w:rsidRPr="00200295">
        <w:rPr>
          <w:rStyle w:val="StyleUnderline"/>
          <w:highlight w:val="cyan"/>
        </w:rPr>
        <w:t xml:space="preserve"> that prevent this from being seen</w:t>
      </w:r>
      <w:r>
        <w:rPr>
          <w:rStyle w:val="StyleUnderline"/>
        </w:rPr>
        <w:t>.</w:t>
      </w:r>
    </w:p>
    <w:p w14:paraId="5ADD2DE3" w14:textId="77777777" w:rsidR="00E74E49" w:rsidRPr="00AC1857" w:rsidRDefault="00E74E49" w:rsidP="00E74E49">
      <w:pPr>
        <w:pStyle w:val="Heading4"/>
        <w:rPr>
          <w:u w:val="single"/>
        </w:rPr>
      </w:pPr>
      <w:r>
        <w:t xml:space="preserve">The 1AC offers </w:t>
      </w:r>
      <w:r>
        <w:rPr>
          <w:u w:val="single"/>
        </w:rPr>
        <w:t>moralism</w:t>
      </w:r>
      <w:r>
        <w:t xml:space="preserve"> instead of </w:t>
      </w:r>
      <w:r>
        <w:rPr>
          <w:u w:val="single"/>
        </w:rPr>
        <w:t>organization</w:t>
      </w:r>
      <w:r>
        <w:t xml:space="preserve"> – refusal to </w:t>
      </w:r>
      <w:r>
        <w:rPr>
          <w:u w:val="single"/>
        </w:rPr>
        <w:t>seize</w:t>
      </w:r>
      <w:r>
        <w:t xml:space="preserve"> the state from the capitalist class forecloses a </w:t>
      </w:r>
      <w:r>
        <w:rPr>
          <w:u w:val="single"/>
        </w:rPr>
        <w:t>dictatorship</w:t>
      </w:r>
      <w:r>
        <w:t xml:space="preserve"> of the </w:t>
      </w:r>
      <w:r w:rsidRPr="002437AD">
        <w:t>proletariat</w:t>
      </w:r>
    </w:p>
    <w:p w14:paraId="72365353" w14:textId="77777777" w:rsidR="00E74E49" w:rsidRPr="008A17E3" w:rsidRDefault="00E74E49" w:rsidP="00E74E49">
      <w:r w:rsidRPr="005B77DD">
        <w:rPr>
          <w:rStyle w:val="Style13ptBold"/>
        </w:rPr>
        <w:t xml:space="preserve">Heron </w:t>
      </w:r>
      <w:r>
        <w:rPr>
          <w:rStyle w:val="Style13ptBold"/>
        </w:rPr>
        <w:t>’</w:t>
      </w:r>
      <w:r w:rsidRPr="005B77DD">
        <w:rPr>
          <w:rStyle w:val="Style13ptBold"/>
        </w:rPr>
        <w:t>20</w:t>
      </w:r>
      <w:r>
        <w:t xml:space="preserve"> </w:t>
      </w:r>
      <w:r>
        <w:rPr>
          <w:sz w:val="16"/>
          <w:szCs w:val="16"/>
        </w:rPr>
        <w:t>[</w:t>
      </w:r>
      <w:r w:rsidRPr="005B77DD">
        <w:rPr>
          <w:sz w:val="16"/>
          <w:szCs w:val="16"/>
        </w:rPr>
        <w:t xml:space="preserve">Kai Heron, editor at ROAR Magazine.  Jodi Dean, Professor of Political Science at Hobart and William Smith Colleges.  “Revolution or Ruin.”  E-Flux.  Journal #110 - June 2020.  </w:t>
      </w:r>
      <w:hyperlink r:id="rId10" w:history="1">
        <w:r w:rsidRPr="005B77DD">
          <w:rPr>
            <w:rStyle w:val="Hyperlink"/>
            <w:sz w:val="16"/>
            <w:szCs w:val="16"/>
          </w:rPr>
          <w:t>https://www.e-flux.com/journal/110/335242/revolution-or-ruin/</w:t>
        </w:r>
      </w:hyperlink>
      <w:r w:rsidRPr="005B77DD">
        <w:rPr>
          <w:sz w:val="16"/>
          <w:szCs w:val="16"/>
        </w:rPr>
        <w:t xml:space="preserve"> //</w:t>
      </w:r>
      <w:proofErr w:type="spellStart"/>
      <w:r w:rsidRPr="005B77DD">
        <w:rPr>
          <w:sz w:val="16"/>
          <w:szCs w:val="16"/>
        </w:rPr>
        <w:t>shree</w:t>
      </w:r>
      <w:proofErr w:type="spellEnd"/>
      <w:r>
        <w:rPr>
          <w:sz w:val="16"/>
          <w:szCs w:val="16"/>
        </w:rPr>
        <w:t>]</w:t>
      </w:r>
    </w:p>
    <w:p w14:paraId="29278CA4" w14:textId="77777777" w:rsidR="00E74E49" w:rsidRPr="00E541BC" w:rsidRDefault="00E74E49" w:rsidP="00E74E49">
      <w:pPr>
        <w:rPr>
          <w:sz w:val="16"/>
        </w:rPr>
      </w:pPr>
      <w:r w:rsidRPr="00E541BC">
        <w:rPr>
          <w:sz w:val="16"/>
        </w:rPr>
        <w:t xml:space="preserve">Let’s look at this third option more closely. </w:t>
      </w:r>
      <w:r w:rsidRPr="00E541BC">
        <w:rPr>
          <w:rStyle w:val="StyleUnderline"/>
        </w:rPr>
        <w:t>To build</w:t>
      </w:r>
      <w:r w:rsidRPr="00E541BC">
        <w:rPr>
          <w:sz w:val="16"/>
        </w:rPr>
        <w:t xml:space="preserve"> towards </w:t>
      </w:r>
      <w:r w:rsidRPr="00E541BC">
        <w:rPr>
          <w:rStyle w:val="StyleUnderline"/>
        </w:rPr>
        <w:t>an eco-communist revolution</w:t>
      </w:r>
      <w:r w:rsidRPr="00E541BC">
        <w:rPr>
          <w:sz w:val="16"/>
        </w:rPr>
        <w:t xml:space="preserve">, </w:t>
      </w:r>
      <w:r w:rsidRPr="00200295">
        <w:rPr>
          <w:rStyle w:val="StyleUnderline"/>
          <w:highlight w:val="cyan"/>
        </w:rPr>
        <w:t>we</w:t>
      </w:r>
      <w:r w:rsidRPr="00E541BC">
        <w:rPr>
          <w:rStyle w:val="StyleUnderline"/>
        </w:rPr>
        <w:t xml:space="preserve"> need to </w:t>
      </w:r>
      <w:r w:rsidRPr="00200295">
        <w:rPr>
          <w:rStyle w:val="StyleUnderline"/>
          <w:highlight w:val="cyan"/>
        </w:rPr>
        <w:t>avoid</w:t>
      </w:r>
      <w:r w:rsidRPr="00E541BC">
        <w:rPr>
          <w:sz w:val="16"/>
        </w:rPr>
        <w:t xml:space="preserve"> both </w:t>
      </w:r>
      <w:r w:rsidRPr="00E541BC">
        <w:rPr>
          <w:rStyle w:val="StyleUnderline"/>
        </w:rPr>
        <w:t xml:space="preserve">a politics of </w:t>
      </w:r>
      <w:r w:rsidRPr="00200295">
        <w:rPr>
          <w:rStyle w:val="Emphasis"/>
          <w:highlight w:val="cyan"/>
        </w:rPr>
        <w:t>pure negation</w:t>
      </w:r>
      <w:r w:rsidRPr="00200295">
        <w:rPr>
          <w:sz w:val="16"/>
          <w:highlight w:val="cyan"/>
        </w:rPr>
        <w:t xml:space="preserve"> </w:t>
      </w:r>
      <w:r w:rsidRPr="00200295">
        <w:rPr>
          <w:rStyle w:val="StyleUnderline"/>
          <w:highlight w:val="cyan"/>
        </w:rPr>
        <w:t>and</w:t>
      </w:r>
      <w:r w:rsidRPr="00E541BC">
        <w:rPr>
          <w:rStyle w:val="StyleUnderline"/>
        </w:rPr>
        <w:t xml:space="preserve"> a politics of “</w:t>
      </w:r>
      <w:r w:rsidRPr="00200295">
        <w:rPr>
          <w:rStyle w:val="Emphasis"/>
          <w:highlight w:val="cyan"/>
        </w:rPr>
        <w:t>critical affirmation</w:t>
      </w:r>
      <w:r w:rsidRPr="00E541BC">
        <w:rPr>
          <w:rStyle w:val="StyleUnderline"/>
        </w:rPr>
        <w:t>.”</w:t>
      </w:r>
      <w:r w:rsidRPr="00E541BC">
        <w:rPr>
          <w:sz w:val="16"/>
        </w:rPr>
        <w:t xml:space="preserve"> As Marx argued, </w:t>
      </w:r>
      <w:r w:rsidRPr="00200295">
        <w:rPr>
          <w:rStyle w:val="Emphasis"/>
          <w:highlight w:val="cyan"/>
        </w:rPr>
        <w:t>revolutions need dialectics</w:t>
      </w:r>
      <w:r w:rsidRPr="00E541BC">
        <w:rPr>
          <w:sz w:val="16"/>
        </w:rPr>
        <w:t xml:space="preserve">. They need us to find what Fredric Jameson calls the “dialectical ambivalence” in capitalism. This means training ourselves to locate aspects of the present that point beyond themselves and towards the communist horizon. Lenin did precisely this after the outbreak of the First World War. </w:t>
      </w:r>
      <w:r w:rsidRPr="00200295">
        <w:rPr>
          <w:rStyle w:val="StyleUnderline"/>
          <w:highlight w:val="cyan"/>
        </w:rPr>
        <w:t xml:space="preserve">Rather than </w:t>
      </w:r>
      <w:r w:rsidRPr="00B066B2">
        <w:rPr>
          <w:rStyle w:val="StyleUnderline"/>
        </w:rPr>
        <w:t>joining</w:t>
      </w:r>
      <w:r w:rsidRPr="00B066B2">
        <w:rPr>
          <w:sz w:val="16"/>
        </w:rPr>
        <w:t xml:space="preserve"> with the majority of the socialist </w:t>
      </w:r>
      <w:r w:rsidRPr="00B066B2">
        <w:rPr>
          <w:rStyle w:val="StyleUnderline"/>
        </w:rPr>
        <w:t>parties</w:t>
      </w:r>
      <w:r w:rsidRPr="00B066B2">
        <w:rPr>
          <w:sz w:val="16"/>
        </w:rPr>
        <w:t xml:space="preserve"> of the Second International </w:t>
      </w:r>
      <w:r w:rsidRPr="00B066B2">
        <w:rPr>
          <w:rStyle w:val="StyleUnderline"/>
        </w:rPr>
        <w:t xml:space="preserve">in </w:t>
      </w:r>
      <w:r w:rsidRPr="00B066B2">
        <w:rPr>
          <w:rStyle w:val="Emphasis"/>
        </w:rPr>
        <w:t>capitulating</w:t>
      </w:r>
      <w:r w:rsidRPr="00B066B2">
        <w:rPr>
          <w:sz w:val="16"/>
        </w:rPr>
        <w:t xml:space="preserve"> to imperialist war, </w:t>
      </w:r>
      <w:r w:rsidRPr="00B066B2">
        <w:rPr>
          <w:rStyle w:val="StyleUnderline"/>
        </w:rPr>
        <w:t>and</w:t>
      </w:r>
      <w:r w:rsidRPr="00B066B2">
        <w:rPr>
          <w:sz w:val="16"/>
        </w:rPr>
        <w:t xml:space="preserve"> rather</w:t>
      </w:r>
      <w:r w:rsidRPr="00E541BC">
        <w:rPr>
          <w:sz w:val="16"/>
        </w:rPr>
        <w:t xml:space="preserve"> than </w:t>
      </w:r>
      <w:r w:rsidRPr="00200295">
        <w:rPr>
          <w:rStyle w:val="Emphasis"/>
          <w:highlight w:val="cyan"/>
        </w:rPr>
        <w:t>wallowing</w:t>
      </w:r>
      <w:r w:rsidRPr="00E541BC">
        <w:rPr>
          <w:rStyle w:val="Emphasis"/>
        </w:rPr>
        <w:t xml:space="preserve"> in melancholia</w:t>
      </w:r>
      <w:r w:rsidRPr="00E541BC">
        <w:rPr>
          <w:sz w:val="16"/>
        </w:rPr>
        <w:t xml:space="preserve"> </w:t>
      </w:r>
      <w:r w:rsidRPr="00200295">
        <w:rPr>
          <w:rStyle w:val="StyleUnderline"/>
          <w:highlight w:val="cyan"/>
        </w:rPr>
        <w:t>following</w:t>
      </w:r>
      <w:r w:rsidRPr="00E541BC">
        <w:rPr>
          <w:rStyle w:val="StyleUnderline"/>
        </w:rPr>
        <w:t xml:space="preserve"> the </w:t>
      </w:r>
      <w:r w:rsidRPr="00200295">
        <w:rPr>
          <w:rStyle w:val="StyleUnderline"/>
          <w:highlight w:val="cyan"/>
        </w:rPr>
        <w:t>betrayal of</w:t>
      </w:r>
      <w:r w:rsidRPr="00E541BC">
        <w:rPr>
          <w:sz w:val="16"/>
        </w:rPr>
        <w:t xml:space="preserve"> so many of his German </w:t>
      </w:r>
      <w:r w:rsidRPr="00200295">
        <w:rPr>
          <w:rStyle w:val="StyleUnderline"/>
          <w:highlight w:val="cyan"/>
        </w:rPr>
        <w:t>comrades</w:t>
      </w:r>
      <w:r w:rsidRPr="00E541BC">
        <w:rPr>
          <w:sz w:val="16"/>
        </w:rPr>
        <w:t xml:space="preserve">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w:t>
      </w:r>
    </w:p>
    <w:p w14:paraId="6D4B4239" w14:textId="77777777" w:rsidR="00E74E49" w:rsidRPr="00E541BC" w:rsidRDefault="00E74E49" w:rsidP="00E74E49">
      <w:pPr>
        <w:rPr>
          <w:sz w:val="16"/>
          <w:szCs w:val="16"/>
        </w:rPr>
      </w:pPr>
      <w:r w:rsidRPr="00E541BC">
        <w:rPr>
          <w:sz w:val="16"/>
          <w:szCs w:val="16"/>
        </w:rPr>
        <w:t>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w:t>
      </w:r>
    </w:p>
    <w:p w14:paraId="7B386BF4" w14:textId="77777777" w:rsidR="00E74E49" w:rsidRPr="00BB53E7" w:rsidRDefault="00E74E49" w:rsidP="00E74E49">
      <w:pPr>
        <w:rPr>
          <w:sz w:val="16"/>
        </w:rPr>
      </w:pPr>
      <w:r w:rsidRPr="00BB53E7">
        <w:rPr>
          <w:sz w:val="16"/>
        </w:rPr>
        <w:t xml:space="preserve">In their form the GND and GIR put localism aside. Both recognize that </w:t>
      </w:r>
      <w:r w:rsidRPr="00200295">
        <w:rPr>
          <w:rStyle w:val="StyleUnderline"/>
          <w:highlight w:val="cyan"/>
        </w:rPr>
        <w:t>the climate crisis demands</w:t>
      </w:r>
      <w:r w:rsidRPr="00E541BC">
        <w:rPr>
          <w:rStyle w:val="StyleUnderline"/>
        </w:rPr>
        <w:t xml:space="preserve"> a</w:t>
      </w:r>
      <w:r w:rsidRPr="00BB53E7">
        <w:rPr>
          <w:sz w:val="16"/>
        </w:rPr>
        <w:t xml:space="preserve"> </w:t>
      </w:r>
      <w:r w:rsidRPr="00200295">
        <w:rPr>
          <w:rStyle w:val="Emphasis"/>
          <w:highlight w:val="cyan"/>
        </w:rPr>
        <w:t>state-led</w:t>
      </w:r>
      <w:r w:rsidRPr="00E541BC">
        <w:rPr>
          <w:rStyle w:val="Emphasis"/>
        </w:rPr>
        <w:t xml:space="preserve">, </w:t>
      </w:r>
      <w:r w:rsidRPr="00200295">
        <w:rPr>
          <w:rStyle w:val="Emphasis"/>
          <w:highlight w:val="cyan"/>
        </w:rPr>
        <w:t>centrally planned</w:t>
      </w:r>
      <w:r w:rsidRPr="00BB53E7">
        <w:rPr>
          <w:sz w:val="16"/>
        </w:rPr>
        <w:t xml:space="preserve">, and </w:t>
      </w:r>
      <w:r w:rsidRPr="00200295">
        <w:rPr>
          <w:rStyle w:val="Emphasis"/>
          <w:highlight w:val="cyan"/>
        </w:rPr>
        <w:t>global response</w:t>
      </w:r>
      <w:r w:rsidRPr="00BB53E7">
        <w:rPr>
          <w:sz w:val="16"/>
        </w:rPr>
        <w:t xml:space="preserve">. They take for granted that </w:t>
      </w:r>
      <w:r w:rsidRPr="00E541BC">
        <w:rPr>
          <w:rStyle w:val="Emphasis"/>
        </w:rPr>
        <w:t>we need a state to intervene on behalf of nature and workers against capital</w:t>
      </w:r>
      <w:r w:rsidRPr="00BB53E7">
        <w:rPr>
          <w:sz w:val="16"/>
        </w:rPr>
        <w:t xml:space="preserve">. The fact that the GND and GIR promise to do this is what makes capitalists fear them. Those who are excited about the promise of the GND—such as </w:t>
      </w:r>
      <w:proofErr w:type="spellStart"/>
      <w:r w:rsidRPr="00BB53E7">
        <w:rPr>
          <w:sz w:val="16"/>
        </w:rPr>
        <w:t>Riofrancos</w:t>
      </w:r>
      <w:proofErr w:type="spellEnd"/>
      <w:r w:rsidRPr="00BB53E7">
        <w:rPr>
          <w:sz w:val="16"/>
        </w:rPr>
        <w:t xml:space="preserve">—have similarly turned towards the state as a terrain of struggle and a locus of power. Consciously or not, </w:t>
      </w:r>
      <w:r w:rsidRPr="00200295">
        <w:rPr>
          <w:rStyle w:val="StyleUnderline"/>
          <w:highlight w:val="cyan"/>
        </w:rPr>
        <w:t>these</w:t>
      </w:r>
      <w:r w:rsidRPr="00BB53E7">
        <w:rPr>
          <w:sz w:val="16"/>
        </w:rPr>
        <w:t xml:space="preserve"> movements have </w:t>
      </w:r>
      <w:r w:rsidRPr="00200295">
        <w:rPr>
          <w:rStyle w:val="StyleUnderline"/>
          <w:highlight w:val="cyan"/>
        </w:rPr>
        <w:t>learned from</w:t>
      </w:r>
      <w:r w:rsidRPr="00BB53E7">
        <w:rPr>
          <w:sz w:val="16"/>
        </w:rPr>
        <w:t xml:space="preserve"> the </w:t>
      </w:r>
      <w:r w:rsidRPr="00200295">
        <w:rPr>
          <w:rStyle w:val="Emphasis"/>
          <w:highlight w:val="cyan"/>
        </w:rPr>
        <w:t>failures</w:t>
      </w:r>
      <w:r w:rsidRPr="00200295">
        <w:rPr>
          <w:rStyle w:val="StyleUnderline"/>
          <w:highlight w:val="cyan"/>
        </w:rPr>
        <w:t xml:space="preserve"> of</w:t>
      </w:r>
      <w:r w:rsidRPr="00BB53E7">
        <w:rPr>
          <w:rStyle w:val="StyleUnderline"/>
        </w:rPr>
        <w:t xml:space="preserve"> </w:t>
      </w:r>
      <w:r w:rsidRPr="00BB53E7">
        <w:rPr>
          <w:rStyle w:val="Emphasis"/>
        </w:rPr>
        <w:t>Climate Camp</w:t>
      </w:r>
      <w:r w:rsidRPr="00BB53E7">
        <w:rPr>
          <w:sz w:val="16"/>
        </w:rPr>
        <w:t xml:space="preserve">, </w:t>
      </w:r>
      <w:r w:rsidRPr="00200295">
        <w:rPr>
          <w:rStyle w:val="Emphasis"/>
          <w:highlight w:val="cyan"/>
        </w:rPr>
        <w:t>Occupy</w:t>
      </w:r>
      <w:r w:rsidRPr="00BB53E7">
        <w:rPr>
          <w:sz w:val="16"/>
        </w:rPr>
        <w:t xml:space="preserve">, </w:t>
      </w:r>
      <w:r w:rsidRPr="00BB53E7">
        <w:rPr>
          <w:rStyle w:val="StyleUnderline"/>
        </w:rPr>
        <w:t>and</w:t>
      </w:r>
      <w:r w:rsidRPr="00BB53E7">
        <w:rPr>
          <w:sz w:val="16"/>
        </w:rPr>
        <w:t xml:space="preserve"> the </w:t>
      </w:r>
      <w:r w:rsidRPr="00BB53E7">
        <w:rPr>
          <w:rStyle w:val="Emphasis"/>
        </w:rPr>
        <w:t>Movement of Squares</w:t>
      </w:r>
      <w:r w:rsidRPr="00BB53E7">
        <w:rPr>
          <w:sz w:val="16"/>
        </w:rPr>
        <w:t xml:space="preserve">. </w:t>
      </w:r>
      <w:r w:rsidRPr="00200295">
        <w:rPr>
          <w:rStyle w:val="StyleUnderline"/>
          <w:highlight w:val="cyan"/>
        </w:rPr>
        <w:t xml:space="preserve">It is </w:t>
      </w:r>
      <w:r w:rsidRPr="00200295">
        <w:rPr>
          <w:rStyle w:val="Emphasis"/>
          <w:highlight w:val="cyan"/>
        </w:rPr>
        <w:t>not enough</w:t>
      </w:r>
      <w:r w:rsidRPr="00200295">
        <w:rPr>
          <w:rStyle w:val="StyleUnderline"/>
          <w:highlight w:val="cyan"/>
        </w:rPr>
        <w:t xml:space="preserve"> to </w:t>
      </w:r>
      <w:r w:rsidRPr="00200295">
        <w:rPr>
          <w:rStyle w:val="Emphasis"/>
          <w:highlight w:val="cyan"/>
        </w:rPr>
        <w:t>suspend</w:t>
      </w:r>
      <w:r w:rsidRPr="00BB53E7">
        <w:rPr>
          <w:rStyle w:val="StyleUnderline"/>
        </w:rPr>
        <w:t xml:space="preserve"> the normal running of things</w:t>
      </w:r>
      <w:r w:rsidRPr="00BB53E7">
        <w:rPr>
          <w:sz w:val="16"/>
        </w:rPr>
        <w:t xml:space="preserve">. </w:t>
      </w:r>
      <w:r w:rsidRPr="00200295">
        <w:rPr>
          <w:rStyle w:val="Emphasis"/>
          <w:highlight w:val="cyan"/>
        </w:rPr>
        <w:t>Taking responsibility means</w:t>
      </w:r>
      <w:r w:rsidRPr="00BB53E7">
        <w:rPr>
          <w:rStyle w:val="Emphasis"/>
        </w:rPr>
        <w:t xml:space="preserve"> taking power and </w:t>
      </w:r>
      <w:r w:rsidRPr="00200295">
        <w:rPr>
          <w:rStyle w:val="Emphasis"/>
          <w:highlight w:val="cyan"/>
        </w:rPr>
        <w:t>organizing</w:t>
      </w:r>
      <w:r w:rsidRPr="00BB53E7">
        <w:rPr>
          <w:rStyle w:val="Emphasis"/>
        </w:rPr>
        <w:t xml:space="preserve"> society </w:t>
      </w:r>
      <w:r w:rsidRPr="00200295">
        <w:rPr>
          <w:rStyle w:val="Emphasis"/>
          <w:highlight w:val="cyan"/>
        </w:rPr>
        <w:t>in</w:t>
      </w:r>
      <w:r w:rsidRPr="00552577">
        <w:rPr>
          <w:sz w:val="16"/>
        </w:rPr>
        <w:t xml:space="preserve"> what Marx called the interests of “freely associated workers,” or more controversially, </w:t>
      </w:r>
      <w:r w:rsidRPr="00200295">
        <w:rPr>
          <w:rStyle w:val="Emphasis"/>
          <w:highlight w:val="cyan"/>
        </w:rPr>
        <w:t xml:space="preserve">the “dictatorship of </w:t>
      </w:r>
      <w:r w:rsidRPr="00DE4689">
        <w:rPr>
          <w:rStyle w:val="Emphasis"/>
        </w:rPr>
        <w:t xml:space="preserve">the </w:t>
      </w:r>
      <w:r w:rsidRPr="00200295">
        <w:rPr>
          <w:rStyle w:val="Emphasis"/>
          <w:highlight w:val="cyan"/>
        </w:rPr>
        <w:t>proletariat.”</w:t>
      </w:r>
      <w:r w:rsidRPr="00552577">
        <w:rPr>
          <w:sz w:val="16"/>
        </w:rPr>
        <w:t xml:space="preserve"> T</w:t>
      </w:r>
      <w:r w:rsidRPr="00BB53E7">
        <w:rPr>
          <w:sz w:val="16"/>
        </w:rPr>
        <w:t xml:space="preserve">he </w:t>
      </w:r>
      <w:r w:rsidRPr="00BB53E7">
        <w:rPr>
          <w:rStyle w:val="StyleUnderline"/>
        </w:rPr>
        <w:t>struggles to implement the GND</w:t>
      </w:r>
      <w:r w:rsidRPr="00BB53E7">
        <w:rPr>
          <w:sz w:val="16"/>
        </w:rPr>
        <w:t xml:space="preserve"> and GIR </w:t>
      </w:r>
      <w:r w:rsidRPr="00BB53E7">
        <w:rPr>
          <w:rStyle w:val="StyleUnderline"/>
        </w:rPr>
        <w:t>tell us</w:t>
      </w:r>
      <w:r w:rsidRPr="00BB53E7">
        <w:rPr>
          <w:sz w:val="16"/>
        </w:rPr>
        <w:t xml:space="preserve"> that environmentalists are increasingly aware of </w:t>
      </w:r>
      <w:r w:rsidRPr="00BB53E7">
        <w:rPr>
          <w:rStyle w:val="StyleUnderline"/>
        </w:rPr>
        <w:t xml:space="preserve">the need </w:t>
      </w:r>
      <w:r w:rsidRPr="00200295">
        <w:rPr>
          <w:rStyle w:val="StyleUnderline"/>
          <w:highlight w:val="cyan"/>
        </w:rPr>
        <w:t xml:space="preserve">to </w:t>
      </w:r>
      <w:r w:rsidRPr="00200295">
        <w:rPr>
          <w:rStyle w:val="Emphasis"/>
          <w:highlight w:val="cyan"/>
        </w:rPr>
        <w:t>seize the state</w:t>
      </w:r>
      <w:r w:rsidRPr="00BB53E7">
        <w:rPr>
          <w:sz w:val="16"/>
        </w:rPr>
        <w:t>—and the need to develop a fighting organization with the capacity to do so.</w:t>
      </w:r>
    </w:p>
    <w:p w14:paraId="3E927B88" w14:textId="77777777" w:rsidR="00E74E49" w:rsidRPr="00BB53E7" w:rsidRDefault="00E74E49" w:rsidP="00E74E49">
      <w:pPr>
        <w:rPr>
          <w:rStyle w:val="Emphasis"/>
        </w:rPr>
      </w:pPr>
      <w:r w:rsidRPr="00BB53E7">
        <w:rPr>
          <w:rStyle w:val="Emphasis"/>
        </w:rPr>
        <w:t>Against State Denialism</w:t>
      </w:r>
    </w:p>
    <w:p w14:paraId="1499EF0B" w14:textId="77777777" w:rsidR="00E74E49" w:rsidRPr="00BB53E7" w:rsidRDefault="00E74E49" w:rsidP="00E74E49">
      <w:pPr>
        <w:rPr>
          <w:sz w:val="16"/>
        </w:rPr>
      </w:pPr>
      <w:r w:rsidRPr="00BB53E7">
        <w:rPr>
          <w:sz w:val="16"/>
        </w:rPr>
        <w:t xml:space="preserve">Ironically, </w:t>
      </w:r>
      <w:r w:rsidRPr="00BB53E7">
        <w:rPr>
          <w:rStyle w:val="StyleUnderline"/>
        </w:rPr>
        <w:t xml:space="preserve">at almost the </w:t>
      </w:r>
      <w:r w:rsidRPr="00BB53E7">
        <w:rPr>
          <w:rStyle w:val="Emphasis"/>
        </w:rPr>
        <w:t>precise moment</w:t>
      </w:r>
      <w:r w:rsidRPr="00BB53E7">
        <w:rPr>
          <w:rStyle w:val="StyleUnderline"/>
        </w:rPr>
        <w:t xml:space="preserve"> that progressive movements have become conscious of the necessity of a climate response </w:t>
      </w:r>
      <w:r w:rsidRPr="00BB53E7">
        <w:rPr>
          <w:sz w:val="16"/>
        </w:rPr>
        <w:t xml:space="preserve">operating at the necessary scale, </w:t>
      </w:r>
      <w:r w:rsidRPr="00BB53E7">
        <w:rPr>
          <w:rStyle w:val="StyleUnderline"/>
        </w:rPr>
        <w:t>the</w:t>
      </w:r>
      <w:r w:rsidRPr="00BB53E7">
        <w:rPr>
          <w:sz w:val="16"/>
        </w:rPr>
        <w:t xml:space="preserve"> Marxist </w:t>
      </w:r>
      <w:r w:rsidRPr="00BB53E7">
        <w:rPr>
          <w:rStyle w:val="StyleUnderline"/>
        </w:rPr>
        <w:t xml:space="preserve">left has taken </w:t>
      </w:r>
      <w:r w:rsidRPr="0063777E">
        <w:rPr>
          <w:rStyle w:val="StyleUnderline"/>
        </w:rPr>
        <w:t xml:space="preserve">a </w:t>
      </w:r>
      <w:r w:rsidRPr="0063777E">
        <w:rPr>
          <w:rStyle w:val="Emphasis"/>
        </w:rPr>
        <w:t>state-phobic turn</w:t>
      </w:r>
      <w:r w:rsidRPr="00BB53E7">
        <w:rPr>
          <w:sz w:val="16"/>
        </w:rPr>
        <w:t xml:space="preserve">. Consider “disaster communism.” </w:t>
      </w:r>
      <w:r w:rsidRPr="00BB53E7">
        <w:rPr>
          <w:rStyle w:val="StyleUnderline"/>
        </w:rPr>
        <w:t>Confronted with the choice between ruin or revolution</w:t>
      </w:r>
      <w:r w:rsidRPr="00BB53E7">
        <w:rPr>
          <w:sz w:val="16"/>
        </w:rPr>
        <w:t xml:space="preserve">, </w:t>
      </w:r>
      <w:r w:rsidRPr="00BB53E7">
        <w:rPr>
          <w:rStyle w:val="Emphasis"/>
        </w:rPr>
        <w:t>disaster communism</w:t>
      </w:r>
      <w:r w:rsidRPr="00BB53E7">
        <w:rPr>
          <w:sz w:val="16"/>
        </w:rPr>
        <w:t xml:space="preserve"> </w:t>
      </w:r>
      <w:r w:rsidRPr="00200295">
        <w:rPr>
          <w:rStyle w:val="StyleUnderline"/>
          <w:highlight w:val="cyan"/>
        </w:rPr>
        <w:t xml:space="preserve">opts for </w:t>
      </w:r>
      <w:r w:rsidRPr="00200295">
        <w:rPr>
          <w:rStyle w:val="Emphasis"/>
          <w:highlight w:val="cyan"/>
        </w:rPr>
        <w:t>ruin</w:t>
      </w:r>
      <w:r w:rsidRPr="00200295">
        <w:rPr>
          <w:sz w:val="16"/>
          <w:highlight w:val="cyan"/>
        </w:rPr>
        <w:t xml:space="preserve"> </w:t>
      </w:r>
      <w:r w:rsidRPr="00200295">
        <w:rPr>
          <w:rStyle w:val="StyleUnderline"/>
          <w:highlight w:val="cyan"/>
        </w:rPr>
        <w:t>as</w:t>
      </w:r>
      <w:r w:rsidRPr="00BB53E7">
        <w:rPr>
          <w:rStyle w:val="StyleUnderline"/>
        </w:rPr>
        <w:t xml:space="preserve"> the </w:t>
      </w:r>
      <w:r w:rsidRPr="00BB53E7">
        <w:rPr>
          <w:rStyle w:val="Emphasis"/>
        </w:rPr>
        <w:t xml:space="preserve">path to </w:t>
      </w:r>
      <w:r w:rsidRPr="00200295">
        <w:rPr>
          <w:rStyle w:val="Emphasis"/>
          <w:highlight w:val="cyan"/>
        </w:rPr>
        <w:t>revolution</w:t>
      </w:r>
      <w:r w:rsidRPr="00BB53E7">
        <w:rPr>
          <w:sz w:val="16"/>
        </w:rPr>
        <w:t>—</w:t>
      </w:r>
      <w:r w:rsidRPr="00200295">
        <w:rPr>
          <w:rStyle w:val="StyleUnderline"/>
          <w:highlight w:val="cyan"/>
        </w:rPr>
        <w:t>without considering</w:t>
      </w:r>
      <w:r w:rsidRPr="00BB53E7">
        <w:rPr>
          <w:rStyle w:val="StyleUnderline"/>
        </w:rPr>
        <w:t xml:space="preserve"> the</w:t>
      </w:r>
      <w:r w:rsidRPr="00BB53E7">
        <w:rPr>
          <w:sz w:val="16"/>
        </w:rPr>
        <w:t xml:space="preserve"> form of </w:t>
      </w:r>
      <w:r w:rsidRPr="00200295">
        <w:rPr>
          <w:rStyle w:val="Emphasis"/>
          <w:highlight w:val="cyan"/>
        </w:rPr>
        <w:t>association necessary</w:t>
      </w:r>
      <w:r w:rsidRPr="00BB53E7">
        <w:rPr>
          <w:sz w:val="16"/>
        </w:rPr>
        <w:t xml:space="preserve">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70743C47" w14:textId="77777777" w:rsidR="00E74E49" w:rsidRPr="00BB53E7" w:rsidRDefault="00E74E49" w:rsidP="00E74E49">
      <w:pPr>
        <w:rPr>
          <w:sz w:val="16"/>
          <w:szCs w:val="16"/>
        </w:rPr>
      </w:pPr>
      <w:r w:rsidRPr="00BB53E7">
        <w:rPr>
          <w:sz w:val="16"/>
          <w:szCs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36397458" w14:textId="77777777" w:rsidR="00E74E49" w:rsidRPr="00BB53E7" w:rsidRDefault="00E74E49" w:rsidP="00E74E49">
      <w:pPr>
        <w:rPr>
          <w:sz w:val="16"/>
        </w:rPr>
      </w:pPr>
      <w:r w:rsidRPr="00200295">
        <w:rPr>
          <w:rStyle w:val="StyleUnderline"/>
          <w:highlight w:val="cyan"/>
        </w:rPr>
        <w:t>Responses to</w:t>
      </w:r>
      <w:r w:rsidRPr="00BB53E7">
        <w:rPr>
          <w:rStyle w:val="StyleUnderline"/>
        </w:rPr>
        <w:t xml:space="preserve"> the </w:t>
      </w:r>
      <w:r w:rsidRPr="00200295">
        <w:rPr>
          <w:rStyle w:val="StyleUnderline"/>
          <w:highlight w:val="cyan"/>
        </w:rPr>
        <w:t>Covid</w:t>
      </w:r>
      <w:r w:rsidRPr="00BB53E7">
        <w:rPr>
          <w:rStyle w:val="StyleUnderline"/>
        </w:rPr>
        <w:t xml:space="preserve">-19 pandemic </w:t>
      </w:r>
      <w:r w:rsidRPr="00200295">
        <w:rPr>
          <w:rStyle w:val="StyleUnderline"/>
          <w:highlight w:val="cyan"/>
        </w:rPr>
        <w:t>illustrate</w:t>
      </w:r>
      <w:r w:rsidRPr="00BB53E7">
        <w:rPr>
          <w:rStyle w:val="StyleUnderline"/>
        </w:rPr>
        <w:t xml:space="preserve"> the point</w:t>
      </w:r>
      <w:r w:rsidRPr="00BB53E7">
        <w:rPr>
          <w:sz w:val="16"/>
        </w:rPr>
        <w:t xml:space="preserve">. Even as mobilized volunteers and mutual aid can meet real needs by distributing meals, assisting neighbors, and coordinating webinars, </w:t>
      </w:r>
      <w:r w:rsidRPr="00200295">
        <w:rPr>
          <w:rStyle w:val="StyleUnderline"/>
          <w:highlight w:val="cyan"/>
        </w:rPr>
        <w:t>they are inadequate</w:t>
      </w:r>
      <w:r w:rsidRPr="00BB53E7">
        <w:rPr>
          <w:rStyle w:val="StyleUnderline"/>
        </w:rPr>
        <w:t xml:space="preserve"> to the most demanding tasks</w:t>
      </w:r>
      <w:r w:rsidRPr="00BB53E7">
        <w:rPr>
          <w:sz w:val="16"/>
        </w:rPr>
        <w:t xml:space="preserve"> of developing and administering tests </w:t>
      </w:r>
      <w:r w:rsidRPr="00200295">
        <w:rPr>
          <w:rStyle w:val="StyleUnderline"/>
          <w:highlight w:val="cyan"/>
        </w:rPr>
        <w:t>for</w:t>
      </w:r>
      <w:r w:rsidRPr="00BB53E7">
        <w:rPr>
          <w:sz w:val="16"/>
        </w:rPr>
        <w:t xml:space="preserve"> the virus, </w:t>
      </w:r>
      <w:r w:rsidRPr="00200295">
        <w:rPr>
          <w:rStyle w:val="StyleUnderline"/>
          <w:highlight w:val="cyan"/>
        </w:rPr>
        <w:t>securing</w:t>
      </w:r>
      <w:r w:rsidRPr="00BB53E7">
        <w:rPr>
          <w:rStyle w:val="StyleUnderline"/>
        </w:rPr>
        <w:t xml:space="preserve"> hospital </w:t>
      </w:r>
      <w:r w:rsidRPr="00200295">
        <w:rPr>
          <w:rStyle w:val="StyleUnderline"/>
          <w:highlight w:val="cyan"/>
        </w:rPr>
        <w:t>beds</w:t>
      </w:r>
      <w:r w:rsidRPr="00BB53E7">
        <w:rPr>
          <w:sz w:val="16"/>
        </w:rPr>
        <w:t xml:space="preserve"> in intensive care units, producing and distributing respirators, and providing adequate protective equipment at the necessary scale. </w:t>
      </w:r>
      <w:r w:rsidRPr="00200295">
        <w:rPr>
          <w:rStyle w:val="StyleUnderline"/>
          <w:highlight w:val="cyan"/>
        </w:rPr>
        <w:t xml:space="preserve">Mutual aid is </w:t>
      </w:r>
      <w:r w:rsidRPr="00200295">
        <w:rPr>
          <w:rStyle w:val="Emphasis"/>
          <w:highlight w:val="cyan"/>
        </w:rPr>
        <w:t>inspiring</w:t>
      </w:r>
      <w:r w:rsidRPr="00BB53E7">
        <w:rPr>
          <w:rStyle w:val="StyleUnderline"/>
        </w:rPr>
        <w:t xml:space="preserve">, </w:t>
      </w:r>
      <w:r w:rsidRPr="00200295">
        <w:rPr>
          <w:rStyle w:val="StyleUnderline"/>
          <w:highlight w:val="cyan"/>
        </w:rPr>
        <w:t>but</w:t>
      </w:r>
      <w:r w:rsidRPr="00BB53E7">
        <w:rPr>
          <w:rStyle w:val="StyleUnderline"/>
        </w:rPr>
        <w:t xml:space="preserve"> it’s </w:t>
      </w:r>
      <w:r w:rsidRPr="00200295">
        <w:rPr>
          <w:rStyle w:val="StyleUnderline"/>
          <w:highlight w:val="cyan"/>
        </w:rPr>
        <w:t xml:space="preserve">not </w:t>
      </w:r>
      <w:r w:rsidRPr="00200295">
        <w:rPr>
          <w:rStyle w:val="Emphasis"/>
          <w:highlight w:val="cyan"/>
        </w:rPr>
        <w:t>enough</w:t>
      </w:r>
      <w:r w:rsidRPr="00BB53E7">
        <w:rPr>
          <w:sz w:val="16"/>
        </w:rPr>
        <w:t>—</w:t>
      </w:r>
      <w:r w:rsidRPr="00200295">
        <w:rPr>
          <w:rStyle w:val="StyleUnderline"/>
          <w:highlight w:val="cyan"/>
        </w:rPr>
        <w:t>it can’t</w:t>
      </w:r>
      <w:r w:rsidRPr="00BB53E7">
        <w:rPr>
          <w:rStyle w:val="StyleUnderline"/>
        </w:rPr>
        <w:t xml:space="preserve"> stop</w:t>
      </w:r>
      <w:r w:rsidRPr="00BB53E7">
        <w:rPr>
          <w:sz w:val="16"/>
        </w:rPr>
        <w:t xml:space="preserve"> the </w:t>
      </w:r>
      <w:r w:rsidRPr="00BB53E7">
        <w:rPr>
          <w:rStyle w:val="StyleUnderline"/>
        </w:rPr>
        <w:t>hoarders</w:t>
      </w:r>
      <w:r w:rsidRPr="00BB53E7">
        <w:rPr>
          <w:sz w:val="16"/>
        </w:rPr>
        <w:t xml:space="preserve"> and profiteers, </w:t>
      </w:r>
      <w:r w:rsidRPr="00200295">
        <w:rPr>
          <w:rStyle w:val="StyleUnderline"/>
          <w:highlight w:val="cyan"/>
        </w:rPr>
        <w:t>pay</w:t>
      </w:r>
      <w:r w:rsidRPr="00BB53E7">
        <w:rPr>
          <w:sz w:val="16"/>
        </w:rPr>
        <w:t xml:space="preserve"> hospital bills and </w:t>
      </w:r>
      <w:r w:rsidRPr="00BB53E7">
        <w:rPr>
          <w:rStyle w:val="StyleUnderline"/>
        </w:rPr>
        <w:t xml:space="preserve">unemployment </w:t>
      </w:r>
      <w:r w:rsidRPr="00200295">
        <w:rPr>
          <w:rStyle w:val="StyleUnderline"/>
          <w:highlight w:val="cyan"/>
        </w:rPr>
        <w:t>insurance</w:t>
      </w:r>
      <w:r w:rsidRPr="00BB53E7">
        <w:rPr>
          <w:sz w:val="16"/>
        </w:rPr>
        <w:t xml:space="preserve">, </w:t>
      </w:r>
      <w:r w:rsidRPr="00200295">
        <w:rPr>
          <w:rStyle w:val="StyleUnderline"/>
          <w:highlight w:val="cyan"/>
        </w:rPr>
        <w:t>release prisoners</w:t>
      </w:r>
      <w:r w:rsidRPr="00BB53E7">
        <w:rPr>
          <w:sz w:val="16"/>
        </w:rPr>
        <w:t xml:space="preserve"> and detainees. It doesn’t scale, particularly when the prevailing logic comes from the market. That capital accumulation takes place through dispossession as well as exploitation brings home the real limit of mutual aid: </w:t>
      </w:r>
      <w:r w:rsidRPr="00200295">
        <w:rPr>
          <w:rStyle w:val="StyleUnderline"/>
          <w:highlight w:val="cyan"/>
        </w:rPr>
        <w:t>poor</w:t>
      </w:r>
      <w:r w:rsidRPr="00BB53E7">
        <w:rPr>
          <w:rStyle w:val="StyleUnderline"/>
        </w:rPr>
        <w:t xml:space="preserve"> and working people </w:t>
      </w:r>
      <w:r w:rsidRPr="00200295">
        <w:rPr>
          <w:rStyle w:val="StyleUnderline"/>
          <w:highlight w:val="cyan"/>
        </w:rPr>
        <w:t>do not own</w:t>
      </w:r>
      <w:r w:rsidRPr="00BB53E7">
        <w:rPr>
          <w:rStyle w:val="StyleUnderline"/>
        </w:rPr>
        <w:t xml:space="preserve"> the </w:t>
      </w:r>
      <w:r w:rsidRPr="00200295">
        <w:rPr>
          <w:rStyle w:val="StyleUnderline"/>
          <w:highlight w:val="cyan"/>
        </w:rPr>
        <w:t>means of production</w:t>
      </w:r>
      <w:r w:rsidRPr="00BB53E7">
        <w:rPr>
          <w:sz w:val="16"/>
        </w:rPr>
        <w:t xml:space="preserve"> and therefore production does not meet social needs.</w:t>
      </w:r>
    </w:p>
    <w:p w14:paraId="553113E2" w14:textId="77777777" w:rsidR="00E74E49" w:rsidRPr="00BB53E7" w:rsidRDefault="00E74E49" w:rsidP="00E74E49">
      <w:pPr>
        <w:rPr>
          <w:sz w:val="16"/>
        </w:rPr>
      </w:pPr>
      <w:r w:rsidRPr="00BB53E7">
        <w:rPr>
          <w:sz w:val="16"/>
        </w:rPr>
        <w:t xml:space="preserve">Furthermore, in extreme capitalist countries like the US and the UK, social and political diversity means that </w:t>
      </w:r>
      <w:r w:rsidRPr="00200295">
        <w:rPr>
          <w:rStyle w:val="StyleUnderline"/>
          <w:highlight w:val="cyan"/>
        </w:rPr>
        <w:t>many do not</w:t>
      </w:r>
      <w:r w:rsidRPr="00BB53E7">
        <w:rPr>
          <w:rStyle w:val="StyleUnderline"/>
        </w:rPr>
        <w:t xml:space="preserve"> voluntarily </w:t>
      </w:r>
      <w:r w:rsidRPr="00200295">
        <w:rPr>
          <w:rStyle w:val="StyleUnderline"/>
          <w:highlight w:val="cyan"/>
        </w:rPr>
        <w:t>comply</w:t>
      </w:r>
      <w:r w:rsidRPr="00BB53E7">
        <w:rPr>
          <w:rStyle w:val="StyleUnderline"/>
        </w:rPr>
        <w:t xml:space="preserve"> with public health recommendations</w:t>
      </w:r>
      <w:r w:rsidRPr="00BB53E7">
        <w:rPr>
          <w:sz w:val="16"/>
        </w:rPr>
        <w:t xml:space="preserve">. Employers insist that employees come to work. Students spend spring break at the beach. Individuals approach their own situations in terms of exceptions, reasons why they don’t need to comply with directives. Orders from the state don’t eliminate all these </w:t>
      </w:r>
      <w:r w:rsidRPr="00552577">
        <w:rPr>
          <w:sz w:val="16"/>
        </w:rPr>
        <w:t xml:space="preserve">exceptions. But they reduce them substantially, most significantly by preventing employers from requiring workers to put themselves at risk. </w:t>
      </w:r>
      <w:r w:rsidRPr="00552577">
        <w:rPr>
          <w:rStyle w:val="StyleUnderline"/>
        </w:rPr>
        <w:t>Were the state used as an instrument of working class power, it would, at a minimum, guarantee</w:t>
      </w:r>
      <w:r w:rsidRPr="00552577">
        <w:rPr>
          <w:sz w:val="16"/>
        </w:rPr>
        <w:t xml:space="preserve"> that </w:t>
      </w:r>
      <w:r w:rsidRPr="00552577">
        <w:rPr>
          <w:rStyle w:val="StyleUnderline"/>
        </w:rPr>
        <w:t>workers would</w:t>
      </w:r>
      <w:r w:rsidRPr="00BB53E7">
        <w:rPr>
          <w:rStyle w:val="StyleUnderline"/>
        </w:rPr>
        <w:t xml:space="preserve"> continue to be paid, that the health</w:t>
      </w:r>
      <w:r w:rsidRPr="00BB53E7">
        <w:rPr>
          <w:sz w:val="16"/>
        </w:rPr>
        <w:t xml:space="preserve"> and well-being </w:t>
      </w:r>
      <w:r w:rsidRPr="00BB53E7">
        <w:rPr>
          <w:rStyle w:val="StyleUnderline"/>
        </w:rPr>
        <w:t>of people would be the focus</w:t>
      </w:r>
      <w:r w:rsidRPr="00BB53E7">
        <w:rPr>
          <w:sz w:val="16"/>
        </w:rPr>
        <w:t xml:space="preserve"> of government attention. The pandemic demonstrates a truth that the left’s responses to climate change have been slow to acknowledge: </w:t>
      </w:r>
      <w:r w:rsidRPr="00BB53E7">
        <w:rPr>
          <w:rStyle w:val="StyleUnderline"/>
        </w:rPr>
        <w:t xml:space="preserve">global problems require a centrally planned response with all the tools that are at the disposal of </w:t>
      </w:r>
      <w:r w:rsidRPr="00200295">
        <w:rPr>
          <w:rStyle w:val="StyleUnderline"/>
          <w:highlight w:val="cyan"/>
        </w:rPr>
        <w:t>the state</w:t>
      </w:r>
      <w:r w:rsidRPr="00BB53E7">
        <w:rPr>
          <w:sz w:val="16"/>
        </w:rPr>
        <w:t xml:space="preserve">. </w:t>
      </w:r>
      <w:r w:rsidRPr="00200295">
        <w:rPr>
          <w:rStyle w:val="StyleUnderline"/>
          <w:highlight w:val="cyan"/>
        </w:rPr>
        <w:t xml:space="preserve">Failing to seize </w:t>
      </w:r>
      <w:r w:rsidRPr="006E46FD">
        <w:rPr>
          <w:rStyle w:val="Emphasis"/>
        </w:rPr>
        <w:t>hospitals</w:t>
      </w:r>
      <w:r w:rsidRPr="00BB53E7">
        <w:rPr>
          <w:rStyle w:val="StyleUnderline"/>
        </w:rPr>
        <w:t xml:space="preserve">, industry, banks, </w:t>
      </w:r>
      <w:r w:rsidRPr="006E46FD">
        <w:rPr>
          <w:rStyle w:val="StyleUnderline"/>
        </w:rPr>
        <w:t xml:space="preserve">and </w:t>
      </w:r>
      <w:r w:rsidRPr="00200295">
        <w:rPr>
          <w:rStyle w:val="Emphasis"/>
          <w:highlight w:val="cyan"/>
        </w:rPr>
        <w:t>logistical networks</w:t>
      </w:r>
      <w:r w:rsidRPr="00BB53E7">
        <w:rPr>
          <w:rStyle w:val="StyleUnderline"/>
        </w:rPr>
        <w:t xml:space="preserve"> from the capitalist class </w:t>
      </w:r>
      <w:r w:rsidRPr="00200295">
        <w:rPr>
          <w:rStyle w:val="StyleUnderline"/>
          <w:highlight w:val="cyan"/>
        </w:rPr>
        <w:t>results in</w:t>
      </w:r>
      <w:r w:rsidRPr="00BB53E7">
        <w:rPr>
          <w:rStyle w:val="StyleUnderline"/>
        </w:rPr>
        <w:t xml:space="preserve"> needless </w:t>
      </w:r>
      <w:r w:rsidRPr="00200295">
        <w:rPr>
          <w:rStyle w:val="StyleUnderline"/>
          <w:highlight w:val="cyan"/>
        </w:rPr>
        <w:t>death</w:t>
      </w:r>
      <w:r w:rsidRPr="00BB53E7">
        <w:rPr>
          <w:sz w:val="16"/>
        </w:rPr>
        <w:t>—and gives a green light to disaster capitalism.</w:t>
      </w:r>
    </w:p>
    <w:p w14:paraId="56D49C9E" w14:textId="77777777" w:rsidR="00E74E49" w:rsidRPr="00BB53E7" w:rsidRDefault="00E74E49" w:rsidP="00E74E49">
      <w:pPr>
        <w:rPr>
          <w:sz w:val="16"/>
          <w:szCs w:val="16"/>
        </w:rPr>
      </w:pPr>
      <w:r w:rsidRPr="00BB53E7">
        <w:rPr>
          <w:sz w:val="16"/>
          <w:szCs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3589393C" w14:textId="77777777" w:rsidR="00E74E49" w:rsidRPr="00BB53E7" w:rsidRDefault="00E74E49" w:rsidP="00E74E49">
      <w:pPr>
        <w:rPr>
          <w:sz w:val="16"/>
          <w:szCs w:val="16"/>
        </w:rPr>
      </w:pPr>
      <w:r w:rsidRPr="00BB53E7">
        <w:rPr>
          <w:sz w:val="16"/>
          <w:szCs w:val="16"/>
        </w:rPr>
        <w:t>Alyssa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state denialism prevents them from conceiving the state as a form for the collective power of working people, an instrument through which we remake the economy in the service of human and nonhuman life.</w:t>
      </w:r>
    </w:p>
    <w:p w14:paraId="6C65727C" w14:textId="77777777" w:rsidR="00E74E49" w:rsidRPr="00552577" w:rsidRDefault="00E74E49" w:rsidP="00E74E49">
      <w:pPr>
        <w:rPr>
          <w:rStyle w:val="Emphasis"/>
        </w:rPr>
      </w:pPr>
      <w:r w:rsidRPr="00552577">
        <w:rPr>
          <w:sz w:val="16"/>
        </w:rPr>
        <w:t xml:space="preserve">Jasper Bernes offers </w:t>
      </w:r>
      <w:r w:rsidRPr="00552577">
        <w:rPr>
          <w:rStyle w:val="StyleUnderline"/>
        </w:rPr>
        <w:t>a</w:t>
      </w:r>
      <w:r w:rsidRPr="00552577">
        <w:rPr>
          <w:sz w:val="16"/>
        </w:rPr>
        <w:t xml:space="preserve"> third </w:t>
      </w:r>
      <w:r w:rsidRPr="00552577">
        <w:rPr>
          <w:rStyle w:val="StyleUnderline"/>
        </w:rPr>
        <w:t>state-phobic Marxist response</w:t>
      </w:r>
      <w:r w:rsidRPr="00552577">
        <w:rPr>
          <w:sz w:val="16"/>
        </w:rPr>
        <w:t xml:space="preserve"> to the climate crisis. A proponent of communization theory, Bernes </w:t>
      </w:r>
      <w:r w:rsidRPr="00552577">
        <w:rPr>
          <w:rStyle w:val="StyleUnderline"/>
        </w:rPr>
        <w:t>argues</w:t>
      </w:r>
      <w:r w:rsidRPr="00552577">
        <w:rPr>
          <w:sz w:val="16"/>
        </w:rPr>
        <w:t xml:space="preserve"> that </w:t>
      </w:r>
      <w:r w:rsidRPr="00552577">
        <w:rPr>
          <w:rStyle w:val="StyleUnderline"/>
        </w:rPr>
        <w:t>communism means</w:t>
      </w:r>
      <w:r w:rsidRPr="00552577">
        <w:rPr>
          <w:sz w:val="16"/>
        </w:rPr>
        <w:t xml:space="preserve"> “the </w:t>
      </w:r>
      <w:r w:rsidRPr="00552577">
        <w:rPr>
          <w:rStyle w:val="StyleUnderline"/>
        </w:rPr>
        <w:t>immediate abolition of money and</w:t>
      </w:r>
      <w:r w:rsidRPr="00552577">
        <w:rPr>
          <w:sz w:val="16"/>
        </w:rPr>
        <w:t xml:space="preserve"> wages, of </w:t>
      </w:r>
      <w:r w:rsidRPr="00552577">
        <w:rPr>
          <w:rStyle w:val="StyleUnderline"/>
        </w:rPr>
        <w:t>state power, and</w:t>
      </w:r>
      <w:r w:rsidRPr="00552577">
        <w:rPr>
          <w:sz w:val="16"/>
        </w:rPr>
        <w:t xml:space="preserve"> of </w:t>
      </w:r>
      <w:r w:rsidRPr="00552577">
        <w:rPr>
          <w:rStyle w:val="StyleUnderline"/>
        </w:rPr>
        <w:t>administrative centralization</w:t>
      </w:r>
      <w:r w:rsidRPr="00552577">
        <w:rPr>
          <w:sz w:val="16"/>
        </w:rPr>
        <w:t xml:space="preserve">.” </w:t>
      </w:r>
      <w:r w:rsidRPr="00200295">
        <w:rPr>
          <w:rStyle w:val="Emphasis"/>
          <w:highlight w:val="cyan"/>
        </w:rPr>
        <w:t>Absent</w:t>
      </w:r>
      <w:r w:rsidRPr="00552577">
        <w:rPr>
          <w:rStyle w:val="Emphasis"/>
        </w:rPr>
        <w:t xml:space="preserve"> something like </w:t>
      </w:r>
      <w:r w:rsidRPr="00200295">
        <w:rPr>
          <w:rStyle w:val="Emphasis"/>
          <w:highlight w:val="cyan"/>
        </w:rPr>
        <w:t>a state</w:t>
      </w:r>
      <w:r w:rsidRPr="00552577">
        <w:rPr>
          <w:rStyle w:val="Emphasis"/>
        </w:rPr>
        <w:t xml:space="preserve">, </w:t>
      </w:r>
      <w:r w:rsidRPr="00200295">
        <w:rPr>
          <w:rStyle w:val="Emphasis"/>
          <w:highlight w:val="cyan"/>
        </w:rPr>
        <w:t>how is a just response</w:t>
      </w:r>
      <w:r w:rsidRPr="00552577">
        <w:rPr>
          <w:rStyle w:val="Emphasis"/>
        </w:rPr>
        <w:t xml:space="preserve"> to the climate crisis even </w:t>
      </w:r>
      <w:r w:rsidRPr="00200295">
        <w:rPr>
          <w:rStyle w:val="Emphasis"/>
          <w:highlight w:val="cyan"/>
        </w:rPr>
        <w:t>possible</w:t>
      </w:r>
      <w:r w:rsidRPr="00552577">
        <w:rPr>
          <w:rStyle w:val="Emphasis"/>
        </w:rPr>
        <w:t xml:space="preserve">? </w:t>
      </w:r>
      <w:r w:rsidRPr="00200295">
        <w:rPr>
          <w:rStyle w:val="Emphasis"/>
          <w:highlight w:val="cyan"/>
        </w:rPr>
        <w:t>Should we assume</w:t>
      </w:r>
      <w:r w:rsidRPr="00552577">
        <w:rPr>
          <w:rStyle w:val="Emphasis"/>
        </w:rPr>
        <w:t xml:space="preserve"> that </w:t>
      </w:r>
      <w:r w:rsidRPr="00200295">
        <w:rPr>
          <w:rStyle w:val="Emphasis"/>
          <w:highlight w:val="cyan"/>
        </w:rPr>
        <w:t>it</w:t>
      </w:r>
      <w:r w:rsidRPr="00552577">
        <w:rPr>
          <w:rStyle w:val="Emphasis"/>
        </w:rPr>
        <w:t xml:space="preserve"> will </w:t>
      </w:r>
      <w:r w:rsidRPr="00200295">
        <w:rPr>
          <w:rStyle w:val="Emphasis"/>
          <w:highlight w:val="cyan"/>
        </w:rPr>
        <w:t>spontaneously emerge</w:t>
      </w:r>
      <w:r w:rsidRPr="00552577">
        <w:rPr>
          <w:rStyle w:val="Emphasis"/>
        </w:rPr>
        <w:t xml:space="preserve"> as a result of disparate local disaster communisms? Should we assume </w:t>
      </w:r>
      <w:r w:rsidRPr="00200295">
        <w:rPr>
          <w:rStyle w:val="Emphasis"/>
          <w:highlight w:val="cyan"/>
        </w:rPr>
        <w:t>that</w:t>
      </w:r>
      <w:r w:rsidRPr="00552577">
        <w:rPr>
          <w:rStyle w:val="Emphasis"/>
        </w:rPr>
        <w:t xml:space="preserve"> access to food, water, living space, and capacities for self-defense </w:t>
      </w:r>
      <w:r w:rsidRPr="00200295">
        <w:rPr>
          <w:rStyle w:val="Emphasis"/>
          <w:highlight w:val="cyan"/>
        </w:rPr>
        <w:t>will be equally distributed</w:t>
      </w:r>
      <w:r w:rsidRPr="00552577">
        <w:rPr>
          <w:sz w:val="16"/>
        </w:rPr>
        <w:t xml:space="preserve">, </w:t>
      </w:r>
      <w:r w:rsidRPr="00552577">
        <w:rPr>
          <w:rStyle w:val="Emphasis"/>
        </w:rPr>
        <w:t xml:space="preserve">that by some miracle the immediate abolition of money and wages will leave everyone in the same position? </w:t>
      </w:r>
      <w:r w:rsidRPr="00552577">
        <w:rPr>
          <w:sz w:val="16"/>
        </w:rPr>
        <w:t xml:space="preserve">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200295">
        <w:rPr>
          <w:rStyle w:val="Emphasis"/>
          <w:highlight w:val="cyan"/>
        </w:rPr>
        <w:t>The issue isn’t the</w:t>
      </w:r>
      <w:r w:rsidRPr="00552577">
        <w:rPr>
          <w:rStyle w:val="Emphasis"/>
        </w:rPr>
        <w:t xml:space="preserve"> power of the </w:t>
      </w:r>
      <w:r w:rsidRPr="00200295">
        <w:rPr>
          <w:rStyle w:val="Emphasis"/>
          <w:highlight w:val="cyan"/>
        </w:rPr>
        <w:t>state</w:t>
      </w:r>
      <w:r w:rsidRPr="00552577">
        <w:rPr>
          <w:rStyle w:val="Emphasis"/>
        </w:rPr>
        <w:t xml:space="preserve">. </w:t>
      </w:r>
      <w:r w:rsidRPr="00200295">
        <w:rPr>
          <w:rStyle w:val="Emphasis"/>
          <w:highlight w:val="cyan"/>
        </w:rPr>
        <w:t>It’s the class wielding</w:t>
      </w:r>
      <w:r w:rsidRPr="00552577">
        <w:rPr>
          <w:rStyle w:val="Emphasis"/>
        </w:rPr>
        <w:t xml:space="preserve"> state </w:t>
      </w:r>
      <w:r w:rsidRPr="00200295">
        <w:rPr>
          <w:rStyle w:val="Emphasis"/>
          <w:highlight w:val="cyan"/>
        </w:rPr>
        <w:t>power</w:t>
      </w:r>
      <w:r w:rsidRPr="00552577">
        <w:rPr>
          <w:rStyle w:val="Emphasis"/>
        </w:rPr>
        <w:t>.</w:t>
      </w:r>
    </w:p>
    <w:p w14:paraId="0AE5E806" w14:textId="77777777" w:rsidR="00E74E49" w:rsidRDefault="00E74E49" w:rsidP="00E74E49"/>
    <w:p w14:paraId="3102F417" w14:textId="77777777" w:rsidR="00E74E49" w:rsidRPr="00E541BC" w:rsidRDefault="00E74E49" w:rsidP="00E74E49">
      <w:pPr>
        <w:pStyle w:val="Heading4"/>
        <w:rPr>
          <w:u w:val="single"/>
        </w:rPr>
      </w:pPr>
      <w:r>
        <w:t xml:space="preserve">Capitalism ensures </w:t>
      </w:r>
      <w:r>
        <w:rPr>
          <w:u w:val="single"/>
        </w:rPr>
        <w:t>climate</w:t>
      </w:r>
      <w:r>
        <w:t xml:space="preserve"> apartheid and </w:t>
      </w:r>
      <w:r>
        <w:rPr>
          <w:u w:val="single"/>
        </w:rPr>
        <w:t>extinction</w:t>
      </w:r>
    </w:p>
    <w:p w14:paraId="595ADBE3" w14:textId="77777777" w:rsidR="00E74E49" w:rsidRPr="008A17E3" w:rsidRDefault="00E74E49" w:rsidP="00E74E49">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11" w:history="1">
        <w:r w:rsidRPr="005B77DD">
          <w:rPr>
            <w:rStyle w:val="Hyperlink"/>
            <w:sz w:val="16"/>
            <w:szCs w:val="16"/>
          </w:rPr>
          <w:t>https://www.e-flux.com/journal/110/335242/revolution-or-ruin/</w:t>
        </w:r>
      </w:hyperlink>
      <w:r w:rsidRPr="005B77DD">
        <w:rPr>
          <w:sz w:val="16"/>
          <w:szCs w:val="16"/>
        </w:rPr>
        <w:t xml:space="preserve"> //</w:t>
      </w:r>
      <w:proofErr w:type="spellStart"/>
      <w:r w:rsidRPr="005B77DD">
        <w:rPr>
          <w:sz w:val="16"/>
          <w:szCs w:val="16"/>
        </w:rPr>
        <w:t>shree</w:t>
      </w:r>
      <w:proofErr w:type="spellEnd"/>
      <w:r w:rsidRPr="005B77DD">
        <w:rPr>
          <w:sz w:val="16"/>
          <w:szCs w:val="16"/>
        </w:rPr>
        <w:t>)</w:t>
      </w:r>
    </w:p>
    <w:p w14:paraId="0DB282E3" w14:textId="77777777" w:rsidR="00E74E49" w:rsidRPr="00E541BC" w:rsidRDefault="00E74E49" w:rsidP="00E74E49">
      <w:pPr>
        <w:rPr>
          <w:sz w:val="16"/>
        </w:rPr>
      </w:pPr>
      <w:r w:rsidRPr="00E541BC">
        <w:rPr>
          <w:sz w:val="16"/>
        </w:rPr>
        <w:t xml:space="preserve">We know how the first paragraph begins. We’ve read about the changing climate for over twenty years, infrequently at first and then daily until we couldn’t deny it any longer. </w:t>
      </w:r>
      <w:r w:rsidRPr="00E541BC">
        <w:rPr>
          <w:rStyle w:val="StyleUnderline"/>
        </w:rPr>
        <w:t>The world is burning</w:t>
      </w:r>
      <w:r w:rsidRPr="00E541BC">
        <w:rPr>
          <w:sz w:val="16"/>
        </w:rPr>
        <w:t xml:space="preserve">. </w:t>
      </w:r>
      <w:r w:rsidRPr="00E541BC">
        <w:rPr>
          <w:rStyle w:val="StyleUnderline"/>
        </w:rPr>
        <w:t xml:space="preserve">The </w:t>
      </w:r>
      <w:r w:rsidRPr="00200295">
        <w:rPr>
          <w:rStyle w:val="StyleUnderline"/>
          <w:highlight w:val="cyan"/>
        </w:rPr>
        <w:t>oceans</w:t>
      </w:r>
      <w:r w:rsidRPr="00E541BC">
        <w:rPr>
          <w:rStyle w:val="StyleUnderline"/>
        </w:rPr>
        <w:t xml:space="preserve"> </w:t>
      </w:r>
      <w:r w:rsidRPr="00200295">
        <w:rPr>
          <w:rStyle w:val="StyleUnderline"/>
          <w:highlight w:val="cyan"/>
        </w:rPr>
        <w:t>are</w:t>
      </w:r>
      <w:r w:rsidRPr="00E541BC">
        <w:rPr>
          <w:rStyle w:val="StyleUnderline"/>
        </w:rPr>
        <w:t xml:space="preserve"> heating up and </w:t>
      </w:r>
      <w:r w:rsidRPr="00200295">
        <w:rPr>
          <w:rStyle w:val="StyleUnderline"/>
          <w:highlight w:val="cyan"/>
        </w:rPr>
        <w:t>acidifying</w:t>
      </w:r>
      <w:r w:rsidRPr="00E541BC">
        <w:rPr>
          <w:sz w:val="16"/>
        </w:rPr>
        <w:t xml:space="preserve">. </w:t>
      </w:r>
      <w:r w:rsidRPr="00200295">
        <w:rPr>
          <w:rStyle w:val="StyleUnderline"/>
          <w:highlight w:val="cyan"/>
        </w:rPr>
        <w:t>Species are</w:t>
      </w:r>
      <w:r w:rsidRPr="00E541BC">
        <w:rPr>
          <w:rStyle w:val="StyleUnderline"/>
        </w:rPr>
        <w:t xml:space="preserve"> dying </w:t>
      </w:r>
      <w:r w:rsidRPr="00200295">
        <w:rPr>
          <w:rStyle w:val="StyleUnderline"/>
          <w:highlight w:val="cyan"/>
        </w:rPr>
        <w:t>in</w:t>
      </w:r>
      <w:r w:rsidRPr="00E541BC">
        <w:rPr>
          <w:rStyle w:val="StyleUnderline"/>
        </w:rPr>
        <w:t xml:space="preserve"> the Sixth Great </w:t>
      </w:r>
      <w:r w:rsidRPr="00200295">
        <w:rPr>
          <w:rStyle w:val="StyleUnderline"/>
          <w:highlight w:val="cyan"/>
        </w:rPr>
        <w:t>Extinction</w:t>
      </w:r>
      <w:r w:rsidRPr="00E541BC">
        <w:rPr>
          <w:sz w:val="16"/>
        </w:rPr>
        <w:t xml:space="preserve">. Koalas have replaced polar bears as the charismatic species whose dwindling numbers bring us to tears. </w:t>
      </w:r>
      <w:r w:rsidRPr="00200295">
        <w:rPr>
          <w:rStyle w:val="StyleUnderline"/>
          <w:highlight w:val="cyan"/>
        </w:rPr>
        <w:t>Millions are displaced</w:t>
      </w:r>
      <w:r w:rsidRPr="00E541BC">
        <w:rPr>
          <w:sz w:val="16"/>
        </w:rPr>
        <w:t xml:space="preserve"> and on the move, </w:t>
      </w:r>
      <w:r w:rsidRPr="00E541BC">
        <w:rPr>
          <w:rStyle w:val="StyleUnderline"/>
        </w:rPr>
        <w:t xml:space="preserve">only to be </w:t>
      </w:r>
      <w:r w:rsidRPr="00200295">
        <w:rPr>
          <w:rStyle w:val="StyleUnderline"/>
          <w:highlight w:val="cyan"/>
        </w:rPr>
        <w:t>met with fences</w:t>
      </w:r>
      <w:r w:rsidRPr="00E541BC">
        <w:rPr>
          <w:rStyle w:val="StyleUnderline"/>
        </w:rPr>
        <w:t xml:space="preserve">, borders, </w:t>
      </w:r>
      <w:r w:rsidRPr="00200295">
        <w:rPr>
          <w:rStyle w:val="StyleUnderline"/>
          <w:highlight w:val="cyan"/>
        </w:rPr>
        <w:t>and death</w:t>
      </w:r>
      <w:r w:rsidRPr="00E541BC">
        <w:rPr>
          <w:sz w:val="16"/>
        </w:rPr>
        <w:t>.</w:t>
      </w:r>
    </w:p>
    <w:p w14:paraId="1453F5C4" w14:textId="77777777" w:rsidR="00E74E49" w:rsidRPr="00E541BC" w:rsidRDefault="00E74E49" w:rsidP="00E74E49">
      <w:pPr>
        <w:rPr>
          <w:sz w:val="16"/>
        </w:rPr>
      </w:pPr>
      <w:r w:rsidRPr="00E541BC">
        <w:rPr>
          <w:sz w:val="16"/>
        </w:rPr>
        <w:t xml:space="preserve">We’ve read the news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w:t>
      </w:r>
      <w:r w:rsidRPr="00E541BC">
        <w:rPr>
          <w:rStyle w:val="StyleUnderline"/>
        </w:rPr>
        <w:t>the atmospheric impact of these emissions is manifesting faster than scientists previously expected. The IPCC clock tells us that we have eleven years to prevent warming</w:t>
      </w:r>
      <w:r w:rsidRPr="00E541BC">
        <w:rPr>
          <w:sz w:val="16"/>
        </w:rPr>
        <w:t xml:space="preserve"> from rising more than 1.5 degrees above preindustrial levels. </w:t>
      </w:r>
      <w:r w:rsidRPr="00E541BC">
        <w:rPr>
          <w:rStyle w:val="StyleUnderline"/>
        </w:rPr>
        <w:t>Some places</w:t>
      </w:r>
      <w:r w:rsidRPr="00E541BC">
        <w:rPr>
          <w:sz w:val="16"/>
        </w:rPr>
        <w:t xml:space="preserve"> on earth </w:t>
      </w:r>
      <w:r w:rsidRPr="00E541BC">
        <w:rPr>
          <w:rStyle w:val="StyleUnderline"/>
        </w:rPr>
        <w:t>already hit that mark in the summer of 2019</w:t>
      </w:r>
      <w:r w:rsidRPr="00E541BC">
        <w:rPr>
          <w:sz w:val="16"/>
        </w:rPr>
        <w:t>.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w:t>
      </w:r>
    </w:p>
    <w:p w14:paraId="740815A0" w14:textId="77777777" w:rsidR="00E74E49" w:rsidRPr="00E541BC" w:rsidRDefault="00E74E49" w:rsidP="00E74E49">
      <w:pPr>
        <w:rPr>
          <w:sz w:val="16"/>
        </w:rPr>
      </w:pPr>
      <w:r w:rsidRPr="00200295">
        <w:rPr>
          <w:rStyle w:val="StyleUnderline"/>
          <w:highlight w:val="cyan"/>
        </w:rPr>
        <w:t xml:space="preserve">Those </w:t>
      </w:r>
      <w:r w:rsidRPr="00200295">
        <w:rPr>
          <w:rStyle w:val="Emphasis"/>
          <w:highlight w:val="cyan"/>
        </w:rPr>
        <w:t>least</w:t>
      </w:r>
      <w:r w:rsidRPr="00200295">
        <w:rPr>
          <w:rStyle w:val="StyleUnderline"/>
          <w:highlight w:val="cyan"/>
        </w:rPr>
        <w:t xml:space="preserve"> responsible</w:t>
      </w:r>
      <w:r w:rsidRPr="00E541BC">
        <w:rPr>
          <w:rStyle w:val="StyleUnderline"/>
        </w:rPr>
        <w:t xml:space="preserve"> for climate change</w:t>
      </w:r>
      <w:r w:rsidRPr="00E541BC">
        <w:rPr>
          <w:sz w:val="16"/>
        </w:rPr>
        <w:t xml:space="preserve">, </w:t>
      </w:r>
      <w:r w:rsidRPr="00E541BC">
        <w:rPr>
          <w:rStyle w:val="StyleUnderline"/>
        </w:rPr>
        <w:t xml:space="preserve">those </w:t>
      </w:r>
      <w:r w:rsidRPr="00200295">
        <w:rPr>
          <w:rStyle w:val="StyleUnderline"/>
          <w:highlight w:val="cyan"/>
        </w:rPr>
        <w:t>who</w:t>
      </w:r>
      <w:r w:rsidRPr="00E541BC">
        <w:rPr>
          <w:rStyle w:val="StyleUnderline"/>
        </w:rPr>
        <w:t xml:space="preserve"> have </w:t>
      </w:r>
      <w:r w:rsidRPr="00200295">
        <w:rPr>
          <w:rStyle w:val="StyleUnderline"/>
          <w:highlight w:val="cyan"/>
        </w:rPr>
        <w:t>suffered</w:t>
      </w:r>
      <w:r w:rsidRPr="00E541BC">
        <w:rPr>
          <w:rStyle w:val="StyleUnderline"/>
        </w:rPr>
        <w:t xml:space="preserve"> the </w:t>
      </w:r>
      <w:r w:rsidRPr="00200295">
        <w:rPr>
          <w:rStyle w:val="Emphasis"/>
          <w:highlight w:val="cyan"/>
        </w:rPr>
        <w:t>most</w:t>
      </w:r>
      <w:r w:rsidRPr="00200295">
        <w:rPr>
          <w:rStyle w:val="StyleUnderline"/>
          <w:highlight w:val="cyan"/>
        </w:rPr>
        <w:t xml:space="preserve"> from capital</w:t>
      </w:r>
      <w:r w:rsidRPr="00E541BC">
        <w:rPr>
          <w:rStyle w:val="StyleUnderline"/>
        </w:rPr>
        <w:t>ism</w:t>
      </w:r>
      <w:r w:rsidRPr="00200295">
        <w:rPr>
          <w:rStyle w:val="StyleUnderline"/>
          <w:highlight w:val="cyan"/>
        </w:rPr>
        <w:t>’s colonizing</w:t>
      </w:r>
      <w:r w:rsidRPr="00E541BC">
        <w:rPr>
          <w:rStyle w:val="StyleUnderline"/>
        </w:rPr>
        <w:t xml:space="preserve"> and imperial </w:t>
      </w:r>
      <w:r w:rsidRPr="00200295">
        <w:rPr>
          <w:rStyle w:val="StyleUnderline"/>
          <w:highlight w:val="cyan"/>
        </w:rPr>
        <w:t>drive</w:t>
      </w:r>
      <w:r w:rsidRPr="00E541BC">
        <w:rPr>
          <w:rStyle w:val="StyleUnderline"/>
        </w:rPr>
        <w:t xml:space="preserve">, </w:t>
      </w:r>
      <w:r w:rsidRPr="00200295">
        <w:rPr>
          <w:rStyle w:val="StyleUnderline"/>
          <w:highlight w:val="cyan"/>
        </w:rPr>
        <w:t xml:space="preserve">are on the </w:t>
      </w:r>
      <w:r w:rsidRPr="00200295">
        <w:rPr>
          <w:rStyle w:val="Emphasis"/>
          <w:highlight w:val="cyan"/>
        </w:rPr>
        <w:t>frontlines</w:t>
      </w:r>
      <w:r w:rsidRPr="00200295">
        <w:rPr>
          <w:rStyle w:val="StyleUnderline"/>
          <w:highlight w:val="cyan"/>
        </w:rPr>
        <w:t xml:space="preserve"> of</w:t>
      </w:r>
      <w:r w:rsidRPr="00E541BC">
        <w:rPr>
          <w:rStyle w:val="StyleUnderline"/>
        </w:rPr>
        <w:t xml:space="preserve"> the </w:t>
      </w:r>
      <w:r w:rsidRPr="00200295">
        <w:rPr>
          <w:rStyle w:val="Emphasis"/>
          <w:highlight w:val="cyan"/>
        </w:rPr>
        <w:t>climate catastrophe</w:t>
      </w:r>
      <w:r w:rsidRPr="00E541BC">
        <w:rPr>
          <w:sz w:val="16"/>
        </w:rPr>
        <w:t xml:space="preserve">. </w:t>
      </w:r>
      <w:r w:rsidRPr="00E541BC">
        <w:rPr>
          <w:rStyle w:val="StyleUnderline"/>
        </w:rPr>
        <w:t xml:space="preserve">How </w:t>
      </w:r>
      <w:r w:rsidRPr="00200295">
        <w:rPr>
          <w:rStyle w:val="StyleUnderline"/>
          <w:highlight w:val="cyan"/>
        </w:rPr>
        <w:t>to find</w:t>
      </w:r>
      <w:r w:rsidRPr="00E541BC">
        <w:rPr>
          <w:sz w:val="16"/>
        </w:rPr>
        <w:t xml:space="preserve"> clean </w:t>
      </w:r>
      <w:r w:rsidRPr="00200295">
        <w:rPr>
          <w:rStyle w:val="Emphasis"/>
          <w:highlight w:val="cyan"/>
        </w:rPr>
        <w:t>water</w:t>
      </w:r>
      <w:r w:rsidRPr="00200295">
        <w:rPr>
          <w:rStyle w:val="StyleUnderline"/>
          <w:highlight w:val="cyan"/>
        </w:rPr>
        <w:t xml:space="preserve"> amidst</w:t>
      </w:r>
      <w:r w:rsidRPr="00E541BC">
        <w:rPr>
          <w:rStyle w:val="StyleUnderline"/>
        </w:rPr>
        <w:t xml:space="preserve"> never-ending </w:t>
      </w:r>
      <w:r w:rsidRPr="00200295">
        <w:rPr>
          <w:rStyle w:val="StyleUnderline"/>
          <w:highlight w:val="cyan"/>
        </w:rPr>
        <w:t>drought</w:t>
      </w:r>
      <w:r w:rsidRPr="00E541BC">
        <w:rPr>
          <w:rStyle w:val="StyleUnderline"/>
        </w:rPr>
        <w:t xml:space="preserve">? How </w:t>
      </w:r>
      <w:r w:rsidRPr="00200295">
        <w:rPr>
          <w:rStyle w:val="StyleUnderline"/>
          <w:highlight w:val="cyan"/>
        </w:rPr>
        <w:t>to gather</w:t>
      </w:r>
      <w:r w:rsidRPr="00E541BC">
        <w:rPr>
          <w:sz w:val="16"/>
        </w:rPr>
        <w:t xml:space="preserve"> needed herbs, </w:t>
      </w:r>
      <w:r w:rsidRPr="00200295">
        <w:rPr>
          <w:rStyle w:val="Emphasis"/>
          <w:highlight w:val="cyan"/>
        </w:rPr>
        <w:t>food</w:t>
      </w:r>
      <w:r w:rsidRPr="00E541BC">
        <w:rPr>
          <w:sz w:val="16"/>
        </w:rPr>
        <w:t xml:space="preserve">, and firewood </w:t>
      </w:r>
      <w:r w:rsidRPr="00200295">
        <w:rPr>
          <w:rStyle w:val="StyleUnderline"/>
          <w:highlight w:val="cyan"/>
        </w:rPr>
        <w:t>amidst</w:t>
      </w:r>
      <w:r w:rsidRPr="00E541BC">
        <w:rPr>
          <w:rStyle w:val="StyleUnderline"/>
        </w:rPr>
        <w:t xml:space="preserve"> rapid </w:t>
      </w:r>
      <w:r w:rsidRPr="00200295">
        <w:rPr>
          <w:rStyle w:val="Emphasis"/>
          <w:highlight w:val="cyan"/>
        </w:rPr>
        <w:t>deforestation</w:t>
      </w:r>
      <w:r w:rsidRPr="00E541BC">
        <w:rPr>
          <w:sz w:val="16"/>
        </w:rPr>
        <w:t xml:space="preserve">? </w:t>
      </w:r>
      <w:r w:rsidRPr="00E541BC">
        <w:rPr>
          <w:rStyle w:val="StyleUnderline"/>
        </w:rPr>
        <w:t xml:space="preserve">How to survive the floods and fires? </w:t>
      </w:r>
      <w:r w:rsidRPr="00E541BC">
        <w:rPr>
          <w:rStyle w:val="Emphasis"/>
        </w:rPr>
        <w:t>Centuries of</w:t>
      </w:r>
      <w:r w:rsidRPr="00E541BC">
        <w:rPr>
          <w:sz w:val="16"/>
        </w:rPr>
        <w:t xml:space="preserve"> colonialism, </w:t>
      </w:r>
      <w:r w:rsidRPr="00200295">
        <w:rPr>
          <w:rStyle w:val="Emphasis"/>
          <w:highlight w:val="cyan"/>
        </w:rPr>
        <w:t>exploitation</w:t>
      </w:r>
      <w:r w:rsidRPr="00E541BC">
        <w:rPr>
          <w:sz w:val="16"/>
        </w:rPr>
        <w:t xml:space="preserve">, and war </w:t>
      </w:r>
      <w:r w:rsidRPr="00200295">
        <w:rPr>
          <w:rStyle w:val="StyleUnderline"/>
          <w:highlight w:val="cyan"/>
        </w:rPr>
        <w:t>undermine</w:t>
      </w:r>
      <w:r w:rsidRPr="00E541BC">
        <w:rPr>
          <w:rStyle w:val="StyleUnderline"/>
        </w:rPr>
        <w:t xml:space="preserve"> people’s </w:t>
      </w:r>
      <w:r w:rsidRPr="00200295">
        <w:rPr>
          <w:rStyle w:val="StyleUnderline"/>
          <w:highlight w:val="cyan"/>
        </w:rPr>
        <w:t xml:space="preserve">capacities to </w:t>
      </w:r>
      <w:r w:rsidRPr="00200295">
        <w:rPr>
          <w:rStyle w:val="Emphasis"/>
          <w:highlight w:val="cyan"/>
        </w:rPr>
        <w:t>survive</w:t>
      </w:r>
      <w:r w:rsidRPr="00200295">
        <w:rPr>
          <w:rStyle w:val="StyleUnderline"/>
          <w:highlight w:val="cyan"/>
        </w:rPr>
        <w:t xml:space="preserve"> and </w:t>
      </w:r>
      <w:r w:rsidRPr="00200295">
        <w:rPr>
          <w:rStyle w:val="Emphasis"/>
          <w:highlight w:val="cyan"/>
        </w:rPr>
        <w:t>thrive</w:t>
      </w:r>
      <w:r w:rsidRPr="00E541BC">
        <w:rPr>
          <w:rStyle w:val="StyleUnderline"/>
        </w:rPr>
        <w:t xml:space="preserve">, </w:t>
      </w:r>
      <w:r w:rsidRPr="00200295">
        <w:rPr>
          <w:rStyle w:val="StyleUnderline"/>
          <w:highlight w:val="cyan"/>
        </w:rPr>
        <w:t>hitting</w:t>
      </w:r>
      <w:r w:rsidRPr="00E541BC">
        <w:rPr>
          <w:rStyle w:val="StyleUnderline"/>
        </w:rPr>
        <w:t xml:space="preserve"> poor people, women, children, people with disabilities, already disadvantaged</w:t>
      </w:r>
      <w:r w:rsidRPr="00E541BC">
        <w:rPr>
          <w:sz w:val="16"/>
        </w:rPr>
        <w:t xml:space="preserve"> racialized and national </w:t>
      </w:r>
      <w:r w:rsidRPr="00200295">
        <w:rPr>
          <w:rStyle w:val="StyleUnderline"/>
          <w:highlight w:val="cyan"/>
        </w:rPr>
        <w:t>minorities</w:t>
      </w:r>
      <w:r w:rsidRPr="00E541BC">
        <w:rPr>
          <w:rStyle w:val="StyleUnderline"/>
        </w:rPr>
        <w:t xml:space="preserve">, and </w:t>
      </w:r>
      <w:r w:rsidRPr="00200295">
        <w:rPr>
          <w:rStyle w:val="StyleUnderline"/>
          <w:highlight w:val="cyan"/>
        </w:rPr>
        <w:t>the</w:t>
      </w:r>
      <w:r w:rsidRPr="00E541BC">
        <w:rPr>
          <w:rStyle w:val="StyleUnderline"/>
        </w:rPr>
        <w:t xml:space="preserve"> elderly </w:t>
      </w:r>
      <w:r w:rsidRPr="00200295">
        <w:rPr>
          <w:rStyle w:val="StyleUnderline"/>
          <w:highlight w:val="cyan"/>
        </w:rPr>
        <w:t>hardest</w:t>
      </w:r>
      <w:r w:rsidRPr="00E541BC">
        <w:rPr>
          <w:sz w:val="16"/>
        </w:rPr>
        <w:t xml:space="preserve"> of all. According to a UN report, “</w:t>
      </w:r>
      <w:r w:rsidRPr="00200295">
        <w:rPr>
          <w:rStyle w:val="StyleUnderline"/>
          <w:highlight w:val="cyan"/>
        </w:rPr>
        <w:t>We risk</w:t>
      </w:r>
      <w:r w:rsidRPr="00E541BC">
        <w:rPr>
          <w:rStyle w:val="StyleUnderline"/>
        </w:rPr>
        <w:t xml:space="preserve"> a ‘</w:t>
      </w:r>
      <w:r w:rsidRPr="00200295">
        <w:rPr>
          <w:rStyle w:val="Emphasis"/>
          <w:highlight w:val="cyan"/>
        </w:rPr>
        <w:t>climate apartheid</w:t>
      </w:r>
      <w:r w:rsidRPr="00E541BC">
        <w:rPr>
          <w:rStyle w:val="StyleUnderline"/>
        </w:rPr>
        <w:t>’ scenario where the wealthy pay to escape overheating, hunger and conflict while the rest of the world is left to suffer</w:t>
      </w:r>
      <w:r w:rsidRPr="00E541BC">
        <w:rPr>
          <w:sz w:val="16"/>
        </w:rPr>
        <w:t xml:space="preserve">.” Capitalism has always permitted some to flourish by forcing others to fight for survival. The climate crisis—and now the coronavirus—intensifies these dynamics into a global class war. </w:t>
      </w:r>
      <w:r w:rsidRPr="00E541BC">
        <w:rPr>
          <w:rStyle w:val="StyleUnderline"/>
        </w:rPr>
        <w:t>In Marx’s words, “ruin or revolution is the watchword” for our times</w:t>
      </w:r>
      <w:r w:rsidRPr="00E541BC">
        <w:rPr>
          <w:sz w:val="16"/>
        </w:rPr>
        <w:t>.</w:t>
      </w:r>
    </w:p>
    <w:p w14:paraId="75328884" w14:textId="77777777" w:rsidR="00E74E49" w:rsidRDefault="00E74E49" w:rsidP="00E74E49">
      <w:pPr>
        <w:rPr>
          <w:rStyle w:val="StyleUnderline"/>
        </w:rPr>
      </w:pPr>
    </w:p>
    <w:p w14:paraId="2EAC37A6" w14:textId="77777777" w:rsidR="00E74E49" w:rsidRPr="00840D20" w:rsidRDefault="00E74E49" w:rsidP="00E74E49">
      <w:pPr>
        <w:pStyle w:val="Heading4"/>
      </w:pPr>
      <w:r>
        <w:t xml:space="preserve">Vote neg for </w:t>
      </w:r>
      <w:r>
        <w:rPr>
          <w:u w:val="single"/>
        </w:rPr>
        <w:t>climate Leninism</w:t>
      </w:r>
      <w:r>
        <w:t xml:space="preserve"> – power must </w:t>
      </w:r>
      <w:r>
        <w:rPr>
          <w:u w:val="single"/>
        </w:rPr>
        <w:t>not</w:t>
      </w:r>
      <w:r>
        <w:t xml:space="preserve"> be smashed, it should be </w:t>
      </w:r>
      <w:r>
        <w:rPr>
          <w:u w:val="single"/>
        </w:rPr>
        <w:t>wrested</w:t>
      </w:r>
    </w:p>
    <w:p w14:paraId="1FDFB359" w14:textId="77777777" w:rsidR="00E74E49" w:rsidRPr="00E541BC" w:rsidRDefault="00E74E49" w:rsidP="00E74E49">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12" w:history="1">
        <w:r w:rsidRPr="005B77DD">
          <w:rPr>
            <w:rStyle w:val="Hyperlink"/>
            <w:sz w:val="16"/>
            <w:szCs w:val="16"/>
          </w:rPr>
          <w:t>https://www.e-flux.com/journal/110/335242/revolution-or-ruin/</w:t>
        </w:r>
      </w:hyperlink>
      <w:r w:rsidRPr="005B77DD">
        <w:rPr>
          <w:sz w:val="16"/>
          <w:szCs w:val="16"/>
        </w:rPr>
        <w:t xml:space="preserve"> //</w:t>
      </w:r>
      <w:proofErr w:type="spellStart"/>
      <w:r w:rsidRPr="005B77DD">
        <w:rPr>
          <w:sz w:val="16"/>
          <w:szCs w:val="16"/>
        </w:rPr>
        <w:t>shree</w:t>
      </w:r>
      <w:proofErr w:type="spellEnd"/>
      <w:r w:rsidRPr="005B77DD">
        <w:rPr>
          <w:sz w:val="16"/>
          <w:szCs w:val="16"/>
        </w:rPr>
        <w:t>)</w:t>
      </w:r>
    </w:p>
    <w:p w14:paraId="63F02137" w14:textId="77777777" w:rsidR="00E74E49" w:rsidRPr="00552577" w:rsidRDefault="00E74E49" w:rsidP="00E74E49">
      <w:pPr>
        <w:rPr>
          <w:rStyle w:val="Emphasis"/>
        </w:rPr>
      </w:pPr>
      <w:r w:rsidRPr="00200295">
        <w:rPr>
          <w:rStyle w:val="Emphasis"/>
          <w:highlight w:val="cyan"/>
        </w:rPr>
        <w:t>Climate Lenin</w:t>
      </w:r>
    </w:p>
    <w:p w14:paraId="0E372A8D" w14:textId="77777777" w:rsidR="00E74E49" w:rsidRPr="00DE4689" w:rsidRDefault="00E74E49" w:rsidP="00E74E49">
      <w:pPr>
        <w:rPr>
          <w:sz w:val="16"/>
        </w:rPr>
      </w:pPr>
      <w:r w:rsidRPr="00552577">
        <w:rPr>
          <w:rStyle w:val="StyleUnderline"/>
        </w:rPr>
        <w:t xml:space="preserve">Lenin </w:t>
      </w:r>
      <w:r w:rsidRPr="00200295">
        <w:rPr>
          <w:rStyle w:val="StyleUnderline"/>
          <w:highlight w:val="cyan"/>
        </w:rPr>
        <w:t xml:space="preserve">recognized the </w:t>
      </w:r>
      <w:r w:rsidRPr="00200295">
        <w:rPr>
          <w:rStyle w:val="Emphasis"/>
          <w:highlight w:val="cyan"/>
        </w:rPr>
        <w:t>difference</w:t>
      </w:r>
      <w:r w:rsidRPr="00200295">
        <w:rPr>
          <w:rStyle w:val="StyleUnderline"/>
          <w:highlight w:val="cyan"/>
        </w:rPr>
        <w:t xml:space="preserve"> between</w:t>
      </w:r>
      <w:r w:rsidRPr="00DE4689">
        <w:rPr>
          <w:sz w:val="16"/>
        </w:rPr>
        <w:t xml:space="preserve"> confiscation and socialization, or, more in keeping with the terms here, between </w:t>
      </w:r>
      <w:r w:rsidRPr="00200295">
        <w:rPr>
          <w:rStyle w:val="Emphasis"/>
          <w:highlight w:val="cyan"/>
        </w:rPr>
        <w:t>abolition and communism</w:t>
      </w:r>
      <w:r w:rsidRPr="00DE4689">
        <w:rPr>
          <w:sz w:val="16"/>
        </w:rPr>
        <w:t xml:space="preserve">. </w:t>
      </w:r>
      <w:r w:rsidRPr="00200295">
        <w:rPr>
          <w:rStyle w:val="StyleUnderline"/>
          <w:highlight w:val="cyan"/>
        </w:rPr>
        <w:t xml:space="preserve">The latter </w:t>
      </w:r>
      <w:r w:rsidRPr="00200295">
        <w:rPr>
          <w:rStyle w:val="Emphasis"/>
          <w:highlight w:val="cyan"/>
        </w:rPr>
        <w:t>requires</w:t>
      </w:r>
      <w:r w:rsidRPr="00552577">
        <w:rPr>
          <w:rStyle w:val="Emphasis"/>
        </w:rPr>
        <w:t xml:space="preserve"> creative, </w:t>
      </w:r>
      <w:r w:rsidRPr="00200295">
        <w:rPr>
          <w:rStyle w:val="Emphasis"/>
          <w:highlight w:val="cyan"/>
        </w:rPr>
        <w:t>collective cooperation</w:t>
      </w:r>
      <w:r w:rsidRPr="00DE4689">
        <w:rPr>
          <w:sz w:val="16"/>
        </w:rPr>
        <w:t xml:space="preserve">, </w:t>
      </w:r>
      <w:r w:rsidRPr="00552577">
        <w:rPr>
          <w:rStyle w:val="Emphasis"/>
        </w:rPr>
        <w:t>which has to be organized</w:t>
      </w:r>
      <w:r w:rsidRPr="00DE4689">
        <w:rPr>
          <w:sz w:val="16"/>
        </w:rPr>
        <w:t xml:space="preserve">. Through the reorganization of the modes and relations of production and reproduction, the many come to exercise control over their lives and work. </w:t>
      </w:r>
      <w:r w:rsidRPr="00200295">
        <w:rPr>
          <w:rStyle w:val="Emphasis"/>
          <w:highlight w:val="cyan"/>
        </w:rPr>
        <w:t>Neither</w:t>
      </w:r>
      <w:r w:rsidRPr="00552577">
        <w:rPr>
          <w:rStyle w:val="Emphasis"/>
        </w:rPr>
        <w:t xml:space="preserve"> revolution nor communism </w:t>
      </w:r>
      <w:r w:rsidRPr="00200295">
        <w:rPr>
          <w:rStyle w:val="Emphasis"/>
          <w:highlight w:val="cyan"/>
        </w:rPr>
        <w:t>occurs in a</w:t>
      </w:r>
      <w:r w:rsidRPr="00552577">
        <w:rPr>
          <w:rStyle w:val="Emphasis"/>
        </w:rPr>
        <w:t xml:space="preserve"> single </w:t>
      </w:r>
      <w:r w:rsidRPr="00200295">
        <w:rPr>
          <w:rStyle w:val="Emphasis"/>
          <w:highlight w:val="cyan"/>
        </w:rPr>
        <w:t>moment</w:t>
      </w:r>
      <w:r w:rsidRPr="00DE4689">
        <w:rPr>
          <w:sz w:val="16"/>
        </w:rPr>
        <w:t>. For communists, revolution is the process of building communism. The negation of prior practices, assumptions, and institutions doesn’t happen overnight. Acknowledging the “long haul” is not to capitulate to capitalism or social democracy. It is how we refuse to capitulate to capitalism and democracy and accept the complexity of the task of building free societies and the revolutionary organizations adequate to that task.</w:t>
      </w:r>
    </w:p>
    <w:p w14:paraId="75682874" w14:textId="77777777" w:rsidR="00E74E49" w:rsidRPr="003C6F4E" w:rsidRDefault="00E74E49" w:rsidP="00E74E49">
      <w:pPr>
        <w:rPr>
          <w:sz w:val="16"/>
        </w:rPr>
      </w:pPr>
      <w:r w:rsidRPr="00DE4689">
        <w:rPr>
          <w:rStyle w:val="StyleUnderline"/>
        </w:rPr>
        <w:t xml:space="preserve">One of the lessons Lenin took from the experience of the Paris Commune was the revolutionary role of </w:t>
      </w:r>
      <w:r w:rsidRPr="00200295">
        <w:rPr>
          <w:rStyle w:val="StyleUnderline"/>
          <w:highlight w:val="cyan"/>
        </w:rPr>
        <w:t>the state</w:t>
      </w:r>
      <w:r w:rsidRPr="003C6F4E">
        <w:rPr>
          <w:sz w:val="16"/>
        </w:rPr>
        <w:t>. He applied this lesson to the setting in which the Bolsheviks found themselves:</w:t>
      </w:r>
    </w:p>
    <w:p w14:paraId="37E4E40D" w14:textId="77777777" w:rsidR="00E74E49" w:rsidRPr="00DE4689" w:rsidRDefault="00E74E49" w:rsidP="00E74E49">
      <w:pPr>
        <w:rPr>
          <w:sz w:val="16"/>
        </w:rPr>
      </w:pPr>
      <w:r w:rsidRPr="00DE4689">
        <w:rPr>
          <w:rStyle w:val="Emphasis"/>
        </w:rPr>
        <w:t xml:space="preserve">This apparatus </w:t>
      </w:r>
      <w:r w:rsidRPr="00200295">
        <w:rPr>
          <w:rStyle w:val="Emphasis"/>
          <w:highlight w:val="cyan"/>
        </w:rPr>
        <w:t>must not</w:t>
      </w:r>
      <w:r w:rsidRPr="00DE4689">
        <w:rPr>
          <w:sz w:val="16"/>
        </w:rPr>
        <w:t xml:space="preserve">, </w:t>
      </w:r>
      <w:r w:rsidRPr="00DE4689">
        <w:rPr>
          <w:rStyle w:val="Emphasis"/>
        </w:rPr>
        <w:t>and should not</w:t>
      </w:r>
      <w:r w:rsidRPr="00DE4689">
        <w:rPr>
          <w:sz w:val="16"/>
        </w:rPr>
        <w:t xml:space="preserve">, </w:t>
      </w:r>
      <w:r w:rsidRPr="00200295">
        <w:rPr>
          <w:rStyle w:val="Emphasis"/>
          <w:highlight w:val="cyan"/>
        </w:rPr>
        <w:t>be smashed</w:t>
      </w:r>
      <w:r w:rsidRPr="00DE4689">
        <w:rPr>
          <w:rStyle w:val="Emphasis"/>
        </w:rPr>
        <w:t xml:space="preserve">. </w:t>
      </w:r>
      <w:r w:rsidRPr="00200295">
        <w:rPr>
          <w:rStyle w:val="Emphasis"/>
          <w:highlight w:val="cyan"/>
        </w:rPr>
        <w:t>It must be wrested from</w:t>
      </w:r>
      <w:r w:rsidRPr="00DE4689">
        <w:rPr>
          <w:sz w:val="16"/>
        </w:rPr>
        <w:t xml:space="preserve"> the </w:t>
      </w:r>
      <w:r w:rsidRPr="00DE4689">
        <w:rPr>
          <w:rStyle w:val="Emphasis"/>
        </w:rPr>
        <w:t>control of the capitalists</w:t>
      </w:r>
      <w:r w:rsidRPr="00DE4689">
        <w:rPr>
          <w:sz w:val="16"/>
        </w:rPr>
        <w:t xml:space="preserve">; </w:t>
      </w:r>
      <w:r w:rsidRPr="00DE4689">
        <w:rPr>
          <w:rStyle w:val="Emphasis"/>
        </w:rPr>
        <w:t xml:space="preserve">the </w:t>
      </w:r>
      <w:r w:rsidRPr="00200295">
        <w:rPr>
          <w:rStyle w:val="Emphasis"/>
          <w:highlight w:val="cyan"/>
        </w:rPr>
        <w:t>capitalists</w:t>
      </w:r>
      <w:r w:rsidRPr="00DE4689">
        <w:rPr>
          <w:sz w:val="16"/>
        </w:rPr>
        <w:t xml:space="preserve"> and the wires they pull </w:t>
      </w:r>
      <w:r w:rsidRPr="00DE4689">
        <w:rPr>
          <w:rStyle w:val="Emphasis"/>
        </w:rPr>
        <w:t>must be</w:t>
      </w:r>
      <w:r w:rsidRPr="00DE4689">
        <w:rPr>
          <w:sz w:val="16"/>
        </w:rPr>
        <w:t xml:space="preserve"> cut off, </w:t>
      </w:r>
      <w:r w:rsidRPr="00DE4689">
        <w:rPr>
          <w:rStyle w:val="Emphasis"/>
        </w:rPr>
        <w:t>lopped off</w:t>
      </w:r>
      <w:r w:rsidRPr="00DE4689">
        <w:rPr>
          <w:sz w:val="16"/>
        </w:rPr>
        <w:t xml:space="preserve">, chopped away from this apparatus; </w:t>
      </w:r>
      <w:r w:rsidRPr="00DE4689">
        <w:rPr>
          <w:rStyle w:val="Emphasis"/>
        </w:rPr>
        <w:t>it must be subordinated to the proletarian Soviets</w:t>
      </w:r>
      <w:r w:rsidRPr="00DE4689">
        <w:rPr>
          <w:sz w:val="16"/>
        </w:rPr>
        <w:t xml:space="preserve">; it must be expanded, made more comprehensive, and nation-wide. And this can be done by </w:t>
      </w:r>
      <w:proofErr w:type="spellStart"/>
      <w:r w:rsidRPr="00DE4689">
        <w:rPr>
          <w:sz w:val="16"/>
        </w:rPr>
        <w:t>utilising</w:t>
      </w:r>
      <w:proofErr w:type="spellEnd"/>
      <w:r w:rsidRPr="00DE4689">
        <w:rPr>
          <w:sz w:val="16"/>
        </w:rPr>
        <w:t xml:space="preserve"> the achievements already made by large-scale capitalism (in the same way as the proletarian revolution can, in general, reach its goal only by </w:t>
      </w:r>
      <w:proofErr w:type="spellStart"/>
      <w:r w:rsidRPr="00DE4689">
        <w:rPr>
          <w:sz w:val="16"/>
        </w:rPr>
        <w:t>utilising</w:t>
      </w:r>
      <w:proofErr w:type="spellEnd"/>
      <w:r w:rsidRPr="00DE4689">
        <w:rPr>
          <w:sz w:val="16"/>
        </w:rPr>
        <w:t xml:space="preserve"> these achievements).</w:t>
      </w:r>
    </w:p>
    <w:p w14:paraId="630D8E94" w14:textId="77777777" w:rsidR="00E74E49" w:rsidRPr="003C6F4E" w:rsidRDefault="00E74E49" w:rsidP="00E74E49">
      <w:pPr>
        <w:rPr>
          <w:rStyle w:val="StyleUnderline"/>
        </w:rPr>
      </w:pPr>
      <w:r w:rsidRPr="00200295">
        <w:rPr>
          <w:rStyle w:val="StyleUnderline"/>
          <w:highlight w:val="cyan"/>
        </w:rPr>
        <w:t>The state is</w:t>
      </w:r>
      <w:r w:rsidRPr="003C6F4E">
        <w:rPr>
          <w:rStyle w:val="StyleUnderline"/>
        </w:rPr>
        <w:t xml:space="preserve"> a </w:t>
      </w:r>
      <w:r w:rsidRPr="00200295">
        <w:rPr>
          <w:rStyle w:val="Emphasis"/>
          <w:highlight w:val="cyan"/>
        </w:rPr>
        <w:t>ready-made</w:t>
      </w:r>
      <w:r w:rsidRPr="003C6F4E">
        <w:rPr>
          <w:rStyle w:val="StyleUnderline"/>
        </w:rPr>
        <w:t xml:space="preserve"> apparatus </w:t>
      </w:r>
      <w:r w:rsidRPr="00200295">
        <w:rPr>
          <w:rStyle w:val="StyleUnderline"/>
          <w:highlight w:val="cyan"/>
        </w:rPr>
        <w:t>for responding to</w:t>
      </w:r>
      <w:r w:rsidRPr="003C6F4E">
        <w:rPr>
          <w:rStyle w:val="StyleUnderline"/>
        </w:rPr>
        <w:t xml:space="preserve"> the </w:t>
      </w:r>
      <w:r w:rsidRPr="00200295">
        <w:rPr>
          <w:rStyle w:val="Emphasis"/>
          <w:highlight w:val="cyan"/>
        </w:rPr>
        <w:t>climate</w:t>
      </w:r>
      <w:r w:rsidRPr="003C6F4E">
        <w:rPr>
          <w:rStyle w:val="StyleUnderline"/>
        </w:rPr>
        <w:t xml:space="preserve"> crisis. </w:t>
      </w:r>
      <w:r w:rsidRPr="00200295">
        <w:rPr>
          <w:rStyle w:val="StyleUnderline"/>
          <w:highlight w:val="cyan"/>
        </w:rPr>
        <w:t>It</w:t>
      </w:r>
      <w:r w:rsidRPr="003C6F4E">
        <w:rPr>
          <w:rStyle w:val="StyleUnderline"/>
        </w:rPr>
        <w:t xml:space="preserve"> can </w:t>
      </w:r>
      <w:r w:rsidRPr="000D4CB8">
        <w:rPr>
          <w:rStyle w:val="StyleUnderline"/>
        </w:rPr>
        <w:t xml:space="preserve">operate at the </w:t>
      </w:r>
      <w:r w:rsidRPr="000D4CB8">
        <w:rPr>
          <w:rStyle w:val="Emphasis"/>
        </w:rPr>
        <w:t>scales</w:t>
      </w:r>
      <w:r w:rsidRPr="003C6F4E">
        <w:rPr>
          <w:rStyle w:val="StyleUnderline"/>
        </w:rPr>
        <w:t xml:space="preserve"> necessary to develop and </w:t>
      </w:r>
      <w:r w:rsidRPr="00200295">
        <w:rPr>
          <w:rStyle w:val="Emphasis"/>
          <w:highlight w:val="cyan"/>
        </w:rPr>
        <w:t>implement</w:t>
      </w:r>
      <w:r w:rsidRPr="003C6F4E">
        <w:rPr>
          <w:rStyle w:val="StyleUnderline"/>
        </w:rPr>
        <w:t xml:space="preserve"> plans </w:t>
      </w:r>
      <w:r w:rsidRPr="000D4CB8">
        <w:rPr>
          <w:rStyle w:val="StyleUnderline"/>
        </w:rPr>
        <w:t>for</w:t>
      </w:r>
      <w:r w:rsidRPr="003C6F4E">
        <w:rPr>
          <w:rStyle w:val="StyleUnderline"/>
        </w:rPr>
        <w:t xml:space="preserve"> </w:t>
      </w:r>
      <w:r w:rsidRPr="00200295">
        <w:rPr>
          <w:rStyle w:val="StyleUnderline"/>
          <w:highlight w:val="cyan"/>
        </w:rPr>
        <w:t>reorganizing ag</w:t>
      </w:r>
      <w:r w:rsidRPr="003C6F4E">
        <w:rPr>
          <w:rStyle w:val="StyleUnderline"/>
        </w:rPr>
        <w:t xml:space="preserve">riculture, </w:t>
      </w:r>
      <w:r w:rsidRPr="00200295">
        <w:rPr>
          <w:rStyle w:val="StyleUnderline"/>
          <w:highlight w:val="cyan"/>
        </w:rPr>
        <w:t>transportation</w:t>
      </w:r>
      <w:r w:rsidRPr="003C6F4E">
        <w:rPr>
          <w:rStyle w:val="StyleUnderline"/>
        </w:rPr>
        <w:t xml:space="preserve">, housing, and production. It has the capacity to transform the </w:t>
      </w:r>
      <w:r w:rsidRPr="00200295">
        <w:rPr>
          <w:rStyle w:val="StyleUnderline"/>
          <w:highlight w:val="cyan"/>
        </w:rPr>
        <w:t>energy</w:t>
      </w:r>
      <w:r w:rsidRPr="003C6F4E">
        <w:rPr>
          <w:rStyle w:val="StyleUnderline"/>
        </w:rPr>
        <w:t xml:space="preserve"> sector. </w:t>
      </w:r>
      <w:r w:rsidRPr="00200295">
        <w:rPr>
          <w:rStyle w:val="StyleUnderline"/>
          <w:highlight w:val="cyan"/>
        </w:rPr>
        <w:t>It is backed by a</w:t>
      </w:r>
      <w:r w:rsidRPr="003C6F4E">
        <w:rPr>
          <w:rStyle w:val="StyleUnderline"/>
        </w:rPr>
        <w:t xml:space="preserve"> standing </w:t>
      </w:r>
      <w:r w:rsidRPr="00200295">
        <w:rPr>
          <w:rStyle w:val="StyleUnderline"/>
          <w:highlight w:val="cyan"/>
        </w:rPr>
        <w:t>army</w:t>
      </w:r>
      <w:r w:rsidRPr="003C6F4E">
        <w:rPr>
          <w:rStyle w:val="StyleUnderline"/>
        </w:rPr>
        <w:t>. What if all that power were channeled by the many against the few on behalf of a just response to the climate crisis?</w:t>
      </w:r>
    </w:p>
    <w:p w14:paraId="1A23A506" w14:textId="77777777" w:rsidR="00E74E49" w:rsidRPr="003C6F4E" w:rsidRDefault="00E74E49" w:rsidP="00E74E49">
      <w:pPr>
        <w:rPr>
          <w:rStyle w:val="StyleUnderline"/>
        </w:rPr>
      </w:pPr>
      <w:r w:rsidRPr="003C6F4E">
        <w:rPr>
          <w:rStyle w:val="StyleUnderline"/>
        </w:rPr>
        <w:t>During the Covid-19 pandemic</w:t>
      </w:r>
      <w:r w:rsidRPr="003C6F4E">
        <w:rPr>
          <w:sz w:val="16"/>
        </w:rPr>
        <w:t xml:space="preserve">, multiple </w:t>
      </w:r>
      <w:r w:rsidRPr="003C6F4E">
        <w:rPr>
          <w:rStyle w:val="StyleUnderline"/>
        </w:rPr>
        <w:t xml:space="preserve">voices have called on the </w:t>
      </w:r>
      <w:r w:rsidRPr="003C6F4E">
        <w:rPr>
          <w:rStyle w:val="Emphasis"/>
        </w:rPr>
        <w:t>state</w:t>
      </w:r>
      <w:r w:rsidRPr="003C6F4E">
        <w:rPr>
          <w:rStyle w:val="StyleUnderline"/>
        </w:rPr>
        <w:t xml:space="preserve"> </w:t>
      </w:r>
      <w:r w:rsidRPr="003C6F4E">
        <w:rPr>
          <w:rStyle w:val="Emphasis"/>
        </w:rPr>
        <w:t>to take control</w:t>
      </w:r>
      <w:r w:rsidRPr="003C6F4E">
        <w:rPr>
          <w:rStyle w:val="StyleUnderline"/>
        </w:rPr>
        <w:t xml:space="preserve"> of </w:t>
      </w:r>
      <w:r w:rsidRPr="003C6F4E">
        <w:rPr>
          <w:rStyle w:val="Emphasis"/>
        </w:rPr>
        <w:t>hospitals</w:t>
      </w:r>
      <w:r w:rsidRPr="003C6F4E">
        <w:rPr>
          <w:rStyle w:val="StyleUnderline"/>
        </w:rPr>
        <w:t xml:space="preserve"> and industries, to build field units, supply necessary equipment, and provide economic relief</w:t>
      </w:r>
      <w:r w:rsidRPr="003C6F4E">
        <w:rPr>
          <w:sz w:val="16"/>
        </w:rPr>
        <w:t xml:space="preserve">. State response has been uneven, typically coupling enormous benefits to corporations with minimal benefits to working people. Even worse, repressive regimes such as those in Hungary and the US have </w:t>
      </w:r>
      <w:r w:rsidRPr="000D4CB8">
        <w:rPr>
          <w:sz w:val="16"/>
        </w:rPr>
        <w:t xml:space="preserve">seized the opportunity to enact anti-trans, anti-abortion, and anti-environmental measures. Again, </w:t>
      </w:r>
      <w:r w:rsidRPr="000D4CB8">
        <w:rPr>
          <w:rStyle w:val="StyleUnderline"/>
        </w:rPr>
        <w:t xml:space="preserve">our situation is one of </w:t>
      </w:r>
      <w:r w:rsidRPr="000D4CB8">
        <w:rPr>
          <w:rStyle w:val="Emphasis"/>
        </w:rPr>
        <w:t>revolution</w:t>
      </w:r>
      <w:r w:rsidRPr="000D4CB8">
        <w:rPr>
          <w:rStyle w:val="StyleUnderline"/>
        </w:rPr>
        <w:t xml:space="preserve"> </w:t>
      </w:r>
      <w:r w:rsidRPr="000D4CB8">
        <w:rPr>
          <w:rStyle w:val="Emphasis"/>
        </w:rPr>
        <w:t>or</w:t>
      </w:r>
      <w:r w:rsidRPr="000D4CB8">
        <w:rPr>
          <w:rStyle w:val="StyleUnderline"/>
        </w:rPr>
        <w:t xml:space="preserve"> </w:t>
      </w:r>
      <w:r w:rsidRPr="000D4CB8">
        <w:rPr>
          <w:rStyle w:val="Emphasis"/>
        </w:rPr>
        <w:t>ruin</w:t>
      </w:r>
      <w:r w:rsidRPr="000D4CB8">
        <w:rPr>
          <w:rStyle w:val="StyleUnderline"/>
        </w:rPr>
        <w:t>.</w:t>
      </w:r>
    </w:p>
    <w:p w14:paraId="647EA82D" w14:textId="77777777" w:rsidR="00E74E49" w:rsidRPr="003C6F4E" w:rsidRDefault="00E74E49" w:rsidP="00E74E49">
      <w:pPr>
        <w:rPr>
          <w:rStyle w:val="StyleUnderline"/>
        </w:rPr>
      </w:pPr>
      <w:r w:rsidRPr="003C6F4E">
        <w:rPr>
          <w:sz w:val="16"/>
        </w:rPr>
        <w:t xml:space="preserve">As Ted Nordhaus argues in a pro-capitalist takedown of the contemporary left, the progressive response to climate change has failed because of the incoherence between its diagnosis and its solution. The left sees that capitalism is responsible for climate change. </w:t>
      </w:r>
      <w:r w:rsidRPr="00200295">
        <w:rPr>
          <w:rStyle w:val="StyleUnderline"/>
          <w:highlight w:val="cyan"/>
        </w:rPr>
        <w:t>It recognizes</w:t>
      </w:r>
      <w:r w:rsidRPr="003C6F4E">
        <w:rPr>
          <w:rStyle w:val="StyleUnderline"/>
        </w:rPr>
        <w:t xml:space="preserve"> the </w:t>
      </w:r>
      <w:r w:rsidRPr="00200295">
        <w:rPr>
          <w:rStyle w:val="Emphasis"/>
          <w:highlight w:val="cyan"/>
        </w:rPr>
        <w:t>urgency</w:t>
      </w:r>
      <w:r w:rsidRPr="003C6F4E">
        <w:rPr>
          <w:rStyle w:val="StyleUnderline"/>
        </w:rPr>
        <w:t xml:space="preserve"> of the situation</w:t>
      </w:r>
      <w:r w:rsidRPr="003C6F4E">
        <w:rPr>
          <w:sz w:val="16"/>
        </w:rPr>
        <w:t xml:space="preserve">. </w:t>
      </w:r>
      <w:r w:rsidRPr="00200295">
        <w:rPr>
          <w:rStyle w:val="Emphasis"/>
          <w:highlight w:val="cyan"/>
        </w:rPr>
        <w:t>But</w:t>
      </w:r>
      <w:r w:rsidRPr="003C6F4E">
        <w:rPr>
          <w:sz w:val="16"/>
        </w:rPr>
        <w:t xml:space="preserve"> </w:t>
      </w:r>
      <w:r w:rsidRPr="003C6F4E">
        <w:rPr>
          <w:rStyle w:val="StyleUnderline"/>
        </w:rPr>
        <w:t xml:space="preserve">instead of building its capacity to seize the state, it </w:t>
      </w:r>
      <w:r w:rsidRPr="00200295">
        <w:rPr>
          <w:rStyle w:val="StyleUnderline"/>
          <w:highlight w:val="cyan"/>
        </w:rPr>
        <w:t>advocates</w:t>
      </w:r>
      <w:r w:rsidRPr="003C6F4E">
        <w:rPr>
          <w:rStyle w:val="StyleUnderline"/>
        </w:rPr>
        <w:t xml:space="preserve"> small-scale, </w:t>
      </w:r>
      <w:r w:rsidRPr="00200295">
        <w:rPr>
          <w:rStyle w:val="StyleUnderline"/>
          <w:highlight w:val="cyan"/>
        </w:rPr>
        <w:t>local</w:t>
      </w:r>
      <w:r w:rsidRPr="003C6F4E">
        <w:rPr>
          <w:rStyle w:val="StyleUnderline"/>
        </w:rPr>
        <w:t xml:space="preserve">, </w:t>
      </w:r>
      <w:r w:rsidRPr="00200295">
        <w:rPr>
          <w:rStyle w:val="StyleUnderline"/>
          <w:highlight w:val="cyan"/>
        </w:rPr>
        <w:t>decentralized</w:t>
      </w:r>
      <w:r w:rsidRPr="003C6F4E">
        <w:rPr>
          <w:rStyle w:val="StyleUnderline"/>
        </w:rPr>
        <w:t xml:space="preserve"> solutions and more </w:t>
      </w:r>
      <w:r w:rsidRPr="00200295">
        <w:rPr>
          <w:rStyle w:val="StyleUnderline"/>
          <w:highlight w:val="cyan"/>
        </w:rPr>
        <w:t>protests</w:t>
      </w:r>
      <w:r w:rsidRPr="003C6F4E">
        <w:rPr>
          <w:sz w:val="16"/>
        </w:rPr>
        <w:t xml:space="preserve"> and democracy. </w:t>
      </w:r>
      <w:r w:rsidRPr="00200295">
        <w:rPr>
          <w:rStyle w:val="StyleUnderline"/>
          <w:highlight w:val="cyan"/>
        </w:rPr>
        <w:t>If we</w:t>
      </w:r>
      <w:r w:rsidRPr="003C6F4E">
        <w:rPr>
          <w:rStyle w:val="StyleUnderline"/>
        </w:rPr>
        <w:t xml:space="preserve"> really </w:t>
      </w:r>
      <w:r w:rsidRPr="00200295">
        <w:rPr>
          <w:rStyle w:val="StyleUnderline"/>
          <w:highlight w:val="cyan"/>
        </w:rPr>
        <w:t xml:space="preserve">are on the </w:t>
      </w:r>
      <w:r w:rsidRPr="00200295">
        <w:rPr>
          <w:rStyle w:val="Emphasis"/>
          <w:highlight w:val="cyan"/>
        </w:rPr>
        <w:t>verge</w:t>
      </w:r>
      <w:r w:rsidRPr="003C6F4E">
        <w:rPr>
          <w:rStyle w:val="StyleUnderline"/>
        </w:rPr>
        <w:t xml:space="preserve"> of catastrophe, </w:t>
      </w:r>
      <w:r w:rsidRPr="00200295">
        <w:rPr>
          <w:rStyle w:val="StyleUnderline"/>
          <w:highlight w:val="cyan"/>
        </w:rPr>
        <w:t>shouldn’t we build</w:t>
      </w:r>
      <w:r w:rsidRPr="003C6F4E">
        <w:rPr>
          <w:rStyle w:val="StyleUnderline"/>
        </w:rPr>
        <w:t xml:space="preserve">ing </w:t>
      </w:r>
      <w:r w:rsidRPr="00200295">
        <w:rPr>
          <w:rStyle w:val="StyleUnderline"/>
          <w:highlight w:val="cyan"/>
        </w:rPr>
        <w:t>a</w:t>
      </w:r>
      <w:r w:rsidRPr="003C6F4E">
        <w:rPr>
          <w:rStyle w:val="StyleUnderline"/>
        </w:rPr>
        <w:t xml:space="preserve"> revolutionary </w:t>
      </w:r>
      <w:r w:rsidRPr="00200295">
        <w:rPr>
          <w:rStyle w:val="Emphasis"/>
          <w:highlight w:val="cyan"/>
        </w:rPr>
        <w:t>party</w:t>
      </w:r>
      <w:r w:rsidRPr="00200295">
        <w:rPr>
          <w:rStyle w:val="StyleUnderline"/>
          <w:highlight w:val="cyan"/>
        </w:rPr>
        <w:t xml:space="preserve"> able to respond</w:t>
      </w:r>
      <w:r w:rsidRPr="003C6F4E">
        <w:rPr>
          <w:rStyle w:val="StyleUnderline"/>
        </w:rPr>
        <w:t xml:space="preserve"> to the disaster and push forward an egalitarian alternative?</w:t>
      </w:r>
    </w:p>
    <w:p w14:paraId="6A06ADBF" w14:textId="77777777" w:rsidR="00E74E49" w:rsidRPr="003C6F4E" w:rsidRDefault="00E74E49" w:rsidP="00E74E49">
      <w:pPr>
        <w:rPr>
          <w:sz w:val="16"/>
        </w:rPr>
      </w:pPr>
      <w:r w:rsidRPr="00200295">
        <w:rPr>
          <w:rStyle w:val="Emphasis"/>
          <w:highlight w:val="cyan"/>
        </w:rPr>
        <w:t>The left</w:t>
      </w:r>
      <w:r w:rsidRPr="003C6F4E">
        <w:rPr>
          <w:rStyle w:val="Emphasis"/>
        </w:rPr>
        <w:t xml:space="preserve"> has </w:t>
      </w:r>
      <w:r w:rsidRPr="00200295">
        <w:rPr>
          <w:rStyle w:val="Emphasis"/>
          <w:highlight w:val="cyan"/>
        </w:rPr>
        <w:t>offered moralism when it needs</w:t>
      </w:r>
      <w:r w:rsidRPr="003C6F4E">
        <w:rPr>
          <w:rStyle w:val="Emphasis"/>
        </w:rPr>
        <w:t xml:space="preserve"> to offer </w:t>
      </w:r>
      <w:r w:rsidRPr="00200295">
        <w:rPr>
          <w:rStyle w:val="Emphasis"/>
          <w:highlight w:val="cyan"/>
        </w:rPr>
        <w:t>organization</w:t>
      </w:r>
      <w:r w:rsidRPr="003C6F4E">
        <w:rPr>
          <w:sz w:val="16"/>
        </w:rPr>
        <w:t>. Consider the contrast between the widely popular Fridays for the Future protests and the mass strikes in France and India. The former attempt moral persuasion. The latter assert proletarian power as they interrupt capital’s circulation and stand up against capital’s state. What if electrical workers all over the world followed the lead of their French comrades and turned off the lights? What if all transport workers refused to drive or fly all vehicles that weren’t zero-emission? What if the global working class emulated the 250 million Indians who brought their country to a halt with their January 8, 2020 general strike? Such mass working class action creates the space for further radicalization, further organization, further conviction that we have the capacity to bring about a radical transformation of the global economy. Organization, not moralism, gives us the power.</w:t>
      </w:r>
    </w:p>
    <w:p w14:paraId="1D446BB4" w14:textId="77777777" w:rsidR="00E74E49" w:rsidRPr="003C6F4E" w:rsidRDefault="00E74E49" w:rsidP="00E74E49">
      <w:pPr>
        <w:rPr>
          <w:sz w:val="16"/>
        </w:rPr>
      </w:pPr>
      <w:r w:rsidRPr="003C6F4E">
        <w:rPr>
          <w:sz w:val="16"/>
        </w:rPr>
        <w:t xml:space="preserve">Nordhaus pinpoints the cause of the left’s incoherence: its rejection of centralized, top-down power. Climate Leninism, however, doesn’t fall for this tired spatial metaphor. </w:t>
      </w:r>
      <w:r w:rsidRPr="003C6F4E">
        <w:rPr>
          <w:rStyle w:val="StyleUnderline"/>
        </w:rPr>
        <w:t>When the state is seized by a revolutionary party, it is turned bottom-up</w:t>
      </w:r>
      <w:r w:rsidRPr="003C6F4E">
        <w:rPr>
          <w:sz w:val="16"/>
        </w:rPr>
        <w:t xml:space="preserve">. Grappling with the challenge of working this out in practice occupied Lenin until the end of his life. Getting local soviets or worker’s councils functioning is a challenge. </w:t>
      </w:r>
      <w:r w:rsidRPr="00200295">
        <w:rPr>
          <w:rStyle w:val="Emphasis"/>
          <w:highlight w:val="cyan"/>
        </w:rPr>
        <w:t>In a</w:t>
      </w:r>
      <w:r w:rsidRPr="003C6F4E">
        <w:rPr>
          <w:rStyle w:val="Emphasis"/>
        </w:rPr>
        <w:t xml:space="preserve"> complex </w:t>
      </w:r>
      <w:r w:rsidRPr="00200295">
        <w:rPr>
          <w:rStyle w:val="Emphasis"/>
          <w:highlight w:val="cyan"/>
        </w:rPr>
        <w:t>federated</w:t>
      </w:r>
      <w:r w:rsidRPr="003C6F4E">
        <w:rPr>
          <w:rStyle w:val="Emphasis"/>
        </w:rPr>
        <w:t xml:space="preserve"> system like the </w:t>
      </w:r>
      <w:r w:rsidRPr="00200295">
        <w:rPr>
          <w:rStyle w:val="Emphasis"/>
          <w:highlight w:val="cyan"/>
        </w:rPr>
        <w:t>US</w:t>
      </w:r>
      <w:r w:rsidRPr="003C6F4E">
        <w:rPr>
          <w:rStyle w:val="Emphasis"/>
        </w:rPr>
        <w:t xml:space="preserve">, </w:t>
      </w:r>
      <w:r w:rsidRPr="00200295">
        <w:rPr>
          <w:rStyle w:val="Emphasis"/>
          <w:highlight w:val="cyan"/>
        </w:rPr>
        <w:t>there are already</w:t>
      </w:r>
      <w:r w:rsidRPr="003C6F4E">
        <w:rPr>
          <w:rStyle w:val="Emphasis"/>
        </w:rPr>
        <w:t xml:space="preserve"> elaborate local, county-wide, state, and national governmental </w:t>
      </w:r>
      <w:r w:rsidRPr="00200295">
        <w:rPr>
          <w:rStyle w:val="Emphasis"/>
          <w:highlight w:val="cyan"/>
        </w:rPr>
        <w:t>offices</w:t>
      </w:r>
      <w:r w:rsidRPr="003C6F4E">
        <w:rPr>
          <w:rStyle w:val="Emphasis"/>
        </w:rPr>
        <w:t>. Lenin</w:t>
      </w:r>
      <w:r w:rsidRPr="003C6F4E">
        <w:rPr>
          <w:sz w:val="16"/>
        </w:rPr>
        <w:t xml:space="preserve"> himself </w:t>
      </w:r>
      <w:r w:rsidRPr="003C6F4E">
        <w:rPr>
          <w:rStyle w:val="Emphasis"/>
        </w:rPr>
        <w:t>was</w:t>
      </w:r>
      <w:r w:rsidRPr="003C6F4E">
        <w:rPr>
          <w:sz w:val="16"/>
        </w:rPr>
        <w:t xml:space="preserve"> particularly </w:t>
      </w:r>
      <w:r w:rsidRPr="003C6F4E">
        <w:rPr>
          <w:rStyle w:val="Emphasis"/>
        </w:rPr>
        <w:t xml:space="preserve">enamored of the post office and libraries, seeing both as models </w:t>
      </w:r>
      <w:r w:rsidRPr="00200295">
        <w:rPr>
          <w:rStyle w:val="Emphasis"/>
          <w:highlight w:val="cyan"/>
        </w:rPr>
        <w:t>for socialist accounting and distribution</w:t>
      </w:r>
      <w:r w:rsidRPr="003C6F4E">
        <w:rPr>
          <w:rStyle w:val="Emphasis"/>
        </w:rPr>
        <w:t xml:space="preserve">. </w:t>
      </w:r>
      <w:r w:rsidRPr="00200295">
        <w:rPr>
          <w:rStyle w:val="Emphasis"/>
          <w:highlight w:val="cyan"/>
        </w:rPr>
        <w:t>Our problem</w:t>
      </w:r>
      <w:r w:rsidRPr="003C6F4E">
        <w:rPr>
          <w:rStyle w:val="Emphasis"/>
        </w:rPr>
        <w:t xml:space="preserve"> today is not excessive centralization. </w:t>
      </w:r>
      <w:r w:rsidRPr="00200295">
        <w:rPr>
          <w:rStyle w:val="Emphasis"/>
          <w:highlight w:val="cyan"/>
        </w:rPr>
        <w:t>After</w:t>
      </w:r>
      <w:r w:rsidRPr="003C6F4E">
        <w:rPr>
          <w:rStyle w:val="Emphasis"/>
        </w:rPr>
        <w:t xml:space="preserve"> forty years of </w:t>
      </w:r>
      <w:r w:rsidRPr="00200295">
        <w:rPr>
          <w:rStyle w:val="Emphasis"/>
          <w:highlight w:val="cyan"/>
        </w:rPr>
        <w:t>neoliberalism</w:t>
      </w:r>
      <w:r w:rsidRPr="003C6F4E">
        <w:rPr>
          <w:rStyle w:val="Emphasis"/>
        </w:rPr>
        <w:t xml:space="preserve">, it </w:t>
      </w:r>
      <w:r w:rsidRPr="00200295">
        <w:rPr>
          <w:rStyle w:val="Emphasis"/>
          <w:highlight w:val="cyan"/>
        </w:rPr>
        <w:t>is disorganization</w:t>
      </w:r>
      <w:r w:rsidRPr="003C6F4E">
        <w:rPr>
          <w:sz w:val="16"/>
        </w:rPr>
        <w:t xml:space="preserve">, unaccountability, ongoing exploitation, and widespread accumulation by dispossession. </w:t>
      </w:r>
      <w:r w:rsidRPr="00200295">
        <w:rPr>
          <w:rStyle w:val="Emphasis"/>
          <w:highlight w:val="cyan"/>
        </w:rPr>
        <w:t xml:space="preserve">We need a </w:t>
      </w:r>
      <w:r w:rsidRPr="003C6F4E">
        <w:rPr>
          <w:rStyle w:val="Emphasis"/>
        </w:rPr>
        <w:t>politics adequate to this</w:t>
      </w:r>
      <w:r w:rsidRPr="003C6F4E">
        <w:rPr>
          <w:sz w:val="16"/>
        </w:rPr>
        <w:t xml:space="preserve"> context, a </w:t>
      </w:r>
      <w:r w:rsidRPr="00200295">
        <w:rPr>
          <w:rStyle w:val="Emphasis"/>
          <w:highlight w:val="cyan"/>
        </w:rPr>
        <w:t>militant</w:t>
      </w:r>
      <w:r w:rsidRPr="003C6F4E">
        <w:rPr>
          <w:rStyle w:val="Emphasis"/>
        </w:rPr>
        <w:t xml:space="preserve">, disciplined, communist </w:t>
      </w:r>
      <w:r w:rsidRPr="00200295">
        <w:rPr>
          <w:rStyle w:val="Emphasis"/>
          <w:highlight w:val="cyan"/>
        </w:rPr>
        <w:t>politics that doesn’t flinch from</w:t>
      </w:r>
      <w:r w:rsidRPr="003C6F4E">
        <w:rPr>
          <w:sz w:val="16"/>
        </w:rPr>
        <w:t xml:space="preserve"> the enormity of the challenge, nor </w:t>
      </w:r>
      <w:r w:rsidRPr="003C6F4E">
        <w:rPr>
          <w:rStyle w:val="Emphasis"/>
        </w:rPr>
        <w:t xml:space="preserve">the coordination at </w:t>
      </w:r>
      <w:r w:rsidRPr="00200295">
        <w:rPr>
          <w:rStyle w:val="Emphasis"/>
          <w:highlight w:val="cyan"/>
        </w:rPr>
        <w:t>scale</w:t>
      </w:r>
      <w:r w:rsidRPr="003C6F4E">
        <w:rPr>
          <w:rStyle w:val="Emphasis"/>
        </w:rPr>
        <w:t xml:space="preserve"> required to address it.</w:t>
      </w:r>
    </w:p>
    <w:p w14:paraId="64E4A0C5" w14:textId="77777777" w:rsidR="00E74E49" w:rsidRPr="003C6F4E" w:rsidRDefault="00E74E49" w:rsidP="00E74E49">
      <w:pPr>
        <w:rPr>
          <w:rStyle w:val="Emphasis"/>
        </w:rPr>
      </w:pPr>
      <w:r w:rsidRPr="003C6F4E">
        <w:rPr>
          <w:sz w:val="16"/>
        </w:rPr>
        <w:t xml:space="preserve">We know that this is a tall order. We know that the forces of fossil capital and social democracy stand in our way. But </w:t>
      </w:r>
      <w:r w:rsidRPr="00200295">
        <w:rPr>
          <w:rStyle w:val="Emphasis"/>
          <w:highlight w:val="cyan"/>
        </w:rPr>
        <w:t>to do anything less</w:t>
      </w:r>
      <w:r w:rsidRPr="003C6F4E">
        <w:rPr>
          <w:rStyle w:val="Emphasis"/>
        </w:rPr>
        <w:t xml:space="preserve"> than build towards an international revolution today </w:t>
      </w:r>
      <w:r w:rsidRPr="00200295">
        <w:rPr>
          <w:rStyle w:val="Emphasis"/>
          <w:highlight w:val="cyan"/>
        </w:rPr>
        <w:t>would be ruinous</w:t>
      </w:r>
      <w:r w:rsidRPr="003C6F4E">
        <w:rPr>
          <w:sz w:val="16"/>
        </w:rPr>
        <w:t xml:space="preserve">. As dire as both the coronavirus and climate crises are—and we really have seen nothing yet—we need to exercise some dialectical ambivalence. Global capital sees these crises as an opportunity to entrench its power, to break into new markets, to extract more wealth. Social democracy sees the crises as a chance to strike an impossible social compromise between capital and workers. We need to see these crises as both social and ecological catastrophes of unprecedented proportions and as an opportunity to end exploitation, oppression, imperialism, and inequality. </w:t>
      </w:r>
      <w:r w:rsidRPr="003C6F4E">
        <w:rPr>
          <w:rStyle w:val="Emphasis"/>
        </w:rPr>
        <w:t>We need to see this moment from the perspective of the revolutionary party that we must build as climate Leninists.</w:t>
      </w:r>
    </w:p>
    <w:p w14:paraId="31F8913D" w14:textId="77777777" w:rsidR="00E74E49" w:rsidRDefault="00E74E49" w:rsidP="00E74E49"/>
    <w:p w14:paraId="27E8ABAD" w14:textId="2A690705" w:rsidR="00E74E49" w:rsidRDefault="00E74E49" w:rsidP="00E74E49">
      <w:pPr>
        <w:pStyle w:val="Heading3"/>
      </w:pPr>
      <w:r>
        <w:t>OFF</w:t>
      </w:r>
      <w:r w:rsidR="00CC24EE">
        <w:t>---1NC</w:t>
      </w:r>
    </w:p>
    <w:p w14:paraId="240ECF83" w14:textId="77777777" w:rsidR="00E74E49" w:rsidRPr="00DB0A04" w:rsidRDefault="00E74E49" w:rsidP="00E74E49">
      <w:pPr>
        <w:pStyle w:val="Heading4"/>
        <w:rPr>
          <w:u w:val="single"/>
        </w:rPr>
      </w:pPr>
      <w:r w:rsidRPr="00DB0A04">
        <w:rPr>
          <w:u w:val="single"/>
        </w:rPr>
        <w:t>Ballot PIK.</w:t>
      </w:r>
    </w:p>
    <w:p w14:paraId="673B88E3" w14:textId="77777777" w:rsidR="00E74E49" w:rsidRPr="000F4A3A" w:rsidRDefault="00E74E49" w:rsidP="00E74E49">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71FF646C" w14:textId="77777777" w:rsidR="00E74E49" w:rsidRDefault="00E74E49" w:rsidP="00E74E49">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6DBC7C04" w14:textId="77777777" w:rsidR="00E74E49" w:rsidRPr="006720AE" w:rsidRDefault="00E74E49" w:rsidP="00E74E49">
      <w:pPr>
        <w:rPr>
          <w:sz w:val="16"/>
        </w:rPr>
      </w:pPr>
      <w:r w:rsidRPr="006720AE">
        <w:rPr>
          <w:rStyle w:val="StyleUnderline"/>
        </w:rPr>
        <w:t xml:space="preserve">My </w:t>
      </w:r>
      <w:r w:rsidRPr="005F3EE3">
        <w:rPr>
          <w:rStyle w:val="StyleUnderline"/>
          <w:highlight w:val="cyan"/>
        </w:rPr>
        <w:t>concern</w:t>
      </w:r>
      <w:r w:rsidRPr="006720AE">
        <w:rPr>
          <w:sz w:val="16"/>
        </w:rPr>
        <w:t xml:space="preserve"> with this movement </w:t>
      </w:r>
      <w:r w:rsidRPr="005F3EE3">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5F3EE3">
        <w:rPr>
          <w:rStyle w:val="StyleUnderline"/>
          <w:highlight w:val="cyan"/>
        </w:rPr>
        <w:t xml:space="preserve">the </w:t>
      </w:r>
      <w:r w:rsidRPr="005F3EE3">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72EE9E29" w14:textId="77777777" w:rsidR="00E74E49" w:rsidRPr="006720AE" w:rsidRDefault="00E74E49" w:rsidP="00E74E49">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5F3EE3">
        <w:rPr>
          <w:rStyle w:val="StyleUnderline"/>
          <w:highlight w:val="cyan"/>
        </w:rPr>
        <w:t>positioning</w:t>
      </w:r>
      <w:r w:rsidRPr="006720AE">
        <w:rPr>
          <w:rStyle w:val="StyleUnderline"/>
        </w:rPr>
        <w:t xml:space="preserve"> covert out- law </w:t>
      </w:r>
      <w:r w:rsidRPr="005F3EE3">
        <w:rPr>
          <w:rStyle w:val="StyleUnderline"/>
          <w:highlight w:val="cyan"/>
        </w:rPr>
        <w:t xml:space="preserve">communities as </w:t>
      </w:r>
      <w:r w:rsidRPr="005F3EE3">
        <w:rPr>
          <w:rStyle w:val="Emphasis"/>
          <w:highlight w:val="cyan"/>
        </w:rPr>
        <w:t>objects of investigation</w:t>
      </w:r>
      <w:r w:rsidRPr="006720AE">
        <w:rPr>
          <w:rStyle w:val="StyleUnderline"/>
        </w:rPr>
        <w:t xml:space="preserve">. Invited to seek out subversive discourses, </w:t>
      </w:r>
      <w:r w:rsidRPr="005F3EE3">
        <w:rPr>
          <w:rStyle w:val="Emphasis"/>
          <w:highlight w:val="cyan"/>
        </w:rPr>
        <w:t>the critic</w:t>
      </w:r>
      <w:r w:rsidRPr="005F3EE3">
        <w:rPr>
          <w:rStyle w:val="StyleUnderline"/>
          <w:highlight w:val="cyan"/>
        </w:rPr>
        <w:t xml:space="preserve"> is</w:t>
      </w:r>
      <w:r w:rsidRPr="006720AE">
        <w:rPr>
          <w:rStyle w:val="StyleUnderline"/>
        </w:rPr>
        <w:t xml:space="preserve"> positioned as </w:t>
      </w:r>
      <w:r w:rsidRPr="005F3EE3">
        <w:rPr>
          <w:rStyle w:val="StyleUnderline"/>
          <w:highlight w:val="cyan"/>
        </w:rPr>
        <w:t xml:space="preserve">the </w:t>
      </w:r>
      <w:r w:rsidRPr="005F3EE3">
        <w:rPr>
          <w:rStyle w:val="Emphasis"/>
          <w:highlight w:val="cyan"/>
        </w:rPr>
        <w:t>active agent of change</w:t>
      </w:r>
      <w:r w:rsidRPr="005F3EE3">
        <w:rPr>
          <w:rStyle w:val="StyleUnderline"/>
          <w:highlight w:val="cyan"/>
        </w:rPr>
        <w:t xml:space="preserve"> and</w:t>
      </w:r>
      <w:r w:rsidRPr="006720AE">
        <w:rPr>
          <w:rStyle w:val="StyleUnderline"/>
        </w:rPr>
        <w:t xml:space="preserve"> the out-law </w:t>
      </w:r>
      <w:r w:rsidRPr="005F3EE3">
        <w:rPr>
          <w:rStyle w:val="StyleUnderline"/>
          <w:highlight w:val="cyan"/>
        </w:rPr>
        <w:t>discourse becomes</w:t>
      </w:r>
      <w:r w:rsidRPr="006720AE">
        <w:rPr>
          <w:rStyle w:val="StyleUnderline"/>
        </w:rPr>
        <w:t xml:space="preserve"> </w:t>
      </w:r>
      <w:r w:rsidRPr="006720AE">
        <w:rPr>
          <w:rStyle w:val="Emphasis"/>
        </w:rPr>
        <w:t xml:space="preserve">merely </w:t>
      </w:r>
      <w:r w:rsidRPr="005F3EE3">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47367CB6" w14:textId="77777777" w:rsidR="00E74E49" w:rsidRPr="006720AE" w:rsidRDefault="00E74E49" w:rsidP="00E74E49">
      <w:pPr>
        <w:rPr>
          <w:sz w:val="16"/>
        </w:rPr>
      </w:pPr>
      <w:r w:rsidRPr="006720AE">
        <w:rPr>
          <w:sz w:val="16"/>
        </w:rPr>
        <w:t xml:space="preserve"> Rhetorical resistance</w:t>
      </w:r>
    </w:p>
    <w:p w14:paraId="105B28AA" w14:textId="77777777" w:rsidR="00E74E49" w:rsidRPr="006720AE" w:rsidRDefault="00E74E49" w:rsidP="00E74E49">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1433AD5E" w14:textId="77777777" w:rsidR="00E74E49" w:rsidRPr="006720AE" w:rsidRDefault="00E74E49" w:rsidP="00E74E49">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D8EBE0D" w14:textId="77777777" w:rsidR="00E74E49" w:rsidRPr="006720AE" w:rsidRDefault="00E74E49" w:rsidP="00E74E49">
      <w:pPr>
        <w:rPr>
          <w:sz w:val="16"/>
        </w:rPr>
      </w:pPr>
      <w:r w:rsidRPr="006720AE">
        <w:rPr>
          <w:sz w:val="16"/>
        </w:rPr>
        <w:t xml:space="preserve"> The ongoing struggle between strategically instituted cultural dominants and the "out-law always lurk[</w:t>
      </w:r>
      <w:proofErr w:type="spellStart"/>
      <w:r w:rsidRPr="006720AE">
        <w:rPr>
          <w:sz w:val="16"/>
        </w:rPr>
        <w:t>ing</w:t>
      </w:r>
      <w:proofErr w:type="spellEnd"/>
      <w:r w:rsidRPr="006720AE">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6720AE">
        <w:rPr>
          <w:sz w:val="16"/>
        </w:rPr>
        <w:t>tency</w:t>
      </w:r>
      <w:proofErr w:type="spellEnd"/>
      <w:r w:rsidRPr="006720AE">
        <w:rPr>
          <w:sz w:val="16"/>
        </w:rPr>
        <w:t>, can exploit the discourse of the out-law to promote ideological struggles. It is to this critical rhetoric that I now turn.</w:t>
      </w:r>
    </w:p>
    <w:p w14:paraId="081DB678" w14:textId="77777777" w:rsidR="00E74E49" w:rsidRPr="006720AE" w:rsidRDefault="00E74E49" w:rsidP="00E74E49">
      <w:pPr>
        <w:rPr>
          <w:sz w:val="16"/>
        </w:rPr>
      </w:pPr>
      <w:r w:rsidRPr="006720AE">
        <w:rPr>
          <w:sz w:val="16"/>
        </w:rPr>
        <w:t xml:space="preserve"> Resistance criticism</w:t>
      </w:r>
    </w:p>
    <w:p w14:paraId="76EDC07A" w14:textId="77777777" w:rsidR="00E74E49" w:rsidRPr="006720AE" w:rsidRDefault="00E74E49" w:rsidP="00E74E49">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9FE12F1" w14:textId="77777777" w:rsidR="00E74E49" w:rsidRDefault="00E74E49" w:rsidP="00E74E49">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5F3EE3">
        <w:rPr>
          <w:rStyle w:val="StyleUnderline"/>
          <w:highlight w:val="cyan"/>
        </w:rPr>
        <w:t>Their suggestion that out-law communities</w:t>
      </w:r>
      <w:r w:rsidRPr="005705D6">
        <w:rPr>
          <w:rStyle w:val="StyleUnderline"/>
        </w:rPr>
        <w:t xml:space="preserve"> are in </w:t>
      </w:r>
      <w:r w:rsidRPr="005F3EE3">
        <w:rPr>
          <w:rStyle w:val="StyleUnderline"/>
          <w:highlight w:val="cyan"/>
        </w:rPr>
        <w:t>need</w:t>
      </w:r>
      <w:r w:rsidRPr="005705D6">
        <w:rPr>
          <w:rStyle w:val="StyleUnderline"/>
        </w:rPr>
        <w:t xml:space="preserve"> of </w:t>
      </w:r>
      <w:r w:rsidRPr="005F3EE3">
        <w:rPr>
          <w:rStyle w:val="StyleUnderline"/>
          <w:highlight w:val="cyan"/>
        </w:rPr>
        <w:t xml:space="preserve">the academic critic </w:t>
      </w:r>
      <w:r w:rsidRPr="005F3EE3">
        <w:rPr>
          <w:rStyle w:val="Emphasis"/>
          <w:highlight w:val="cyan"/>
        </w:rPr>
        <w:t>contradicts</w:t>
      </w:r>
      <w:r>
        <w:rPr>
          <w:sz w:val="16"/>
        </w:rPr>
        <w:t xml:space="preserve"> not only </w:t>
      </w:r>
      <w:r w:rsidRPr="005F3EE3">
        <w:rPr>
          <w:rStyle w:val="StyleUnderline"/>
          <w:highlight w:val="cyan"/>
        </w:rPr>
        <w:t>the</w:t>
      </w:r>
      <w:r w:rsidRPr="005705D6">
        <w:rPr>
          <w:rStyle w:val="StyleUnderline"/>
        </w:rPr>
        <w:t xml:space="preserve"> already </w:t>
      </w:r>
      <w:r w:rsidRPr="005F3EE3">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43295C86" w14:textId="77777777" w:rsidR="00E74E49" w:rsidRDefault="00E74E49" w:rsidP="00E74E49">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24CF6AA1" w14:textId="77777777" w:rsidR="00E74E49" w:rsidRDefault="00E74E49" w:rsidP="00E74E49">
      <w:pPr>
        <w:rPr>
          <w:sz w:val="16"/>
        </w:rPr>
      </w:pPr>
      <w:r>
        <w:rPr>
          <w:sz w:val="16"/>
        </w:rPr>
        <w:t xml:space="preserve">What </w:t>
      </w:r>
      <w:r w:rsidRPr="005705D6">
        <w:rPr>
          <w:rStyle w:val="StyleUnderline"/>
        </w:rPr>
        <w:t xml:space="preserve">Sloop and </w:t>
      </w:r>
      <w:r w:rsidRPr="005F3EE3">
        <w:rPr>
          <w:rStyle w:val="StyleUnderline"/>
          <w:highlight w:val="cyan"/>
        </w:rPr>
        <w:t>Ono fail to offer</w:t>
      </w:r>
      <w:r>
        <w:rPr>
          <w:sz w:val="16"/>
        </w:rPr>
        <w:t xml:space="preserve"> is </w:t>
      </w:r>
      <w:r w:rsidRPr="005F3EE3">
        <w:rPr>
          <w:rStyle w:val="StyleUnderline"/>
          <w:highlight w:val="cyan"/>
        </w:rPr>
        <w:t>an adequate argument for "</w:t>
      </w:r>
      <w:r w:rsidRPr="005F3EE3">
        <w:rPr>
          <w:rStyle w:val="Emphasis"/>
          <w:highlight w:val="cyan"/>
        </w:rPr>
        <w:t>taking</w:t>
      </w:r>
      <w:r w:rsidRPr="00792554">
        <w:rPr>
          <w:rStyle w:val="Emphasis"/>
        </w:rPr>
        <w:t xml:space="preserve"> public </w:t>
      </w:r>
      <w:r w:rsidRPr="005F3EE3">
        <w:rPr>
          <w:rStyle w:val="Emphasis"/>
          <w:highlight w:val="cyan"/>
        </w:rPr>
        <w:t>speaking out of the streets</w:t>
      </w:r>
      <w:r w:rsidRPr="005F3EE3">
        <w:rPr>
          <w:rStyle w:val="StyleUnderline"/>
          <w:highlight w:val="cyan"/>
        </w:rPr>
        <w:t xml:space="preserve"> and </w:t>
      </w:r>
      <w:r w:rsidRPr="005F3EE3">
        <w:rPr>
          <w:rStyle w:val="Emphasis"/>
          <w:highlight w:val="cyan"/>
        </w:rPr>
        <w:t>studying it in the classroom</w:t>
      </w:r>
      <w:r w:rsidRPr="005705D6">
        <w:rPr>
          <w:rStyle w:val="StyleUnderline"/>
        </w:rPr>
        <w:t xml:space="preserve">, for </w:t>
      </w:r>
      <w:r w:rsidRPr="005F3EE3">
        <w:rPr>
          <w:rStyle w:val="StyleUnderline"/>
          <w:highlight w:val="cyan"/>
        </w:rPr>
        <w:t>treating it less as</w:t>
      </w:r>
      <w:r w:rsidRPr="005705D6">
        <w:rPr>
          <w:rStyle w:val="StyleUnderline"/>
        </w:rPr>
        <w:t xml:space="preserve"> an </w:t>
      </w:r>
      <w:r w:rsidRPr="005705D6">
        <w:rPr>
          <w:rStyle w:val="Emphasis"/>
        </w:rPr>
        <w:t xml:space="preserve">expression of </w:t>
      </w:r>
      <w:r w:rsidRPr="005F3EE3">
        <w:rPr>
          <w:rStyle w:val="Emphasis"/>
          <w:highlight w:val="cyan"/>
        </w:rPr>
        <w:t>protest</w:t>
      </w:r>
      <w:r w:rsidRPr="005F3EE3">
        <w:rPr>
          <w:rStyle w:val="StyleUnderline"/>
          <w:highlight w:val="cyan"/>
        </w:rPr>
        <w:t>"</w:t>
      </w:r>
      <w:r>
        <w:rPr>
          <w:sz w:val="16"/>
        </w:rPr>
        <w:t xml:space="preserve"> (Wander 1983, 3) </w:t>
      </w:r>
      <w:r w:rsidRPr="005F3EE3">
        <w:rPr>
          <w:rStyle w:val="StyleUnderline"/>
          <w:highlight w:val="cyan"/>
        </w:rPr>
        <w:t>and</w:t>
      </w:r>
      <w:r w:rsidRPr="00E10DD7">
        <w:rPr>
          <w:rStyle w:val="StyleUnderline"/>
        </w:rPr>
        <w:t xml:space="preserve"> more </w:t>
      </w:r>
      <w:r w:rsidRPr="005F3EE3">
        <w:rPr>
          <w:rStyle w:val="StyleUnderline"/>
          <w:highlight w:val="cyan"/>
        </w:rPr>
        <w:t xml:space="preserve">as an </w:t>
      </w:r>
      <w:r w:rsidRPr="005F3EE3">
        <w:rPr>
          <w:rStyle w:val="Emphasis"/>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5F3EE3">
        <w:rPr>
          <w:rStyle w:val="StyleUnderline"/>
          <w:highlight w:val="cyan"/>
        </w:rPr>
        <w:t>within the</w:t>
      </w:r>
      <w:r w:rsidRPr="005705D6">
        <w:rPr>
          <w:rStyle w:val="StyleUnderline"/>
        </w:rPr>
        <w:t xml:space="preserve"> </w:t>
      </w:r>
      <w:r w:rsidRPr="005705D6">
        <w:rPr>
          <w:rStyle w:val="Emphasis"/>
        </w:rPr>
        <w:t xml:space="preserve">political economy of the </w:t>
      </w:r>
      <w:r w:rsidRPr="005F3EE3">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5F3EE3">
        <w:rPr>
          <w:rStyle w:val="StyleUnderline"/>
          <w:highlight w:val="cyan"/>
        </w:rPr>
        <w:t xml:space="preserve">without addressing </w:t>
      </w:r>
      <w:r w:rsidRPr="005F3EE3">
        <w:rPr>
          <w:rStyle w:val="Emphasis"/>
          <w:highlight w:val="cyan"/>
        </w:rPr>
        <w:t>whether the critic should be examining</w:t>
      </w:r>
      <w:r w:rsidRPr="008C41A4">
        <w:rPr>
          <w:rStyle w:val="Emphasis"/>
        </w:rPr>
        <w:t xml:space="preserve"> out-law discourses </w:t>
      </w:r>
      <w:r w:rsidRPr="005F3EE3">
        <w:rPr>
          <w:rStyle w:val="Emphasis"/>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443A762F" w14:textId="77777777" w:rsidR="00E74E49" w:rsidRDefault="00E74E49" w:rsidP="00E74E49">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5F3EE3">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5F3EE3">
        <w:rPr>
          <w:rStyle w:val="StyleUnderline"/>
          <w:highlight w:val="cyan"/>
        </w:rPr>
        <w:t>members</w:t>
      </w:r>
      <w:r w:rsidRPr="005705D6">
        <w:rPr>
          <w:rStyle w:val="StyleUnderline"/>
        </w:rPr>
        <w:t xml:space="preserve"> of out-law communities </w:t>
      </w:r>
      <w:r w:rsidRPr="005F3EE3">
        <w:rPr>
          <w:rStyle w:val="StyleUnderline"/>
          <w:highlight w:val="cyan"/>
        </w:rPr>
        <w:t xml:space="preserve">are prepared to be </w:t>
      </w:r>
      <w:r w:rsidRPr="005F3EE3">
        <w:rPr>
          <w:rStyle w:val="Emphasis"/>
          <w:highlight w:val="cyan"/>
        </w:rPr>
        <w:t>brought into the arena of</w:t>
      </w:r>
      <w:r w:rsidRPr="005705D6">
        <w:rPr>
          <w:rStyle w:val="Emphasis"/>
        </w:rPr>
        <w:t xml:space="preserve"> public </w:t>
      </w:r>
      <w:r w:rsidRPr="005F3EE3">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11D4BECC" w14:textId="77777777" w:rsidR="00E74E49" w:rsidRDefault="00E74E49" w:rsidP="00E74E49">
      <w:pPr>
        <w:rPr>
          <w:sz w:val="16"/>
        </w:rPr>
      </w:pPr>
      <w:r>
        <w:rPr>
          <w:sz w:val="16"/>
        </w:rPr>
        <w:t xml:space="preserve"> (2) Academic critical discourse is not transparent. Here I allude to the overall problem of translation (see Foucault 1994; Lyotard 1988; Lyotard and Thebaud 1985; </w:t>
      </w:r>
      <w:proofErr w:type="spellStart"/>
      <w:r>
        <w:rPr>
          <w:sz w:val="16"/>
        </w:rPr>
        <w:t>Zabus</w:t>
      </w:r>
      <w:proofErr w:type="spellEnd"/>
      <w:r>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9A843CB" w14:textId="77777777" w:rsidR="00E74E49" w:rsidRDefault="00E74E49" w:rsidP="00E74E49">
      <w:pPr>
        <w:rPr>
          <w:sz w:val="16"/>
        </w:rPr>
      </w:pPr>
      <w:r>
        <w:rPr>
          <w:sz w:val="16"/>
        </w:rPr>
        <w:t xml:space="preserve"> (3) Perhaps the academic translation of out-law discourse could be true to the internal logic of the out-law community. And, </w:t>
      </w:r>
      <w:r w:rsidRPr="005F3EE3">
        <w:rPr>
          <w:rStyle w:val="StyleUnderline"/>
          <w:highlight w:val="cyan"/>
        </w:rPr>
        <w:t>perhaps</w:t>
      </w:r>
      <w:r w:rsidRPr="00B408CC">
        <w:rPr>
          <w:rStyle w:val="StyleUnderline"/>
        </w:rPr>
        <w:t xml:space="preserve"> the </w:t>
      </w:r>
      <w:r w:rsidRPr="005F3EE3">
        <w:rPr>
          <w:rStyle w:val="StyleUnderline"/>
          <w:highlight w:val="cyan"/>
        </w:rPr>
        <w:t>re-presentation</w:t>
      </w:r>
      <w:r w:rsidRPr="00B408CC">
        <w:rPr>
          <w:rStyle w:val="StyleUnderline"/>
        </w:rPr>
        <w:t xml:space="preserve"> of out-law logic within the academic community </w:t>
      </w:r>
      <w:r w:rsidRPr="005F3EE3">
        <w:rPr>
          <w:rStyle w:val="StyleUnderline"/>
          <w:highlight w:val="cyan"/>
        </w:rPr>
        <w:t>will bestow</w:t>
      </w:r>
      <w:r w:rsidRPr="00B408CC">
        <w:rPr>
          <w:rStyle w:val="StyleUnderline"/>
        </w:rPr>
        <w:t xml:space="preserve"> a degree of </w:t>
      </w:r>
      <w:r w:rsidRPr="005F3EE3">
        <w:rPr>
          <w:rStyle w:val="Emphasis"/>
          <w:highlight w:val="cyan"/>
        </w:rPr>
        <w:t>legitimacy</w:t>
      </w:r>
      <w:r w:rsidRPr="00B408CC">
        <w:rPr>
          <w:rStyle w:val="StyleUnderline"/>
        </w:rPr>
        <w:t xml:space="preserve"> on the out-law community. </w:t>
      </w:r>
      <w:r w:rsidRPr="005F3EE3">
        <w:rPr>
          <w:rStyle w:val="Emphasis"/>
          <w:highlight w:val="cyan"/>
        </w:rPr>
        <w:t>Nonetheless</w:t>
      </w:r>
      <w:r w:rsidRPr="005F3EE3">
        <w:rPr>
          <w:rStyle w:val="StyleUnderline"/>
          <w:highlight w:val="cyan"/>
        </w:rPr>
        <w:t>, the effect</w:t>
      </w:r>
      <w:r w:rsidRPr="00B408CC">
        <w:rPr>
          <w:rStyle w:val="StyleUnderline"/>
        </w:rPr>
        <w:t xml:space="preserve"> of legitimizing out-law discourse </w:t>
      </w:r>
      <w:r w:rsidRPr="005F3EE3">
        <w:rPr>
          <w:rStyle w:val="StyleUnderline"/>
          <w:highlight w:val="cyan"/>
        </w:rPr>
        <w:t>is</w:t>
      </w:r>
      <w:r w:rsidRPr="00B408CC">
        <w:rPr>
          <w:rStyle w:val="StyleUnderline"/>
        </w:rPr>
        <w:t xml:space="preserve"> unknown and potentially </w:t>
      </w:r>
      <w:r w:rsidRPr="005F3EE3">
        <w:rPr>
          <w:rStyle w:val="Emphasis"/>
          <w:highlight w:val="cyan"/>
        </w:rPr>
        <w:t>destructive</w:t>
      </w:r>
      <w:r w:rsidRPr="00B408CC">
        <w:rPr>
          <w:rStyle w:val="StyleUnderline"/>
        </w:rPr>
        <w:t xml:space="preserve">. In an effort </w:t>
      </w:r>
      <w:r w:rsidRPr="005F3EE3">
        <w:rPr>
          <w:rStyle w:val="StyleUnderline"/>
          <w:highlight w:val="cyan"/>
        </w:rPr>
        <w:t xml:space="preserve">to </w:t>
      </w:r>
      <w:r w:rsidRPr="005F3EE3">
        <w:rPr>
          <w:rStyle w:val="Emphasis"/>
          <w:highlight w:val="cyan"/>
        </w:rPr>
        <w:t>siphon</w:t>
      </w:r>
      <w:r w:rsidRPr="00B408CC">
        <w:rPr>
          <w:rStyle w:val="Emphasis"/>
        </w:rPr>
        <w:t xml:space="preserve"> the political </w:t>
      </w:r>
      <w:r w:rsidRPr="005F3EE3">
        <w:rPr>
          <w:rStyle w:val="Emphasis"/>
          <w:highlight w:val="cyan"/>
        </w:rPr>
        <w:t>energy</w:t>
      </w:r>
      <w:r w:rsidRPr="00B408CC">
        <w:rPr>
          <w:rStyle w:val="StyleUnderline"/>
        </w:rPr>
        <w:t xml:space="preserve"> of out-law discourse </w:t>
      </w:r>
      <w:r w:rsidRPr="005F3EE3">
        <w:rPr>
          <w:rStyle w:val="StyleUnderline"/>
          <w:highlight w:val="cyan"/>
        </w:rPr>
        <w:t>into academic practice, we</w:t>
      </w:r>
      <w:r w:rsidRPr="00B408CC">
        <w:rPr>
          <w:rStyle w:val="StyleUnderline"/>
        </w:rPr>
        <w:t xml:space="preserve"> may ultimately </w:t>
      </w:r>
      <w:r w:rsidRPr="005F3EE3">
        <w:rPr>
          <w:rStyle w:val="Emphasis"/>
          <w:highlight w:val="cyan"/>
        </w:rPr>
        <w:t>destroy</w:t>
      </w:r>
      <w:r w:rsidRPr="00B408CC">
        <w:rPr>
          <w:rStyle w:val="StyleUnderline"/>
        </w:rPr>
        <w:t xml:space="preserve"> the dissatisfaction that serves as </w:t>
      </w:r>
      <w:r w:rsidRPr="005F3EE3">
        <w:rPr>
          <w:rStyle w:val="StyleUnderline"/>
          <w:highlight w:val="cyan"/>
        </w:rPr>
        <w:t xml:space="preserve">a </w:t>
      </w:r>
      <w:r w:rsidRPr="005F3EE3">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5F3EE3">
        <w:rPr>
          <w:rStyle w:val="StyleUnderline"/>
          <w:highlight w:val="cyan"/>
        </w:rPr>
        <w:t>recognition</w:t>
      </w:r>
      <w:r w:rsidRPr="00B408CC">
        <w:rPr>
          <w:rStyle w:val="StyleUnderline"/>
        </w:rPr>
        <w:t xml:space="preserve"> might </w:t>
      </w:r>
      <w:r w:rsidRPr="005F3EE3">
        <w:rPr>
          <w:rStyle w:val="Emphasis"/>
          <w:highlight w:val="cyan"/>
        </w:rPr>
        <w:t>take the place</w:t>
      </w:r>
      <w:r w:rsidRPr="005F3EE3">
        <w:rPr>
          <w:rStyle w:val="StyleUnderline"/>
          <w:highlight w:val="cyan"/>
        </w:rPr>
        <w:t xml:space="preserve"> of</w:t>
      </w:r>
      <w:r w:rsidRPr="00B408CC">
        <w:rPr>
          <w:rStyle w:val="StyleUnderline"/>
        </w:rPr>
        <w:t xml:space="preserve"> struggle for </w:t>
      </w:r>
      <w:r w:rsidRPr="005F3EE3">
        <w:rPr>
          <w:rStyle w:val="StyleUnderline"/>
          <w:highlight w:val="cyan"/>
        </w:rPr>
        <w:t>material opportunities</w:t>
      </w:r>
      <w:r>
        <w:rPr>
          <w:sz w:val="16"/>
        </w:rPr>
        <w:t xml:space="preserve"> (see Fraser 1997). </w:t>
      </w:r>
      <w:r w:rsidRPr="005F3EE3">
        <w:rPr>
          <w:rStyle w:val="StyleUnderline"/>
          <w:highlight w:val="cyan"/>
        </w:rPr>
        <w:t>But, will</w:t>
      </w:r>
      <w:r w:rsidRPr="00B408CC">
        <w:rPr>
          <w:rStyle w:val="StyleUnderline"/>
        </w:rPr>
        <w:t xml:space="preserve"> academic </w:t>
      </w:r>
      <w:r w:rsidRPr="005F3EE3">
        <w:rPr>
          <w:rStyle w:val="StyleUnderline"/>
          <w:highlight w:val="cyan"/>
        </w:rPr>
        <w:t xml:space="preserve">legitimation create </w:t>
      </w:r>
      <w:r w:rsidRPr="005F3EE3">
        <w:rPr>
          <w:rStyle w:val="Emphasis"/>
          <w:highlight w:val="cyan"/>
        </w:rPr>
        <w:t>any</w:t>
      </w:r>
      <w:r w:rsidRPr="00B408CC">
        <w:rPr>
          <w:rStyle w:val="Emphasis"/>
        </w:rPr>
        <w:t xml:space="preserve"> material </w:t>
      </w:r>
      <w:r w:rsidRPr="005F3EE3">
        <w:rPr>
          <w:rStyle w:val="Emphasis"/>
          <w:highlight w:val="cyan"/>
        </w:rPr>
        <w:t>changes</w:t>
      </w:r>
      <w:r w:rsidRPr="005F3EE3">
        <w:rPr>
          <w:rStyle w:val="StyleUnderline"/>
          <w:highlight w:val="cyan"/>
        </w:rPr>
        <w:t xml:space="preserve"> in</w:t>
      </w:r>
      <w:r w:rsidRPr="00B408CC">
        <w:rPr>
          <w:rStyle w:val="StyleUnderline"/>
        </w:rPr>
        <w:t xml:space="preserve"> the </w:t>
      </w:r>
      <w:r w:rsidRPr="005F3EE3">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73D989D" w14:textId="77777777" w:rsidR="00E74E49" w:rsidRDefault="00E74E49" w:rsidP="00E74E49">
      <w:pPr>
        <w:rPr>
          <w:sz w:val="16"/>
        </w:rPr>
      </w:pPr>
      <w:r>
        <w:rPr>
          <w:sz w:val="16"/>
        </w:rPr>
        <w:t xml:space="preserve"> (4) Criticism of resistance denies the practical and theoretical importance of opportunity. Returning to De </w:t>
      </w:r>
      <w:proofErr w:type="spellStart"/>
      <w:r>
        <w:rPr>
          <w:sz w:val="16"/>
        </w:rPr>
        <w:t>Certeau's</w:t>
      </w:r>
      <w:proofErr w:type="spellEnd"/>
      <w:r>
        <w:rPr>
          <w:sz w:val="16"/>
        </w:rPr>
        <w:t xml:space="preserve"> notion of tactics, the crucial element of these discursive moves is their use of opportunity to disrupt the proper authority of the dominant. The </w:t>
      </w:r>
      <w:proofErr w:type="spellStart"/>
      <w:r>
        <w:rPr>
          <w:sz w:val="16"/>
        </w:rPr>
        <w:t>kairos</w:t>
      </w:r>
      <w:proofErr w:type="spellEnd"/>
      <w:r>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1149F05" w14:textId="77777777" w:rsidR="00E74E49" w:rsidRDefault="00E74E49" w:rsidP="00E74E49">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1F255072" w14:textId="77777777" w:rsidR="00E74E49" w:rsidRDefault="00E74E49" w:rsidP="00E74E49">
      <w:pPr>
        <w:rPr>
          <w:sz w:val="16"/>
        </w:rPr>
      </w:pPr>
      <w:r>
        <w:rPr>
          <w:sz w:val="16"/>
        </w:rPr>
        <w:t xml:space="preserve"> resistance and rhetorical criticism.</w:t>
      </w:r>
    </w:p>
    <w:p w14:paraId="758BDFC8" w14:textId="77777777" w:rsidR="00E74E49" w:rsidRDefault="00E74E49" w:rsidP="00E74E49">
      <w:pPr>
        <w:rPr>
          <w:sz w:val="16"/>
        </w:rPr>
      </w:pPr>
      <w:r>
        <w:rPr>
          <w:sz w:val="16"/>
        </w:rPr>
        <w:t>Rhetorical criticism</w:t>
      </w:r>
    </w:p>
    <w:p w14:paraId="1214E89B" w14:textId="77777777" w:rsidR="00E74E49" w:rsidRDefault="00E74E49" w:rsidP="00E74E49">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472C39FB" w14:textId="77777777" w:rsidR="00E74E49" w:rsidRDefault="00E74E49" w:rsidP="00E74E49">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5F3EE3">
        <w:rPr>
          <w:rStyle w:val="StyleUnderline"/>
          <w:highlight w:val="cyan"/>
        </w:rPr>
        <w:t>the</w:t>
      </w:r>
      <w:r w:rsidRPr="005705D6">
        <w:rPr>
          <w:rStyle w:val="StyleUnderline"/>
        </w:rPr>
        <w:t xml:space="preserve"> out-law discourse </w:t>
      </w:r>
      <w:r w:rsidRPr="005F3EE3">
        <w:rPr>
          <w:rStyle w:val="StyleUnderline"/>
          <w:highlight w:val="cyan"/>
        </w:rPr>
        <w:t>critic is</w:t>
      </w:r>
      <w:r w:rsidRPr="005705D6">
        <w:rPr>
          <w:rStyle w:val="StyleUnderline"/>
        </w:rPr>
        <w:t xml:space="preserve"> an analyst </w:t>
      </w:r>
      <w:r w:rsidRPr="005F3EE3">
        <w:rPr>
          <w:rStyle w:val="StyleUnderline"/>
          <w:highlight w:val="cyan"/>
        </w:rPr>
        <w:t>focusing on</w:t>
      </w:r>
      <w:r w:rsidRPr="005705D6">
        <w:rPr>
          <w:rStyle w:val="StyleUnderline"/>
        </w:rPr>
        <w:t xml:space="preserve"> the </w:t>
      </w:r>
      <w:r w:rsidRPr="005F3EE3">
        <w:rPr>
          <w:rStyle w:val="Emphasis"/>
          <w:highlight w:val="cyan"/>
        </w:rPr>
        <w:t>hidden</w:t>
      </w:r>
      <w:r>
        <w:rPr>
          <w:sz w:val="16"/>
        </w:rPr>
        <w:t xml:space="preserve">, aberrant </w:t>
      </w:r>
      <w:r w:rsidRPr="005F3EE3">
        <w:rPr>
          <w:rStyle w:val="StyleUnderline"/>
          <w:highlight w:val="cyan"/>
        </w:rPr>
        <w:t>texts</w:t>
      </w:r>
      <w:r>
        <w:rPr>
          <w:sz w:val="16"/>
        </w:rPr>
        <w:t xml:space="preserve"> of the out-law </w:t>
      </w:r>
      <w:r w:rsidRPr="005F3EE3">
        <w:rPr>
          <w:rStyle w:val="StyleUnderline"/>
          <w:highlight w:val="cyan"/>
        </w:rPr>
        <w:t xml:space="preserve">and </w:t>
      </w:r>
      <w:r w:rsidRPr="005F3EE3">
        <w:rPr>
          <w:rStyle w:val="Emphasis"/>
          <w:highlight w:val="cyan"/>
        </w:rPr>
        <w:t>"rendering]</w:t>
      </w:r>
      <w:r w:rsidRPr="005705D6">
        <w:rPr>
          <w:rStyle w:val="Emphasis"/>
        </w:rPr>
        <w:t xml:space="preserve"> an incoherent or esoteric text </w:t>
      </w:r>
      <w:r w:rsidRPr="005F3EE3">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 xml:space="preserve">these </w:t>
      </w:r>
      <w:proofErr w:type="spellStart"/>
      <w:r w:rsidRPr="005705D6">
        <w:rPr>
          <w:rStyle w:val="StyleUnderline"/>
        </w:rPr>
        <w:t>entanglings</w:t>
      </w:r>
      <w:proofErr w:type="spellEnd"/>
      <w:r w:rsidRPr="005705D6">
        <w:rPr>
          <w:rStyle w:val="StyleUnderline"/>
        </w:rPr>
        <w:t xml:space="preserve">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5F3EE3">
        <w:rPr>
          <w:rStyle w:val="Emphasis"/>
          <w:highlight w:val="cyan"/>
        </w:rPr>
        <w:t>Turning covert</w:t>
      </w:r>
      <w:r w:rsidRPr="005705D6">
        <w:rPr>
          <w:rStyle w:val="Emphasis"/>
        </w:rPr>
        <w:t xml:space="preserve"> out-law </w:t>
      </w:r>
      <w:r w:rsidRPr="005F3EE3">
        <w:rPr>
          <w:rStyle w:val="Emphasis"/>
          <w:highlight w:val="cyan"/>
        </w:rPr>
        <w:t>discourses into objects of</w:t>
      </w:r>
      <w:r w:rsidRPr="005705D6">
        <w:rPr>
          <w:rStyle w:val="Emphasis"/>
        </w:rPr>
        <w:t xml:space="preserve"> our </w:t>
      </w:r>
      <w:r w:rsidRPr="005F3EE3">
        <w:rPr>
          <w:rStyle w:val="Emphasis"/>
          <w:highlight w:val="cyan"/>
        </w:rPr>
        <w:t>analyses</w:t>
      </w:r>
      <w:r w:rsidRPr="005705D6">
        <w:rPr>
          <w:rStyle w:val="Emphasis"/>
        </w:rPr>
        <w:t xml:space="preserve"> runs the </w:t>
      </w:r>
      <w:r w:rsidRPr="005F3EE3">
        <w:rPr>
          <w:rStyle w:val="Emphasis"/>
          <w:highlight w:val="cyan"/>
        </w:rPr>
        <w:t>risk</w:t>
      </w:r>
      <w:r w:rsidRPr="005705D6">
        <w:rPr>
          <w:rStyle w:val="Emphasis"/>
        </w:rPr>
        <w:t xml:space="preserve"> of </w:t>
      </w:r>
      <w:r w:rsidRPr="005F3EE3">
        <w:rPr>
          <w:rStyle w:val="Emphasis"/>
          <w:highlight w:val="cyan"/>
        </w:rPr>
        <w:t>subjecting them</w:t>
      </w:r>
      <w:r w:rsidRPr="005705D6">
        <w:rPr>
          <w:rStyle w:val="Emphasis"/>
        </w:rPr>
        <w:t xml:space="preserve"> both </w:t>
      </w:r>
      <w:r w:rsidRPr="005F3EE3">
        <w:rPr>
          <w:rStyle w:val="Emphasis"/>
          <w:highlight w:val="cyan"/>
        </w:rPr>
        <w:t>to the gaze of the dominant and</w:t>
      </w:r>
      <w:r w:rsidRPr="005705D6">
        <w:rPr>
          <w:rStyle w:val="Emphasis"/>
        </w:rPr>
        <w:t xml:space="preserve"> to </w:t>
      </w:r>
      <w:r w:rsidRPr="005F3EE3">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E29B7CE" w14:textId="470F8945" w:rsidR="00CC24EE" w:rsidRDefault="00CC24EE" w:rsidP="00CC24EE">
      <w:pPr>
        <w:pStyle w:val="Heading2"/>
      </w:pPr>
      <w:bookmarkStart w:id="0" w:name="_Hlk220220736"/>
      <w:r>
        <w:t>Case</w:t>
      </w:r>
    </w:p>
    <w:p w14:paraId="06B92A74" w14:textId="01E08A63" w:rsidR="00E74E49" w:rsidRDefault="00E74E49" w:rsidP="00E74E49">
      <w:pPr>
        <w:pStyle w:val="Heading3"/>
      </w:pPr>
      <w:r>
        <w:t>1NC---Presumption</w:t>
      </w:r>
    </w:p>
    <w:p w14:paraId="089E5692" w14:textId="77777777" w:rsidR="00E74E49" w:rsidRDefault="00E74E49" w:rsidP="00E74E49">
      <w:pPr>
        <w:pStyle w:val="Analytic"/>
      </w:pPr>
      <w:r>
        <w:t xml:space="preserve">The </w:t>
      </w:r>
      <w:proofErr w:type="spellStart"/>
      <w:r w:rsidRPr="00536E72">
        <w:rPr>
          <w:u w:val="single"/>
        </w:rPr>
        <w:t>aff</w:t>
      </w:r>
      <w:proofErr w:type="spellEnd"/>
      <w:r>
        <w:t xml:space="preserve"> does not </w:t>
      </w:r>
      <w:r w:rsidRPr="00536E72">
        <w:rPr>
          <w:u w:val="single"/>
        </w:rPr>
        <w:t>solve</w:t>
      </w:r>
      <w:r>
        <w:t>:</w:t>
      </w:r>
    </w:p>
    <w:p w14:paraId="3D6BDBE2" w14:textId="77777777" w:rsidR="00E74E49" w:rsidRDefault="00E74E49" w:rsidP="00E74E49">
      <w:pPr>
        <w:pStyle w:val="Analytic"/>
      </w:pP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 xml:space="preserve">similar </w:t>
      </w:r>
      <w:proofErr w:type="spellStart"/>
      <w:r w:rsidRPr="00536E72">
        <w:rPr>
          <w:u w:val="single"/>
        </w:rPr>
        <w:t>affs</w:t>
      </w:r>
      <w:proofErr w:type="spellEnd"/>
      <w:r>
        <w:t xml:space="preserve"> prove---they haven’t encouraged debaters’ </w:t>
      </w:r>
      <w:r w:rsidRPr="00536E72">
        <w:rPr>
          <w:u w:val="single"/>
        </w:rPr>
        <w:t>attitudes</w:t>
      </w:r>
      <w:r>
        <w:t xml:space="preserve"> to </w:t>
      </w:r>
      <w:r w:rsidRPr="00536E72">
        <w:rPr>
          <w:u w:val="single"/>
        </w:rPr>
        <w:t>change</w:t>
      </w:r>
      <w:r>
        <w:t xml:space="preserve"> </w:t>
      </w:r>
    </w:p>
    <w:p w14:paraId="6DDF3375" w14:textId="36BB99B8" w:rsidR="00E74E49" w:rsidRPr="006737E8" w:rsidRDefault="00E74E49" w:rsidP="00E74E49">
      <w:pPr>
        <w:pStyle w:val="Analytic"/>
      </w:pPr>
      <w:r>
        <w:t xml:space="preserve">No </w:t>
      </w:r>
      <w:r w:rsidRPr="00536E72">
        <w:rPr>
          <w:u w:val="single"/>
        </w:rPr>
        <w:t>debate key</w:t>
      </w:r>
      <w:r>
        <w:t xml:space="preserve"> warrant---</w:t>
      </w:r>
      <w:r>
        <w:rPr>
          <w:u w:val="single"/>
        </w:rPr>
        <w:t>m</w:t>
      </w:r>
      <w:r w:rsidRPr="00536E72">
        <w:rPr>
          <w:u w:val="single"/>
        </w:rPr>
        <w:t>ovements</w:t>
      </w:r>
      <w:r>
        <w:t xml:space="preserve"> and </w:t>
      </w:r>
      <w:r w:rsidRPr="00536E72">
        <w:rPr>
          <w:u w:val="single"/>
        </w:rPr>
        <w:t>research</w:t>
      </w:r>
      <w:r>
        <w:t xml:space="preserve"> have </w:t>
      </w:r>
      <w:r w:rsidRPr="00536E72">
        <w:rPr>
          <w:u w:val="single"/>
        </w:rPr>
        <w:t>already</w:t>
      </w:r>
      <w:r>
        <w:t xml:space="preserve"> been done. Endorsing </w:t>
      </w:r>
      <w:r w:rsidR="005821E8" w:rsidRPr="0090229D">
        <w:rPr>
          <w:u w:val="single"/>
        </w:rPr>
        <w:t>crip spacetime</w:t>
      </w:r>
      <w:r>
        <w:t xml:space="preserve"> doesn’t </w:t>
      </w:r>
      <w:r w:rsidRPr="00FF45B4">
        <w:rPr>
          <w:u w:val="single"/>
        </w:rPr>
        <w:t>require</w:t>
      </w:r>
      <w:r>
        <w:t xml:space="preserve"> voting affirmative.</w:t>
      </w:r>
    </w:p>
    <w:p w14:paraId="2DCD2766" w14:textId="7CEDD067" w:rsidR="0063777E" w:rsidRDefault="0063777E" w:rsidP="0063777E">
      <w:pPr>
        <w:pStyle w:val="Heading3"/>
      </w:pPr>
      <w:r>
        <w:t>1NC---Case</w:t>
      </w:r>
    </w:p>
    <w:p w14:paraId="326D3BFD" w14:textId="77777777" w:rsidR="0063777E" w:rsidRPr="0030214A" w:rsidRDefault="0063777E" w:rsidP="0063777E">
      <w:pPr>
        <w:pStyle w:val="Heading4"/>
      </w:pPr>
      <w:r>
        <w:t xml:space="preserve">Disability advocacy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23A31AC6" w14:textId="77777777" w:rsidR="0063777E" w:rsidRPr="0026456A" w:rsidRDefault="0063777E" w:rsidP="0063777E">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4346EACE" w14:textId="77777777" w:rsidR="0063777E" w:rsidRPr="005F73C8" w:rsidRDefault="0063777E" w:rsidP="0063777E">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r w:rsidRPr="008A2673">
        <w:rPr>
          <w:sz w:val="16"/>
        </w:rPr>
        <w:t xml:space="preserve">Judy </w:t>
      </w:r>
      <w:r w:rsidRPr="005F73C8">
        <w:rPr>
          <w:rStyle w:val="Emphasis"/>
          <w:sz w:val="16"/>
        </w:rPr>
        <w:t>Heumann</w:t>
      </w:r>
      <w:r w:rsidRPr="005F73C8">
        <w:rPr>
          <w:sz w:val="16"/>
        </w:rPr>
        <w:t xml:space="preserve">, </w:t>
      </w:r>
      <w:r w:rsidRPr="005F73C8">
        <w:rPr>
          <w:rStyle w:val="StyleUnderline"/>
        </w:rPr>
        <w:t xml:space="preserve">the tumult of </w:t>
      </w:r>
      <w:r w:rsidRPr="00D67761">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D67761">
        <w:rPr>
          <w:rStyle w:val="StyleUnderline"/>
          <w:highlight w:val="cyan"/>
        </w:rPr>
        <w:t>underscores</w:t>
      </w:r>
      <w:r w:rsidRPr="005F73C8">
        <w:rPr>
          <w:rStyle w:val="StyleUnderline"/>
        </w:rPr>
        <w:t xml:space="preserve"> just </w:t>
      </w:r>
      <w:r w:rsidRPr="00D67761">
        <w:rPr>
          <w:rStyle w:val="StyleUnderline"/>
          <w:highlight w:val="cyan"/>
        </w:rPr>
        <w:t xml:space="preserve">how much work </w:t>
      </w:r>
      <w:r w:rsidRPr="00D67761">
        <w:rPr>
          <w:rStyle w:val="Emphasis"/>
          <w:highlight w:val="cyan"/>
        </w:rPr>
        <w:t>remains</w:t>
      </w:r>
      <w:r w:rsidRPr="005F73C8">
        <w:rPr>
          <w:rStyle w:val="Emphasis"/>
        </w:rPr>
        <w:t xml:space="preserve"> to be done.</w:t>
      </w:r>
    </w:p>
    <w:p w14:paraId="12AAC89D" w14:textId="77777777" w:rsidR="0063777E" w:rsidRPr="005F73C8" w:rsidRDefault="0063777E" w:rsidP="0063777E">
      <w:pPr>
        <w:rPr>
          <w:sz w:val="16"/>
        </w:rPr>
      </w:pPr>
      <w:r w:rsidRPr="005F73C8">
        <w:rPr>
          <w:sz w:val="16"/>
        </w:rPr>
        <w:t>“Everything’s kind of being thrown into the pot right now, right?” she says.</w:t>
      </w:r>
    </w:p>
    <w:p w14:paraId="3CDEF877" w14:textId="77777777" w:rsidR="0063777E" w:rsidRPr="005F73C8" w:rsidRDefault="0063777E" w:rsidP="0063777E">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D67761">
        <w:rPr>
          <w:rStyle w:val="StyleUnderline"/>
          <w:highlight w:val="cyan"/>
        </w:rPr>
        <w:t>the hard-won successes</w:t>
      </w:r>
      <w:r w:rsidRPr="005F73C8">
        <w:rPr>
          <w:rStyle w:val="StyleUnderline"/>
        </w:rPr>
        <w:t xml:space="preserve"> but </w:t>
      </w:r>
      <w:r w:rsidRPr="00D67761">
        <w:rPr>
          <w:rStyle w:val="StyleUnderline"/>
          <w:highlight w:val="cyan"/>
        </w:rPr>
        <w:t xml:space="preserve">has no </w:t>
      </w:r>
      <w:r w:rsidRPr="00D67761">
        <w:rPr>
          <w:rStyle w:val="Emphasis"/>
          <w:highlight w:val="cyan"/>
        </w:rPr>
        <w:t>misconceptions</w:t>
      </w:r>
      <w:r w:rsidRPr="00D67761">
        <w:rPr>
          <w:sz w:val="16"/>
          <w:highlight w:val="cyan"/>
        </w:rPr>
        <w:t xml:space="preserve"> </w:t>
      </w:r>
      <w:r w:rsidRPr="00D67761">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D67761">
        <w:rPr>
          <w:rStyle w:val="StyleUnderline"/>
          <w:highlight w:val="cyan"/>
        </w:rPr>
        <w:t>much progress</w:t>
      </w:r>
      <w:r w:rsidRPr="005F73C8">
        <w:rPr>
          <w:rStyle w:val="StyleUnderline"/>
        </w:rPr>
        <w:t xml:space="preserve"> still </w:t>
      </w:r>
      <w:r w:rsidRPr="00D67761">
        <w:rPr>
          <w:rStyle w:val="StyleUnderline"/>
          <w:highlight w:val="cyan"/>
        </w:rPr>
        <w:t>has to be made</w:t>
      </w:r>
      <w:r w:rsidRPr="00D67761">
        <w:rPr>
          <w:sz w:val="16"/>
          <w:highlight w:val="cyan"/>
        </w:rPr>
        <w:t>.</w:t>
      </w:r>
    </w:p>
    <w:p w14:paraId="50EEC75E" w14:textId="77777777" w:rsidR="0063777E" w:rsidRPr="005F73C8" w:rsidRDefault="0063777E" w:rsidP="0063777E">
      <w:pPr>
        <w:rPr>
          <w:rStyle w:val="StyleUnderline"/>
        </w:rPr>
      </w:pPr>
      <w:r w:rsidRPr="005F73C8">
        <w:rPr>
          <w:rStyle w:val="StyleUnderline"/>
        </w:rPr>
        <w:t xml:space="preserve">That day, </w:t>
      </w:r>
      <w:r w:rsidRPr="00D67761">
        <w:rPr>
          <w:rStyle w:val="StyleUnderline"/>
          <w:highlight w:val="cyan"/>
        </w:rPr>
        <w:t>the</w:t>
      </w:r>
      <w:r w:rsidRPr="005F73C8">
        <w:rPr>
          <w:sz w:val="16"/>
        </w:rPr>
        <w:t xml:space="preserve"> </w:t>
      </w:r>
      <w:r w:rsidRPr="00D67761">
        <w:rPr>
          <w:rStyle w:val="Emphasis"/>
          <w:highlight w:val="cyan"/>
        </w:rPr>
        <w:t>U</w:t>
      </w:r>
      <w:r w:rsidRPr="005F73C8">
        <w:rPr>
          <w:sz w:val="16"/>
        </w:rPr>
        <w:t xml:space="preserve">nited </w:t>
      </w:r>
      <w:r w:rsidRPr="00D67761">
        <w:rPr>
          <w:rStyle w:val="Emphasis"/>
          <w:highlight w:val="cyan"/>
        </w:rPr>
        <w:t>S</w:t>
      </w:r>
      <w:r w:rsidRPr="005F73C8">
        <w:rPr>
          <w:sz w:val="16"/>
        </w:rPr>
        <w:t xml:space="preserve">tates </w:t>
      </w:r>
      <w:r w:rsidRPr="00D67761">
        <w:rPr>
          <w:rStyle w:val="StyleUnderline"/>
          <w:highlight w:val="cyan"/>
        </w:rPr>
        <w:t>became the first</w:t>
      </w:r>
      <w:r w:rsidRPr="005F73C8">
        <w:rPr>
          <w:rStyle w:val="StyleUnderline"/>
        </w:rPr>
        <w:t xml:space="preserve"> country to </w:t>
      </w:r>
      <w:r w:rsidRPr="00D67761">
        <w:rPr>
          <w:rStyle w:val="StyleUnderline"/>
          <w:highlight w:val="cyan"/>
        </w:rPr>
        <w:t xml:space="preserve">pass comprehensive </w:t>
      </w:r>
      <w:r w:rsidRPr="00D67761">
        <w:rPr>
          <w:rStyle w:val="Emphasis"/>
          <w:highlight w:val="cyan"/>
        </w:rPr>
        <w:t>protections</w:t>
      </w:r>
      <w:r w:rsidRPr="00D67761">
        <w:rPr>
          <w:sz w:val="16"/>
          <w:highlight w:val="cyan"/>
        </w:rPr>
        <w:t xml:space="preserve"> </w:t>
      </w:r>
      <w:r w:rsidRPr="00D67761">
        <w:rPr>
          <w:rStyle w:val="StyleUnderline"/>
          <w:highlight w:val="cyan"/>
        </w:rPr>
        <w:t>for</w:t>
      </w:r>
      <w:r w:rsidRPr="005F73C8">
        <w:rPr>
          <w:rStyle w:val="StyleUnderline"/>
        </w:rPr>
        <w:t xml:space="preserve"> the basic </w:t>
      </w:r>
      <w:r w:rsidRPr="00D67761">
        <w:rPr>
          <w:rStyle w:val="Emphasis"/>
          <w:highlight w:val="cyan"/>
        </w:rPr>
        <w:t>civil rights</w:t>
      </w:r>
      <w:r w:rsidRPr="005F73C8">
        <w:rPr>
          <w:rStyle w:val="StyleUnderline"/>
        </w:rPr>
        <w:t xml:space="preserve"> of people with disabilities</w:t>
      </w:r>
      <w:r w:rsidRPr="005F73C8">
        <w:rPr>
          <w:sz w:val="16"/>
        </w:rPr>
        <w:t xml:space="preserve">, </w:t>
      </w:r>
      <w:r w:rsidRPr="00D67761">
        <w:rPr>
          <w:rStyle w:val="StyleUnderline"/>
          <w:highlight w:val="cyan"/>
        </w:rPr>
        <w:t xml:space="preserve">outlawing </w:t>
      </w:r>
      <w:r w:rsidRPr="00D67761">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D67761">
        <w:rPr>
          <w:rStyle w:val="StyleUnderline"/>
          <w:highlight w:val="cyan"/>
        </w:rPr>
        <w:t>remake the</w:t>
      </w:r>
      <w:r w:rsidRPr="005F73C8">
        <w:rPr>
          <w:rStyle w:val="StyleUnderline"/>
        </w:rPr>
        <w:t xml:space="preserve"> </w:t>
      </w:r>
      <w:r w:rsidRPr="00D67761">
        <w:rPr>
          <w:rStyle w:val="Emphasis"/>
          <w:highlight w:val="cyan"/>
        </w:rPr>
        <w:t>physical environment</w:t>
      </w:r>
      <w:r w:rsidRPr="005F73C8">
        <w:rPr>
          <w:rStyle w:val="StyleUnderline"/>
        </w:rPr>
        <w:t xml:space="preserve"> of the country by </w:t>
      </w:r>
      <w:r w:rsidRPr="00D67761">
        <w:rPr>
          <w:rStyle w:val="StyleUnderline"/>
          <w:highlight w:val="cyan"/>
        </w:rPr>
        <w:t xml:space="preserve">mandating </w:t>
      </w:r>
      <w:r w:rsidRPr="00D67761">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entry ramps, Braille on signs, automatic doors, curb cuts and lifts on city buses and other measures that make it easier for the more than 61 million Americans living with disabilities to participate fully in society.</w:t>
      </w:r>
    </w:p>
    <w:p w14:paraId="73634EB1" w14:textId="77777777" w:rsidR="0063777E" w:rsidRPr="005F73C8" w:rsidRDefault="0063777E" w:rsidP="0063777E">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43CECB92" w14:textId="77777777" w:rsidR="0063777E" w:rsidRPr="005F73C8" w:rsidRDefault="0063777E" w:rsidP="0063777E">
      <w:pPr>
        <w:rPr>
          <w:sz w:val="16"/>
        </w:rPr>
      </w:pP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r w:rsidRPr="008A2673">
        <w:rPr>
          <w:sz w:val="16"/>
        </w:rPr>
        <w:t>Ed Roberts</w:t>
      </w:r>
      <w:r w:rsidRPr="005F73C8">
        <w:rPr>
          <w:sz w:val="16"/>
        </w:rPr>
        <w:t xml:space="preserve"> at the Center for Independent Living, a pioneering home for people with disabilities founded on the principles of community and self-empowerment.</w:t>
      </w:r>
    </w:p>
    <w:p w14:paraId="6F646FD6" w14:textId="77777777" w:rsidR="0063777E" w:rsidRPr="005F73C8" w:rsidRDefault="0063777E" w:rsidP="0063777E">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7B234FBD" w14:textId="77777777" w:rsidR="0063777E" w:rsidRPr="005F73C8" w:rsidRDefault="0063777E" w:rsidP="0063777E">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 xml:space="preserve">people who were hearing or visually </w:t>
      </w:r>
      <w:proofErr w:type="spellStart"/>
      <w:r w:rsidRPr="005F73C8">
        <w:rPr>
          <w:rStyle w:val="StyleUnderline"/>
        </w:rPr>
        <w:t>impared</w:t>
      </w:r>
      <w:proofErr w:type="spellEnd"/>
      <w:r w:rsidRPr="005F73C8">
        <w:rPr>
          <w:rStyle w:val="StyleUnderline"/>
        </w:rPr>
        <w:t>,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14B6EE30" w14:textId="77777777" w:rsidR="0063777E" w:rsidRPr="005F73C8" w:rsidRDefault="0063777E" w:rsidP="0063777E">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48DC69E6" w14:textId="77777777" w:rsidR="0063777E" w:rsidRPr="005F73C8" w:rsidRDefault="0063777E" w:rsidP="0063777E">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4AD77AD0" w14:textId="77777777" w:rsidR="0063777E" w:rsidRPr="005F73C8" w:rsidRDefault="0063777E" w:rsidP="0063777E">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478F6ABC" w14:textId="77777777" w:rsidR="0063777E" w:rsidRPr="005F73C8" w:rsidRDefault="0063777E" w:rsidP="0063777E">
      <w:pPr>
        <w:rPr>
          <w:sz w:val="16"/>
        </w:rPr>
      </w:pPr>
      <w:r w:rsidRPr="005F73C8">
        <w:rPr>
          <w:rStyle w:val="StyleUnderline"/>
        </w:rPr>
        <w:t xml:space="preserve">Thirty years later, experts say that </w:t>
      </w:r>
      <w:r w:rsidRPr="00D67761">
        <w:rPr>
          <w:rStyle w:val="StyleUnderline"/>
          <w:highlight w:val="cyan"/>
        </w:rPr>
        <w:t xml:space="preserve">many of the </w:t>
      </w:r>
      <w:r w:rsidRPr="00D67761">
        <w:rPr>
          <w:rStyle w:val="Emphasis"/>
          <w:highlight w:val="cyan"/>
        </w:rPr>
        <w:t>ADA’s promises</w:t>
      </w:r>
      <w:r w:rsidRPr="005F73C8">
        <w:rPr>
          <w:rStyle w:val="StyleUnderline"/>
        </w:rPr>
        <w:t xml:space="preserve"> of universal accessibility </w:t>
      </w:r>
      <w:r w:rsidRPr="00D67761">
        <w:rPr>
          <w:rStyle w:val="Emphasis"/>
          <w:highlight w:val="cyan"/>
        </w:rPr>
        <w:t>have not come</w:t>
      </w:r>
      <w:r w:rsidRPr="00D67761">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63FE7AB9" w14:textId="77777777" w:rsidR="0063777E" w:rsidRPr="005F73C8" w:rsidRDefault="0063777E" w:rsidP="0063777E">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34B6EF89" w14:textId="77777777" w:rsidR="0063777E" w:rsidRPr="005F73C8" w:rsidRDefault="0063777E" w:rsidP="0063777E">
      <w:pPr>
        <w:rPr>
          <w:sz w:val="16"/>
        </w:rPr>
      </w:pPr>
      <w:r w:rsidRPr="005F73C8">
        <w:rPr>
          <w:sz w:val="16"/>
        </w:rPr>
        <w:t xml:space="preserve">For instance, Heumann notes that </w:t>
      </w:r>
      <w:r w:rsidRPr="00D67761">
        <w:rPr>
          <w:rStyle w:val="StyleUnderline"/>
          <w:highlight w:val="cyan"/>
        </w:rPr>
        <w:t>air travel</w:t>
      </w:r>
      <w:r w:rsidRPr="005F73C8">
        <w:rPr>
          <w:sz w:val="16"/>
        </w:rPr>
        <w:t>—an industry not covered by the ADA—</w:t>
      </w:r>
      <w:r w:rsidRPr="00D67761">
        <w:rPr>
          <w:rStyle w:val="StyleUnderline"/>
          <w:highlight w:val="cyan"/>
        </w:rPr>
        <w:t>has become “</w:t>
      </w:r>
      <w:r w:rsidRPr="00D67761">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lag behind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69103CEC" w14:textId="77777777" w:rsidR="0063777E" w:rsidRPr="005F73C8" w:rsidRDefault="0063777E" w:rsidP="0063777E">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2EFE27FD" w14:textId="77777777" w:rsidR="0063777E" w:rsidRPr="005F73C8" w:rsidRDefault="0063777E" w:rsidP="0063777E">
      <w:pPr>
        <w:rPr>
          <w:sz w:val="16"/>
        </w:rPr>
      </w:pPr>
      <w:r w:rsidRPr="00D67761">
        <w:rPr>
          <w:rStyle w:val="StyleUnderline"/>
          <w:highlight w:val="cyan"/>
        </w:rPr>
        <w:t xml:space="preserve">Issues of </w:t>
      </w:r>
      <w:r w:rsidRPr="00D67761">
        <w:rPr>
          <w:rStyle w:val="Emphasis"/>
          <w:highlight w:val="cyan"/>
        </w:rPr>
        <w:t>representation</w:t>
      </w:r>
      <w:r w:rsidRPr="005F73C8">
        <w:rPr>
          <w:rStyle w:val="StyleUnderline"/>
        </w:rPr>
        <w:t xml:space="preserve"> for all people with disabilities</w:t>
      </w:r>
      <w:r w:rsidRPr="005F73C8">
        <w:rPr>
          <w:sz w:val="16"/>
        </w:rPr>
        <w:t>—</w:t>
      </w:r>
      <w:r w:rsidRPr="00D67761">
        <w:rPr>
          <w:rStyle w:val="StyleUnderline"/>
          <w:highlight w:val="cyan"/>
        </w:rPr>
        <w:t>and</w:t>
      </w:r>
      <w:r w:rsidRPr="005F73C8">
        <w:rPr>
          <w:rStyle w:val="StyleUnderline"/>
        </w:rPr>
        <w:t xml:space="preserve"> particularly </w:t>
      </w:r>
      <w:r w:rsidRPr="00D67761">
        <w:rPr>
          <w:rStyle w:val="Emphasis"/>
          <w:highlight w:val="cyan"/>
        </w:rPr>
        <w:t>people of color</w:t>
      </w:r>
      <w:r w:rsidRPr="00D67761">
        <w:rPr>
          <w:sz w:val="16"/>
          <w:highlight w:val="cyan"/>
        </w:rPr>
        <w:t>—</w:t>
      </w:r>
      <w:r w:rsidRPr="00D67761">
        <w:rPr>
          <w:rStyle w:val="StyleUnderline"/>
          <w:highlight w:val="cyan"/>
        </w:rPr>
        <w:t>are</w:t>
      </w:r>
      <w:r w:rsidRPr="005F73C8">
        <w:rPr>
          <w:rStyle w:val="StyleUnderline"/>
        </w:rPr>
        <w:t xml:space="preserve"> now more a </w:t>
      </w:r>
      <w:r w:rsidRPr="00D67761">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When protests against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r w:rsidRPr="00D67761">
        <w:rPr>
          <w:rStyle w:val="Emphasis"/>
          <w:highlight w:val="cyan"/>
        </w:rPr>
        <w:t>interconnected</w:t>
      </w:r>
      <w:r w:rsidRPr="00D67761">
        <w:rPr>
          <w:sz w:val="16"/>
          <w:highlight w:val="cyan"/>
        </w:rPr>
        <w:t xml:space="preserve">, </w:t>
      </w:r>
      <w:r w:rsidRPr="00D67761">
        <w:rPr>
          <w:rStyle w:val="StyleUnderline"/>
          <w:highlight w:val="cyan"/>
        </w:rPr>
        <w:t>and</w:t>
      </w:r>
      <w:r w:rsidRPr="005F73C8">
        <w:rPr>
          <w:rStyle w:val="StyleUnderline"/>
        </w:rPr>
        <w:t xml:space="preserve"> sometimes </w:t>
      </w:r>
      <w:r w:rsidRPr="00D67761">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6750F138" w14:textId="77777777" w:rsidR="0063777E" w:rsidRPr="005F73C8" w:rsidRDefault="0063777E" w:rsidP="0063777E">
      <w:pPr>
        <w:rPr>
          <w:sz w:val="16"/>
        </w:rPr>
      </w:pPr>
      <w:r w:rsidRPr="005F73C8">
        <w:rPr>
          <w:sz w:val="16"/>
        </w:rPr>
        <w:t xml:space="preserve">In June, South Carolina-based disability rights activist </w:t>
      </w:r>
      <w:proofErr w:type="spellStart"/>
      <w:r w:rsidRPr="005F73C8">
        <w:rPr>
          <w:sz w:val="16"/>
        </w:rPr>
        <w:t>Vilissa</w:t>
      </w:r>
      <w:proofErr w:type="spellEnd"/>
      <w:r w:rsidRPr="005F73C8">
        <w:rPr>
          <w:sz w:val="16"/>
        </w:rPr>
        <w:t xml:space="preserve"> Thompson watched snapshots of the Black Disabled Lives Matter marches in Washington D.C. flood her timeline. “It was really incredible to see,” Thompson says.</w:t>
      </w:r>
    </w:p>
    <w:p w14:paraId="2742E928" w14:textId="77777777" w:rsidR="0063777E" w:rsidRPr="005F73C8" w:rsidRDefault="0063777E" w:rsidP="0063777E">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4CF76804" w14:textId="77777777" w:rsidR="0063777E" w:rsidRPr="005F73C8" w:rsidRDefault="0063777E" w:rsidP="0063777E">
      <w:pPr>
        <w:rPr>
          <w:sz w:val="16"/>
        </w:rPr>
      </w:pPr>
      <w:r w:rsidRPr="005F73C8">
        <w:rPr>
          <w:sz w:val="16"/>
        </w:rPr>
        <w:t>“If you’re going to talk about black liberation or freedom, disability rights have to be involved in the story, and vice versa,” Thompson says.</w:t>
      </w:r>
    </w:p>
    <w:p w14:paraId="4A5E3C0B" w14:textId="77777777" w:rsidR="0063777E" w:rsidRPr="005F73C8" w:rsidRDefault="0063777E" w:rsidP="0063777E">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1C323CA1" w14:textId="77777777" w:rsidR="0063777E" w:rsidRPr="005F73C8" w:rsidRDefault="0063777E" w:rsidP="0063777E">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4E4C9CAB" w14:textId="77777777" w:rsidR="0063777E" w:rsidRPr="005F73C8" w:rsidRDefault="0063777E" w:rsidP="0063777E">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6C231E17" w14:textId="77777777" w:rsidR="0063777E" w:rsidRPr="005F73C8" w:rsidRDefault="0063777E" w:rsidP="0063777E">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1A464D9F" w14:textId="77777777" w:rsidR="0063777E" w:rsidRPr="005F73C8" w:rsidRDefault="0063777E" w:rsidP="0063777E">
      <w:pPr>
        <w:rPr>
          <w:rStyle w:val="StyleUnderline"/>
        </w:rPr>
      </w:pPr>
      <w:r w:rsidRPr="00D67761">
        <w:rPr>
          <w:rStyle w:val="StyleUnderline"/>
          <w:highlight w:val="cyan"/>
        </w:rPr>
        <w:t>Individuals with disabilities</w:t>
      </w:r>
      <w:r w:rsidRPr="005F73C8">
        <w:rPr>
          <w:rStyle w:val="StyleUnderline"/>
        </w:rPr>
        <w:t xml:space="preserve"> who also have underlying chronic illness </w:t>
      </w:r>
      <w:r w:rsidRPr="00D67761">
        <w:rPr>
          <w:rStyle w:val="StyleUnderline"/>
          <w:highlight w:val="cyan"/>
        </w:rPr>
        <w:t xml:space="preserve">are </w:t>
      </w:r>
      <w:r w:rsidRPr="00E1695D">
        <w:rPr>
          <w:rStyle w:val="StyleUnderline"/>
        </w:rPr>
        <w:t xml:space="preserve">likely </w:t>
      </w:r>
      <w:r w:rsidRPr="00D67761">
        <w:rPr>
          <w:rStyle w:val="StyleUnderline"/>
          <w:highlight w:val="cyan"/>
        </w:rPr>
        <w:t>at higher risk of</w:t>
      </w:r>
      <w:r w:rsidRPr="005F73C8">
        <w:rPr>
          <w:rStyle w:val="StyleUnderline"/>
        </w:rPr>
        <w:t xml:space="preserve"> severe illness from</w:t>
      </w:r>
      <w:r w:rsidRPr="005F73C8">
        <w:rPr>
          <w:sz w:val="16"/>
        </w:rPr>
        <w:t xml:space="preserve"> </w:t>
      </w:r>
      <w:r w:rsidRPr="00D67761">
        <w:rPr>
          <w:rStyle w:val="Emphasis"/>
          <w:highlight w:val="cyan"/>
        </w:rPr>
        <w:t>COVID</w:t>
      </w:r>
      <w:r w:rsidRPr="005F73C8">
        <w:rPr>
          <w:sz w:val="16"/>
        </w:rPr>
        <w:t xml:space="preserve">-19, </w:t>
      </w:r>
      <w:r w:rsidRPr="005F73C8">
        <w:rPr>
          <w:rStyle w:val="StyleUnderline"/>
        </w:rPr>
        <w:t xml:space="preserve">and those living in </w:t>
      </w:r>
      <w:r w:rsidRPr="00D67761">
        <w:rPr>
          <w:rStyle w:val="StyleUnderline"/>
          <w:highlight w:val="cyan"/>
        </w:rPr>
        <w:t>nursing homes</w:t>
      </w:r>
      <w:r w:rsidRPr="005F73C8">
        <w:rPr>
          <w:rStyle w:val="StyleUnderline"/>
        </w:rPr>
        <w:t xml:space="preserve"> or institutions face </w:t>
      </w:r>
      <w:r w:rsidRPr="00D67761">
        <w:rPr>
          <w:rStyle w:val="StyleUnderline"/>
          <w:highlight w:val="cyan"/>
        </w:rPr>
        <w:t xml:space="preserve">higher risks of </w:t>
      </w:r>
      <w:r w:rsidRPr="00D67761">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161C8A95" w14:textId="77777777" w:rsidR="0063777E" w:rsidRPr="005F73C8" w:rsidRDefault="0063777E" w:rsidP="0063777E">
      <w:pPr>
        <w:rPr>
          <w:sz w:val="16"/>
        </w:rPr>
      </w:pPr>
      <w:r w:rsidRPr="00D67761">
        <w:rPr>
          <w:rStyle w:val="StyleUnderline"/>
          <w:highlight w:val="cyan"/>
        </w:rPr>
        <w:t>The pandemic</w:t>
      </w:r>
      <w:r w:rsidRPr="005F73C8">
        <w:rPr>
          <w:rStyle w:val="StyleUnderline"/>
        </w:rPr>
        <w:t xml:space="preserve"> also </w:t>
      </w:r>
      <w:r w:rsidRPr="00D67761">
        <w:rPr>
          <w:rStyle w:val="StyleUnderline"/>
          <w:highlight w:val="cyan"/>
        </w:rPr>
        <w:t xml:space="preserve">brought deep-rooted </w:t>
      </w:r>
      <w:r w:rsidRPr="00D67761">
        <w:rPr>
          <w:rStyle w:val="Emphasis"/>
          <w:highlight w:val="cyan"/>
        </w:rPr>
        <w:t>disparities</w:t>
      </w:r>
      <w:r w:rsidRPr="00D67761">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D67761">
        <w:rPr>
          <w:rStyle w:val="StyleUnderline"/>
          <w:highlight w:val="cyan"/>
        </w:rPr>
        <w:t>rights gro</w:t>
      </w:r>
      <w:r w:rsidRPr="005F73C8">
        <w:rPr>
          <w:rStyle w:val="StyleUnderline"/>
        </w:rPr>
        <w:t>ups</w:t>
      </w:r>
      <w:r w:rsidRPr="005F73C8">
        <w:rPr>
          <w:sz w:val="16"/>
        </w:rPr>
        <w:t xml:space="preserve"> in Washington and Alabama </w:t>
      </w:r>
      <w:r w:rsidRPr="00D67761">
        <w:rPr>
          <w:rStyle w:val="StyleUnderline"/>
          <w:highlight w:val="cyan"/>
        </w:rPr>
        <w:t>filed complaints against</w:t>
      </w:r>
      <w:r w:rsidRPr="005F73C8">
        <w:rPr>
          <w:rStyle w:val="StyleUnderline"/>
        </w:rPr>
        <w:t xml:space="preserve"> state ventilator </w:t>
      </w:r>
      <w:r w:rsidRPr="00D67761">
        <w:rPr>
          <w:rStyle w:val="Emphasis"/>
          <w:highlight w:val="cyan"/>
        </w:rPr>
        <w:t>rationing plans</w:t>
      </w:r>
      <w:r w:rsidRPr="005F73C8">
        <w:rPr>
          <w:sz w:val="16"/>
        </w:rPr>
        <w:t xml:space="preserve">, as </w:t>
      </w:r>
      <w:proofErr w:type="spellStart"/>
      <w:r w:rsidRPr="005F73C8">
        <w:rPr>
          <w:sz w:val="16"/>
        </w:rPr>
        <w:t>Minyvonne</w:t>
      </w:r>
      <w:proofErr w:type="spellEnd"/>
      <w:r w:rsidRPr="005F73C8">
        <w:rPr>
          <w:sz w:val="16"/>
        </w:rPr>
        <w:t xml:space="preserve"> Burke reported for NBC News at the time. </w:t>
      </w:r>
      <w:r w:rsidRPr="005F73C8">
        <w:rPr>
          <w:rStyle w:val="StyleUnderline"/>
        </w:rPr>
        <w:t>These plans suggested that medical professionals could chose to not use ventilators on patients with disabilities in the case of a shortage</w:t>
      </w:r>
      <w:r w:rsidRPr="005F73C8">
        <w:rPr>
          <w:sz w:val="16"/>
        </w:rPr>
        <w:t>.</w:t>
      </w:r>
    </w:p>
    <w:p w14:paraId="5FFD23FC" w14:textId="77777777" w:rsidR="0063777E" w:rsidRPr="005F73C8" w:rsidRDefault="0063777E" w:rsidP="0063777E">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0D5A5AAF" w14:textId="77777777" w:rsidR="0063777E" w:rsidRPr="00DD4B1C" w:rsidRDefault="0063777E" w:rsidP="0063777E">
      <w:pPr>
        <w:rPr>
          <w:sz w:val="16"/>
        </w:rPr>
      </w:pPr>
      <w:r w:rsidRPr="005F73C8">
        <w:rPr>
          <w:rStyle w:val="StyleUnderline"/>
        </w:rPr>
        <w:t xml:space="preserve">For Ziebarth, </w:t>
      </w:r>
      <w:r w:rsidRPr="00D67761">
        <w:rPr>
          <w:rStyle w:val="StyleUnderline"/>
          <w:highlight w:val="cyan"/>
        </w:rPr>
        <w:t xml:space="preserve">it reveals how </w:t>
      </w:r>
      <w:r w:rsidRPr="00D67761">
        <w:rPr>
          <w:rStyle w:val="Emphasis"/>
          <w:highlight w:val="cyan"/>
        </w:rPr>
        <w:t>fragile</w:t>
      </w:r>
      <w:r w:rsidRPr="005F73C8">
        <w:rPr>
          <w:rStyle w:val="StyleUnderline"/>
        </w:rPr>
        <w:t xml:space="preserve"> hard-won </w:t>
      </w:r>
      <w:r w:rsidRPr="00D67761">
        <w:rPr>
          <w:rStyle w:val="Emphasis"/>
          <w:highlight w:val="cyan"/>
        </w:rPr>
        <w:t>progress can be</w:t>
      </w:r>
      <w:r w:rsidRPr="00D67761">
        <w:rPr>
          <w:sz w:val="16"/>
          <w:highlight w:val="cyan"/>
        </w:rPr>
        <w:t>. “</w:t>
      </w:r>
      <w:r w:rsidRPr="005F73C8">
        <w:rPr>
          <w:rStyle w:val="StyleUnderline"/>
        </w:rPr>
        <w:t xml:space="preserve">We realize that </w:t>
      </w:r>
      <w:r w:rsidRPr="00D67761">
        <w:rPr>
          <w:rStyle w:val="StyleUnderline"/>
          <w:highlight w:val="cyan"/>
        </w:rPr>
        <w:t>it’s really important</w:t>
      </w:r>
      <w:r w:rsidRPr="005F73C8">
        <w:rPr>
          <w:rStyle w:val="StyleUnderline"/>
        </w:rPr>
        <w:t xml:space="preserve"> for the younger generations </w:t>
      </w:r>
      <w:r w:rsidRPr="00D67761">
        <w:rPr>
          <w:rStyle w:val="StyleUnderline"/>
          <w:highlight w:val="cyan"/>
        </w:rPr>
        <w:t>to understand</w:t>
      </w:r>
      <w:r w:rsidRPr="005F73C8">
        <w:rPr>
          <w:rStyle w:val="StyleUnderline"/>
        </w:rPr>
        <w:t xml:space="preserve"> that </w:t>
      </w:r>
      <w:r w:rsidRPr="00D67761">
        <w:rPr>
          <w:rStyle w:val="StyleUnderline"/>
          <w:highlight w:val="cyan"/>
        </w:rPr>
        <w:t xml:space="preserve">your </w:t>
      </w:r>
      <w:r w:rsidRPr="00D67761">
        <w:rPr>
          <w:rStyle w:val="Emphasis"/>
          <w:highlight w:val="cyan"/>
        </w:rPr>
        <w:t>rights can be taken away</w:t>
      </w:r>
      <w:r w:rsidRPr="005F73C8">
        <w:rPr>
          <w:rStyle w:val="StyleUnderline"/>
        </w:rPr>
        <w:t xml:space="preserve"> from you</w:t>
      </w:r>
      <w:r w:rsidRPr="005F73C8">
        <w:rPr>
          <w:sz w:val="16"/>
        </w:rPr>
        <w:t>,” Ziebarth says. “</w:t>
      </w:r>
      <w:r w:rsidRPr="00D67761">
        <w:rPr>
          <w:rStyle w:val="StyleUnderline"/>
          <w:highlight w:val="cyan"/>
        </w:rPr>
        <w:t xml:space="preserve">We need to be </w:t>
      </w:r>
      <w:r w:rsidRPr="00D67761">
        <w:rPr>
          <w:rStyle w:val="Emphasis"/>
          <w:highlight w:val="cyan"/>
        </w:rPr>
        <w:t>vigilant</w:t>
      </w:r>
      <w:r w:rsidRPr="00D67761">
        <w:rPr>
          <w:sz w:val="16"/>
          <w:highlight w:val="cyan"/>
        </w:rPr>
        <w:t>.</w:t>
      </w:r>
      <w:r w:rsidRPr="005F73C8">
        <w:rPr>
          <w:sz w:val="16"/>
        </w:rPr>
        <w:t xml:space="preserve"> </w:t>
      </w:r>
      <w:r w:rsidRPr="005F73C8">
        <w:rPr>
          <w:rStyle w:val="StyleUnderline"/>
        </w:rPr>
        <w:t xml:space="preserve">Otherwise </w:t>
      </w:r>
      <w:r w:rsidRPr="00D67761">
        <w:rPr>
          <w:rStyle w:val="StyleUnderline"/>
          <w:highlight w:val="cyan"/>
        </w:rPr>
        <w:t xml:space="preserve">we can </w:t>
      </w:r>
      <w:r w:rsidRPr="00D67761">
        <w:rPr>
          <w:rStyle w:val="Emphasis"/>
          <w:highlight w:val="cyan"/>
        </w:rPr>
        <w:t>lose everything</w:t>
      </w:r>
      <w:r w:rsidRPr="005F73C8">
        <w:rPr>
          <w:rStyle w:val="StyleUnderline"/>
        </w:rPr>
        <w:t xml:space="preserve"> that </w:t>
      </w:r>
      <w:r w:rsidRPr="00D67761">
        <w:rPr>
          <w:rStyle w:val="StyleUnderline"/>
          <w:highlight w:val="cyan"/>
        </w:rPr>
        <w:t xml:space="preserve">people </w:t>
      </w:r>
      <w:r w:rsidRPr="00D67761">
        <w:rPr>
          <w:rStyle w:val="Emphasis"/>
          <w:highlight w:val="cyan"/>
        </w:rPr>
        <w:t>fought so hard for</w:t>
      </w:r>
      <w:r w:rsidRPr="005F73C8">
        <w:rPr>
          <w:sz w:val="16"/>
        </w:rPr>
        <w:t>.”</w:t>
      </w:r>
    </w:p>
    <w:p w14:paraId="5E55A0C6" w14:textId="77777777" w:rsidR="0063777E" w:rsidRDefault="0063777E" w:rsidP="0063777E"/>
    <w:p w14:paraId="1605A46C" w14:textId="77777777" w:rsidR="0063777E" w:rsidRPr="00CE2C24" w:rsidRDefault="0063777E" w:rsidP="0063777E">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71818A90" w14:textId="77777777" w:rsidR="0063777E" w:rsidRDefault="0063777E" w:rsidP="0063777E">
      <w:r w:rsidRPr="00EF6FA9">
        <w:rPr>
          <w:rStyle w:val="Style13ptBold"/>
        </w:rPr>
        <w:t>Vogler, 24</w:t>
      </w:r>
      <w:r>
        <w:t xml:space="preserve">—Centre for Open Learning, University of Edinburgh (Gisli, “Acting as if: the utopian political thought and actions of the US disability rights movement,” Contemporary Political Theory, </w:t>
      </w:r>
      <w:proofErr w:type="spellStart"/>
      <w:r>
        <w:t>OnlineFirst</w:t>
      </w:r>
      <w:proofErr w:type="spellEnd"/>
      <w:r>
        <w:t xml:space="preserve">, doi:10.1057/s41296-023-00675-9, </w:t>
      </w:r>
      <w:proofErr w:type="spellStart"/>
      <w:r>
        <w:t>dml</w:t>
      </w:r>
      <w:proofErr w:type="spellEnd"/>
      <w:r>
        <w:t>)</w:t>
      </w:r>
    </w:p>
    <w:p w14:paraId="11ADB385" w14:textId="77777777" w:rsidR="0063777E" w:rsidRPr="00CE2C24" w:rsidRDefault="0063777E" w:rsidP="0063777E">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w:t>
      </w:r>
      <w:proofErr w:type="spellStart"/>
      <w:r w:rsidRPr="00636519">
        <w:rPr>
          <w:sz w:val="14"/>
        </w:rPr>
        <w:t>criptopias</w:t>
      </w:r>
      <w:proofErr w:type="spellEnd"/>
      <w:r w:rsidRPr="00636519">
        <w:rPr>
          <w:sz w:val="14"/>
        </w:rPr>
        <w:t xml:space="preserve">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4FCCBCDF" w14:textId="77777777" w:rsidR="0063777E" w:rsidRPr="00CE2C24" w:rsidRDefault="0063777E" w:rsidP="0063777E">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7C76A2C1" w14:textId="77777777" w:rsidR="0063777E" w:rsidRPr="00CE2C24" w:rsidRDefault="0063777E" w:rsidP="0063777E">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6E4ECDF5" w14:textId="77777777" w:rsidR="0063777E" w:rsidRPr="00CE2C24" w:rsidRDefault="0063777E" w:rsidP="0063777E">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604015FB" w14:textId="77777777" w:rsidR="0063777E" w:rsidRPr="00CE2C24" w:rsidRDefault="0063777E" w:rsidP="0063777E">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w:t>
      </w:r>
      <w:proofErr w:type="spellStart"/>
      <w:r w:rsidRPr="00CE2C24">
        <w:rPr>
          <w:sz w:val="14"/>
        </w:rPr>
        <w:t>Erkulwater</w:t>
      </w:r>
      <w:proofErr w:type="spellEnd"/>
      <w:r w:rsidRPr="00CE2C24">
        <w:rPr>
          <w:sz w:val="14"/>
        </w:rPr>
        <w:t xml:space="preserve">,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w:t>
      </w:r>
      <w:proofErr w:type="spellStart"/>
      <w:r w:rsidRPr="00CE2C24">
        <w:rPr>
          <w:sz w:val="14"/>
        </w:rPr>
        <w:t>Bagenstos</w:t>
      </w:r>
      <w:proofErr w:type="spellEnd"/>
      <w:r w:rsidRPr="00CE2C24">
        <w:rPr>
          <w:sz w:val="14"/>
        </w:rPr>
        <w:t xml:space="preserve">,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15982045" w14:textId="77777777" w:rsidR="0063777E" w:rsidRPr="00CE2C24" w:rsidRDefault="0063777E" w:rsidP="0063777E">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081AA1A1" w14:textId="77777777" w:rsidR="0063777E" w:rsidRPr="00CE2C24" w:rsidRDefault="0063777E" w:rsidP="0063777E">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w:t>
      </w:r>
      <w:proofErr w:type="spellStart"/>
      <w:r w:rsidRPr="00CE2C24">
        <w:rPr>
          <w:sz w:val="14"/>
        </w:rPr>
        <w:t>groundedness</w:t>
      </w:r>
      <w:proofErr w:type="spellEnd"/>
      <w:r w:rsidRPr="00CE2C24">
        <w:rPr>
          <w:sz w:val="14"/>
        </w:rPr>
        <w:t xml:space="preserve"> speaks to the central role of agency in oppressed groups utopianism. It highlights that </w:t>
      </w:r>
      <w:proofErr w:type="spellStart"/>
      <w:r w:rsidRPr="00CE2C24">
        <w:rPr>
          <w:sz w:val="14"/>
        </w:rPr>
        <w:t>criptopias</w:t>
      </w:r>
      <w:proofErr w:type="spellEnd"/>
      <w:r w:rsidRPr="00CE2C24">
        <w:rPr>
          <w:sz w:val="14"/>
        </w:rPr>
        <w:t xml:space="preserve">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00B75790" w14:textId="77777777" w:rsidR="0063777E" w:rsidRPr="00CE2C24" w:rsidRDefault="0063777E" w:rsidP="0063777E">
      <w:pPr>
        <w:rPr>
          <w:sz w:val="14"/>
        </w:rPr>
      </w:pPr>
      <w:r w:rsidRPr="00CE2C24">
        <w:rPr>
          <w:sz w:val="14"/>
        </w:rPr>
        <w:t xml:space="preserve">The practical </w:t>
      </w:r>
      <w:proofErr w:type="spellStart"/>
      <w:r w:rsidRPr="00CE2C24">
        <w:rPr>
          <w:sz w:val="14"/>
        </w:rPr>
        <w:t>criptopia</w:t>
      </w:r>
      <w:proofErr w:type="spellEnd"/>
      <w:r w:rsidRPr="00CE2C24">
        <w:rPr>
          <w:sz w:val="14"/>
        </w:rPr>
        <w:t xml:space="preserve">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w:t>
      </w:r>
      <w:proofErr w:type="spellStart"/>
      <w:r w:rsidRPr="00CE2C24">
        <w:rPr>
          <w:sz w:val="14"/>
        </w:rPr>
        <w:t>criptopias</w:t>
      </w:r>
      <w:proofErr w:type="spellEnd"/>
      <w:r w:rsidRPr="00CE2C24">
        <w:rPr>
          <w:sz w:val="14"/>
        </w:rPr>
        <w:t xml:space="preserve">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w:t>
      </w:r>
      <w:proofErr w:type="spellStart"/>
      <w:r w:rsidRPr="00CE2C24">
        <w:rPr>
          <w:sz w:val="14"/>
        </w:rPr>
        <w:t>criptopias</w:t>
      </w:r>
      <w:proofErr w:type="spellEnd"/>
      <w:r w:rsidRPr="00CE2C24">
        <w:rPr>
          <w:sz w:val="14"/>
        </w:rPr>
        <w:t xml:space="preserve">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14A6DA06" w14:textId="77777777" w:rsidR="0063777E" w:rsidRPr="00934887" w:rsidRDefault="0063777E" w:rsidP="0063777E">
      <w:pPr>
        <w:pStyle w:val="Heading4"/>
      </w:pPr>
      <w:r>
        <w:t xml:space="preserve">The </w:t>
      </w:r>
      <w:proofErr w:type="spellStart"/>
      <w:r>
        <w:t>aff</w:t>
      </w:r>
      <w:proofErr w:type="spellEnd"/>
      <w:r>
        <w:t xml:space="preserve"> fails. Ableism is </w:t>
      </w:r>
      <w:r>
        <w:rPr>
          <w:u w:val="single"/>
        </w:rPr>
        <w:t>material</w:t>
      </w:r>
      <w:r>
        <w:t xml:space="preserve">, not </w:t>
      </w:r>
      <w:r>
        <w:rPr>
          <w:u w:val="single"/>
        </w:rPr>
        <w:t>theoretical</w:t>
      </w:r>
      <w:r>
        <w:t>.</w:t>
      </w:r>
    </w:p>
    <w:p w14:paraId="6006E02F" w14:textId="77777777" w:rsidR="0063777E" w:rsidRPr="00ED2311" w:rsidRDefault="0063777E" w:rsidP="0063777E">
      <w:proofErr w:type="spellStart"/>
      <w:r w:rsidRPr="00ED2311">
        <w:rPr>
          <w:rStyle w:val="Style13ptBold"/>
        </w:rPr>
        <w:t>Vehmas</w:t>
      </w:r>
      <w:proofErr w:type="spellEnd"/>
      <w:r w:rsidRPr="00ED2311">
        <w:rPr>
          <w:rStyle w:val="Style13ptBold"/>
        </w:rPr>
        <w:t xml:space="preserve"> and Watson, 16</w:t>
      </w:r>
      <w:r>
        <w:t xml:space="preserve">—Professor of Disability Studies at the University of Helsinki; Chair of Disability Studies at the University of Glasgow (Simo and Nick, “Exploring normativity in disability studies,” Disability and Society, Vol. 31, Issue 1, pp. 1-16, </w:t>
      </w:r>
      <w:proofErr w:type="spellStart"/>
      <w:r>
        <w:t>dml</w:t>
      </w:r>
      <w:proofErr w:type="spellEnd"/>
      <w:r>
        <w:t>)</w:t>
      </w:r>
    </w:p>
    <w:p w14:paraId="02D365C6" w14:textId="77777777" w:rsidR="0063777E" w:rsidRPr="00520E2C" w:rsidRDefault="0063777E" w:rsidP="0063777E">
      <w:pPr>
        <w:rPr>
          <w:sz w:val="14"/>
        </w:rPr>
      </w:pPr>
      <w:r w:rsidRPr="006D0565">
        <w:rPr>
          <w:rStyle w:val="StyleUnderline"/>
          <w:highlight w:val="cyan"/>
        </w:rPr>
        <w:t>Scholars</w:t>
      </w:r>
      <w:r w:rsidRPr="00520E2C">
        <w:rPr>
          <w:sz w:val="14"/>
        </w:rPr>
        <w:t xml:space="preserve"> working in this intellectual tradition typically </w:t>
      </w:r>
      <w:r w:rsidRPr="006D0565">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6D0565">
        <w:rPr>
          <w:rStyle w:val="StyleUnderline"/>
          <w:highlight w:val="cyan"/>
        </w:rPr>
        <w:t>are wrong whilst providing</w:t>
      </w:r>
      <w:r w:rsidRPr="00520E2C">
        <w:rPr>
          <w:rStyle w:val="StyleUnderline"/>
        </w:rPr>
        <w:t xml:space="preserve"> </w:t>
      </w:r>
      <w:r w:rsidRPr="00520E2C">
        <w:rPr>
          <w:rStyle w:val="Emphasis"/>
        </w:rPr>
        <w:t xml:space="preserve">very </w:t>
      </w:r>
      <w:r w:rsidRPr="006D0565">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w:t>
      </w:r>
      <w:proofErr w:type="spellStart"/>
      <w:r w:rsidRPr="00520E2C">
        <w:rPr>
          <w:sz w:val="14"/>
        </w:rPr>
        <w:t>Vehmas</w:t>
      </w:r>
      <w:proofErr w:type="spellEnd"/>
      <w:r w:rsidRPr="00520E2C">
        <w:rPr>
          <w:sz w:val="14"/>
        </w:rPr>
        <w:t xml:space="preserve"> and Watson Citation2014). Whilst postconventional disability studies clearly is an ethical and political project, exemplified in many recent works (for example, Goodley, </w:t>
      </w:r>
      <w:proofErr w:type="spellStart"/>
      <w:r w:rsidRPr="00520E2C">
        <w:rPr>
          <w:sz w:val="14"/>
        </w:rPr>
        <w:t>Lawthom</w:t>
      </w:r>
      <w:proofErr w:type="spellEnd"/>
      <w:r w:rsidRPr="00520E2C">
        <w:rPr>
          <w:sz w:val="14"/>
        </w:rPr>
        <w:t xml:space="preserve">, and Runswick-Cole Citation2014; </w:t>
      </w:r>
      <w:proofErr w:type="spellStart"/>
      <w:r w:rsidRPr="00520E2C">
        <w:rPr>
          <w:sz w:val="14"/>
        </w:rPr>
        <w:t>Shildrick</w:t>
      </w:r>
      <w:proofErr w:type="spellEnd"/>
      <w:r w:rsidRPr="00520E2C">
        <w:rPr>
          <w:sz w:val="14"/>
        </w:rPr>
        <w:t xml:space="preserve">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14:paraId="02F40DF0" w14:textId="77777777" w:rsidR="0063777E" w:rsidRPr="00520E2C" w:rsidRDefault="0063777E" w:rsidP="0063777E">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6D0565">
        <w:rPr>
          <w:rStyle w:val="StyleUnderline"/>
          <w:highlight w:val="cyan"/>
        </w:rPr>
        <w:t>They conclude</w:t>
      </w:r>
      <w:r w:rsidRPr="00520E2C">
        <w:rPr>
          <w:rStyle w:val="StyleUnderline"/>
        </w:rPr>
        <w:t xml:space="preserve"> that </w:t>
      </w:r>
      <w:r w:rsidRPr="006D0565">
        <w:rPr>
          <w:rStyle w:val="StyleUnderline"/>
          <w:highlight w:val="cyan"/>
        </w:rPr>
        <w:t xml:space="preserve">we should </w:t>
      </w:r>
      <w:r w:rsidRPr="006D0565">
        <w:rPr>
          <w:rStyle w:val="Emphasis"/>
          <w:highlight w:val="cyan"/>
        </w:rPr>
        <w:t>question</w:t>
      </w:r>
      <w:r w:rsidRPr="006D0565">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proofErr w:type="spellStart"/>
      <w:r w:rsidRPr="00520E2C">
        <w:rPr>
          <w:rStyle w:val="Emphasis"/>
        </w:rPr>
        <w:t>destabilise</w:t>
      </w:r>
      <w:proofErr w:type="spellEnd"/>
      <w:r w:rsidRPr="00520E2C">
        <w:rPr>
          <w:rStyle w:val="StyleUnderline"/>
        </w:rPr>
        <w:t xml:space="preserve"> assumptions</w:t>
      </w:r>
      <w:r w:rsidRPr="00520E2C">
        <w:rPr>
          <w:sz w:val="14"/>
        </w:rPr>
        <w:t xml:space="preserve"> that </w:t>
      </w:r>
      <w:proofErr w:type="spellStart"/>
      <w:r w:rsidRPr="00520E2C">
        <w:rPr>
          <w:sz w:val="14"/>
        </w:rPr>
        <w:t>marginalise</w:t>
      </w:r>
      <w:proofErr w:type="spellEnd"/>
      <w:r w:rsidRPr="00520E2C">
        <w:rPr>
          <w:sz w:val="14"/>
        </w:rPr>
        <w:t xml:space="preserv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w:t>
      </w:r>
      <w:proofErr w:type="spellStart"/>
      <w:r w:rsidRPr="00520E2C">
        <w:rPr>
          <w:sz w:val="14"/>
        </w:rPr>
        <w:t>McRuer</w:t>
      </w:r>
      <w:proofErr w:type="spellEnd"/>
      <w:r w:rsidRPr="00520E2C">
        <w:rPr>
          <w:sz w:val="14"/>
        </w:rPr>
        <w:t xml:space="preserve"> Citation2013; </w:t>
      </w:r>
      <w:proofErr w:type="spellStart"/>
      <w:r w:rsidRPr="00520E2C">
        <w:rPr>
          <w:sz w:val="14"/>
        </w:rPr>
        <w:t>Wolbring</w:t>
      </w:r>
      <w:proofErr w:type="spellEnd"/>
      <w:r w:rsidRPr="00520E2C">
        <w:rPr>
          <w:sz w:val="14"/>
        </w:rPr>
        <w:t xml:space="preserve">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6D0565">
        <w:rPr>
          <w:rStyle w:val="StyleUnderline"/>
          <w:highlight w:val="cyan"/>
        </w:rPr>
        <w:t>Disabled people become</w:t>
      </w:r>
      <w:r w:rsidRPr="00520E2C">
        <w:rPr>
          <w:sz w:val="14"/>
        </w:rPr>
        <w:t xml:space="preserve"> constituted through the power/discourse formations where all subjectivities are </w:t>
      </w:r>
      <w:r w:rsidRPr="006D0565">
        <w:rPr>
          <w:rStyle w:val="Emphasis"/>
          <w:highlight w:val="cyan"/>
        </w:rPr>
        <w:t>always already</w:t>
      </w:r>
      <w:r w:rsidRPr="00520E2C">
        <w:rPr>
          <w:rStyle w:val="Emphasis"/>
        </w:rPr>
        <w:t xml:space="preserve"> culturally </w:t>
      </w:r>
      <w:r w:rsidRPr="006D0565">
        <w:rPr>
          <w:rStyle w:val="Emphasis"/>
          <w:highlight w:val="cyan"/>
        </w:rPr>
        <w:t>constructed</w:t>
      </w:r>
      <w:r w:rsidRPr="00520E2C">
        <w:rPr>
          <w:sz w:val="14"/>
        </w:rPr>
        <w:t xml:space="preserve"> (Fraser Citation2013). </w:t>
      </w:r>
      <w:r w:rsidRPr="006D0565">
        <w:rPr>
          <w:rStyle w:val="StyleUnderline"/>
          <w:highlight w:val="cyan"/>
        </w:rPr>
        <w:t>There is</w:t>
      </w:r>
      <w:r w:rsidRPr="00520E2C">
        <w:rPr>
          <w:sz w:val="14"/>
        </w:rPr>
        <w:t xml:space="preserve"> in essence </w:t>
      </w:r>
      <w:r w:rsidRPr="006D0565">
        <w:rPr>
          <w:rStyle w:val="Emphasis"/>
          <w:highlight w:val="cyan"/>
        </w:rPr>
        <w:t>no doer</w:t>
      </w:r>
      <w:r w:rsidRPr="006D0565">
        <w:rPr>
          <w:rStyle w:val="StyleUnderline"/>
          <w:highlight w:val="cyan"/>
        </w:rPr>
        <w:t xml:space="preserve"> behind the deed</w:t>
      </w:r>
      <w:r w:rsidRPr="00520E2C">
        <w:rPr>
          <w:sz w:val="14"/>
        </w:rPr>
        <w:t>.</w:t>
      </w:r>
    </w:p>
    <w:p w14:paraId="67C75BB9" w14:textId="77777777" w:rsidR="0063777E" w:rsidRPr="00520E2C" w:rsidRDefault="0063777E" w:rsidP="0063777E">
      <w:pPr>
        <w:rPr>
          <w:sz w:val="14"/>
        </w:rPr>
      </w:pPr>
      <w:r w:rsidRPr="00520E2C">
        <w:rPr>
          <w:sz w:val="14"/>
        </w:rPr>
        <w:t xml:space="preserve">Secondly, by drawing on the ideas of Foucault, Butler and other poststructuralists, postconventional disability studies implies that the normality-driven practices of subjectification drive subjection. That is, the disabled subject emerges through normative practices that </w:t>
      </w:r>
      <w:proofErr w:type="spellStart"/>
      <w:r w:rsidRPr="00520E2C">
        <w:rPr>
          <w:sz w:val="14"/>
        </w:rPr>
        <w:t>prioritise</w:t>
      </w:r>
      <w:proofErr w:type="spellEnd"/>
      <w:r w:rsidRPr="00520E2C">
        <w:rPr>
          <w:sz w:val="14"/>
        </w:rPr>
        <w:t xml:space="preserve"> normality, which serves to exclude and silence ‘the disavowing quality of the normal’ (Goodley Citation2014, 157). It is only through the silencing of others that </w:t>
      </w:r>
      <w:proofErr w:type="spellStart"/>
      <w:r w:rsidRPr="00520E2C">
        <w:rPr>
          <w:sz w:val="14"/>
        </w:rPr>
        <w:t>authorised</w:t>
      </w:r>
      <w:proofErr w:type="spellEnd"/>
      <w:r w:rsidRPr="00520E2C">
        <w:rPr>
          <w:sz w:val="14"/>
        </w:rPr>
        <w:t xml:space="preserve"> subjects can emerge, or, as Goodley (Citation2014, 166) puts it, production of the Über-able results in the production of the ultra-disabled.</w:t>
      </w:r>
    </w:p>
    <w:p w14:paraId="6616A722" w14:textId="77777777" w:rsidR="0063777E" w:rsidRPr="00520E2C" w:rsidRDefault="0063777E" w:rsidP="0063777E">
      <w:pPr>
        <w:rPr>
          <w:sz w:val="14"/>
        </w:rPr>
      </w:pPr>
      <w:r w:rsidRPr="00520E2C">
        <w:rPr>
          <w:rStyle w:val="StyleUnderline"/>
        </w:rPr>
        <w:t xml:space="preserve">This is all fine and good but </w:t>
      </w:r>
      <w:r w:rsidRPr="006D0565">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6D0565">
        <w:rPr>
          <w:rStyle w:val="StyleUnderline"/>
          <w:highlight w:val="cyan"/>
        </w:rPr>
        <w:t>in relation</w:t>
      </w:r>
      <w:r w:rsidRPr="00520E2C">
        <w:rPr>
          <w:sz w:val="14"/>
        </w:rPr>
        <w:t xml:space="preserve">, for example, </w:t>
      </w:r>
      <w:r w:rsidRPr="006D0565">
        <w:rPr>
          <w:rStyle w:val="StyleUnderline"/>
          <w:highlight w:val="cyan"/>
        </w:rPr>
        <w:t>to</w:t>
      </w:r>
      <w:r w:rsidRPr="00520E2C">
        <w:rPr>
          <w:rStyle w:val="StyleUnderline"/>
        </w:rPr>
        <w:t xml:space="preserve"> impairment-related </w:t>
      </w:r>
      <w:r w:rsidRPr="006D0565">
        <w:rPr>
          <w:rStyle w:val="Emphasis"/>
          <w:highlight w:val="cyan"/>
        </w:rPr>
        <w:t>violence</w:t>
      </w:r>
      <w:r w:rsidRPr="00520E2C">
        <w:rPr>
          <w:sz w:val="14"/>
        </w:rPr>
        <w:t xml:space="preserve">, </w:t>
      </w:r>
      <w:r w:rsidRPr="006D0565">
        <w:rPr>
          <w:rStyle w:val="StyleUnderline"/>
          <w:highlight w:val="cyan"/>
        </w:rPr>
        <w:t>or</w:t>
      </w:r>
      <w:r w:rsidRPr="00520E2C">
        <w:rPr>
          <w:rStyle w:val="StyleUnderline"/>
        </w:rPr>
        <w:t xml:space="preserve"> improving </w:t>
      </w:r>
      <w:r w:rsidRPr="006D0565">
        <w:rPr>
          <w:rStyle w:val="Emphasis"/>
          <w:highlight w:val="cyan"/>
        </w:rPr>
        <w:t>access</w:t>
      </w:r>
      <w:r w:rsidRPr="00520E2C">
        <w:rPr>
          <w:rStyle w:val="StyleUnderline"/>
        </w:rPr>
        <w:t xml:space="preserve"> to goods and services</w:t>
      </w:r>
      <w:r w:rsidRPr="00520E2C">
        <w:rPr>
          <w:sz w:val="14"/>
        </w:rPr>
        <w:t xml:space="preserve"> for those who harm themselves or who are at risk</w:t>
      </w:r>
      <w:r w:rsidRPr="00520E2C">
        <w:rPr>
          <w:rStyle w:val="StyleUnderline"/>
        </w:rPr>
        <w:t>?</w:t>
      </w:r>
      <w:r w:rsidRPr="00520E2C">
        <w:rPr>
          <w:sz w:val="14"/>
        </w:rPr>
        <w:t xml:space="preserve"> </w:t>
      </w:r>
      <w:r w:rsidRPr="006D0565">
        <w:rPr>
          <w:rStyle w:val="StyleUnderline"/>
          <w:highlight w:val="cyan"/>
        </w:rPr>
        <w:t>What does this</w:t>
      </w:r>
      <w:r w:rsidRPr="00520E2C">
        <w:rPr>
          <w:rStyle w:val="StyleUnderline"/>
        </w:rPr>
        <w:t xml:space="preserve"> guiding principle </w:t>
      </w:r>
      <w:r w:rsidRPr="006D0565">
        <w:rPr>
          <w:rStyle w:val="StyleUnderline"/>
          <w:highlight w:val="cyan"/>
        </w:rPr>
        <w:t>imply in terms of</w:t>
      </w:r>
      <w:r w:rsidRPr="00520E2C">
        <w:rPr>
          <w:sz w:val="14"/>
        </w:rPr>
        <w:t xml:space="preserve"> social </w:t>
      </w:r>
      <w:r w:rsidRPr="006D0565">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in order to meet people’s needs fairly</w:t>
      </w:r>
      <w:r w:rsidRPr="00520E2C">
        <w:rPr>
          <w:rStyle w:val="StyleUnderline"/>
        </w:rPr>
        <w:t>?</w:t>
      </w:r>
      <w:r w:rsidRPr="00520E2C">
        <w:rPr>
          <w:sz w:val="14"/>
        </w:rPr>
        <w:t xml:space="preserve"> We are fully with Goodley and Runswick-Cole (Citation2015, 10) when they argue that ‘</w:t>
      </w:r>
      <w:r w:rsidRPr="006D0565">
        <w:rPr>
          <w:rStyle w:val="StyleUnderline"/>
          <w:highlight w:val="cyan"/>
        </w:rPr>
        <w:t>theory can</w:t>
      </w:r>
      <w:r w:rsidRPr="00520E2C">
        <w:rPr>
          <w:sz w:val="14"/>
        </w:rPr>
        <w:t xml:space="preserve"> help us to </w:t>
      </w:r>
      <w:r w:rsidRPr="006D0565">
        <w:rPr>
          <w:rStyle w:val="StyleUnderline"/>
          <w:highlight w:val="cyan"/>
        </w:rPr>
        <w:t xml:space="preserve">create </w:t>
      </w:r>
      <w:r w:rsidRPr="006D0565">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6D0565">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6D0565">
        <w:rPr>
          <w:rStyle w:val="Emphasis"/>
          <w:highlight w:val="cyan"/>
        </w:rPr>
        <w:t>fail</w:t>
      </w:r>
      <w:r w:rsidRPr="006D0565">
        <w:rPr>
          <w:rStyle w:val="StyleUnderline"/>
          <w:highlight w:val="cyan"/>
        </w:rPr>
        <w:t xml:space="preserve"> to</w:t>
      </w:r>
      <w:r w:rsidRPr="00520E2C">
        <w:rPr>
          <w:rStyle w:val="StyleUnderline"/>
        </w:rPr>
        <w:t xml:space="preserve"> explicate or </w:t>
      </w:r>
      <w:r w:rsidRPr="006D0565">
        <w:rPr>
          <w:rStyle w:val="StyleUnderline"/>
          <w:highlight w:val="cyan"/>
        </w:rPr>
        <w:t xml:space="preserve">offer </w:t>
      </w:r>
      <w:r w:rsidRPr="006D0565">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6D0565">
        <w:rPr>
          <w:rStyle w:val="StyleUnderline"/>
          <w:highlight w:val="cyan"/>
        </w:rPr>
        <w:t xml:space="preserve">examples of </w:t>
      </w:r>
      <w:r w:rsidRPr="006D0565">
        <w:rPr>
          <w:rStyle w:val="Emphasis"/>
          <w:highlight w:val="cyan"/>
        </w:rPr>
        <w:t>how</w:t>
      </w:r>
      <w:r w:rsidRPr="006D0565">
        <w:rPr>
          <w:rStyle w:val="StyleUnderline"/>
          <w:highlight w:val="cyan"/>
        </w:rPr>
        <w:t xml:space="preserve"> to refuse</w:t>
      </w:r>
      <w:r w:rsidRPr="006D0565">
        <w:rPr>
          <w:sz w:val="14"/>
          <w:highlight w:val="cyan"/>
        </w:rPr>
        <w:t xml:space="preserve">, </w:t>
      </w:r>
      <w:r w:rsidRPr="006D0565">
        <w:rPr>
          <w:rStyle w:val="StyleUnderline"/>
          <w:highlight w:val="cyan"/>
        </w:rPr>
        <w:t>revise and resist</w:t>
      </w:r>
      <w:r w:rsidRPr="006D0565">
        <w:rPr>
          <w:sz w:val="14"/>
          <w:highlight w:val="cyan"/>
        </w:rPr>
        <w:t xml:space="preserve">, </w:t>
      </w:r>
      <w:r w:rsidRPr="006D0565">
        <w:rPr>
          <w:rStyle w:val="StyleUnderline"/>
          <w:highlight w:val="cyan"/>
        </w:rPr>
        <w:t xml:space="preserve">and on </w:t>
      </w:r>
      <w:r w:rsidRPr="006D0565">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norms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6D0565">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6D0565">
        <w:rPr>
          <w:rStyle w:val="StyleUnderline"/>
          <w:highlight w:val="cyan"/>
        </w:rPr>
        <w:t xml:space="preserve">explores the </w:t>
      </w:r>
      <w:r w:rsidRPr="006D0565">
        <w:rPr>
          <w:rStyle w:val="Emphasis"/>
          <w:highlight w:val="cyan"/>
        </w:rPr>
        <w:t>economic processes</w:t>
      </w:r>
      <w:r w:rsidRPr="00520E2C">
        <w:rPr>
          <w:sz w:val="14"/>
        </w:rPr>
        <w:t xml:space="preserve">, the social relational and </w:t>
      </w:r>
      <w:proofErr w:type="spellStart"/>
      <w:r w:rsidRPr="00520E2C">
        <w:rPr>
          <w:sz w:val="14"/>
        </w:rPr>
        <w:t>organisational</w:t>
      </w:r>
      <w:proofErr w:type="spellEnd"/>
      <w:r w:rsidRPr="00520E2C">
        <w:rPr>
          <w:sz w:val="14"/>
        </w:rPr>
        <w:t xml:space="preserve"> life </w:t>
      </w:r>
      <w:r w:rsidRPr="006D0565">
        <w:rPr>
          <w:rStyle w:val="StyleUnderline"/>
          <w:highlight w:val="cyan"/>
        </w:rPr>
        <w:t xml:space="preserve">and the </w:t>
      </w:r>
      <w:r w:rsidRPr="006D0565">
        <w:rPr>
          <w:rStyle w:val="Emphasis"/>
          <w:highlight w:val="cyan"/>
        </w:rPr>
        <w:t>material interests</w:t>
      </w:r>
      <w:r w:rsidRPr="006D0565">
        <w:rPr>
          <w:rStyle w:val="StyleUnderline"/>
          <w:highlight w:val="cyan"/>
        </w:rPr>
        <w:t xml:space="preserve"> and other </w:t>
      </w:r>
      <w:r w:rsidRPr="006D0565">
        <w:rPr>
          <w:rStyle w:val="Emphasis"/>
          <w:highlight w:val="cyan"/>
        </w:rPr>
        <w:t>non-discursive forms</w:t>
      </w:r>
      <w:r w:rsidRPr="006D0565">
        <w:rPr>
          <w:rStyle w:val="StyleUnderline"/>
          <w:highlight w:val="cyan"/>
        </w:rPr>
        <w:t xml:space="preserve"> of</w:t>
      </w:r>
      <w:r w:rsidRPr="00520E2C">
        <w:rPr>
          <w:rStyle w:val="StyleUnderline"/>
        </w:rPr>
        <w:t xml:space="preserve"> power that create </w:t>
      </w:r>
      <w:r w:rsidRPr="006D0565">
        <w:rPr>
          <w:rStyle w:val="StyleUnderline"/>
          <w:highlight w:val="cyan"/>
        </w:rPr>
        <w:t>disability</w:t>
      </w:r>
      <w:r w:rsidRPr="00520E2C">
        <w:rPr>
          <w:sz w:val="14"/>
        </w:rPr>
        <w:t>.Footnote1</w:t>
      </w:r>
    </w:p>
    <w:p w14:paraId="0E16C13C" w14:textId="77777777" w:rsidR="0063777E" w:rsidRPr="00520E2C" w:rsidRDefault="0063777E" w:rsidP="0063777E">
      <w:pPr>
        <w:rPr>
          <w:sz w:val="14"/>
        </w:rPr>
      </w:pPr>
      <w:r w:rsidRPr="00520E2C">
        <w:rPr>
          <w:sz w:val="14"/>
        </w:rPr>
        <w:t xml:space="preserve">Here </w:t>
      </w:r>
      <w:r w:rsidRPr="00934887">
        <w:rPr>
          <w:sz w:val="14"/>
        </w:rPr>
        <w:t xml:space="preserve">we may be accused of committing the ‘fallacy of externalism’, meaning that we </w:t>
      </w:r>
      <w:proofErr w:type="spellStart"/>
      <w:r w:rsidRPr="00934887">
        <w:rPr>
          <w:sz w:val="14"/>
        </w:rPr>
        <w:t>criticise</w:t>
      </w:r>
      <w:proofErr w:type="spellEnd"/>
      <w:r w:rsidRPr="00934887">
        <w:rPr>
          <w:sz w:val="14"/>
        </w:rPr>
        <w:t xml:space="preserv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t>policies</w:t>
      </w:r>
      <w:r w:rsidRPr="00520E2C">
        <w:rPr>
          <w:sz w:val="14"/>
        </w:rPr>
        <w:t xml:space="preserve"> and so forth </w:t>
      </w:r>
      <w:r w:rsidRPr="00520E2C">
        <w:rPr>
          <w:rStyle w:val="StyleUnderline"/>
        </w:rPr>
        <w:t>that create and further</w:t>
      </w:r>
      <w:r w:rsidRPr="00520E2C">
        <w:rPr>
          <w:sz w:val="14"/>
        </w:rPr>
        <w:t xml:space="preserve"> disabled people’s exclusion, </w:t>
      </w:r>
      <w:proofErr w:type="spellStart"/>
      <w:r w:rsidRPr="00520E2C">
        <w:rPr>
          <w:sz w:val="14"/>
        </w:rPr>
        <w:t>marginalisation</w:t>
      </w:r>
      <w:proofErr w:type="spellEnd"/>
      <w:r w:rsidRPr="00520E2C">
        <w:rPr>
          <w:sz w:val="14"/>
        </w:rPr>
        <w:t xml:space="preserve">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14:paraId="19FFD445" w14:textId="77777777" w:rsidR="0063777E" w:rsidRPr="00520E2C" w:rsidRDefault="0063777E" w:rsidP="0063777E">
      <w:pPr>
        <w:rPr>
          <w:sz w:val="14"/>
        </w:rPr>
      </w:pPr>
      <w:r w:rsidRPr="00520E2C">
        <w:rPr>
          <w:sz w:val="14"/>
        </w:rPr>
        <w:t>Methodological considerations</w:t>
      </w:r>
    </w:p>
    <w:p w14:paraId="067F1AC2" w14:textId="77777777" w:rsidR="0063777E" w:rsidRPr="00520E2C" w:rsidRDefault="0063777E" w:rsidP="0063777E">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 xml:space="preserve">highly </w:t>
      </w:r>
      <w:proofErr w:type="spellStart"/>
      <w:r w:rsidRPr="00934887">
        <w:rPr>
          <w:rStyle w:val="Emphasis"/>
        </w:rPr>
        <w:t>sceptical</w:t>
      </w:r>
      <w:proofErr w:type="spellEnd"/>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14:paraId="55324716" w14:textId="77777777" w:rsidR="0063777E" w:rsidRDefault="0063777E" w:rsidP="0063777E">
      <w:pPr>
        <w:rPr>
          <w:sz w:val="14"/>
        </w:rPr>
      </w:pPr>
      <w:r w:rsidRPr="00520E2C">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r w:rsidRPr="00934887">
        <w:rPr>
          <w:rStyle w:val="Emphasis"/>
        </w:rPr>
        <w:t>beings</w:t>
      </w:r>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w:t>
      </w:r>
      <w:proofErr w:type="spellStart"/>
      <w:r w:rsidRPr="00520E2C">
        <w:rPr>
          <w:sz w:val="14"/>
        </w:rPr>
        <w:t>Vehmas</w:t>
      </w:r>
      <w:proofErr w:type="spellEnd"/>
      <w:r w:rsidRPr="00520E2C">
        <w:rPr>
          <w:sz w:val="14"/>
        </w:rPr>
        <w:t xml:space="preserve">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positions’. </w:t>
      </w:r>
      <w:r w:rsidRPr="006D0565">
        <w:rPr>
          <w:rStyle w:val="StyleUnderline"/>
          <w:highlight w:val="cyan"/>
        </w:rPr>
        <w:t>Avoiding</w:t>
      </w:r>
      <w:r w:rsidRPr="00520E2C">
        <w:rPr>
          <w:rStyle w:val="StyleUnderline"/>
        </w:rPr>
        <w:t xml:space="preserve"> logical </w:t>
      </w:r>
      <w:r w:rsidRPr="006D0565">
        <w:rPr>
          <w:rStyle w:val="StyleUnderline"/>
          <w:highlight w:val="cyan"/>
        </w:rPr>
        <w:t xml:space="preserve">confusions is a </w:t>
      </w:r>
      <w:r w:rsidRPr="006D0565">
        <w:rPr>
          <w:rStyle w:val="Emphasis"/>
          <w:highlight w:val="cyan"/>
        </w:rPr>
        <w:t>prerequisite</w:t>
      </w:r>
      <w:r w:rsidRPr="006D0565">
        <w:rPr>
          <w:rStyle w:val="StyleUnderline"/>
          <w:highlight w:val="cyan"/>
        </w:rPr>
        <w:t xml:space="preserve"> to the production of </w:t>
      </w:r>
      <w:r w:rsidRPr="006D0565">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6D0565">
        <w:rPr>
          <w:rStyle w:val="Emphasis"/>
          <w:highlight w:val="cyan"/>
        </w:rPr>
        <w:t>argumentation</w:t>
      </w:r>
      <w:r w:rsidRPr="00520E2C">
        <w:rPr>
          <w:sz w:val="14"/>
        </w:rPr>
        <w:t xml:space="preserve"> (for example, </w:t>
      </w:r>
      <w:proofErr w:type="spellStart"/>
      <w:r w:rsidRPr="00520E2C">
        <w:rPr>
          <w:sz w:val="14"/>
        </w:rPr>
        <w:t>Häyry</w:t>
      </w:r>
      <w:proofErr w:type="spellEnd"/>
      <w:r w:rsidRPr="00520E2C">
        <w:rPr>
          <w:sz w:val="14"/>
        </w:rPr>
        <w:t xml:space="preserve"> Citation1994, 147–158; Tooley Citation1983, 11–18). </w:t>
      </w:r>
      <w:r w:rsidRPr="006D0565">
        <w:rPr>
          <w:rStyle w:val="StyleUnderline"/>
          <w:highlight w:val="cyan"/>
        </w:rPr>
        <w:t>Applying this</w:t>
      </w:r>
      <w:r w:rsidRPr="00520E2C">
        <w:rPr>
          <w:rStyle w:val="StyleUnderline"/>
        </w:rPr>
        <w:t xml:space="preserve"> tool </w:t>
      </w:r>
      <w:r w:rsidRPr="006D0565">
        <w:rPr>
          <w:rStyle w:val="StyleUnderline"/>
          <w:highlight w:val="cyan"/>
        </w:rPr>
        <w:t>to</w:t>
      </w:r>
      <w:r w:rsidRPr="00520E2C">
        <w:rPr>
          <w:rStyle w:val="StyleUnderline"/>
        </w:rPr>
        <w:t xml:space="preserve"> the examination of</w:t>
      </w:r>
      <w:r w:rsidRPr="00520E2C">
        <w:rPr>
          <w:sz w:val="14"/>
        </w:rPr>
        <w:t xml:space="preserve"> postconventional </w:t>
      </w:r>
      <w:r w:rsidRPr="006D0565">
        <w:rPr>
          <w:rStyle w:val="StyleUnderline"/>
          <w:highlight w:val="cyan"/>
        </w:rPr>
        <w:t>accounts of disability is challenging because of their</w:t>
      </w:r>
      <w:r w:rsidRPr="00520E2C">
        <w:rPr>
          <w:sz w:val="14"/>
        </w:rPr>
        <w:t xml:space="preserve"> opacity, even </w:t>
      </w:r>
      <w:r w:rsidRPr="006D0565">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r>
        <w:rPr>
          <w:sz w:val="14"/>
        </w:rPr>
        <w:t>.</w:t>
      </w:r>
    </w:p>
    <w:p w14:paraId="04DE0331" w14:textId="77777777" w:rsidR="0063777E" w:rsidRPr="00B02848" w:rsidRDefault="0063777E" w:rsidP="0063777E">
      <w:pPr>
        <w:pStyle w:val="Heading4"/>
        <w:rPr>
          <w:rStyle w:val="Heading4Char"/>
        </w:rPr>
      </w:pPr>
      <w:r>
        <w:t xml:space="preserve">Progress is </w:t>
      </w:r>
      <w:r w:rsidRPr="000B233E">
        <w:rPr>
          <w:u w:val="single"/>
        </w:rPr>
        <w:t>possible</w:t>
      </w:r>
      <w:r>
        <w:t xml:space="preserve"> </w:t>
      </w:r>
      <w:r w:rsidRPr="00190B5A">
        <w:rPr>
          <w:b w:val="0"/>
          <w:bCs/>
        </w:rPr>
        <w:t xml:space="preserve">within liberalist structures, and claims to </w:t>
      </w:r>
      <w:r w:rsidRPr="00190B5A">
        <w:rPr>
          <w:b w:val="0"/>
          <w:bCs/>
          <w:u w:val="single"/>
        </w:rPr>
        <w:t>rights</w:t>
      </w:r>
      <w:r w:rsidRPr="00190B5A">
        <w:rPr>
          <w:b w:val="0"/>
          <w:bCs/>
        </w:rPr>
        <w:t xml:space="preserve"> are empowering for disability activism.</w:t>
      </w:r>
    </w:p>
    <w:p w14:paraId="542D2D5D" w14:textId="77777777" w:rsidR="0063777E" w:rsidRPr="00B02848" w:rsidRDefault="0063777E" w:rsidP="0063777E">
      <w:pPr>
        <w:rPr>
          <w:rStyle w:val="Heading4Char"/>
        </w:rPr>
      </w:pPr>
      <w:proofErr w:type="spellStart"/>
      <w:r>
        <w:t>Akwe</w:t>
      </w:r>
      <w:proofErr w:type="spellEnd"/>
      <w:r>
        <w:t xml:space="preserve"> </w:t>
      </w:r>
      <w:proofErr w:type="spellStart"/>
      <w:r w:rsidRPr="000B233E">
        <w:rPr>
          <w:rStyle w:val="Style13ptBold"/>
        </w:rPr>
        <w:t>Amosu</w:t>
      </w:r>
      <w:proofErr w:type="spellEnd"/>
      <w:r w:rsidRPr="000B233E">
        <w:rPr>
          <w:rStyle w:val="Style13ptBold"/>
        </w:rPr>
        <w:t xml:space="preserve">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64323C53" w14:textId="77777777" w:rsidR="0063777E" w:rsidRPr="00B02848" w:rsidRDefault="0063777E" w:rsidP="0063777E">
      <w:pPr>
        <w:rPr>
          <w:rStyle w:val="Heading4Char"/>
        </w:rPr>
      </w:pPr>
      <w:r w:rsidRPr="000B233E">
        <w:rPr>
          <w:sz w:val="16"/>
        </w:rPr>
        <w:t xml:space="preserve">AA: Well, this seems like a really great place to </w:t>
      </w:r>
      <w:r w:rsidRPr="00ED3029">
        <w:rPr>
          <w:sz w:val="16"/>
        </w:rPr>
        <w:t xml:space="preserve">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ED3029">
        <w:rPr>
          <w:rStyle w:val="StyleUnderline"/>
        </w:rPr>
        <w:t>Why isn’t</w:t>
      </w:r>
      <w:r w:rsidRPr="00ED3029">
        <w:rPr>
          <w:sz w:val="16"/>
        </w:rPr>
        <w:t xml:space="preserve"> the </w:t>
      </w:r>
      <w:r w:rsidRPr="00ED3029">
        <w:rPr>
          <w:rStyle w:val="Emphasis"/>
        </w:rPr>
        <w:t>organic connection</w:t>
      </w:r>
      <w:r w:rsidRPr="00ED3029">
        <w:rPr>
          <w:rStyle w:val="StyleUnderline"/>
        </w:rPr>
        <w:t xml:space="preserve"> being made and growing and </w:t>
      </w:r>
      <w:r w:rsidRPr="00ED3029">
        <w:rPr>
          <w:rStyle w:val="Emphasis"/>
        </w:rPr>
        <w:t>deepening</w:t>
      </w:r>
      <w:r w:rsidRPr="00ED3029">
        <w:rPr>
          <w:sz w:val="16"/>
        </w:rPr>
        <w:t xml:space="preserve">, given that, you know, people love success! And </w:t>
      </w:r>
      <w:r w:rsidRPr="00ED3029">
        <w:rPr>
          <w:rStyle w:val="StyleUnderline"/>
        </w:rPr>
        <w:t>if you look at</w:t>
      </w:r>
      <w:r w:rsidRPr="00ED3029">
        <w:rPr>
          <w:sz w:val="16"/>
        </w:rPr>
        <w:t xml:space="preserve"> the </w:t>
      </w:r>
      <w:r w:rsidRPr="00ED3029">
        <w:rPr>
          <w:rStyle w:val="Emphasis"/>
        </w:rPr>
        <w:t>progress</w:t>
      </w:r>
      <w:r w:rsidRPr="00ED3029">
        <w:rPr>
          <w:rStyle w:val="StyleUnderline"/>
        </w:rPr>
        <w:t xml:space="preserve"> in</w:t>
      </w:r>
      <w:r w:rsidRPr="00ED3029">
        <w:rPr>
          <w:sz w:val="16"/>
        </w:rPr>
        <w:t xml:space="preserve"> the </w:t>
      </w:r>
      <w:r w:rsidRPr="00ED3029">
        <w:rPr>
          <w:rStyle w:val="StyleUnderline"/>
        </w:rPr>
        <w:t>disability rights movement over</w:t>
      </w:r>
      <w:r w:rsidRPr="00ED3029">
        <w:rPr>
          <w:sz w:val="16"/>
        </w:rPr>
        <w:t xml:space="preserve"> the </w:t>
      </w:r>
      <w:r w:rsidRPr="00ED3029">
        <w:rPr>
          <w:rStyle w:val="StyleUnderline"/>
        </w:rPr>
        <w:t xml:space="preserve">last several years, it ought to be attracting a </w:t>
      </w:r>
      <w:r w:rsidRPr="00ED3029">
        <w:rPr>
          <w:rStyle w:val="Emphasis"/>
        </w:rPr>
        <w:t>better set of alliances</w:t>
      </w:r>
      <w:r w:rsidRPr="00ED3029">
        <w:rPr>
          <w:rStyle w:val="StyleUnderline"/>
        </w:rPr>
        <w:t xml:space="preserve"> and </w:t>
      </w:r>
      <w:r w:rsidRPr="00ED3029">
        <w:rPr>
          <w:rStyle w:val="Emphasis"/>
        </w:rPr>
        <w:t>energy</w:t>
      </w:r>
      <w:r w:rsidRPr="00ED3029">
        <w:rPr>
          <w:sz w:val="16"/>
        </w:rPr>
        <w:t xml:space="preserve"> from others, at least, to the uninitiated</w:t>
      </w:r>
      <w:r w:rsidRPr="000B233E">
        <w:rPr>
          <w:sz w:val="16"/>
        </w:rPr>
        <w:t>. Anybody’s reflections on that? Yeah, Alberto.</w:t>
      </w:r>
    </w:p>
    <w:p w14:paraId="7641196F" w14:textId="77777777" w:rsidR="0063777E" w:rsidRPr="00B02848" w:rsidRDefault="0063777E" w:rsidP="0063777E">
      <w:pPr>
        <w:rPr>
          <w:rStyle w:val="Heading4Char"/>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ED3029">
        <w:rPr>
          <w:rStyle w:val="StyleUnderline"/>
        </w:rPr>
        <w:t xml:space="preserve">we came alone, and we kept working </w:t>
      </w:r>
      <w:r w:rsidRPr="00ED3029">
        <w:rPr>
          <w:rStyle w:val="Emphasis"/>
        </w:rPr>
        <w:t>alone</w:t>
      </w:r>
      <w:r w:rsidRPr="00ED3029">
        <w:rPr>
          <w:sz w:val="16"/>
        </w:rPr>
        <w:t>.</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w:t>
      </w:r>
      <w:r w:rsidRPr="00ED3029">
        <w:rPr>
          <w:rStyle w:val="StyleUnderline"/>
        </w:rPr>
        <w:t xml:space="preserve"> in</w:t>
      </w:r>
      <w:r w:rsidRPr="00ED3029">
        <w:rPr>
          <w:sz w:val="16"/>
        </w:rPr>
        <w:t xml:space="preserve"> the </w:t>
      </w:r>
      <w:r w:rsidRPr="00ED3029">
        <w:rPr>
          <w:rStyle w:val="StyleUnderline"/>
        </w:rPr>
        <w:t xml:space="preserve">disability rights community have been people that </w:t>
      </w:r>
      <w:r w:rsidRPr="00ED3029">
        <w:rPr>
          <w:rStyle w:val="Emphasis"/>
        </w:rPr>
        <w:t>work</w:t>
      </w:r>
      <w:r w:rsidRPr="00ED3029">
        <w:rPr>
          <w:rStyle w:val="StyleUnderline"/>
        </w:rPr>
        <w:t xml:space="preserve">, that do </w:t>
      </w:r>
      <w:r w:rsidRPr="00ED3029">
        <w:rPr>
          <w:rStyle w:val="Emphasis"/>
        </w:rPr>
        <w:t>advocacy</w:t>
      </w:r>
      <w:r w:rsidRPr="00ED3029">
        <w:rPr>
          <w:sz w:val="16"/>
        </w:rPr>
        <w:t xml:space="preserve"> at an organization of persons with disabilities</w:t>
      </w:r>
      <w:r w:rsidRPr="000B233E">
        <w:rPr>
          <w:sz w:val="16"/>
        </w:rPr>
        <w:t xml:space="preserve">.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011A3D">
        <w:rPr>
          <w:rStyle w:val="StyleUnderline"/>
        </w:rPr>
        <w:t xml:space="preserve">this </w:t>
      </w:r>
      <w:r w:rsidRPr="00CB5876">
        <w:rPr>
          <w:rStyle w:val="Emphasis"/>
          <w:highlight w:val="cyan"/>
        </w:rPr>
        <w:t>moving away</w:t>
      </w:r>
      <w:r w:rsidRPr="00011A3D">
        <w:rPr>
          <w:rStyle w:val="StyleUnderline"/>
        </w:rPr>
        <w:t xml:space="preserve"> from the core language of </w:t>
      </w:r>
      <w:r w:rsidRPr="00011A3D">
        <w:rPr>
          <w:rStyle w:val="Emphasis"/>
        </w:rPr>
        <w:t xml:space="preserve">human </w:t>
      </w:r>
      <w:r w:rsidRPr="00CB5876">
        <w:rPr>
          <w:rStyle w:val="Emphasis"/>
          <w:highlight w:val="cyan"/>
        </w:rPr>
        <w:t>rights</w:t>
      </w:r>
      <w:r w:rsidRPr="000B233E">
        <w:rPr>
          <w:sz w:val="16"/>
        </w:rPr>
        <w:t xml:space="preserve">, </w:t>
      </w:r>
      <w:r w:rsidRPr="00011A3D">
        <w:rPr>
          <w:sz w:val="16"/>
        </w:rPr>
        <w:t xml:space="preserve">I think </w:t>
      </w:r>
      <w:r w:rsidRPr="00011A3D">
        <w:rPr>
          <w:rStyle w:val="StyleUnderline"/>
        </w:rPr>
        <w:t>is affecting too</w:t>
      </w:r>
      <w:r w:rsidRPr="00011A3D">
        <w:rPr>
          <w:sz w:val="16"/>
        </w:rPr>
        <w:t xml:space="preserve">. Because </w:t>
      </w:r>
      <w:r w:rsidRPr="00011A3D">
        <w:rPr>
          <w:rStyle w:val="StyleUnderline"/>
        </w:rPr>
        <w:t xml:space="preserve">it </w:t>
      </w:r>
      <w:r w:rsidRPr="00CB5876">
        <w:rPr>
          <w:rStyle w:val="StyleUnderline"/>
          <w:highlight w:val="cyan"/>
        </w:rPr>
        <w:t>takes away</w:t>
      </w:r>
      <w:r w:rsidRPr="000B233E">
        <w:rPr>
          <w:rStyle w:val="StyleUnderline"/>
        </w:rPr>
        <w:t xml:space="preserve"> to some extent the </w:t>
      </w:r>
      <w:r w:rsidRPr="00CB5876">
        <w:rPr>
          <w:rStyle w:val="Emphasis"/>
          <w:highlight w:val="cyan"/>
        </w:rPr>
        <w:t>solidarity</w:t>
      </w:r>
      <w:r w:rsidRPr="00011A3D">
        <w:rPr>
          <w:rStyle w:val="Emphasis"/>
        </w:rPr>
        <w:t xml:space="preserve">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 xml:space="preserve">it’s </w:t>
      </w:r>
      <w:proofErr w:type="spellStart"/>
      <w:r w:rsidRPr="000B233E">
        <w:rPr>
          <w:rStyle w:val="StyleUnderline"/>
        </w:rPr>
        <w:t>gonna</w:t>
      </w:r>
      <w:proofErr w:type="spellEnd"/>
      <w:r w:rsidRPr="000B233E">
        <w:rPr>
          <w:rStyle w:val="StyleUnderline"/>
        </w:rPr>
        <w:t xml:space="preserve">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3A79BCFF" w14:textId="77777777" w:rsidR="0063777E" w:rsidRPr="00B02848" w:rsidRDefault="0063777E" w:rsidP="0063777E">
      <w:pPr>
        <w:rPr>
          <w:rStyle w:val="Heading4Char"/>
        </w:rPr>
      </w:pPr>
      <w:r w:rsidRPr="000B233E">
        <w:rPr>
          <w:sz w:val="16"/>
        </w:rPr>
        <w:t>AA: Catalina, you were looking doubtful on that point about the avoidance of the human rights language.</w:t>
      </w:r>
    </w:p>
    <w:p w14:paraId="6B545E46" w14:textId="77777777" w:rsidR="0063777E" w:rsidRDefault="0063777E" w:rsidP="0063777E">
      <w:pPr>
        <w:rPr>
          <w:sz w:val="16"/>
        </w:rPr>
      </w:pPr>
      <w:r w:rsidRPr="000B233E">
        <w:rPr>
          <w:sz w:val="16"/>
        </w:rPr>
        <w:t>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w:t>
      </w:r>
      <w:r w:rsidRPr="00011A3D">
        <w:rPr>
          <w:sz w:val="16"/>
        </w:rPr>
        <w:t xml:space="preserve">? </w:t>
      </w:r>
      <w:r w:rsidRPr="00011A3D">
        <w:rPr>
          <w:rStyle w:val="StyleUnderline"/>
        </w:rPr>
        <w:t xml:space="preserve">The level of </w:t>
      </w:r>
      <w:r w:rsidRPr="00011A3D">
        <w:rPr>
          <w:rStyle w:val="Emphasis"/>
        </w:rPr>
        <w:t>innovations</w:t>
      </w:r>
      <w:r w:rsidRPr="00011A3D">
        <w:rPr>
          <w:sz w:val="16"/>
        </w:rPr>
        <w:t xml:space="preserve"> that </w:t>
      </w:r>
      <w:r w:rsidRPr="00011A3D">
        <w:rPr>
          <w:rStyle w:val="StyleUnderline"/>
        </w:rPr>
        <w:t>the Convention of the Rights of Persons with Disabilities brought to</w:t>
      </w:r>
      <w:r w:rsidRPr="00011A3D">
        <w:rPr>
          <w:sz w:val="16"/>
        </w:rPr>
        <w:t xml:space="preserve"> the </w:t>
      </w:r>
      <w:r w:rsidRPr="00011A3D">
        <w:rPr>
          <w:rStyle w:val="Emphasis"/>
        </w:rPr>
        <w:t>human rights discussion</w:t>
      </w:r>
      <w:r w:rsidRPr="00011A3D">
        <w:rPr>
          <w:sz w:val="16"/>
        </w:rPr>
        <w:t xml:space="preserve"> would have, if it would have been another topic, would have been like the topic in which everyone wanted to be working on now. Yeah? Like the new kid on the block. But </w:t>
      </w:r>
      <w:r w:rsidRPr="00011A3D">
        <w:rPr>
          <w:rStyle w:val="StyleUnderline"/>
        </w:rPr>
        <w:t xml:space="preserve">it wasn’t, and it hasn’t become </w:t>
      </w:r>
      <w:r w:rsidRPr="00011A3D">
        <w:rPr>
          <w:rStyle w:val="Emphasis"/>
        </w:rPr>
        <w:t>as explosive</w:t>
      </w:r>
      <w:r w:rsidRPr="00011A3D">
        <w:rPr>
          <w:rStyle w:val="StyleUnderline"/>
        </w:rPr>
        <w:t xml:space="preserve"> as we expected</w:t>
      </w:r>
      <w:r w:rsidRPr="000B233E">
        <w:rPr>
          <w:sz w:val="16"/>
        </w:rPr>
        <w:t xml:space="preserve"> it, right? I also agree with Peter that </w:t>
      </w:r>
      <w:r w:rsidRPr="00011A3D">
        <w:rPr>
          <w:rStyle w:val="StyleUnderline"/>
        </w:rPr>
        <w:t xml:space="preserve">a </w:t>
      </w:r>
      <w:r w:rsidRPr="00011A3D">
        <w:rPr>
          <w:rStyle w:val="Emphasis"/>
        </w:rPr>
        <w:t xml:space="preserve">lot of </w:t>
      </w:r>
      <w:r w:rsidRPr="00011A3D">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w:t>
      </w:r>
      <w:r w:rsidRPr="00011A3D">
        <w:rPr>
          <w:rStyle w:val="StyleUnderline"/>
        </w:rPr>
        <w:t xml:space="preserve"> that have legal implications</w:t>
      </w:r>
      <w:r w:rsidRPr="00011A3D">
        <w:rPr>
          <w:sz w:val="16"/>
        </w:rPr>
        <w:t>,</w:t>
      </w:r>
      <w:r w:rsidRPr="000B233E">
        <w:rPr>
          <w:sz w:val="16"/>
        </w:rPr>
        <w:t xml:space="preserve"> </w:t>
      </w:r>
      <w:r w:rsidRPr="00011A3D">
        <w:rPr>
          <w:sz w:val="16"/>
        </w:rPr>
        <w:t xml:space="preserve">there were </w:t>
      </w:r>
      <w:r w:rsidRPr="00011A3D">
        <w:rPr>
          <w:rStyle w:val="StyleUnderline"/>
        </w:rPr>
        <w:t>a lot of people</w:t>
      </w:r>
      <w:r w:rsidRPr="00011A3D">
        <w:rPr>
          <w:sz w:val="16"/>
        </w:rPr>
        <w:t xml:space="preserve"> that </w:t>
      </w:r>
      <w:r w:rsidRPr="00011A3D">
        <w:rPr>
          <w:rStyle w:val="StyleUnderline"/>
        </w:rPr>
        <w:t>were telling us</w:t>
      </w:r>
      <w:r w:rsidRPr="00011A3D">
        <w:rPr>
          <w:sz w:val="16"/>
        </w:rPr>
        <w:t xml:space="preserve">, “okay, </w:t>
      </w:r>
      <w:r w:rsidRPr="00011A3D">
        <w:rPr>
          <w:rStyle w:val="StyleUnderline"/>
        </w:rPr>
        <w:t xml:space="preserve">those are euphemistic </w:t>
      </w:r>
      <w:r w:rsidRPr="00011A3D">
        <w:rPr>
          <w:rStyle w:val="Emphasis"/>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1F5E5EA4" w14:textId="77777777" w:rsidR="006C110B" w:rsidRPr="00862E34" w:rsidRDefault="006C110B" w:rsidP="006C110B">
      <w:pPr>
        <w:pStyle w:val="Heading4"/>
        <w:rPr>
          <w:rFonts w:cs="Arial"/>
        </w:rPr>
      </w:pPr>
      <w:bookmarkStart w:id="1" w:name="_Hlk220219624"/>
      <w:r>
        <w:rPr>
          <w:rFonts w:cs="Arial"/>
        </w:rPr>
        <w:t xml:space="preserve">Their </w:t>
      </w:r>
      <w:r>
        <w:rPr>
          <w:rFonts w:cs="Arial"/>
          <w:u w:val="single"/>
        </w:rPr>
        <w:t>antinormative</w:t>
      </w:r>
      <w:r>
        <w:rPr>
          <w:rFonts w:cs="Arial"/>
        </w:rPr>
        <w:t xml:space="preserve"> critique of rights causes </w:t>
      </w:r>
      <w:r>
        <w:rPr>
          <w:rFonts w:cs="Arial"/>
          <w:u w:val="single"/>
        </w:rPr>
        <w:t>worse violence</w:t>
      </w:r>
      <w:r>
        <w:rPr>
          <w:rFonts w:cs="Arial"/>
        </w:rPr>
        <w:t xml:space="preserve">, plays </w:t>
      </w:r>
      <w:r>
        <w:rPr>
          <w:rFonts w:cs="Arial"/>
          <w:u w:val="single"/>
        </w:rPr>
        <w:t>paternalism</w:t>
      </w:r>
      <w:r>
        <w:rPr>
          <w:rFonts w:cs="Arial"/>
        </w:rPr>
        <w:t xml:space="preserve"> with the lives of oppressed people </w:t>
      </w:r>
      <w:r>
        <w:rPr>
          <w:rFonts w:cs="Arial"/>
          <w:u w:val="single"/>
        </w:rPr>
        <w:t>everywhere</w:t>
      </w:r>
      <w:r>
        <w:rPr>
          <w:rFonts w:cs="Arial"/>
        </w:rPr>
        <w:t xml:space="preserve">, and total rejection shuts down the </w:t>
      </w:r>
      <w:r>
        <w:rPr>
          <w:rFonts w:cs="Arial"/>
          <w:u w:val="single"/>
        </w:rPr>
        <w:t>alternative</w:t>
      </w:r>
      <w:r>
        <w:rPr>
          <w:rFonts w:cs="Arial"/>
        </w:rPr>
        <w:t>.</w:t>
      </w:r>
    </w:p>
    <w:p w14:paraId="02618B41" w14:textId="77777777" w:rsidR="006C110B" w:rsidRPr="00BF5CFC" w:rsidRDefault="006C110B" w:rsidP="006C110B">
      <w:r w:rsidRPr="00BF5CFC">
        <w:rPr>
          <w:rStyle w:val="Style13ptBold"/>
        </w:rPr>
        <w:t>Ruti ‘17</w:t>
      </w:r>
      <w:bookmarkEnd w:id="1"/>
      <w:r w:rsidRPr="00BF5CFC">
        <w:t xml:space="preserve"> (Mari, Prof. of English @ U. Toronto, Visiting Prof. of Gender Studies @ Harvard, </w:t>
      </w:r>
      <w:r w:rsidRPr="00BF5CFC">
        <w:rPr>
          <w:i/>
        </w:rPr>
        <w:t>The Ethics of Opting Out: Queer Theory’s Deviant Subjects</w:t>
      </w:r>
      <w:r w:rsidRPr="00BF5CFC">
        <w:t>, pp. 154-156)</w:t>
      </w:r>
    </w:p>
    <w:p w14:paraId="7327EFA3" w14:textId="77777777" w:rsidR="006C110B" w:rsidRPr="00862E34" w:rsidRDefault="006C110B" w:rsidP="006C110B">
      <w:pPr>
        <w:rPr>
          <w:rStyle w:val="StyleUnderline"/>
        </w:rPr>
      </w:pPr>
      <w:r w:rsidRPr="00BF5CFC">
        <w:rPr>
          <w:rStyle w:val="StyleUnderline"/>
          <w:highlight w:val="cyan"/>
        </w:rPr>
        <w:t>For many</w:t>
      </w:r>
      <w:r w:rsidRPr="00862E34">
        <w:rPr>
          <w:sz w:val="16"/>
        </w:rPr>
        <w:t xml:space="preserve"> queer theorists, </w:t>
      </w:r>
      <w:r w:rsidRPr="00862E34">
        <w:rPr>
          <w:rStyle w:val="Emphasis"/>
          <w:highlight w:val="cyan"/>
        </w:rPr>
        <w:t>rights</w:t>
      </w:r>
      <w:r w:rsidRPr="00BF5CFC">
        <w:rPr>
          <w:rStyle w:val="StyleUnderline"/>
        </w:rPr>
        <w:t>-based models of justice</w:t>
      </w:r>
      <w:r w:rsidRPr="00862E34">
        <w:rPr>
          <w:sz w:val="16"/>
        </w:rPr>
        <w:t>—models that rely on a set of normative ideals—</w:t>
      </w:r>
      <w:r w:rsidRPr="00BF5CFC">
        <w:rPr>
          <w:rStyle w:val="StyleUnderline"/>
          <w:highlight w:val="cyan"/>
        </w:rPr>
        <w:t>are</w:t>
      </w:r>
      <w:r w:rsidRPr="00BF5CFC">
        <w:rPr>
          <w:rStyle w:val="StyleUnderline"/>
        </w:rPr>
        <w:t xml:space="preserve"> merely an </w:t>
      </w:r>
      <w:r w:rsidRPr="00862E34">
        <w:rPr>
          <w:rStyle w:val="Emphasis"/>
          <w:highlight w:val="cyan"/>
        </w:rPr>
        <w:t>insidious</w:t>
      </w:r>
      <w:r w:rsidRPr="00BF5CFC">
        <w:rPr>
          <w:rStyle w:val="StyleUnderline"/>
        </w:rPr>
        <w:t xml:space="preserve"> form of </w:t>
      </w:r>
      <w:r w:rsidRPr="00862E34">
        <w:rPr>
          <w:rStyle w:val="StyleUnderline"/>
          <w:highlight w:val="cyan"/>
        </w:rPr>
        <w:t>biopolitical control</w:t>
      </w:r>
      <w:r w:rsidRPr="00862E34">
        <w:rPr>
          <w:sz w:val="16"/>
        </w:rPr>
        <w:t xml:space="preserve">, a means of further constraining us even as they profess to protect us. Undoubtedly </w:t>
      </w:r>
      <w:r w:rsidRPr="00BF5CFC">
        <w:rPr>
          <w:rStyle w:val="StyleUnderline"/>
        </w:rPr>
        <w:t xml:space="preserve">this is </w:t>
      </w:r>
      <w:r w:rsidRPr="00862E34">
        <w:rPr>
          <w:rStyle w:val="Emphasis"/>
          <w:highlight w:val="cyan"/>
        </w:rPr>
        <w:t>sometimes</w:t>
      </w:r>
      <w:r w:rsidRPr="00BF5CFC">
        <w:rPr>
          <w:rStyle w:val="StyleUnderline"/>
        </w:rPr>
        <w:t xml:space="preserve"> true.</w:t>
      </w:r>
      <w:r w:rsidRPr="00862E34">
        <w:rPr>
          <w:sz w:val="16"/>
        </w:rPr>
        <w:t xml:space="preserve"> And it is also true that </w:t>
      </w:r>
      <w:r w:rsidRPr="00BF5CFC">
        <w:rPr>
          <w:rStyle w:val="StyleUnderline"/>
        </w:rPr>
        <w:t>rights-based models of justice cannot solve structural problems</w:t>
      </w:r>
      <w:r w:rsidRPr="00862E34">
        <w:rPr>
          <w:sz w:val="16"/>
        </w:rPr>
        <w:t xml:space="preserve"> such as sexism, racism, homophobia, or poverty and that their practical application consequently often falls short of the ideals they profess. </w:t>
      </w:r>
      <w:r w:rsidRPr="00862E34">
        <w:rPr>
          <w:rStyle w:val="StyleUnderline"/>
        </w:rPr>
        <w:t xml:space="preserve">But </w:t>
      </w:r>
      <w:r w:rsidRPr="00862E34">
        <w:rPr>
          <w:rStyle w:val="StyleUnderline"/>
          <w:highlight w:val="cyan"/>
        </w:rPr>
        <w:t>this does not mean</w:t>
      </w:r>
      <w:r w:rsidRPr="00862E34">
        <w:rPr>
          <w:rStyle w:val="StyleUnderline"/>
        </w:rPr>
        <w:t xml:space="preserve"> that I am prepared to simply just </w:t>
      </w:r>
      <w:r w:rsidRPr="00862E34">
        <w:rPr>
          <w:rStyle w:val="Emphasis"/>
          <w:highlight w:val="cyan"/>
        </w:rPr>
        <w:t>throw out the ideals</w:t>
      </w:r>
      <w:r w:rsidRPr="00862E34">
        <w:rPr>
          <w:rStyle w:val="StyleUnderline"/>
        </w:rPr>
        <w:t xml:space="preserve"> </w:t>
      </w:r>
      <w:r w:rsidRPr="00862E34">
        <w:rPr>
          <w:sz w:val="16"/>
        </w:rPr>
        <w:t xml:space="preserve">in question, for I do not believe that the system’s inability to live up to its ideals automatically means that the ideals themselves are intrinsically corrupt. The ideal of </w:t>
      </w:r>
      <w:r w:rsidRPr="00BF5CFC">
        <w:rPr>
          <w:rStyle w:val="StyleUnderline"/>
          <w:highlight w:val="cyan"/>
        </w:rPr>
        <w:t xml:space="preserve">formal </w:t>
      </w:r>
      <w:r w:rsidRPr="00862E34">
        <w:rPr>
          <w:rStyle w:val="Emphasis"/>
          <w:highlight w:val="cyan"/>
        </w:rPr>
        <w:t>equality</w:t>
      </w:r>
      <w:r w:rsidRPr="00BF5CFC">
        <w:rPr>
          <w:rStyle w:val="StyleUnderline"/>
          <w:highlight w:val="cyan"/>
        </w:rPr>
        <w:t xml:space="preserve"> </w:t>
      </w:r>
      <w:r w:rsidRPr="00862E34">
        <w:rPr>
          <w:rStyle w:val="StyleUnderline"/>
        </w:rPr>
        <w:t xml:space="preserve">under the law </w:t>
      </w:r>
      <w:r w:rsidRPr="00BF5CFC">
        <w:rPr>
          <w:rStyle w:val="StyleUnderline"/>
          <w:highlight w:val="cyan"/>
        </w:rPr>
        <w:t xml:space="preserve">may be frequently </w:t>
      </w:r>
      <w:r w:rsidRPr="00862E34">
        <w:rPr>
          <w:rStyle w:val="Emphasis"/>
          <w:highlight w:val="cyan"/>
        </w:rPr>
        <w:t>violated</w:t>
      </w:r>
      <w:r w:rsidRPr="00BF5CFC">
        <w:rPr>
          <w:rStyle w:val="StyleUnderline"/>
        </w:rPr>
        <w:t xml:space="preserve"> in practice. </w:t>
      </w:r>
      <w:r w:rsidRPr="00862E34">
        <w:rPr>
          <w:rStyle w:val="StyleUnderline"/>
        </w:rPr>
        <w:t xml:space="preserve">But </w:t>
      </w:r>
      <w:r w:rsidRPr="00862E34">
        <w:rPr>
          <w:rStyle w:val="StyleUnderline"/>
          <w:highlight w:val="cyan"/>
        </w:rPr>
        <w:t xml:space="preserve">the </w:t>
      </w:r>
      <w:r w:rsidRPr="00862E34">
        <w:rPr>
          <w:rStyle w:val="Emphasis"/>
          <w:highlight w:val="cyan"/>
        </w:rPr>
        <w:t>demise</w:t>
      </w:r>
      <w:r w:rsidRPr="00862E34">
        <w:rPr>
          <w:rStyle w:val="StyleUnderline"/>
          <w:highlight w:val="cyan"/>
        </w:rPr>
        <w:t xml:space="preserve"> of this ideal would</w:t>
      </w:r>
      <w:r w:rsidRPr="00862E34">
        <w:rPr>
          <w:rStyle w:val="StyleUnderline"/>
        </w:rPr>
        <w:t xml:space="preserve"> arguably </w:t>
      </w:r>
      <w:r w:rsidRPr="00862E34">
        <w:rPr>
          <w:rStyle w:val="StyleUnderline"/>
          <w:highlight w:val="cyan"/>
        </w:rPr>
        <w:t>have</w:t>
      </w:r>
      <w:r w:rsidRPr="00862E34">
        <w:rPr>
          <w:rStyle w:val="StyleUnderline"/>
        </w:rPr>
        <w:t xml:space="preserve"> even more </w:t>
      </w:r>
      <w:r w:rsidRPr="00862E34">
        <w:rPr>
          <w:rStyle w:val="Emphasis"/>
          <w:highlight w:val="cyan"/>
        </w:rPr>
        <w:t>drastically oppressive consequences</w:t>
      </w:r>
      <w:r w:rsidRPr="00862E34">
        <w:rPr>
          <w:sz w:val="16"/>
        </w:rPr>
        <w:t xml:space="preserve">. Nor is it the case that normative ethics is inextricably tied to the Enlightenment subject of abstract reason. As feminist philosophers such as Amy Allen (2008), Seyla Benhabib (2006, 2011), and Nancy Fraser (2010, 2013) have illustrated, it is entirely possible to envision a set of a priori </w:t>
      </w:r>
      <w:r w:rsidRPr="00862E34">
        <w:rPr>
          <w:rStyle w:val="Emphasis"/>
          <w:highlight w:val="cyan"/>
        </w:rPr>
        <w:t>norms</w:t>
      </w:r>
      <w:r w:rsidRPr="00862E34">
        <w:rPr>
          <w:sz w:val="16"/>
        </w:rPr>
        <w:t xml:space="preserve"> that </w:t>
      </w:r>
      <w:r w:rsidRPr="00862E34">
        <w:rPr>
          <w:rStyle w:val="StyleUnderline"/>
          <w:highlight w:val="cyan"/>
        </w:rPr>
        <w:t>are historically constituted</w:t>
      </w:r>
      <w:r w:rsidRPr="00862E34">
        <w:rPr>
          <w:sz w:val="16"/>
        </w:rPr>
        <w:t>—</w:t>
      </w:r>
      <w:r w:rsidRPr="00862E34">
        <w:rPr>
          <w:rStyle w:val="StyleUnderline"/>
        </w:rPr>
        <w:t xml:space="preserve">rather than </w:t>
      </w:r>
      <w:r w:rsidRPr="00862E34">
        <w:rPr>
          <w:rStyle w:val="Emphasis"/>
        </w:rPr>
        <w:t>metaphysically grounded</w:t>
      </w:r>
      <w:r w:rsidRPr="00862E34">
        <w:rPr>
          <w:sz w:val="16"/>
        </w:rPr>
        <w:t xml:space="preserve">—and that </w:t>
      </w:r>
      <w:r w:rsidRPr="00862E34">
        <w:rPr>
          <w:rStyle w:val="StyleUnderline"/>
        </w:rPr>
        <w:t xml:space="preserve">therefore remain open to continuous </w:t>
      </w:r>
      <w:r w:rsidRPr="00862E34">
        <w:rPr>
          <w:rStyle w:val="Emphasis"/>
        </w:rPr>
        <w:t>modification</w:t>
      </w:r>
      <w:r w:rsidRPr="00862E34">
        <w:rPr>
          <w:sz w:val="16"/>
        </w:rPr>
        <w:t>. Indeed, many of the norms that we, collectively speaking, live by have been conjured into existence through relatively recent processes of negotiation. Though there is no doubt that such negotiations always exclude certain individuals and populations—and though there is consequently no doubt that we need to stay vigilantly attentive to the constitutive exclusions of our normative systems—</w:t>
      </w:r>
      <w:r w:rsidRPr="00862E34">
        <w:rPr>
          <w:rStyle w:val="StyleUnderline"/>
        </w:rPr>
        <w:t xml:space="preserve">the alternative of </w:t>
      </w:r>
      <w:r w:rsidRPr="00862E34">
        <w:rPr>
          <w:rStyle w:val="Emphasis"/>
          <w:highlight w:val="cyan"/>
        </w:rPr>
        <w:t>discarding all attempts</w:t>
      </w:r>
      <w:r w:rsidRPr="00862E34">
        <w:rPr>
          <w:rStyle w:val="StyleUnderline"/>
          <w:highlight w:val="cyan"/>
        </w:rPr>
        <w:t xml:space="preserve"> to improve</w:t>
      </w:r>
      <w:r w:rsidRPr="00862E34">
        <w:rPr>
          <w:rStyle w:val="StyleUnderline"/>
        </w:rPr>
        <w:t xml:space="preserve"> these </w:t>
      </w:r>
      <w:r w:rsidRPr="00862E34">
        <w:rPr>
          <w:rStyle w:val="StyleUnderline"/>
          <w:highlight w:val="cyan"/>
        </w:rPr>
        <w:t>systems by</w:t>
      </w:r>
      <w:r w:rsidRPr="00862E34">
        <w:rPr>
          <w:rStyle w:val="StyleUnderline"/>
        </w:rPr>
        <w:t xml:space="preserve">, say, </w:t>
      </w:r>
      <w:r w:rsidRPr="00862E34">
        <w:rPr>
          <w:rStyle w:val="StyleUnderline"/>
          <w:highlight w:val="cyan"/>
        </w:rPr>
        <w:t xml:space="preserve">rendering them more </w:t>
      </w:r>
      <w:r w:rsidRPr="00862E34">
        <w:rPr>
          <w:rStyle w:val="Emphasis"/>
          <w:highlight w:val="cyan"/>
        </w:rPr>
        <w:t>inclusive</w:t>
      </w:r>
      <w:r w:rsidRPr="00862E34">
        <w:rPr>
          <w:rStyle w:val="StyleUnderline"/>
          <w:highlight w:val="cyan"/>
        </w:rPr>
        <w:t xml:space="preserve"> </w:t>
      </w:r>
      <w:r w:rsidRPr="00862E34">
        <w:rPr>
          <w:rStyle w:val="StyleUnderline"/>
        </w:rPr>
        <w:t xml:space="preserve">or more consistent in their application </w:t>
      </w:r>
      <w:r w:rsidRPr="00862E34">
        <w:rPr>
          <w:rStyle w:val="StyleUnderline"/>
          <w:highlight w:val="cyan"/>
        </w:rPr>
        <w:t>would hardly be</w:t>
      </w:r>
      <w:r w:rsidRPr="00862E34">
        <w:rPr>
          <w:rStyle w:val="StyleUnderline"/>
        </w:rPr>
        <w:t xml:space="preserve"> a </w:t>
      </w:r>
      <w:r w:rsidRPr="00862E34">
        <w:rPr>
          <w:rStyle w:val="Emphasis"/>
          <w:highlight w:val="cyan"/>
        </w:rPr>
        <w:t>productive</w:t>
      </w:r>
      <w:r w:rsidRPr="00862E34">
        <w:rPr>
          <w:rStyle w:val="StyleUnderline"/>
        </w:rPr>
        <w:t xml:space="preserve"> course of action. </w:t>
      </w:r>
      <w:r w:rsidRPr="00862E34">
        <w:rPr>
          <w:sz w:val="16"/>
        </w:rPr>
        <w:t>In this particular instance, Butlerian negotiation with power seems like a better option than Lacanian-Edelmanian and Foucauldian-</w:t>
      </w:r>
      <w:proofErr w:type="spellStart"/>
      <w:r w:rsidRPr="00862E34">
        <w:rPr>
          <w:sz w:val="16"/>
        </w:rPr>
        <w:t>Hufferian</w:t>
      </w:r>
      <w:proofErr w:type="spellEnd"/>
      <w:r w:rsidRPr="00862E34">
        <w:rPr>
          <w:sz w:val="16"/>
        </w:rPr>
        <w:t xml:space="preserve"> antinormativity. I would in fact go so far as to say that queer </w:t>
      </w:r>
      <w:r w:rsidRPr="00862E34">
        <w:rPr>
          <w:rStyle w:val="Emphasis"/>
          <w:highlight w:val="cyan"/>
        </w:rPr>
        <w:t>antinormativity</w:t>
      </w:r>
      <w:r w:rsidRPr="00862E34">
        <w:rPr>
          <w:sz w:val="16"/>
          <w:highlight w:val="cyan"/>
        </w:rPr>
        <w:t xml:space="preserve"> </w:t>
      </w:r>
      <w:r w:rsidRPr="00862E34">
        <w:rPr>
          <w:rStyle w:val="StyleUnderline"/>
          <w:highlight w:val="cyan"/>
        </w:rPr>
        <w:t xml:space="preserve">can </w:t>
      </w:r>
      <w:r w:rsidRPr="00862E34">
        <w:rPr>
          <w:rStyle w:val="Emphasis"/>
          <w:highlight w:val="cyan"/>
        </w:rPr>
        <w:t>only survive</w:t>
      </w:r>
      <w:r w:rsidRPr="00862E34">
        <w:rPr>
          <w:rStyle w:val="StyleUnderline"/>
        </w:rPr>
        <w:t xml:space="preserve"> </w:t>
      </w:r>
      <w:r w:rsidRPr="00862E34">
        <w:rPr>
          <w:rStyle w:val="StyleUnderline"/>
          <w:highlight w:val="cyan"/>
        </w:rPr>
        <w:t>to the degree</w:t>
      </w:r>
      <w:r w:rsidRPr="00862E34">
        <w:rPr>
          <w:rStyle w:val="StyleUnderline"/>
        </w:rPr>
        <w:t xml:space="preserve"> that </w:t>
      </w:r>
      <w:r w:rsidRPr="00862E34">
        <w:rPr>
          <w:rStyle w:val="StyleUnderline"/>
          <w:highlight w:val="cyan"/>
        </w:rPr>
        <w:t xml:space="preserve">it operates </w:t>
      </w:r>
      <w:r w:rsidRPr="00862E34">
        <w:rPr>
          <w:rStyle w:val="Emphasis"/>
          <w:highlight w:val="cyan"/>
        </w:rPr>
        <w:t>against</w:t>
      </w:r>
      <w:r w:rsidRPr="00862E34">
        <w:rPr>
          <w:rStyle w:val="StyleUnderline"/>
        </w:rPr>
        <w:t xml:space="preserve"> the backdrop of </w:t>
      </w:r>
      <w:r w:rsidRPr="00862E34">
        <w:rPr>
          <w:rStyle w:val="Emphasis"/>
          <w:highlight w:val="cyan"/>
        </w:rPr>
        <w:t>basic rights</w:t>
      </w:r>
      <w:r w:rsidRPr="00862E34">
        <w:rPr>
          <w:sz w:val="16"/>
        </w:rPr>
        <w:t xml:space="preserve">. As deficient as these rights are, as insincere as the foundations of contemporary liberal democracy may be, </w:t>
      </w:r>
      <w:r w:rsidRPr="00862E34">
        <w:rPr>
          <w:rStyle w:val="StyleUnderline"/>
          <w:highlight w:val="cyan"/>
        </w:rPr>
        <w:t xml:space="preserve">their </w:t>
      </w:r>
      <w:r w:rsidRPr="00862E34">
        <w:rPr>
          <w:rStyle w:val="Emphasis"/>
          <w:highlight w:val="cyan"/>
        </w:rPr>
        <w:t>absence</w:t>
      </w:r>
      <w:r w:rsidRPr="00862E34">
        <w:rPr>
          <w:rStyle w:val="StyleUnderline"/>
          <w:highlight w:val="cyan"/>
        </w:rPr>
        <w:t xml:space="preserve"> would </w:t>
      </w:r>
      <w:r w:rsidRPr="00862E34">
        <w:rPr>
          <w:rStyle w:val="Emphasis"/>
          <w:highlight w:val="cyan"/>
        </w:rPr>
        <w:t>obliterate the</w:t>
      </w:r>
      <w:r w:rsidRPr="00862E34">
        <w:rPr>
          <w:rStyle w:val="Emphasis"/>
        </w:rPr>
        <w:t xml:space="preserve"> political </w:t>
      </w:r>
      <w:r w:rsidRPr="00862E34">
        <w:rPr>
          <w:rStyle w:val="Emphasis"/>
          <w:highlight w:val="cyan"/>
        </w:rPr>
        <w:t>space</w:t>
      </w:r>
      <w:r w:rsidRPr="00862E34">
        <w:rPr>
          <w:rStyle w:val="StyleUnderline"/>
          <w:highlight w:val="cyan"/>
        </w:rPr>
        <w:t xml:space="preserve"> within which</w:t>
      </w:r>
      <w:r w:rsidRPr="00862E34">
        <w:rPr>
          <w:rStyle w:val="StyleUnderline"/>
        </w:rPr>
        <w:t xml:space="preserve"> queer </w:t>
      </w:r>
      <w:r w:rsidRPr="00862E34">
        <w:rPr>
          <w:rStyle w:val="Emphasis"/>
          <w:highlight w:val="cyan"/>
        </w:rPr>
        <w:t>antinormativity</w:t>
      </w:r>
      <w:r w:rsidRPr="00862E34">
        <w:rPr>
          <w:rStyle w:val="StyleUnderline"/>
          <w:highlight w:val="cyan"/>
        </w:rPr>
        <w:t xml:space="preserve"> can </w:t>
      </w:r>
      <w:r w:rsidRPr="00862E34">
        <w:rPr>
          <w:rStyle w:val="Emphasis"/>
          <w:highlight w:val="cyan"/>
        </w:rPr>
        <w:t>operate</w:t>
      </w:r>
      <w:r w:rsidRPr="00862E34">
        <w:rPr>
          <w:sz w:val="16"/>
        </w:rPr>
        <w:t xml:space="preserve">. In this sense, antinormativity presupposes the persistence of “liberal” values even when it engages in a vehement critique of (neo)liberalism; ironically, as I already mentioned in chapter 1, the antinormative critic can only flourish to the extent that she can implicitly “count on” the practical (boringly prudent) liberal to keep defending the very rights that she shuns. In this context, it seems fitting to raise the possibility that queer </w:t>
      </w:r>
      <w:r w:rsidRPr="00BF5CFC">
        <w:rPr>
          <w:rStyle w:val="Emphasis"/>
          <w:highlight w:val="cyan"/>
        </w:rPr>
        <w:t>antinormativity</w:t>
      </w:r>
      <w:r w:rsidRPr="00862E34">
        <w:rPr>
          <w:sz w:val="16"/>
        </w:rPr>
        <w:t xml:space="preserve">, like queer performativity, </w:t>
      </w:r>
      <w:r w:rsidRPr="00BF5CFC">
        <w:rPr>
          <w:rStyle w:val="Emphasis"/>
          <w:highlight w:val="cyan"/>
        </w:rPr>
        <w:t>might</w:t>
      </w:r>
      <w:r w:rsidRPr="00862E34">
        <w:rPr>
          <w:sz w:val="16"/>
        </w:rPr>
        <w:t xml:space="preserve"> </w:t>
      </w:r>
      <w:r w:rsidRPr="00862E34">
        <w:rPr>
          <w:rStyle w:val="StyleUnderline"/>
        </w:rPr>
        <w:t xml:space="preserve">in some ways </w:t>
      </w:r>
      <w:r w:rsidRPr="00862E34">
        <w:rPr>
          <w:rStyle w:val="StyleUnderline"/>
          <w:highlight w:val="cyan"/>
        </w:rPr>
        <w:t xml:space="preserve">play </w:t>
      </w:r>
      <w:r w:rsidRPr="00862E34">
        <w:rPr>
          <w:rStyle w:val="Emphasis"/>
          <w:highlight w:val="cyan"/>
        </w:rPr>
        <w:t>right into the hands</w:t>
      </w:r>
      <w:r w:rsidRPr="00862E34">
        <w:rPr>
          <w:rStyle w:val="StyleUnderline"/>
          <w:highlight w:val="cyan"/>
        </w:rPr>
        <w:t xml:space="preserve"> of</w:t>
      </w:r>
      <w:r w:rsidRPr="00862E34">
        <w:rPr>
          <w:rStyle w:val="StyleUnderline"/>
        </w:rPr>
        <w:t xml:space="preserve"> neoliberal </w:t>
      </w:r>
      <w:r w:rsidRPr="00862E34">
        <w:rPr>
          <w:rStyle w:val="StyleUnderline"/>
          <w:highlight w:val="cyan"/>
        </w:rPr>
        <w:t>capitalism</w:t>
      </w:r>
      <w:r w:rsidRPr="00862E34">
        <w:rPr>
          <w:sz w:val="16"/>
        </w:rPr>
        <w:t xml:space="preserve">. Is it not the case that capitalism, like antinormativity, despises limits? Does it not thrive in the absence of constraints? After all, the self-absorbed neoliberal individual who is used to an endless array of existential possibilities and who does not like limitations on her freedom—including her freedom to choose her hair color, breakfast cereal, video game, and mode of exercise—may be perfectly happy with the idea that she should not be beholden to norms that might restrict her in some way. From this perspective, a priori norms could be argued to war against the neoliberal capitalist ethos of unmitigated choice, perhaps even decentering the neoliberal subject (and its project of self-actualization) by introducing within its being “alien” elements (norms) that it experiences as constraining. As a result, queer theory’s </w:t>
      </w:r>
      <w:r w:rsidRPr="00862E34">
        <w:rPr>
          <w:rStyle w:val="Emphasis"/>
          <w:highlight w:val="cyan"/>
        </w:rPr>
        <w:t>categorical rejection</w:t>
      </w:r>
      <w:r w:rsidRPr="00862E34">
        <w:rPr>
          <w:rStyle w:val="StyleUnderline"/>
          <w:highlight w:val="cyan"/>
        </w:rPr>
        <w:t xml:space="preserve"> of</w:t>
      </w:r>
      <w:r w:rsidRPr="00BF5CFC">
        <w:rPr>
          <w:rStyle w:val="StyleUnderline"/>
        </w:rPr>
        <w:t xml:space="preserve"> a priori </w:t>
      </w:r>
      <w:r w:rsidRPr="00862E34">
        <w:rPr>
          <w:rStyle w:val="StyleUnderline"/>
          <w:highlight w:val="cyan"/>
        </w:rPr>
        <w:t>norms can come across</w:t>
      </w:r>
      <w:r w:rsidRPr="00862E34">
        <w:rPr>
          <w:sz w:val="16"/>
        </w:rPr>
        <w:t xml:space="preserve"> as a bit </w:t>
      </w:r>
      <w:r w:rsidRPr="00862E34">
        <w:rPr>
          <w:rStyle w:val="Emphasis"/>
          <w:highlight w:val="cyan"/>
        </w:rPr>
        <w:t>too convenient</w:t>
      </w:r>
      <w:r w:rsidRPr="00862E34">
        <w:rPr>
          <w:sz w:val="16"/>
        </w:rPr>
        <w:t xml:space="preserve">, as a symptom of the very neoliberal system that this theory condemns. In addition, </w:t>
      </w:r>
      <w:r w:rsidRPr="00862E34">
        <w:rPr>
          <w:rStyle w:val="StyleUnderline"/>
          <w:highlight w:val="cyan"/>
        </w:rPr>
        <w:t>though</w:t>
      </w:r>
      <w:r w:rsidRPr="00BF5CFC">
        <w:rPr>
          <w:rStyle w:val="StyleUnderline"/>
        </w:rPr>
        <w:t xml:space="preserve"> collective </w:t>
      </w:r>
      <w:r w:rsidRPr="00862E34">
        <w:rPr>
          <w:rStyle w:val="StyleUnderline"/>
          <w:highlight w:val="cyan"/>
        </w:rPr>
        <w:t>norms</w:t>
      </w:r>
      <w:r w:rsidRPr="00BF5CFC">
        <w:rPr>
          <w:rStyle w:val="StyleUnderline"/>
        </w:rPr>
        <w:t xml:space="preserve"> that trump the wishes of the individual </w:t>
      </w:r>
      <w:r w:rsidRPr="00862E34">
        <w:rPr>
          <w:rStyle w:val="StyleUnderline"/>
          <w:highlight w:val="cyan"/>
        </w:rPr>
        <w:t>can be tyrannical, so can</w:t>
      </w:r>
      <w:r w:rsidRPr="00862E34">
        <w:rPr>
          <w:rStyle w:val="StyleUnderline"/>
        </w:rPr>
        <w:t xml:space="preserve"> a radical </w:t>
      </w:r>
      <w:r w:rsidRPr="00862E34">
        <w:rPr>
          <w:rStyle w:val="Emphasis"/>
          <w:highlight w:val="cyan"/>
        </w:rPr>
        <w:t>antinormativity</w:t>
      </w:r>
      <w:r w:rsidRPr="00862E34">
        <w:rPr>
          <w:rStyle w:val="StyleUnderline"/>
        </w:rPr>
        <w:t xml:space="preserve"> </w:t>
      </w:r>
      <w:r w:rsidRPr="00862E34">
        <w:rPr>
          <w:rStyle w:val="StyleUnderline"/>
          <w:highlight w:val="cyan"/>
        </w:rPr>
        <w:t>that veers into</w:t>
      </w:r>
      <w:r w:rsidRPr="00862E34">
        <w:rPr>
          <w:rStyle w:val="StyleUnderline"/>
        </w:rPr>
        <w:t xml:space="preserve"> anything-goes </w:t>
      </w:r>
      <w:r w:rsidRPr="00862E34">
        <w:rPr>
          <w:rStyle w:val="Emphasis"/>
          <w:highlight w:val="cyan"/>
        </w:rPr>
        <w:t>relativism</w:t>
      </w:r>
      <w:r w:rsidRPr="00862E34">
        <w:rPr>
          <w:rStyle w:val="StyleUnderline"/>
          <w:highlight w:val="cyan"/>
        </w:rPr>
        <w:t xml:space="preserve"> and</w:t>
      </w:r>
      <w:r w:rsidRPr="00862E34">
        <w:rPr>
          <w:rStyle w:val="StyleUnderline"/>
        </w:rPr>
        <w:t xml:space="preserve"> that consequently </w:t>
      </w:r>
      <w:r w:rsidRPr="00862E34">
        <w:rPr>
          <w:rStyle w:val="Emphasis"/>
          <w:highlight w:val="cyan"/>
        </w:rPr>
        <w:t>fails to distinguish</w:t>
      </w:r>
      <w:r w:rsidRPr="00BF5CFC">
        <w:rPr>
          <w:rStyle w:val="StyleUnderline"/>
        </w:rPr>
        <w:t xml:space="preserve"> </w:t>
      </w:r>
      <w:r w:rsidRPr="00862E34">
        <w:rPr>
          <w:rStyle w:val="StyleUnderline"/>
          <w:highlight w:val="cyan"/>
        </w:rPr>
        <w:t>between just and unjust actions</w:t>
      </w:r>
      <w:r w:rsidRPr="00862E34">
        <w:rPr>
          <w:sz w:val="16"/>
        </w:rPr>
        <w:t xml:space="preserve">. Though there is no doubt that there are norms that are simply just oppressive—such as heteropatriarchal norms of gender and sexuality—there are others that may be the most effective way to counter the abuses of power. Yet other norms can cut both ways. For example, </w:t>
      </w:r>
      <w:proofErr w:type="spellStart"/>
      <w:r w:rsidRPr="00862E34">
        <w:rPr>
          <w:sz w:val="16"/>
        </w:rPr>
        <w:t>Benhabib</w:t>
      </w:r>
      <w:proofErr w:type="spellEnd"/>
      <w:r w:rsidRPr="00862E34">
        <w:rPr>
          <w:sz w:val="16"/>
        </w:rPr>
        <w:t xml:space="preserve"> (2011) points out </w:t>
      </w:r>
      <w:r w:rsidRPr="00BF5CFC">
        <w:rPr>
          <w:rStyle w:val="StyleUnderline"/>
        </w:rPr>
        <w:t xml:space="preserve">in the contexts of </w:t>
      </w:r>
      <w:r w:rsidRPr="00862E34">
        <w:rPr>
          <w:rStyle w:val="StyleUnderline"/>
        </w:rPr>
        <w:t xml:space="preserve">global human </w:t>
      </w:r>
      <w:r w:rsidRPr="00862E34">
        <w:rPr>
          <w:rStyle w:val="Emphasis"/>
          <w:highlight w:val="cyan"/>
        </w:rPr>
        <w:t>rights discourses</w:t>
      </w:r>
      <w:r w:rsidRPr="00BF5CFC">
        <w:rPr>
          <w:rStyle w:val="StyleUnderline"/>
        </w:rPr>
        <w:t xml:space="preserve"> that even though such discourses can be</w:t>
      </w:r>
      <w:r w:rsidRPr="00862E34">
        <w:rPr>
          <w:sz w:val="16"/>
        </w:rPr>
        <w:t>—</w:t>
      </w:r>
      <w:r w:rsidRPr="00862E34">
        <w:rPr>
          <w:rStyle w:val="StyleUnderline"/>
        </w:rPr>
        <w:t>and have frequently been—used to advance Western</w:t>
      </w:r>
      <w:r w:rsidRPr="00862E34">
        <w:rPr>
          <w:sz w:val="16"/>
        </w:rPr>
        <w:t xml:space="preserve"> economic and political </w:t>
      </w:r>
      <w:r w:rsidRPr="00BF5CFC">
        <w:rPr>
          <w:rStyle w:val="StyleUnderline"/>
        </w:rPr>
        <w:t>interests</w:t>
      </w:r>
      <w:r w:rsidRPr="00862E34">
        <w:rPr>
          <w:sz w:val="16"/>
        </w:rPr>
        <w:t xml:space="preserve"> across the world, </w:t>
      </w:r>
      <w:r w:rsidRPr="00862E34">
        <w:rPr>
          <w:rStyle w:val="StyleUnderline"/>
        </w:rPr>
        <w:t xml:space="preserve">they </w:t>
      </w:r>
      <w:r w:rsidRPr="00862E34">
        <w:rPr>
          <w:rStyle w:val="StyleUnderline"/>
          <w:highlight w:val="cyan"/>
        </w:rPr>
        <w:t>can</w:t>
      </w:r>
      <w:r w:rsidRPr="00862E34">
        <w:rPr>
          <w:rStyle w:val="StyleUnderline"/>
        </w:rPr>
        <w:t xml:space="preserve"> also </w:t>
      </w:r>
      <w:r w:rsidRPr="00862E34">
        <w:rPr>
          <w:rStyle w:val="StyleUnderline"/>
          <w:highlight w:val="cyan"/>
        </w:rPr>
        <w:t>be</w:t>
      </w:r>
      <w:r w:rsidRPr="00862E34">
        <w:rPr>
          <w:rStyle w:val="StyleUnderline"/>
        </w:rPr>
        <w:t>—and have sometimes been—</w:t>
      </w:r>
      <w:r w:rsidRPr="00862E34">
        <w:rPr>
          <w:rStyle w:val="StyleUnderline"/>
          <w:highlight w:val="cyan"/>
        </w:rPr>
        <w:t xml:space="preserve">used to </w:t>
      </w:r>
      <w:r w:rsidRPr="00862E34">
        <w:rPr>
          <w:rStyle w:val="Emphasis"/>
          <w:highlight w:val="cyan"/>
        </w:rPr>
        <w:t>protect</w:t>
      </w:r>
      <w:r w:rsidRPr="00862E34">
        <w:rPr>
          <w:rStyle w:val="StyleUnderline"/>
          <w:highlight w:val="cyan"/>
        </w:rPr>
        <w:t xml:space="preserve"> non-Western </w:t>
      </w:r>
      <w:r w:rsidRPr="00862E34">
        <w:rPr>
          <w:rStyle w:val="Emphasis"/>
          <w:highlight w:val="cyan"/>
        </w:rPr>
        <w:t>populations</w:t>
      </w:r>
      <w:r w:rsidRPr="00862E34">
        <w:rPr>
          <w:rStyle w:val="StyleUnderline"/>
        </w:rPr>
        <w:t xml:space="preserve"> </w:t>
      </w:r>
      <w:r w:rsidRPr="00862E34">
        <w:rPr>
          <w:sz w:val="16"/>
        </w:rPr>
        <w:t xml:space="preserve">from precisely those interests (for instance, by placing restrictions on the exploitation of labor in free-trade zones). </w:t>
      </w:r>
      <w:r w:rsidRPr="00862E34">
        <w:rPr>
          <w:rStyle w:val="StyleUnderline"/>
        </w:rPr>
        <w:t xml:space="preserve">That so </w:t>
      </w:r>
      <w:r w:rsidRPr="00862E34">
        <w:rPr>
          <w:rStyle w:val="Emphasis"/>
          <w:highlight w:val="cyan"/>
        </w:rPr>
        <w:t>many individuals</w:t>
      </w:r>
      <w:r w:rsidRPr="00BF5CFC">
        <w:rPr>
          <w:rStyle w:val="StyleUnderline"/>
        </w:rPr>
        <w:t xml:space="preserve"> </w:t>
      </w:r>
      <w:r w:rsidRPr="00862E34">
        <w:rPr>
          <w:rStyle w:val="StyleUnderline"/>
          <w:highlight w:val="cyan"/>
        </w:rPr>
        <w:t>and</w:t>
      </w:r>
      <w:r w:rsidRPr="00BF5CFC">
        <w:rPr>
          <w:rStyle w:val="StyleUnderline"/>
        </w:rPr>
        <w:t xml:space="preserve"> political </w:t>
      </w:r>
      <w:r w:rsidRPr="00862E34">
        <w:rPr>
          <w:rStyle w:val="StyleUnderline"/>
          <w:highlight w:val="cyan"/>
        </w:rPr>
        <w:t xml:space="preserve">groups </w:t>
      </w:r>
      <w:r w:rsidRPr="00862E34">
        <w:rPr>
          <w:rStyle w:val="Emphasis"/>
          <w:highlight w:val="cyan"/>
        </w:rPr>
        <w:t>around the globe</w:t>
      </w:r>
      <w:r w:rsidRPr="00BF5CFC">
        <w:rPr>
          <w:rStyle w:val="StyleUnderline"/>
        </w:rPr>
        <w:t xml:space="preserve"> </w:t>
      </w:r>
      <w:r w:rsidRPr="00862E34">
        <w:rPr>
          <w:rStyle w:val="StyleUnderline"/>
          <w:highlight w:val="cyan"/>
        </w:rPr>
        <w:t>are demanding</w:t>
      </w:r>
      <w:r w:rsidRPr="00BF5CFC">
        <w:rPr>
          <w:rStyle w:val="StyleUnderline"/>
        </w:rPr>
        <w:t xml:space="preserve"> basic human </w:t>
      </w:r>
      <w:r w:rsidRPr="00862E34">
        <w:rPr>
          <w:rStyle w:val="Emphasis"/>
          <w:highlight w:val="cyan"/>
        </w:rPr>
        <w:t>rights</w:t>
      </w:r>
      <w:r w:rsidRPr="00862E34">
        <w:rPr>
          <w:rStyle w:val="StyleUnderline"/>
          <w:highlight w:val="cyan"/>
        </w:rPr>
        <w:t xml:space="preserve"> may</w:t>
      </w:r>
      <w:r w:rsidRPr="00862E34">
        <w:rPr>
          <w:sz w:val="16"/>
        </w:rPr>
        <w:t xml:space="preserve"> on some level </w:t>
      </w:r>
      <w:r w:rsidRPr="00862E34">
        <w:rPr>
          <w:rStyle w:val="StyleUnderline"/>
        </w:rPr>
        <w:t>signify the triumph of Western imperialism</w:t>
      </w:r>
      <w:r w:rsidRPr="00862E34">
        <w:rPr>
          <w:sz w:val="16"/>
        </w:rPr>
        <w:t xml:space="preserve">; </w:t>
      </w:r>
      <w:r w:rsidRPr="00862E34">
        <w:rPr>
          <w:rStyle w:val="StyleUnderline"/>
        </w:rPr>
        <w:t xml:space="preserve">but on another level, it </w:t>
      </w:r>
      <w:r w:rsidRPr="00862E34">
        <w:rPr>
          <w:rStyle w:val="StyleUnderline"/>
          <w:highlight w:val="cyan"/>
        </w:rPr>
        <w:t>is an indication</w:t>
      </w:r>
      <w:r w:rsidRPr="00862E34">
        <w:rPr>
          <w:rStyle w:val="StyleUnderline"/>
        </w:rPr>
        <w:t xml:space="preserve"> that </w:t>
      </w:r>
      <w:r w:rsidRPr="00862E34">
        <w:rPr>
          <w:rStyle w:val="StyleUnderline"/>
          <w:highlight w:val="cyan"/>
        </w:rPr>
        <w:t xml:space="preserve">there is something </w:t>
      </w:r>
      <w:r w:rsidRPr="00862E34">
        <w:rPr>
          <w:rStyle w:val="Emphasis"/>
          <w:highlight w:val="cyan"/>
        </w:rPr>
        <w:t>appealing</w:t>
      </w:r>
      <w:r w:rsidRPr="00862E34">
        <w:rPr>
          <w:rStyle w:val="StyleUnderline"/>
        </w:rPr>
        <w:t xml:space="preserve"> </w:t>
      </w:r>
      <w:r w:rsidRPr="00862E34">
        <w:rPr>
          <w:sz w:val="16"/>
        </w:rPr>
        <w:t>about the prospect of such rights (my assumption being that people outside the Western world are not mere passive dupes of Western values, that they are perfectly capable of deciding which political goals they want to support). Likewise, even though rights discourses within Western societies can promote the socioeconomic agendas of the powerful, they can under certain circumstances be used to shield the less powerful against such agendas.</w:t>
      </w:r>
      <w:r w:rsidRPr="00BF5CFC">
        <w:rPr>
          <w:rStyle w:val="StyleUnderline"/>
        </w:rPr>
        <w:t xml:space="preserve"> </w:t>
      </w:r>
      <w:r w:rsidRPr="00862E34">
        <w:rPr>
          <w:rStyle w:val="StyleUnderline"/>
          <w:highlight w:val="cyan"/>
        </w:rPr>
        <w:t>The fact that rights</w:t>
      </w:r>
      <w:r w:rsidRPr="00862E34">
        <w:rPr>
          <w:rStyle w:val="StyleUnderline"/>
        </w:rPr>
        <w:t xml:space="preserve">-based justice </w:t>
      </w:r>
      <w:r w:rsidRPr="00862E34">
        <w:rPr>
          <w:rStyle w:val="Emphasis"/>
          <w:highlight w:val="cyan"/>
        </w:rPr>
        <w:t>fails</w:t>
      </w:r>
      <w:r w:rsidRPr="00862E34">
        <w:rPr>
          <w:rStyle w:val="StyleUnderline"/>
        </w:rPr>
        <w:t xml:space="preserve"> as often as it succeeds </w:t>
      </w:r>
      <w:r w:rsidRPr="00862E34">
        <w:rPr>
          <w:rStyle w:val="StyleUnderline"/>
          <w:highlight w:val="cyan"/>
        </w:rPr>
        <w:t>does not mean</w:t>
      </w:r>
      <w:r w:rsidRPr="00862E34">
        <w:rPr>
          <w:rStyle w:val="StyleUnderline"/>
        </w:rPr>
        <w:t xml:space="preserve"> that </w:t>
      </w:r>
      <w:r w:rsidRPr="00862E34">
        <w:rPr>
          <w:rStyle w:val="StyleUnderline"/>
          <w:highlight w:val="cyan"/>
        </w:rPr>
        <w:t>it</w:t>
      </w:r>
      <w:r w:rsidRPr="00862E34">
        <w:rPr>
          <w:rStyle w:val="StyleUnderline"/>
        </w:rPr>
        <w:t xml:space="preserve"> </w:t>
      </w:r>
      <w:r w:rsidRPr="00862E34">
        <w:rPr>
          <w:rStyle w:val="Emphasis"/>
          <w:highlight w:val="cyan"/>
        </w:rPr>
        <w:t>never succeeds</w:t>
      </w:r>
      <w:r w:rsidRPr="00862E34">
        <w:rPr>
          <w:rStyle w:val="StyleUnderline"/>
        </w:rPr>
        <w:t>, that it accomplishes nothing.</w:t>
      </w:r>
    </w:p>
    <w:p w14:paraId="26C5FED9" w14:textId="77777777" w:rsidR="00E74E49" w:rsidRPr="007D5748" w:rsidRDefault="00E74E49" w:rsidP="00E74E49"/>
    <w:bookmarkEnd w:id="0"/>
    <w:p w14:paraId="6C4D0F23" w14:textId="77777777" w:rsidR="0063777E" w:rsidRDefault="0063777E" w:rsidP="0063777E">
      <w:pPr>
        <w:pStyle w:val="Heading3"/>
      </w:pPr>
      <w:r>
        <w:t xml:space="preserve">1NC---Labor Debates Good </w:t>
      </w:r>
    </w:p>
    <w:p w14:paraId="634AB18A" w14:textId="77777777" w:rsidR="0063777E" w:rsidRPr="007D4870" w:rsidRDefault="0063777E" w:rsidP="0063777E">
      <w:pPr>
        <w:pStyle w:val="Heading4"/>
        <w:rPr>
          <w:i/>
          <w:iCs w:val="0"/>
        </w:rPr>
      </w:pPr>
      <w:r>
        <w:t xml:space="preserve">Its </w:t>
      </w:r>
      <w:r w:rsidRPr="007A26E5">
        <w:rPr>
          <w:u w:val="single"/>
        </w:rPr>
        <w:t>try</w:t>
      </w:r>
      <w:r>
        <w:t xml:space="preserve"> or </w:t>
      </w:r>
      <w:r w:rsidRPr="007A26E5">
        <w:rPr>
          <w:u w:val="single"/>
        </w:rPr>
        <w:t>die</w:t>
      </w:r>
      <w:r>
        <w:t xml:space="preserve"> for framework. Teaching union history </w:t>
      </w:r>
      <w:r>
        <w:rPr>
          <w:u w:val="single"/>
        </w:rPr>
        <w:t>decreases</w:t>
      </w:r>
      <w:r>
        <w:t xml:space="preserve"> bigotry and </w:t>
      </w:r>
      <w:r>
        <w:rPr>
          <w:u w:val="single"/>
        </w:rPr>
        <w:t>increases</w:t>
      </w:r>
      <w:r>
        <w:t xml:space="preserve"> allyship. Focus on anything but class causes </w:t>
      </w:r>
      <w:r>
        <w:rPr>
          <w:u w:val="single"/>
        </w:rPr>
        <w:t>inevitable</w:t>
      </w:r>
      <w:r>
        <w:t xml:space="preserve"> backlash from </w:t>
      </w:r>
      <w:proofErr w:type="spellStart"/>
      <w:r>
        <w:t>Trumpies</w:t>
      </w:r>
      <w:proofErr w:type="spellEnd"/>
      <w:r>
        <w:t>.</w:t>
      </w:r>
    </w:p>
    <w:p w14:paraId="4389F6D7" w14:textId="77777777" w:rsidR="0063777E" w:rsidRPr="00434672" w:rsidRDefault="0063777E" w:rsidP="0063777E">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3" w:history="1">
        <w:r w:rsidRPr="000C3031">
          <w:rPr>
            <w:rStyle w:val="Hyperlink"/>
            <w:lang w:eastAsia="zh-CN"/>
          </w:rPr>
          <w:t>https://papers.ssrn.com/sol3/papers.cfm?abstract_id=5265353</w:t>
        </w:r>
      </w:hyperlink>
      <w:r>
        <w:rPr>
          <w:lang w:eastAsia="zh-CN"/>
        </w:rPr>
        <w:t>. MW]</w:t>
      </w:r>
    </w:p>
    <w:p w14:paraId="1ECF6BAD" w14:textId="77777777" w:rsidR="0063777E" w:rsidRPr="007D4870" w:rsidRDefault="0063777E" w:rsidP="0063777E">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16628FF6" w14:textId="77777777" w:rsidR="0063777E" w:rsidRPr="007D4870" w:rsidRDefault="0063777E" w:rsidP="0063777E">
      <w:pPr>
        <w:rPr>
          <w:sz w:val="16"/>
        </w:rPr>
      </w:pPr>
      <w:r w:rsidRPr="007D4870">
        <w:rPr>
          <w:sz w:val="16"/>
        </w:rPr>
        <w:t>Conclusion</w:t>
      </w:r>
    </w:p>
    <w:p w14:paraId="5E39881D" w14:textId="77777777" w:rsidR="0063777E" w:rsidRPr="009C358A" w:rsidRDefault="0063777E" w:rsidP="0063777E">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60279FC4" w14:textId="77777777" w:rsidR="0063777E" w:rsidRPr="007D4870" w:rsidRDefault="0063777E" w:rsidP="0063777E">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6B291D3C" w14:textId="77777777" w:rsidR="0063777E" w:rsidRPr="007D4870" w:rsidRDefault="0063777E" w:rsidP="0063777E">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7D4870">
        <w:rPr>
          <w:rStyle w:val="StyleUnderline"/>
        </w:rPr>
        <w:t xml:space="preserve">scholars have highlighted how </w:t>
      </w:r>
      <w:r w:rsidRPr="007D4870">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StyleUnderline"/>
          <w:highlight w:val="cyan"/>
        </w:rPr>
        <w:t>support for</w:t>
      </w:r>
      <w:r w:rsidRPr="007D4870">
        <w:rPr>
          <w:rStyle w:val="StyleUnderline"/>
        </w:rPr>
        <w:t xml:space="preserve"> these </w:t>
      </w:r>
      <w:r w:rsidRPr="007D4870">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t>
      </w:r>
      <w:proofErr w:type="spellStart"/>
      <w:r w:rsidRPr="007D4870">
        <w:rPr>
          <w:sz w:val="16"/>
        </w:rPr>
        <w:t>Wetts</w:t>
      </w:r>
      <w:proofErr w:type="spellEnd"/>
      <w:r w:rsidRPr="007D4870">
        <w:rPr>
          <w:sz w:val="16"/>
        </w:rPr>
        <w:t xml:space="preserve">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especially a </w:t>
      </w:r>
      <w:proofErr w:type="spellStart"/>
      <w:r w:rsidRPr="007D4870">
        <w:rPr>
          <w:sz w:val="16"/>
        </w:rPr>
        <w:t>class+race</w:t>
      </w:r>
      <w:proofErr w:type="spellEnd"/>
      <w:r w:rsidRPr="007D4870">
        <w:rPr>
          <w:sz w:val="16"/>
        </w:rPr>
        <w:t xml:space="preserv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23536A61" w14:textId="77777777" w:rsidR="0063777E" w:rsidRPr="007D4870" w:rsidRDefault="0063777E" w:rsidP="0063777E">
      <w:pPr>
        <w:rPr>
          <w:sz w:val="14"/>
        </w:rPr>
      </w:pPr>
      <w:r w:rsidRPr="007D4870">
        <w:rPr>
          <w:sz w:val="14"/>
        </w:rPr>
        <w:t xml:space="preserve">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w:t>
      </w:r>
      <w:proofErr w:type="spellStart"/>
      <w:r w:rsidRPr="007D4870">
        <w:rPr>
          <w:sz w:val="14"/>
        </w:rPr>
        <w:t>Paglayan</w:t>
      </w:r>
      <w:proofErr w:type="spellEnd"/>
      <w:r w:rsidRPr="007D4870">
        <w:rPr>
          <w:sz w:val="14"/>
        </w:rPr>
        <w:t xml:space="preserve"> 2024). This is particularly relevant against the backdrop of ongoing local and national-level conflicts over textbook content in public schools, especially when it comes to the teaching of American history.</w:t>
      </w:r>
    </w:p>
    <w:p w14:paraId="5224CE26" w14:textId="77777777" w:rsidR="0063777E" w:rsidRPr="0071128D" w:rsidRDefault="0063777E" w:rsidP="0063777E">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StyleUnderline"/>
        </w:rPr>
        <w:t xml:space="preserve"> could thus play an </w:t>
      </w:r>
      <w:r w:rsidRPr="007D4870">
        <w:rPr>
          <w:rStyle w:val="StyleUnderline"/>
          <w:highlight w:val="cyan"/>
        </w:rPr>
        <w:t>important role to help revitalize</w:t>
      </w:r>
      <w:r w:rsidRPr="007D4870">
        <w:rPr>
          <w:rStyle w:val="StyleUnderline"/>
        </w:rPr>
        <w:t xml:space="preserve"> the </w:t>
      </w:r>
      <w:r w:rsidRPr="007D4870">
        <w:rPr>
          <w:rStyle w:val="StyleUnderline"/>
          <w:highlight w:val="cyan"/>
        </w:rPr>
        <w:t>labor movement and rebuild class</w:t>
      </w:r>
      <w:r w:rsidRPr="007D4870">
        <w:rPr>
          <w:rStyle w:val="StyleUnderline"/>
        </w:rPr>
        <w:t>-</w:t>
      </w:r>
      <w:r w:rsidRPr="007D4870">
        <w:rPr>
          <w:rStyle w:val="StyleUnderline"/>
          <w:highlight w:val="cyan"/>
        </w:rPr>
        <w:t>based coalitions</w:t>
      </w:r>
      <w:r w:rsidRPr="007D4870">
        <w:rPr>
          <w:sz w:val="16"/>
        </w:rPr>
        <w:t>— especially in places where they have long been suppressed.</w:t>
      </w:r>
    </w:p>
    <w:p w14:paraId="69056982" w14:textId="77777777" w:rsidR="0063777E" w:rsidRDefault="0063777E" w:rsidP="0063777E">
      <w:pPr>
        <w:pStyle w:val="Heading4"/>
        <w:rPr>
          <w:lang w:eastAsia="zh-CN"/>
        </w:rPr>
      </w:pPr>
      <w:r w:rsidRPr="00D561A1">
        <w:rPr>
          <w:u w:val="single"/>
          <w:lang w:eastAsia="zh-CN"/>
        </w:rPr>
        <w:t>Best studies</w:t>
      </w:r>
      <w:r>
        <w:rPr>
          <w:lang w:eastAsia="zh-CN"/>
        </w:rPr>
        <w:t xml:space="preserve"> prove. </w:t>
      </w:r>
    </w:p>
    <w:p w14:paraId="0FAD9B0A" w14:textId="77777777" w:rsidR="0063777E" w:rsidRPr="00DC1C7C" w:rsidRDefault="0063777E" w:rsidP="0063777E">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4" w:history="1">
        <w:r w:rsidRPr="000C3031">
          <w:rPr>
            <w:rStyle w:val="Hyperlink"/>
            <w:lang w:eastAsia="zh-CN"/>
          </w:rPr>
          <w:t>https://papers.ssrn.com/sol3/papers.cfm?abstract_id=5265353</w:t>
        </w:r>
      </w:hyperlink>
      <w:r>
        <w:rPr>
          <w:lang w:eastAsia="zh-CN"/>
        </w:rPr>
        <w:t>. MW]</w:t>
      </w:r>
    </w:p>
    <w:p w14:paraId="122176F3" w14:textId="77777777" w:rsidR="0063777E" w:rsidRPr="009C358A" w:rsidRDefault="0063777E" w:rsidP="0063777E">
      <w:pPr>
        <w:rPr>
          <w:sz w:val="16"/>
        </w:rPr>
      </w:pPr>
      <w:r w:rsidRPr="009C358A">
        <w:rPr>
          <w:sz w:val="16"/>
        </w:rPr>
        <w:t xml:space="preserve">The </w:t>
      </w:r>
      <w:r w:rsidRPr="007D4870">
        <w:rPr>
          <w:rStyle w:val="StyleUnderline"/>
          <w:highlight w:val="cyan"/>
        </w:rPr>
        <w:t>population</w:t>
      </w:r>
      <w:r w:rsidRPr="009C358A">
        <w:rPr>
          <w:sz w:val="16"/>
        </w:rPr>
        <w:t xml:space="preserve"> </w:t>
      </w:r>
      <w:r w:rsidRPr="00251D57">
        <w:rPr>
          <w:rStyle w:val="StyleUnderline"/>
        </w:rPr>
        <w:t xml:space="preserve">we run our study on </w:t>
      </w:r>
      <w:r w:rsidRPr="007D4870">
        <w:rPr>
          <w:rStyle w:val="StyleUnderline"/>
          <w:highlight w:val="cyan"/>
        </w:rPr>
        <w:t>consists of</w:t>
      </w:r>
      <w:r w:rsidRPr="00251D57">
        <w:rPr>
          <w:rStyle w:val="StyleUnderline"/>
        </w:rPr>
        <w:t xml:space="preserve"> only </w:t>
      </w:r>
      <w:r w:rsidRPr="007D4870">
        <w:rPr>
          <w:rStyle w:val="Emphasis"/>
          <w:highlight w:val="cyan"/>
        </w:rPr>
        <w:t>white non-college</w:t>
      </w:r>
      <w:r w:rsidRPr="009C358A">
        <w:rPr>
          <w:sz w:val="16"/>
        </w:rPr>
        <w:t xml:space="preserve"> educated </w:t>
      </w:r>
      <w:r w:rsidRPr="007D4870">
        <w:rPr>
          <w:rStyle w:val="StyleUnderline"/>
          <w:highlight w:val="cyan"/>
        </w:rPr>
        <w:t>adults from</w:t>
      </w:r>
      <w:r w:rsidRPr="00251D57">
        <w:rPr>
          <w:rStyle w:val="StyleUnderline"/>
        </w:rPr>
        <w:t xml:space="preserve"> the</w:t>
      </w:r>
      <w:r w:rsidRPr="009C358A">
        <w:rPr>
          <w:sz w:val="16"/>
        </w:rPr>
        <w:t xml:space="preserve"> U.S. </w:t>
      </w:r>
      <w:r w:rsidRPr="007D4870">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7D4870">
        <w:rPr>
          <w:rStyle w:val="StyleUnderline"/>
          <w:highlight w:val="cyan"/>
        </w:rPr>
        <w:t xml:space="preserve">has a </w:t>
      </w:r>
      <w:r w:rsidRPr="007D4870">
        <w:rPr>
          <w:rStyle w:val="Emphasis"/>
          <w:highlight w:val="cyan"/>
        </w:rPr>
        <w:t>legacy</w:t>
      </w:r>
      <w:r w:rsidRPr="007D4870">
        <w:rPr>
          <w:rStyle w:val="StyleUnderline"/>
          <w:highlight w:val="cyan"/>
        </w:rPr>
        <w:t xml:space="preserve"> of</w:t>
      </w:r>
      <w:r w:rsidRPr="00251D57">
        <w:rPr>
          <w:rStyle w:val="StyleUnderline"/>
        </w:rPr>
        <w:t xml:space="preserve"> exposure to </w:t>
      </w:r>
      <w:r w:rsidRPr="007D4870">
        <w:rPr>
          <w:rStyle w:val="StyleUnderline"/>
          <w:highlight w:val="cyan"/>
        </w:rPr>
        <w:t>content like</w:t>
      </w:r>
      <w:r w:rsidRPr="00251D57">
        <w:rPr>
          <w:rStyle w:val="StyleUnderline"/>
        </w:rPr>
        <w:t xml:space="preserve"> the “</w:t>
      </w:r>
      <w:r w:rsidRPr="007D4870">
        <w:rPr>
          <w:rStyle w:val="StyleUnderline"/>
          <w:highlight w:val="cyan"/>
        </w:rPr>
        <w:t>Lost</w:t>
      </w:r>
      <w:r w:rsidRPr="00251D57">
        <w:rPr>
          <w:rStyle w:val="StyleUnderline"/>
        </w:rPr>
        <w:t xml:space="preserve"> </w:t>
      </w:r>
      <w:r w:rsidRPr="007D4870">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7D4870">
        <w:rPr>
          <w:rStyle w:val="StyleUnderline"/>
          <w:highlight w:val="cyan"/>
        </w:rPr>
        <w:t>pseudohistory</w:t>
      </w:r>
      <w:r w:rsidRPr="00251D57">
        <w:rPr>
          <w:rStyle w:val="StyleUnderline"/>
        </w:rPr>
        <w:t xml:space="preserve"> is</w:t>
      </w:r>
      <w:r w:rsidRPr="009C358A">
        <w:rPr>
          <w:sz w:val="16"/>
        </w:rPr>
        <w:t xml:space="preserve"> not only </w:t>
      </w:r>
      <w:r w:rsidRPr="007D4870">
        <w:rPr>
          <w:rStyle w:val="StyleUnderline"/>
          <w:highlight w:val="cyan"/>
        </w:rPr>
        <w:t xml:space="preserve">rooted in </w:t>
      </w:r>
      <w:r w:rsidRPr="007D4870">
        <w:rPr>
          <w:rStyle w:val="Emphasis"/>
          <w:highlight w:val="cyan"/>
        </w:rPr>
        <w:t>racial ideology</w:t>
      </w:r>
      <w:r w:rsidRPr="009C358A">
        <w:rPr>
          <w:sz w:val="16"/>
        </w:rPr>
        <w:t xml:space="preserve"> but also </w:t>
      </w:r>
      <w:r w:rsidRPr="007D4870">
        <w:rPr>
          <w:rStyle w:val="Emphasis"/>
          <w:highlight w:val="cyan"/>
        </w:rPr>
        <w:t>omits</w:t>
      </w:r>
      <w:r w:rsidRPr="00251D57">
        <w:rPr>
          <w:rStyle w:val="StyleUnderline"/>
        </w:rPr>
        <w:t xml:space="preserve"> mention of </w:t>
      </w:r>
      <w:r w:rsidRPr="007D4870">
        <w:rPr>
          <w:rStyle w:val="Emphasis"/>
          <w:highlight w:val="cyan"/>
        </w:rPr>
        <w:t>poor whites</w:t>
      </w:r>
      <w:r w:rsidRPr="007D4870">
        <w:rPr>
          <w:sz w:val="16"/>
          <w:highlight w:val="cyan"/>
        </w:rPr>
        <w:t xml:space="preserve"> </w:t>
      </w:r>
      <w:r w:rsidRPr="007D4870">
        <w:rPr>
          <w:rStyle w:val="StyleUnderline"/>
          <w:highlight w:val="cyan"/>
        </w:rPr>
        <w:t>and heightens</w:t>
      </w:r>
      <w:r w:rsidRPr="00251D57">
        <w:rPr>
          <w:rStyle w:val="StyleUnderline"/>
        </w:rPr>
        <w:t xml:space="preserve"> </w:t>
      </w:r>
      <w:r w:rsidRPr="00251D57">
        <w:rPr>
          <w:rStyle w:val="Emphasis"/>
        </w:rPr>
        <w:t xml:space="preserve">white elite </w:t>
      </w:r>
      <w:r w:rsidRPr="007D4870">
        <w:rPr>
          <w:rStyle w:val="Emphasis"/>
          <w:highlight w:val="cyan"/>
        </w:rPr>
        <w:t>paternalistic</w:t>
      </w:r>
      <w:r w:rsidRPr="00251D57">
        <w:rPr>
          <w:rStyle w:val="Emphasis"/>
        </w:rPr>
        <w:t xml:space="preserve"> </w:t>
      </w:r>
      <w:r w:rsidRPr="007D4870">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(Rahnama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7D4870">
        <w:rPr>
          <w:rStyle w:val="StyleUnderline"/>
          <w:highlight w:val="cyan"/>
        </w:rPr>
        <w:t>racial</w:t>
      </w:r>
      <w:r w:rsidRPr="009C358A">
        <w:rPr>
          <w:rStyle w:val="StyleUnderline"/>
        </w:rPr>
        <w:t xml:space="preserve"> </w:t>
      </w:r>
      <w:r w:rsidRPr="007D4870">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7D4870">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7D4870">
        <w:rPr>
          <w:rStyle w:val="StyleUnderline"/>
          <w:highlight w:val="cyan"/>
        </w:rPr>
        <w:t>politics</w:t>
      </w:r>
      <w:r w:rsidRPr="009C358A">
        <w:rPr>
          <w:sz w:val="16"/>
        </w:rPr>
        <w:t xml:space="preserve"> (Alesina, Glaeser, and Sacerdote 2001; Lindert 2004; </w:t>
      </w:r>
      <w:proofErr w:type="spellStart"/>
      <w:r w:rsidRPr="009C358A">
        <w:rPr>
          <w:sz w:val="16"/>
        </w:rPr>
        <w:t>Lipset</w:t>
      </w:r>
      <w:proofErr w:type="spellEnd"/>
      <w:r w:rsidRPr="009C358A">
        <w:rPr>
          <w:sz w:val="16"/>
        </w:rPr>
        <w:t xml:space="preserve"> and Marks 2000; I. H. López 2013),4 and Acharya, Blackwell, and Sen (2018) show </w:t>
      </w:r>
      <w:r w:rsidRPr="007D4870">
        <w:rPr>
          <w:rStyle w:val="StyleUnderline"/>
          <w:highlight w:val="cyan"/>
        </w:rPr>
        <w:t>long-term</w:t>
      </w:r>
      <w:r w:rsidRPr="009C358A">
        <w:rPr>
          <w:rStyle w:val="StyleUnderline"/>
        </w:rPr>
        <w:t xml:space="preserve"> </w:t>
      </w:r>
      <w:r w:rsidRPr="007D4870">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7D4870">
        <w:rPr>
          <w:rStyle w:val="StyleUnderline"/>
          <w:highlight w:val="cyan"/>
        </w:rPr>
        <w:t>labor unions</w:t>
      </w:r>
      <w:r w:rsidRPr="009C358A">
        <w:rPr>
          <w:rStyle w:val="StyleUnderline"/>
        </w:rPr>
        <w:t xml:space="preserve"> in</w:t>
      </w:r>
      <w:r w:rsidRPr="009C358A">
        <w:rPr>
          <w:sz w:val="16"/>
        </w:rPr>
        <w:t xml:space="preserve"> </w:t>
      </w:r>
      <w:r w:rsidRPr="007D4870">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7D4870">
        <w:rPr>
          <w:rStyle w:val="StyleUnderline"/>
          <w:highlight w:val="cyan"/>
        </w:rPr>
        <w:t>challenges</w:t>
      </w:r>
      <w:r w:rsidRPr="009C358A">
        <w:rPr>
          <w:sz w:val="16"/>
        </w:rPr>
        <w:t xml:space="preserve">, from contact and cooperation between union members </w:t>
      </w:r>
      <w:r w:rsidRPr="007D4870">
        <w:rPr>
          <w:rStyle w:val="StyleUnderline"/>
          <w:highlight w:val="cyan"/>
        </w:rPr>
        <w:t xml:space="preserve">helping to </w:t>
      </w:r>
      <w:r w:rsidRPr="007D4870">
        <w:rPr>
          <w:rStyle w:val="Emphasis"/>
          <w:highlight w:val="cyan"/>
        </w:rPr>
        <w:t>bridge racial divides</w:t>
      </w:r>
      <w:r w:rsidRPr="009C358A">
        <w:rPr>
          <w:sz w:val="16"/>
        </w:rPr>
        <w:t xml:space="preserve"> (</w:t>
      </w:r>
      <w:proofErr w:type="spellStart"/>
      <w:r w:rsidRPr="009C358A">
        <w:rPr>
          <w:sz w:val="16"/>
        </w:rPr>
        <w:t>Frymer</w:t>
      </w:r>
      <w:proofErr w:type="spellEnd"/>
      <w:r w:rsidRPr="009C358A">
        <w:rPr>
          <w:sz w:val="16"/>
        </w:rPr>
        <w:t xml:space="preserve"> and Grumbach 2021) </w:t>
      </w:r>
      <w:r w:rsidRPr="009C358A">
        <w:rPr>
          <w:rStyle w:val="StyleUnderline"/>
        </w:rPr>
        <w:t>and strengthen social capital</w:t>
      </w:r>
      <w:r w:rsidRPr="009C358A">
        <w:rPr>
          <w:sz w:val="16"/>
        </w:rPr>
        <w:t xml:space="preserve"> (Putnam 2000) to unions’ impact in heightening members’ working-class identification (Franko and Witko 2023), reducing economic disparities, and advancing landmark policy reforms (Ahlquist 2017).</w:t>
      </w:r>
    </w:p>
    <w:p w14:paraId="28DCF11D" w14:textId="77777777" w:rsidR="0063777E" w:rsidRPr="009C358A" w:rsidRDefault="0063777E" w:rsidP="0063777E">
      <w:pPr>
        <w:rPr>
          <w:sz w:val="16"/>
        </w:rPr>
      </w:pPr>
      <w:r w:rsidRPr="009C358A">
        <w:rPr>
          <w:sz w:val="16"/>
        </w:rPr>
        <w:t xml:space="preserve">Our </w:t>
      </w:r>
      <w:r w:rsidRPr="009C358A">
        <w:rPr>
          <w:rStyle w:val="StyleUnderline"/>
        </w:rPr>
        <w:t xml:space="preserve">results indicate that </w:t>
      </w:r>
      <w:r w:rsidRPr="007D4870">
        <w:rPr>
          <w:rStyle w:val="StyleUnderline"/>
          <w:highlight w:val="cyan"/>
        </w:rPr>
        <w:t>learning about labor union history</w:t>
      </w:r>
      <w:r w:rsidRPr="009C358A">
        <w:rPr>
          <w:rStyle w:val="StyleUnderline"/>
        </w:rPr>
        <w:t xml:space="preserve"> in the U.S. South </w:t>
      </w:r>
      <w:r w:rsidRPr="007D4870">
        <w:rPr>
          <w:rStyle w:val="Emphasis"/>
          <w:highlight w:val="cyan"/>
        </w:rPr>
        <w:t>increases support</w:t>
      </w:r>
      <w:r w:rsidRPr="007D4870">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7D4870">
        <w:rPr>
          <w:rStyle w:val="Emphasis"/>
          <w:highlight w:val="cyan"/>
        </w:rPr>
        <w:t>linked fate</w:t>
      </w:r>
      <w:r w:rsidRPr="009C358A">
        <w:rPr>
          <w:sz w:val="16"/>
        </w:rPr>
        <w:t xml:space="preserve">, </w:t>
      </w:r>
      <w:r w:rsidRPr="007D4870">
        <w:rPr>
          <w:rStyle w:val="Emphasis"/>
          <w:highlight w:val="cyan"/>
        </w:rPr>
        <w:t>out-group solidarity</w:t>
      </w:r>
      <w:r w:rsidRPr="009C358A">
        <w:rPr>
          <w:sz w:val="16"/>
        </w:rPr>
        <w:t xml:space="preserve">, </w:t>
      </w:r>
      <w:r w:rsidRPr="007D4870">
        <w:rPr>
          <w:rStyle w:val="StyleUnderline"/>
          <w:highlight w:val="cyan"/>
        </w:rPr>
        <w:t xml:space="preserve">and </w:t>
      </w:r>
      <w:r w:rsidRPr="007D4870">
        <w:rPr>
          <w:rStyle w:val="Emphasis"/>
          <w:highlight w:val="cyan"/>
        </w:rPr>
        <w:t>allyship</w:t>
      </w:r>
      <w:r w:rsidRPr="009C358A">
        <w:rPr>
          <w:sz w:val="16"/>
        </w:rPr>
        <w:t xml:space="preserve"> </w:t>
      </w:r>
      <w:r w:rsidRPr="009C358A">
        <w:rPr>
          <w:rStyle w:val="StyleUnderline"/>
        </w:rPr>
        <w:t xml:space="preserve">also </w:t>
      </w:r>
      <w:r w:rsidRPr="007D4870">
        <w:rPr>
          <w:rStyle w:val="StyleUnderline"/>
          <w:highlight w:val="cyan"/>
        </w:rPr>
        <w:t>mediate</w:t>
      </w:r>
      <w:r w:rsidRPr="009C358A">
        <w:rPr>
          <w:rStyle w:val="StyleUnderline"/>
        </w:rPr>
        <w:t xml:space="preserve"> the</w:t>
      </w:r>
      <w:r w:rsidRPr="009C358A">
        <w:rPr>
          <w:sz w:val="16"/>
        </w:rPr>
        <w:t xml:space="preserve"> </w:t>
      </w:r>
      <w:r w:rsidRPr="007D4870">
        <w:rPr>
          <w:rStyle w:val="StyleUnderline"/>
          <w:highlight w:val="cyan"/>
        </w:rPr>
        <w:t>effect</w:t>
      </w:r>
      <w:r w:rsidRPr="009C358A">
        <w:rPr>
          <w:rStyle w:val="StyleUnderline"/>
        </w:rPr>
        <w:t xml:space="preserve"> of the treatment</w:t>
      </w:r>
      <w:r w:rsidRPr="009C358A">
        <w:rPr>
          <w:sz w:val="16"/>
        </w:rPr>
        <w:t xml:space="preserve">. Moreover, </w:t>
      </w:r>
      <w:r w:rsidRPr="007D4870">
        <w:rPr>
          <w:rStyle w:val="StyleUnderline"/>
          <w:highlight w:val="cyan"/>
        </w:rPr>
        <w:t xml:space="preserve">emphasizing </w:t>
      </w:r>
      <w:r w:rsidRPr="007D4870">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7D4870">
        <w:rPr>
          <w:rStyle w:val="StyleUnderline"/>
          <w:highlight w:val="cyan"/>
        </w:rPr>
        <w:t>does not alter</w:t>
      </w:r>
      <w:r w:rsidRPr="009C358A">
        <w:rPr>
          <w:rStyle w:val="StyleUnderline"/>
        </w:rPr>
        <w:t xml:space="preserve"> these </w:t>
      </w:r>
      <w:r w:rsidRPr="007D4870">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7D4870">
        <w:rPr>
          <w:rStyle w:val="StyleUnderline"/>
          <w:highlight w:val="cyan"/>
        </w:rPr>
        <w:t>no</w:t>
      </w:r>
      <w:r w:rsidRPr="009C358A">
        <w:rPr>
          <w:rStyle w:val="StyleUnderline"/>
        </w:rPr>
        <w:t xml:space="preserve">t find any </w:t>
      </w:r>
      <w:r w:rsidRPr="007D4870">
        <w:rPr>
          <w:rStyle w:val="StyleUnderline"/>
          <w:highlight w:val="cyan"/>
        </w:rPr>
        <w:t>evidence of</w:t>
      </w:r>
      <w:r w:rsidRPr="009C358A">
        <w:rPr>
          <w:rStyle w:val="StyleUnderline"/>
        </w:rPr>
        <w:t xml:space="preserve"> a </w:t>
      </w:r>
      <w:r w:rsidRPr="007D4870">
        <w:rPr>
          <w:rStyle w:val="StyleUnderline"/>
          <w:highlight w:val="cyan"/>
        </w:rPr>
        <w:t>backlash</w:t>
      </w:r>
      <w:r w:rsidRPr="009C358A">
        <w:rPr>
          <w:rStyle w:val="StyleUnderline"/>
        </w:rPr>
        <w:t xml:space="preserve"> effect</w:t>
      </w:r>
      <w:r w:rsidRPr="009C358A">
        <w:rPr>
          <w:sz w:val="16"/>
        </w:rPr>
        <w:t xml:space="preserve"> or diminished treatment effects </w:t>
      </w:r>
      <w:r w:rsidRPr="007D4870">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3F1ABF26" w14:textId="77777777" w:rsidR="0063777E" w:rsidRPr="009C358A" w:rsidRDefault="0063777E" w:rsidP="0063777E">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w:t>
      </w:r>
      <w:proofErr w:type="spellStart"/>
      <w:r w:rsidRPr="009C358A">
        <w:rPr>
          <w:sz w:val="16"/>
        </w:rPr>
        <w:t>Cavaillé</w:t>
      </w:r>
      <w:proofErr w:type="spellEnd"/>
      <w:r w:rsidRPr="009C358A">
        <w:rPr>
          <w:sz w:val="16"/>
        </w:rPr>
        <w:t xml:space="preserve"> and Trump 2015; Margalit 2019; </w:t>
      </w:r>
      <w:proofErr w:type="spellStart"/>
      <w:r w:rsidRPr="009C358A">
        <w:rPr>
          <w:sz w:val="16"/>
        </w:rPr>
        <w:t>Neckerman</w:t>
      </w:r>
      <w:proofErr w:type="spellEnd"/>
      <w:r w:rsidRPr="009C358A">
        <w:rPr>
          <w:sz w:val="16"/>
        </w:rPr>
        <w:t xml:space="preserve"> and </w:t>
      </w:r>
      <w:proofErr w:type="spellStart"/>
      <w:r w:rsidRPr="009C358A">
        <w:rPr>
          <w:sz w:val="16"/>
        </w:rPr>
        <w:t>Torche</w:t>
      </w:r>
      <w:proofErr w:type="spellEnd"/>
      <w:r w:rsidRPr="009C358A">
        <w:rPr>
          <w:sz w:val="16"/>
        </w:rPr>
        <w:t xml:space="preserve"> 2007; Rueda and </w:t>
      </w:r>
      <w:proofErr w:type="spellStart"/>
      <w:r w:rsidRPr="009C358A">
        <w:rPr>
          <w:sz w:val="16"/>
        </w:rPr>
        <w:t>Stegmueller</w:t>
      </w:r>
      <w:proofErr w:type="spellEnd"/>
      <w:r w:rsidRPr="009C358A">
        <w:rPr>
          <w:sz w:val="16"/>
        </w:rPr>
        <w:t xml:space="preserve"> 2019; Shapiro 2002; Lupu and Pontusson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7D4870">
        <w:rPr>
          <w:rStyle w:val="Emphasis"/>
          <w:highlight w:val="cyan"/>
        </w:rPr>
        <w:t>many people have not</w:t>
      </w:r>
      <w:r w:rsidRPr="009C358A">
        <w:rPr>
          <w:rStyle w:val="StyleUnderline"/>
        </w:rPr>
        <w:t xml:space="preserve"> adequately </w:t>
      </w:r>
      <w:r w:rsidRPr="007D4870">
        <w:rPr>
          <w:rStyle w:val="Emphasis"/>
          <w:highlight w:val="cyan"/>
        </w:rPr>
        <w:t>learned</w:t>
      </w:r>
      <w:r w:rsidRPr="009C358A">
        <w:rPr>
          <w:rStyle w:val="StyleUnderline"/>
        </w:rPr>
        <w:t xml:space="preserve"> this </w:t>
      </w:r>
      <w:r w:rsidRPr="007D4870">
        <w:rPr>
          <w:rStyle w:val="StyleUnderline"/>
          <w:highlight w:val="cyan"/>
        </w:rPr>
        <w:t>history</w:t>
      </w:r>
      <w:r w:rsidRPr="009C358A">
        <w:rPr>
          <w:sz w:val="16"/>
        </w:rPr>
        <w:t xml:space="preserve">. We further offer a solution, showing how </w:t>
      </w:r>
      <w:r w:rsidRPr="007D4870">
        <w:rPr>
          <w:rStyle w:val="Emphasis"/>
          <w:highlight w:val="cyan"/>
        </w:rPr>
        <w:t>teaching</w:t>
      </w:r>
      <w:r w:rsidRPr="009C358A">
        <w:rPr>
          <w:rStyle w:val="Emphasis"/>
        </w:rPr>
        <w:t xml:space="preserve"> such history</w:t>
      </w:r>
      <w:r w:rsidRPr="009C358A">
        <w:rPr>
          <w:sz w:val="16"/>
        </w:rPr>
        <w:t xml:space="preserve"> </w:t>
      </w:r>
      <w:r w:rsidRPr="007D4870">
        <w:rPr>
          <w:rStyle w:val="StyleUnderline"/>
          <w:highlight w:val="cyan"/>
        </w:rPr>
        <w:t xml:space="preserve">can </w:t>
      </w:r>
      <w:r w:rsidRPr="007D4870">
        <w:rPr>
          <w:rStyle w:val="Emphasis"/>
          <w:highlight w:val="cyan"/>
        </w:rPr>
        <w:t>increase</w:t>
      </w:r>
      <w:r w:rsidRPr="009C358A">
        <w:rPr>
          <w:sz w:val="16"/>
        </w:rPr>
        <w:t xml:space="preserve"> </w:t>
      </w:r>
      <w:r w:rsidRPr="009C358A">
        <w:rPr>
          <w:rStyle w:val="StyleUnderline"/>
        </w:rPr>
        <w:t xml:space="preserve">present-day </w:t>
      </w:r>
      <w:r w:rsidRPr="007D4870">
        <w:rPr>
          <w:rStyle w:val="StyleUnderline"/>
          <w:highlight w:val="cyan"/>
        </w:rPr>
        <w:t xml:space="preserve">support for </w:t>
      </w:r>
      <w:r w:rsidRPr="007D4870">
        <w:rPr>
          <w:rStyle w:val="StyleUnderline"/>
        </w:rPr>
        <w:t>unions</w:t>
      </w:r>
      <w:r w:rsidRPr="009C358A">
        <w:rPr>
          <w:rStyle w:val="StyleUnderline"/>
        </w:rPr>
        <w:t xml:space="preserve"> and c</w:t>
      </w:r>
      <w:r w:rsidRPr="007D4870">
        <w:rPr>
          <w:rStyle w:val="StyleUnderline"/>
          <w:highlight w:val="cyan"/>
        </w:rPr>
        <w:t>lass-based coalitions</w:t>
      </w:r>
      <w:r w:rsidRPr="007D4870">
        <w:rPr>
          <w:rStyle w:val="StyleUnderline"/>
        </w:rPr>
        <w:t>.</w:t>
      </w:r>
    </w:p>
    <w:p w14:paraId="0023F7F0" w14:textId="77777777" w:rsidR="0063777E" w:rsidRPr="008B5834" w:rsidRDefault="0063777E" w:rsidP="0063777E">
      <w:pPr>
        <w:pStyle w:val="Heading4"/>
      </w:pPr>
      <w:r>
        <w:t xml:space="preserve">But a </w:t>
      </w:r>
      <w:r w:rsidRPr="00D561A1">
        <w:rPr>
          <w:u w:val="single"/>
        </w:rPr>
        <w:t>predictable</w:t>
      </w:r>
      <w:r>
        <w:t xml:space="preserve"> status </w:t>
      </w:r>
      <w:r w:rsidRPr="00D561A1">
        <w:rPr>
          <w:u w:val="single"/>
        </w:rPr>
        <w:t>point</w:t>
      </w:r>
      <w:r>
        <w:t xml:space="preserve"> is key. </w:t>
      </w:r>
    </w:p>
    <w:p w14:paraId="7EEB7193" w14:textId="77777777" w:rsidR="0063777E" w:rsidRPr="00BD6AAE" w:rsidRDefault="0063777E" w:rsidP="0063777E">
      <w:r w:rsidRPr="00BD6AAE">
        <w:rPr>
          <w:rStyle w:val="Style13ptBold"/>
        </w:rPr>
        <w:t>Murgia 25</w:t>
      </w:r>
      <w:r w:rsidRPr="00BD6AAE">
        <w:t xml:space="preserve">,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w:t>
      </w:r>
      <w:proofErr w:type="spellStart"/>
      <w:r w:rsidRPr="00BD6AAE">
        <w:t>organising</w:t>
      </w:r>
      <w:proofErr w:type="spellEnd"/>
      <w:r w:rsidRPr="00BD6AAE">
        <w:t xml:space="preserve">, and gender differences in </w:t>
      </w:r>
      <w:proofErr w:type="spellStart"/>
      <w:r w:rsidRPr="00BD6AAE">
        <w:t>organisations</w:t>
      </w:r>
      <w:proofErr w:type="spellEnd"/>
      <w:r w:rsidRPr="00BD6AAE">
        <w:t>. She is the PI of the ERC project SHARE, ‘Seizing the Hybrid Areas of work by Re</w:t>
      </w:r>
      <w:r w:rsidRPr="00BD6AAE">
        <w:rPr>
          <w:rFonts w:ascii="Cambria Math" w:hAnsi="Cambria Math" w:cs="Cambria Math"/>
        </w:rPr>
        <w:t>‑</w:t>
      </w:r>
      <w:r w:rsidRPr="00BD6AAE">
        <w:t xml:space="preserve">presenting </w:t>
      </w:r>
      <w:proofErr w:type="spellStart"/>
      <w:r w:rsidRPr="00BD6AAE">
        <w:t>self</w:t>
      </w:r>
      <w:proofErr w:type="spellEnd"/>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 xml:space="preserve">edited the book Faces of Precarity: Critical Perspectives on Work, Subjectivities and Struggles (2022), Hybrid </w:t>
      </w:r>
      <w:proofErr w:type="spellStart"/>
      <w:r w:rsidRPr="00BD6AAE">
        <w:t>Labour</w:t>
      </w:r>
      <w:proofErr w:type="spellEnd"/>
      <w:r w:rsidRPr="00BD6AAE">
        <w:t>, https://library.oapen.org/bitstream/handle/20.500.12657/98043/9781040320570.pdf?sequence=1#page=282</w:t>
      </w:r>
      <w:r>
        <w:t>]</w:t>
      </w:r>
    </w:p>
    <w:p w14:paraId="297107DF" w14:textId="77777777" w:rsidR="0063777E" w:rsidRPr="00BD6AAE" w:rsidRDefault="0063777E" w:rsidP="0063777E">
      <w:pPr>
        <w:rPr>
          <w:sz w:val="16"/>
        </w:rPr>
      </w:pPr>
      <w:r w:rsidRPr="00BD6AAE">
        <w:rPr>
          <w:sz w:val="16"/>
        </w:rPr>
        <w:t xml:space="preserve">13.7 Conclusion </w:t>
      </w:r>
    </w:p>
    <w:p w14:paraId="7047B46D" w14:textId="77777777" w:rsidR="0063777E" w:rsidRPr="00BD6AAE" w:rsidRDefault="0063777E" w:rsidP="0063777E">
      <w:pPr>
        <w:rPr>
          <w:sz w:val="16"/>
        </w:rPr>
      </w:pPr>
      <w:r w:rsidRPr="00BD6AAE">
        <w:rPr>
          <w:sz w:val="16"/>
        </w:rPr>
        <w:t xml:space="preserve">The representation of SSE workers has seen burgeoning involvement from both traditional and emerging collective actors. This has fostered the </w:t>
      </w:r>
      <w:proofErr w:type="spellStart"/>
      <w:r w:rsidRPr="00BD6AAE">
        <w:rPr>
          <w:sz w:val="16"/>
        </w:rPr>
        <w:t>accu</w:t>
      </w:r>
      <w:proofErr w:type="spellEnd"/>
      <w:r w:rsidRPr="00BD6AAE">
        <w:rPr>
          <w:sz w:val="16"/>
        </w:rPr>
        <w:noBreakHyphen/>
        <w:t xml:space="preserve"> </w:t>
      </w:r>
      <w:proofErr w:type="spellStart"/>
      <w:r w:rsidRPr="00BD6AAE">
        <w:rPr>
          <w:sz w:val="16"/>
        </w:rPr>
        <w:t>mulation</w:t>
      </w:r>
      <w:proofErr w:type="spellEnd"/>
      <w:r w:rsidRPr="00BD6AAE">
        <w:rPr>
          <w:sz w:val="16"/>
        </w:rPr>
        <w:t xml:space="preserve"> of knowledge and actions that have gradually evolved into </w:t>
      </w:r>
      <w:proofErr w:type="spellStart"/>
      <w:r w:rsidRPr="00BD6AAE">
        <w:rPr>
          <w:sz w:val="16"/>
        </w:rPr>
        <w:t>increas</w:t>
      </w:r>
      <w:proofErr w:type="spellEnd"/>
      <w:r w:rsidRPr="00BD6AAE">
        <w:rPr>
          <w:sz w:val="16"/>
        </w:rPr>
        <w:noBreakHyphen/>
        <w:t xml:space="preserve"> </w:t>
      </w:r>
      <w:proofErr w:type="spellStart"/>
      <w:r w:rsidRPr="00BD6AAE">
        <w:rPr>
          <w:sz w:val="16"/>
        </w:rPr>
        <w:t>ingly</w:t>
      </w:r>
      <w:proofErr w:type="spellEnd"/>
      <w:r w:rsidRPr="00BD6AAE">
        <w:rPr>
          <w:sz w:val="16"/>
        </w:rPr>
        <w:t xml:space="preserve">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 xml:space="preserve">research and workers’ </w:t>
      </w:r>
      <w:proofErr w:type="spellStart"/>
      <w:r w:rsidRPr="00672C29">
        <w:rPr>
          <w:rStyle w:val="Emphasis"/>
          <w:highlight w:val="cyan"/>
        </w:rPr>
        <w:t>organising</w:t>
      </w:r>
      <w:proofErr w:type="spellEnd"/>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proofErr w:type="spellStart"/>
      <w:r w:rsidRPr="00672C29">
        <w:rPr>
          <w:rStyle w:val="StyleUnderline"/>
          <w:highlight w:val="cyan"/>
        </w:rPr>
        <w:t>mobilising</w:t>
      </w:r>
      <w:proofErr w:type="spellEnd"/>
      <w:r w:rsidRPr="00672C29">
        <w:rPr>
          <w:rStyle w:val="StyleUnderline"/>
          <w:highlight w:val="cyan"/>
        </w:rPr>
        <w:t xml:space="preserve">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xml:space="preserve">. Finally, we highlighted how cooperatives also occupy a central </w:t>
      </w:r>
      <w:proofErr w:type="spellStart"/>
      <w:r w:rsidRPr="00BD6AAE">
        <w:rPr>
          <w:sz w:val="16"/>
        </w:rPr>
        <w:t>posi</w:t>
      </w:r>
      <w:proofErr w:type="spellEnd"/>
      <w:r w:rsidRPr="00BD6AAE">
        <w:rPr>
          <w:sz w:val="16"/>
        </w:rPr>
        <w:noBreakHyphen/>
        <w:t xml:space="preserve"> </w:t>
      </w:r>
      <w:proofErr w:type="spellStart"/>
      <w:r w:rsidRPr="00BD6AAE">
        <w:rPr>
          <w:sz w:val="16"/>
        </w:rPr>
        <w:t>tion</w:t>
      </w:r>
      <w:proofErr w:type="spellEnd"/>
      <w:r w:rsidRPr="00BD6AAE">
        <w:rPr>
          <w:sz w:val="16"/>
        </w:rPr>
        <w:t xml:space="preserve">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09E19F34" w14:textId="77777777" w:rsidR="0063777E" w:rsidRPr="00BD6AAE" w:rsidRDefault="0063777E" w:rsidP="0063777E">
      <w:pPr>
        <w:rPr>
          <w:sz w:val="16"/>
        </w:rPr>
      </w:pPr>
      <w:r w:rsidRPr="00BD6AAE">
        <w:rPr>
          <w:sz w:val="16"/>
        </w:rPr>
        <w:t xml:space="preserve">Throughout this chapter, we showcased </w:t>
      </w:r>
      <w:r w:rsidRPr="00672C29">
        <w:rPr>
          <w:rStyle w:val="StyleUnderline"/>
          <w:highlight w:val="cyan"/>
        </w:rPr>
        <w:t xml:space="preserve">numerous transnational </w:t>
      </w:r>
      <w:proofErr w:type="spellStart"/>
      <w:r w:rsidRPr="00672C29">
        <w:rPr>
          <w:rStyle w:val="StyleUnderline"/>
          <w:highlight w:val="cyan"/>
        </w:rPr>
        <w:t>initia</w:t>
      </w:r>
      <w:proofErr w:type="spellEnd"/>
      <w:r w:rsidRPr="00672C29">
        <w:rPr>
          <w:rStyle w:val="StyleUnderline"/>
          <w:highlight w:val="cyan"/>
        </w:rPr>
        <w:noBreakHyphen/>
        <w:t xml:space="preserve"> </w:t>
      </w:r>
      <w:proofErr w:type="spellStart"/>
      <w:r w:rsidRPr="00672C29">
        <w:rPr>
          <w:rStyle w:val="StyleUnderline"/>
          <w:highlight w:val="cyan"/>
        </w:rPr>
        <w:t>tives</w:t>
      </w:r>
      <w:proofErr w:type="spellEnd"/>
      <w:r w:rsidRPr="00672C29">
        <w:rPr>
          <w:rStyle w:val="StyleUnderline"/>
          <w:highlight w:val="cyan"/>
        </w:rPr>
        <w:t xml:space="preserve">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w:t>
      </w:r>
      <w:proofErr w:type="spellStart"/>
      <w:r w:rsidRPr="00BD6AAE">
        <w:rPr>
          <w:sz w:val="16"/>
        </w:rPr>
        <w:t>labour</w:t>
      </w:r>
      <w:proofErr w:type="spellEnd"/>
      <w:r w:rsidRPr="00BD6AAE">
        <w:rPr>
          <w:sz w:val="16"/>
        </w:rPr>
        <w:t xml:space="preserve">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proofErr w:type="spellStart"/>
      <w:r w:rsidRPr="00672C29">
        <w:rPr>
          <w:rStyle w:val="StyleUnderline"/>
          <w:highlight w:val="cyan"/>
        </w:rPr>
        <w:t>organisations</w:t>
      </w:r>
      <w:proofErr w:type="spellEnd"/>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2FA54D0E" w14:textId="77777777" w:rsidR="0063777E" w:rsidRPr="00D561A1" w:rsidRDefault="0063777E" w:rsidP="0063777E">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proofErr w:type="spellStart"/>
      <w:r w:rsidRPr="00672C29">
        <w:rPr>
          <w:rStyle w:val="StyleUnderline"/>
          <w:highlight w:val="cyan"/>
        </w:rPr>
        <w:t>organisational</w:t>
      </w:r>
      <w:proofErr w:type="spellEnd"/>
      <w:r w:rsidRPr="00672C29">
        <w:rPr>
          <w:rStyle w:val="StyleUnderline"/>
          <w:highlight w:val="cyan"/>
        </w:rPr>
        <w:t xml:space="preserve">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exploring common positions</w:t>
      </w:r>
      <w:r w:rsidRPr="00672C29">
        <w:rPr>
          <w:sz w:val="16"/>
          <w:highlight w:val="cyan"/>
        </w:rPr>
        <w:t xml:space="preserve"> </w:t>
      </w:r>
      <w:r w:rsidRPr="00BD6AAE">
        <w:rPr>
          <w:sz w:val="16"/>
        </w:rPr>
        <w:t xml:space="preserve">at the transnational level can overcome different ideas on SSE workers without </w:t>
      </w:r>
      <w:proofErr w:type="spellStart"/>
      <w:r w:rsidRPr="00BD6AAE">
        <w:rPr>
          <w:sz w:val="16"/>
        </w:rPr>
        <w:t>los</w:t>
      </w:r>
      <w:proofErr w:type="spellEnd"/>
      <w:r w:rsidRPr="00BD6AAE">
        <w:rPr>
          <w:sz w:val="16"/>
        </w:rPr>
        <w:noBreakHyphen/>
        <w:t xml:space="preserve"> </w:t>
      </w:r>
      <w:proofErr w:type="spellStart"/>
      <w:r w:rsidRPr="00BD6AAE">
        <w:rPr>
          <w:sz w:val="16"/>
        </w:rPr>
        <w:t>ing</w:t>
      </w:r>
      <w:proofErr w:type="spellEnd"/>
      <w:r w:rsidRPr="00BD6AAE">
        <w:rPr>
          <w:sz w:val="16"/>
        </w:rPr>
        <w:t xml:space="preserve">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 xml:space="preserve">of a stratified process of knowledge accumulation and the mutual recognition of different actors. The alliances </w:t>
      </w:r>
      <w:proofErr w:type="spellStart"/>
      <w:r w:rsidRPr="00BD6AAE">
        <w:rPr>
          <w:sz w:val="16"/>
        </w:rPr>
        <w:t>analysed</w:t>
      </w:r>
      <w:proofErr w:type="spellEnd"/>
      <w:r w:rsidRPr="00BD6AAE">
        <w:rPr>
          <w:sz w:val="16"/>
        </w:rPr>
        <w:t xml:space="preserve"> in this chapter have become the place where differences could be mediated in the search for a common strategic frame necessary to tackle challenges that increasingly transcend national borders</w:t>
      </w:r>
      <w:r>
        <w:rPr>
          <w:sz w:val="16"/>
        </w:rPr>
        <w:t>.</w:t>
      </w:r>
    </w:p>
    <w:p w14:paraId="7389F0A5" w14:textId="77777777" w:rsidR="0063777E" w:rsidRPr="000444B3" w:rsidRDefault="0063777E" w:rsidP="0063777E"/>
    <w:p w14:paraId="0DE1CCA0" w14:textId="77777777" w:rsidR="0063777E" w:rsidRDefault="0063777E" w:rsidP="0063777E">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2A73D225" w14:textId="77777777" w:rsidR="0063777E" w:rsidRPr="00E77A88" w:rsidRDefault="0063777E" w:rsidP="0063777E">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38519BE0" w14:textId="77777777" w:rsidR="0063777E" w:rsidRPr="00E77A88" w:rsidRDefault="0063777E" w:rsidP="0063777E">
      <w:pPr>
        <w:rPr>
          <w:rStyle w:val="StyleUnderline"/>
        </w:rPr>
      </w:pPr>
      <w:r w:rsidRPr="00E77A88">
        <w:rPr>
          <w:sz w:val="16"/>
        </w:rPr>
        <w:t xml:space="preserve">Trade </w:t>
      </w:r>
      <w:r w:rsidRPr="00E77A88">
        <w:rPr>
          <w:rStyle w:val="Emphasis"/>
          <w:highlight w:val="cyan"/>
        </w:rPr>
        <w:t>union education</w:t>
      </w:r>
      <w:r w:rsidRPr="00E77A88">
        <w:rPr>
          <w:sz w:val="16"/>
        </w:rPr>
        <w:t xml:space="preserve"> involves providing training and resources to union members to empower them, </w:t>
      </w:r>
      <w:r w:rsidRPr="00E77A88">
        <w:rPr>
          <w:rStyle w:val="StyleUnderline"/>
          <w:highlight w:val="cyan"/>
        </w:rPr>
        <w:t>improve</w:t>
      </w:r>
      <w:r w:rsidRPr="00E77A88">
        <w:rPr>
          <w:sz w:val="16"/>
        </w:rPr>
        <w:t xml:space="preserve"> their </w:t>
      </w:r>
      <w:r w:rsidRPr="00E77A88">
        <w:rPr>
          <w:rStyle w:val="StyleUnderline"/>
          <w:highlight w:val="cyan"/>
        </w:rPr>
        <w:t>understanding of</w:t>
      </w:r>
      <w:r w:rsidRPr="00E77A88">
        <w:rPr>
          <w:sz w:val="16"/>
          <w:highlight w:val="cyan"/>
        </w:rPr>
        <w:t xml:space="preserve"> </w:t>
      </w:r>
      <w:r w:rsidRPr="00E77A88">
        <w:rPr>
          <w:rStyle w:val="StyleUnderline"/>
          <w:highlight w:val="cyan"/>
        </w:rPr>
        <w:t>industrial</w:t>
      </w:r>
      <w:r w:rsidRPr="00E77A88">
        <w:rPr>
          <w:sz w:val="16"/>
        </w:rPr>
        <w:t xml:space="preserve"> relations </w:t>
      </w:r>
      <w:r w:rsidRPr="00E77A88">
        <w:rPr>
          <w:rStyle w:val="StyleUnderline"/>
          <w:highlight w:val="cyan"/>
        </w:rPr>
        <w:t>processes</w:t>
      </w:r>
      <w:r w:rsidRPr="00E77A88">
        <w:rPr>
          <w:rStyle w:val="StyleUnderline"/>
        </w:rPr>
        <w:t xml:space="preserve">, and </w:t>
      </w:r>
      <w:r w:rsidRPr="00E77A88">
        <w:rPr>
          <w:rStyle w:val="StyleUnderline"/>
          <w:highlight w:val="cyan"/>
        </w:rPr>
        <w:t>equip</w:t>
      </w:r>
      <w:r w:rsidRPr="00E77A88">
        <w:rPr>
          <w:sz w:val="16"/>
          <w:highlight w:val="cyan"/>
        </w:rPr>
        <w:t xml:space="preserve"> </w:t>
      </w:r>
      <w:r w:rsidRPr="00E77A88">
        <w:rPr>
          <w:rStyle w:val="StyleUnderline"/>
          <w:highlight w:val="cyan"/>
        </w:rPr>
        <w:t>them</w:t>
      </w:r>
      <w:r w:rsidRPr="00E77A88">
        <w:rPr>
          <w:rStyle w:val="StyleUnderline"/>
        </w:rPr>
        <w:t xml:space="preserve"> with </w:t>
      </w:r>
      <w:r w:rsidRPr="00E77A88">
        <w:rPr>
          <w:rStyle w:val="Emphasis"/>
          <w:highlight w:val="cyan"/>
        </w:rPr>
        <w:t>advocacy skills</w:t>
      </w:r>
      <w:r w:rsidRPr="00E77A88">
        <w:rPr>
          <w:sz w:val="16"/>
        </w:rPr>
        <w:t xml:space="preserve">. It covers topics such as employment law, </w:t>
      </w:r>
      <w:r w:rsidRPr="00E77A88">
        <w:rPr>
          <w:rStyle w:val="Emphasis"/>
          <w:highlight w:val="cyan"/>
        </w:rPr>
        <w:t>collective bargaining</w:t>
      </w:r>
      <w:r w:rsidRPr="00E77A88">
        <w:rPr>
          <w:sz w:val="16"/>
        </w:rPr>
        <w:t xml:space="preserve">, health and safety, </w:t>
      </w:r>
      <w:proofErr w:type="spellStart"/>
      <w:r w:rsidRPr="00E77A88">
        <w:rPr>
          <w:sz w:val="16"/>
        </w:rPr>
        <w:t>organising</w:t>
      </w:r>
      <w:proofErr w:type="spellEnd"/>
      <w:r w:rsidRPr="00E77A88">
        <w:rPr>
          <w:sz w:val="16"/>
        </w:rPr>
        <w:t xml:space="preserve">, economics and communication. It aims to </w:t>
      </w:r>
      <w:r w:rsidRPr="00E77A88">
        <w:rPr>
          <w:rStyle w:val="StyleUnderline"/>
          <w:highlight w:val="cyan"/>
        </w:rPr>
        <w:t>foster</w:t>
      </w:r>
      <w:r w:rsidRPr="00E77A88">
        <w:rPr>
          <w:sz w:val="16"/>
        </w:rPr>
        <w:t xml:space="preserve"> </w:t>
      </w:r>
      <w:r w:rsidRPr="00E77A88">
        <w:rPr>
          <w:rStyle w:val="Emphasis"/>
          <w:highlight w:val="cyan"/>
        </w:rPr>
        <w:t>solidarity</w:t>
      </w:r>
      <w:r w:rsidRPr="00E77A88">
        <w:rPr>
          <w:sz w:val="16"/>
        </w:rPr>
        <w:t xml:space="preserve">, </w:t>
      </w:r>
      <w:r w:rsidRPr="00E77A88">
        <w:rPr>
          <w:rStyle w:val="StyleUnderline"/>
          <w:highlight w:val="cyan"/>
        </w:rPr>
        <w:t>strengthen</w:t>
      </w:r>
      <w:r w:rsidRPr="00E77A88">
        <w:rPr>
          <w:rStyle w:val="StyleUnderline"/>
        </w:rPr>
        <w:t xml:space="preserve"> the </w:t>
      </w:r>
      <w:proofErr w:type="spellStart"/>
      <w:r w:rsidRPr="00E77A88">
        <w:rPr>
          <w:rStyle w:val="StyleUnderline"/>
          <w:highlight w:val="cyan"/>
        </w:rPr>
        <w:t>labour</w:t>
      </w:r>
      <w:proofErr w:type="spellEnd"/>
      <w:r w:rsidRPr="00E77A88">
        <w:rPr>
          <w:rStyle w:val="StyleUnderline"/>
          <w:highlight w:val="cyan"/>
        </w:rPr>
        <w:t xml:space="preserve"> movement</w:t>
      </w:r>
      <w:r w:rsidRPr="00E77A88">
        <w:rPr>
          <w:rStyle w:val="StyleUnderline"/>
        </w:rPr>
        <w:t xml:space="preserve">, and </w:t>
      </w:r>
      <w:r w:rsidRPr="00E77A88">
        <w:rPr>
          <w:rStyle w:val="Emphasis"/>
          <w:highlight w:val="cyan"/>
        </w:rPr>
        <w:t>promote social</w:t>
      </w:r>
      <w:r w:rsidRPr="00E77A88">
        <w:rPr>
          <w:rStyle w:val="StyleUnderline"/>
          <w:highlight w:val="cyan"/>
        </w:rPr>
        <w:t xml:space="preserve"> and </w:t>
      </w:r>
      <w:r w:rsidRPr="00E77A88">
        <w:rPr>
          <w:rStyle w:val="Emphasis"/>
          <w:highlight w:val="cyan"/>
        </w:rPr>
        <w:t>economic justice</w:t>
      </w:r>
      <w:r w:rsidRPr="00E77A88">
        <w:rPr>
          <w:rStyle w:val="StyleUnderline"/>
        </w:rPr>
        <w:t xml:space="preserve">. It aims to </w:t>
      </w:r>
      <w:r w:rsidRPr="00E77A88">
        <w:rPr>
          <w:rStyle w:val="Emphasis"/>
          <w:sz w:val="30"/>
          <w:szCs w:val="30"/>
          <w:highlight w:val="cyan"/>
        </w:rPr>
        <w:t>stamp out racism</w:t>
      </w:r>
      <w:r w:rsidRPr="00E77A88">
        <w:rPr>
          <w:rStyle w:val="StyleUnderline"/>
        </w:rPr>
        <w:t>.</w:t>
      </w:r>
    </w:p>
    <w:p w14:paraId="2DD5B053" w14:textId="77777777" w:rsidR="0063777E" w:rsidRPr="00E77A88" w:rsidRDefault="0063777E" w:rsidP="0063777E">
      <w:pPr>
        <w:rPr>
          <w:sz w:val="16"/>
        </w:rPr>
      </w:pPr>
      <w:r w:rsidRPr="00E77A88">
        <w:rPr>
          <w:sz w:val="16"/>
        </w:rPr>
        <w:t xml:space="preserve">In contrast, </w:t>
      </w:r>
      <w:r w:rsidRPr="00E77A88">
        <w:rPr>
          <w:rStyle w:val="Emphasis"/>
          <w:highlight w:val="cyan"/>
        </w:rPr>
        <w:t>far-right</w:t>
      </w:r>
      <w:r w:rsidRPr="00E77A88">
        <w:rPr>
          <w:sz w:val="16"/>
        </w:rPr>
        <w:t xml:space="preserve"> </w:t>
      </w:r>
      <w:r w:rsidRPr="00E77A88">
        <w:rPr>
          <w:rStyle w:val="StyleUnderline"/>
        </w:rPr>
        <w:t>and</w:t>
      </w:r>
      <w:r w:rsidRPr="00E77A88">
        <w:rPr>
          <w:sz w:val="16"/>
        </w:rPr>
        <w:t xml:space="preserve"> </w:t>
      </w:r>
      <w:r w:rsidRPr="00E77A88">
        <w:rPr>
          <w:rStyle w:val="Emphasis"/>
          <w:highlight w:val="cyan"/>
        </w:rPr>
        <w:t>populist</w:t>
      </w:r>
      <w:r w:rsidRPr="00E77A88">
        <w:rPr>
          <w:rStyle w:val="Emphasis"/>
        </w:rPr>
        <w:t xml:space="preserve"> groups</w:t>
      </w:r>
      <w:r w:rsidRPr="00E77A88">
        <w:rPr>
          <w:sz w:val="16"/>
        </w:rPr>
        <w:t xml:space="preserve"> frequently </w:t>
      </w:r>
      <w:r w:rsidRPr="00E77A88">
        <w:rPr>
          <w:rStyle w:val="Emphasis"/>
          <w:highlight w:val="cyan"/>
        </w:rPr>
        <w:t>exploit</w:t>
      </w:r>
      <w:r w:rsidRPr="00E77A88">
        <w:rPr>
          <w:sz w:val="16"/>
          <w:highlight w:val="cyan"/>
        </w:rPr>
        <w:t xml:space="preserve"> </w:t>
      </w:r>
      <w:r w:rsidRPr="00E77A88">
        <w:rPr>
          <w:rStyle w:val="StyleUnderline"/>
          <w:highlight w:val="cyan"/>
        </w:rPr>
        <w:t>societal divisions</w:t>
      </w:r>
      <w:r w:rsidRPr="00E77A88">
        <w:rPr>
          <w:rStyle w:val="StyleUnderline"/>
        </w:rPr>
        <w:t xml:space="preserve"> and economic uncertainties to garner support, often </w:t>
      </w:r>
      <w:r w:rsidRPr="00E77A88">
        <w:rPr>
          <w:rStyle w:val="Emphasis"/>
          <w:highlight w:val="cyan"/>
        </w:rPr>
        <w:t>vilifying immigrants</w:t>
      </w:r>
      <w:r w:rsidRPr="00E77A88">
        <w:rPr>
          <w:rStyle w:val="StyleUnderline"/>
          <w:highlight w:val="cyan"/>
        </w:rPr>
        <w:t xml:space="preserve"> and </w:t>
      </w:r>
      <w:r w:rsidRPr="00E77A88">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79DA32B8" w14:textId="77777777" w:rsidR="0063777E" w:rsidRPr="00E77A88" w:rsidRDefault="0063777E" w:rsidP="0063777E">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E77A88">
        <w:rPr>
          <w:rStyle w:val="Emphasis"/>
          <w:highlight w:val="cyan"/>
        </w:rPr>
        <w:t>antithetical to democratic principles</w:t>
      </w:r>
      <w:r w:rsidRPr="00E77A88">
        <w:rPr>
          <w:sz w:val="16"/>
        </w:rPr>
        <w:t xml:space="preserve"> that put all </w:t>
      </w:r>
      <w:r w:rsidRPr="00E77A88">
        <w:rPr>
          <w:rStyle w:val="StyleUnderline"/>
          <w:highlight w:val="cyan"/>
        </w:rPr>
        <w:t>of</w:t>
      </w:r>
      <w:r w:rsidRPr="00E77A88">
        <w:rPr>
          <w:sz w:val="16"/>
        </w:rPr>
        <w:t xml:space="preserve"> us first. </w:t>
      </w:r>
      <w:r w:rsidRPr="00E77A88">
        <w:rPr>
          <w:rStyle w:val="StyleUnderline"/>
          <w:highlight w:val="cyan"/>
        </w:rPr>
        <w:t>Trade unions</w:t>
      </w:r>
      <w:r w:rsidRPr="00E77A88">
        <w:rPr>
          <w:sz w:val="16"/>
        </w:rPr>
        <w:t xml:space="preserve"> actively confront this divisive narrative.</w:t>
      </w:r>
    </w:p>
    <w:p w14:paraId="42D8C37D" w14:textId="77777777" w:rsidR="0063777E" w:rsidRPr="00E77A88" w:rsidRDefault="0063777E" w:rsidP="0063777E">
      <w:pPr>
        <w:rPr>
          <w:sz w:val="16"/>
        </w:rPr>
      </w:pPr>
      <w:r w:rsidRPr="00E77A88">
        <w:rPr>
          <w:sz w:val="16"/>
        </w:rPr>
        <w:t>Empowering Workers Through Knowledge and Skills</w:t>
      </w:r>
    </w:p>
    <w:p w14:paraId="10D07BFD" w14:textId="77777777" w:rsidR="0063777E" w:rsidRPr="00E77A88" w:rsidRDefault="0063777E" w:rsidP="0063777E">
      <w:pPr>
        <w:rPr>
          <w:sz w:val="16"/>
        </w:rPr>
      </w:pPr>
      <w:r w:rsidRPr="00E77A88">
        <w:rPr>
          <w:sz w:val="16"/>
        </w:rPr>
        <w:t xml:space="preserve">Trade union education </w:t>
      </w:r>
      <w:r w:rsidRPr="00E77A88">
        <w:rPr>
          <w:rStyle w:val="StyleUnderline"/>
          <w:highlight w:val="cyan"/>
        </w:rPr>
        <w:t>equips workers</w:t>
      </w:r>
      <w:r w:rsidRPr="00E77A88">
        <w:rPr>
          <w:sz w:val="16"/>
        </w:rPr>
        <w:t xml:space="preserve"> </w:t>
      </w:r>
      <w:r w:rsidRPr="00E77A88">
        <w:rPr>
          <w:rStyle w:val="StyleUnderline"/>
        </w:rPr>
        <w:t xml:space="preserve">with the </w:t>
      </w:r>
      <w:r w:rsidRPr="00E77A88">
        <w:rPr>
          <w:rStyle w:val="Emphasis"/>
          <w:highlight w:val="cyan"/>
        </w:rPr>
        <w:t>tools</w:t>
      </w:r>
      <w:r w:rsidRPr="00E77A88">
        <w:rPr>
          <w:rStyle w:val="StyleUnderline"/>
          <w:highlight w:val="cyan"/>
        </w:rPr>
        <w:t xml:space="preserve"> and </w:t>
      </w:r>
      <w:r w:rsidRPr="00E77A88">
        <w:rPr>
          <w:rStyle w:val="Emphasis"/>
          <w:highlight w:val="cyan"/>
        </w:rPr>
        <w:t>understanding</w:t>
      </w:r>
      <w:r w:rsidRPr="00E77A88">
        <w:rPr>
          <w:sz w:val="16"/>
        </w:rPr>
        <w:t xml:space="preserve"> </w:t>
      </w:r>
      <w:r w:rsidRPr="00E77A88">
        <w:rPr>
          <w:rStyle w:val="StyleUnderline"/>
        </w:rPr>
        <w:t xml:space="preserve">to </w:t>
      </w:r>
      <w:r w:rsidRPr="00E77A88">
        <w:rPr>
          <w:rStyle w:val="Emphasis"/>
          <w:highlight w:val="cyan"/>
        </w:rPr>
        <w:t>challenge</w:t>
      </w:r>
      <w:r w:rsidRPr="00E77A88">
        <w:rPr>
          <w:rStyle w:val="StyleUnderline"/>
        </w:rPr>
        <w:t xml:space="preserve"> populist </w:t>
      </w:r>
      <w:r w:rsidRPr="00E77A88">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xml:space="preserve">. By imparting training in democratic principles, human rights, and social justice, </w:t>
      </w:r>
      <w:proofErr w:type="spellStart"/>
      <w:r w:rsidRPr="00E77A88">
        <w:rPr>
          <w:sz w:val="16"/>
        </w:rPr>
        <w:t>programmes</w:t>
      </w:r>
      <w:proofErr w:type="spellEnd"/>
      <w:r w:rsidRPr="00E77A88">
        <w:rPr>
          <w:sz w:val="16"/>
        </w:rPr>
        <w:t xml:space="preserve"> offered by institutions like SIPTU College empower workers to advocate for inclusive policies and confront discriminatory practices.</w:t>
      </w:r>
    </w:p>
    <w:p w14:paraId="293149C4" w14:textId="77777777" w:rsidR="0063777E" w:rsidRPr="00E77A88" w:rsidRDefault="0063777E" w:rsidP="0063777E">
      <w:pPr>
        <w:rPr>
          <w:rStyle w:val="StyleUnderline"/>
        </w:rPr>
      </w:pPr>
      <w:r w:rsidRPr="00E77A88">
        <w:rPr>
          <w:sz w:val="16"/>
        </w:rPr>
        <w:t xml:space="preserve">Furthermore, such </w:t>
      </w:r>
      <w:r w:rsidRPr="00E77A88">
        <w:rPr>
          <w:rStyle w:val="StyleUnderline"/>
        </w:rPr>
        <w:t xml:space="preserve">education </w:t>
      </w:r>
      <w:r w:rsidRPr="00E77A88">
        <w:rPr>
          <w:rStyle w:val="Emphasis"/>
          <w:highlight w:val="cyan"/>
        </w:rPr>
        <w:t>fosters</w:t>
      </w:r>
      <w:r w:rsidRPr="00E77A88">
        <w:rPr>
          <w:rStyle w:val="StyleUnderline"/>
        </w:rPr>
        <w:t xml:space="preserve"> a </w:t>
      </w:r>
      <w:r w:rsidRPr="00E77A88">
        <w:rPr>
          <w:rStyle w:val="Emphasis"/>
          <w:highlight w:val="cyan"/>
        </w:rPr>
        <w:t>sense of community</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mutual support</w:t>
      </w:r>
      <w:r w:rsidRPr="00E77A88">
        <w:rPr>
          <w:sz w:val="16"/>
        </w:rPr>
        <w:t xml:space="preserve"> among workers, </w:t>
      </w:r>
      <w:r w:rsidRPr="00E77A88">
        <w:rPr>
          <w:rStyle w:val="StyleUnderline"/>
          <w:highlight w:val="cyan"/>
        </w:rPr>
        <w:t>reinforcing that</w:t>
      </w:r>
      <w:r w:rsidRPr="00E77A88">
        <w:rPr>
          <w:rStyle w:val="StyleUnderline"/>
        </w:rPr>
        <w:t xml:space="preserve"> their </w:t>
      </w:r>
      <w:r w:rsidRPr="00E77A88">
        <w:rPr>
          <w:rStyle w:val="StyleUnderline"/>
          <w:highlight w:val="cyan"/>
        </w:rPr>
        <w:t>interests are</w:t>
      </w:r>
      <w:r w:rsidRPr="00E77A88">
        <w:rPr>
          <w:rStyle w:val="StyleUnderline"/>
        </w:rPr>
        <w:t xml:space="preserve"> best served through </w:t>
      </w:r>
      <w:r w:rsidRPr="00E77A88">
        <w:rPr>
          <w:rStyle w:val="Emphasis"/>
          <w:highlight w:val="cyan"/>
        </w:rPr>
        <w:t>collective</w:t>
      </w:r>
      <w:r w:rsidRPr="00E77A88">
        <w:rPr>
          <w:rStyle w:val="StyleUnderline"/>
        </w:rPr>
        <w:t xml:space="preserve"> action. It </w:t>
      </w:r>
      <w:r w:rsidRPr="00E77A88">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62E7A829" w14:textId="77777777" w:rsidR="0063777E" w:rsidRPr="00E77A88" w:rsidRDefault="0063777E" w:rsidP="0063777E">
      <w:pPr>
        <w:rPr>
          <w:sz w:val="16"/>
        </w:rPr>
      </w:pPr>
      <w:r w:rsidRPr="00E77A88">
        <w:rPr>
          <w:sz w:val="16"/>
        </w:rPr>
        <w:t>Strengthening Collective Bargaining Power</w:t>
      </w:r>
    </w:p>
    <w:p w14:paraId="6C2B236E" w14:textId="77777777" w:rsidR="0063777E" w:rsidRPr="00E77A88" w:rsidRDefault="0063777E" w:rsidP="0063777E">
      <w:pPr>
        <w:rPr>
          <w:sz w:val="16"/>
        </w:rPr>
      </w:pPr>
      <w:r w:rsidRPr="00E77A88">
        <w:rPr>
          <w:sz w:val="16"/>
        </w:rPr>
        <w:t>Collective bargaining is the process where workers negotiate as a group with their employer to reach agreements on wages, working conditions, and other employment terms.</w:t>
      </w:r>
    </w:p>
    <w:p w14:paraId="4DFB1A70" w14:textId="77777777" w:rsidR="0063777E" w:rsidRPr="00E77A88" w:rsidRDefault="0063777E" w:rsidP="0063777E">
      <w:pPr>
        <w:rPr>
          <w:sz w:val="16"/>
        </w:rPr>
      </w:pPr>
      <w:r w:rsidRPr="00E77A88">
        <w:rPr>
          <w:sz w:val="16"/>
        </w:rPr>
        <w:t xml:space="preserve">Trade union education enhances the collective bargaining power of workers. Through </w:t>
      </w:r>
      <w:r w:rsidRPr="00E77A88">
        <w:rPr>
          <w:rStyle w:val="StyleUnderline"/>
          <w:highlight w:val="cyan"/>
        </w:rPr>
        <w:t xml:space="preserve">training in </w:t>
      </w:r>
      <w:r w:rsidRPr="00E77A88">
        <w:rPr>
          <w:rStyle w:val="Emphasis"/>
          <w:highlight w:val="cyan"/>
        </w:rPr>
        <w:t>negotiation techniques</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 xml:space="preserve">workplace </w:t>
      </w:r>
      <w:proofErr w:type="spellStart"/>
      <w:r w:rsidRPr="00E77A88">
        <w:rPr>
          <w:rStyle w:val="Emphasis"/>
          <w:highlight w:val="cyan"/>
        </w:rPr>
        <w:t>organisation</w:t>
      </w:r>
      <w:proofErr w:type="spellEnd"/>
      <w:r w:rsidRPr="00E77A88">
        <w:rPr>
          <w:sz w:val="16"/>
        </w:rPr>
        <w:t xml:space="preserve">, workers are </w:t>
      </w:r>
      <w:r w:rsidRPr="00E77A88">
        <w:rPr>
          <w:rStyle w:val="StyleUnderline"/>
          <w:highlight w:val="cyan"/>
        </w:rPr>
        <w:t>enabled</w:t>
      </w:r>
      <w:r w:rsidRPr="00E77A88">
        <w:rPr>
          <w:rStyle w:val="StyleUnderline"/>
        </w:rPr>
        <w:t xml:space="preserve"> to </w:t>
      </w:r>
      <w:r w:rsidRPr="00E77A88">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35320EAF" w14:textId="77777777" w:rsidR="0063777E" w:rsidRPr="00E77A88" w:rsidRDefault="0063777E" w:rsidP="0063777E">
      <w:pPr>
        <w:rPr>
          <w:sz w:val="16"/>
        </w:rPr>
      </w:pPr>
      <w:r w:rsidRPr="00E77A88">
        <w:rPr>
          <w:sz w:val="16"/>
        </w:rPr>
        <w:t>The Importance of Representation</w:t>
      </w:r>
    </w:p>
    <w:p w14:paraId="5C6A1ACD" w14:textId="77777777" w:rsidR="0063777E" w:rsidRPr="00E77A88" w:rsidRDefault="0063777E" w:rsidP="0063777E">
      <w:pPr>
        <w:rPr>
          <w:sz w:val="16"/>
        </w:rPr>
      </w:pPr>
      <w:r w:rsidRPr="00E77A88">
        <w:rPr>
          <w:rStyle w:val="Emphasis"/>
          <w:highlight w:val="cyan"/>
        </w:rPr>
        <w:t>Various studies</w:t>
      </w:r>
      <w:r w:rsidRPr="00E77A88">
        <w:rPr>
          <w:sz w:val="16"/>
        </w:rPr>
        <w:t xml:space="preserve"> (see video below) have </w:t>
      </w:r>
      <w:r w:rsidRPr="00E77A88">
        <w:rPr>
          <w:rStyle w:val="StyleUnderline"/>
          <w:highlight w:val="cyan"/>
        </w:rPr>
        <w:t>underscored</w:t>
      </w:r>
      <w:r w:rsidRPr="00E77A88">
        <w:rPr>
          <w:rStyle w:val="StyleUnderline"/>
        </w:rPr>
        <w:t xml:space="preserve"> the </w:t>
      </w:r>
      <w:r w:rsidRPr="00E77A88">
        <w:rPr>
          <w:rStyle w:val="StyleUnderline"/>
          <w:highlight w:val="cyan"/>
        </w:rPr>
        <w:t>notion</w:t>
      </w:r>
      <w:r w:rsidRPr="00E77A88">
        <w:rPr>
          <w:sz w:val="16"/>
        </w:rPr>
        <w:t xml:space="preserve"> </w:t>
      </w:r>
      <w:r w:rsidRPr="00E77A88">
        <w:rPr>
          <w:rStyle w:val="StyleUnderline"/>
        </w:rPr>
        <w:t xml:space="preserve">that actively </w:t>
      </w:r>
      <w:r w:rsidRPr="00E77A88">
        <w:rPr>
          <w:rStyle w:val="StyleUnderline"/>
          <w:highlight w:val="cyan"/>
        </w:rPr>
        <w:t>engaged workers</w:t>
      </w:r>
      <w:r w:rsidRPr="00E77A88">
        <w:rPr>
          <w:rStyle w:val="StyleUnderline"/>
        </w:rPr>
        <w:t xml:space="preserve"> are </w:t>
      </w:r>
      <w:r w:rsidRPr="00E77A88">
        <w:rPr>
          <w:rStyle w:val="StyleUnderline"/>
          <w:highlight w:val="cyan"/>
        </w:rPr>
        <w:t>less susceptible to</w:t>
      </w:r>
      <w:r w:rsidRPr="00E77A88">
        <w:rPr>
          <w:rStyle w:val="StyleUnderline"/>
        </w:rPr>
        <w:t xml:space="preserve"> the appeals of </w:t>
      </w:r>
      <w:r w:rsidRPr="00E77A88">
        <w:rPr>
          <w:rStyle w:val="StyleUnderline"/>
          <w:highlight w:val="cyan"/>
        </w:rPr>
        <w:t>populist</w:t>
      </w:r>
      <w:r w:rsidRPr="00E77A88">
        <w:rPr>
          <w:rStyle w:val="StyleUnderline"/>
        </w:rPr>
        <w:t xml:space="preserve"> politics</w:t>
      </w:r>
      <w:r w:rsidRPr="00E77A88">
        <w:rPr>
          <w:sz w:val="16"/>
        </w:rPr>
        <w:t>, which thrive on disenfranchisement and exclusion.</w:t>
      </w:r>
    </w:p>
    <w:p w14:paraId="6D931265" w14:textId="77777777" w:rsidR="0063777E" w:rsidRPr="00E77A88" w:rsidRDefault="0063777E" w:rsidP="0063777E">
      <w:pPr>
        <w:rPr>
          <w:sz w:val="16"/>
        </w:rPr>
      </w:pPr>
      <w:r w:rsidRPr="00E77A88">
        <w:rPr>
          <w:sz w:val="16"/>
        </w:rPr>
        <w:t>Most shop stewards, serving as the frontline representatives of union members at the workplace level, innately possess a nuanced understanding of the complexities inherent in political processes. They have to!</w:t>
      </w:r>
    </w:p>
    <w:p w14:paraId="3E35AA6C" w14:textId="77777777" w:rsidR="0063777E" w:rsidRPr="00E77A88" w:rsidRDefault="0063777E" w:rsidP="0063777E">
      <w:pPr>
        <w:rPr>
          <w:sz w:val="16"/>
        </w:rPr>
      </w:pPr>
      <w:r w:rsidRPr="00E77A88">
        <w:rPr>
          <w:sz w:val="16"/>
        </w:rPr>
        <w:t>Workplace reps navigate the intricate dynamics of workplace representation daily, grappling with diverse perspectives and competing interests to achieve mutually beneficial outcomes.</w:t>
      </w:r>
    </w:p>
    <w:p w14:paraId="2BD7C348" w14:textId="77777777" w:rsidR="0063777E" w:rsidRPr="00E77A88" w:rsidRDefault="0063777E" w:rsidP="0063777E">
      <w:pPr>
        <w:rPr>
          <w:sz w:val="16"/>
        </w:rPr>
      </w:pPr>
      <w:r w:rsidRPr="00E77A88">
        <w:rPr>
          <w:sz w:val="16"/>
        </w:rPr>
        <w:t>As such, they appreciate the challenges faced by elected officials and policymakers in addressing the multifaceted issues affecting workers and communities.</w:t>
      </w:r>
    </w:p>
    <w:p w14:paraId="0F6B7707" w14:textId="77777777" w:rsidR="0063777E" w:rsidRPr="00E77A88" w:rsidRDefault="0063777E" w:rsidP="0063777E">
      <w:pPr>
        <w:rPr>
          <w:sz w:val="16"/>
        </w:rPr>
      </w:pPr>
      <w:r w:rsidRPr="00E77A88">
        <w:rPr>
          <w:sz w:val="16"/>
        </w:rPr>
        <w:t xml:space="preserve">Shop stewards </w:t>
      </w:r>
      <w:proofErr w:type="spellStart"/>
      <w:r w:rsidRPr="00E77A88">
        <w:rPr>
          <w:sz w:val="16"/>
        </w:rPr>
        <w:t>recognise</w:t>
      </w:r>
      <w:proofErr w:type="spellEnd"/>
      <w:r w:rsidRPr="00E77A88">
        <w:rPr>
          <w:sz w:val="16"/>
        </w:rPr>
        <w:t xml:space="preserve"> that compromise, deal-making, and negotiation are integral components of any effective political process, and they acknowledge the absence of a simplistic magic wand solution to societal challenges.</w:t>
      </w:r>
    </w:p>
    <w:p w14:paraId="28C2012A" w14:textId="77777777" w:rsidR="0063777E" w:rsidRPr="00E77A88" w:rsidRDefault="0063777E" w:rsidP="0063777E">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35B375E2" w14:textId="77777777" w:rsidR="0063777E" w:rsidRPr="00E77A88" w:rsidRDefault="0063777E" w:rsidP="0063777E">
      <w:pPr>
        <w:rPr>
          <w:sz w:val="16"/>
        </w:rPr>
      </w:pPr>
      <w:r w:rsidRPr="00E77A88">
        <w:rPr>
          <w:sz w:val="16"/>
        </w:rPr>
        <w:t>Strengthening Trade Unions Strengthens Democracy</w:t>
      </w:r>
    </w:p>
    <w:p w14:paraId="40BE3FD6" w14:textId="77777777" w:rsidR="0063777E" w:rsidRPr="00E77A88" w:rsidRDefault="0063777E" w:rsidP="0063777E">
      <w:pPr>
        <w:rPr>
          <w:sz w:val="16"/>
        </w:rPr>
      </w:pPr>
      <w:r w:rsidRPr="00E77A88">
        <w:rPr>
          <w:rStyle w:val="StyleUnderline"/>
        </w:rPr>
        <w:t xml:space="preserve">Sadly </w:t>
      </w:r>
      <w:r w:rsidRPr="00E77A88">
        <w:rPr>
          <w:rStyle w:val="Emphasis"/>
          <w:highlight w:val="cyan"/>
        </w:rPr>
        <w:t>across</w:t>
      </w:r>
      <w:r w:rsidRPr="00E77A88">
        <w:rPr>
          <w:sz w:val="16"/>
        </w:rPr>
        <w:t xml:space="preserve"> developed </w:t>
      </w:r>
      <w:r w:rsidRPr="00E77A88">
        <w:rPr>
          <w:rStyle w:val="Emphasis"/>
          <w:highlight w:val="cyan"/>
        </w:rPr>
        <w:t>economies</w:t>
      </w:r>
      <w:r w:rsidRPr="00E77A88">
        <w:rPr>
          <w:sz w:val="16"/>
          <w:highlight w:val="cyan"/>
        </w:rPr>
        <w:t xml:space="preserve">, </w:t>
      </w:r>
      <w:proofErr w:type="spellStart"/>
      <w:r w:rsidRPr="00E77A88">
        <w:rPr>
          <w:rStyle w:val="StyleUnderline"/>
          <w:highlight w:val="cyan"/>
        </w:rPr>
        <w:t>unionisation</w:t>
      </w:r>
      <w:proofErr w:type="spellEnd"/>
      <w:r w:rsidRPr="00E77A88">
        <w:rPr>
          <w:rStyle w:val="StyleUnderline"/>
          <w:highlight w:val="cyan"/>
        </w:rPr>
        <w:t xml:space="preserve"> </w:t>
      </w:r>
      <w:r w:rsidRPr="00E77A88">
        <w:rPr>
          <w:rStyle w:val="Emphasis"/>
          <w:highlight w:val="cyan"/>
        </w:rPr>
        <w:t>rates</w:t>
      </w:r>
      <w:r w:rsidRPr="00E77A88">
        <w:rPr>
          <w:rStyle w:val="StyleUnderline"/>
        </w:rPr>
        <w:t xml:space="preserve"> have been </w:t>
      </w:r>
      <w:r w:rsidRPr="00E77A88">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E77A88">
        <w:rPr>
          <w:rStyle w:val="StyleUnderline"/>
          <w:highlight w:val="cyan"/>
        </w:rPr>
        <w:t>undermines</w:t>
      </w:r>
      <w:r w:rsidRPr="00E77A88">
        <w:rPr>
          <w:rStyle w:val="StyleUnderline"/>
        </w:rPr>
        <w:t xml:space="preserve"> broader </w:t>
      </w:r>
      <w:r w:rsidRPr="00E77A88">
        <w:rPr>
          <w:rStyle w:val="Emphasis"/>
          <w:highlight w:val="cyan"/>
        </w:rPr>
        <w:t>democratic culture</w:t>
      </w:r>
      <w:r w:rsidRPr="00E77A88">
        <w:rPr>
          <w:sz w:val="16"/>
        </w:rPr>
        <w:t>.</w:t>
      </w:r>
    </w:p>
    <w:p w14:paraId="5DA3BB53" w14:textId="77777777" w:rsidR="0063777E" w:rsidRDefault="0063777E" w:rsidP="0063777E"/>
    <w:p w14:paraId="2ED24853" w14:textId="77777777" w:rsidR="0063777E" w:rsidRDefault="0063777E">
      <w:pPr>
        <w:rPr>
          <w:rFonts w:asciiTheme="minorHAnsi" w:hAnsiTheme="minorHAnsi" w:cstheme="minorBidi"/>
        </w:rPr>
      </w:pPr>
    </w:p>
    <w:sectPr w:rsidR="006377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9383D" w14:textId="77777777" w:rsidR="00E74E49" w:rsidRDefault="00E74E49" w:rsidP="00066D2C">
      <w:r>
        <w:separator/>
      </w:r>
    </w:p>
  </w:endnote>
  <w:endnote w:type="continuationSeparator" w:id="0">
    <w:p w14:paraId="1C00449C" w14:textId="77777777" w:rsidR="00E74E49" w:rsidRDefault="00E74E4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9B88F" w14:textId="77777777" w:rsidR="00E74E49" w:rsidRDefault="00E74E49" w:rsidP="00066D2C">
      <w:r>
        <w:separator/>
      </w:r>
    </w:p>
  </w:footnote>
  <w:footnote w:type="continuationSeparator" w:id="0">
    <w:p w14:paraId="53066458" w14:textId="77777777" w:rsidR="00E74E49" w:rsidRDefault="00E74E4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4E63E5"/>
    <w:multiLevelType w:val="hybridMultilevel"/>
    <w:tmpl w:val="0F3CB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444D91"/>
    <w:multiLevelType w:val="hybridMultilevel"/>
    <w:tmpl w:val="2EFCE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81693935">
    <w:abstractNumId w:val="11"/>
  </w:num>
  <w:num w:numId="46" w16cid:durableId="11990472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74E49"/>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71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21E8"/>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77E"/>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2D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10B"/>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579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4E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E49"/>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53D"/>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9B9AD9"/>
  <w15:chartTrackingRefBased/>
  <w15:docId w15:val="{A9C70035-473A-44AD-89E2-555C012B3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110B"/>
    <w:rPr>
      <w:rFonts w:ascii="Times New Roman" w:hAnsi="Times New Roman" w:cs="Times New Roman"/>
    </w:rPr>
  </w:style>
  <w:style w:type="paragraph" w:styleId="Heading1">
    <w:name w:val="heading 1"/>
    <w:aliases w:val="Pocket"/>
    <w:basedOn w:val="Normal"/>
    <w:next w:val="Normal"/>
    <w:link w:val="Heading1Char"/>
    <w:qFormat/>
    <w:rsid w:val="006C11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6C11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n"/>
    <w:basedOn w:val="Normal"/>
    <w:next w:val="Normal"/>
    <w:link w:val="Heading3Char"/>
    <w:uiPriority w:val="2"/>
    <w:qFormat/>
    <w:rsid w:val="006C11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
    <w:basedOn w:val="Normal"/>
    <w:next w:val="Normal"/>
    <w:link w:val="Heading4Char"/>
    <w:uiPriority w:val="3"/>
    <w:qFormat/>
    <w:rsid w:val="006C11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110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C11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110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6C110B"/>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6C110B"/>
    <w:rPr>
      <w:color w:val="auto"/>
      <w:u w:val="none"/>
    </w:rPr>
  </w:style>
  <w:style w:type="character" w:customStyle="1" w:styleId="Heading1Char">
    <w:name w:val="Heading 1 Char"/>
    <w:aliases w:val="Pocket Char"/>
    <w:basedOn w:val="DefaultParagraphFont"/>
    <w:link w:val="Heading1"/>
    <w:rsid w:val="006C110B"/>
    <w:rPr>
      <w:rFonts w:ascii="Times New Roman" w:eastAsiaTheme="majorEastAsia" w:hAnsi="Times New Roman"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6C110B"/>
    <w:rPr>
      <w:rFonts w:ascii="Times New Roman" w:eastAsiaTheme="majorEastAsia" w:hAnsi="Times New Roman"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1,Heading 3 Char1 Char Char Char,Text 7 Char, Char Char Char"/>
    <w:basedOn w:val="DefaultParagraphFont"/>
    <w:link w:val="Heading3"/>
    <w:uiPriority w:val="2"/>
    <w:rsid w:val="006C110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6C110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110B"/>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6C110B"/>
    <w:rPr>
      <w:b w:val="0"/>
      <w:sz w:val="22"/>
      <w:u w:val="single"/>
    </w:rPr>
  </w:style>
  <w:style w:type="character" w:styleId="Strong">
    <w:name w:val="Strong"/>
    <w:basedOn w:val="DefaultParagraphFont"/>
    <w:uiPriority w:val="22"/>
    <w:semiHidden/>
    <w:qFormat/>
    <w:rsid w:val="006C110B"/>
    <w:rPr>
      <w:b/>
      <w:bCs/>
    </w:rPr>
  </w:style>
  <w:style w:type="character" w:styleId="BookTitle">
    <w:name w:val="Book Title"/>
    <w:basedOn w:val="DefaultParagraphFont"/>
    <w:uiPriority w:val="33"/>
    <w:semiHidden/>
    <w:qFormat/>
    <w:rsid w:val="006C110B"/>
    <w:rPr>
      <w:b/>
      <w:bCs/>
      <w:i/>
      <w:iCs/>
      <w:spacing w:val="5"/>
    </w:rPr>
  </w:style>
  <w:style w:type="character" w:customStyle="1" w:styleId="Heading5Char">
    <w:name w:val="Heading 5 Char"/>
    <w:basedOn w:val="DefaultParagraphFont"/>
    <w:link w:val="Heading5"/>
    <w:uiPriority w:val="9"/>
    <w:semiHidden/>
    <w:rsid w:val="006C11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110B"/>
  </w:style>
  <w:style w:type="paragraph" w:styleId="Header">
    <w:name w:val="header"/>
    <w:basedOn w:val="Normal"/>
    <w:link w:val="HeaderChar"/>
    <w:uiPriority w:val="99"/>
    <w:semiHidden/>
    <w:rsid w:val="006C110B"/>
    <w:pPr>
      <w:tabs>
        <w:tab w:val="center" w:pos="4680"/>
        <w:tab w:val="right" w:pos="9360"/>
      </w:tabs>
    </w:pPr>
  </w:style>
  <w:style w:type="character" w:customStyle="1" w:styleId="HeaderChar">
    <w:name w:val="Header Char"/>
    <w:basedOn w:val="DefaultParagraphFont"/>
    <w:link w:val="Header"/>
    <w:uiPriority w:val="99"/>
    <w:semiHidden/>
    <w:rsid w:val="006C110B"/>
    <w:rPr>
      <w:rFonts w:ascii="Times New Roman" w:hAnsi="Times New Roman" w:cs="Times New Roman"/>
    </w:rPr>
  </w:style>
  <w:style w:type="paragraph" w:styleId="Footer">
    <w:name w:val="footer"/>
    <w:basedOn w:val="Normal"/>
    <w:link w:val="FooterChar"/>
    <w:uiPriority w:val="99"/>
    <w:semiHidden/>
    <w:rsid w:val="006C110B"/>
    <w:pPr>
      <w:tabs>
        <w:tab w:val="center" w:pos="4680"/>
        <w:tab w:val="right" w:pos="9360"/>
      </w:tabs>
    </w:pPr>
  </w:style>
  <w:style w:type="character" w:customStyle="1" w:styleId="FooterChar">
    <w:name w:val="Footer Char"/>
    <w:basedOn w:val="DefaultParagraphFont"/>
    <w:link w:val="Footer"/>
    <w:uiPriority w:val="99"/>
    <w:semiHidden/>
    <w:rsid w:val="006C110B"/>
    <w:rPr>
      <w:rFonts w:ascii="Times New Roman" w:hAnsi="Times New Roman" w:cs="Times New Roman"/>
    </w:rPr>
  </w:style>
  <w:style w:type="paragraph" w:styleId="BodyText">
    <w:name w:val="Body Text"/>
    <w:basedOn w:val="Normal"/>
    <w:link w:val="BodyTextChar"/>
    <w:uiPriority w:val="99"/>
    <w:semiHidden/>
    <w:unhideWhenUsed/>
    <w:rsid w:val="006C110B"/>
    <w:pPr>
      <w:spacing w:after="120"/>
    </w:pPr>
  </w:style>
  <w:style w:type="character" w:customStyle="1" w:styleId="BodyTextChar">
    <w:name w:val="Body Text Char"/>
    <w:basedOn w:val="DefaultParagraphFont"/>
    <w:link w:val="BodyText"/>
    <w:uiPriority w:val="99"/>
    <w:semiHidden/>
    <w:rsid w:val="006C110B"/>
    <w:rPr>
      <w:rFonts w:ascii="Times New Roman" w:hAnsi="Times New Roman" w:cs="Times New Roman"/>
    </w:rPr>
  </w:style>
  <w:style w:type="paragraph" w:styleId="NoSpacing">
    <w:name w:val="No Spacing"/>
    <w:link w:val="NoSpacingChar"/>
    <w:uiPriority w:val="99"/>
    <w:semiHidden/>
    <w:unhideWhenUsed/>
    <w:qFormat/>
    <w:rsid w:val="006C110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C110B"/>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T"/>
    <w:basedOn w:val="DefaultParagraphFont"/>
    <w:link w:val="Heading411"/>
    <w:uiPriority w:val="99"/>
    <w:unhideWhenUsed/>
    <w:rsid w:val="006C110B"/>
    <w:rPr>
      <w:color w:val="0563C1" w:themeColor="hyperlink"/>
      <w:u w:val="single"/>
    </w:rPr>
  </w:style>
  <w:style w:type="character" w:styleId="UnresolvedMention">
    <w:name w:val="Unresolved Mention"/>
    <w:basedOn w:val="DefaultParagraphFont"/>
    <w:uiPriority w:val="99"/>
    <w:semiHidden/>
    <w:unhideWhenUsed/>
    <w:rsid w:val="006C110B"/>
    <w:rPr>
      <w:color w:val="605E5C"/>
      <w:shd w:val="clear" w:color="auto" w:fill="E1DFDD"/>
    </w:rPr>
  </w:style>
  <w:style w:type="paragraph" w:customStyle="1" w:styleId="Undertag">
    <w:name w:val="Undertag"/>
    <w:link w:val="UndertagChar"/>
    <w:autoRedefine/>
    <w:uiPriority w:val="5"/>
    <w:qFormat/>
    <w:rsid w:val="006C110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C110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C110B"/>
    <w:rPr>
      <w:color w:val="1F3864" w:themeColor="accent1" w:themeShade="80"/>
    </w:rPr>
  </w:style>
  <w:style w:type="character" w:customStyle="1" w:styleId="AnalyticChar">
    <w:name w:val="Analytic Char"/>
    <w:basedOn w:val="DefaultParagraphFont"/>
    <w:link w:val="Analytic"/>
    <w:uiPriority w:val="5"/>
    <w:rsid w:val="006C110B"/>
    <w:rPr>
      <w:rFonts w:ascii="Times New Roman" w:eastAsiaTheme="majorEastAsia" w:hAnsi="Times New Roman" w:cstheme="majorBidi"/>
      <w:b/>
      <w:iCs/>
      <w:color w:val="1F3864" w:themeColor="accent1" w:themeShade="80"/>
      <w:sz w:val="26"/>
    </w:rPr>
  </w:style>
  <w:style w:type="paragraph" w:customStyle="1" w:styleId="Analytics">
    <w:name w:val="Analytics"/>
    <w:basedOn w:val="Analytic"/>
    <w:link w:val="AnalyticsChar"/>
    <w:uiPriority w:val="5"/>
    <w:qFormat/>
    <w:rsid w:val="00E74E49"/>
    <w:rPr>
      <w:color w:val="4472C4" w:themeColor="accent1"/>
    </w:rPr>
  </w:style>
  <w:style w:type="character" w:customStyle="1" w:styleId="AnalyticsChar">
    <w:name w:val="Analytics Char"/>
    <w:basedOn w:val="AnalyticChar"/>
    <w:link w:val="Analytics"/>
    <w:uiPriority w:val="5"/>
    <w:rsid w:val="00E74E49"/>
    <w:rPr>
      <w:rFonts w:ascii="Times New Roman" w:eastAsiaTheme="majorEastAsia" w:hAnsi="Times New Roman" w:cstheme="majorBidi"/>
      <w:b/>
      <w:iCs/>
      <w:color w:val="4472C4" w:themeColor="accent1"/>
      <w:sz w:val="26"/>
    </w:rPr>
  </w:style>
  <w:style w:type="paragraph" w:customStyle="1" w:styleId="Emphasis1">
    <w:name w:val="Emphasis1"/>
    <w:basedOn w:val="Normal"/>
    <w:link w:val="Emphasis"/>
    <w:uiPriority w:val="8"/>
    <w:qFormat/>
    <w:rsid w:val="00E74E4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E74E49"/>
    <w:pPr>
      <w:widowControl w:val="0"/>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E74E4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63777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papers.ssrn.com/sol3/papers.cfm?abstract_id=526535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flux.com/journal/110/335242/revolution-or-ru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flux.com/journal/110/335242/revolution-or-ru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flux.com/journal/110/335242/revolution-or-ruin/"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hyperlink" Target="https://papers.ssrn.com/sol3/papers.cfm?abstract_id=52653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17543</Words>
  <Characters>98942</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3</cp:revision>
  <dcterms:created xsi:type="dcterms:W3CDTF">2026-02-21T22:46:00Z</dcterms:created>
  <dcterms:modified xsi:type="dcterms:W3CDTF">2026-02-21T22:48:00Z</dcterms:modified>
</cp:coreProperties>
</file>