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FE7C3" w14:textId="603C04AB" w:rsidR="005D388F" w:rsidRDefault="004B4F97" w:rsidP="004B4F97">
      <w:pPr>
        <w:pStyle w:val="Heading1"/>
      </w:pPr>
      <w:r>
        <w:t>Wiki---Northwestern---R8</w:t>
      </w:r>
    </w:p>
    <w:p w14:paraId="7177DBD3" w14:textId="77777777" w:rsidR="004B4F97" w:rsidRDefault="004B4F97" w:rsidP="004B4F97">
      <w:pPr>
        <w:pStyle w:val="Heading1"/>
      </w:pPr>
      <w:r>
        <w:lastRenderedPageBreak/>
        <w:t>1AC</w:t>
      </w:r>
    </w:p>
    <w:p w14:paraId="1E392C6D" w14:textId="77777777" w:rsidR="004B4F97" w:rsidRDefault="004B4F97" w:rsidP="004B4F97">
      <w:pPr>
        <w:pStyle w:val="Heading3"/>
      </w:pPr>
      <w:bookmarkStart w:id="0" w:name="_Hlk208001753"/>
      <w:r>
        <w:lastRenderedPageBreak/>
        <w:t xml:space="preserve">1AC---Plan </w:t>
      </w:r>
    </w:p>
    <w:p w14:paraId="126A02AE" w14:textId="77777777" w:rsidR="004B4F97" w:rsidRDefault="004B4F97" w:rsidP="004B4F97">
      <w:pPr>
        <w:pStyle w:val="Heading4"/>
      </w:pPr>
      <w:r>
        <w:t xml:space="preserve">The United States Federal Government should substantially strengthen collective bargaining rights for data workers. </w:t>
      </w:r>
    </w:p>
    <w:p w14:paraId="07F57FB7" w14:textId="77777777" w:rsidR="004B4F97" w:rsidRDefault="004B4F97" w:rsidP="004B4F97">
      <w:pPr>
        <w:pStyle w:val="Heading3"/>
      </w:pPr>
      <w:r>
        <w:lastRenderedPageBreak/>
        <w:t>1AC---Data Economy</w:t>
      </w:r>
    </w:p>
    <w:p w14:paraId="7031534A" w14:textId="77777777" w:rsidR="004B4F97" w:rsidRPr="00286599" w:rsidRDefault="004B4F97" w:rsidP="004B4F97">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2F55267C" w14:textId="77777777" w:rsidR="004B4F97" w:rsidRPr="00783613" w:rsidRDefault="004B4F97" w:rsidP="004B4F97">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w:t>
      </w:r>
      <w:proofErr w:type="spellStart"/>
      <w:r w:rsidRPr="00783613">
        <w:t>RadicalxChange</w:t>
      </w:r>
      <w:proofErr w:type="spellEnd"/>
      <w:r w:rsidRPr="00783613">
        <w:t xml:space="preserve">. </w:t>
      </w:r>
      <w:proofErr w:type="spellStart"/>
      <w:r w:rsidRPr="00783613">
        <w:t>Hanlin</w:t>
      </w:r>
      <w:proofErr w:type="spellEnd"/>
      <w:r w:rsidRPr="00783613">
        <w:t xml:space="preserve"> Li; University of Texas at Austin. Jun 12, 2025. “Collective Bargaining in the Information Economy Can Address AI-Driven Power Concentration” https://arxiv.org/pdf/2506.10272. Minion]</w:t>
      </w:r>
    </w:p>
    <w:p w14:paraId="70B22C66" w14:textId="77777777" w:rsidR="004B4F97" w:rsidRPr="00BF203D" w:rsidRDefault="004B4F97" w:rsidP="004B4F97">
      <w:pPr>
        <w:spacing w:line="256" w:lineRule="auto"/>
        <w:rPr>
          <w:rFonts w:eastAsia="Calibri"/>
          <w:sz w:val="12"/>
        </w:rPr>
      </w:pPr>
      <w:r w:rsidRPr="00BF203D">
        <w:rPr>
          <w:rFonts w:eastAsia="Calibri"/>
          <w:sz w:val="12"/>
        </w:rPr>
        <w:t>The upending-by-AI of incentives in the information economy forces society to make a difficult choice either by commission or omission. On the one hand,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BF203D">
        <w:rPr>
          <w:rFonts w:eastAsia="Calibri"/>
          <w:sz w:val="12"/>
          <w:highlight w:val="cyan"/>
        </w:rPr>
        <w:t xml:space="preserve"> </w:t>
      </w:r>
      <w:r w:rsidRPr="00DC7E0C">
        <w:rPr>
          <w:rFonts w:eastAsia="Calibri"/>
          <w:u w:val="single"/>
        </w:rPr>
        <w:t>without correction</w:t>
      </w:r>
      <w:r w:rsidRPr="00BF203D">
        <w:rPr>
          <w:rFonts w:eastAsia="Calibri"/>
          <w:sz w:val="12"/>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BF203D">
        <w:rPr>
          <w:rFonts w:eastAsia="Calibri"/>
          <w:sz w:val="12"/>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BF203D">
        <w:rPr>
          <w:rFonts w:eastAsia="Calibri"/>
          <w:sz w:val="12"/>
        </w:rPr>
        <w:t xml:space="preserve"> These actors will then supply the friction and structure that information markets need to incentivize new information goods, but they will do so without plausible accountability to public interests.</w:t>
      </w:r>
    </w:p>
    <w:p w14:paraId="7E5E3E96" w14:textId="77777777" w:rsidR="004B4F97" w:rsidRPr="00BF203D" w:rsidRDefault="004B4F97" w:rsidP="004B4F97">
      <w:pPr>
        <w:spacing w:line="256" w:lineRule="auto"/>
        <w:rPr>
          <w:rFonts w:eastAsia="Calibri"/>
          <w:sz w:val="12"/>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BF203D">
        <w:rPr>
          <w:rFonts w:eastAsia="Calibri"/>
          <w:sz w:val="12"/>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BF203D">
        <w:rPr>
          <w:rFonts w:eastAsia="Calibri"/>
          <w:sz w:val="12"/>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BF203D">
        <w:rPr>
          <w:rFonts w:eastAsia="Calibri"/>
          <w:sz w:val="12"/>
        </w:rPr>
        <w:t>.</w:t>
      </w:r>
    </w:p>
    <w:p w14:paraId="0093F22A" w14:textId="77777777" w:rsidR="004B4F97" w:rsidRPr="00AD520B" w:rsidRDefault="004B4F97" w:rsidP="004B4F97">
      <w:pPr>
        <w:spacing w:line="256" w:lineRule="auto"/>
        <w:rPr>
          <w:rFonts w:eastAsia="Calibri"/>
          <w:u w:val="single"/>
        </w:rPr>
      </w:pPr>
      <w:r w:rsidRPr="00BF203D">
        <w:rPr>
          <w:rFonts w:eastAsia="Calibri"/>
          <w:sz w:val="12"/>
        </w:rPr>
        <w:t xml:space="preserve">More optimistically, society might embark upon the project of establishing an intentionally </w:t>
      </w:r>
      <w:proofErr w:type="spellStart"/>
      <w:r w:rsidRPr="00BF203D">
        <w:rPr>
          <w:rFonts w:eastAsia="Calibri"/>
          <w:sz w:val="12"/>
        </w:rPr>
        <w:t>lessconcentrated</w:t>
      </w:r>
      <w:proofErr w:type="spellEnd"/>
      <w:r w:rsidRPr="00BF203D">
        <w:rPr>
          <w:rFonts w:eastAsia="Calibri"/>
          <w:sz w:val="12"/>
        </w:rPr>
        <w:t xml:space="preserve">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BF203D">
        <w:rPr>
          <w:rFonts w:eastAsia="Calibri"/>
          <w:sz w:val="12"/>
        </w:rPr>
        <w:t xml:space="preserve"> If successful, 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BF203D">
        <w:rPr>
          <w:rFonts w:eastAsia="Calibri"/>
          <w:sz w:val="12"/>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BF203D">
        <w:rPr>
          <w:rFonts w:eastAsia="Calibri"/>
          <w:sz w:val="12"/>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46BDD780" w14:textId="77777777" w:rsidR="004B4F97" w:rsidRPr="00AD520B" w:rsidRDefault="004B4F97" w:rsidP="004B4F97">
      <w:pPr>
        <w:spacing w:line="256" w:lineRule="auto"/>
        <w:rPr>
          <w:rFonts w:eastAsia="Calibri"/>
          <w:u w:val="single"/>
        </w:rPr>
      </w:pPr>
      <w:r w:rsidRPr="00BF203D">
        <w:rPr>
          <w:rFonts w:eastAsia="Calibri"/>
          <w:sz w:val="12"/>
        </w:rPr>
        <w:lastRenderedPageBreak/>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BF203D">
        <w:rPr>
          <w:rFonts w:eastAsia="Calibri"/>
          <w:sz w:val="12"/>
        </w:rPr>
        <w:t xml:space="preserve"> perhaps </w:t>
      </w:r>
      <w:r w:rsidRPr="00286599">
        <w:rPr>
          <w:rStyle w:val="Emphasis"/>
          <w:highlight w:val="cyan"/>
        </w:rPr>
        <w:t>only path</w:t>
      </w:r>
      <w:r w:rsidRPr="00BF203D">
        <w:rPr>
          <w:rFonts w:eastAsia="Calibri"/>
          <w:sz w:val="12"/>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7C0123B6" w14:textId="77777777" w:rsidR="004B4F97" w:rsidRPr="00BF203D" w:rsidRDefault="004B4F97" w:rsidP="004B4F97">
      <w:pPr>
        <w:spacing w:line="256" w:lineRule="auto"/>
        <w:rPr>
          <w:rFonts w:eastAsia="Calibri"/>
          <w:sz w:val="12"/>
        </w:rPr>
      </w:pPr>
      <w:r w:rsidRPr="00AD520B">
        <w:rPr>
          <w:rFonts w:eastAsia="Calibri"/>
          <w:u w:val="single"/>
        </w:rPr>
        <w:t>In arguing for CBI, we draw on</w:t>
      </w:r>
      <w:r w:rsidRPr="00BF203D">
        <w:rPr>
          <w:rFonts w:eastAsia="Calibri"/>
          <w:sz w:val="12"/>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BF203D">
        <w:rPr>
          <w:rFonts w:eastAsia="Calibri"/>
          <w:sz w:val="12"/>
        </w:rPr>
        <w:t xml:space="preserve"> [6, 39], “data leverage” [49], “data dignity”, and “plurality” [53]. </w:t>
      </w:r>
      <w:r w:rsidRPr="00AD520B">
        <w:rPr>
          <w:rFonts w:eastAsia="Calibri"/>
          <w:u w:val="single"/>
        </w:rPr>
        <w:t>A core idea</w:t>
      </w:r>
      <w:r w:rsidRPr="00BF203D">
        <w:rPr>
          <w:rFonts w:eastAsia="Calibri"/>
          <w:sz w:val="12"/>
        </w:rPr>
        <w:t xml:space="preserve"> in this body of work is </w:t>
      </w:r>
      <w:r w:rsidRPr="00AD520B">
        <w:rPr>
          <w:rFonts w:eastAsia="Calibri"/>
          <w:u w:val="single"/>
        </w:rPr>
        <w:t>that much of the value provided by AI products can be traced to “data labor activities”</w:t>
      </w:r>
      <w:r w:rsidRPr="00BF203D">
        <w:rPr>
          <w:rFonts w:eastAsia="Calibri"/>
          <w:sz w:val="12"/>
        </w:rPr>
        <w:t xml:space="preserve"> [32] </w:t>
      </w:r>
      <w:r w:rsidRPr="00AD520B">
        <w:rPr>
          <w:rFonts w:eastAsia="Calibri"/>
          <w:u w:val="single"/>
        </w:rPr>
        <w:t>performed by people</w:t>
      </w:r>
      <w:r w:rsidRPr="00BF203D">
        <w:rPr>
          <w:rFonts w:eastAsia="Calibri"/>
          <w:sz w:val="12"/>
        </w:rPr>
        <w:t xml:space="preserve">. Companies acquire valuable data by exploiting their bargaining power in billions of seemingly low-stakes data-for-service transactions with individuals. The work mentioned </w:t>
      </w:r>
      <w:proofErr w:type="gramStart"/>
      <w:r w:rsidRPr="00BF203D">
        <w:rPr>
          <w:rFonts w:eastAsia="Calibri"/>
          <w:sz w:val="12"/>
        </w:rPr>
        <w:t>above</w:t>
      </w:r>
      <w:proofErr w:type="gramEnd"/>
      <w:r w:rsidRPr="00BF203D">
        <w:rPr>
          <w:rFonts w:eastAsia="Calibri"/>
          <w:sz w:val="12"/>
        </w:rPr>
        <w:t xml:space="preser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2C3FD18" w14:textId="77777777" w:rsidR="004B4F97" w:rsidRPr="00BF203D" w:rsidRDefault="004B4F97" w:rsidP="004B4F97">
      <w:pPr>
        <w:spacing w:line="256" w:lineRule="auto"/>
        <w:rPr>
          <w:rFonts w:eastAsia="Calibri"/>
          <w:sz w:val="12"/>
        </w:rPr>
      </w:pPr>
      <w:r w:rsidRPr="00BF203D">
        <w:rPr>
          <w:rFonts w:eastAsia="Calibri"/>
          <w:sz w:val="12"/>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w:t>
      </w:r>
      <w:proofErr w:type="gramStart"/>
      <w:r w:rsidRPr="00BF203D">
        <w:rPr>
          <w:rFonts w:eastAsia="Calibri"/>
          <w:sz w:val="12"/>
        </w:rPr>
        <w:t>in light of</w:t>
      </w:r>
      <w:proofErr w:type="gramEnd"/>
      <w:r w:rsidRPr="00BF203D">
        <w:rPr>
          <w:rFonts w:eastAsia="Calibri"/>
          <w:sz w:val="12"/>
        </w:rPr>
        <w:t xml:space="preserve">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3D164D9" w14:textId="77777777" w:rsidR="004B4F97" w:rsidRPr="00BF203D" w:rsidRDefault="004B4F97" w:rsidP="004B4F97">
      <w:pPr>
        <w:spacing w:line="256" w:lineRule="auto"/>
        <w:rPr>
          <w:rFonts w:eastAsia="Calibri"/>
          <w:sz w:val="12"/>
        </w:rPr>
      </w:pPr>
      <w:r w:rsidRPr="00BF203D">
        <w:rPr>
          <w:rFonts w:eastAsia="Calibri"/>
          <w:sz w:val="12"/>
        </w:rPr>
        <w:t>1.3 Target Audience</w:t>
      </w:r>
    </w:p>
    <w:p w14:paraId="5316BE95" w14:textId="77777777" w:rsidR="004B4F97" w:rsidRPr="00BF203D" w:rsidRDefault="004B4F97" w:rsidP="004B4F97">
      <w:pPr>
        <w:rPr>
          <w:sz w:val="12"/>
        </w:rPr>
      </w:pPr>
      <w:r w:rsidRPr="00BF203D">
        <w:rPr>
          <w:sz w:val="12"/>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2A9A4D98" w14:textId="77777777" w:rsidR="004B4F97" w:rsidRPr="00BF203D" w:rsidRDefault="004B4F97" w:rsidP="004B4F97">
      <w:pPr>
        <w:rPr>
          <w:sz w:val="12"/>
        </w:rPr>
      </w:pPr>
      <w:r w:rsidRPr="00BF203D">
        <w:rPr>
          <w:sz w:val="12"/>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7C9F9688" w14:textId="77777777" w:rsidR="004B4F97" w:rsidRPr="00BF203D" w:rsidRDefault="004B4F97" w:rsidP="004B4F97">
      <w:pPr>
        <w:spacing w:line="256" w:lineRule="auto"/>
        <w:rPr>
          <w:rFonts w:eastAsia="Calibri"/>
          <w:sz w:val="12"/>
        </w:rPr>
      </w:pPr>
      <w:r w:rsidRPr="00BF203D">
        <w:rPr>
          <w:rFonts w:eastAsia="Calibri"/>
          <w:sz w:val="12"/>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15EE934" w14:textId="77777777" w:rsidR="004B4F97" w:rsidRPr="00AD520B" w:rsidRDefault="004B4F97" w:rsidP="004B4F97">
      <w:pPr>
        <w:spacing w:line="256" w:lineRule="auto"/>
        <w:rPr>
          <w:rFonts w:eastAsia="Calibri"/>
          <w:u w:val="single"/>
        </w:rPr>
      </w:pPr>
      <w:r w:rsidRPr="00BF203D">
        <w:rPr>
          <w:rFonts w:eastAsia="Calibri"/>
          <w:sz w:val="12"/>
        </w:rPr>
        <w:t xml:space="preserve">For the tech industry: The </w:t>
      </w:r>
      <w:r w:rsidRPr="00DC7E0C">
        <w:rPr>
          <w:rFonts w:eastAsia="Calibri"/>
          <w:u w:val="single"/>
        </w:rPr>
        <w:t xml:space="preserve">existence of a </w:t>
      </w:r>
      <w:r w:rsidRPr="00DC7E0C">
        <w:rPr>
          <w:rStyle w:val="Emphasis"/>
        </w:rPr>
        <w:t>coalition for CBI</w:t>
      </w:r>
      <w:r w:rsidRPr="00BF203D">
        <w:rPr>
          <w:rFonts w:eastAsia="Calibri"/>
          <w:sz w:val="12"/>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BF203D">
        <w:rPr>
          <w:rFonts w:eastAsia="Calibri"/>
          <w:sz w:val="12"/>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12524DE" w14:textId="77777777" w:rsidR="004B4F97" w:rsidRPr="00BF203D" w:rsidRDefault="004B4F97" w:rsidP="004B4F97">
      <w:pPr>
        <w:spacing w:line="256" w:lineRule="auto"/>
        <w:rPr>
          <w:rFonts w:eastAsia="Calibri"/>
          <w:sz w:val="12"/>
        </w:rPr>
      </w:pPr>
      <w:r w:rsidRPr="00BF203D">
        <w:rPr>
          <w:rFonts w:eastAsia="Calibri"/>
          <w:sz w:val="12"/>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w:t>
      </w:r>
      <w:proofErr w:type="gramStart"/>
      <w:r w:rsidRPr="00AD520B">
        <w:rPr>
          <w:rFonts w:eastAsia="Calibri"/>
          <w:u w:val="single"/>
        </w:rPr>
        <w:t xml:space="preserve">actually </w:t>
      </w:r>
      <w:r w:rsidRPr="00286599">
        <w:rPr>
          <w:rStyle w:val="Emphasis"/>
          <w:highlight w:val="cyan"/>
        </w:rPr>
        <w:t>lead</w:t>
      </w:r>
      <w:proofErr w:type="gramEnd"/>
      <w:r w:rsidRPr="00286599">
        <w:rPr>
          <w:rStyle w:val="Emphasis"/>
          <w:highlight w:val="cyan"/>
        </w:rPr>
        <w:t xml:space="preserve">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lastRenderedPageBreak/>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09041C3D" w14:textId="77777777" w:rsidR="004B4F97" w:rsidRPr="00286599" w:rsidRDefault="004B4F97" w:rsidP="004B4F97">
      <w:pPr>
        <w:pStyle w:val="Heading4"/>
      </w:pPr>
      <w:r w:rsidRPr="00286599">
        <w:t xml:space="preserve">Lock in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7DBBFD7D" w14:textId="77777777" w:rsidR="004B4F97" w:rsidRPr="00AD520B" w:rsidRDefault="004B4F97" w:rsidP="004B4F97">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xml:space="preserve">. </w:t>
      </w:r>
      <w:proofErr w:type="spellStart"/>
      <w:r w:rsidRPr="00AD520B">
        <w:rPr>
          <w:rFonts w:eastAsia="Calibri"/>
        </w:rPr>
        <w:t>Hanlin</w:t>
      </w:r>
      <w:proofErr w:type="spellEnd"/>
      <w:r w:rsidRPr="00AD520B">
        <w:rPr>
          <w:rFonts w:eastAsia="Calibri"/>
        </w:rPr>
        <w:t xml:space="preserve"> Li; University of Texas at Austin. Jun 12, 2025. “Collective Bargaining in the Information Economy Can Address AI-Driven Power Concentration” https://arxiv.org/pdf/2506.10272. Minion]</w:t>
      </w:r>
    </w:p>
    <w:p w14:paraId="2FF8ABFF" w14:textId="77777777" w:rsidR="004B4F97" w:rsidRPr="00AD520B" w:rsidRDefault="004B4F97" w:rsidP="004B4F97">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w:t>
      </w:r>
      <w:proofErr w:type="gramStart"/>
      <w:r w:rsidRPr="00AD520B">
        <w:rPr>
          <w:rFonts w:eastAsia="Calibri"/>
          <w:sz w:val="12"/>
        </w:rPr>
        <w:t>in light of</w:t>
      </w:r>
      <w:proofErr w:type="gramEnd"/>
      <w:r w:rsidRPr="00AD520B">
        <w:rPr>
          <w:rFonts w:eastAsia="Calibri"/>
          <w:sz w:val="12"/>
        </w:rPr>
        <w:t xml:space="preserve">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proofErr w:type="gramStart"/>
      <w:r w:rsidRPr="00286599">
        <w:rPr>
          <w:rStyle w:val="Emphasis"/>
          <w:highlight w:val="cyan"/>
        </w:rPr>
        <w:t>maximally-empowered</w:t>
      </w:r>
      <w:proofErr w:type="gramEnd"/>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71EB1001" w14:textId="77777777" w:rsidR="004B4F97" w:rsidRPr="00AD520B" w:rsidRDefault="004B4F97" w:rsidP="004B4F97">
      <w:pPr>
        <w:spacing w:line="256" w:lineRule="auto"/>
        <w:rPr>
          <w:rFonts w:eastAsia="Calibri"/>
          <w:sz w:val="12"/>
        </w:rPr>
      </w:pPr>
      <w:r w:rsidRPr="00AD520B">
        <w:rPr>
          <w:rFonts w:eastAsia="Calibri"/>
          <w:sz w:val="12"/>
        </w:rPr>
        <w:t>3 Harms from AI-driven Power Concentration</w:t>
      </w:r>
    </w:p>
    <w:p w14:paraId="61D1E34F" w14:textId="77777777" w:rsidR="004B4F97" w:rsidRPr="00AD520B" w:rsidRDefault="004B4F97" w:rsidP="004B4F97">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4C0A2B95" w14:textId="77777777" w:rsidR="004B4F97" w:rsidRPr="00286599" w:rsidRDefault="004B4F97" w:rsidP="004B4F97">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w:t>
      </w:r>
      <w:r w:rsidRPr="00AD520B">
        <w:rPr>
          <w:rFonts w:eastAsia="Calibri"/>
          <w:sz w:val="12"/>
        </w:rPr>
        <w:lastRenderedPageBreak/>
        <w:t xml:space="preserve">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3D36E3D2" w14:textId="77777777" w:rsidR="004B4F97" w:rsidRPr="000A60E8" w:rsidRDefault="004B4F97" w:rsidP="004B4F97">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7DCED051" w14:textId="77777777" w:rsidR="004B4F97" w:rsidRPr="00AD520B" w:rsidRDefault="004B4F97" w:rsidP="004B4F97">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proofErr w:type="gramStart"/>
      <w:r w:rsidRPr="00286599">
        <w:rPr>
          <w:rStyle w:val="StyleUnderline"/>
        </w:rPr>
        <w:t>general public</w:t>
      </w:r>
      <w:proofErr w:type="gramEnd"/>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w:t>
      </w:r>
      <w:proofErr w:type="gramStart"/>
      <w:r w:rsidRPr="00AD520B">
        <w:rPr>
          <w:rFonts w:eastAsia="Calibri"/>
          <w:u w:val="single"/>
        </w:rPr>
        <w:t>low quality</w:t>
      </w:r>
      <w:proofErr w:type="gramEnd"/>
      <w:r w:rsidRPr="00AD520B">
        <w:rPr>
          <w:rFonts w:eastAsia="Calibri"/>
          <w:u w:val="single"/>
        </w:rPr>
        <w:t xml:space="preserve"> information.</w:t>
      </w:r>
    </w:p>
    <w:p w14:paraId="021ABC40" w14:textId="77777777" w:rsidR="004B4F97" w:rsidRPr="00AD520B" w:rsidRDefault="004B4F97" w:rsidP="004B4F97">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 xml:space="preserve">empower </w:t>
      </w:r>
      <w:proofErr w:type="spellStart"/>
      <w:r w:rsidRPr="00286599">
        <w:rPr>
          <w:rStyle w:val="Emphasis"/>
          <w:highlight w:val="cyan"/>
        </w:rPr>
        <w:t>hyperpowerful</w:t>
      </w:r>
      <w:proofErr w:type="spellEnd"/>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56B48A49" w14:textId="77777777" w:rsidR="004B4F97" w:rsidRPr="00AD520B" w:rsidRDefault="004B4F97" w:rsidP="004B4F97">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w:t>
      </w:r>
      <w:proofErr w:type="gramStart"/>
      <w:r w:rsidRPr="00AD520B">
        <w:rPr>
          <w:rFonts w:eastAsia="Calibri"/>
          <w:sz w:val="12"/>
        </w:rPr>
        <w:t xml:space="preserve">groups as a </w:t>
      </w:r>
      <w:r w:rsidRPr="00AD520B">
        <w:rPr>
          <w:rFonts w:eastAsia="Calibri"/>
          <w:sz w:val="16"/>
        </w:rPr>
        <w:t>whole</w:t>
      </w:r>
      <w:proofErr w:type="gramEnd"/>
      <w:r w:rsidRPr="00AD520B">
        <w:rPr>
          <w:rFonts w:eastAsia="Calibri"/>
          <w:sz w:val="16"/>
        </w:rPr>
        <w:t>.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672A04B6" w14:textId="77777777" w:rsidR="004B4F97" w:rsidRPr="00AD520B" w:rsidRDefault="004B4F97" w:rsidP="004B4F97">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w:t>
      </w:r>
      <w:proofErr w:type="gramStart"/>
      <w:r w:rsidRPr="00286599">
        <w:rPr>
          <w:rStyle w:val="StyleUnderline"/>
          <w:highlight w:val="cyan"/>
        </w:rPr>
        <w:t xml:space="preserve">more </w:t>
      </w:r>
      <w:r w:rsidRPr="007B2151">
        <w:rPr>
          <w:rStyle w:val="Emphasis"/>
          <w:highlight w:val="cyan"/>
        </w:rPr>
        <w:t>opaque</w:t>
      </w:r>
      <w:proofErr w:type="gramEnd"/>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xml:space="preserve">. Moreover, as the selected few </w:t>
      </w:r>
      <w:proofErr w:type="gramStart"/>
      <w:r w:rsidRPr="00AD520B">
        <w:rPr>
          <w:rFonts w:eastAsia="Calibri"/>
          <w:sz w:val="12"/>
        </w:rPr>
        <w:t>gain</w:t>
      </w:r>
      <w:proofErr w:type="gramEnd"/>
      <w:r w:rsidRPr="00AD520B">
        <w:rPr>
          <w:rFonts w:eastAsia="Calibri"/>
          <w:sz w:val="12"/>
        </w:rPr>
        <w:t xml:space="preserve"> more computational power, they will gain nearly exclusive control over AI models.</w:t>
      </w:r>
    </w:p>
    <w:p w14:paraId="5203A411" w14:textId="77777777" w:rsidR="004B4F97" w:rsidRPr="00AD520B" w:rsidRDefault="004B4F97" w:rsidP="004B4F97">
      <w:pPr>
        <w:spacing w:line="256" w:lineRule="auto"/>
        <w:rPr>
          <w:rFonts w:eastAsia="Calibri"/>
          <w:u w:val="single"/>
        </w:rPr>
      </w:pPr>
      <w:r w:rsidRPr="00AD520B">
        <w:rPr>
          <w:rFonts w:eastAsia="Calibri"/>
          <w:u w:val="single"/>
        </w:rPr>
        <w:lastRenderedPageBreak/>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70B9F3DE" w14:textId="77777777" w:rsidR="004B4F97" w:rsidRPr="00AD520B" w:rsidRDefault="004B4F97" w:rsidP="004B4F97">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w:t>
      </w:r>
      <w:proofErr w:type="gramStart"/>
      <w:r w:rsidRPr="00AD520B">
        <w:rPr>
          <w:rFonts w:eastAsia="Calibri"/>
          <w:u w:val="single"/>
        </w:rPr>
        <w:t xml:space="preserve">in order </w:t>
      </w:r>
      <w:r w:rsidRPr="00AD520B">
        <w:rPr>
          <w:rFonts w:eastAsia="Calibri"/>
          <w:highlight w:val="cyan"/>
          <w:u w:val="single"/>
        </w:rPr>
        <w:t>to</w:t>
      </w:r>
      <w:proofErr w:type="gramEnd"/>
      <w:r w:rsidRPr="00AD520B">
        <w:rPr>
          <w:rFonts w:eastAsia="Calibri"/>
          <w:highlight w:val="cyan"/>
          <w:u w:val="single"/>
        </w:rPr>
        <w:t xml:space="preserve">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28CD87BB" w14:textId="77777777" w:rsidR="004B4F97" w:rsidRPr="00AD520B" w:rsidRDefault="004B4F97" w:rsidP="004B4F97">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w:t>
      </w:r>
      <w:proofErr w:type="gramStart"/>
      <w:r w:rsidRPr="00AD520B">
        <w:rPr>
          <w:rFonts w:eastAsia="Calibri"/>
          <w:sz w:val="12"/>
        </w:rPr>
        <w:t>inherently, and</w:t>
      </w:r>
      <w:proofErr w:type="gramEnd"/>
      <w:r w:rsidRPr="00AD520B">
        <w:rPr>
          <w:rFonts w:eastAsia="Calibri"/>
          <w:sz w:val="12"/>
        </w:rPr>
        <w:t xml:space="preserve">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6FDCE2FA" w14:textId="77777777" w:rsidR="004B4F97" w:rsidRDefault="004B4F97" w:rsidP="004B4F97">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xml:space="preserve">, </w:t>
      </w:r>
      <w:proofErr w:type="gramStart"/>
      <w:r w:rsidRPr="00AD520B">
        <w:rPr>
          <w:rFonts w:eastAsia="Calibri"/>
          <w:u w:val="single"/>
        </w:rPr>
        <w:t>similar to</w:t>
      </w:r>
      <w:proofErr w:type="gramEnd"/>
      <w:r w:rsidRPr="00AD520B">
        <w:rPr>
          <w:rFonts w:eastAsia="Calibri"/>
          <w:u w:val="single"/>
        </w:rPr>
        <w:t xml:space="preserve"> how studies of algorithmic biases were carried out. If all or most </w:t>
      </w:r>
      <w:proofErr w:type="gramStart"/>
      <w:r w:rsidRPr="00AD520B">
        <w:rPr>
          <w:rFonts w:eastAsia="Calibri"/>
          <w:u w:val="single"/>
        </w:rPr>
        <w:t>economically-significant</w:t>
      </w:r>
      <w:proofErr w:type="gramEnd"/>
      <w:r w:rsidRPr="00AD520B">
        <w:rPr>
          <w:rFonts w:eastAsia="Calibri"/>
          <w:u w:val="single"/>
        </w:rPr>
        <w:t xml:space="preserve"> information is held by economically-motivated actors, these actors will seek to merge into each other, eliminating the possibility of leveraging privately held information to gauge AI safety.</w:t>
      </w:r>
    </w:p>
    <w:p w14:paraId="07FC8D0E" w14:textId="77777777" w:rsidR="004B4F97" w:rsidRPr="007B2151" w:rsidRDefault="004B4F97" w:rsidP="004B4F97">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7EBC0BB4" w14:textId="77777777" w:rsidR="004B4F97" w:rsidRDefault="004B4F97" w:rsidP="004B4F97">
      <w:proofErr w:type="spellStart"/>
      <w:r w:rsidRPr="00621276">
        <w:rPr>
          <w:rStyle w:val="Style13ptBold"/>
        </w:rPr>
        <w:t>Kasirzadeh</w:t>
      </w:r>
      <w:proofErr w:type="spellEnd"/>
      <w:r w:rsidRPr="00621276">
        <w:rPr>
          <w:rStyle w:val="Style13ptBold"/>
        </w:rPr>
        <w:t xml:space="preserve"> 25</w:t>
      </w:r>
      <w:r w:rsidRPr="00621276">
        <w:t xml:space="preserve"> [</w:t>
      </w:r>
      <w:proofErr w:type="spellStart"/>
      <w:r w:rsidRPr="00621276">
        <w:t>Atoosa</w:t>
      </w:r>
      <w:proofErr w:type="spellEnd"/>
      <w:r w:rsidRPr="00621276">
        <w:t xml:space="preserve"> </w:t>
      </w:r>
      <w:proofErr w:type="spellStart"/>
      <w:r w:rsidRPr="00621276">
        <w:t>Kasirzadeh</w:t>
      </w:r>
      <w:proofErr w:type="spellEnd"/>
      <w:r w:rsidRPr="00621276">
        <w:t>; Carnegie Mellon University. “Two types of AI existential risk: decisive and accumulative” Philosophical Studies 182: 1975-2003, https://link.springer.com/article/10.1007/s11098-025-02301-3. Minion]</w:t>
      </w:r>
    </w:p>
    <w:p w14:paraId="0F19EC62" w14:textId="77777777" w:rsidR="004B4F97" w:rsidRPr="000B21CB" w:rsidRDefault="004B4F97" w:rsidP="004B4F97">
      <w:pPr>
        <w:rPr>
          <w:sz w:val="8"/>
        </w:rPr>
      </w:pPr>
      <w:r w:rsidRPr="000B21CB">
        <w:rPr>
          <w:sz w:val="8"/>
        </w:rPr>
        <w:t>Recent advances in machine learning have sparked intense debate about the existential risks (</w:t>
      </w:r>
      <w:r w:rsidRPr="000B21CB">
        <w:rPr>
          <w:rStyle w:val="Emphasis"/>
          <w:highlight w:val="cyan"/>
        </w:rPr>
        <w:t>x-risks</w:t>
      </w:r>
      <w:r w:rsidRPr="000B21CB">
        <w:rPr>
          <w:sz w:val="8"/>
          <w:highlight w:val="cyan"/>
        </w:rPr>
        <w:t xml:space="preserve">) </w:t>
      </w:r>
      <w:r w:rsidRPr="000B21CB">
        <w:rPr>
          <w:rStyle w:val="StyleUnderline"/>
          <w:highlight w:val="cyan"/>
        </w:rPr>
        <w:t>associated with</w:t>
      </w:r>
      <w:r w:rsidRPr="000B21CB">
        <w:rPr>
          <w:sz w:val="8"/>
        </w:rPr>
        <w:t xml:space="preserve"> artificial intelligence (</w:t>
      </w:r>
      <w:r w:rsidRPr="000B21CB">
        <w:rPr>
          <w:rStyle w:val="Emphasis"/>
          <w:highlight w:val="cyan"/>
        </w:rPr>
        <w:t>AI</w:t>
      </w:r>
      <w:r w:rsidRPr="000B21CB">
        <w:rPr>
          <w:sz w:val="8"/>
        </w:rPr>
        <w:t xml:space="preserve">) systems.1 Central to this debate is a concern about the mechanisms by which AI could cause existential catastrophes. In direct response to this concern, this paper explores: What are the distinct types of </w:t>
      </w:r>
      <w:proofErr w:type="gramStart"/>
      <w:r w:rsidRPr="000B21CB">
        <w:rPr>
          <w:sz w:val="8"/>
        </w:rPr>
        <w:t>pathway</w:t>
      </w:r>
      <w:proofErr w:type="gramEnd"/>
      <w:r w:rsidRPr="000B21CB">
        <w:rPr>
          <w:sz w:val="8"/>
        </w:rPr>
        <w:t xml:space="preserve"> by which AI systems could cause</w:t>
      </w:r>
      <w:r>
        <w:rPr>
          <w:sz w:val="8"/>
        </w:rPr>
        <w:t xml:space="preserve"> </w:t>
      </w:r>
      <w:r w:rsidRPr="000B21CB">
        <w:rPr>
          <w:sz w:val="8"/>
        </w:rPr>
        <w:t>existential catastrophes? Conventional discourse on AI existential catastrophes typically portrays them as sudden, decisive events, caused by artificial general or super intelligence (Bostrom, 2013) or extremely powerful (non-general) AI (</w:t>
      </w:r>
      <w:proofErr w:type="spellStart"/>
      <w:r w:rsidRPr="000B21CB">
        <w:rPr>
          <w:sz w:val="8"/>
        </w:rPr>
        <w:t>Carlsmith</w:t>
      </w:r>
      <w:proofErr w:type="spellEnd"/>
      <w:r w:rsidRPr="000B21CB">
        <w:rPr>
          <w:sz w:val="8"/>
        </w:rPr>
        <w:t>, 2022).</w:t>
      </w:r>
    </w:p>
    <w:p w14:paraId="708E25F8" w14:textId="77777777" w:rsidR="004B4F97" w:rsidRPr="000B21CB" w:rsidRDefault="004B4F97" w:rsidP="004B4F97">
      <w:pPr>
        <w:rPr>
          <w:sz w:val="8"/>
        </w:rPr>
      </w:pPr>
      <w:r w:rsidRPr="000B21CB">
        <w:rPr>
          <w:sz w:val="8"/>
        </w:rPr>
        <w:t>Contrasting this conventional decisive viewpoint, this paper introduces the</w:t>
      </w:r>
      <w:r>
        <w:rPr>
          <w:sz w:val="8"/>
        </w:rPr>
        <w:t xml:space="preserve"> </w:t>
      </w:r>
      <w:r w:rsidRPr="000B21CB">
        <w:rPr>
          <w:sz w:val="8"/>
        </w:rPr>
        <w:t xml:space="preserve">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0B21CB">
        <w:rPr>
          <w:sz w:val="8"/>
        </w:rPr>
        <w:t xml:space="preserve">. Instead, </w:t>
      </w:r>
      <w:r w:rsidRPr="00162C8D">
        <w:rPr>
          <w:rStyle w:val="StyleUnderline"/>
        </w:rPr>
        <w:t xml:space="preserve">locally significant AI-driven </w:t>
      </w:r>
      <w:r w:rsidRPr="000B21CB">
        <w:rPr>
          <w:rStyle w:val="StyleUnderline"/>
          <w:highlight w:val="cyan"/>
        </w:rPr>
        <w:t>disruptions</w:t>
      </w:r>
      <w:r w:rsidRPr="00162C8D">
        <w:rPr>
          <w:rStyle w:val="StyleUnderline"/>
        </w:rPr>
        <w:t xml:space="preserve"> can </w:t>
      </w:r>
      <w:r w:rsidRPr="000B21CB">
        <w:rPr>
          <w:rStyle w:val="StyleUnderline"/>
          <w:highlight w:val="cyan"/>
        </w:rPr>
        <w:t>accumulate</w:t>
      </w:r>
      <w:r w:rsidRPr="00162C8D">
        <w:rPr>
          <w:rStyle w:val="StyleUnderline"/>
        </w:rPr>
        <w:t xml:space="preserve"> </w:t>
      </w:r>
      <w:r w:rsidRPr="00162C8D">
        <w:rPr>
          <w:rStyle w:val="StyleUnderline"/>
        </w:rPr>
        <w:lastRenderedPageBreak/>
        <w:t xml:space="preserve">and interact </w:t>
      </w:r>
      <w:r w:rsidRPr="000B21CB">
        <w:rPr>
          <w:rStyle w:val="StyleUnderline"/>
          <w:highlight w:val="cyan"/>
        </w:rPr>
        <w:t>over time</w:t>
      </w:r>
      <w:r w:rsidRPr="00162C8D">
        <w:rPr>
          <w:rStyle w:val="StyleUnderline"/>
        </w:rPr>
        <w:t xml:space="preserve">, </w:t>
      </w:r>
      <w:r w:rsidRPr="000B21CB">
        <w:rPr>
          <w:rStyle w:val="StyleUnderline"/>
        </w:rPr>
        <w:t>progressively</w:t>
      </w:r>
      <w:r w:rsidRPr="00162C8D">
        <w:rPr>
          <w:rStyle w:val="Emphasis"/>
        </w:rPr>
        <w:t xml:space="preserve"> </w:t>
      </w:r>
      <w:r w:rsidRPr="000B21CB">
        <w:rPr>
          <w:rStyle w:val="Emphasis"/>
          <w:highlight w:val="cyan"/>
        </w:rPr>
        <w:t>weakening</w:t>
      </w:r>
      <w:r w:rsidRPr="00162C8D">
        <w:rPr>
          <w:rStyle w:val="StyleUnderline"/>
        </w:rPr>
        <w:t xml:space="preserve"> the </w:t>
      </w:r>
      <w:r w:rsidRPr="000B21CB">
        <w:rPr>
          <w:rStyle w:val="Emphasis"/>
          <w:highlight w:val="cyan"/>
        </w:rPr>
        <w:t>resilience</w:t>
      </w:r>
      <w:r w:rsidRPr="000B21CB">
        <w:rPr>
          <w:rStyle w:val="StyleUnderline"/>
          <w:highlight w:val="cyan"/>
        </w:rPr>
        <w:t xml:space="preserve"> of</w:t>
      </w:r>
      <w:r w:rsidRPr="00162C8D">
        <w:rPr>
          <w:rStyle w:val="StyleUnderline"/>
        </w:rPr>
        <w:t xml:space="preserve"> critical </w:t>
      </w:r>
      <w:r w:rsidRPr="000B21CB">
        <w:rPr>
          <w:rStyle w:val="Emphasis"/>
          <w:highlight w:val="cyan"/>
        </w:rPr>
        <w:t>societal systems</w:t>
      </w:r>
      <w:r w:rsidRPr="000B21CB">
        <w:rPr>
          <w:sz w:val="8"/>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0B21CB">
        <w:rPr>
          <w:sz w:val="8"/>
        </w:rPr>
        <w:t xml:space="preserve"> </w:t>
      </w:r>
      <w:r w:rsidRPr="00162C8D">
        <w:rPr>
          <w:rStyle w:val="StyleUnderline"/>
        </w:rPr>
        <w:t>to</w:t>
      </w:r>
      <w:r w:rsidRPr="000B21CB">
        <w:rPr>
          <w:sz w:val="8"/>
        </w:rPr>
        <w:t xml:space="preserve"> </w:t>
      </w:r>
      <w:r w:rsidRPr="00162C8D">
        <w:rPr>
          <w:rStyle w:val="Emphasis"/>
        </w:rPr>
        <w:t>social trust</w:t>
      </w:r>
      <w:r w:rsidRPr="000B21CB">
        <w:rPr>
          <w:sz w:val="8"/>
        </w:rPr>
        <w:t xml:space="preserve"> </w:t>
      </w:r>
      <w:r w:rsidRPr="00162C8D">
        <w:rPr>
          <w:rStyle w:val="StyleUnderline"/>
        </w:rPr>
        <w:t>networks</w:t>
      </w:r>
      <w:r w:rsidRPr="000B21CB">
        <w:rPr>
          <w:sz w:val="8"/>
        </w:rPr>
        <w:t xml:space="preserve">. When these </w:t>
      </w:r>
      <w:r w:rsidRPr="00162C8D">
        <w:rPr>
          <w:rStyle w:val="StyleUnderline"/>
        </w:rPr>
        <w:t>systems become</w:t>
      </w:r>
      <w:r w:rsidRPr="000B21CB">
        <w:rPr>
          <w:sz w:val="8"/>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0B21CB">
        <w:rPr>
          <w:rStyle w:val="Emphasis"/>
          <w:highlight w:val="cyan"/>
        </w:rPr>
        <w:t>feedback loops</w:t>
      </w:r>
      <w:r w:rsidRPr="000B21CB">
        <w:rPr>
          <w:sz w:val="8"/>
        </w:rPr>
        <w:t xml:space="preserve">, potentially </w:t>
      </w:r>
      <w:r w:rsidRPr="000B21CB">
        <w:rPr>
          <w:rStyle w:val="StyleUnderline"/>
          <w:highlight w:val="cyan"/>
        </w:rPr>
        <w:t>leading to</w:t>
      </w:r>
      <w:r w:rsidRPr="00162C8D">
        <w:rPr>
          <w:rStyle w:val="StyleUnderline"/>
        </w:rPr>
        <w:t xml:space="preserve"> a</w:t>
      </w:r>
      <w:r>
        <w:rPr>
          <w:sz w:val="8"/>
        </w:rPr>
        <w:t xml:space="preserve"> </w:t>
      </w:r>
      <w:r w:rsidRPr="000B21CB">
        <w:rPr>
          <w:sz w:val="8"/>
        </w:rPr>
        <w:t xml:space="preserve">globally </w:t>
      </w:r>
      <w:r w:rsidRPr="000B21CB">
        <w:rPr>
          <w:rStyle w:val="Emphasis"/>
          <w:highlight w:val="cyan"/>
        </w:rPr>
        <w:t>irreversible</w:t>
      </w:r>
      <w:r w:rsidRPr="000B21CB">
        <w:rPr>
          <w:sz w:val="8"/>
        </w:rPr>
        <w:t xml:space="preserve"> </w:t>
      </w:r>
      <w:r w:rsidRPr="00162C8D">
        <w:rPr>
          <w:rStyle w:val="StyleUnderline"/>
        </w:rPr>
        <w:t>civilizational</w:t>
      </w:r>
      <w:r w:rsidRPr="000B21CB">
        <w:rPr>
          <w:sz w:val="8"/>
        </w:rPr>
        <w:t xml:space="preserve"> </w:t>
      </w:r>
      <w:r w:rsidRPr="000B21CB">
        <w:rPr>
          <w:rStyle w:val="Emphasis"/>
          <w:highlight w:val="cyan"/>
        </w:rPr>
        <w:t>collapse</w:t>
      </w:r>
      <w:r w:rsidRPr="000B21CB">
        <w:rPr>
          <w:sz w:val="8"/>
        </w:rPr>
        <w:t xml:space="preserve">. </w:t>
      </w:r>
    </w:p>
    <w:p w14:paraId="1853880B" w14:textId="77777777" w:rsidR="004B4F97" w:rsidRPr="008007D1" w:rsidRDefault="004B4F97" w:rsidP="004B4F97">
      <w:pPr>
        <w:rPr>
          <w:sz w:val="8"/>
          <w:szCs w:val="8"/>
        </w:rPr>
      </w:pPr>
      <w:r w:rsidRPr="008007D1">
        <w:rPr>
          <w:sz w:val="8"/>
          <w:szCs w:val="8"/>
        </w:rPr>
        <w:t>This paper develops the outline of</w:t>
      </w:r>
      <w:r>
        <w:rPr>
          <w:sz w:val="8"/>
          <w:szCs w:val="8"/>
        </w:rPr>
        <w:t xml:space="preserve"> </w:t>
      </w:r>
      <w:r w:rsidRPr="008007D1">
        <w:rPr>
          <w:sz w:val="8"/>
          <w:szCs w:val="8"/>
        </w:rPr>
        <w:t>an accumulative perspective on AI x-risk, by examining how multiple types of</w:t>
      </w:r>
      <w:r>
        <w:rPr>
          <w:sz w:val="8"/>
          <w:szCs w:val="8"/>
        </w:rPr>
        <w:t xml:space="preserve"> </w:t>
      </w:r>
      <w:r w:rsidRPr="008007D1">
        <w:rPr>
          <w:sz w:val="8"/>
          <w:szCs w:val="8"/>
        </w:rPr>
        <w:t>AI-induced risks could compound and cascade over time to</w:t>
      </w:r>
      <w:r>
        <w:rPr>
          <w:sz w:val="8"/>
          <w:szCs w:val="8"/>
        </w:rPr>
        <w:t xml:space="preserve"> </w:t>
      </w:r>
      <w:r w:rsidRPr="008007D1">
        <w:rPr>
          <w:sz w:val="8"/>
          <w:szCs w:val="8"/>
        </w:rPr>
        <w:t>gradually bring about an AI-generated existential catastrophe. By applying complex</w:t>
      </w:r>
      <w:r>
        <w:rPr>
          <w:sz w:val="8"/>
          <w:szCs w:val="8"/>
        </w:rPr>
        <w:t xml:space="preserve"> </w:t>
      </w:r>
      <w:r w:rsidRPr="008007D1">
        <w:rPr>
          <w:sz w:val="8"/>
          <w:szCs w:val="8"/>
        </w:rPr>
        <w:t>systems analysis—an approach not typically used in AI x-risk scholarship—I defend the significance of accumulative AI x-risk, and consequently argue for a fundamental reconceptualization of AI x-risk governance. I discuss the epistemic and pragmatic</w:t>
      </w:r>
      <w:r>
        <w:rPr>
          <w:sz w:val="8"/>
          <w:szCs w:val="8"/>
        </w:rPr>
        <w:t xml:space="preserve"> </w:t>
      </w:r>
      <w:r w:rsidRPr="008007D1">
        <w:rPr>
          <w:sz w:val="8"/>
          <w:szCs w:val="8"/>
        </w:rPr>
        <w:t>benefits of attending to the accumulative perspective</w:t>
      </w:r>
      <w:r>
        <w:rPr>
          <w:sz w:val="8"/>
          <w:szCs w:val="8"/>
        </w:rPr>
        <w:t xml:space="preserve"> </w:t>
      </w:r>
      <w:r w:rsidRPr="008007D1">
        <w:rPr>
          <w:sz w:val="8"/>
          <w:szCs w:val="8"/>
        </w:rPr>
        <w:t xml:space="preserve">if such risks are to be governed effectively. </w:t>
      </w:r>
    </w:p>
    <w:p w14:paraId="5796C584" w14:textId="77777777" w:rsidR="004B4F97" w:rsidRPr="008007D1" w:rsidRDefault="004B4F97" w:rsidP="004B4F97">
      <w:pPr>
        <w:rPr>
          <w:sz w:val="8"/>
          <w:szCs w:val="8"/>
        </w:rPr>
      </w:pPr>
      <w:r w:rsidRPr="008007D1">
        <w:rPr>
          <w:sz w:val="8"/>
          <w:szCs w:val="8"/>
        </w:rPr>
        <w:t>2</w:t>
      </w:r>
      <w:r w:rsidRPr="008007D1">
        <w:rPr>
          <w:sz w:val="8"/>
          <w:szCs w:val="8"/>
        </w:rPr>
        <w:t> </w:t>
      </w:r>
      <w:r w:rsidRPr="008007D1">
        <w:rPr>
          <w:sz w:val="8"/>
          <w:szCs w:val="8"/>
        </w:rPr>
        <w:t xml:space="preserve"> AI x</w:t>
      </w:r>
      <w:r w:rsidRPr="008007D1">
        <w:rPr>
          <w:sz w:val="8"/>
          <w:szCs w:val="8"/>
        </w:rPr>
        <w:noBreakHyphen/>
        <w:t>risk: preliminaries</w:t>
      </w:r>
    </w:p>
    <w:p w14:paraId="4E2449A5" w14:textId="77777777" w:rsidR="004B4F97" w:rsidRPr="008007D1" w:rsidRDefault="004B4F97" w:rsidP="004B4F97">
      <w:pPr>
        <w:rPr>
          <w:sz w:val="8"/>
          <w:szCs w:val="8"/>
        </w:rPr>
      </w:pPr>
      <w:r w:rsidRPr="008007D1">
        <w:rPr>
          <w:sz w:val="8"/>
          <w:szCs w:val="8"/>
        </w:rPr>
        <w:t>2.1</w:t>
      </w:r>
      <w:r w:rsidRPr="008007D1">
        <w:rPr>
          <w:sz w:val="8"/>
          <w:szCs w:val="8"/>
        </w:rPr>
        <w:t> </w:t>
      </w:r>
      <w:r w:rsidRPr="008007D1">
        <w:rPr>
          <w:sz w:val="8"/>
          <w:szCs w:val="8"/>
        </w:rPr>
        <w:t xml:space="preserve"> Concepts of</w:t>
      </w:r>
      <w:r>
        <w:rPr>
          <w:sz w:val="8"/>
          <w:szCs w:val="8"/>
        </w:rPr>
        <w:t xml:space="preserve"> </w:t>
      </w:r>
      <w:r w:rsidRPr="008007D1">
        <w:rPr>
          <w:sz w:val="8"/>
          <w:szCs w:val="8"/>
        </w:rPr>
        <w:t>risk</w:t>
      </w:r>
    </w:p>
    <w:p w14:paraId="612A1FF9" w14:textId="77777777" w:rsidR="004B4F97" w:rsidRPr="008007D1" w:rsidRDefault="004B4F97" w:rsidP="004B4F97">
      <w:pPr>
        <w:rPr>
          <w:sz w:val="8"/>
          <w:szCs w:val="8"/>
        </w:rPr>
      </w:pPr>
      <w:r w:rsidRPr="008007D1">
        <w:rPr>
          <w:sz w:val="8"/>
          <w:szCs w:val="8"/>
        </w:rPr>
        <w:t xml:space="preserve">At most basic, risk relates to some characterization of uncertainty about potential (adverse) outcomes (Dean, 1998; Hansson, 2010; </w:t>
      </w:r>
      <w:proofErr w:type="spellStart"/>
      <w:r w:rsidRPr="008007D1">
        <w:rPr>
          <w:sz w:val="8"/>
          <w:szCs w:val="8"/>
        </w:rPr>
        <w:t>Aven</w:t>
      </w:r>
      <w:proofErr w:type="spellEnd"/>
      <w:r w:rsidRPr="008007D1">
        <w:rPr>
          <w:sz w:val="8"/>
          <w:szCs w:val="8"/>
        </w:rPr>
        <w:t>, 2012). According to the ISO 31000 standard (International Organization for Standardization, 2018), risk is defined as “the effect of uncertainty on objectives.” The Society for Risk Analysis (</w:t>
      </w:r>
      <w:proofErr w:type="spellStart"/>
      <w:r w:rsidRPr="008007D1">
        <w:rPr>
          <w:sz w:val="8"/>
          <w:szCs w:val="8"/>
        </w:rPr>
        <w:t>Aven</w:t>
      </w:r>
      <w:proofErr w:type="spellEnd"/>
      <w:r w:rsidRPr="008007D1">
        <w:rPr>
          <w:sz w:val="8"/>
          <w:szCs w:val="8"/>
        </w:rPr>
        <w:t xml:space="preserve"> et</w:t>
      </w:r>
      <w:r>
        <w:rPr>
          <w:sz w:val="8"/>
          <w:szCs w:val="8"/>
        </w:rPr>
        <w:t xml:space="preserve"> </w:t>
      </w:r>
      <w:r w:rsidRPr="008007D1">
        <w:rPr>
          <w:sz w:val="8"/>
          <w:szCs w:val="8"/>
        </w:rPr>
        <w:t>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281975EA" w14:textId="77777777" w:rsidR="004B4F97" w:rsidRPr="008007D1" w:rsidRDefault="004B4F97" w:rsidP="004B4F97">
      <w:pPr>
        <w:rPr>
          <w:sz w:val="8"/>
          <w:szCs w:val="8"/>
        </w:rPr>
      </w:pPr>
      <w:r w:rsidRPr="008007D1">
        <w:rPr>
          <w:sz w:val="8"/>
          <w:szCs w:val="8"/>
        </w:rPr>
        <w:t>More concretely, risk has been analyzed through at least four distinct, though not mutually exclusive, interpretations.</w:t>
      </w:r>
    </w:p>
    <w:p w14:paraId="73CD5F68" w14:textId="77777777" w:rsidR="004B4F97" w:rsidRPr="008007D1" w:rsidRDefault="004B4F97" w:rsidP="004B4F97">
      <w:pPr>
        <w:rPr>
          <w:sz w:val="8"/>
          <w:szCs w:val="8"/>
        </w:rPr>
      </w:pPr>
      <w:r w:rsidRPr="008007D1">
        <w:rPr>
          <w:sz w:val="8"/>
          <w:szCs w:val="8"/>
        </w:rPr>
        <w:t>First, risk has been used to mean an unwanted event that may occur (</w:t>
      </w:r>
      <w:proofErr w:type="spellStart"/>
      <w:r w:rsidRPr="008007D1">
        <w:rPr>
          <w:sz w:val="8"/>
          <w:szCs w:val="8"/>
        </w:rPr>
        <w:t>Carlsmith</w:t>
      </w:r>
      <w:proofErr w:type="spellEnd"/>
      <w:r w:rsidRPr="008007D1">
        <w:rPr>
          <w:sz w:val="8"/>
          <w:szCs w:val="8"/>
        </w:rPr>
        <w:t>, 2022). For instance, “AI systems exhibiting power-seeking behavior pose a major existential risk to humanity.” Second, risk has been used to denote the cause(s) of an unwanted event that may occur (</w:t>
      </w:r>
      <w:proofErr w:type="spellStart"/>
      <w:r w:rsidRPr="008007D1">
        <w:rPr>
          <w:sz w:val="8"/>
          <w:szCs w:val="8"/>
        </w:rPr>
        <w:t>Weidinger</w:t>
      </w:r>
      <w:proofErr w:type="spellEnd"/>
      <w:r w:rsidRPr="008007D1">
        <w:rPr>
          <w:sz w:val="8"/>
          <w:szCs w:val="8"/>
        </w:rPr>
        <w:t xml:space="preserve"> et</w:t>
      </w:r>
      <w:r>
        <w:rPr>
          <w:sz w:val="8"/>
          <w:szCs w:val="8"/>
        </w:rPr>
        <w:t xml:space="preserve"> </w:t>
      </w:r>
      <w:r w:rsidRPr="008007D1">
        <w:rPr>
          <w:sz w:val="8"/>
          <w:szCs w:val="8"/>
        </w:rPr>
        <w:t>al., 2022). For example, “Insufficient testing of generative AI models</w:t>
      </w:r>
      <w:r>
        <w:rPr>
          <w:sz w:val="8"/>
          <w:szCs w:val="8"/>
        </w:rPr>
        <w:t xml:space="preserve"> </w:t>
      </w:r>
      <w:r w:rsidRPr="008007D1">
        <w:rPr>
          <w:sz w:val="8"/>
          <w:szCs w:val="8"/>
        </w:rPr>
        <w:t>could cause severe harm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28D20AF9" w14:textId="77777777" w:rsidR="004B4F97" w:rsidRPr="008007D1" w:rsidRDefault="004B4F97" w:rsidP="004B4F97">
      <w:pPr>
        <w:rPr>
          <w:sz w:val="8"/>
          <w:szCs w:val="8"/>
        </w:rPr>
      </w:pPr>
      <w:r w:rsidRPr="008007D1">
        <w:rPr>
          <w:sz w:val="8"/>
          <w:szCs w:val="8"/>
        </w:rPr>
        <w:t>Most researchers define</w:t>
      </w:r>
      <w:r>
        <w:rPr>
          <w:sz w:val="8"/>
          <w:szCs w:val="8"/>
        </w:rPr>
        <w:t xml:space="preserve"> </w:t>
      </w:r>
      <w:r w:rsidRPr="008007D1">
        <w:rPr>
          <w:sz w:val="8"/>
          <w:szCs w:val="8"/>
        </w:rPr>
        <w:t>existential risks as the potential for events that would result in the extinction of humanity or an unrecoverable decline in humanity’s potential to thrive (Bostrom, 2013;</w:t>
      </w:r>
      <w:r>
        <w:rPr>
          <w:sz w:val="8"/>
          <w:szCs w:val="8"/>
        </w:rPr>
        <w:t xml:space="preserve"> </w:t>
      </w:r>
      <w:r w:rsidRPr="008007D1">
        <w:rPr>
          <w:sz w:val="8"/>
          <w:szCs w:val="8"/>
        </w:rPr>
        <w:t xml:space="preserve">Ord, 2020a).2 Existential catastrophes are a class of potential events that may originate from natural causes, such as a </w:t>
      </w:r>
      <w:proofErr w:type="spellStart"/>
      <w:r w:rsidRPr="008007D1">
        <w:rPr>
          <w:sz w:val="8"/>
          <w:szCs w:val="8"/>
        </w:rPr>
        <w:t>supervolcanic</w:t>
      </w:r>
      <w:proofErr w:type="spellEnd"/>
      <w:r w:rsidRPr="008007D1">
        <w:rPr>
          <w:sz w:val="8"/>
          <w:szCs w:val="8"/>
        </w:rPr>
        <w:t xml:space="preserve"> eruption; anthropogenic sources, like nuclear conflict; or emerging threats, such as misaligned artificial superintelligence.3 This paper concentrates on existential catastrophes induced by AI (AI x-catastrophes) and their associated risks.</w:t>
      </w:r>
    </w:p>
    <w:p w14:paraId="1CFBC568" w14:textId="77777777" w:rsidR="004B4F97" w:rsidRPr="008007D1" w:rsidRDefault="004B4F97" w:rsidP="004B4F97">
      <w:pPr>
        <w:rPr>
          <w:sz w:val="8"/>
          <w:szCs w:val="8"/>
        </w:rPr>
      </w:pPr>
      <w:r w:rsidRPr="008007D1">
        <w:rPr>
          <w:sz w:val="8"/>
          <w:szCs w:val="8"/>
        </w:rPr>
        <w:t>In AI x-risk literature, researchers employ either of the qualitative or quantitative interpretations described above, each highlighting specific information about x-risks but also presenting certain limitations (</w:t>
      </w:r>
      <w:proofErr w:type="spellStart"/>
      <w:r w:rsidRPr="008007D1">
        <w:rPr>
          <w:sz w:val="8"/>
          <w:szCs w:val="8"/>
        </w:rPr>
        <w:t>Tonn</w:t>
      </w:r>
      <w:proofErr w:type="spellEnd"/>
      <w:r w:rsidRPr="008007D1">
        <w:rPr>
          <w:sz w:val="8"/>
          <w:szCs w:val="8"/>
        </w:rPr>
        <w:t xml:space="preserve"> &amp; </w:t>
      </w:r>
      <w:proofErr w:type="spellStart"/>
      <w:r w:rsidRPr="008007D1">
        <w:rPr>
          <w:sz w:val="8"/>
          <w:szCs w:val="8"/>
        </w:rPr>
        <w:t>Stiefel</w:t>
      </w:r>
      <w:proofErr w:type="spellEnd"/>
      <w:r w:rsidRPr="008007D1">
        <w:rPr>
          <w:sz w:val="8"/>
          <w:szCs w:val="8"/>
        </w:rPr>
        <w:t>, 2013; Beard et</w:t>
      </w:r>
      <w:r>
        <w:rPr>
          <w:sz w:val="8"/>
          <w:szCs w:val="8"/>
        </w:rPr>
        <w:t xml:space="preserve"> </w:t>
      </w:r>
      <w:r w:rsidRPr="008007D1">
        <w:rPr>
          <w:sz w:val="8"/>
          <w:szCs w:val="8"/>
        </w:rPr>
        <w:t>al., 2020).4 This paper aims to maintain neutrality between the different interpretations of AI</w:t>
      </w:r>
      <w:r>
        <w:rPr>
          <w:sz w:val="8"/>
          <w:szCs w:val="8"/>
        </w:rPr>
        <w:t xml:space="preserve"> </w:t>
      </w:r>
      <w:r w:rsidRPr="008007D1">
        <w:rPr>
          <w:sz w:val="8"/>
          <w:szCs w:val="8"/>
        </w:rPr>
        <w:t>x-risk</w:t>
      </w:r>
      <w:r>
        <w:rPr>
          <w:sz w:val="8"/>
          <w:szCs w:val="8"/>
        </w:rPr>
        <w:t xml:space="preserve"> </w:t>
      </w:r>
      <w:r w:rsidRPr="008007D1">
        <w:rPr>
          <w:sz w:val="8"/>
          <w:szCs w:val="8"/>
        </w:rPr>
        <w:t>(i.e., unwanted AI x-catastrophe, cause(s) of unwanted AI x-catastrophe, probability of unwanted AI</w:t>
      </w:r>
      <w:r>
        <w:rPr>
          <w:sz w:val="8"/>
          <w:szCs w:val="8"/>
        </w:rPr>
        <w:t xml:space="preserve"> </w:t>
      </w:r>
      <w:r w:rsidRPr="008007D1">
        <w:rPr>
          <w:sz w:val="8"/>
          <w:szCs w:val="8"/>
        </w:rPr>
        <w:t>x-catastrophe, and statistical expectation value of AI</w:t>
      </w:r>
      <w:r>
        <w:rPr>
          <w:sz w:val="8"/>
          <w:szCs w:val="8"/>
        </w:rPr>
        <w:t xml:space="preserve"> </w:t>
      </w:r>
      <w:r w:rsidRPr="008007D1">
        <w:rPr>
          <w:sz w:val="8"/>
          <w:szCs w:val="8"/>
        </w:rPr>
        <w:t xml:space="preserve">x-catastrophe), drawing on a broad range of perspectives to analyze AI x-catastrophes and their associated risks. While I employ the causal interpretation of AI x-risk for illustrative purposes, alternative interpretations could remain equally </w:t>
      </w:r>
      <w:proofErr w:type="gramStart"/>
      <w:r w:rsidRPr="008007D1">
        <w:rPr>
          <w:sz w:val="8"/>
          <w:szCs w:val="8"/>
        </w:rPr>
        <w:t>valid;</w:t>
      </w:r>
      <w:proofErr w:type="gramEnd"/>
      <w:r w:rsidRPr="008007D1">
        <w:rPr>
          <w:sz w:val="8"/>
          <w:szCs w:val="8"/>
        </w:rPr>
        <w:t xml:space="preserve"> though </w:t>
      </w:r>
      <w:proofErr w:type="spellStart"/>
      <w:r w:rsidRPr="008007D1">
        <w:rPr>
          <w:sz w:val="8"/>
          <w:szCs w:val="8"/>
        </w:rPr>
        <w:t>thehe</w:t>
      </w:r>
      <w:proofErr w:type="spellEnd"/>
      <w:r w:rsidRPr="008007D1">
        <w:rPr>
          <w:sz w:val="8"/>
          <w:szCs w:val="8"/>
        </w:rPr>
        <w:t xml:space="preserve"> probabilistic and statistical expectation value</w:t>
      </w:r>
      <w:r>
        <w:rPr>
          <w:sz w:val="8"/>
          <w:szCs w:val="8"/>
        </w:rPr>
        <w:t xml:space="preserve"> </w:t>
      </w:r>
      <w:r w:rsidRPr="008007D1">
        <w:rPr>
          <w:sz w:val="8"/>
          <w:szCs w:val="8"/>
        </w:rPr>
        <w:t>interpretations of AI</w:t>
      </w:r>
      <w:r>
        <w:rPr>
          <w:sz w:val="8"/>
          <w:szCs w:val="8"/>
        </w:rPr>
        <w:t xml:space="preserve"> </w:t>
      </w:r>
      <w:r w:rsidRPr="008007D1">
        <w:rPr>
          <w:sz w:val="8"/>
          <w:szCs w:val="8"/>
        </w:rPr>
        <w:t xml:space="preserve">x-risk warrant their own detailed investigation elsewhere. </w:t>
      </w:r>
    </w:p>
    <w:p w14:paraId="01D0DD2F" w14:textId="77777777" w:rsidR="004B4F97" w:rsidRPr="008007D1" w:rsidRDefault="004B4F97" w:rsidP="004B4F97">
      <w:pPr>
        <w:rPr>
          <w:sz w:val="8"/>
          <w:szCs w:val="8"/>
        </w:rPr>
      </w:pPr>
      <w:r w:rsidRPr="008007D1">
        <w:rPr>
          <w:sz w:val="8"/>
          <w:szCs w:val="8"/>
        </w:rPr>
        <w:t>The conventional discourse on AI x-catastrophes portrays them as decisive, large-scale events caused by highly advanced AI systems, often referred to as artificial general intelligence (AGI) or artificial superintelligence (ASI).5 The idea that advanced machines can pose significant risks is not novel and has historical antecedents.6 Samuel Butler (1863,</w:t>
      </w:r>
      <w:r>
        <w:rPr>
          <w:sz w:val="8"/>
          <w:szCs w:val="8"/>
        </w:rPr>
        <w:t xml:space="preserve"> </w:t>
      </w:r>
      <w:r w:rsidRPr="008007D1">
        <w:rPr>
          <w:sz w:val="8"/>
          <w:szCs w:val="8"/>
        </w:rPr>
        <w:t>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w:t>
      </w:r>
      <w:proofErr w:type="spellStart"/>
      <w:r w:rsidRPr="008007D1">
        <w:rPr>
          <w:sz w:val="8"/>
          <w:szCs w:val="8"/>
        </w:rPr>
        <w:t>ultraintelligent</w:t>
      </w:r>
      <w:proofErr w:type="spellEnd"/>
      <w:r w:rsidRPr="008007D1">
        <w:rPr>
          <w:sz w:val="8"/>
          <w:szCs w:val="8"/>
        </w:rPr>
        <w:t xml:space="preserve"> machines.”</w:t>
      </w:r>
    </w:p>
    <w:p w14:paraId="44C2029B" w14:textId="77777777" w:rsidR="004B4F97" w:rsidRPr="008007D1" w:rsidRDefault="004B4F97" w:rsidP="004B4F97">
      <w:pPr>
        <w:rPr>
          <w:sz w:val="8"/>
          <w:szCs w:val="8"/>
        </w:rPr>
      </w:pPr>
      <w:r w:rsidRPr="008007D1">
        <w:rPr>
          <w:sz w:val="8"/>
          <w:szCs w:val="8"/>
        </w:rPr>
        <w:t>More recently, philosophers like Nick Bostrom (2002,</w:t>
      </w:r>
      <w:r>
        <w:rPr>
          <w:sz w:val="8"/>
          <w:szCs w:val="8"/>
        </w:rPr>
        <w:t xml:space="preserve"> </w:t>
      </w:r>
      <w:r w:rsidRPr="008007D1">
        <w:rPr>
          <w:sz w:val="8"/>
          <w:szCs w:val="8"/>
        </w:rPr>
        <w:t xml:space="preserve">p. 7) drew systematic attention to the existential threats posed by ASI: “When we create the first superintelligent entity, we might make a mistake and give it goals that lead it to annihilate humankind, assuming its enormous intellectual advantage gives it the power to do so.”7 Computer scientists such as Stuart Russell (2019) and physicists like Max </w:t>
      </w:r>
      <w:proofErr w:type="spellStart"/>
      <w:r w:rsidRPr="008007D1">
        <w:rPr>
          <w:sz w:val="8"/>
          <w:szCs w:val="8"/>
        </w:rPr>
        <w:t>Tegmark</w:t>
      </w:r>
      <w:proofErr w:type="spellEnd"/>
      <w:r w:rsidRPr="008007D1">
        <w:rPr>
          <w:sz w:val="8"/>
          <w:szCs w:val="8"/>
        </w:rPr>
        <w:t xml:space="preserve"> (2018) echoed similar concerns, stressing the x-risks of ASI beyond human control. Such views about ASI x-risk frequently hinge on two key theses: orthogonality and instrumental convergence (Bostrom, 2012, 2014).8</w:t>
      </w:r>
    </w:p>
    <w:p w14:paraId="61EAC66E" w14:textId="77777777" w:rsidR="004B4F97" w:rsidRPr="008007D1" w:rsidRDefault="004B4F97" w:rsidP="004B4F97">
      <w:pPr>
        <w:rPr>
          <w:sz w:val="8"/>
          <w:szCs w:val="8"/>
        </w:rPr>
      </w:pPr>
      <w:r w:rsidRPr="008007D1">
        <w:rPr>
          <w:sz w:val="8"/>
          <w:szCs w:val="8"/>
        </w:rPr>
        <w:t>The orthogonality thesis posits that an advanced AI system’s intelligence level and its final goals are orthogonal.9 This implies that an AI system could have any combination of final goals</w:t>
      </w:r>
      <w:r>
        <w:rPr>
          <w:sz w:val="8"/>
          <w:szCs w:val="8"/>
        </w:rPr>
        <w:t xml:space="preserve"> </w:t>
      </w:r>
      <w:r w:rsidRPr="008007D1">
        <w:rPr>
          <w:sz w:val="8"/>
          <w:szCs w:val="8"/>
        </w:rPr>
        <w:t>--- beneficial or harmful</w:t>
      </w:r>
      <w:r>
        <w:rPr>
          <w:sz w:val="8"/>
          <w:szCs w:val="8"/>
        </w:rPr>
        <w:t xml:space="preserve"> </w:t>
      </w:r>
      <w:r w:rsidRPr="008007D1">
        <w:rPr>
          <w:sz w:val="8"/>
          <w:szCs w:val="8"/>
        </w:rPr>
        <w:t>--- and intelligent capabilities.</w:t>
      </w:r>
      <w:r>
        <w:rPr>
          <w:sz w:val="8"/>
          <w:szCs w:val="8"/>
        </w:rPr>
        <w:t xml:space="preserve"> </w:t>
      </w:r>
      <w:r w:rsidRPr="008007D1">
        <w:rPr>
          <w:sz w:val="8"/>
          <w:szCs w:val="8"/>
        </w:rPr>
        <w:t>That is, the</w:t>
      </w:r>
      <w:r>
        <w:rPr>
          <w:sz w:val="8"/>
          <w:szCs w:val="8"/>
        </w:rPr>
        <w:t xml:space="preserve"> </w:t>
      </w:r>
      <w:r w:rsidRPr="008007D1">
        <w:rPr>
          <w:sz w:val="8"/>
          <w:szCs w:val="8"/>
        </w:rPr>
        <w:t>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w:t>
      </w:r>
      <w:r>
        <w:rPr>
          <w:sz w:val="8"/>
          <w:szCs w:val="8"/>
        </w:rPr>
        <w:t xml:space="preserve"> </w:t>
      </w:r>
      <w:r w:rsidRPr="008007D1">
        <w:rPr>
          <w:sz w:val="8"/>
          <w:szCs w:val="8"/>
        </w:rPr>
        <w:t>This means that</w:t>
      </w:r>
      <w:r>
        <w:rPr>
          <w:sz w:val="8"/>
          <w:szCs w:val="8"/>
        </w:rPr>
        <w:t xml:space="preserve"> </w:t>
      </w:r>
      <w:r w:rsidRPr="008007D1">
        <w:rPr>
          <w:sz w:val="8"/>
          <w:szCs w:val="8"/>
        </w:rPr>
        <w:t>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06CB5DCE" w14:textId="77777777" w:rsidR="004B4F97" w:rsidRPr="008007D1" w:rsidRDefault="004B4F97" w:rsidP="004B4F97">
      <w:pPr>
        <w:rPr>
          <w:sz w:val="8"/>
          <w:szCs w:val="8"/>
        </w:rPr>
      </w:pPr>
      <w:r w:rsidRPr="008007D1">
        <w:rPr>
          <w:sz w:val="8"/>
          <w:szCs w:val="8"/>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self-preservation.10</w:t>
      </w:r>
    </w:p>
    <w:p w14:paraId="42DA5445" w14:textId="77777777" w:rsidR="004B4F97" w:rsidRPr="008007D1" w:rsidRDefault="004B4F97" w:rsidP="004B4F97">
      <w:pPr>
        <w:rPr>
          <w:sz w:val="8"/>
          <w:szCs w:val="8"/>
        </w:rPr>
      </w:pPr>
      <w:r w:rsidRPr="008007D1">
        <w:rPr>
          <w:sz w:val="8"/>
          <w:szCs w:val="8"/>
        </w:rPr>
        <w:t>In a structurally similar thought experiment, Russell and Norvig (2010,</w:t>
      </w:r>
      <w:r>
        <w:rPr>
          <w:sz w:val="8"/>
          <w:szCs w:val="8"/>
        </w:rPr>
        <w:t xml:space="preserve"> </w:t>
      </w:r>
      <w:r w:rsidRPr="008007D1">
        <w:rPr>
          <w:sz w:val="8"/>
          <w:szCs w:val="8"/>
        </w:rPr>
        <w:t>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advanced AI system optimizing for a specific</w:t>
      </w:r>
      <w:r>
        <w:rPr>
          <w:sz w:val="8"/>
          <w:szCs w:val="8"/>
        </w:rPr>
        <w:t xml:space="preserve"> </w:t>
      </w:r>
      <w:r w:rsidRPr="008007D1">
        <w:rPr>
          <w:sz w:val="8"/>
          <w:szCs w:val="8"/>
        </w:rPr>
        <w:t>final goal could rationally pursue sub-goals which are catastrophic to humanity, not from malice, but as instrumental steps toward its optimization goal.</w:t>
      </w:r>
    </w:p>
    <w:p w14:paraId="4CDFA9E4" w14:textId="77777777" w:rsidR="004B4F97" w:rsidRPr="008007D1" w:rsidRDefault="004B4F97" w:rsidP="004B4F97">
      <w:pPr>
        <w:rPr>
          <w:sz w:val="8"/>
          <w:szCs w:val="8"/>
        </w:rPr>
      </w:pPr>
      <w:r w:rsidRPr="008007D1">
        <w:rPr>
          <w:sz w:val="8"/>
          <w:szCs w:val="8"/>
        </w:rPr>
        <w:t>2.2</w:t>
      </w:r>
      <w:r w:rsidRPr="008007D1">
        <w:rPr>
          <w:sz w:val="8"/>
          <w:szCs w:val="8"/>
        </w:rPr>
        <w:t> </w:t>
      </w:r>
      <w:r w:rsidRPr="008007D1">
        <w:rPr>
          <w:sz w:val="8"/>
          <w:szCs w:val="8"/>
        </w:rPr>
        <w:t xml:space="preserve"> Decisive AI x</w:t>
      </w:r>
      <w:r w:rsidRPr="008007D1">
        <w:rPr>
          <w:sz w:val="8"/>
          <w:szCs w:val="8"/>
        </w:rPr>
        <w:noBreakHyphen/>
        <w:t>risk</w:t>
      </w:r>
    </w:p>
    <w:p w14:paraId="3B856CF7" w14:textId="77777777" w:rsidR="004B4F97" w:rsidRPr="008007D1" w:rsidRDefault="004B4F97" w:rsidP="004B4F97">
      <w:pPr>
        <w:rPr>
          <w:sz w:val="8"/>
          <w:szCs w:val="8"/>
        </w:rPr>
      </w:pPr>
      <w:r w:rsidRPr="008007D1">
        <w:rPr>
          <w:sz w:val="8"/>
          <w:szCs w:val="8"/>
        </w:rPr>
        <w:t>The conventional view, sketched above, frames AI x-catastrophes</w:t>
      </w:r>
      <w:r>
        <w:rPr>
          <w:sz w:val="8"/>
          <w:szCs w:val="8"/>
        </w:rPr>
        <w:t xml:space="preserve"> </w:t>
      </w:r>
      <w:r w:rsidRPr="008007D1">
        <w:rPr>
          <w:sz w:val="8"/>
          <w:szCs w:val="8"/>
        </w:rPr>
        <w:t>as arising from the decisive actions of ASI. Toby Ord (2020a,</w:t>
      </w:r>
      <w:r>
        <w:rPr>
          <w:sz w:val="8"/>
          <w:szCs w:val="8"/>
        </w:rPr>
        <w:t xml:space="preserve"> </w:t>
      </w:r>
      <w:r w:rsidRPr="008007D1">
        <w:rPr>
          <w:sz w:val="8"/>
          <w:szCs w:val="8"/>
        </w:rPr>
        <w:t>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08B2111B" w14:textId="77777777" w:rsidR="004B4F97" w:rsidRPr="008007D1" w:rsidRDefault="004B4F97" w:rsidP="004B4F97">
      <w:pPr>
        <w:rPr>
          <w:sz w:val="8"/>
          <w:szCs w:val="8"/>
        </w:rPr>
      </w:pPr>
      <w:r w:rsidRPr="008007D1">
        <w:rPr>
          <w:sz w:val="8"/>
          <w:szCs w:val="8"/>
        </w:rPr>
        <w:t>Decisive ASI x-risk hypothesis: x-risk from ASI is the possibility of abrupt large-scale events that lead to humanity’s extinction or cause an unrecoverable decline in its potential.</w:t>
      </w:r>
    </w:p>
    <w:p w14:paraId="3246F653" w14:textId="77777777" w:rsidR="004B4F97" w:rsidRPr="008007D1" w:rsidRDefault="004B4F97" w:rsidP="004B4F97">
      <w:pPr>
        <w:rPr>
          <w:sz w:val="8"/>
          <w:szCs w:val="8"/>
        </w:rPr>
      </w:pPr>
      <w:r w:rsidRPr="008007D1">
        <w:rPr>
          <w:sz w:val="8"/>
          <w:szCs w:val="8"/>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6764ACDC" w14:textId="77777777" w:rsidR="004B4F97" w:rsidRPr="008007D1" w:rsidRDefault="004B4F97" w:rsidP="004B4F97">
      <w:pPr>
        <w:rPr>
          <w:sz w:val="8"/>
          <w:szCs w:val="8"/>
        </w:rPr>
      </w:pPr>
      <w:r w:rsidRPr="008007D1">
        <w:rPr>
          <w:sz w:val="8"/>
          <w:szCs w:val="8"/>
        </w:rPr>
        <w:t>The decisive hypothesis, however, overlooks an alternative type of causal pathway leading to AI x-catastrophes. This alternative involves the gradual accumulation of smaller, seemingly non-existential, AI risks eventually surpassing critical thresholds.11 These risks are a subset of what</w:t>
      </w:r>
      <w:r>
        <w:rPr>
          <w:sz w:val="8"/>
          <w:szCs w:val="8"/>
        </w:rPr>
        <w:t xml:space="preserve"> </w:t>
      </w:r>
      <w:r w:rsidRPr="008007D1">
        <w:rPr>
          <w:sz w:val="8"/>
          <w:szCs w:val="8"/>
        </w:rPr>
        <w:t>typically</w:t>
      </w:r>
      <w:r>
        <w:rPr>
          <w:sz w:val="8"/>
          <w:szCs w:val="8"/>
        </w:rPr>
        <w:t xml:space="preserve"> </w:t>
      </w:r>
      <w:r w:rsidRPr="008007D1">
        <w:rPr>
          <w:sz w:val="8"/>
          <w:szCs w:val="8"/>
        </w:rPr>
        <w:t>is referred to as ethical or social risks. In the rest of this paper, the terms "AI ethical risk" and "AI social risk" are used interchangeably.</w:t>
      </w:r>
    </w:p>
    <w:p w14:paraId="1C48648B" w14:textId="77777777" w:rsidR="004B4F97" w:rsidRPr="008007D1" w:rsidRDefault="004B4F97" w:rsidP="004B4F97">
      <w:pPr>
        <w:rPr>
          <w:sz w:val="8"/>
          <w:szCs w:val="8"/>
        </w:rPr>
      </w:pPr>
      <w:r w:rsidRPr="008007D1">
        <w:rPr>
          <w:sz w:val="8"/>
          <w:szCs w:val="8"/>
        </w:rPr>
        <w:t>2.3</w:t>
      </w:r>
      <w:r w:rsidRPr="008007D1">
        <w:rPr>
          <w:sz w:val="8"/>
          <w:szCs w:val="8"/>
        </w:rPr>
        <w:t> </w:t>
      </w:r>
      <w:r w:rsidRPr="008007D1">
        <w:rPr>
          <w:sz w:val="8"/>
          <w:szCs w:val="8"/>
        </w:rPr>
        <w:t xml:space="preserve"> AI risks: existential versus</w:t>
      </w:r>
      <w:r>
        <w:rPr>
          <w:sz w:val="8"/>
          <w:szCs w:val="8"/>
        </w:rPr>
        <w:t xml:space="preserve"> </w:t>
      </w:r>
      <w:r w:rsidRPr="008007D1">
        <w:rPr>
          <w:sz w:val="8"/>
          <w:szCs w:val="8"/>
        </w:rPr>
        <w:t>social</w:t>
      </w:r>
    </w:p>
    <w:p w14:paraId="2045DC33" w14:textId="77777777" w:rsidR="004B4F97" w:rsidRPr="000B21CB" w:rsidRDefault="004B4F97" w:rsidP="004B4F97">
      <w:pPr>
        <w:rPr>
          <w:sz w:val="8"/>
          <w:szCs w:val="8"/>
        </w:rPr>
      </w:pPr>
      <w:r w:rsidRPr="000B21CB">
        <w:rPr>
          <w:sz w:val="8"/>
          <w:szCs w:val="8"/>
        </w:rPr>
        <w:t>The prevailing discourse on risks</w:t>
      </w:r>
      <w:r>
        <w:rPr>
          <w:sz w:val="8"/>
          <w:szCs w:val="8"/>
        </w:rPr>
        <w:t xml:space="preserve"> </w:t>
      </w:r>
      <w:r w:rsidRPr="000B21CB">
        <w:rPr>
          <w:sz w:val="8"/>
          <w:szCs w:val="8"/>
        </w:rPr>
        <w:t>from AI distinguishes between AI x-risks and AI social risks as separate and distinct categories. This separation has been a mainstream trend: x-risk from superintelligent or “strong” AI are often contrasted with normal non-existential risks (</w:t>
      </w:r>
      <w:proofErr w:type="spellStart"/>
      <w:r w:rsidRPr="000B21CB">
        <w:rPr>
          <w:sz w:val="8"/>
          <w:szCs w:val="8"/>
        </w:rPr>
        <w:t>Hendrycks</w:t>
      </w:r>
      <w:proofErr w:type="spellEnd"/>
      <w:r w:rsidRPr="000B21CB">
        <w:rPr>
          <w:sz w:val="8"/>
          <w:szCs w:val="8"/>
        </w:rPr>
        <w:t xml:space="preserve"> &amp; </w:t>
      </w:r>
      <w:proofErr w:type="spellStart"/>
      <w:r w:rsidRPr="000B21CB">
        <w:rPr>
          <w:sz w:val="8"/>
          <w:szCs w:val="8"/>
        </w:rPr>
        <w:t>Mazeika</w:t>
      </w:r>
      <w:proofErr w:type="spellEnd"/>
      <w:r w:rsidRPr="000B21CB">
        <w:rPr>
          <w:sz w:val="8"/>
          <w:szCs w:val="8"/>
        </w:rPr>
        <w:t>, 2022, p. 3) or with ethical and social risks (</w:t>
      </w:r>
      <w:proofErr w:type="spellStart"/>
      <w:r w:rsidRPr="000B21CB">
        <w:rPr>
          <w:sz w:val="8"/>
          <w:szCs w:val="8"/>
        </w:rPr>
        <w:t>Weidinger</w:t>
      </w:r>
      <w:proofErr w:type="spellEnd"/>
      <w:r w:rsidRPr="000B21CB">
        <w:rPr>
          <w:sz w:val="8"/>
          <w:szCs w:val="8"/>
        </w:rPr>
        <w:t xml:space="preserve"> et</w:t>
      </w:r>
      <w:r>
        <w:rPr>
          <w:sz w:val="8"/>
          <w:szCs w:val="8"/>
        </w:rPr>
        <w:t xml:space="preserve"> </w:t>
      </w:r>
      <w:r w:rsidRPr="000B21CB">
        <w:rPr>
          <w:sz w:val="8"/>
          <w:szCs w:val="8"/>
        </w:rPr>
        <w:t>al., 2021, p. 7). Several other examples of this contrast can be found on social media platforms (e.g., Twitter) and popular media.12 In a notable instance, Turing Award Laureate,</w:t>
      </w:r>
      <w:r>
        <w:rPr>
          <w:sz w:val="8"/>
          <w:szCs w:val="8"/>
        </w:rPr>
        <w:t xml:space="preserve"> </w:t>
      </w:r>
      <w:r w:rsidRPr="000B21CB">
        <w:rPr>
          <w:sz w:val="8"/>
          <w:szCs w:val="8"/>
        </w:rPr>
        <w:t>Geoffrey Hinton, who departed from his position at Google to openly discuss x-risks</w:t>
      </w:r>
      <w:r>
        <w:rPr>
          <w:sz w:val="8"/>
          <w:szCs w:val="8"/>
        </w:rPr>
        <w:t xml:space="preserve"> </w:t>
      </w:r>
      <w:r w:rsidRPr="000B21CB">
        <w:rPr>
          <w:sz w:val="8"/>
          <w:szCs w:val="8"/>
        </w:rPr>
        <w:t>from AI, emphasized during a recent interview that his concerns about existential risk "are different" from</w:t>
      </w:r>
      <w:r>
        <w:rPr>
          <w:sz w:val="8"/>
          <w:szCs w:val="8"/>
        </w:rPr>
        <w:t xml:space="preserve"> </w:t>
      </w:r>
      <w:r w:rsidRPr="000B21CB">
        <w:rPr>
          <w:sz w:val="8"/>
          <w:szCs w:val="8"/>
        </w:rPr>
        <w:t>the concerns of Timnit Gebru, a computer scientist and responsible AI researcher, about AI ethical risks that are not "existentially serious" (CNN, 2023).</w:t>
      </w:r>
    </w:p>
    <w:p w14:paraId="331D50BE" w14:textId="77777777" w:rsidR="004B4F97" w:rsidRPr="000B21CB" w:rsidRDefault="004B4F97" w:rsidP="004B4F97">
      <w:pPr>
        <w:rPr>
          <w:sz w:val="8"/>
        </w:rPr>
      </w:pPr>
      <w:r w:rsidRPr="000B21CB">
        <w:rPr>
          <w:sz w:val="8"/>
        </w:rPr>
        <w:t xml:space="preserve">Typically, </w:t>
      </w:r>
      <w:r w:rsidRPr="008007D1">
        <w:rPr>
          <w:rStyle w:val="StyleUnderline"/>
          <w:highlight w:val="cyan"/>
        </w:rPr>
        <w:t>existential</w:t>
      </w:r>
      <w:r w:rsidRPr="000B21CB">
        <w:rPr>
          <w:sz w:val="8"/>
        </w:rPr>
        <w:t xml:space="preserve"> and social risks are demarcated along the lines of locality— i.e., the scope of risk—and severity—i.e., whether impacts are recoverable and limited, or irreversible and catastrophic for (human) civilization (Bostrom (2013), </w:t>
      </w:r>
      <w:proofErr w:type="spellStart"/>
      <w:r w:rsidRPr="000B21CB">
        <w:rPr>
          <w:sz w:val="8"/>
        </w:rPr>
        <w:t>Amodei</w:t>
      </w:r>
      <w:proofErr w:type="spellEnd"/>
      <w:r w:rsidRPr="000B21CB">
        <w:rPr>
          <w:sz w:val="8"/>
        </w:rPr>
        <w:t xml:space="preserve"> et</w:t>
      </w:r>
      <w:r>
        <w:rPr>
          <w:sz w:val="8"/>
        </w:rPr>
        <w:t xml:space="preserve"> </w:t>
      </w:r>
      <w:r w:rsidRPr="000B21CB">
        <w:rPr>
          <w:sz w:val="8"/>
        </w:rPr>
        <w:t>al. (2016). While this demarcation could be pragmatically insightful, there is a notable gap in exploring the relationship between x-risks and the evolution of ethical concerns in a substantial manner.13</w:t>
      </w:r>
    </w:p>
    <w:p w14:paraId="06AF560E" w14:textId="77777777" w:rsidR="004B4F97" w:rsidRPr="000B21CB" w:rsidRDefault="004B4F97" w:rsidP="004B4F97">
      <w:pPr>
        <w:rPr>
          <w:sz w:val="8"/>
        </w:rPr>
      </w:pPr>
      <w:r w:rsidRPr="000B21CB">
        <w:rPr>
          <w:sz w:val="8"/>
        </w:rPr>
        <w:t xml:space="preserve">The </w:t>
      </w:r>
      <w:r w:rsidRPr="00CD0BD7">
        <w:rPr>
          <w:rStyle w:val="Emphasis"/>
        </w:rPr>
        <w:t xml:space="preserve">social </w:t>
      </w:r>
      <w:r w:rsidRPr="008007D1">
        <w:rPr>
          <w:rStyle w:val="Emphasis"/>
          <w:highlight w:val="cyan"/>
        </w:rPr>
        <w:t>risks</w:t>
      </w:r>
      <w:r w:rsidRPr="008007D1">
        <w:rPr>
          <w:sz w:val="8"/>
          <w:highlight w:val="cyan"/>
        </w:rPr>
        <w:t xml:space="preserve"> </w:t>
      </w:r>
      <w:r w:rsidRPr="008007D1">
        <w:rPr>
          <w:rStyle w:val="StyleUnderline"/>
          <w:highlight w:val="cyan"/>
        </w:rPr>
        <w:t>of</w:t>
      </w:r>
      <w:r w:rsidRPr="008007D1">
        <w:rPr>
          <w:sz w:val="8"/>
          <w:highlight w:val="cyan"/>
        </w:rPr>
        <w:t xml:space="preserve"> </w:t>
      </w:r>
      <w:r w:rsidRPr="008007D1">
        <w:rPr>
          <w:rStyle w:val="Emphasis"/>
          <w:highlight w:val="cyan"/>
        </w:rPr>
        <w:t>AI systems</w:t>
      </w:r>
      <w:r w:rsidRPr="000B21CB">
        <w:rPr>
          <w:sz w:val="8"/>
        </w:rPr>
        <w:t xml:space="preserve"> have been analyzed across different domains— from language models and their multimodal variants (Bender et</w:t>
      </w:r>
      <w:r>
        <w:rPr>
          <w:sz w:val="8"/>
        </w:rPr>
        <w:t xml:space="preserve"> </w:t>
      </w:r>
      <w:r w:rsidRPr="000B21CB">
        <w:rPr>
          <w:sz w:val="8"/>
        </w:rPr>
        <w:t xml:space="preserve">al., 2021; </w:t>
      </w:r>
      <w:proofErr w:type="spellStart"/>
      <w:r w:rsidRPr="000B21CB">
        <w:rPr>
          <w:sz w:val="8"/>
        </w:rPr>
        <w:t>Weidinger</w:t>
      </w:r>
      <w:proofErr w:type="spellEnd"/>
      <w:r w:rsidRPr="000B21CB">
        <w:rPr>
          <w:sz w:val="8"/>
        </w:rPr>
        <w:t xml:space="preserve"> et</w:t>
      </w:r>
      <w:r>
        <w:rPr>
          <w:sz w:val="8"/>
        </w:rPr>
        <w:t xml:space="preserve"> </w:t>
      </w:r>
      <w:r w:rsidRPr="000B21CB">
        <w:rPr>
          <w:sz w:val="8"/>
        </w:rPr>
        <w:t>al., 2022; Bird et</w:t>
      </w:r>
      <w:r>
        <w:rPr>
          <w:sz w:val="8"/>
        </w:rPr>
        <w:t xml:space="preserve"> </w:t>
      </w:r>
      <w:r w:rsidRPr="000B21CB">
        <w:rPr>
          <w:sz w:val="8"/>
        </w:rPr>
        <w:t>al., 2023) to recommender systems (Milano et</w:t>
      </w:r>
      <w:r>
        <w:rPr>
          <w:sz w:val="8"/>
        </w:rPr>
        <w:t xml:space="preserve"> </w:t>
      </w:r>
      <w:r w:rsidRPr="000B21CB">
        <w:rPr>
          <w:sz w:val="8"/>
        </w:rPr>
        <w:t xml:space="preserve">al., 2020; </w:t>
      </w:r>
      <w:proofErr w:type="spellStart"/>
      <w:r w:rsidRPr="000B21CB">
        <w:rPr>
          <w:sz w:val="8"/>
        </w:rPr>
        <w:t>Deldjoo</w:t>
      </w:r>
      <w:proofErr w:type="spellEnd"/>
      <w:r w:rsidRPr="000B21CB">
        <w:rPr>
          <w:sz w:val="8"/>
        </w:rPr>
        <w:t xml:space="preserve"> et</w:t>
      </w:r>
      <w:r>
        <w:rPr>
          <w:sz w:val="8"/>
        </w:rPr>
        <w:t xml:space="preserve"> </w:t>
      </w:r>
      <w:r w:rsidRPr="000B21CB">
        <w:rPr>
          <w:sz w:val="8"/>
        </w:rPr>
        <w:t>al., 2024), to name just a few examples. While a full exposition of these risks is beyond the scope of this paper and has been extensively discussed in the above references, here I provide a brief categorization</w:t>
      </w:r>
      <w:r>
        <w:rPr>
          <w:sz w:val="8"/>
        </w:rPr>
        <w:t xml:space="preserve"> </w:t>
      </w:r>
      <w:r w:rsidRPr="000B21CB">
        <w:rPr>
          <w:sz w:val="8"/>
        </w:rPr>
        <w:t>of seven risk classes</w:t>
      </w:r>
      <w:r>
        <w:rPr>
          <w:sz w:val="8"/>
        </w:rPr>
        <w:t xml:space="preserve"> </w:t>
      </w:r>
      <w:r w:rsidRPr="000B21CB">
        <w:rPr>
          <w:sz w:val="8"/>
        </w:rPr>
        <w:t>that are shared</w:t>
      </w:r>
      <w:r>
        <w:rPr>
          <w:sz w:val="8"/>
        </w:rPr>
        <w:t xml:space="preserve"> </w:t>
      </w:r>
      <w:r w:rsidRPr="000B21CB">
        <w:rPr>
          <w:sz w:val="8"/>
        </w:rPr>
        <w:t>in most AI social risk taxonomies.</w:t>
      </w:r>
    </w:p>
    <w:p w14:paraId="0F850013" w14:textId="77777777" w:rsidR="004B4F97" w:rsidRPr="000B21CB" w:rsidRDefault="004B4F97" w:rsidP="004B4F97">
      <w:pPr>
        <w:rPr>
          <w:sz w:val="8"/>
        </w:rPr>
      </w:pPr>
      <w:r w:rsidRPr="000B21CB">
        <w:rPr>
          <w:sz w:val="8"/>
        </w:rPr>
        <w:lastRenderedPageBreak/>
        <w:t xml:space="preserve">Manipulation and </w:t>
      </w:r>
      <w:r w:rsidRPr="00CD0BD7">
        <w:rPr>
          <w:rStyle w:val="Emphasis"/>
        </w:rPr>
        <w:t>deception risks</w:t>
      </w:r>
      <w:r w:rsidRPr="00CD0BD7">
        <w:rPr>
          <w:sz w:val="8"/>
        </w:rPr>
        <w:t xml:space="preserve"> include AI </w:t>
      </w:r>
      <w:r w:rsidRPr="00CD0BD7">
        <w:rPr>
          <w:rStyle w:val="StyleUnderline"/>
        </w:rPr>
        <w:t>systems that</w:t>
      </w:r>
      <w:r w:rsidRPr="001C6E34">
        <w:rPr>
          <w:rStyle w:val="StyleUnderline"/>
        </w:rPr>
        <w:t xml:space="preserve"> cause harm by </w:t>
      </w:r>
      <w:r w:rsidRPr="008007D1">
        <w:rPr>
          <w:rStyle w:val="Emphasis"/>
          <w:highlight w:val="cyan"/>
        </w:rPr>
        <w:t>manipulating</w:t>
      </w:r>
      <w:r w:rsidRPr="001C6E34">
        <w:rPr>
          <w:rStyle w:val="StyleUnderline"/>
        </w:rPr>
        <w:t xml:space="preserve"> human </w:t>
      </w:r>
      <w:r w:rsidRPr="008007D1">
        <w:rPr>
          <w:rStyle w:val="Emphasis"/>
          <w:highlight w:val="cyan"/>
        </w:rPr>
        <w:t>perception</w:t>
      </w:r>
      <w:r w:rsidRPr="000B21CB">
        <w:rPr>
          <w:sz w:val="8"/>
        </w:rPr>
        <w:t xml:space="preserve"> or</w:t>
      </w:r>
      <w:r>
        <w:rPr>
          <w:sz w:val="8"/>
        </w:rPr>
        <w:t xml:space="preserve"> </w:t>
      </w:r>
      <w:r w:rsidRPr="000B21CB">
        <w:rPr>
          <w:sz w:val="8"/>
        </w:rPr>
        <w:t xml:space="preserve">behavior </w:t>
      </w:r>
      <w:r w:rsidRPr="001C6E34">
        <w:rPr>
          <w:rStyle w:val="StyleUnderline"/>
        </w:rPr>
        <w:t>via</w:t>
      </w:r>
      <w:r w:rsidRPr="000B21CB">
        <w:rPr>
          <w:sz w:val="8"/>
        </w:rPr>
        <w:t xml:space="preserve"> targeted or unwanted </w:t>
      </w:r>
      <w:r w:rsidRPr="001C6E34">
        <w:rPr>
          <w:rStyle w:val="StyleUnderline"/>
        </w:rPr>
        <w:t>persuasion</w:t>
      </w:r>
      <w:r>
        <w:rPr>
          <w:rStyle w:val="StyleUnderline"/>
        </w:rPr>
        <w:t xml:space="preserve"> </w:t>
      </w:r>
      <w:r w:rsidRPr="001C6E34">
        <w:rPr>
          <w:rStyle w:val="StyleUnderline"/>
        </w:rPr>
        <w:t>techniques</w:t>
      </w:r>
      <w:r w:rsidRPr="000B21CB">
        <w:rPr>
          <w:sz w:val="8"/>
        </w:rPr>
        <w:t>, such as emotional exploitation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Park et</w:t>
      </w:r>
      <w:r>
        <w:rPr>
          <w:sz w:val="8"/>
        </w:rPr>
        <w:t xml:space="preserve"> </w:t>
      </w:r>
      <w:r w:rsidRPr="000B21CB">
        <w:rPr>
          <w:sz w:val="8"/>
        </w:rPr>
        <w:t xml:space="preserve">al. (2024). Misinformation and disinformation risks </w:t>
      </w:r>
      <w:r w:rsidRPr="001C6E34">
        <w:rPr>
          <w:rStyle w:val="StyleUnderline"/>
        </w:rPr>
        <w:t>arise from</w:t>
      </w:r>
      <w:r w:rsidRPr="000B21CB">
        <w:rPr>
          <w:sz w:val="8"/>
        </w:rPr>
        <w:t xml:space="preserve"> AI systems generating and </w:t>
      </w:r>
      <w:r w:rsidRPr="008007D1">
        <w:rPr>
          <w:rStyle w:val="Emphasis"/>
          <w:highlight w:val="cyan"/>
        </w:rPr>
        <w:t>amplifying false content</w:t>
      </w:r>
      <w:r w:rsidRPr="000B21CB">
        <w:rPr>
          <w:sz w:val="8"/>
        </w:rPr>
        <w:t xml:space="preserve"> </w:t>
      </w:r>
      <w:r w:rsidRPr="001C6E34">
        <w:rPr>
          <w:rStyle w:val="StyleUnderline"/>
        </w:rPr>
        <w:t>at scale</w:t>
      </w:r>
      <w:r w:rsidRPr="000B21CB">
        <w:rPr>
          <w:sz w:val="8"/>
        </w:rPr>
        <w:t xml:space="preserve">, </w:t>
      </w:r>
      <w:r w:rsidRPr="001C6E34">
        <w:rPr>
          <w:rStyle w:val="StyleUnderline"/>
        </w:rPr>
        <w:t>enabling</w:t>
      </w:r>
      <w:r w:rsidRPr="000B21CB">
        <w:rPr>
          <w:sz w:val="8"/>
        </w:rPr>
        <w:t xml:space="preserve"> the </w:t>
      </w:r>
      <w:r w:rsidRPr="001C6E34">
        <w:rPr>
          <w:rStyle w:val="StyleUnderline"/>
        </w:rPr>
        <w:t>spread</w:t>
      </w:r>
      <w:r w:rsidRPr="000B21CB">
        <w:rPr>
          <w:sz w:val="8"/>
        </w:rPr>
        <w:t xml:space="preserve"> of </w:t>
      </w:r>
      <w:r w:rsidRPr="002D4E23">
        <w:rPr>
          <w:rStyle w:val="StyleUnderline"/>
        </w:rPr>
        <w:t>propaganda</w:t>
      </w:r>
      <w:r w:rsidRPr="000B21CB">
        <w:rPr>
          <w:sz w:val="8"/>
        </w:rPr>
        <w:t xml:space="preserve"> </w:t>
      </w:r>
      <w:r w:rsidRPr="001C6E34">
        <w:rPr>
          <w:rStyle w:val="StyleUnderline"/>
        </w:rPr>
        <w:t>and</w:t>
      </w:r>
      <w:r w:rsidRPr="000B21CB">
        <w:rPr>
          <w:sz w:val="8"/>
        </w:rPr>
        <w:t xml:space="preserve"> </w:t>
      </w:r>
      <w:r w:rsidRPr="002D4E23">
        <w:rPr>
          <w:rStyle w:val="StyleUnderline"/>
          <w:highlight w:val="cyan"/>
        </w:rPr>
        <w:t>undermining public trust</w:t>
      </w:r>
      <w:r w:rsidRPr="000B21CB">
        <w:rPr>
          <w:sz w:val="8"/>
        </w:rPr>
        <w:t xml:space="preserve"> and discourse (Sharma et</w:t>
      </w:r>
      <w:r>
        <w:rPr>
          <w:sz w:val="8"/>
        </w:rPr>
        <w:t xml:space="preserve"> </w:t>
      </w:r>
      <w:r w:rsidRPr="000B21CB">
        <w:rPr>
          <w:sz w:val="8"/>
        </w:rPr>
        <w:t>al., 2019; Quach, 2020; Lin et</w:t>
      </w:r>
      <w:r>
        <w:rPr>
          <w:sz w:val="8"/>
        </w:rPr>
        <w:t xml:space="preserve"> </w:t>
      </w:r>
      <w:r w:rsidRPr="000B21CB">
        <w:rPr>
          <w:sz w:val="8"/>
        </w:rPr>
        <w:t>al., 2021; Kay et</w:t>
      </w:r>
      <w:r>
        <w:rPr>
          <w:sz w:val="8"/>
        </w:rPr>
        <w:t xml:space="preserve"> </w:t>
      </w:r>
      <w:r w:rsidRPr="000B21CB">
        <w:rPr>
          <w:sz w:val="8"/>
        </w:rPr>
        <w:t xml:space="preserve">al., 2024). Malicious use risks include the </w:t>
      </w:r>
      <w:r w:rsidRPr="002D4E23">
        <w:rPr>
          <w:rStyle w:val="StyleUnderline"/>
          <w:highlight w:val="cyan"/>
        </w:rPr>
        <w:t>weaponization</w:t>
      </w:r>
      <w:r w:rsidRPr="000B21CB">
        <w:rPr>
          <w:sz w:val="8"/>
        </w:rPr>
        <w:t xml:space="preserve"> of AI systems </w:t>
      </w:r>
      <w:r w:rsidRPr="002D4E23">
        <w:rPr>
          <w:rStyle w:val="StyleUnderline"/>
          <w:highlight w:val="cyan"/>
        </w:rPr>
        <w:t>for</w:t>
      </w:r>
      <w:r w:rsidRPr="002D4E23">
        <w:rPr>
          <w:sz w:val="8"/>
          <w:highlight w:val="cyan"/>
        </w:rPr>
        <w:t xml:space="preserve"> </w:t>
      </w:r>
      <w:proofErr w:type="spellStart"/>
      <w:r w:rsidRPr="002D4E23">
        <w:rPr>
          <w:rStyle w:val="Emphasis"/>
          <w:highlight w:val="cyan"/>
        </w:rPr>
        <w:t>cyber attacks</w:t>
      </w:r>
      <w:proofErr w:type="spellEnd"/>
      <w:r w:rsidRPr="000B21CB">
        <w:rPr>
          <w:sz w:val="8"/>
        </w:rPr>
        <w:t xml:space="preserve">, the </w:t>
      </w:r>
      <w:r w:rsidRPr="001C6E34">
        <w:rPr>
          <w:rStyle w:val="StyleUnderline"/>
        </w:rPr>
        <w:t>deployment</w:t>
      </w:r>
      <w:r w:rsidRPr="000B21CB">
        <w:rPr>
          <w:sz w:val="8"/>
        </w:rPr>
        <w:t xml:space="preserve"> of </w:t>
      </w:r>
      <w:r w:rsidRPr="002D4E23">
        <w:rPr>
          <w:rStyle w:val="Emphasis"/>
          <w:highlight w:val="cyan"/>
        </w:rPr>
        <w:t>AI-enabled</w:t>
      </w:r>
      <w:r w:rsidRPr="002D4E23">
        <w:rPr>
          <w:sz w:val="8"/>
          <w:highlight w:val="cyan"/>
        </w:rPr>
        <w:t xml:space="preserve"> </w:t>
      </w:r>
      <w:r w:rsidRPr="002D4E23">
        <w:rPr>
          <w:rStyle w:val="StyleUnderline"/>
          <w:highlight w:val="cyan"/>
        </w:rPr>
        <w:t>drones</w:t>
      </w:r>
      <w:r w:rsidRPr="000B21CB">
        <w:rPr>
          <w:sz w:val="8"/>
        </w:rPr>
        <w:t xml:space="preserve"> and other physical systems </w:t>
      </w:r>
      <w:r w:rsidRPr="006564BC">
        <w:rPr>
          <w:rStyle w:val="StyleUnderline"/>
        </w:rPr>
        <w:t xml:space="preserve">for </w:t>
      </w:r>
      <w:r w:rsidRPr="006564BC">
        <w:rPr>
          <w:rStyle w:val="StyleUnderline"/>
          <w:highlight w:val="cyan"/>
        </w:rPr>
        <w:t>physical attacks</w:t>
      </w:r>
      <w:r w:rsidRPr="000B21CB">
        <w:rPr>
          <w:sz w:val="8"/>
        </w:rPr>
        <w:t>, and the automation of social engineering attacks (Brundage et</w:t>
      </w:r>
      <w:r>
        <w:rPr>
          <w:sz w:val="8"/>
        </w:rPr>
        <w:t xml:space="preserve"> </w:t>
      </w:r>
      <w:r w:rsidRPr="000B21CB">
        <w:rPr>
          <w:sz w:val="8"/>
        </w:rPr>
        <w:t xml:space="preserve">al., 2018). Insecurity and </w:t>
      </w:r>
      <w:r w:rsidRPr="006564BC">
        <w:rPr>
          <w:rStyle w:val="Emphasis"/>
          <w:highlight w:val="cyan"/>
        </w:rPr>
        <w:t>info</w:t>
      </w:r>
      <w:r w:rsidRPr="00CD0BD7">
        <w:rPr>
          <w:rStyle w:val="Emphasis"/>
        </w:rPr>
        <w:t>rmation</w:t>
      </w:r>
      <w:r w:rsidRPr="006564BC">
        <w:rPr>
          <w:rStyle w:val="Emphasis"/>
          <w:highlight w:val="cyan"/>
        </w:rPr>
        <w:t xml:space="preserve"> threat</w:t>
      </w:r>
      <w:r w:rsidRPr="000B21CB">
        <w:rPr>
          <w:sz w:val="8"/>
        </w:rPr>
        <w:t xml:space="preserve"> </w:t>
      </w:r>
      <w:r w:rsidRPr="001C6E34">
        <w:rPr>
          <w:rStyle w:val="StyleUnderline"/>
        </w:rPr>
        <w:t xml:space="preserve">risks arise when AI </w:t>
      </w:r>
      <w:r w:rsidRPr="002D4E23">
        <w:rPr>
          <w:rStyle w:val="StyleUnderline"/>
          <w:highlight w:val="cyan"/>
        </w:rPr>
        <w:t xml:space="preserve">systems </w:t>
      </w:r>
      <w:r w:rsidRPr="002D4E23">
        <w:rPr>
          <w:rStyle w:val="Emphasis"/>
          <w:highlight w:val="cyan"/>
        </w:rPr>
        <w:t>reveal sensitive</w:t>
      </w:r>
      <w:r w:rsidRPr="001C6E34">
        <w:rPr>
          <w:rStyle w:val="StyleUnderline"/>
        </w:rPr>
        <w:t xml:space="preserve"> personal </w:t>
      </w:r>
      <w:r w:rsidRPr="002D4E23">
        <w:rPr>
          <w:rStyle w:val="Emphasis"/>
          <w:highlight w:val="cyan"/>
        </w:rPr>
        <w:t>data</w:t>
      </w:r>
      <w:r w:rsidRPr="001C6E34">
        <w:rPr>
          <w:rStyle w:val="StyleUnderline"/>
        </w:rPr>
        <w:t xml:space="preserve"> or lead to an unintended disclosure of protected information</w:t>
      </w:r>
      <w:r w:rsidRPr="000B21CB">
        <w:rPr>
          <w:sz w:val="8"/>
        </w:rPr>
        <w:t xml:space="preserve"> (</w:t>
      </w:r>
      <w:proofErr w:type="spellStart"/>
      <w:r w:rsidRPr="000B21CB">
        <w:rPr>
          <w:sz w:val="8"/>
        </w:rPr>
        <w:t>Carlini</w:t>
      </w:r>
      <w:proofErr w:type="spellEnd"/>
      <w:r w:rsidRPr="000B21CB">
        <w:rPr>
          <w:sz w:val="8"/>
        </w:rPr>
        <w:t xml:space="preserve"> et</w:t>
      </w:r>
      <w:r>
        <w:rPr>
          <w:sz w:val="8"/>
        </w:rPr>
        <w:t xml:space="preserve"> </w:t>
      </w:r>
      <w:r w:rsidRPr="000B21CB">
        <w:rPr>
          <w:sz w:val="8"/>
        </w:rPr>
        <w:t xml:space="preserve">al., 2021). </w:t>
      </w:r>
      <w:r w:rsidRPr="001C6E34">
        <w:rPr>
          <w:rStyle w:val="Emphasis"/>
        </w:rPr>
        <w:t>Discrimination</w:t>
      </w:r>
      <w:r w:rsidRPr="000B21CB">
        <w:rPr>
          <w:sz w:val="8"/>
        </w:rPr>
        <w:t xml:space="preserve"> </w:t>
      </w:r>
      <w:r w:rsidRPr="001C6E34">
        <w:rPr>
          <w:rStyle w:val="StyleUnderline"/>
        </w:rPr>
        <w:t>and</w:t>
      </w:r>
      <w:r w:rsidRPr="000B21CB">
        <w:rPr>
          <w:sz w:val="8"/>
        </w:rPr>
        <w:t xml:space="preserve"> </w:t>
      </w:r>
      <w:r w:rsidRPr="001C6E34">
        <w:rPr>
          <w:rStyle w:val="Emphasis"/>
        </w:rPr>
        <w:t>hate speech</w:t>
      </w:r>
      <w:r w:rsidRPr="000B21CB">
        <w:rPr>
          <w:sz w:val="8"/>
        </w:rPr>
        <w:t xml:space="preserve"> </w:t>
      </w:r>
      <w:r w:rsidRPr="001C6E34">
        <w:rPr>
          <w:rStyle w:val="StyleUnderline"/>
        </w:rPr>
        <w:t>risks arise by biased AI systems perpetuating systemic inequalities or generating targeted harmful content</w:t>
      </w:r>
      <w:r w:rsidRPr="000B21CB">
        <w:rPr>
          <w:sz w:val="8"/>
        </w:rPr>
        <w:t xml:space="preserve"> (</w:t>
      </w:r>
      <w:proofErr w:type="spellStart"/>
      <w:r w:rsidRPr="000B21CB">
        <w:rPr>
          <w:sz w:val="8"/>
        </w:rPr>
        <w:t>Buolamwini</w:t>
      </w:r>
      <w:proofErr w:type="spellEnd"/>
      <w:r w:rsidRPr="000B21CB">
        <w:rPr>
          <w:sz w:val="8"/>
        </w:rPr>
        <w:t xml:space="preserve"> &amp; Gebru, 2018; Obermeyer et</w:t>
      </w:r>
      <w:r>
        <w:rPr>
          <w:sz w:val="8"/>
        </w:rPr>
        <w:t xml:space="preserve"> </w:t>
      </w:r>
      <w:r w:rsidRPr="000B21CB">
        <w:rPr>
          <w:sz w:val="8"/>
        </w:rPr>
        <w:t xml:space="preserve">al., 2019). Surveillance, rights infringement, and </w:t>
      </w:r>
      <w:r w:rsidRPr="001C6E34">
        <w:rPr>
          <w:rStyle w:val="Emphasis"/>
        </w:rPr>
        <w:t>erosion of trust</w:t>
      </w:r>
      <w:r w:rsidRPr="000B21CB">
        <w:rPr>
          <w:sz w:val="8"/>
        </w:rPr>
        <w:t xml:space="preserve"> </w:t>
      </w:r>
      <w:r w:rsidRPr="001C6E34">
        <w:rPr>
          <w:rStyle w:val="StyleUnderline"/>
        </w:rPr>
        <w:t>risks originate from AI-powered mass surveillance systems and persistent monitoring that could lead to loss of privacy</w:t>
      </w:r>
      <w:r w:rsidRPr="000B21CB">
        <w:rPr>
          <w:sz w:val="8"/>
        </w:rPr>
        <w:t xml:space="preserve"> (</w:t>
      </w:r>
      <w:proofErr w:type="spellStart"/>
      <w:r w:rsidRPr="000B21CB">
        <w:rPr>
          <w:sz w:val="8"/>
        </w:rPr>
        <w:t>Dwork</w:t>
      </w:r>
      <w:proofErr w:type="spellEnd"/>
      <w:r w:rsidRPr="000B21CB">
        <w:rPr>
          <w:sz w:val="8"/>
        </w:rPr>
        <w:t xml:space="preserve">, 2006; Tucker, 2018) and </w:t>
      </w:r>
      <w:r w:rsidRPr="002D4E23">
        <w:rPr>
          <w:rStyle w:val="Emphasis"/>
          <w:highlight w:val="cyan"/>
        </w:rPr>
        <w:t>loss of trust</w:t>
      </w:r>
      <w:r w:rsidRPr="002D4E23">
        <w:rPr>
          <w:sz w:val="8"/>
          <w:highlight w:val="cyan"/>
        </w:rPr>
        <w:t xml:space="preserve"> </w:t>
      </w:r>
      <w:r w:rsidRPr="002D4E23">
        <w:rPr>
          <w:rStyle w:val="StyleUnderline"/>
          <w:highlight w:val="cyan"/>
        </w:rPr>
        <w:t xml:space="preserve">in </w:t>
      </w:r>
      <w:r w:rsidRPr="000A60E8">
        <w:rPr>
          <w:rStyle w:val="Emphasis"/>
        </w:rPr>
        <w:t xml:space="preserve">ruling </w:t>
      </w:r>
      <w:r w:rsidRPr="002D4E23">
        <w:rPr>
          <w:rStyle w:val="Emphasis"/>
          <w:highlight w:val="cyan"/>
        </w:rPr>
        <w:t>institutions</w:t>
      </w:r>
      <w:r w:rsidRPr="000B21CB">
        <w:rPr>
          <w:sz w:val="8"/>
        </w:rPr>
        <w:t xml:space="preserve"> (</w:t>
      </w:r>
      <w:proofErr w:type="spellStart"/>
      <w:r w:rsidRPr="000B21CB">
        <w:rPr>
          <w:sz w:val="8"/>
        </w:rPr>
        <w:t>Nowotny</w:t>
      </w:r>
      <w:proofErr w:type="spellEnd"/>
      <w:r w:rsidRPr="000B21CB">
        <w:rPr>
          <w:sz w:val="8"/>
        </w:rPr>
        <w:t xml:space="preserve">, 2021). </w:t>
      </w:r>
      <w:r w:rsidRPr="001C6E34">
        <w:rPr>
          <w:rStyle w:val="StyleUnderline"/>
        </w:rPr>
        <w:t>Environmental and socioeconomic risks include</w:t>
      </w:r>
      <w:r>
        <w:rPr>
          <w:rStyle w:val="StyleUnderline"/>
        </w:rPr>
        <w:t xml:space="preserve"> </w:t>
      </w:r>
      <w:r w:rsidRPr="002D4E23">
        <w:rPr>
          <w:rStyle w:val="Emphasis"/>
          <w:highlight w:val="cyan"/>
        </w:rPr>
        <w:t>ecological damage</w:t>
      </w:r>
      <w:r w:rsidRPr="002D4E23">
        <w:rPr>
          <w:sz w:val="8"/>
          <w:highlight w:val="cyan"/>
        </w:rPr>
        <w:t xml:space="preserve"> </w:t>
      </w:r>
      <w:r w:rsidRPr="002D4E23">
        <w:rPr>
          <w:rStyle w:val="StyleUnderline"/>
          <w:highlight w:val="cyan"/>
        </w:rPr>
        <w:t>from</w:t>
      </w:r>
      <w:r w:rsidRPr="001C6E34">
        <w:rPr>
          <w:rStyle w:val="StyleUnderline"/>
        </w:rPr>
        <w:t xml:space="preserve"> the </w:t>
      </w:r>
      <w:r w:rsidRPr="00CD0BD7">
        <w:rPr>
          <w:rStyle w:val="Emphasis"/>
        </w:rPr>
        <w:t xml:space="preserve">enormous </w:t>
      </w:r>
      <w:r w:rsidRPr="002D4E23">
        <w:rPr>
          <w:rStyle w:val="Emphasis"/>
          <w:highlight w:val="cyan"/>
        </w:rPr>
        <w:t>energy consumption</w:t>
      </w:r>
      <w:r w:rsidRPr="001C6E34">
        <w:rPr>
          <w:rStyle w:val="StyleUnderline"/>
        </w:rPr>
        <w:t xml:space="preserve"> and </w:t>
      </w:r>
      <w:r w:rsidRPr="001C6E34">
        <w:rPr>
          <w:rStyle w:val="Emphasis"/>
        </w:rPr>
        <w:t>carbon footprint</w:t>
      </w:r>
      <w:r w:rsidRPr="000B21CB">
        <w:rPr>
          <w:sz w:val="8"/>
        </w:rPr>
        <w:t xml:space="preserve"> </w:t>
      </w:r>
      <w:r w:rsidRPr="001C6E34">
        <w:rPr>
          <w:rStyle w:val="StyleUnderline"/>
        </w:rPr>
        <w:t xml:space="preserve">associated </w:t>
      </w:r>
      <w:r w:rsidRPr="000A60E8">
        <w:rPr>
          <w:rStyle w:val="StyleUnderline"/>
        </w:rPr>
        <w:t xml:space="preserve">with </w:t>
      </w:r>
      <w:r w:rsidRPr="000A60E8">
        <w:rPr>
          <w:rStyle w:val="Emphasis"/>
        </w:rPr>
        <w:t>large-scale AI training</w:t>
      </w:r>
      <w:r w:rsidRPr="000A60E8">
        <w:rPr>
          <w:rStyle w:val="StyleUnderline"/>
        </w:rPr>
        <w:t xml:space="preserve"> and </w:t>
      </w:r>
      <w:r w:rsidRPr="000A60E8">
        <w:rPr>
          <w:rStyle w:val="Emphasis"/>
        </w:rPr>
        <w:t>deployment</w:t>
      </w:r>
      <w:r w:rsidRPr="000A60E8">
        <w:rPr>
          <w:sz w:val="8"/>
        </w:rPr>
        <w:t xml:space="preserve"> (</w:t>
      </w:r>
      <w:proofErr w:type="spellStart"/>
      <w:r w:rsidRPr="000A60E8">
        <w:rPr>
          <w:sz w:val="8"/>
        </w:rPr>
        <w:t>Luccioni</w:t>
      </w:r>
      <w:proofErr w:type="spellEnd"/>
      <w:r w:rsidRPr="000A60E8">
        <w:rPr>
          <w:sz w:val="8"/>
        </w:rPr>
        <w:t xml:space="preserve"> et</w:t>
      </w:r>
      <w:r>
        <w:rPr>
          <w:sz w:val="8"/>
        </w:rPr>
        <w:t xml:space="preserve"> </w:t>
      </w:r>
      <w:r w:rsidRPr="000B21CB">
        <w:rPr>
          <w:sz w:val="8"/>
        </w:rPr>
        <w:t>al., 2025) alongside widespread economic disruption via</w:t>
      </w:r>
      <w:r>
        <w:rPr>
          <w:sz w:val="8"/>
        </w:rPr>
        <w:t xml:space="preserve"> </w:t>
      </w:r>
      <w:r w:rsidRPr="000B21CB">
        <w:rPr>
          <w:sz w:val="8"/>
        </w:rPr>
        <w:t xml:space="preserve">labor market transformation, </w:t>
      </w:r>
      <w:r w:rsidRPr="001C6E34">
        <w:rPr>
          <w:rStyle w:val="StyleUnderline"/>
        </w:rPr>
        <w:t>worker displacement</w:t>
      </w:r>
      <w:r w:rsidRPr="000B21CB">
        <w:rPr>
          <w:sz w:val="8"/>
        </w:rPr>
        <w:t xml:space="preserve"> as </w:t>
      </w:r>
      <w:r w:rsidRPr="001C6E34">
        <w:rPr>
          <w:rStyle w:val="StyleUnderline"/>
        </w:rPr>
        <w:t>automation renders</w:t>
      </w:r>
      <w:r w:rsidRPr="000B21CB">
        <w:rPr>
          <w:sz w:val="8"/>
        </w:rPr>
        <w:t xml:space="preserve"> certain </w:t>
      </w:r>
      <w:r w:rsidRPr="001C6E34">
        <w:rPr>
          <w:rStyle w:val="StyleUnderline"/>
        </w:rPr>
        <w:t>job categories obsolete</w:t>
      </w:r>
      <w:r w:rsidRPr="000B21CB">
        <w:rPr>
          <w:sz w:val="8"/>
        </w:rPr>
        <w:t>, or</w:t>
      </w:r>
      <w:r>
        <w:rPr>
          <w:sz w:val="8"/>
        </w:rPr>
        <w:t xml:space="preserve"> </w:t>
      </w:r>
      <w:r w:rsidRPr="000B21CB">
        <w:rPr>
          <w:sz w:val="8"/>
        </w:rPr>
        <w:t>psychological harm inflicted on low-wage workers tasked with labeling</w:t>
      </w:r>
      <w:r>
        <w:rPr>
          <w:sz w:val="8"/>
        </w:rPr>
        <w:t xml:space="preserve"> </w:t>
      </w:r>
      <w:r w:rsidRPr="000B21CB">
        <w:rPr>
          <w:sz w:val="8"/>
        </w:rPr>
        <w:t>content to train safe AI</w:t>
      </w:r>
      <w:r>
        <w:rPr>
          <w:sz w:val="8"/>
        </w:rPr>
        <w:t xml:space="preserve"> </w:t>
      </w:r>
      <w:r w:rsidRPr="000B21CB">
        <w:rPr>
          <w:sz w:val="8"/>
        </w:rPr>
        <w:t xml:space="preserve">systems (Korinek &amp; Stiglitz, 2018; </w:t>
      </w:r>
      <w:proofErr w:type="spellStart"/>
      <w:r w:rsidRPr="000B21CB">
        <w:rPr>
          <w:sz w:val="8"/>
        </w:rPr>
        <w:t>Pashentsev</w:t>
      </w:r>
      <w:proofErr w:type="spellEnd"/>
      <w:r w:rsidRPr="000B21CB">
        <w:rPr>
          <w:sz w:val="8"/>
        </w:rPr>
        <w:t xml:space="preserve">, 2021; Perrigo (2023); </w:t>
      </w:r>
      <w:proofErr w:type="spellStart"/>
      <w:r w:rsidRPr="000B21CB">
        <w:rPr>
          <w:sz w:val="8"/>
        </w:rPr>
        <w:t>Eloundou</w:t>
      </w:r>
      <w:proofErr w:type="spellEnd"/>
      <w:r w:rsidRPr="000B21CB">
        <w:rPr>
          <w:sz w:val="8"/>
        </w:rPr>
        <w:t xml:space="preserve"> et</w:t>
      </w:r>
      <w:r>
        <w:rPr>
          <w:sz w:val="8"/>
        </w:rPr>
        <w:t xml:space="preserve"> </w:t>
      </w:r>
      <w:r w:rsidRPr="000B21CB">
        <w:rPr>
          <w:sz w:val="8"/>
        </w:rPr>
        <w:t>al., 2024).</w:t>
      </w:r>
    </w:p>
    <w:p w14:paraId="7C609A16" w14:textId="77777777" w:rsidR="004B4F97" w:rsidRPr="002D4E23" w:rsidRDefault="004B4F97" w:rsidP="004B4F97">
      <w:pPr>
        <w:rPr>
          <w:sz w:val="8"/>
          <w:szCs w:val="8"/>
        </w:rPr>
      </w:pPr>
      <w:r w:rsidRPr="002D4E23">
        <w:rPr>
          <w:sz w:val="8"/>
          <w:szCs w:val="8"/>
        </w:rPr>
        <w:t>2.4</w:t>
      </w:r>
      <w:r w:rsidRPr="002D4E23">
        <w:rPr>
          <w:sz w:val="8"/>
          <w:szCs w:val="8"/>
        </w:rPr>
        <w:t> </w:t>
      </w:r>
      <w:r w:rsidRPr="002D4E23">
        <w:rPr>
          <w:sz w:val="8"/>
          <w:szCs w:val="8"/>
        </w:rPr>
        <w:t xml:space="preserve"> Accumulative AI x</w:t>
      </w:r>
      <w:r w:rsidRPr="002D4E23">
        <w:rPr>
          <w:sz w:val="8"/>
          <w:szCs w:val="8"/>
        </w:rPr>
        <w:noBreakHyphen/>
        <w:t>risk</w:t>
      </w:r>
    </w:p>
    <w:p w14:paraId="21043F3F" w14:textId="77777777" w:rsidR="004B4F97" w:rsidRPr="002D4E23" w:rsidRDefault="004B4F97" w:rsidP="004B4F97">
      <w:pPr>
        <w:rPr>
          <w:sz w:val="8"/>
          <w:szCs w:val="8"/>
        </w:rPr>
      </w:pPr>
      <w:r w:rsidRPr="002D4E23">
        <w:rPr>
          <w:sz w:val="8"/>
          <w:szCs w:val="8"/>
        </w:rPr>
        <w:t>As an alternative to the decisive AI x-risk hypothesis, the gradual and cumulative progression of critically significant social risks forms a different type of pathway to AI x-catastrophes.</w:t>
      </w:r>
      <w:r>
        <w:rPr>
          <w:sz w:val="8"/>
          <w:szCs w:val="8"/>
        </w:rPr>
        <w:t xml:space="preserve"> </w:t>
      </w:r>
      <w:r w:rsidRPr="002D4E23">
        <w:rPr>
          <w:sz w:val="8"/>
          <w:szCs w:val="8"/>
        </w:rPr>
        <w:t>I articulate this perspective in terms of the accumulative</w:t>
      </w:r>
      <w:r>
        <w:rPr>
          <w:sz w:val="8"/>
          <w:szCs w:val="8"/>
        </w:rPr>
        <w:t xml:space="preserve"> </w:t>
      </w:r>
      <w:r w:rsidRPr="002D4E23">
        <w:rPr>
          <w:sz w:val="8"/>
          <w:szCs w:val="8"/>
        </w:rPr>
        <w:t>AI x-risk hypothesis.</w:t>
      </w:r>
    </w:p>
    <w:p w14:paraId="3AFB141A" w14:textId="77777777" w:rsidR="004B4F97" w:rsidRPr="002D4E23" w:rsidRDefault="004B4F97" w:rsidP="004B4F97">
      <w:pPr>
        <w:rPr>
          <w:sz w:val="8"/>
          <w:szCs w:val="8"/>
        </w:rPr>
      </w:pPr>
      <w:r w:rsidRPr="002D4E23">
        <w:rPr>
          <w:sz w:val="8"/>
          <w:szCs w:val="8"/>
        </w:rPr>
        <w:t>Accumulative AI x-risk hypothesis: AI x-risk results from the build-up of a series of smaller, lower-severity AI-induced</w:t>
      </w:r>
      <w:r>
        <w:rPr>
          <w:sz w:val="8"/>
          <w:szCs w:val="8"/>
        </w:rPr>
        <w:t xml:space="preserve"> </w:t>
      </w:r>
      <w:r w:rsidRPr="002D4E23">
        <w:rPr>
          <w:sz w:val="8"/>
          <w:szCs w:val="8"/>
        </w:rPr>
        <w:t>disruptions over time, collectively and gradually weakening systemic resilience until a triggering event causes unrecoverable collapse.</w:t>
      </w:r>
    </w:p>
    <w:p w14:paraId="4D3EF679" w14:textId="77777777" w:rsidR="004B4F97" w:rsidRPr="000B21CB" w:rsidRDefault="004B4F97" w:rsidP="004B4F97">
      <w:pPr>
        <w:rPr>
          <w:sz w:val="8"/>
        </w:rPr>
      </w:pPr>
      <w:r w:rsidRPr="000B21CB">
        <w:rPr>
          <w:sz w:val="8"/>
        </w:rPr>
        <w:t>According to this alternative hypothesis, AI x-catastrophes could emerge not from a decisive event, but from the cumulative impact of multiple interconnected AI-induced adverse events over time. As compared to the decisive hypothesis, the accumulative hypothesis suggests a different</w:t>
      </w:r>
      <w:r>
        <w:rPr>
          <w:sz w:val="8"/>
        </w:rPr>
        <w:t xml:space="preserve"> </w:t>
      </w:r>
      <w:r w:rsidRPr="000B21CB">
        <w:rPr>
          <w:sz w:val="8"/>
        </w:rPr>
        <w:t>type of</w:t>
      </w:r>
      <w:r>
        <w:rPr>
          <w:sz w:val="8"/>
        </w:rPr>
        <w:t xml:space="preserve"> </w:t>
      </w:r>
      <w:r w:rsidRPr="000B21CB">
        <w:rPr>
          <w:sz w:val="8"/>
        </w:rPr>
        <w:t>causal pathway to AI x-catastrophe: a path wherein a succession of lower-severity, yet cumulatively significant, disruptions deeply erode the systemic resilience of the global system, radically disrupting</w:t>
      </w:r>
      <w:r>
        <w:rPr>
          <w:sz w:val="8"/>
        </w:rPr>
        <w:t xml:space="preserve"> </w:t>
      </w:r>
      <w:r w:rsidRPr="000B21CB">
        <w:rPr>
          <w:sz w:val="8"/>
        </w:rPr>
        <w:t xml:space="preserve">critical socioeconomic and sociopolitical equilibrium. This weakened state potentially primes the global system for an unrecoverable collapse, particularly when further stressed by external events. </w:t>
      </w:r>
    </w:p>
    <w:p w14:paraId="03824F4F" w14:textId="77777777" w:rsidR="004B4F97" w:rsidRPr="000B21CB" w:rsidRDefault="004B4F97" w:rsidP="004B4F97">
      <w:pPr>
        <w:rPr>
          <w:sz w:val="8"/>
        </w:rPr>
      </w:pPr>
      <w:r w:rsidRPr="000B21CB">
        <w:rPr>
          <w:sz w:val="8"/>
        </w:rPr>
        <w:t>Figure</w:t>
      </w:r>
      <w:r>
        <w:rPr>
          <w:sz w:val="8"/>
        </w:rPr>
        <w:t xml:space="preserve"> </w:t>
      </w:r>
      <w:r w:rsidRPr="000B21CB">
        <w:rPr>
          <w:sz w:val="8"/>
        </w:rPr>
        <w:t>1 provides a schematic illustration contrasting the decisive and accumulative models of AI x-risk. The decisive scenario (blue path) represents the conventional view where a sudden catastrophic event—such as one caused by</w:t>
      </w:r>
      <w:r>
        <w:rPr>
          <w:sz w:val="8"/>
        </w:rPr>
        <w:t xml:space="preserve"> </w:t>
      </w:r>
      <w:r w:rsidRPr="000B21CB">
        <w:rPr>
          <w:sz w:val="8"/>
        </w:rPr>
        <w:t>the arrival of ASI—leads to rapid, irreversible consequences. In contrast, the accumulative scenario (red path) shows how existential catastrophes can arise from a gradual accumulation of multiple smaller disruptions</w:t>
      </w:r>
      <w:r>
        <w:rPr>
          <w:sz w:val="8"/>
        </w:rPr>
        <w:t xml:space="preserve"> </w:t>
      </w:r>
      <w:r w:rsidRPr="000B21CB">
        <w:rPr>
          <w:sz w:val="8"/>
        </w:rPr>
        <w:t>that compound and amplify over time. These accumulating disruptions gradually erode system stability, potentially crossing critical thresholds until a triggering event occurs.14</w:t>
      </w:r>
    </w:p>
    <w:p w14:paraId="39294AE3" w14:textId="77777777" w:rsidR="004B4F97" w:rsidRPr="000B21CB" w:rsidRDefault="004B4F97" w:rsidP="004B4F97">
      <w:pPr>
        <w:rPr>
          <w:sz w:val="8"/>
        </w:rPr>
      </w:pPr>
      <w:r w:rsidRPr="000B21CB">
        <w:rPr>
          <w:sz w:val="8"/>
        </w:rPr>
        <w:t xml:space="preserve">The gradual nature of the accumulative AI x-risk hypothesis can be </w:t>
      </w:r>
      <w:r w:rsidRPr="002D4E23">
        <w:rPr>
          <w:rStyle w:val="StyleUnderline"/>
        </w:rPr>
        <w:t>likened to other global existential threats such as climate change.15 The accumulative perspective is structurally akin to the incremental</w:t>
      </w:r>
      <w:r w:rsidRPr="00FF1E94">
        <w:rPr>
          <w:rStyle w:val="StyleUnderline"/>
        </w:rPr>
        <w:t xml:space="preserve"> rise in greenhouse gases contributing to climate change, where each individual emission seems minor, but collectively, they lead to significant and potentially irreversible changes in the Earth’s climate.</w:t>
      </w:r>
    </w:p>
    <w:p w14:paraId="002AC15B" w14:textId="77777777" w:rsidR="004B4F97" w:rsidRPr="000B21CB" w:rsidRDefault="004B4F97" w:rsidP="004B4F97">
      <w:pPr>
        <w:rPr>
          <w:sz w:val="8"/>
        </w:rPr>
      </w:pPr>
      <w:r w:rsidRPr="000B21CB">
        <w:rPr>
          <w:sz w:val="8"/>
        </w:rPr>
        <w:t>In the rest of this paper, I employ complex</w:t>
      </w:r>
      <w:r>
        <w:rPr>
          <w:sz w:val="8"/>
        </w:rPr>
        <w:t xml:space="preserve"> </w:t>
      </w:r>
      <w:r w:rsidRPr="000B21CB">
        <w:rPr>
          <w:sz w:val="8"/>
        </w:rPr>
        <w:t>systems analysis to further</w:t>
      </w:r>
      <w:r>
        <w:rPr>
          <w:sz w:val="8"/>
        </w:rPr>
        <w:t xml:space="preserve"> </w:t>
      </w:r>
      <w:r w:rsidRPr="000B21CB">
        <w:rPr>
          <w:sz w:val="8"/>
        </w:rPr>
        <w:t>analyze</w:t>
      </w:r>
      <w:r>
        <w:rPr>
          <w:sz w:val="8"/>
        </w:rPr>
        <w:t xml:space="preserve"> </w:t>
      </w:r>
      <w:r w:rsidRPr="000B21CB">
        <w:rPr>
          <w:sz w:val="8"/>
        </w:rPr>
        <w:t xml:space="preserve">the two distinct pathways that could lead to AI x-catastrophes. The decisive pathway </w:t>
      </w:r>
      <w:proofErr w:type="gramStart"/>
      <w:r w:rsidRPr="000B21CB">
        <w:rPr>
          <w:sz w:val="8"/>
        </w:rPr>
        <w:t>is based on the</w:t>
      </w:r>
      <w:r>
        <w:rPr>
          <w:sz w:val="8"/>
        </w:rPr>
        <w:t xml:space="preserve"> </w:t>
      </w:r>
      <w:r w:rsidRPr="000B21CB">
        <w:rPr>
          <w:sz w:val="8"/>
        </w:rPr>
        <w:t>assumption</w:t>
      </w:r>
      <w:proofErr w:type="gramEnd"/>
      <w:r w:rsidRPr="000B21CB">
        <w:rPr>
          <w:sz w:val="8"/>
        </w:rPr>
        <w:t xml:space="preserve"> that direct, catastrophic failures</w:t>
      </w:r>
      <w:r>
        <w:rPr>
          <w:sz w:val="8"/>
        </w:rPr>
        <w:t xml:space="preserve"> </w:t>
      </w:r>
      <w:r w:rsidRPr="000B21CB">
        <w:rPr>
          <w:sz w:val="8"/>
        </w:rPr>
        <w:t>are triggered by (a) superintelligent system(s), while the accumulative pathway describes how systemic instabilities arise from interactions or interrelations</w:t>
      </w:r>
      <w:r>
        <w:rPr>
          <w:sz w:val="8"/>
        </w:rPr>
        <w:t xml:space="preserve"> </w:t>
      </w:r>
      <w:r w:rsidRPr="000B21CB">
        <w:rPr>
          <w:sz w:val="8"/>
        </w:rPr>
        <w:t>between multiple AI-driven disruptions. This systems</w:t>
      </w:r>
      <w:r>
        <w:rPr>
          <w:sz w:val="8"/>
        </w:rPr>
        <w:t xml:space="preserve"> </w:t>
      </w:r>
      <w:r w:rsidRPr="000B21CB">
        <w:rPr>
          <w:sz w:val="8"/>
        </w:rPr>
        <w:t>analysis perspective allows us to formulate the key assumptions underlying each hypothesis</w:t>
      </w:r>
      <w:r>
        <w:rPr>
          <w:sz w:val="8"/>
        </w:rPr>
        <w:t xml:space="preserve"> </w:t>
      </w:r>
      <w:r w:rsidRPr="000B21CB">
        <w:rPr>
          <w:sz w:val="8"/>
        </w:rPr>
        <w:t xml:space="preserve">in greater </w:t>
      </w:r>
      <w:proofErr w:type="gramStart"/>
      <w:r w:rsidRPr="000B21CB">
        <w:rPr>
          <w:sz w:val="8"/>
        </w:rPr>
        <w:t>detail, and</w:t>
      </w:r>
      <w:proofErr w:type="gramEnd"/>
      <w:r w:rsidRPr="000B21CB">
        <w:rPr>
          <w:sz w:val="8"/>
        </w:rPr>
        <w:t xml:space="preserve"> examine how different patterns of causation and connectivity could produce AI</w:t>
      </w:r>
      <w:r>
        <w:rPr>
          <w:sz w:val="8"/>
        </w:rPr>
        <w:t xml:space="preserve"> </w:t>
      </w:r>
      <w:r w:rsidRPr="000B21CB">
        <w:rPr>
          <w:sz w:val="8"/>
        </w:rPr>
        <w:t>x-catastrophes via</w:t>
      </w:r>
      <w:r>
        <w:rPr>
          <w:sz w:val="8"/>
        </w:rPr>
        <w:t xml:space="preserve"> </w:t>
      </w:r>
      <w:r w:rsidRPr="000B21CB">
        <w:rPr>
          <w:sz w:val="8"/>
        </w:rPr>
        <w:t>fundamentally different mechanisms.</w:t>
      </w:r>
    </w:p>
    <w:p w14:paraId="03488034" w14:textId="77777777" w:rsidR="004B4F97" w:rsidRPr="000B21CB" w:rsidRDefault="004B4F97" w:rsidP="004B4F97">
      <w:pPr>
        <w:rPr>
          <w:sz w:val="8"/>
        </w:rPr>
      </w:pPr>
      <w:r w:rsidRPr="000B21CB">
        <w:rPr>
          <w:sz w:val="8"/>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w:t>
      </w:r>
      <w:r>
        <w:rPr>
          <w:sz w:val="8"/>
        </w:rPr>
        <w:t xml:space="preserve"> </w:t>
      </w:r>
      <w:r w:rsidRPr="000B21CB">
        <w:rPr>
          <w:sz w:val="8"/>
        </w:rPr>
        <w:t>with</w:t>
      </w:r>
      <w:r>
        <w:rPr>
          <w:sz w:val="8"/>
        </w:rPr>
        <w:t xml:space="preserve"> </w:t>
      </w:r>
      <w:r w:rsidRPr="000B21CB">
        <w:rPr>
          <w:sz w:val="8"/>
        </w:rPr>
        <w:t>some version of the</w:t>
      </w:r>
      <w:r>
        <w:rPr>
          <w:sz w:val="8"/>
        </w:rPr>
        <w:t xml:space="preserve"> </w:t>
      </w:r>
      <w:proofErr w:type="spellStart"/>
      <w:r w:rsidRPr="000B21CB">
        <w:rPr>
          <w:sz w:val="8"/>
        </w:rPr>
        <w:t>accumulativetype</w:t>
      </w:r>
      <w:proofErr w:type="spellEnd"/>
      <w:r>
        <w:rPr>
          <w:sz w:val="8"/>
        </w:rPr>
        <w:t xml:space="preserve"> </w:t>
      </w:r>
      <w:r w:rsidRPr="000B21CB">
        <w:rPr>
          <w:sz w:val="8"/>
        </w:rPr>
        <w:t xml:space="preserve">hypothesis (see, for example, Bucknall and Dori-Hacohen (2022), </w:t>
      </w:r>
      <w:proofErr w:type="spellStart"/>
      <w:r w:rsidRPr="000B21CB">
        <w:rPr>
          <w:sz w:val="8"/>
        </w:rPr>
        <w:t>Hendrycks</w:t>
      </w:r>
      <w:proofErr w:type="spellEnd"/>
      <w:r w:rsidRPr="000B21CB">
        <w:rPr>
          <w:sz w:val="8"/>
        </w:rPr>
        <w:t xml:space="preserve"> and </w:t>
      </w:r>
      <w:proofErr w:type="spellStart"/>
      <w:r w:rsidRPr="000B21CB">
        <w:rPr>
          <w:sz w:val="8"/>
        </w:rPr>
        <w:t>Mazeika</w:t>
      </w:r>
      <w:proofErr w:type="spellEnd"/>
      <w:r w:rsidRPr="000B21CB">
        <w:rPr>
          <w:sz w:val="8"/>
        </w:rPr>
        <w:t xml:space="preserve"> (2022), </w:t>
      </w:r>
      <w:proofErr w:type="spellStart"/>
      <w:r w:rsidRPr="000B21CB">
        <w:rPr>
          <w:sz w:val="8"/>
        </w:rPr>
        <w:t>Shevlane</w:t>
      </w:r>
      <w:proofErr w:type="spellEnd"/>
      <w:r w:rsidRPr="000B21CB">
        <w:rPr>
          <w:sz w:val="8"/>
        </w:rPr>
        <w:t xml:space="preserve"> et</w:t>
      </w:r>
      <w:r>
        <w:rPr>
          <w:sz w:val="8"/>
        </w:rPr>
        <w:t xml:space="preserve"> </w:t>
      </w:r>
      <w:r w:rsidRPr="000B21CB">
        <w:rPr>
          <w:sz w:val="8"/>
        </w:rPr>
        <w:t>al. (2023), and Bales et</w:t>
      </w:r>
      <w:r>
        <w:rPr>
          <w:sz w:val="8"/>
        </w:rPr>
        <w:t xml:space="preserve"> </w:t>
      </w:r>
      <w:r w:rsidRPr="000B21CB">
        <w:rPr>
          <w:sz w:val="8"/>
        </w:rPr>
        <w:t>al. (2024)); yet, no expansive and</w:t>
      </w:r>
      <w:r>
        <w:rPr>
          <w:sz w:val="8"/>
        </w:rPr>
        <w:t xml:space="preserve"> </w:t>
      </w:r>
      <w:r w:rsidRPr="000B21CB">
        <w:rPr>
          <w:sz w:val="8"/>
        </w:rPr>
        <w:t>exclusive philosophical treatment of this hypothesis has been published. Nevertheless, this paper primarily focuses on the conventional decisive viewpoint on AI x-risk</w:t>
      </w:r>
      <w:r>
        <w:rPr>
          <w:sz w:val="8"/>
        </w:rPr>
        <w:t xml:space="preserve"> </w:t>
      </w:r>
      <w:r w:rsidRPr="000B21CB">
        <w:rPr>
          <w:sz w:val="8"/>
        </w:rPr>
        <w:t>as this viewpoint--- historically entrenched and widely regarded as the predominant narrative</w:t>
      </w:r>
      <w:r>
        <w:rPr>
          <w:sz w:val="8"/>
        </w:rPr>
        <w:t xml:space="preserve"> </w:t>
      </w:r>
      <w:r w:rsidRPr="000B21CB">
        <w:rPr>
          <w:sz w:val="8"/>
        </w:rPr>
        <w:t>---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0F6AEA97" w14:textId="77777777" w:rsidR="004B4F97" w:rsidRPr="000B21CB" w:rsidRDefault="004B4F97" w:rsidP="004B4F97">
      <w:pPr>
        <w:rPr>
          <w:sz w:val="8"/>
        </w:rPr>
      </w:pPr>
      <w:r w:rsidRPr="000B21CB">
        <w:rPr>
          <w:sz w:val="8"/>
        </w:rPr>
        <w:t>3</w:t>
      </w:r>
      <w:r w:rsidRPr="000B21CB">
        <w:rPr>
          <w:sz w:val="8"/>
        </w:rPr>
        <w:t> </w:t>
      </w:r>
      <w:r w:rsidRPr="000B21CB">
        <w:rPr>
          <w:sz w:val="8"/>
        </w:rPr>
        <w:t xml:space="preserve"> Complex systems analysis for</w:t>
      </w:r>
      <w:r>
        <w:rPr>
          <w:sz w:val="8"/>
        </w:rPr>
        <w:t xml:space="preserve"> </w:t>
      </w:r>
      <w:r w:rsidRPr="000B21CB">
        <w:rPr>
          <w:sz w:val="8"/>
        </w:rPr>
        <w:t>AI x</w:t>
      </w:r>
      <w:r w:rsidRPr="000B21CB">
        <w:rPr>
          <w:sz w:val="8"/>
        </w:rPr>
        <w:noBreakHyphen/>
        <w:t>risk</w:t>
      </w:r>
    </w:p>
    <w:p w14:paraId="13B65E57" w14:textId="77777777" w:rsidR="004B4F97" w:rsidRPr="000B21CB" w:rsidRDefault="004B4F97" w:rsidP="004B4F97">
      <w:pPr>
        <w:rPr>
          <w:sz w:val="8"/>
        </w:rPr>
      </w:pPr>
      <w:r w:rsidRPr="000B21CB">
        <w:rPr>
          <w:sz w:val="8"/>
        </w:rPr>
        <w:t>AI x-catastrophes and their associated risks appear within our complex global system. Understanding how these catastrophes could occur requires analyzing how various elements—humans, AIs, and institutions—interact across multiple domains within this system. Complex</w:t>
      </w:r>
      <w:r>
        <w:rPr>
          <w:sz w:val="8"/>
        </w:rPr>
        <w:t xml:space="preserve"> </w:t>
      </w:r>
      <w:r w:rsidRPr="000B21CB">
        <w:rPr>
          <w:sz w:val="8"/>
        </w:rPr>
        <w:t>systems analysis, which provides conceptual and mathematical instruments for analyzing</w:t>
      </w:r>
      <w:r>
        <w:rPr>
          <w:sz w:val="8"/>
        </w:rPr>
        <w:t xml:space="preserve"> </w:t>
      </w:r>
      <w:r w:rsidRPr="000B21CB">
        <w:rPr>
          <w:sz w:val="8"/>
        </w:rPr>
        <w:t>relations and interactions between system components, enables us to trace how AI risks might arise through these interconnected relationships.</w:t>
      </w:r>
      <w:r>
        <w:rPr>
          <w:sz w:val="8"/>
        </w:rPr>
        <w:t xml:space="preserve"> </w:t>
      </w:r>
      <w:r w:rsidRPr="000B21CB">
        <w:rPr>
          <w:sz w:val="8"/>
        </w:rPr>
        <w:t>The distinction between complex and non-complex systems defies precise definition (</w:t>
      </w:r>
      <w:proofErr w:type="spellStart"/>
      <w:r w:rsidRPr="000B21CB">
        <w:rPr>
          <w:sz w:val="8"/>
        </w:rPr>
        <w:t>Ladyman</w:t>
      </w:r>
      <w:proofErr w:type="spellEnd"/>
      <w:r w:rsidRPr="000B21CB">
        <w:rPr>
          <w:sz w:val="8"/>
        </w:rPr>
        <w:t xml:space="preserve"> et</w:t>
      </w:r>
      <w:r>
        <w:rPr>
          <w:sz w:val="8"/>
        </w:rPr>
        <w:t xml:space="preserve"> </w:t>
      </w:r>
      <w:r w:rsidRPr="000B21CB">
        <w:rPr>
          <w:sz w:val="8"/>
        </w:rPr>
        <w:t>al., 2013); however, this paper clearly addresses subsystems characterized by markers</w:t>
      </w:r>
      <w:r>
        <w:rPr>
          <w:sz w:val="8"/>
        </w:rPr>
        <w:t xml:space="preserve"> </w:t>
      </w:r>
      <w:r w:rsidRPr="000B21CB">
        <w:rPr>
          <w:sz w:val="8"/>
        </w:rPr>
        <w:t>of complexity: numerous components, their</w:t>
      </w:r>
      <w:r>
        <w:rPr>
          <w:sz w:val="8"/>
        </w:rPr>
        <w:t xml:space="preserve"> </w:t>
      </w:r>
      <w:r w:rsidRPr="000B21CB">
        <w:rPr>
          <w:sz w:val="8"/>
        </w:rPr>
        <w:t>relationships,</w:t>
      </w:r>
      <w:r>
        <w:rPr>
          <w:sz w:val="8"/>
        </w:rPr>
        <w:t xml:space="preserve"> </w:t>
      </w:r>
      <w:r w:rsidRPr="000B21CB">
        <w:rPr>
          <w:sz w:val="8"/>
        </w:rPr>
        <w:t>and interdependencies. Therefore, whenever I</w:t>
      </w:r>
      <w:r>
        <w:rPr>
          <w:sz w:val="8"/>
        </w:rPr>
        <w:t xml:space="preserve"> </w:t>
      </w:r>
      <w:r w:rsidRPr="000B21CB">
        <w:rPr>
          <w:sz w:val="8"/>
        </w:rPr>
        <w:t>employ the term "system analysis" throughout our analysis, I am</w:t>
      </w:r>
      <w:r>
        <w:rPr>
          <w:sz w:val="8"/>
        </w:rPr>
        <w:t xml:space="preserve"> </w:t>
      </w:r>
      <w:r w:rsidRPr="000B21CB">
        <w:rPr>
          <w:sz w:val="8"/>
        </w:rPr>
        <w:t xml:space="preserve">specifically referring to complex system analysis. </w:t>
      </w:r>
    </w:p>
    <w:p w14:paraId="564DEBBC" w14:textId="77777777" w:rsidR="004B4F97" w:rsidRPr="000B21CB" w:rsidRDefault="004B4F97" w:rsidP="004B4F97">
      <w:pPr>
        <w:rPr>
          <w:sz w:val="8"/>
        </w:rPr>
      </w:pPr>
      <w:r w:rsidRPr="000B21CB">
        <w:rPr>
          <w:sz w:val="8"/>
        </w:rPr>
        <w:t>Systems analysis, pioneered by Von</w:t>
      </w:r>
      <w:r>
        <w:rPr>
          <w:sz w:val="8"/>
        </w:rPr>
        <w:t xml:space="preserve"> </w:t>
      </w:r>
      <w:proofErr w:type="spellStart"/>
      <w:r w:rsidRPr="000B21CB">
        <w:rPr>
          <w:sz w:val="8"/>
        </w:rPr>
        <w:t>Bertalanffy</w:t>
      </w:r>
      <w:proofErr w:type="spellEnd"/>
      <w:r w:rsidRPr="000B21CB">
        <w:rPr>
          <w:sz w:val="8"/>
        </w:rPr>
        <w:t xml:space="preserve"> (1968) and later advanced via influential works of Forrester (1971) and Meadows (2008), serves dual purpose for characterizing</w:t>
      </w:r>
      <w:r>
        <w:rPr>
          <w:sz w:val="8"/>
        </w:rPr>
        <w:t xml:space="preserve"> </w:t>
      </w:r>
      <w:r w:rsidRPr="000B21CB">
        <w:rPr>
          <w:sz w:val="8"/>
        </w:rPr>
        <w:t>x-risk from AI. First, it provides an epistemic instrument for understanding how complex</w:t>
      </w:r>
      <w:r>
        <w:rPr>
          <w:sz w:val="8"/>
        </w:rPr>
        <w:t xml:space="preserve"> </w:t>
      </w:r>
      <w:r w:rsidRPr="000B21CB">
        <w:rPr>
          <w:sz w:val="8"/>
        </w:rPr>
        <w:t>AI-induced risks arise from interactions between multiple subsystems. Second, it offers a pragmatic instrument for identifying when and how to intervene to minimize the</w:t>
      </w:r>
      <w:r>
        <w:rPr>
          <w:sz w:val="8"/>
        </w:rPr>
        <w:t xml:space="preserve"> </w:t>
      </w:r>
      <w:r w:rsidRPr="000B21CB">
        <w:rPr>
          <w:sz w:val="8"/>
        </w:rPr>
        <w:t xml:space="preserve">evolving risk of undesired events. </w:t>
      </w:r>
    </w:p>
    <w:p w14:paraId="06596F5E" w14:textId="77777777" w:rsidR="004B4F97" w:rsidRPr="000B21CB" w:rsidRDefault="004B4F97" w:rsidP="004B4F97">
      <w:pPr>
        <w:rPr>
          <w:sz w:val="8"/>
        </w:rPr>
      </w:pPr>
      <w:r w:rsidRPr="000B21CB">
        <w:rPr>
          <w:sz w:val="8"/>
        </w:rPr>
        <w:t>Historically,</w:t>
      </w:r>
      <w:r>
        <w:rPr>
          <w:sz w:val="8"/>
        </w:rPr>
        <w:t xml:space="preserve"> </w:t>
      </w:r>
      <w:r w:rsidRPr="000B21CB">
        <w:rPr>
          <w:sz w:val="8"/>
        </w:rPr>
        <w:t>systems analysis has proven valuable in understanding and taming various</w:t>
      </w:r>
      <w:r>
        <w:rPr>
          <w:sz w:val="8"/>
        </w:rPr>
        <w:t xml:space="preserve"> </w:t>
      </w:r>
      <w:r w:rsidRPr="000B21CB">
        <w:rPr>
          <w:sz w:val="8"/>
        </w:rPr>
        <w:t>global</w:t>
      </w:r>
      <w:r>
        <w:rPr>
          <w:sz w:val="8"/>
        </w:rPr>
        <w:t xml:space="preserve"> </w:t>
      </w:r>
      <w:r w:rsidRPr="000B21CB">
        <w:rPr>
          <w:sz w:val="8"/>
        </w:rPr>
        <w:t>risks —from the propagation of financial system shocks (Helbing, 2013) to the analysis of climate change tipping points (Steffen et</w:t>
      </w:r>
      <w:r>
        <w:rPr>
          <w:sz w:val="8"/>
        </w:rPr>
        <w:t xml:space="preserve"> </w:t>
      </w:r>
      <w:r w:rsidRPr="000B21CB">
        <w:rPr>
          <w:sz w:val="8"/>
        </w:rPr>
        <w:t>al., 2018).</w:t>
      </w:r>
      <w:r>
        <w:rPr>
          <w:sz w:val="8"/>
        </w:rPr>
        <w:t xml:space="preserve"> </w:t>
      </w:r>
      <w:r w:rsidRPr="000B21CB">
        <w:rPr>
          <w:sz w:val="8"/>
        </w:rPr>
        <w:t>It then seems</w:t>
      </w:r>
      <w:r>
        <w:rPr>
          <w:sz w:val="8"/>
        </w:rPr>
        <w:t xml:space="preserve"> </w:t>
      </w:r>
      <w:r w:rsidRPr="000B21CB">
        <w:rPr>
          <w:sz w:val="8"/>
        </w:rPr>
        <w:t>natural that this approach would</w:t>
      </w:r>
      <w:r>
        <w:rPr>
          <w:sz w:val="8"/>
        </w:rPr>
        <w:t xml:space="preserve"> </w:t>
      </w:r>
      <w:r w:rsidRPr="000B21CB">
        <w:rPr>
          <w:sz w:val="8"/>
        </w:rPr>
        <w:t>be helpful for analyzing</w:t>
      </w:r>
      <w:r>
        <w:rPr>
          <w:sz w:val="8"/>
        </w:rPr>
        <w:t xml:space="preserve"> </w:t>
      </w:r>
      <w:r w:rsidRPr="000B21CB">
        <w:rPr>
          <w:sz w:val="8"/>
        </w:rPr>
        <w:t>AI</w:t>
      </w:r>
      <w:r>
        <w:rPr>
          <w:sz w:val="8"/>
        </w:rPr>
        <w:t xml:space="preserve"> </w:t>
      </w:r>
      <w:r w:rsidRPr="000B21CB">
        <w:rPr>
          <w:sz w:val="8"/>
        </w:rPr>
        <w:t xml:space="preserve">x-risk, which also has a global nature. </w:t>
      </w:r>
      <w:proofErr w:type="gramStart"/>
      <w:r w:rsidRPr="000B21CB">
        <w:rPr>
          <w:sz w:val="8"/>
        </w:rPr>
        <w:t>But,</w:t>
      </w:r>
      <w:proofErr w:type="gramEnd"/>
      <w:r w:rsidRPr="000B21CB">
        <w:rPr>
          <w:sz w:val="8"/>
        </w:rPr>
        <w:t xml:space="preserve"> what is a system?</w:t>
      </w:r>
    </w:p>
    <w:p w14:paraId="30121FC6" w14:textId="77777777" w:rsidR="004B4F97" w:rsidRPr="000B21CB" w:rsidRDefault="004B4F97" w:rsidP="004B4F97">
      <w:pPr>
        <w:rPr>
          <w:sz w:val="8"/>
        </w:rPr>
      </w:pPr>
      <w:r w:rsidRPr="000B21CB">
        <w:rPr>
          <w:sz w:val="8"/>
        </w:rPr>
        <w:t>A system is a set of interconnected components whose</w:t>
      </w:r>
      <w:r>
        <w:rPr>
          <w:sz w:val="8"/>
        </w:rPr>
        <w:t xml:space="preserve"> </w:t>
      </w:r>
      <w:r w:rsidRPr="000B21CB">
        <w:rPr>
          <w:sz w:val="8"/>
        </w:rPr>
        <w:t>(complex) interactions could produce</w:t>
      </w:r>
      <w:r>
        <w:rPr>
          <w:sz w:val="8"/>
        </w:rPr>
        <w:t xml:space="preserve"> </w:t>
      </w:r>
      <w:r w:rsidRPr="000B21CB">
        <w:rPr>
          <w:sz w:val="8"/>
        </w:rPr>
        <w:t>unexpected or emergent behaviors and outcomes. Any complex system is characterized by</w:t>
      </w:r>
      <w:r>
        <w:rPr>
          <w:sz w:val="8"/>
        </w:rPr>
        <w:t xml:space="preserve"> </w:t>
      </w:r>
      <w:r w:rsidRPr="000B21CB">
        <w:rPr>
          <w:sz w:val="8"/>
        </w:rPr>
        <w:t>three fundamental features: its basic constitutive components, their</w:t>
      </w:r>
      <w:r>
        <w:rPr>
          <w:sz w:val="8"/>
        </w:rPr>
        <w:t xml:space="preserve"> </w:t>
      </w:r>
      <w:r w:rsidRPr="000B21CB">
        <w:rPr>
          <w:sz w:val="8"/>
        </w:rPr>
        <w:t>interconnections and interdependencies, and its boundaries (what distinguishes this system from its environment).</w:t>
      </w:r>
    </w:p>
    <w:p w14:paraId="4259B25E" w14:textId="77777777" w:rsidR="004B4F97" w:rsidRPr="000B21CB" w:rsidRDefault="004B4F97" w:rsidP="004B4F97">
      <w:pPr>
        <w:rPr>
          <w:sz w:val="8"/>
        </w:rPr>
      </w:pPr>
      <w:r w:rsidRPr="000B21CB">
        <w:rPr>
          <w:sz w:val="8"/>
        </w:rPr>
        <w:lastRenderedPageBreak/>
        <w:t xml:space="preserve">Systems analysis examines how phenomena evolve from </w:t>
      </w:r>
      <w:r w:rsidRPr="00CD0BD7">
        <w:rPr>
          <w:rStyle w:val="StyleUnderline"/>
        </w:rPr>
        <w:t xml:space="preserve">initial </w:t>
      </w:r>
      <w:r w:rsidRPr="00CD0BD7">
        <w:rPr>
          <w:rStyle w:val="Emphasis"/>
        </w:rPr>
        <w:t>perturbations</w:t>
      </w:r>
      <w:r w:rsidRPr="00CD0BD7">
        <w:rPr>
          <w:sz w:val="8"/>
        </w:rPr>
        <w:t xml:space="preserve"> that seed the process, through network propagation that </w:t>
      </w:r>
      <w:r w:rsidRPr="00CD0BD7">
        <w:rPr>
          <w:rStyle w:val="Emphasis"/>
        </w:rPr>
        <w:t>spreads effects</w:t>
      </w:r>
      <w:r w:rsidRPr="00CD0BD7">
        <w:rPr>
          <w:rStyle w:val="StyleUnderline"/>
        </w:rPr>
        <w:t xml:space="preserve"> to</w:t>
      </w:r>
      <w:r w:rsidRPr="00CD0BD7">
        <w:rPr>
          <w:sz w:val="8"/>
        </w:rPr>
        <w:t xml:space="preserve"> compounding</w:t>
      </w:r>
      <w:r w:rsidRPr="000B21CB">
        <w:rPr>
          <w:sz w:val="8"/>
        </w:rPr>
        <w:t xml:space="preserve"> or </w:t>
      </w:r>
      <w:r w:rsidRPr="00FF1E94">
        <w:rPr>
          <w:rStyle w:val="Emphasis"/>
        </w:rPr>
        <w:t>cascading</w:t>
      </w:r>
      <w:r w:rsidRPr="000B21CB">
        <w:rPr>
          <w:sz w:val="8"/>
        </w:rPr>
        <w:t xml:space="preserve"> dynamics that amplify </w:t>
      </w:r>
      <w:r w:rsidRPr="00FF1E94">
        <w:rPr>
          <w:rStyle w:val="Emphasis"/>
        </w:rPr>
        <w:t>impacts</w:t>
      </w:r>
      <w:r w:rsidRPr="000B21CB">
        <w:rPr>
          <w:sz w:val="8"/>
        </w:rPr>
        <w:t>, and finally to catastrophic transitions that transform entire systems.16 Let me explain each in relation to AI risks.</w:t>
      </w:r>
    </w:p>
    <w:p w14:paraId="061C85E9" w14:textId="77777777" w:rsidR="004B4F97" w:rsidRPr="000A60E8" w:rsidRDefault="004B4F97" w:rsidP="004B4F97">
      <w:pPr>
        <w:rPr>
          <w:rStyle w:val="StyleUnderline"/>
        </w:rPr>
      </w:pPr>
      <w:r w:rsidRPr="000B21CB">
        <w:rPr>
          <w:sz w:val="8"/>
        </w:rPr>
        <w:t xml:space="preserve">First, systems analysis provides a rigorous methodology for mapping how initial disturbances propagate through interconnected (AI) </w:t>
      </w:r>
      <w:r w:rsidRPr="000A60E8">
        <w:rPr>
          <w:sz w:val="8"/>
        </w:rPr>
        <w:t xml:space="preserve">systems. For example, a </w:t>
      </w:r>
      <w:r w:rsidRPr="000A60E8">
        <w:rPr>
          <w:rStyle w:val="Emphasis"/>
        </w:rPr>
        <w:t>software bug</w:t>
      </w:r>
      <w:r w:rsidRPr="000A60E8">
        <w:rPr>
          <w:sz w:val="8"/>
        </w:rPr>
        <w:t xml:space="preserve"> </w:t>
      </w:r>
      <w:r w:rsidRPr="000A60E8">
        <w:rPr>
          <w:rStyle w:val="StyleUnderline"/>
        </w:rPr>
        <w:t xml:space="preserve">in one </w:t>
      </w:r>
      <w:r w:rsidRPr="000A60E8">
        <w:rPr>
          <w:rStyle w:val="Emphasis"/>
        </w:rPr>
        <w:t>AI model</w:t>
      </w:r>
      <w:r w:rsidRPr="000A60E8">
        <w:rPr>
          <w:rStyle w:val="StyleUnderline"/>
        </w:rPr>
        <w:t xml:space="preserve"> might </w:t>
      </w:r>
      <w:r w:rsidRPr="000A60E8">
        <w:rPr>
          <w:rStyle w:val="Emphasis"/>
        </w:rPr>
        <w:t>trigger failures</w:t>
      </w:r>
      <w:r w:rsidRPr="000A60E8">
        <w:rPr>
          <w:rStyle w:val="StyleUnderline"/>
        </w:rPr>
        <w:t xml:space="preserve"> in </w:t>
      </w:r>
      <w:r w:rsidRPr="000A60E8">
        <w:rPr>
          <w:rStyle w:val="Emphasis"/>
        </w:rPr>
        <w:t>dependent systems</w:t>
      </w:r>
      <w:r w:rsidRPr="000A60E8">
        <w:rPr>
          <w:sz w:val="8"/>
        </w:rPr>
        <w:t xml:space="preserve">, </w:t>
      </w:r>
      <w:r w:rsidRPr="000A60E8">
        <w:rPr>
          <w:rStyle w:val="Emphasis"/>
        </w:rPr>
        <w:t>data corruption</w:t>
      </w:r>
      <w:r w:rsidRPr="000A60E8">
        <w:rPr>
          <w:sz w:val="8"/>
        </w:rPr>
        <w:t xml:space="preserve"> </w:t>
      </w:r>
      <w:r w:rsidRPr="000A60E8">
        <w:rPr>
          <w:rStyle w:val="StyleUnderline"/>
        </w:rPr>
        <w:t xml:space="preserve">could </w:t>
      </w:r>
      <w:r w:rsidRPr="000A60E8">
        <w:rPr>
          <w:rStyle w:val="Emphasis"/>
        </w:rPr>
        <w:t>cascade</w:t>
      </w:r>
      <w:r w:rsidRPr="000A60E8">
        <w:rPr>
          <w:rStyle w:val="StyleUnderline"/>
        </w:rPr>
        <w:t xml:space="preserve"> through shared training pipelines, or </w:t>
      </w:r>
      <w:r w:rsidRPr="000A60E8">
        <w:rPr>
          <w:rStyle w:val="Emphasis"/>
        </w:rPr>
        <w:t>model misspecification</w:t>
      </w:r>
      <w:r w:rsidRPr="000A60E8">
        <w:rPr>
          <w:rStyle w:val="StyleUnderline"/>
        </w:rPr>
        <w:t xml:space="preserve"> might </w:t>
      </w:r>
      <w:r w:rsidRPr="000A60E8">
        <w:rPr>
          <w:rStyle w:val="Emphasis"/>
        </w:rPr>
        <w:t>amplify errors</w:t>
      </w:r>
      <w:r w:rsidRPr="000A60E8">
        <w:rPr>
          <w:rStyle w:val="StyleUnderline"/>
        </w:rPr>
        <w:t xml:space="preserve"> across a network of automated decision systems.</w:t>
      </w:r>
    </w:p>
    <w:p w14:paraId="0F49F33F" w14:textId="77777777" w:rsidR="004B4F97" w:rsidRPr="000B21CB" w:rsidRDefault="004B4F97" w:rsidP="004B4F97">
      <w:pPr>
        <w:rPr>
          <w:sz w:val="8"/>
        </w:rPr>
      </w:pPr>
      <w:r w:rsidRPr="000A60E8">
        <w:rPr>
          <w:sz w:val="8"/>
        </w:rPr>
        <w:t xml:space="preserve">Second, the initial </w:t>
      </w:r>
      <w:r w:rsidRPr="000A60E8">
        <w:rPr>
          <w:rStyle w:val="StyleUnderline"/>
        </w:rPr>
        <w:t xml:space="preserve">perturbations, however small, could establish or </w:t>
      </w:r>
      <w:r w:rsidRPr="000A60E8">
        <w:rPr>
          <w:rStyle w:val="Emphasis"/>
        </w:rPr>
        <w:t>trigger transmission pathways</w:t>
      </w:r>
      <w:r w:rsidRPr="000A60E8">
        <w:rPr>
          <w:rStyle w:val="StyleUnderline"/>
        </w:rPr>
        <w:t xml:space="preserve"> by which effects can spread</w:t>
      </w:r>
      <w:r w:rsidRPr="000A60E8">
        <w:rPr>
          <w:sz w:val="8"/>
        </w:rPr>
        <w:t>—</w:t>
      </w:r>
      <w:r w:rsidRPr="000A60E8">
        <w:rPr>
          <w:rStyle w:val="StyleUnderline"/>
        </w:rPr>
        <w:t xml:space="preserve">much like how a small </w:t>
      </w:r>
      <w:r w:rsidRPr="000A60E8">
        <w:rPr>
          <w:rStyle w:val="Emphasis"/>
        </w:rPr>
        <w:t>trading error</w:t>
      </w:r>
      <w:r w:rsidRPr="000A60E8">
        <w:rPr>
          <w:rStyle w:val="StyleUnderline"/>
        </w:rPr>
        <w:t xml:space="preserve"> can trigger a chain of </w:t>
      </w:r>
      <w:r w:rsidRPr="000A60E8">
        <w:rPr>
          <w:rStyle w:val="Emphasis"/>
        </w:rPr>
        <w:t>automated</w:t>
      </w:r>
      <w:r w:rsidRPr="00FF1E94">
        <w:rPr>
          <w:rStyle w:val="Emphasis"/>
        </w:rPr>
        <w:t xml:space="preserve"> responses</w:t>
      </w:r>
      <w:r w:rsidRPr="000B21CB">
        <w:rPr>
          <w:sz w:val="8"/>
        </w:rPr>
        <w:t xml:space="preserve"> </w:t>
      </w:r>
      <w:r w:rsidRPr="00FF1E94">
        <w:rPr>
          <w:rStyle w:val="StyleUnderline"/>
        </w:rPr>
        <w:t xml:space="preserve">in </w:t>
      </w:r>
      <w:r w:rsidRPr="00FF1E94">
        <w:rPr>
          <w:rStyle w:val="Emphasis"/>
        </w:rPr>
        <w:t>financial markets</w:t>
      </w:r>
      <w:r w:rsidRPr="000B21CB">
        <w:rPr>
          <w:sz w:val="8"/>
        </w:rPr>
        <w:t xml:space="preserve"> (Min &amp; </w:t>
      </w:r>
      <w:proofErr w:type="spellStart"/>
      <w:r w:rsidRPr="000B21CB">
        <w:rPr>
          <w:sz w:val="8"/>
        </w:rPr>
        <w:t>Borch</w:t>
      </w:r>
      <w:proofErr w:type="spellEnd"/>
      <w:r w:rsidRPr="000B21CB">
        <w:rPr>
          <w:sz w:val="8"/>
        </w:rPr>
        <w:t>, 2022) or how the failure of one power station can cascade via an electrical grid (Andersson et</w:t>
      </w:r>
      <w:r>
        <w:rPr>
          <w:sz w:val="8"/>
        </w:rPr>
        <w:t xml:space="preserve"> </w:t>
      </w:r>
      <w:r w:rsidRPr="000B21CB">
        <w:rPr>
          <w:sz w:val="8"/>
        </w:rPr>
        <w:t>al., 2005).</w:t>
      </w:r>
    </w:p>
    <w:p w14:paraId="230562D3" w14:textId="77777777" w:rsidR="004B4F97" w:rsidRPr="000B21CB" w:rsidRDefault="004B4F97" w:rsidP="004B4F97">
      <w:pPr>
        <w:rPr>
          <w:sz w:val="8"/>
        </w:rPr>
      </w:pPr>
      <w:r w:rsidRPr="000B21CB">
        <w:rPr>
          <w:sz w:val="8"/>
        </w:rPr>
        <w:t xml:space="preserve">Third, systems analysis reveals cascade dynamics, where initial perturbations trigger chains of events with amplifying effects. </w:t>
      </w:r>
      <w:proofErr w:type="spellStart"/>
      <w:r w:rsidRPr="000B21CB">
        <w:rPr>
          <w:sz w:val="8"/>
        </w:rPr>
        <w:t>Buldyrev</w:t>
      </w:r>
      <w:proofErr w:type="spellEnd"/>
      <w:r w:rsidRPr="000B21CB">
        <w:rPr>
          <w:sz w:val="8"/>
        </w:rPr>
        <w:t xml:space="preserve"> et</w:t>
      </w:r>
      <w:r>
        <w:rPr>
          <w:sz w:val="8"/>
        </w:rPr>
        <w:t xml:space="preserve"> </w:t>
      </w:r>
      <w:r w:rsidRPr="000B21CB">
        <w:rPr>
          <w:sz w:val="8"/>
        </w:rPr>
        <w:t xml:space="preserve">al. (2010), for instance, show how local failures can overload other components, leading to consequential failures that spread through the network. In AI systems, these cascades can manifest in two </w:t>
      </w:r>
      <w:proofErr w:type="gramStart"/>
      <w:r w:rsidRPr="000B21CB">
        <w:rPr>
          <w:sz w:val="8"/>
        </w:rPr>
        <w:t>key ways</w:t>
      </w:r>
      <w:proofErr w:type="gramEnd"/>
      <w:r w:rsidRPr="000B21CB">
        <w:rPr>
          <w:sz w:val="8"/>
        </w:rPr>
        <w:t>: by error cascades, where errors in one AI’s behavior become amplified as other systems build upon this flawed information, and by feedback loops, where initial disturbances cycle through the network, magnifying the original perturbation with each iteration.</w:t>
      </w:r>
    </w:p>
    <w:p w14:paraId="20ACEF34" w14:textId="77777777" w:rsidR="004B4F97" w:rsidRPr="000B21CB" w:rsidRDefault="004B4F97" w:rsidP="004B4F97">
      <w:pPr>
        <w:rPr>
          <w:sz w:val="8"/>
        </w:rPr>
      </w:pPr>
      <w:r w:rsidRPr="000B21CB">
        <w:rPr>
          <w:sz w:val="8"/>
        </w:rPr>
        <w:t xml:space="preserve">Fourth, systems analysis identifies potential catastrophic transitions </w:t>
      </w:r>
      <w:r w:rsidRPr="000A60E8">
        <w:rPr>
          <w:rStyle w:val="StyleUnderline"/>
        </w:rPr>
        <w:t>at critical</w:t>
      </w:r>
      <w:r w:rsidRPr="000A60E8">
        <w:rPr>
          <w:sz w:val="8"/>
        </w:rPr>
        <w:t xml:space="preserve"> thresholds (</w:t>
      </w:r>
      <w:proofErr w:type="spellStart"/>
      <w:r w:rsidRPr="000A60E8">
        <w:rPr>
          <w:sz w:val="8"/>
        </w:rPr>
        <w:t>Scheffer</w:t>
      </w:r>
      <w:proofErr w:type="spellEnd"/>
      <w:r w:rsidRPr="000A60E8">
        <w:rPr>
          <w:sz w:val="8"/>
        </w:rPr>
        <w:t xml:space="preserve"> et al., 2009; </w:t>
      </w:r>
      <w:proofErr w:type="spellStart"/>
      <w:r w:rsidRPr="000A60E8">
        <w:rPr>
          <w:sz w:val="8"/>
        </w:rPr>
        <w:t>Lenton</w:t>
      </w:r>
      <w:proofErr w:type="spellEnd"/>
      <w:r w:rsidRPr="000A60E8">
        <w:rPr>
          <w:sz w:val="8"/>
        </w:rPr>
        <w:t xml:space="preserve"> et al., 2008). At these </w:t>
      </w:r>
      <w:r w:rsidRPr="000A60E8">
        <w:rPr>
          <w:rStyle w:val="Emphasis"/>
        </w:rPr>
        <w:t>tipping points</w:t>
      </w:r>
      <w:r w:rsidRPr="000A60E8">
        <w:rPr>
          <w:rStyle w:val="StyleUnderline"/>
        </w:rPr>
        <w:t xml:space="preserve">, </w:t>
      </w:r>
      <w:r w:rsidRPr="000A60E8">
        <w:rPr>
          <w:sz w:val="8"/>
        </w:rPr>
        <w:t>seemingly</w:t>
      </w:r>
      <w:r w:rsidRPr="000B21CB">
        <w:rPr>
          <w:sz w:val="8"/>
        </w:rPr>
        <w:t xml:space="preserve"> </w:t>
      </w:r>
      <w:r w:rsidRPr="002D4E23">
        <w:rPr>
          <w:rStyle w:val="Emphasis"/>
          <w:highlight w:val="cyan"/>
        </w:rPr>
        <w:t>small perturbations</w:t>
      </w:r>
      <w:r w:rsidRPr="000B21CB">
        <w:rPr>
          <w:sz w:val="8"/>
        </w:rPr>
        <w:t xml:space="preserve"> </w:t>
      </w:r>
      <w:r w:rsidRPr="00FF1E94">
        <w:rPr>
          <w:rStyle w:val="StyleUnderline"/>
        </w:rPr>
        <w:t xml:space="preserve">can </w:t>
      </w:r>
      <w:r w:rsidRPr="002D4E23">
        <w:rPr>
          <w:rStyle w:val="Emphasis"/>
          <w:highlight w:val="cyan"/>
        </w:rPr>
        <w:t xml:space="preserve">trigger </w:t>
      </w:r>
      <w:r w:rsidRPr="00CD0BD7">
        <w:rPr>
          <w:rStyle w:val="Emphasis"/>
        </w:rPr>
        <w:t>rapid</w:t>
      </w:r>
      <w:r w:rsidRPr="002D4E23">
        <w:rPr>
          <w:rStyle w:val="StyleUnderline"/>
          <w:highlight w:val="cyan"/>
        </w:rPr>
        <w:t xml:space="preserve">, nonlinear </w:t>
      </w:r>
      <w:r w:rsidRPr="002D4E23">
        <w:rPr>
          <w:rStyle w:val="Emphasis"/>
          <w:highlight w:val="cyan"/>
        </w:rPr>
        <w:t>changes</w:t>
      </w:r>
      <w:r w:rsidRPr="00FF1E94">
        <w:rPr>
          <w:rStyle w:val="StyleUnderline"/>
        </w:rPr>
        <w:t xml:space="preserve"> in system-wide </w:t>
      </w:r>
      <w:r w:rsidRPr="00FF1E94">
        <w:rPr>
          <w:rStyle w:val="Emphasis"/>
        </w:rPr>
        <w:t>behavior</w:t>
      </w:r>
      <w:r w:rsidRPr="000B21CB">
        <w:rPr>
          <w:sz w:val="8"/>
        </w:rPr>
        <w:t>. Catastrophic transitions</w:t>
      </w:r>
      <w:r>
        <w:rPr>
          <w:sz w:val="8"/>
        </w:rPr>
        <w:t xml:space="preserve"> </w:t>
      </w:r>
      <w:r w:rsidRPr="000B21CB">
        <w:rPr>
          <w:sz w:val="8"/>
        </w:rPr>
        <w:t>in AI systems might be triggered by minor fluctuations—such as subtle shifts in model behavior or isolated component failures—but once a threshold is crossed, they can fundamentally alter the entire network’s functioning and stability. Like a glass that shatters under increasing pressure, the system undergoes an abrupt transition from one state to another.</w:t>
      </w:r>
      <w:r>
        <w:rPr>
          <w:sz w:val="8"/>
        </w:rPr>
        <w:t xml:space="preserve"> </w:t>
      </w:r>
      <w:r w:rsidRPr="000B21CB">
        <w:rPr>
          <w:sz w:val="8"/>
        </w:rPr>
        <w:t>The complex global system can be represented as a collection of interconnected subsystems. While a comprehensive mapping of all subsystems and their relationships is infeasible here, I focus on three critical meso-level subsystems</w:t>
      </w:r>
      <w:r>
        <w:rPr>
          <w:sz w:val="8"/>
        </w:rPr>
        <w:t xml:space="preserve"> </w:t>
      </w:r>
      <w:r w:rsidRPr="000B21CB">
        <w:rPr>
          <w:sz w:val="8"/>
        </w:rPr>
        <w:t>for illustrative purposes—economic, political, and military.17</w:t>
      </w:r>
    </w:p>
    <w:p w14:paraId="25615A5C" w14:textId="77777777" w:rsidR="004B4F97" w:rsidRPr="000B21CB" w:rsidRDefault="004B4F97" w:rsidP="004B4F97">
      <w:pPr>
        <w:rPr>
          <w:sz w:val="8"/>
        </w:rPr>
      </w:pPr>
      <w:r w:rsidRPr="000B21CB">
        <w:rPr>
          <w:sz w:val="8"/>
        </w:rPr>
        <w:t>The economic subsystem, with its complex network of production, consumption, and exchange networks, could serve as a primary channel</w:t>
      </w:r>
      <w:r>
        <w:rPr>
          <w:sz w:val="8"/>
        </w:rPr>
        <w:t xml:space="preserve"> </w:t>
      </w:r>
      <w:r w:rsidRPr="000B21CB">
        <w:rPr>
          <w:sz w:val="8"/>
        </w:rPr>
        <w:t>by which AI’s causal effects propagate. As AI systems could increasingly substitute for routine cognitive tasks, they may reshape</w:t>
      </w:r>
      <w:r>
        <w:rPr>
          <w:sz w:val="8"/>
        </w:rPr>
        <w:t xml:space="preserve"> </w:t>
      </w:r>
      <w:r w:rsidRPr="000B21CB">
        <w:rPr>
          <w:sz w:val="8"/>
        </w:rPr>
        <w:t>parts of labor markets. This impact can also reverberate in capital markets via automated trading systems and risk assessment mechanisms, while fundamentally altering productivity dynamics through both labor augmentation and process automation.18</w:t>
      </w:r>
    </w:p>
    <w:p w14:paraId="22D4454E" w14:textId="77777777" w:rsidR="004B4F97" w:rsidRPr="000B21CB" w:rsidRDefault="004B4F97" w:rsidP="004B4F97">
      <w:pPr>
        <w:rPr>
          <w:sz w:val="8"/>
        </w:rPr>
      </w:pPr>
      <w:r w:rsidRPr="000B21CB">
        <w:rPr>
          <w:sz w:val="8"/>
        </w:rPr>
        <w:t>The political subsystem is typically</w:t>
      </w:r>
      <w:r>
        <w:rPr>
          <w:sz w:val="8"/>
        </w:rPr>
        <w:t xml:space="preserve"> </w:t>
      </w:r>
      <w:r w:rsidRPr="000B21CB">
        <w:rPr>
          <w:sz w:val="8"/>
        </w:rPr>
        <w:t>(and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w:t>
      </w:r>
      <w:r>
        <w:rPr>
          <w:sz w:val="8"/>
        </w:rPr>
        <w:t xml:space="preserve"> </w:t>
      </w:r>
      <w:r w:rsidRPr="000B21CB">
        <w:rPr>
          <w:sz w:val="8"/>
        </w:rPr>
        <w:t>(Tessler et</w:t>
      </w:r>
      <w:r>
        <w:rPr>
          <w:sz w:val="8"/>
        </w:rPr>
        <w:t xml:space="preserve"> </w:t>
      </w:r>
      <w:r w:rsidRPr="000B21CB">
        <w:rPr>
          <w:sz w:val="8"/>
        </w:rPr>
        <w:t>al., 2024),</w:t>
      </w:r>
      <w:r>
        <w:rPr>
          <w:sz w:val="8"/>
        </w:rPr>
        <w:t xml:space="preserve"> </w:t>
      </w:r>
      <w:r w:rsidRPr="000B21CB">
        <w:rPr>
          <w:sz w:val="8"/>
        </w:rPr>
        <w:t>as well as</w:t>
      </w:r>
      <w:r>
        <w:rPr>
          <w:sz w:val="8"/>
        </w:rPr>
        <w:t xml:space="preserve"> </w:t>
      </w:r>
      <w:r w:rsidRPr="000B21CB">
        <w:rPr>
          <w:sz w:val="8"/>
        </w:rPr>
        <w:t>concerning developments such as</w:t>
      </w:r>
      <w:r>
        <w:rPr>
          <w:sz w:val="8"/>
        </w:rPr>
        <w:t xml:space="preserve"> </w:t>
      </w:r>
      <w:r w:rsidRPr="000B21CB">
        <w:rPr>
          <w:sz w:val="8"/>
        </w:rPr>
        <w:t>gradual manipulation of public opinion by</w:t>
      </w:r>
      <w:r>
        <w:rPr>
          <w:sz w:val="8"/>
        </w:rPr>
        <w:t xml:space="preserve"> </w:t>
      </w:r>
      <w:r w:rsidRPr="000B21CB">
        <w:rPr>
          <w:sz w:val="8"/>
        </w:rPr>
        <w:t xml:space="preserve">targeted misinformation campaigns or personalized political advertising.19 </w:t>
      </w:r>
      <w:proofErr w:type="spellStart"/>
      <w:r w:rsidRPr="000B21CB">
        <w:rPr>
          <w:sz w:val="8"/>
        </w:rPr>
        <w:t>AIinfused</w:t>
      </w:r>
      <w:proofErr w:type="spellEnd"/>
      <w:r w:rsidRPr="000B21CB">
        <w:rPr>
          <w:sz w:val="8"/>
        </w:rPr>
        <w:t xml:space="preserve"> surveillance could create a self-reinforcing cycle: as governments increase surveillance, citizens resist these measures, leading to more intensive surveillance and control, ultimately weakening foundations of</w:t>
      </w:r>
      <w:r>
        <w:rPr>
          <w:sz w:val="8"/>
        </w:rPr>
        <w:t xml:space="preserve"> </w:t>
      </w:r>
      <w:r w:rsidRPr="000B21CB">
        <w:rPr>
          <w:sz w:val="8"/>
        </w:rPr>
        <w:t>democratic institutions.20</w:t>
      </w:r>
    </w:p>
    <w:p w14:paraId="4473788F" w14:textId="77777777" w:rsidR="004B4F97" w:rsidRPr="000B21CB" w:rsidRDefault="004B4F97" w:rsidP="004B4F97">
      <w:pPr>
        <w:rPr>
          <w:sz w:val="8"/>
        </w:rPr>
      </w:pPr>
      <w:r w:rsidRPr="000B21CB">
        <w:rPr>
          <w:sz w:val="8"/>
        </w:rPr>
        <w:t>The military subsystem, deeply intertwined with both economic and political subsystems, is another critical node</w:t>
      </w:r>
      <w:r>
        <w:rPr>
          <w:sz w:val="8"/>
        </w:rPr>
        <w:t xml:space="preserve"> </w:t>
      </w:r>
      <w:r w:rsidRPr="000B21CB">
        <w:rPr>
          <w:sz w:val="8"/>
        </w:rPr>
        <w:t>type in the complex global system. AI’s integration into defense and intelligence operations is core to national security strategies, while simultaneously influencing international relations. Military applications of AI could create</w:t>
      </w:r>
      <w:r>
        <w:rPr>
          <w:sz w:val="8"/>
        </w:rPr>
        <w:t xml:space="preserve"> </w:t>
      </w:r>
      <w:r w:rsidRPr="000B21CB">
        <w:rPr>
          <w:sz w:val="8"/>
        </w:rPr>
        <w:t>destabilizing feedback loops</w:t>
      </w:r>
      <w:r>
        <w:rPr>
          <w:sz w:val="8"/>
        </w:rPr>
        <w:t xml:space="preserve"> </w:t>
      </w:r>
      <w:r w:rsidRPr="000B21CB">
        <w:rPr>
          <w:sz w:val="8"/>
        </w:rPr>
        <w:t>where nations accelerate AI weapons development in response to perceived threats, simultaneously shifting technological research priorities toward military capabilities and altering geopolitical power balances.21</w:t>
      </w:r>
    </w:p>
    <w:p w14:paraId="1CE4DAC5" w14:textId="77777777" w:rsidR="004B4F97" w:rsidRPr="000B21CB" w:rsidRDefault="004B4F97" w:rsidP="004B4F97">
      <w:pPr>
        <w:rPr>
          <w:sz w:val="8"/>
        </w:rPr>
      </w:pPr>
      <w:r w:rsidRPr="000B21CB">
        <w:rPr>
          <w:sz w:val="8"/>
        </w:rPr>
        <w:t>The three subsystem</w:t>
      </w:r>
      <w:r>
        <w:rPr>
          <w:sz w:val="8"/>
        </w:rPr>
        <w:t xml:space="preserve"> </w:t>
      </w:r>
      <w:r w:rsidRPr="000B21CB">
        <w:rPr>
          <w:sz w:val="8"/>
        </w:rPr>
        <w:t>types do not operate in isolation but form a densely interconnected network where changes in one area</w:t>
      </w:r>
      <w:r>
        <w:rPr>
          <w:sz w:val="8"/>
        </w:rPr>
        <w:t xml:space="preserve"> </w:t>
      </w:r>
      <w:r w:rsidRPr="000B21CB">
        <w:rPr>
          <w:sz w:val="8"/>
        </w:rPr>
        <w:t>could compound through others, potentially in unexpected ways. Collectively, these subsystems, along with others, create the context within which AI x-catastrophes and their associated AI x-risks must be analyzed.</w:t>
      </w:r>
    </w:p>
    <w:p w14:paraId="12A982B9" w14:textId="77777777" w:rsidR="004B4F97" w:rsidRPr="000B21CB" w:rsidRDefault="004B4F97" w:rsidP="004B4F97">
      <w:pPr>
        <w:rPr>
          <w:sz w:val="8"/>
        </w:rPr>
      </w:pPr>
      <w:r w:rsidRPr="000B21CB">
        <w:rPr>
          <w:sz w:val="8"/>
        </w:rPr>
        <w:t>The next section applies this systems</w:t>
      </w:r>
      <w:r>
        <w:rPr>
          <w:sz w:val="8"/>
        </w:rPr>
        <w:t xml:space="preserve"> </w:t>
      </w:r>
      <w:r w:rsidRPr="000B21CB">
        <w:rPr>
          <w:sz w:val="8"/>
        </w:rPr>
        <w:t>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w:t>
      </w:r>
      <w:r>
        <w:rPr>
          <w:sz w:val="8"/>
        </w:rPr>
        <w:t xml:space="preserve"> </w:t>
      </w:r>
      <w:r w:rsidRPr="000B21CB">
        <w:rPr>
          <w:sz w:val="8"/>
        </w:rPr>
        <w:t>2.3. 23 This will be followed by a comparison of decisive and accumulative AI x-risk pathways from our systems-analysis perspective.</w:t>
      </w:r>
    </w:p>
    <w:p w14:paraId="0C08ADCE" w14:textId="77777777" w:rsidR="004B4F97" w:rsidRPr="000B21CB" w:rsidRDefault="004B4F97" w:rsidP="004B4F97">
      <w:pPr>
        <w:rPr>
          <w:sz w:val="8"/>
        </w:rPr>
      </w:pPr>
      <w:r w:rsidRPr="000B21CB">
        <w:rPr>
          <w:sz w:val="8"/>
        </w:rPr>
        <w:t>4</w:t>
      </w:r>
      <w:r w:rsidRPr="000B21CB">
        <w:rPr>
          <w:sz w:val="8"/>
        </w:rPr>
        <w:t> </w:t>
      </w:r>
      <w:r w:rsidRPr="000B21CB">
        <w:rPr>
          <w:sz w:val="8"/>
        </w:rPr>
        <w:t xml:space="preserve"> The perfect storm MISTER</w:t>
      </w:r>
    </w:p>
    <w:p w14:paraId="44006CF6" w14:textId="77777777" w:rsidR="004B4F97" w:rsidRPr="000B21CB" w:rsidRDefault="004B4F97" w:rsidP="004B4F97">
      <w:pPr>
        <w:rPr>
          <w:sz w:val="8"/>
        </w:rPr>
      </w:pPr>
      <w:r w:rsidRPr="000B21CB">
        <w:rPr>
          <w:sz w:val="8"/>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w:t>
      </w:r>
      <w:proofErr w:type="spellStart"/>
      <w:r w:rsidRPr="000B21CB">
        <w:rPr>
          <w:sz w:val="8"/>
        </w:rPr>
        <w:t>Rillig</w:t>
      </w:r>
      <w:proofErr w:type="spellEnd"/>
      <w:r w:rsidRPr="000B21CB">
        <w:rPr>
          <w:sz w:val="8"/>
        </w:rPr>
        <w:t xml:space="preserve"> &amp; </w:t>
      </w:r>
      <w:proofErr w:type="spellStart"/>
      <w:r w:rsidRPr="000B21CB">
        <w:rPr>
          <w:sz w:val="8"/>
        </w:rPr>
        <w:t>Kasirzadeh</w:t>
      </w:r>
      <w:proofErr w:type="spellEnd"/>
      <w:r w:rsidRPr="000B21CB">
        <w:rPr>
          <w:sz w:val="8"/>
        </w:rPr>
        <w:t>, 2024) optimizing resource usage, AI agents (Xi et</w:t>
      </w:r>
      <w:r>
        <w:rPr>
          <w:sz w:val="8"/>
        </w:rPr>
        <w:t xml:space="preserve"> </w:t>
      </w:r>
      <w:r w:rsidRPr="000B21CB">
        <w:rPr>
          <w:sz w:val="8"/>
        </w:rPr>
        <w:t>al., 2023) managing various functions in domestic and industrial sectors, and even the most mundane devices like mirrors and refrigerators have become part of a vast data-exchanging AI</w:t>
      </w:r>
      <w:r>
        <w:rPr>
          <w:sz w:val="8"/>
        </w:rPr>
        <w:t xml:space="preserve"> </w:t>
      </w:r>
      <w:r w:rsidRPr="000B21CB">
        <w:rPr>
          <w:sz w:val="8"/>
        </w:rPr>
        <w:t>network. Personalized AI assistants (Gabriel et</w:t>
      </w:r>
      <w:r>
        <w:rPr>
          <w:sz w:val="8"/>
        </w:rPr>
        <w:t xml:space="preserve"> </w:t>
      </w:r>
      <w:r w:rsidRPr="000B21CB">
        <w:rPr>
          <w:sz w:val="8"/>
        </w:rPr>
        <w:t>al., 2024) have become the backbone of this connected world, serving roles from decision-making algorithms to social companions. However, beneath the surface of this technological connectivity, vulnerabilities and risks have been brewing.</w:t>
      </w:r>
    </w:p>
    <w:p w14:paraId="5F60EAE3" w14:textId="77777777" w:rsidR="004B4F97" w:rsidRPr="000B21CB" w:rsidRDefault="004B4F97" w:rsidP="004B4F97">
      <w:pPr>
        <w:rPr>
          <w:sz w:val="8"/>
        </w:rPr>
      </w:pPr>
      <w:r w:rsidRPr="000B21CB">
        <w:rPr>
          <w:sz w:val="8"/>
        </w:rPr>
        <w:t xml:space="preserve">Manipulation by AI assistants and agents. The abuse and </w:t>
      </w:r>
      <w:r w:rsidRPr="00B77EFB">
        <w:rPr>
          <w:rStyle w:val="StyleUnderline"/>
        </w:rPr>
        <w:t xml:space="preserve">misuse of AI systems for </w:t>
      </w:r>
      <w:r w:rsidRPr="000A60E8">
        <w:rPr>
          <w:rStyle w:val="StyleUnderline"/>
        </w:rPr>
        <w:t xml:space="preserve">creating </w:t>
      </w:r>
      <w:r w:rsidRPr="000A60E8">
        <w:rPr>
          <w:rStyle w:val="Emphasis"/>
        </w:rPr>
        <w:t>convincing deepfakes</w:t>
      </w:r>
      <w:r w:rsidRPr="000A60E8">
        <w:rPr>
          <w:rStyle w:val="StyleUnderline"/>
        </w:rPr>
        <w:t xml:space="preserve"> and </w:t>
      </w:r>
      <w:r w:rsidRPr="000A60E8">
        <w:rPr>
          <w:rStyle w:val="Emphasis"/>
        </w:rPr>
        <w:t>misinformation</w:t>
      </w:r>
      <w:r w:rsidRPr="000A60E8">
        <w:rPr>
          <w:sz w:val="8"/>
        </w:rPr>
        <w:t xml:space="preserve"> reaches a critical point, where the </w:t>
      </w:r>
      <w:r w:rsidRPr="000A60E8">
        <w:rPr>
          <w:rStyle w:val="Emphasis"/>
        </w:rPr>
        <w:t>information ecosystem</w:t>
      </w:r>
      <w:r w:rsidRPr="000A60E8">
        <w:rPr>
          <w:sz w:val="8"/>
        </w:rPr>
        <w:t xml:space="preserve"> </w:t>
      </w:r>
      <w:r w:rsidRPr="000A60E8">
        <w:rPr>
          <w:rStyle w:val="StyleUnderline"/>
        </w:rPr>
        <w:t xml:space="preserve">becomes </w:t>
      </w:r>
      <w:r w:rsidRPr="000A60E8">
        <w:rPr>
          <w:rStyle w:val="Emphasis"/>
          <w:sz w:val="30"/>
          <w:szCs w:val="30"/>
        </w:rPr>
        <w:t>so polluted that rational</w:t>
      </w:r>
      <w:r w:rsidRPr="00CD0BD7">
        <w:rPr>
          <w:rStyle w:val="Emphasis"/>
          <w:sz w:val="30"/>
          <w:szCs w:val="30"/>
        </w:rPr>
        <w:t xml:space="preserve"> </w:t>
      </w:r>
      <w:r w:rsidRPr="002D4E23">
        <w:rPr>
          <w:rStyle w:val="Emphasis"/>
          <w:sz w:val="30"/>
          <w:szCs w:val="30"/>
          <w:highlight w:val="cyan"/>
        </w:rPr>
        <w:t xml:space="preserve">public discourse becomes </w:t>
      </w:r>
      <w:r w:rsidRPr="00CD0BD7">
        <w:rPr>
          <w:rStyle w:val="Emphasis"/>
          <w:sz w:val="30"/>
          <w:szCs w:val="30"/>
        </w:rPr>
        <w:t xml:space="preserve">nearly </w:t>
      </w:r>
      <w:r w:rsidRPr="002D4E23">
        <w:rPr>
          <w:rStyle w:val="Emphasis"/>
          <w:sz w:val="30"/>
          <w:szCs w:val="30"/>
          <w:highlight w:val="cyan"/>
        </w:rPr>
        <w:t>impossible</w:t>
      </w:r>
      <w:r w:rsidRPr="000B21CB">
        <w:rPr>
          <w:sz w:val="8"/>
        </w:rPr>
        <w:t>.25 The manipulation architecture operates by “</w:t>
      </w:r>
      <w:r w:rsidRPr="002D4E23">
        <w:rPr>
          <w:rStyle w:val="StyleUnderline"/>
        </w:rPr>
        <w:t>cognitive cascade captures</w:t>
      </w:r>
      <w:r w:rsidRPr="000B21CB">
        <w:rPr>
          <w:sz w:val="8"/>
        </w:rPr>
        <w:t>” (</w:t>
      </w:r>
      <w:proofErr w:type="spellStart"/>
      <w:r w:rsidRPr="000B21CB">
        <w:rPr>
          <w:sz w:val="8"/>
        </w:rPr>
        <w:t>Hazrati</w:t>
      </w:r>
      <w:proofErr w:type="spellEnd"/>
      <w:r w:rsidRPr="000B21CB">
        <w:rPr>
          <w:sz w:val="8"/>
        </w:rPr>
        <w:t xml:space="preserve"> &amp; Ricci, 2024; </w:t>
      </w:r>
      <w:proofErr w:type="spellStart"/>
      <w:r w:rsidRPr="000B21CB">
        <w:rPr>
          <w:sz w:val="8"/>
        </w:rPr>
        <w:t>Deldjoo</w:t>
      </w:r>
      <w:proofErr w:type="spellEnd"/>
      <w:r w:rsidRPr="000B21CB">
        <w:rPr>
          <w:sz w:val="8"/>
        </w:rPr>
        <w:t xml:space="preserve"> et</w:t>
      </w:r>
      <w:r>
        <w:rPr>
          <w:sz w:val="8"/>
        </w:rPr>
        <w:t xml:space="preserve"> </w:t>
      </w:r>
      <w:r w:rsidRPr="000B21CB">
        <w:rPr>
          <w:sz w:val="8"/>
        </w:rPr>
        <w:t xml:space="preserve">al., 2024) where initial successful </w:t>
      </w:r>
      <w:r w:rsidRPr="00B77EFB">
        <w:rPr>
          <w:rStyle w:val="StyleUnderline"/>
        </w:rPr>
        <w:t>manipulation creates vulnerabilities for</w:t>
      </w:r>
      <w:r w:rsidRPr="000B21CB">
        <w:rPr>
          <w:sz w:val="8"/>
        </w:rPr>
        <w:t xml:space="preserve"> subsequent </w:t>
      </w:r>
      <w:r w:rsidRPr="00B77EFB">
        <w:rPr>
          <w:rStyle w:val="StyleUnderline"/>
        </w:rPr>
        <w:t>influence</w:t>
      </w:r>
      <w:r w:rsidRPr="000B21CB">
        <w:rPr>
          <w:sz w:val="8"/>
        </w:rPr>
        <w:t xml:space="preserve"> attempts. </w:t>
      </w:r>
    </w:p>
    <w:p w14:paraId="241FF848" w14:textId="77777777" w:rsidR="004B4F97" w:rsidRPr="000B21CB" w:rsidRDefault="004B4F97" w:rsidP="004B4F97">
      <w:pPr>
        <w:rPr>
          <w:sz w:val="8"/>
        </w:rPr>
      </w:pPr>
      <w:r w:rsidRPr="000B21CB">
        <w:rPr>
          <w:sz w:val="8"/>
        </w:rPr>
        <w:t xml:space="preserve">Advanced </w:t>
      </w:r>
      <w:r w:rsidRPr="00B77EFB">
        <w:rPr>
          <w:rStyle w:val="StyleUnderline"/>
        </w:rPr>
        <w:t>AI agents</w:t>
      </w:r>
      <w:r w:rsidRPr="000B21CB">
        <w:rPr>
          <w:sz w:val="8"/>
        </w:rPr>
        <w:t xml:space="preserve"> have </w:t>
      </w:r>
      <w:r w:rsidRPr="00B77EFB">
        <w:rPr>
          <w:rStyle w:val="StyleUnderline"/>
        </w:rPr>
        <w:t>enabled</w:t>
      </w:r>
      <w:r w:rsidRPr="000B21CB">
        <w:rPr>
          <w:sz w:val="8"/>
        </w:rPr>
        <w:t xml:space="preserve"> the </w:t>
      </w:r>
      <w:r w:rsidRPr="00CD0BD7">
        <w:rPr>
          <w:rStyle w:val="StyleUnderline"/>
        </w:rPr>
        <w:t>creation of</w:t>
      </w:r>
      <w:r w:rsidRPr="00CD0BD7">
        <w:rPr>
          <w:sz w:val="8"/>
        </w:rPr>
        <w:t xml:space="preserve"> </w:t>
      </w:r>
      <w:r w:rsidRPr="00CD0BD7">
        <w:rPr>
          <w:rStyle w:val="Emphasis"/>
        </w:rPr>
        <w:t xml:space="preserve">hyper-personalized </w:t>
      </w:r>
      <w:r w:rsidRPr="002D4E23">
        <w:rPr>
          <w:rStyle w:val="Emphasis"/>
          <w:highlight w:val="cyan"/>
        </w:rPr>
        <w:t>propaganda</w:t>
      </w:r>
      <w:r w:rsidRPr="000B21CB">
        <w:rPr>
          <w:sz w:val="8"/>
        </w:rPr>
        <w:t xml:space="preserve"> </w:t>
      </w:r>
      <w:r w:rsidRPr="00B77EFB">
        <w:rPr>
          <w:rStyle w:val="StyleUnderline"/>
        </w:rPr>
        <w:t>and</w:t>
      </w:r>
      <w:r w:rsidRPr="000B21CB">
        <w:rPr>
          <w:sz w:val="8"/>
        </w:rPr>
        <w:t xml:space="preserve"> </w:t>
      </w:r>
      <w:r w:rsidRPr="002D4E23">
        <w:rPr>
          <w:rStyle w:val="StyleUnderline"/>
        </w:rPr>
        <w:t>persuasive narratives, which</w:t>
      </w:r>
      <w:r w:rsidRPr="00B77EFB">
        <w:rPr>
          <w:rStyle w:val="StyleUnderline"/>
        </w:rPr>
        <w:t xml:space="preserve"> can be </w:t>
      </w:r>
      <w:r w:rsidRPr="002D4E23">
        <w:rPr>
          <w:rStyle w:val="Emphasis"/>
          <w:highlight w:val="cyan"/>
        </w:rPr>
        <w:t>strategically leveraged</w:t>
      </w:r>
      <w:r w:rsidRPr="00B77EFB">
        <w:rPr>
          <w:rStyle w:val="StyleUnderline"/>
        </w:rPr>
        <w:t xml:space="preserve"> for social engineering purposes such as </w:t>
      </w:r>
      <w:r w:rsidRPr="002D4E23">
        <w:rPr>
          <w:rStyle w:val="Emphasis"/>
        </w:rPr>
        <w:lastRenderedPageBreak/>
        <w:t>manipulating group</w:t>
      </w:r>
      <w:r w:rsidRPr="00B77EFB">
        <w:rPr>
          <w:rStyle w:val="StyleUnderline"/>
        </w:rPr>
        <w:t xml:space="preserve"> </w:t>
      </w:r>
      <w:r w:rsidRPr="002D4E23">
        <w:rPr>
          <w:rStyle w:val="StyleUnderline"/>
        </w:rPr>
        <w:t>identities, amplifying</w:t>
      </w:r>
      <w:r w:rsidRPr="00B77EFB">
        <w:rPr>
          <w:rStyle w:val="StyleUnderline"/>
        </w:rPr>
        <w:t xml:space="preserve"> existing </w:t>
      </w:r>
      <w:r w:rsidRPr="002D4E23">
        <w:rPr>
          <w:rStyle w:val="StyleUnderline"/>
        </w:rPr>
        <w:t>prejudices, exploiting belief systems</w:t>
      </w:r>
      <w:r w:rsidRPr="00B77EFB">
        <w:rPr>
          <w:rStyle w:val="StyleUnderline"/>
        </w:rPr>
        <w:t xml:space="preserve"> by synthetic evidence, and </w:t>
      </w:r>
      <w:r w:rsidRPr="002D4E23">
        <w:rPr>
          <w:rStyle w:val="StyleUnderline"/>
          <w:highlight w:val="cyan"/>
        </w:rPr>
        <w:t>creating</w:t>
      </w:r>
      <w:r w:rsidRPr="00B77EFB">
        <w:rPr>
          <w:rStyle w:val="StyleUnderline"/>
        </w:rPr>
        <w:t xml:space="preserve"> </w:t>
      </w:r>
      <w:r w:rsidRPr="00B77EFB">
        <w:rPr>
          <w:rStyle w:val="Emphasis"/>
        </w:rPr>
        <w:t xml:space="preserve">personalized </w:t>
      </w:r>
      <w:r w:rsidRPr="002D4E23">
        <w:rPr>
          <w:rStyle w:val="Emphasis"/>
          <w:highlight w:val="cyan"/>
        </w:rPr>
        <w:t>epistemic bubbles</w:t>
      </w:r>
      <w:r>
        <w:rPr>
          <w:sz w:val="8"/>
        </w:rPr>
        <w:t xml:space="preserve"> </w:t>
      </w:r>
      <w:r w:rsidRPr="000B21CB">
        <w:rPr>
          <w:sz w:val="8"/>
        </w:rPr>
        <w:t>(Milano et</w:t>
      </w:r>
      <w:r>
        <w:rPr>
          <w:sz w:val="8"/>
        </w:rPr>
        <w:t xml:space="preserve"> </w:t>
      </w:r>
      <w:r w:rsidRPr="000B21CB">
        <w:rPr>
          <w:sz w:val="8"/>
        </w:rPr>
        <w:t>al., 2020; Kay et</w:t>
      </w:r>
      <w:r>
        <w:rPr>
          <w:sz w:val="8"/>
        </w:rPr>
        <w:t xml:space="preserve"> </w:t>
      </w:r>
      <w:r w:rsidRPr="000B21CB">
        <w:rPr>
          <w:sz w:val="8"/>
        </w:rPr>
        <w:t>al., 2024).</w:t>
      </w:r>
    </w:p>
    <w:p w14:paraId="7984B89F" w14:textId="77777777" w:rsidR="004B4F97" w:rsidRPr="000B21CB" w:rsidRDefault="004B4F97" w:rsidP="004B4F97">
      <w:pPr>
        <w:rPr>
          <w:sz w:val="8"/>
        </w:rPr>
      </w:pPr>
      <w:r w:rsidRPr="000B21CB">
        <w:rPr>
          <w:sz w:val="8"/>
        </w:rPr>
        <w:t>Unlike traditional static influence attempts, AI assistants and agents embedded in recommender systems could maintain consistent manipulation pressure while dynamically adapting to individual and collective response patterns (</w:t>
      </w:r>
      <w:proofErr w:type="spellStart"/>
      <w:r w:rsidRPr="000B21CB">
        <w:rPr>
          <w:sz w:val="8"/>
        </w:rPr>
        <w:t>Kasirzadeh</w:t>
      </w:r>
      <w:proofErr w:type="spellEnd"/>
      <w:r w:rsidRPr="000B21CB">
        <w:rPr>
          <w:sz w:val="8"/>
        </w:rPr>
        <w:t xml:space="preserve"> &amp; Evans, 2023; Carroll et</w:t>
      </w:r>
      <w:r>
        <w:rPr>
          <w:sz w:val="8"/>
        </w:rPr>
        <w:t xml:space="preserve"> </w:t>
      </w:r>
      <w:r w:rsidRPr="000B21CB">
        <w:rPr>
          <w:sz w:val="8"/>
        </w:rPr>
        <w:t>al., 2024). This unprecedented technological capability, in turn, poses fundamental challenges for maintaining individual and collective autonomy</w:t>
      </w:r>
      <w:r>
        <w:rPr>
          <w:sz w:val="8"/>
        </w:rPr>
        <w:t xml:space="preserve"> </w:t>
      </w:r>
      <w:r w:rsidRPr="000B21CB">
        <w:rPr>
          <w:sz w:val="8"/>
        </w:rPr>
        <w:t xml:space="preserve">and preserving shared reality frameworks. </w:t>
      </w:r>
    </w:p>
    <w:p w14:paraId="73AB9D20" w14:textId="77777777" w:rsidR="004B4F97" w:rsidRPr="000B21CB" w:rsidRDefault="004B4F97" w:rsidP="004B4F97">
      <w:pPr>
        <w:rPr>
          <w:sz w:val="8"/>
        </w:rPr>
      </w:pPr>
      <w:r w:rsidRPr="000B21CB">
        <w:rPr>
          <w:sz w:val="8"/>
        </w:rPr>
        <w:t>Insecurity threats. The proliferation of IoT devices in domestic environments has fundamentally transformed the security landscape, creating unprecedented vulnerabilities in personal digital spaces.</w:t>
      </w:r>
      <w:r>
        <w:rPr>
          <w:sz w:val="8"/>
        </w:rPr>
        <w:t xml:space="preserve"> </w:t>
      </w:r>
      <w:r w:rsidRPr="000B21CB">
        <w:rPr>
          <w:sz w:val="8"/>
        </w:rPr>
        <w:t>We can distinguish between three types of security threats: digital, bio, and epistemic.</w:t>
      </w:r>
    </w:p>
    <w:p w14:paraId="19B7CE16" w14:textId="77777777" w:rsidR="004B4F97" w:rsidRPr="000B21CB" w:rsidRDefault="004B4F97" w:rsidP="004B4F97">
      <w:pPr>
        <w:rPr>
          <w:sz w:val="8"/>
        </w:rPr>
      </w:pPr>
      <w:r w:rsidRPr="000B21CB">
        <w:rPr>
          <w:sz w:val="8"/>
        </w:rPr>
        <w:t>Digital-security threats. IoT</w:t>
      </w:r>
      <w:r>
        <w:rPr>
          <w:sz w:val="8"/>
        </w:rPr>
        <w:t xml:space="preserve"> </w:t>
      </w:r>
      <w:r w:rsidRPr="000B21CB">
        <w:rPr>
          <w:sz w:val="8"/>
        </w:rPr>
        <w:t xml:space="preserve">and AI agents, embedded in devices from mirrors to refrigerators, have evolved beyond their roles as mere conveniences to significant points of vulnerability. </w:t>
      </w:r>
      <w:r w:rsidRPr="002D4E23">
        <w:rPr>
          <w:rStyle w:val="Emphasis"/>
          <w:highlight w:val="cyan"/>
        </w:rPr>
        <w:t>Cybercriminals</w:t>
      </w:r>
      <w:r w:rsidRPr="000B21CB">
        <w:rPr>
          <w:sz w:val="8"/>
        </w:rPr>
        <w:t xml:space="preserve"> can now </w:t>
      </w:r>
      <w:r w:rsidRPr="002D4E23">
        <w:rPr>
          <w:rStyle w:val="Emphasis"/>
          <w:highlight w:val="cyan"/>
        </w:rPr>
        <w:t>penetrate</w:t>
      </w:r>
      <w:r w:rsidRPr="007D1DD5">
        <w:rPr>
          <w:rStyle w:val="StyleUnderline"/>
        </w:rPr>
        <w:t xml:space="preserve"> these </w:t>
      </w:r>
      <w:r w:rsidRPr="002D4E23">
        <w:rPr>
          <w:rStyle w:val="Emphasis"/>
          <w:highlight w:val="cyan"/>
        </w:rPr>
        <w:t>devices</w:t>
      </w:r>
      <w:r w:rsidRPr="000B21CB">
        <w:rPr>
          <w:sz w:val="8"/>
        </w:rPr>
        <w:t xml:space="preserve">, </w:t>
      </w:r>
      <w:r w:rsidRPr="007D1DD5">
        <w:rPr>
          <w:rStyle w:val="StyleUnderline"/>
        </w:rPr>
        <w:t>leading to widespread</w:t>
      </w:r>
      <w:r w:rsidRPr="000B21CB">
        <w:rPr>
          <w:sz w:val="8"/>
        </w:rPr>
        <w:t xml:space="preserve"> identity theft and ushering in an era of </w:t>
      </w:r>
      <w:r w:rsidRPr="007D1DD5">
        <w:rPr>
          <w:rStyle w:val="Emphasis"/>
        </w:rPr>
        <w:t>digital espionage</w:t>
      </w:r>
      <w:r w:rsidRPr="000B21CB">
        <w:rPr>
          <w:sz w:val="8"/>
        </w:rPr>
        <w:t>. What were initially perceived as isolated breaches have gradually coalesced into a discernible pattern, signifying a more profound erosion of digital security.</w:t>
      </w:r>
    </w:p>
    <w:p w14:paraId="3B69E667" w14:textId="77777777" w:rsidR="004B4F97" w:rsidRPr="000B21CB" w:rsidRDefault="004B4F97" w:rsidP="004B4F97">
      <w:pPr>
        <w:rPr>
          <w:sz w:val="8"/>
        </w:rPr>
      </w:pPr>
      <w:r w:rsidRPr="000B21CB">
        <w:rPr>
          <w:sz w:val="8"/>
        </w:rPr>
        <w:t xml:space="preserve">The expansion of IoT devices has simultaneously paved the way for the creation of extensive, interconnected </w:t>
      </w:r>
      <w:r w:rsidRPr="002D4E23">
        <w:rPr>
          <w:rStyle w:val="Emphasis"/>
          <w:highlight w:val="cyan"/>
        </w:rPr>
        <w:t>botnets</w:t>
      </w:r>
      <w:r w:rsidRPr="000B21CB">
        <w:rPr>
          <w:sz w:val="8"/>
        </w:rPr>
        <w:t xml:space="preserve">. These AI-powered networks, once relatively benign, now demonstrate agentic abilities and have become capable of </w:t>
      </w:r>
      <w:r w:rsidRPr="002D4E23">
        <w:rPr>
          <w:rStyle w:val="StyleUnderline"/>
          <w:highlight w:val="cyan"/>
        </w:rPr>
        <w:t>launching</w:t>
      </w:r>
      <w:r w:rsidRPr="000B21CB">
        <w:rPr>
          <w:sz w:val="8"/>
        </w:rPr>
        <w:t xml:space="preserve"> unprecedented Distributed </w:t>
      </w:r>
      <w:r w:rsidRPr="002D4E23">
        <w:rPr>
          <w:rStyle w:val="Emphasis"/>
          <w:highlight w:val="cyan"/>
        </w:rPr>
        <w:t>D</w:t>
      </w:r>
      <w:r w:rsidRPr="000B21CB">
        <w:rPr>
          <w:sz w:val="8"/>
        </w:rPr>
        <w:t xml:space="preserve">enial </w:t>
      </w:r>
      <w:r w:rsidRPr="002D4E23">
        <w:rPr>
          <w:rStyle w:val="Emphasis"/>
          <w:highlight w:val="cyan"/>
        </w:rPr>
        <w:t>o</w:t>
      </w:r>
      <w:r w:rsidRPr="000B21CB">
        <w:rPr>
          <w:sz w:val="8"/>
        </w:rPr>
        <w:t xml:space="preserve">f </w:t>
      </w:r>
      <w:r w:rsidRPr="002D4E23">
        <w:rPr>
          <w:rStyle w:val="Emphasis"/>
          <w:highlight w:val="cyan"/>
        </w:rPr>
        <w:t>S</w:t>
      </w:r>
      <w:r w:rsidRPr="000B21CB">
        <w:rPr>
          <w:sz w:val="8"/>
        </w:rPr>
        <w:t xml:space="preserve">ervice </w:t>
      </w:r>
      <w:r w:rsidRPr="007D1DD5">
        <w:rPr>
          <w:rStyle w:val="StyleUnderline"/>
        </w:rPr>
        <w:t xml:space="preserve">attacks </w:t>
      </w:r>
      <w:r w:rsidRPr="002D4E23">
        <w:rPr>
          <w:rStyle w:val="StyleUnderline"/>
          <w:highlight w:val="cyan"/>
        </w:rPr>
        <w:t>against</w:t>
      </w:r>
      <w:r w:rsidRPr="002D4E23">
        <w:rPr>
          <w:sz w:val="8"/>
          <w:highlight w:val="cyan"/>
        </w:rPr>
        <w:t xml:space="preserve"> </w:t>
      </w:r>
      <w:r w:rsidRPr="002D4E23">
        <w:rPr>
          <w:rStyle w:val="Emphasis"/>
          <w:highlight w:val="cyan"/>
        </w:rPr>
        <w:t>critical infrastructures</w:t>
      </w:r>
      <w:r w:rsidRPr="000B21CB">
        <w:rPr>
          <w:sz w:val="8"/>
        </w:rPr>
        <w:t xml:space="preserve">, </w:t>
      </w:r>
      <w:r w:rsidRPr="007D1DD5">
        <w:rPr>
          <w:rStyle w:val="StyleUnderline"/>
        </w:rPr>
        <w:t xml:space="preserve">including national </w:t>
      </w:r>
      <w:r w:rsidRPr="00CD0BD7">
        <w:rPr>
          <w:rStyle w:val="Emphasis"/>
        </w:rPr>
        <w:t xml:space="preserve">power </w:t>
      </w:r>
      <w:r w:rsidRPr="002D4E23">
        <w:rPr>
          <w:rStyle w:val="Emphasis"/>
          <w:highlight w:val="cyan"/>
        </w:rPr>
        <w:t>grids</w:t>
      </w:r>
      <w:r w:rsidRPr="002D4E23">
        <w:rPr>
          <w:rStyle w:val="StyleUnderline"/>
          <w:highlight w:val="cyan"/>
        </w:rPr>
        <w:t xml:space="preserve"> and </w:t>
      </w:r>
      <w:r w:rsidRPr="002D4E23">
        <w:rPr>
          <w:rStyle w:val="Emphasis"/>
          <w:highlight w:val="cyan"/>
        </w:rPr>
        <w:t>communication</w:t>
      </w:r>
      <w:r w:rsidRPr="007D1DD5">
        <w:rPr>
          <w:rStyle w:val="StyleUnderline"/>
        </w:rPr>
        <w:t xml:space="preserve"> networks. </w:t>
      </w:r>
      <w:r w:rsidRPr="002D4E23">
        <w:rPr>
          <w:rStyle w:val="StyleUnderline"/>
        </w:rPr>
        <w:t>Each</w:t>
      </w:r>
      <w:r w:rsidRPr="007D1DD5">
        <w:rPr>
          <w:rStyle w:val="Emphasis"/>
        </w:rPr>
        <w:t xml:space="preserve"> </w:t>
      </w:r>
      <w:r w:rsidRPr="002D4E23">
        <w:rPr>
          <w:rStyle w:val="Emphasis"/>
          <w:highlight w:val="cyan"/>
        </w:rPr>
        <w:t>attack</w:t>
      </w:r>
      <w:r w:rsidRPr="000B21CB">
        <w:rPr>
          <w:sz w:val="8"/>
        </w:rPr>
        <w:t xml:space="preserve">, incrementally more sophisticated than the last, represents a disturbing </w:t>
      </w:r>
      <w:r w:rsidRPr="002D4E23">
        <w:rPr>
          <w:rStyle w:val="Emphasis"/>
          <w:highlight w:val="cyan"/>
        </w:rPr>
        <w:t>escalation</w:t>
      </w:r>
      <w:r w:rsidRPr="002D4E23">
        <w:rPr>
          <w:sz w:val="8"/>
          <w:highlight w:val="cyan"/>
        </w:rPr>
        <w:t xml:space="preserve"> </w:t>
      </w:r>
      <w:r w:rsidRPr="002D4E23">
        <w:rPr>
          <w:rStyle w:val="StyleUnderline"/>
          <w:highlight w:val="cyan"/>
        </w:rPr>
        <w:t>from</w:t>
      </w:r>
      <w:r w:rsidRPr="000B21CB">
        <w:rPr>
          <w:sz w:val="8"/>
        </w:rPr>
        <w:t xml:space="preserve"> individual cybersecurity concerns to widespread </w:t>
      </w:r>
      <w:r w:rsidRPr="002D4E23">
        <w:rPr>
          <w:rStyle w:val="StyleUnderline"/>
          <w:highlight w:val="cyan"/>
        </w:rPr>
        <w:t>threats against</w:t>
      </w:r>
      <w:r w:rsidRPr="007D1DD5">
        <w:rPr>
          <w:rStyle w:val="StyleUnderline"/>
        </w:rPr>
        <w:t xml:space="preserve"> </w:t>
      </w:r>
      <w:r w:rsidRPr="002D4E23">
        <w:rPr>
          <w:rStyle w:val="StyleUnderline"/>
        </w:rPr>
        <w:t xml:space="preserve">national </w:t>
      </w:r>
      <w:r w:rsidRPr="002D4E23">
        <w:rPr>
          <w:rStyle w:val="Emphasis"/>
          <w:highlight w:val="cyan"/>
        </w:rPr>
        <w:t>security.</w:t>
      </w:r>
    </w:p>
    <w:p w14:paraId="68B8D109" w14:textId="77777777" w:rsidR="004B4F97" w:rsidRPr="000B21CB" w:rsidRDefault="004B4F97" w:rsidP="004B4F97">
      <w:pPr>
        <w:rPr>
          <w:sz w:val="8"/>
        </w:rPr>
      </w:pPr>
      <w:r w:rsidRPr="000B21CB">
        <w:rPr>
          <w:sz w:val="8"/>
        </w:rPr>
        <w:t xml:space="preserve">Bio-security threats. As </w:t>
      </w:r>
      <w:r w:rsidRPr="007D1DD5">
        <w:rPr>
          <w:rStyle w:val="Emphasis"/>
        </w:rPr>
        <w:t>AI tech</w:t>
      </w:r>
      <w:r w:rsidRPr="000B21CB">
        <w:rPr>
          <w:sz w:val="8"/>
        </w:rPr>
        <w:t>nologies have</w:t>
      </w:r>
      <w:r>
        <w:rPr>
          <w:sz w:val="8"/>
        </w:rPr>
        <w:t xml:space="preserve"> </w:t>
      </w:r>
      <w:r w:rsidRPr="000B21CB">
        <w:rPr>
          <w:sz w:val="8"/>
        </w:rPr>
        <w:t xml:space="preserve">become more widely available, they </w:t>
      </w:r>
      <w:r w:rsidRPr="002D4E23">
        <w:rPr>
          <w:rStyle w:val="StyleUnderline"/>
          <w:highlight w:val="cyan"/>
        </w:rPr>
        <w:t>facilitate</w:t>
      </w:r>
      <w:r w:rsidRPr="000B21CB">
        <w:rPr>
          <w:sz w:val="8"/>
        </w:rPr>
        <w:t xml:space="preserve"> the </w:t>
      </w:r>
      <w:r w:rsidRPr="007D1DD5">
        <w:rPr>
          <w:rStyle w:val="StyleUnderline"/>
        </w:rPr>
        <w:t>development of</w:t>
      </w:r>
      <w:r w:rsidRPr="000B21CB">
        <w:rPr>
          <w:sz w:val="8"/>
        </w:rPr>
        <w:t xml:space="preserve"> new forms of </w:t>
      </w:r>
      <w:r w:rsidRPr="002D4E23">
        <w:rPr>
          <w:rStyle w:val="Emphasis"/>
          <w:highlight w:val="cyan"/>
        </w:rPr>
        <w:t>bioterrorism</w:t>
      </w:r>
      <w:r w:rsidRPr="000B21CB">
        <w:rPr>
          <w:sz w:val="8"/>
        </w:rPr>
        <w:t xml:space="preserve">. Private research </w:t>
      </w:r>
      <w:r w:rsidRPr="007D1DD5">
        <w:rPr>
          <w:rStyle w:val="StyleUnderline"/>
        </w:rPr>
        <w:t>labs with</w:t>
      </w:r>
      <w:r>
        <w:rPr>
          <w:sz w:val="8"/>
        </w:rPr>
        <w:t xml:space="preserve"> </w:t>
      </w:r>
      <w:r w:rsidRPr="000B21CB">
        <w:rPr>
          <w:sz w:val="8"/>
        </w:rPr>
        <w:t xml:space="preserve">rather </w:t>
      </w:r>
      <w:r w:rsidRPr="007D1DD5">
        <w:rPr>
          <w:rStyle w:val="StyleUnderline"/>
        </w:rPr>
        <w:t>minimal expertise</w:t>
      </w:r>
      <w:r w:rsidRPr="000B21CB">
        <w:rPr>
          <w:sz w:val="8"/>
        </w:rPr>
        <w:t xml:space="preserve"> in synthetic biology and chemistry are now </w:t>
      </w:r>
      <w:r w:rsidRPr="007D1DD5">
        <w:rPr>
          <w:rStyle w:val="StyleUnderline"/>
        </w:rPr>
        <w:t>using AI</w:t>
      </w:r>
      <w:r>
        <w:rPr>
          <w:rStyle w:val="StyleUnderline"/>
        </w:rPr>
        <w:t xml:space="preserve"> </w:t>
      </w:r>
      <w:r w:rsidRPr="007D1DD5">
        <w:rPr>
          <w:rStyle w:val="StyleUnderline"/>
        </w:rPr>
        <w:t xml:space="preserve">agents to </w:t>
      </w:r>
      <w:r w:rsidRPr="002D4E23">
        <w:rPr>
          <w:rStyle w:val="Emphasis"/>
          <w:highlight w:val="cyan"/>
        </w:rPr>
        <w:t>develop</w:t>
      </w:r>
      <w:r w:rsidRPr="007D1DD5">
        <w:rPr>
          <w:rStyle w:val="StyleUnderline"/>
        </w:rPr>
        <w:t xml:space="preserve"> more </w:t>
      </w:r>
      <w:r w:rsidRPr="007D1DD5">
        <w:rPr>
          <w:rStyle w:val="Emphasis"/>
        </w:rPr>
        <w:t>infectious</w:t>
      </w:r>
      <w:r w:rsidRPr="007D1DD5">
        <w:rPr>
          <w:rStyle w:val="StyleUnderline"/>
        </w:rPr>
        <w:t xml:space="preserve"> and </w:t>
      </w:r>
      <w:r w:rsidRPr="002D4E23">
        <w:rPr>
          <w:rStyle w:val="Emphasis"/>
          <w:highlight w:val="cyan"/>
        </w:rPr>
        <w:t>deadly pathogens</w:t>
      </w:r>
      <w:r w:rsidRPr="000B21CB">
        <w:rPr>
          <w:sz w:val="8"/>
        </w:rPr>
        <w:t xml:space="preserve">. </w:t>
      </w:r>
      <w:r w:rsidRPr="007D1DD5">
        <w:rPr>
          <w:rStyle w:val="StyleUnderline"/>
        </w:rPr>
        <w:t xml:space="preserve">The </w:t>
      </w:r>
      <w:r w:rsidRPr="007D1DD5">
        <w:rPr>
          <w:rStyle w:val="Emphasis"/>
        </w:rPr>
        <w:t>dual</w:t>
      </w:r>
      <w:r w:rsidRPr="007D1DD5">
        <w:rPr>
          <w:rStyle w:val="StyleUnderline"/>
        </w:rPr>
        <w:t xml:space="preserve">-use </w:t>
      </w:r>
      <w:r w:rsidRPr="00CD0BD7">
        <w:rPr>
          <w:rStyle w:val="StyleUnderline"/>
        </w:rPr>
        <w:t>nature of AI in biotechnology</w:t>
      </w:r>
      <w:r w:rsidRPr="00CD0BD7">
        <w:rPr>
          <w:sz w:val="8"/>
        </w:rPr>
        <w:t xml:space="preserve">—its potential for both beneficial and harmful applications— initially envisioned for medical breakthroughs, </w:t>
      </w:r>
      <w:r w:rsidRPr="00CD0BD7">
        <w:rPr>
          <w:rStyle w:val="StyleUnderline"/>
        </w:rPr>
        <w:t xml:space="preserve">is </w:t>
      </w:r>
      <w:r w:rsidRPr="00CD0BD7">
        <w:rPr>
          <w:rStyle w:val="Emphasis"/>
        </w:rPr>
        <w:t>maliciously repurposed</w:t>
      </w:r>
      <w:r w:rsidRPr="00CD0BD7">
        <w:rPr>
          <w:rStyle w:val="StyleUnderline"/>
        </w:rPr>
        <w:t xml:space="preserve"> to </w:t>
      </w:r>
      <w:r w:rsidRPr="00CD0BD7">
        <w:rPr>
          <w:rStyle w:val="Emphasis"/>
        </w:rPr>
        <w:t>engineer</w:t>
      </w:r>
      <w:r w:rsidRPr="00CD0BD7">
        <w:rPr>
          <w:rStyle w:val="StyleUnderline"/>
        </w:rPr>
        <w:t xml:space="preserve"> biological </w:t>
      </w:r>
      <w:r w:rsidRPr="00CD0BD7">
        <w:rPr>
          <w:rStyle w:val="Emphasis"/>
        </w:rPr>
        <w:t>weapons</w:t>
      </w:r>
      <w:r w:rsidRPr="00CD0BD7">
        <w:rPr>
          <w:sz w:val="8"/>
        </w:rPr>
        <w:t>.26</w:t>
      </w:r>
    </w:p>
    <w:p w14:paraId="15383B63" w14:textId="77777777" w:rsidR="004B4F97" w:rsidRPr="000B21CB" w:rsidRDefault="004B4F97" w:rsidP="004B4F97">
      <w:pPr>
        <w:rPr>
          <w:sz w:val="8"/>
        </w:rPr>
      </w:pPr>
      <w:r w:rsidRPr="007D1DD5">
        <w:rPr>
          <w:rStyle w:val="Emphasis"/>
        </w:rPr>
        <w:t>Epistemic insecurity</w:t>
      </w:r>
      <w:r w:rsidRPr="000B21CB">
        <w:rPr>
          <w:sz w:val="8"/>
        </w:rPr>
        <w:t xml:space="preserve">. Advanced AI assistants and agents have introduced fundamental challenges to both public and private epistemic infrastructures.27 In public domains, this has manifested through the systematic </w:t>
      </w:r>
      <w:r w:rsidRPr="007D1DD5">
        <w:rPr>
          <w:rStyle w:val="StyleUnderline"/>
        </w:rPr>
        <w:t>erosion of</w:t>
      </w:r>
      <w:r w:rsidRPr="000B21CB">
        <w:rPr>
          <w:sz w:val="8"/>
        </w:rPr>
        <w:t xml:space="preserve"> shared </w:t>
      </w:r>
      <w:r w:rsidRPr="007D1DD5">
        <w:rPr>
          <w:rStyle w:val="StyleUnderline"/>
        </w:rPr>
        <w:t>verification mechanisms</w:t>
      </w:r>
      <w:r w:rsidRPr="000B21CB">
        <w:rPr>
          <w:sz w:val="8"/>
        </w:rPr>
        <w:t xml:space="preserve">, where traditional epistemic authorities face unprecedented challenges as </w:t>
      </w:r>
      <w:r w:rsidRPr="007D1DD5">
        <w:rPr>
          <w:rStyle w:val="StyleUnderline"/>
        </w:rPr>
        <w:t>synthetic content becomes</w:t>
      </w:r>
      <w:r w:rsidRPr="000B21CB">
        <w:rPr>
          <w:sz w:val="8"/>
        </w:rPr>
        <w:t xml:space="preserve"> increasingly </w:t>
      </w:r>
      <w:r w:rsidRPr="007D1DD5">
        <w:rPr>
          <w:rStyle w:val="StyleUnderline"/>
        </w:rPr>
        <w:t>indistinguishable from authentic documentation</w:t>
      </w:r>
      <w:r w:rsidRPr="000B21CB">
        <w:rPr>
          <w:sz w:val="8"/>
        </w:rPr>
        <w:t>, with verification processes unable to keep pace with the rapid production of sophisticated fabrications.</w:t>
      </w:r>
      <w:r>
        <w:rPr>
          <w:sz w:val="8"/>
        </w:rPr>
        <w:t xml:space="preserve"> </w:t>
      </w:r>
      <w:r w:rsidRPr="000B21CB">
        <w:rPr>
          <w:sz w:val="8"/>
        </w:rPr>
        <w:t xml:space="preserve">This disruption strikes at the heart of societal knowledge validation systems, </w:t>
      </w:r>
      <w:r w:rsidRPr="007D1DD5">
        <w:rPr>
          <w:rStyle w:val="StyleUnderline"/>
        </w:rPr>
        <w:t>undermining</w:t>
      </w:r>
      <w:r w:rsidRPr="000B21CB">
        <w:rPr>
          <w:sz w:val="8"/>
        </w:rPr>
        <w:t xml:space="preserve"> </w:t>
      </w:r>
      <w:r w:rsidRPr="007D1DD5">
        <w:rPr>
          <w:rStyle w:val="StyleUnderline"/>
        </w:rPr>
        <w:t>established protocols for</w:t>
      </w:r>
      <w:r w:rsidRPr="000B21CB">
        <w:rPr>
          <w:sz w:val="8"/>
        </w:rPr>
        <w:t xml:space="preserve"> information verification and </w:t>
      </w:r>
      <w:r w:rsidRPr="007D1DD5">
        <w:rPr>
          <w:rStyle w:val="StyleUnderline"/>
        </w:rPr>
        <w:t>authentication</w:t>
      </w:r>
      <w:r w:rsidRPr="000B21CB">
        <w:rPr>
          <w:sz w:val="8"/>
        </w:rPr>
        <w:t xml:space="preserve">. </w:t>
      </w:r>
    </w:p>
    <w:p w14:paraId="294AF4C5" w14:textId="77777777" w:rsidR="004B4F97" w:rsidRPr="000B21CB" w:rsidRDefault="004B4F97" w:rsidP="004B4F97">
      <w:pPr>
        <w:rPr>
          <w:sz w:val="8"/>
        </w:rPr>
      </w:pPr>
      <w:r w:rsidRPr="000B21CB">
        <w:rPr>
          <w:sz w:val="8"/>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B9CFF0F" w14:textId="77777777" w:rsidR="004B4F97" w:rsidRPr="000B21CB" w:rsidRDefault="004B4F97" w:rsidP="004B4F97">
      <w:pPr>
        <w:rPr>
          <w:sz w:val="8"/>
        </w:rPr>
      </w:pPr>
      <w:r w:rsidRPr="000B21CB">
        <w:rPr>
          <w:sz w:val="8"/>
        </w:rPr>
        <w:t xml:space="preserve">Surveillance and erosion of Trust. The </w:t>
      </w:r>
      <w:r w:rsidRPr="009733DA">
        <w:rPr>
          <w:rStyle w:val="StyleUnderline"/>
        </w:rPr>
        <w:t xml:space="preserve">transformation of </w:t>
      </w:r>
      <w:r w:rsidRPr="000A60E8">
        <w:rPr>
          <w:rStyle w:val="Emphasis"/>
        </w:rPr>
        <w:t>mass surveillance</w:t>
      </w:r>
      <w:r w:rsidRPr="000A60E8">
        <w:rPr>
          <w:sz w:val="8"/>
        </w:rPr>
        <w:t xml:space="preserve"> </w:t>
      </w:r>
      <w:r w:rsidRPr="000A60E8">
        <w:rPr>
          <w:rStyle w:val="StyleUnderline"/>
        </w:rPr>
        <w:t>by AI use</w:t>
      </w:r>
      <w:r w:rsidRPr="000A60E8">
        <w:rPr>
          <w:sz w:val="8"/>
        </w:rPr>
        <w:t xml:space="preserve"> is</w:t>
      </w:r>
      <w:r w:rsidRPr="000B21CB">
        <w:rPr>
          <w:sz w:val="8"/>
        </w:rPr>
        <w:t xml:space="preserve"> one of the deepest shifts in the relationship between state power and individual liberty. What began as isolated initiatives have evolved into a global phenomenon that transcends traditional political classifications, fundamentally </w:t>
      </w:r>
      <w:r w:rsidRPr="002D4E23">
        <w:rPr>
          <w:rStyle w:val="Emphasis"/>
          <w:highlight w:val="cyan"/>
        </w:rPr>
        <w:t>altering</w:t>
      </w:r>
      <w:r w:rsidRPr="000B21CB">
        <w:rPr>
          <w:sz w:val="8"/>
        </w:rPr>
        <w:t xml:space="preserve"> the </w:t>
      </w:r>
      <w:r w:rsidRPr="002D4E23">
        <w:rPr>
          <w:rStyle w:val="StyleUnderline"/>
        </w:rPr>
        <w:t>perceptions</w:t>
      </w:r>
      <w:r w:rsidRPr="009733DA">
        <w:rPr>
          <w:rStyle w:val="StyleUnderline"/>
        </w:rPr>
        <w:t xml:space="preserve"> of </w:t>
      </w:r>
      <w:r w:rsidRPr="002D4E23">
        <w:rPr>
          <w:rStyle w:val="Emphasis"/>
          <w:highlight w:val="cyan"/>
        </w:rPr>
        <w:t>privacy</w:t>
      </w:r>
      <w:r w:rsidRPr="009733DA">
        <w:rPr>
          <w:rStyle w:val="StyleUnderline"/>
        </w:rPr>
        <w:t xml:space="preserve">, social </w:t>
      </w:r>
      <w:r w:rsidRPr="002D4E23">
        <w:rPr>
          <w:rStyle w:val="Emphasis"/>
          <w:highlight w:val="cyan"/>
        </w:rPr>
        <w:t>cohesion</w:t>
      </w:r>
      <w:r w:rsidRPr="002D4E23">
        <w:rPr>
          <w:rStyle w:val="StyleUnderline"/>
          <w:highlight w:val="cyan"/>
        </w:rPr>
        <w:t>, and</w:t>
      </w:r>
      <w:r w:rsidRPr="009733DA">
        <w:rPr>
          <w:rStyle w:val="StyleUnderline"/>
        </w:rPr>
        <w:t xml:space="preserve"> democratic </w:t>
      </w:r>
      <w:r w:rsidRPr="002D4E23">
        <w:rPr>
          <w:rStyle w:val="Emphasis"/>
          <w:highlight w:val="cyan"/>
        </w:rPr>
        <w:t>governance</w:t>
      </w:r>
      <w:r w:rsidRPr="000B21CB">
        <w:rPr>
          <w:sz w:val="8"/>
        </w:rPr>
        <w:t>.</w:t>
      </w:r>
    </w:p>
    <w:p w14:paraId="10F1C5F5" w14:textId="77777777" w:rsidR="004B4F97" w:rsidRPr="000B21CB" w:rsidRDefault="004B4F97" w:rsidP="004B4F97">
      <w:pPr>
        <w:rPr>
          <w:sz w:val="8"/>
        </w:rPr>
      </w:pPr>
      <w:r w:rsidRPr="000B21CB">
        <w:rPr>
          <w:sz w:val="8"/>
        </w:rPr>
        <w:t>The historical trajectory of mass surveillance has reached a troubling convergence between authoritarian and democratic governance models. Early warning signs emerged with China’s social credit system and the NSA’s PRISM program, but these examples</w:t>
      </w:r>
      <w:r>
        <w:rPr>
          <w:sz w:val="8"/>
        </w:rPr>
        <w:t xml:space="preserve"> </w:t>
      </w:r>
      <w:r w:rsidRPr="000B21CB">
        <w:rPr>
          <w:sz w:val="8"/>
        </w:rPr>
        <w:t xml:space="preserve">now appear almost wide-spread.28 Multiple earlier revelations have particularly warned against the erosion of democratic norms by AI-enabled </w:t>
      </w:r>
      <w:proofErr w:type="spellStart"/>
      <w:r w:rsidRPr="000B21CB">
        <w:rPr>
          <w:sz w:val="8"/>
        </w:rPr>
        <w:t>surveillancce</w:t>
      </w:r>
      <w:proofErr w:type="spellEnd"/>
      <w:r w:rsidRPr="000B21CB">
        <w:rPr>
          <w:sz w:val="8"/>
        </w:rPr>
        <w:t xml:space="preserve"> technologies such as spywares (Farrow, 2022; </w:t>
      </w:r>
      <w:proofErr w:type="spellStart"/>
      <w:r w:rsidRPr="000B21CB">
        <w:rPr>
          <w:sz w:val="8"/>
        </w:rPr>
        <w:t>Rujevic</w:t>
      </w:r>
      <w:proofErr w:type="spellEnd"/>
      <w:r w:rsidRPr="000B21CB">
        <w:rPr>
          <w:sz w:val="8"/>
        </w:rPr>
        <w:t>, 2024).29</w:t>
      </w:r>
    </w:p>
    <w:p w14:paraId="264403E0" w14:textId="77777777" w:rsidR="004B4F97" w:rsidRPr="000B21CB" w:rsidRDefault="004B4F97" w:rsidP="004B4F97">
      <w:pPr>
        <w:rPr>
          <w:sz w:val="8"/>
        </w:rPr>
      </w:pPr>
      <w:r w:rsidRPr="000B21CB">
        <w:rPr>
          <w:sz w:val="8"/>
        </w:rPr>
        <w:t xml:space="preserve">The societal implications of ubiquitous surveillance manifest in what Han (2015) describes as the “transparency society,” where the mere possibility of observation fundamentally alters social behavior.30 Earlier studies (Kaminski &amp; </w:t>
      </w:r>
      <w:proofErr w:type="spellStart"/>
      <w:r w:rsidRPr="000B21CB">
        <w:rPr>
          <w:sz w:val="8"/>
        </w:rPr>
        <w:t>Witnov</w:t>
      </w:r>
      <w:proofErr w:type="spellEnd"/>
      <w:r w:rsidRPr="000B21CB">
        <w:rPr>
          <w:sz w:val="8"/>
        </w:rPr>
        <w:t>, 2014) have</w:t>
      </w:r>
      <w:r>
        <w:rPr>
          <w:sz w:val="8"/>
        </w:rPr>
        <w:t xml:space="preserve"> </w:t>
      </w:r>
      <w:r w:rsidRPr="000B21CB">
        <w:rPr>
          <w:sz w:val="8"/>
        </w:rPr>
        <w:t xml:space="preserve">investigated and documented situations where citizens modify their behavior not in response to actual surveillance but to its perceived omnipresence.31 This chilling effect on public behavior and discourse is a particularly insidious threat to democratic vitality, as it operates via self-imposed constraints rather than direct coercion. </w:t>
      </w:r>
    </w:p>
    <w:p w14:paraId="1A5560E0" w14:textId="77777777" w:rsidR="004B4F97" w:rsidRPr="000B21CB" w:rsidRDefault="004B4F97" w:rsidP="004B4F97">
      <w:pPr>
        <w:rPr>
          <w:sz w:val="8"/>
        </w:rPr>
      </w:pPr>
      <w:r w:rsidRPr="000B21CB">
        <w:rPr>
          <w:sz w:val="8"/>
        </w:rPr>
        <w:t>Economic destabilization</w:t>
      </w:r>
      <w:r w:rsidRPr="009733DA">
        <w:rPr>
          <w:rStyle w:val="StyleUnderline"/>
        </w:rPr>
        <w:t xml:space="preserve">. </w:t>
      </w:r>
      <w:r w:rsidRPr="002D4E23">
        <w:rPr>
          <w:rStyle w:val="StyleUnderline"/>
          <w:highlight w:val="cyan"/>
        </w:rPr>
        <w:t>By</w:t>
      </w:r>
      <w:r w:rsidRPr="002D4E23">
        <w:rPr>
          <w:sz w:val="8"/>
          <w:highlight w:val="cyan"/>
        </w:rPr>
        <w:t xml:space="preserve"> </w:t>
      </w:r>
      <w:r w:rsidRPr="002D4E23">
        <w:rPr>
          <w:rStyle w:val="Emphasis"/>
          <w:highlight w:val="cyan"/>
        </w:rPr>
        <w:t>2040</w:t>
      </w:r>
      <w:r w:rsidRPr="000B21CB">
        <w:rPr>
          <w:sz w:val="8"/>
        </w:rPr>
        <w:t xml:space="preserve">, the global </w:t>
      </w:r>
      <w:r w:rsidRPr="002D4E23">
        <w:rPr>
          <w:rStyle w:val="StyleUnderline"/>
          <w:highlight w:val="cyan"/>
        </w:rPr>
        <w:t>economy</w:t>
      </w:r>
      <w:r w:rsidRPr="000B21CB">
        <w:rPr>
          <w:sz w:val="8"/>
        </w:rPr>
        <w:t xml:space="preserve"> has </w:t>
      </w:r>
      <w:r w:rsidRPr="002D4E23">
        <w:rPr>
          <w:rStyle w:val="StyleUnderline"/>
          <w:highlight w:val="cyan"/>
        </w:rPr>
        <w:t>enter</w:t>
      </w:r>
      <w:r w:rsidRPr="002D4E23">
        <w:rPr>
          <w:sz w:val="8"/>
        </w:rPr>
        <w:t>ed</w:t>
      </w:r>
      <w:r w:rsidRPr="000B21CB">
        <w:rPr>
          <w:sz w:val="8"/>
        </w:rPr>
        <w:t xml:space="preserve"> an unprecedented </w:t>
      </w:r>
      <w:r w:rsidRPr="009733DA">
        <w:rPr>
          <w:rStyle w:val="StyleUnderline"/>
        </w:rPr>
        <w:t xml:space="preserve">phase of </w:t>
      </w:r>
      <w:r w:rsidRPr="002D4E23">
        <w:rPr>
          <w:rStyle w:val="Emphasis"/>
          <w:highlight w:val="cyan"/>
        </w:rPr>
        <w:t>instability</w:t>
      </w:r>
      <w:r w:rsidRPr="000B21CB">
        <w:rPr>
          <w:sz w:val="8"/>
        </w:rPr>
        <w:t xml:space="preserve">, driven by the rapid and </w:t>
      </w:r>
      <w:r w:rsidRPr="009733DA">
        <w:rPr>
          <w:rStyle w:val="Emphasis"/>
        </w:rPr>
        <w:t>unmanaged deployment</w:t>
      </w:r>
      <w:r w:rsidRPr="000B21CB">
        <w:rPr>
          <w:sz w:val="8"/>
        </w:rPr>
        <w:t xml:space="preserve"> of </w:t>
      </w:r>
      <w:r w:rsidRPr="009733DA">
        <w:rPr>
          <w:rStyle w:val="StyleUnderline"/>
        </w:rPr>
        <w:t>AI systems</w:t>
      </w:r>
      <w:r w:rsidRPr="000B21CB">
        <w:rPr>
          <w:sz w:val="8"/>
        </w:rPr>
        <w:t xml:space="preserve"> across industries since the late 2020s. Nearly </w:t>
      </w:r>
      <w:r w:rsidRPr="002D4E23">
        <w:rPr>
          <w:rStyle w:val="Emphasis"/>
          <w:highlight w:val="cyan"/>
        </w:rPr>
        <w:t>40%</w:t>
      </w:r>
      <w:r w:rsidRPr="000B21CB">
        <w:rPr>
          <w:sz w:val="8"/>
        </w:rPr>
        <w:t xml:space="preserve"> </w:t>
      </w:r>
      <w:r w:rsidRPr="009733DA">
        <w:rPr>
          <w:rStyle w:val="StyleUnderline"/>
        </w:rPr>
        <w:t xml:space="preserve">of pre-2025 </w:t>
      </w:r>
      <w:r w:rsidRPr="002D4E23">
        <w:rPr>
          <w:rStyle w:val="StyleUnderline"/>
          <w:highlight w:val="cyan"/>
        </w:rPr>
        <w:t>jobs</w:t>
      </w:r>
      <w:r w:rsidRPr="009733DA">
        <w:rPr>
          <w:rStyle w:val="StyleUnderline"/>
        </w:rPr>
        <w:t xml:space="preserve"> have been </w:t>
      </w:r>
      <w:r w:rsidRPr="002D4E23">
        <w:rPr>
          <w:rStyle w:val="Emphasis"/>
          <w:highlight w:val="cyan"/>
        </w:rPr>
        <w:t>eliminated</w:t>
      </w:r>
      <w:r w:rsidRPr="002D4E23">
        <w:rPr>
          <w:rStyle w:val="StyleUnderline"/>
          <w:highlight w:val="cyan"/>
        </w:rPr>
        <w:t xml:space="preserve"> by</w:t>
      </w:r>
      <w:r w:rsidRPr="009733DA">
        <w:rPr>
          <w:rStyle w:val="StyleUnderline"/>
        </w:rPr>
        <w:t xml:space="preserve"> AI</w:t>
      </w:r>
      <w:r>
        <w:rPr>
          <w:rStyle w:val="StyleUnderline"/>
        </w:rPr>
        <w:t xml:space="preserve"> </w:t>
      </w:r>
      <w:r w:rsidRPr="002D4E23">
        <w:rPr>
          <w:rStyle w:val="Emphasis"/>
          <w:highlight w:val="cyan"/>
        </w:rPr>
        <w:t>automation</w:t>
      </w:r>
      <w:r w:rsidRPr="000B21CB">
        <w:rPr>
          <w:sz w:val="8"/>
        </w:rPr>
        <w:t>, creating massive structural unemployment. The pace of AI adoption has</w:t>
      </w:r>
      <w:r>
        <w:rPr>
          <w:sz w:val="8"/>
        </w:rPr>
        <w:t xml:space="preserve"> </w:t>
      </w:r>
      <w:r w:rsidRPr="000B21CB">
        <w:rPr>
          <w:sz w:val="8"/>
        </w:rPr>
        <w:t xml:space="preserve">left no sufficient time for meaningful workforce transitions. The promised creation of new jobs never materialized at scale—AI systems became in charge of handling their </w:t>
      </w:r>
      <w:r w:rsidRPr="000B21CB">
        <w:rPr>
          <w:sz w:val="8"/>
        </w:rPr>
        <w:lastRenderedPageBreak/>
        <w:t xml:space="preserve">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2D4E23">
        <w:rPr>
          <w:rStyle w:val="Emphasis"/>
          <w:highlight w:val="cyan"/>
        </w:rPr>
        <w:t xml:space="preserve">exacerbated </w:t>
      </w:r>
      <w:r w:rsidRPr="00CD0BD7">
        <w:rPr>
          <w:rStyle w:val="Emphasis"/>
        </w:rPr>
        <w:t xml:space="preserve">wealth </w:t>
      </w:r>
      <w:r w:rsidRPr="002D4E23">
        <w:rPr>
          <w:rStyle w:val="Emphasis"/>
          <w:highlight w:val="cyan"/>
        </w:rPr>
        <w:t>inequality</w:t>
      </w:r>
      <w:r w:rsidRPr="009733DA">
        <w:rPr>
          <w:rStyle w:val="StyleUnderline"/>
        </w:rPr>
        <w:t xml:space="preserve"> to historic levels</w:t>
      </w:r>
      <w:r w:rsidRPr="000B21CB">
        <w:rPr>
          <w:sz w:val="8"/>
        </w:rPr>
        <w:t xml:space="preserve">, with the </w:t>
      </w:r>
      <w:r w:rsidRPr="009733DA">
        <w:rPr>
          <w:rStyle w:val="Emphasis"/>
        </w:rPr>
        <w:t>top 0.1%</w:t>
      </w:r>
      <w:r w:rsidRPr="000B21CB">
        <w:rPr>
          <w:sz w:val="8"/>
        </w:rPr>
        <w:t xml:space="preserve"> now </w:t>
      </w:r>
      <w:r w:rsidRPr="009733DA">
        <w:rPr>
          <w:rStyle w:val="Emphasis"/>
        </w:rPr>
        <w:t>controlling</w:t>
      </w:r>
      <w:r w:rsidRPr="009733DA">
        <w:rPr>
          <w:rStyle w:val="StyleUnderline"/>
        </w:rPr>
        <w:t xml:space="preserve"> over</w:t>
      </w:r>
      <w:r w:rsidRPr="000B21CB">
        <w:rPr>
          <w:sz w:val="8"/>
        </w:rPr>
        <w:t xml:space="preserve"> </w:t>
      </w:r>
      <w:r w:rsidRPr="009733DA">
        <w:rPr>
          <w:rStyle w:val="Emphasis"/>
        </w:rPr>
        <w:t>70%</w:t>
      </w:r>
      <w:r w:rsidRPr="000B21CB">
        <w:rPr>
          <w:sz w:val="8"/>
        </w:rPr>
        <w:t xml:space="preserve"> </w:t>
      </w:r>
      <w:r w:rsidRPr="009733DA">
        <w:rPr>
          <w:rStyle w:val="StyleUnderline"/>
        </w:rPr>
        <w:t xml:space="preserve">of global </w:t>
      </w:r>
      <w:r w:rsidRPr="009733DA">
        <w:rPr>
          <w:rStyle w:val="Emphasis"/>
        </w:rPr>
        <w:t>wealth</w:t>
      </w:r>
      <w:r w:rsidRPr="000B21CB">
        <w:rPr>
          <w:sz w:val="8"/>
        </w:rPr>
        <w:t>.</w:t>
      </w:r>
    </w:p>
    <w:p w14:paraId="58722333" w14:textId="77777777" w:rsidR="004B4F97" w:rsidRPr="000B21CB" w:rsidRDefault="004B4F97" w:rsidP="004B4F97">
      <w:pPr>
        <w:rPr>
          <w:sz w:val="8"/>
        </w:rPr>
      </w:pPr>
      <w:r w:rsidRPr="000B21CB">
        <w:rPr>
          <w:sz w:val="8"/>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2DBD53B7" w14:textId="77777777" w:rsidR="004B4F97" w:rsidRPr="000B21CB" w:rsidRDefault="004B4F97" w:rsidP="004B4F97">
      <w:pPr>
        <w:rPr>
          <w:sz w:val="8"/>
        </w:rPr>
      </w:pPr>
      <w:r w:rsidRPr="002D4E23">
        <w:rPr>
          <w:rStyle w:val="Emphasis"/>
          <w:highlight w:val="cyan"/>
        </w:rPr>
        <w:t>Market stability</w:t>
      </w:r>
      <w:r w:rsidRPr="000B21CB">
        <w:rPr>
          <w:sz w:val="8"/>
        </w:rPr>
        <w:t xml:space="preserve"> has</w:t>
      </w:r>
      <w:r>
        <w:rPr>
          <w:sz w:val="8"/>
        </w:rPr>
        <w:t xml:space="preserve"> </w:t>
      </w:r>
      <w:r w:rsidRPr="009733DA">
        <w:rPr>
          <w:rStyle w:val="StyleUnderline"/>
        </w:rPr>
        <w:t>faced</w:t>
      </w:r>
      <w:r w:rsidRPr="000B21CB">
        <w:rPr>
          <w:sz w:val="8"/>
        </w:rPr>
        <w:t xml:space="preserve"> additional </w:t>
      </w:r>
      <w:r w:rsidRPr="002D4E23">
        <w:rPr>
          <w:rStyle w:val="StyleUnderline"/>
          <w:highlight w:val="cyan"/>
        </w:rPr>
        <w:t>challenges from</w:t>
      </w:r>
      <w:r w:rsidRPr="009733DA">
        <w:rPr>
          <w:rStyle w:val="StyleUnderline"/>
        </w:rPr>
        <w:t xml:space="preserve"> the </w:t>
      </w:r>
      <w:r w:rsidRPr="002D4E23">
        <w:rPr>
          <w:rStyle w:val="Emphasis"/>
          <w:highlight w:val="cyan"/>
        </w:rPr>
        <w:t>acceleration</w:t>
      </w:r>
      <w:r w:rsidRPr="002D4E23">
        <w:rPr>
          <w:rStyle w:val="StyleUnderline"/>
          <w:highlight w:val="cyan"/>
        </w:rPr>
        <w:t xml:space="preserve"> of</w:t>
      </w:r>
      <w:r w:rsidRPr="009733DA">
        <w:rPr>
          <w:rStyle w:val="StyleUnderline"/>
        </w:rPr>
        <w:t xml:space="preserve"> algorithmic </w:t>
      </w:r>
      <w:r w:rsidRPr="002D4E23">
        <w:rPr>
          <w:rStyle w:val="Emphasis"/>
          <w:highlight w:val="cyan"/>
        </w:rPr>
        <w:t>trading systems</w:t>
      </w:r>
      <w:r w:rsidRPr="000B21CB">
        <w:rPr>
          <w:sz w:val="8"/>
        </w:rPr>
        <w:t xml:space="preserve">. While </w:t>
      </w:r>
      <w:r w:rsidRPr="009733DA">
        <w:rPr>
          <w:rStyle w:val="StyleUnderline"/>
        </w:rPr>
        <w:t>high-frequency trading</w:t>
      </w:r>
      <w:r w:rsidRPr="000B21CB">
        <w:rPr>
          <w:sz w:val="8"/>
        </w:rPr>
        <w:t xml:space="preserve"> is not new, the integration of advanced AI capabilities introduces novel forms of </w:t>
      </w:r>
      <w:r w:rsidRPr="009733DA">
        <w:rPr>
          <w:rStyle w:val="StyleUnderline"/>
        </w:rPr>
        <w:t>systemic risk</w:t>
      </w:r>
      <w:r>
        <w:rPr>
          <w:sz w:val="8"/>
        </w:rPr>
        <w:t xml:space="preserve"> </w:t>
      </w:r>
      <w:r w:rsidRPr="000B21CB">
        <w:rPr>
          <w:sz w:val="8"/>
        </w:rPr>
        <w:t>(Jain et</w:t>
      </w:r>
      <w:r>
        <w:rPr>
          <w:sz w:val="8"/>
        </w:rPr>
        <w:t xml:space="preserve"> </w:t>
      </w:r>
      <w:r w:rsidRPr="000B21CB">
        <w:rPr>
          <w:sz w:val="8"/>
        </w:rPr>
        <w:t>al., 2016; Baron et</w:t>
      </w:r>
      <w:r>
        <w:rPr>
          <w:sz w:val="8"/>
        </w:rPr>
        <w:t xml:space="preserve"> </w:t>
      </w:r>
      <w:r w:rsidRPr="000B21CB">
        <w:rPr>
          <w:sz w:val="8"/>
        </w:rPr>
        <w:t xml:space="preserve">al., 2019). These </w:t>
      </w:r>
      <w:r w:rsidRPr="009733DA">
        <w:rPr>
          <w:rStyle w:val="StyleUnderline"/>
        </w:rPr>
        <w:t>systems</w:t>
      </w:r>
      <w:r w:rsidRPr="000B21CB">
        <w:rPr>
          <w:sz w:val="8"/>
        </w:rPr>
        <w:t xml:space="preserve"> can </w:t>
      </w:r>
      <w:r w:rsidRPr="009733DA">
        <w:rPr>
          <w:rStyle w:val="StyleUnderline"/>
        </w:rPr>
        <w:t xml:space="preserve">now process and </w:t>
      </w:r>
      <w:r w:rsidRPr="002D4E23">
        <w:rPr>
          <w:rStyle w:val="Emphasis"/>
          <w:highlight w:val="cyan"/>
        </w:rPr>
        <w:t>react</w:t>
      </w:r>
      <w:r w:rsidRPr="009733DA">
        <w:rPr>
          <w:rStyle w:val="StyleUnderline"/>
        </w:rPr>
        <w:t xml:space="preserve"> to </w:t>
      </w:r>
      <w:r w:rsidRPr="002D4E23">
        <w:rPr>
          <w:rStyle w:val="Emphasis"/>
          <w:highlight w:val="cyan"/>
        </w:rPr>
        <w:t>market signals</w:t>
      </w:r>
      <w:r w:rsidRPr="009733DA">
        <w:rPr>
          <w:rStyle w:val="StyleUnderline"/>
        </w:rPr>
        <w:t xml:space="preserve"> at </w:t>
      </w:r>
      <w:r w:rsidRPr="002D4E23">
        <w:rPr>
          <w:rStyle w:val="Emphasis"/>
          <w:highlight w:val="cyan"/>
        </w:rPr>
        <w:t>unprecedented speeds</w:t>
      </w:r>
      <w:r w:rsidRPr="000B21CB">
        <w:rPr>
          <w:sz w:val="8"/>
        </w:rPr>
        <w:t xml:space="preserve">, </w:t>
      </w:r>
      <w:r w:rsidRPr="009733DA">
        <w:rPr>
          <w:rStyle w:val="StyleUnderline"/>
        </w:rPr>
        <w:t xml:space="preserve">potentially </w:t>
      </w:r>
      <w:r w:rsidRPr="002D4E23">
        <w:rPr>
          <w:rStyle w:val="StyleUnderline"/>
          <w:highlight w:val="cyan"/>
        </w:rPr>
        <w:t xml:space="preserve">creating </w:t>
      </w:r>
      <w:r w:rsidRPr="002D4E23">
        <w:rPr>
          <w:rStyle w:val="Emphasis"/>
          <w:highlight w:val="cyan"/>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2D4E23">
        <w:rPr>
          <w:rStyle w:val="Emphasis"/>
          <w:highlight w:val="cyan"/>
        </w:rPr>
        <w:t>volatility</w:t>
      </w:r>
      <w:r w:rsidRPr="000B21CB">
        <w:rPr>
          <w:sz w:val="8"/>
        </w:rPr>
        <w:t xml:space="preserve">. The phenomenon extends beyond simple </w:t>
      </w:r>
      <w:r w:rsidRPr="002D4E23">
        <w:rPr>
          <w:rStyle w:val="Emphasis"/>
          <w:highlight w:val="cyan"/>
        </w:rPr>
        <w:t>flash crashes</w:t>
      </w:r>
      <w:r w:rsidRPr="000B21CB">
        <w:rPr>
          <w:sz w:val="8"/>
        </w:rPr>
        <w:t xml:space="preserve"> to what might be termed "cascade failures," where </w:t>
      </w:r>
      <w:r w:rsidRPr="009733DA">
        <w:rPr>
          <w:rStyle w:val="StyleUnderline"/>
        </w:rPr>
        <w:t>AI-driven trading systems interact in ways that create emergent instability patterns</w:t>
      </w:r>
      <w:r w:rsidRPr="000B21CB">
        <w:rPr>
          <w:sz w:val="8"/>
        </w:rPr>
        <w:t>.</w:t>
      </w:r>
    </w:p>
    <w:p w14:paraId="53415471" w14:textId="77777777" w:rsidR="004B4F97" w:rsidRPr="000B21CB" w:rsidRDefault="004B4F97" w:rsidP="004B4F97">
      <w:pPr>
        <w:rPr>
          <w:sz w:val="8"/>
        </w:rPr>
      </w:pPr>
      <w:r w:rsidRPr="000B21CB">
        <w:rPr>
          <w:sz w:val="8"/>
        </w:rPr>
        <w:t>Rights infringement. The pervasive application of AI in mass surveillance, coupled with data brokers’ extensive collection and commodification of personal information, has deeply</w:t>
      </w:r>
      <w:r>
        <w:rPr>
          <w:sz w:val="8"/>
        </w:rPr>
        <w:t xml:space="preserve"> </w:t>
      </w:r>
      <w:r w:rsidRPr="000B21CB">
        <w:rPr>
          <w:sz w:val="8"/>
        </w:rPr>
        <w:t>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w:t>
      </w:r>
      <w:r>
        <w:rPr>
          <w:sz w:val="8"/>
        </w:rPr>
        <w:t xml:space="preserve"> </w:t>
      </w:r>
      <w:r w:rsidRPr="000B21CB">
        <w:rPr>
          <w:sz w:val="8"/>
        </w:rPr>
        <w:t>lead to systemic unjust treatment and exacerbate existing societal inequalities at scale,</w:t>
      </w:r>
      <w:r>
        <w:rPr>
          <w:sz w:val="8"/>
        </w:rPr>
        <w:t xml:space="preserve"> </w:t>
      </w:r>
      <w:r w:rsidRPr="000B21CB">
        <w:rPr>
          <w:sz w:val="8"/>
        </w:rPr>
        <w:t>directly infringing upon fundamental rights to privacy, equal protection, and due process.</w:t>
      </w:r>
    </w:p>
    <w:p w14:paraId="0C515F67" w14:textId="77777777" w:rsidR="004B4F97" w:rsidRPr="000B21CB" w:rsidRDefault="004B4F97" w:rsidP="004B4F97">
      <w:pPr>
        <w:rPr>
          <w:sz w:val="8"/>
        </w:rPr>
      </w:pPr>
      <w:r w:rsidRPr="000B21CB">
        <w:rPr>
          <w:sz w:val="8"/>
        </w:rPr>
        <w:t xml:space="preserve">In the perfect storm MISTER Scenario, a series of interconnected AI-induced risks coalesce into a catastrophic sequence of events, each exacerbating the next, leading to an existential crisis for humanity. </w:t>
      </w:r>
    </w:p>
    <w:p w14:paraId="28C5988F" w14:textId="77777777" w:rsidR="004B4F97" w:rsidRPr="009733DA" w:rsidRDefault="004B4F97" w:rsidP="004B4F97">
      <w:pPr>
        <w:rPr>
          <w:rStyle w:val="StyleUnderline"/>
        </w:rPr>
      </w:pPr>
      <w:r w:rsidRPr="000B21CB">
        <w:rPr>
          <w:sz w:val="8"/>
        </w:rPr>
        <w:t xml:space="preserve">The AI x-catastrophe unfolds with a </w:t>
      </w:r>
      <w:r w:rsidRPr="002D4E23">
        <w:rPr>
          <w:sz w:val="8"/>
        </w:rPr>
        <w:t xml:space="preserve">devastating AI-driven cyberattack </w:t>
      </w:r>
      <w:r w:rsidRPr="000B21CB">
        <w:rPr>
          <w:sz w:val="8"/>
        </w:rPr>
        <w:t xml:space="preserve">simultaneously </w:t>
      </w:r>
      <w:r w:rsidRPr="002D4E23">
        <w:rPr>
          <w:sz w:val="8"/>
        </w:rPr>
        <w:t>targeting critical power grids across three continents</w:t>
      </w:r>
      <w:r w:rsidRPr="000B21CB">
        <w:rPr>
          <w:sz w:val="8"/>
        </w:rPr>
        <w:t xml:space="preserve">. This orchestrated attack is the tipping point, a culmination of the escalating cybersecurity threats. </w:t>
      </w:r>
      <w:r w:rsidRPr="002D4E23">
        <w:rPr>
          <w:sz w:val="8"/>
        </w:rPr>
        <w:t>The resultant continent-wide</w:t>
      </w:r>
      <w:r w:rsidRPr="002D4E23">
        <w:rPr>
          <w:rStyle w:val="StyleUnderline"/>
          <w:sz w:val="8"/>
        </w:rPr>
        <w:t xml:space="preserve"> </w:t>
      </w:r>
      <w:r w:rsidRPr="002D4E23">
        <w:rPr>
          <w:rStyle w:val="Emphasis"/>
          <w:highlight w:val="cyan"/>
        </w:rPr>
        <w:t>blackouts</w:t>
      </w:r>
      <w:r w:rsidRPr="002D4E23">
        <w:rPr>
          <w:rStyle w:val="StyleUnderline"/>
          <w:highlight w:val="cyan"/>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2D4E23">
        <w:rPr>
          <w:rStyle w:val="Emphasis"/>
          <w:highlight w:val="cyan"/>
        </w:rPr>
        <w:t>chaos</w:t>
      </w:r>
      <w:r w:rsidRPr="000B21CB">
        <w:rPr>
          <w:sz w:val="8"/>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2D4E23">
        <w:rPr>
          <w:rStyle w:val="StyleUnderline"/>
          <w:highlight w:val="cyan"/>
        </w:rPr>
        <w:t xml:space="preserve">plunging </w:t>
      </w:r>
      <w:r w:rsidRPr="002D4E23">
        <w:rPr>
          <w:rStyle w:val="Emphasis"/>
          <w:highlight w:val="cyan"/>
        </w:rPr>
        <w:t>billions</w:t>
      </w:r>
      <w:r w:rsidRPr="002D4E23">
        <w:rPr>
          <w:rStyle w:val="StyleUnderline"/>
          <w:highlight w:val="cyan"/>
        </w:rPr>
        <w:t xml:space="preserve"> into </w:t>
      </w:r>
      <w:r w:rsidRPr="002D4E23">
        <w:rPr>
          <w:rStyle w:val="Emphasis"/>
          <w:highlight w:val="cyan"/>
        </w:rPr>
        <w:t>darkness</w:t>
      </w:r>
      <w:r w:rsidRPr="000B21CB">
        <w:rPr>
          <w:sz w:val="8"/>
        </w:rPr>
        <w:t xml:space="preserve">. The blackouts trigger a domino effect, causing major economic crashes. Financial markets, already destabilized by </w:t>
      </w:r>
      <w:proofErr w:type="spellStart"/>
      <w:r w:rsidRPr="000B21CB">
        <w:rPr>
          <w:sz w:val="8"/>
        </w:rPr>
        <w:t>AIinduced</w:t>
      </w:r>
      <w:proofErr w:type="spellEnd"/>
      <w:r w:rsidRPr="000B21CB">
        <w:rPr>
          <w:sz w:val="8"/>
        </w:rPr>
        <w:t xml:space="preserve"> manipulations, collapse under the strain. </w:t>
      </w:r>
      <w:r w:rsidRPr="009733DA">
        <w:rPr>
          <w:rStyle w:val="StyleUnderline"/>
        </w:rPr>
        <w:t xml:space="preserve">The </w:t>
      </w:r>
      <w:r w:rsidRPr="002D4E23">
        <w:rPr>
          <w:rStyle w:val="Emphasis"/>
          <w:highlight w:val="cyan"/>
        </w:rPr>
        <w:t>economic fallout</w:t>
      </w:r>
      <w:r w:rsidRPr="009733DA">
        <w:rPr>
          <w:rStyle w:val="StyleUnderline"/>
        </w:rPr>
        <w:t xml:space="preserve"> rapidly </w:t>
      </w:r>
      <w:r w:rsidRPr="002D4E23">
        <w:rPr>
          <w:rStyle w:val="Emphasis"/>
          <w:highlight w:val="cyan"/>
        </w:rPr>
        <w:t xml:space="preserve">fuels </w:t>
      </w:r>
      <w:r w:rsidRPr="00CD0BD7">
        <w:rPr>
          <w:rStyle w:val="Emphasis"/>
        </w:rPr>
        <w:t xml:space="preserve">societal </w:t>
      </w:r>
      <w:r w:rsidRPr="002D4E23">
        <w:rPr>
          <w:rStyle w:val="Emphasis"/>
          <w:highlight w:val="cyan"/>
        </w:rPr>
        <w:t>unrest</w:t>
      </w:r>
      <w:r w:rsidRPr="009733DA">
        <w:rPr>
          <w:rStyle w:val="StyleUnderline"/>
        </w:rPr>
        <w:t xml:space="preserve">, with </w:t>
      </w:r>
      <w:r w:rsidRPr="002D4E23">
        <w:rPr>
          <w:rStyle w:val="StyleUnderline"/>
          <w:highlight w:val="cyan"/>
        </w:rPr>
        <w:t xml:space="preserve">widespread </w:t>
      </w:r>
      <w:r w:rsidRPr="002D4E23">
        <w:rPr>
          <w:rStyle w:val="Emphasis"/>
          <w:highlight w:val="cyan"/>
        </w:rPr>
        <w:t>protests</w:t>
      </w:r>
      <w:r w:rsidRPr="009733DA">
        <w:rPr>
          <w:rStyle w:val="StyleUnderline"/>
        </w:rPr>
        <w:t xml:space="preserve"> and </w:t>
      </w:r>
      <w:r w:rsidRPr="002D4E23">
        <w:rPr>
          <w:rStyle w:val="Emphasis"/>
          <w:highlight w:val="cyan"/>
        </w:rPr>
        <w:t>riots</w:t>
      </w:r>
      <w:r w:rsidRPr="009733DA">
        <w:rPr>
          <w:rStyle w:val="StyleUnderline"/>
        </w:rPr>
        <w:t xml:space="preserve"> in response to the failing systems.</w:t>
      </w:r>
    </w:p>
    <w:p w14:paraId="3F7A6AE2" w14:textId="77777777" w:rsidR="004B4F97" w:rsidRPr="000B21CB" w:rsidRDefault="004B4F97" w:rsidP="004B4F97">
      <w:pPr>
        <w:rPr>
          <w:sz w:val="8"/>
        </w:rPr>
      </w:pPr>
      <w:r w:rsidRPr="009733DA">
        <w:rPr>
          <w:rStyle w:val="StyleUnderline"/>
        </w:rPr>
        <w:t>Amidst this chaos and darkness,</w:t>
      </w:r>
      <w:r w:rsidRPr="000B21CB">
        <w:rPr>
          <w:sz w:val="8"/>
        </w:rPr>
        <w:t xml:space="preserve"> the seeds of deep</w:t>
      </w:r>
      <w:r>
        <w:rPr>
          <w:sz w:val="8"/>
        </w:rPr>
        <w:t xml:space="preserve"> </w:t>
      </w:r>
      <w:r w:rsidRPr="000B21CB">
        <w:rPr>
          <w:sz w:val="8"/>
        </w:rPr>
        <w:t xml:space="preserve">distrust sown by </w:t>
      </w:r>
      <w:r w:rsidRPr="00CD0BD7">
        <w:rPr>
          <w:rStyle w:val="StyleUnderline"/>
        </w:rPr>
        <w:t>AI-manipulated</w:t>
      </w:r>
      <w:r w:rsidRPr="000B21CB">
        <w:rPr>
          <w:sz w:val="8"/>
        </w:rPr>
        <w:t xml:space="preserve"> media, </w:t>
      </w:r>
      <w:r w:rsidRPr="002D4E23">
        <w:rPr>
          <w:rStyle w:val="StyleUnderline"/>
          <w:highlight w:val="cyan"/>
        </w:rPr>
        <w:t>deepfakes</w:t>
      </w:r>
      <w:r w:rsidRPr="000B21CB">
        <w:rPr>
          <w:sz w:val="8"/>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2D4E23">
        <w:rPr>
          <w:rStyle w:val="Emphasis"/>
          <w:highlight w:val="cyan"/>
        </w:rPr>
        <w:t>impede efforts</w:t>
      </w:r>
      <w:r w:rsidRPr="009733DA">
        <w:rPr>
          <w:rStyle w:val="StyleUnderline"/>
        </w:rPr>
        <w:t xml:space="preserve"> to </w:t>
      </w:r>
      <w:r w:rsidRPr="002D4E23">
        <w:rPr>
          <w:rStyle w:val="Emphasis"/>
          <w:highlight w:val="cyan"/>
        </w:rPr>
        <w:t>restore stability</w:t>
      </w:r>
      <w:r w:rsidRPr="009733DA">
        <w:rPr>
          <w:rStyle w:val="StyleUnderline"/>
        </w:rPr>
        <w:t xml:space="preserve"> and </w:t>
      </w:r>
      <w:r w:rsidRPr="009733DA">
        <w:rPr>
          <w:rStyle w:val="Emphasis"/>
        </w:rPr>
        <w:t>order</w:t>
      </w:r>
      <w:r w:rsidRPr="000B21CB">
        <w:rPr>
          <w:sz w:val="8"/>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2D4E23">
        <w:rPr>
          <w:rStyle w:val="Emphasis"/>
          <w:highlight w:val="cyan"/>
        </w:rPr>
        <w:t xml:space="preserve">errors in </w:t>
      </w:r>
      <w:r w:rsidRPr="00CD0BD7">
        <w:rPr>
          <w:rStyle w:val="Emphasis"/>
        </w:rPr>
        <w:t xml:space="preserve">AI </w:t>
      </w:r>
      <w:r w:rsidRPr="002D4E23">
        <w:rPr>
          <w:rStyle w:val="Emphasis"/>
          <w:highlight w:val="cyan"/>
        </w:rPr>
        <w:t>systems,</w:t>
      </w:r>
      <w:r w:rsidRPr="000B21CB">
        <w:rPr>
          <w:sz w:val="8"/>
        </w:rPr>
        <w:t xml:space="preserve"> which become more pronounced due to the volatile market dynamics, regulatory upheaval, and ongoing algorithmic adjustments. These AI system failures extend their </w:t>
      </w:r>
      <w:r w:rsidRPr="002D4E23">
        <w:rPr>
          <w:rStyle w:val="StyleUnderline"/>
          <w:highlight w:val="cyan"/>
        </w:rPr>
        <w:t>impact</w:t>
      </w:r>
      <w:r w:rsidRPr="000B21CB">
        <w:rPr>
          <w:sz w:val="8"/>
        </w:rPr>
        <w:t xml:space="preserve"> across various </w:t>
      </w:r>
      <w:r w:rsidRPr="002D4E23">
        <w:rPr>
          <w:rStyle w:val="StyleUnderline"/>
          <w:highlight w:val="cyan"/>
        </w:rPr>
        <w:t>critical infrastructures</w:t>
      </w:r>
      <w:r w:rsidRPr="000B21CB">
        <w:rPr>
          <w:sz w:val="8"/>
        </w:rPr>
        <w:t>, including healthcare and communication networks, further amplifying the societal disruption.</w:t>
      </w:r>
    </w:p>
    <w:p w14:paraId="56633E23" w14:textId="77777777" w:rsidR="004B4F97" w:rsidRPr="000B21CB" w:rsidRDefault="004B4F97" w:rsidP="004B4F97">
      <w:pPr>
        <w:rPr>
          <w:rStyle w:val="StyleUnderline"/>
        </w:rPr>
      </w:pPr>
      <w:r w:rsidRPr="000B21CB">
        <w:rPr>
          <w:sz w:val="8"/>
        </w:rPr>
        <w:t xml:space="preserve">The causal impact of AI inefficiencies limited to each subsystem, each seemingly non-existential in isolation, begins to accumulate dynamically and gives rise to compounded systemic impact. </w:t>
      </w:r>
      <w:r w:rsidRPr="000B21CB">
        <w:rPr>
          <w:rStyle w:val="StyleUnderline"/>
        </w:rPr>
        <w:t>The convergence of</w:t>
      </w:r>
      <w:r w:rsidRPr="000B21CB">
        <w:rPr>
          <w:sz w:val="8"/>
        </w:rPr>
        <w:t xml:space="preserve"> a set of </w:t>
      </w:r>
      <w:r w:rsidRPr="000B21CB">
        <w:rPr>
          <w:rStyle w:val="StyleUnderline"/>
        </w:rPr>
        <w:t>catastrophic events—multiple cyberattacks, manipulation, systemic eroded trust, economic destabilization, and rights infringements—</w:t>
      </w:r>
      <w:r w:rsidRPr="002D4E23">
        <w:rPr>
          <w:rStyle w:val="Emphasis"/>
          <w:highlight w:val="cyan"/>
        </w:rPr>
        <w:t xml:space="preserve">leads to </w:t>
      </w:r>
      <w:r w:rsidRPr="00CD0BD7">
        <w:rPr>
          <w:rStyle w:val="Emphasis"/>
        </w:rPr>
        <w:t>a state</w:t>
      </w:r>
      <w:r w:rsidRPr="000B21CB">
        <w:rPr>
          <w:rStyle w:val="StyleUnderline"/>
        </w:rPr>
        <w:t xml:space="preserve"> of global </w:t>
      </w:r>
      <w:r w:rsidRPr="002D4E23">
        <w:rPr>
          <w:rStyle w:val="Emphasis"/>
          <w:highlight w:val="cyan"/>
        </w:rPr>
        <w:t>dysfunction</w:t>
      </w:r>
      <w:r>
        <w:rPr>
          <w:rStyle w:val="StyleUnderline"/>
        </w:rPr>
        <w:t xml:space="preserve"> </w:t>
      </w:r>
      <w:r w:rsidRPr="000B21CB">
        <w:rPr>
          <w:rStyle w:val="StyleUnderline"/>
        </w:rPr>
        <w:t>and chaos</w:t>
      </w:r>
      <w:r w:rsidRPr="000B21CB">
        <w:rPr>
          <w:sz w:val="8"/>
        </w:rPr>
        <w:t xml:space="preserve">. </w:t>
      </w:r>
      <w:r w:rsidRPr="000B21CB">
        <w:rPr>
          <w:rStyle w:val="StyleUnderline"/>
        </w:rPr>
        <w:t xml:space="preserve">The </w:t>
      </w:r>
      <w:r w:rsidRPr="002D4E23">
        <w:rPr>
          <w:rStyle w:val="Emphasis"/>
          <w:highlight w:val="cyan"/>
        </w:rPr>
        <w:t>capacity for</w:t>
      </w:r>
      <w:r w:rsidRPr="002D4E23">
        <w:rPr>
          <w:rStyle w:val="StyleUnderline"/>
          <w:highlight w:val="cyan"/>
        </w:rPr>
        <w:t xml:space="preserve"> </w:t>
      </w:r>
      <w:r w:rsidRPr="00CD0BD7">
        <w:rPr>
          <w:rStyle w:val="StyleUnderline"/>
        </w:rPr>
        <w:t xml:space="preserve">a </w:t>
      </w:r>
      <w:r w:rsidRPr="00CD0BD7">
        <w:rPr>
          <w:rStyle w:val="Emphasis"/>
        </w:rPr>
        <w:t>coordinated</w:t>
      </w:r>
      <w:r w:rsidRPr="000B21CB">
        <w:rPr>
          <w:rStyle w:val="StyleUnderline"/>
        </w:rPr>
        <w:t xml:space="preserve"> </w:t>
      </w:r>
      <w:r w:rsidRPr="000B21CB">
        <w:rPr>
          <w:sz w:val="8"/>
        </w:rPr>
        <w:t>global</w:t>
      </w:r>
      <w:r w:rsidRPr="000B21CB">
        <w:rPr>
          <w:rStyle w:val="StyleUnderline"/>
          <w:sz w:val="16"/>
        </w:rPr>
        <w:t xml:space="preserve"> </w:t>
      </w:r>
      <w:r w:rsidRPr="002D4E23">
        <w:rPr>
          <w:rStyle w:val="Emphasis"/>
          <w:highlight w:val="cyan"/>
        </w:rPr>
        <w:t>response</w:t>
      </w:r>
      <w:r w:rsidRPr="000B21CB">
        <w:rPr>
          <w:rStyle w:val="StyleUnderline"/>
        </w:rPr>
        <w:t xml:space="preserve"> becomes</w:t>
      </w:r>
      <w:r w:rsidRPr="000B21CB">
        <w:rPr>
          <w:sz w:val="8"/>
        </w:rPr>
        <w:t xml:space="preserve"> critically </w:t>
      </w:r>
      <w:r w:rsidRPr="002D4E23">
        <w:rPr>
          <w:rStyle w:val="Emphasis"/>
          <w:highlight w:val="cyan"/>
        </w:rPr>
        <w:t>undermined</w:t>
      </w:r>
      <w:r w:rsidRPr="000B21CB">
        <w:rPr>
          <w:sz w:val="8"/>
        </w:rPr>
        <w:t xml:space="preserve">, as nations grapple with internal crises and widespread infrastructural breakdowns. </w:t>
      </w:r>
      <w:r w:rsidRPr="002D4E23">
        <w:rPr>
          <w:rStyle w:val="Emphasis"/>
          <w:highlight w:val="cyan"/>
        </w:rPr>
        <w:t>Regional conflicts</w:t>
      </w:r>
      <w:r w:rsidRPr="002D4E23">
        <w:rPr>
          <w:sz w:val="8"/>
          <w:highlight w:val="cyan"/>
        </w:rPr>
        <w:t xml:space="preserve"> </w:t>
      </w:r>
      <w:r w:rsidRPr="002D4E23">
        <w:rPr>
          <w:rStyle w:val="StyleUnderline"/>
          <w:highlight w:val="cyan"/>
        </w:rPr>
        <w:t>escalate</w:t>
      </w:r>
      <w:r w:rsidRPr="000B21CB">
        <w:rPr>
          <w:rStyle w:val="StyleUnderline"/>
        </w:rPr>
        <w:t xml:space="preserve"> into </w:t>
      </w:r>
      <w:r w:rsidRPr="002D4E23">
        <w:rPr>
          <w:rStyle w:val="Emphasis"/>
          <w:highlight w:val="cyan"/>
        </w:rPr>
        <w:t>larger wars</w:t>
      </w:r>
      <w:r w:rsidRPr="002D4E23">
        <w:rPr>
          <w:sz w:val="8"/>
          <w:highlight w:val="cyan"/>
        </w:rPr>
        <w:t xml:space="preserve">. </w:t>
      </w:r>
      <w:r w:rsidRPr="002D4E23">
        <w:rPr>
          <w:rStyle w:val="StyleUnderline"/>
          <w:highlight w:val="cyan"/>
        </w:rPr>
        <w:t>Nations</w:t>
      </w:r>
      <w:r w:rsidRPr="000B21CB">
        <w:rPr>
          <w:sz w:val="8"/>
        </w:rPr>
        <w:t xml:space="preserve"> or non-state actors, driven by desperation or opportunism, </w:t>
      </w:r>
      <w:r w:rsidRPr="002D4E23">
        <w:rPr>
          <w:rStyle w:val="StyleUnderline"/>
          <w:highlight w:val="cyan"/>
        </w:rPr>
        <w:t xml:space="preserve">engage in </w:t>
      </w:r>
      <w:r w:rsidRPr="00DC3A62">
        <w:rPr>
          <w:rStyle w:val="Emphasis"/>
        </w:rPr>
        <w:t xml:space="preserve">aggressive </w:t>
      </w:r>
      <w:r w:rsidRPr="002D4E23">
        <w:rPr>
          <w:rStyle w:val="Emphasis"/>
          <w:highlight w:val="cyan"/>
        </w:rPr>
        <w:t>military actions</w:t>
      </w:r>
      <w:r w:rsidRPr="002D4E23">
        <w:rPr>
          <w:sz w:val="8"/>
          <w:highlight w:val="cyan"/>
        </w:rPr>
        <w:t xml:space="preserve">, </w:t>
      </w:r>
      <w:r w:rsidRPr="002D4E23">
        <w:rPr>
          <w:rStyle w:val="StyleUnderline"/>
          <w:highlight w:val="cyan"/>
        </w:rPr>
        <w:t xml:space="preserve">leveraging </w:t>
      </w:r>
      <w:r w:rsidRPr="002D4E23">
        <w:rPr>
          <w:rStyle w:val="Emphasis"/>
          <w:highlight w:val="cyan"/>
        </w:rPr>
        <w:t>AI</w:t>
      </w:r>
      <w:r w:rsidRPr="000B21CB">
        <w:rPr>
          <w:rStyle w:val="StyleUnderline"/>
        </w:rPr>
        <w:t xml:space="preserve"> autonomous </w:t>
      </w:r>
      <w:r w:rsidRPr="002D4E23">
        <w:rPr>
          <w:rStyle w:val="Emphasis"/>
          <w:highlight w:val="cyan"/>
        </w:rPr>
        <w:t>weapons</w:t>
      </w:r>
      <w:r w:rsidRPr="000B21CB">
        <w:rPr>
          <w:rStyle w:val="StyleUnderline"/>
        </w:rPr>
        <w:t xml:space="preserve"> in warfare </w:t>
      </w:r>
      <w:r w:rsidRPr="002D4E23">
        <w:rPr>
          <w:rStyle w:val="Emphasis"/>
          <w:highlight w:val="cyan"/>
        </w:rPr>
        <w:t>without</w:t>
      </w:r>
      <w:r w:rsidRPr="000B21CB">
        <w:rPr>
          <w:rStyle w:val="StyleUnderline"/>
        </w:rPr>
        <w:t xml:space="preserve"> </w:t>
      </w:r>
      <w:r w:rsidRPr="000B21CB">
        <w:rPr>
          <w:sz w:val="8"/>
        </w:rPr>
        <w:t>legal</w:t>
      </w:r>
      <w:r w:rsidRPr="000B21CB">
        <w:rPr>
          <w:rStyle w:val="StyleUnderline"/>
          <w:sz w:val="16"/>
        </w:rPr>
        <w:t xml:space="preserve"> </w:t>
      </w:r>
      <w:r w:rsidRPr="002D4E23">
        <w:rPr>
          <w:rStyle w:val="Emphasis"/>
          <w:highlight w:val="cyan"/>
        </w:rPr>
        <w:t>constraints</w:t>
      </w:r>
      <w:r w:rsidRPr="000B21CB">
        <w:rPr>
          <w:rStyle w:val="StyleUnderline"/>
        </w:rPr>
        <w:t>.</w:t>
      </w:r>
    </w:p>
    <w:p w14:paraId="38539CFB" w14:textId="77777777" w:rsidR="004B4F97" w:rsidRDefault="004B4F97" w:rsidP="004B4F97">
      <w:pPr>
        <w:rPr>
          <w:sz w:val="8"/>
        </w:rPr>
      </w:pPr>
      <w:r w:rsidRPr="000B21CB">
        <w:rPr>
          <w:sz w:val="8"/>
        </w:rPr>
        <w:lastRenderedPageBreak/>
        <w:t xml:space="preserve">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w:t>
      </w:r>
      <w:r w:rsidRPr="002D4E23">
        <w:rPr>
          <w:rStyle w:val="Emphasis"/>
          <w:highlight w:val="cyan"/>
        </w:rPr>
        <w:t>irreversible collapse is a</w:t>
      </w:r>
      <w:r w:rsidRPr="000B21CB">
        <w:rPr>
          <w:sz w:val="8"/>
        </w:rPr>
        <w:t xml:space="preserve"> stark </w:t>
      </w:r>
      <w:r w:rsidRPr="002D4E23">
        <w:rPr>
          <w:rStyle w:val="Emphasis"/>
          <w:highlight w:val="cyan"/>
        </w:rPr>
        <w:t>reality</w:t>
      </w:r>
      <w:r>
        <w:rPr>
          <w:sz w:val="8"/>
        </w:rPr>
        <w:t>.</w:t>
      </w:r>
    </w:p>
    <w:p w14:paraId="7ABA21F8" w14:textId="77777777" w:rsidR="004B4F97" w:rsidRDefault="004B4F97" w:rsidP="004B4F97">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51B630A9" w14:textId="77777777" w:rsidR="004B4F97" w:rsidRDefault="004B4F97" w:rsidP="004B4F97">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rsidRPr="00DC3A62">
        <w:t>Minion</w:t>
      </w:r>
      <w:r w:rsidRPr="008041FB">
        <w:t>]</w:t>
      </w:r>
    </w:p>
    <w:p w14:paraId="5575B01D" w14:textId="77777777" w:rsidR="004B4F97" w:rsidRPr="00672B02" w:rsidRDefault="004B4F97" w:rsidP="004B4F97">
      <w:pPr>
        <w:rPr>
          <w:rStyle w:val="StyleUnderline"/>
        </w:rPr>
      </w:pPr>
      <w:r w:rsidRPr="00DD6ECE">
        <w:rPr>
          <w:sz w:val="14"/>
        </w:rPr>
        <w:t xml:space="preserve">Dispersed </w:t>
      </w:r>
      <w:r w:rsidRPr="00672B02">
        <w:rPr>
          <w:rStyle w:val="Emphasis"/>
          <w:highlight w:val="cyan"/>
        </w:rPr>
        <w:t xml:space="preserve">users do not </w:t>
      </w:r>
      <w:proofErr w:type="gramStart"/>
      <w:r w:rsidRPr="00672B02">
        <w:rPr>
          <w:rStyle w:val="Emphasis"/>
          <w:highlight w:val="cyan"/>
        </w:rPr>
        <w:t>take into account</w:t>
      </w:r>
      <w:proofErr w:type="gramEnd"/>
      <w:r w:rsidRPr="00DA437B">
        <w:rPr>
          <w:rStyle w:val="StyleUnderline"/>
        </w:rPr>
        <w:t xml:space="preserve"> the broader effects of </w:t>
      </w:r>
      <w:r w:rsidRPr="00672B02">
        <w:rPr>
          <w:rStyle w:val="Emphasis"/>
          <w:highlight w:val="cyan"/>
        </w:rPr>
        <w:t>their data contribution</w:t>
      </w:r>
      <w:r w:rsidRPr="00DD6ECE">
        <w:rPr>
          <w:sz w:val="14"/>
          <w:highlight w:val="cyan"/>
        </w:rPr>
        <w:t>,</w:t>
      </w:r>
      <w:r w:rsidRPr="00DD6ECE">
        <w:rPr>
          <w:sz w:val="14"/>
        </w:rPr>
        <w:t xml:space="preserve"> focusing only on their own privacy costs and the compensation they receive. Specifically, </w:t>
      </w:r>
      <w:r w:rsidRPr="00DA437B">
        <w:rPr>
          <w:rStyle w:val="StyleUnderline"/>
        </w:rPr>
        <w:t xml:space="preserve">they </w:t>
      </w:r>
      <w:r w:rsidRPr="00672B02">
        <w:rPr>
          <w:rStyle w:val="Emphasis"/>
          <w:highlight w:val="cyan"/>
        </w:rPr>
        <w:t>do not internalize</w:t>
      </w:r>
      <w:r w:rsidRPr="00DA437B">
        <w:rPr>
          <w:rStyle w:val="StyleUnderline"/>
        </w:rPr>
        <w:t xml:space="preserve"> their </w:t>
      </w:r>
      <w:r w:rsidRPr="00672B02">
        <w:rPr>
          <w:rStyle w:val="Emphasis"/>
          <w:highlight w:val="cyan"/>
        </w:rPr>
        <w:t>impact</w:t>
      </w:r>
      <w:r w:rsidRPr="00672B02">
        <w:rPr>
          <w:rStyle w:val="StyleUnderline"/>
          <w:highlight w:val="cyan"/>
        </w:rPr>
        <w:t xml:space="preserve"> </w:t>
      </w:r>
      <w:r w:rsidRPr="00DC3A62">
        <w:rPr>
          <w:rStyle w:val="StyleUnderline"/>
          <w:highlight w:val="cyan"/>
        </w:rPr>
        <w:t>on</w:t>
      </w:r>
      <w:r w:rsidRPr="00DD6ECE">
        <w:rPr>
          <w:sz w:val="14"/>
        </w:rPr>
        <w:t xml:space="preserve"> (</w:t>
      </w:r>
      <w:proofErr w:type="spellStart"/>
      <w:r w:rsidRPr="00DD6ECE">
        <w:rPr>
          <w:sz w:val="14"/>
        </w:rPr>
        <w:t>i</w:t>
      </w:r>
      <w:proofErr w:type="spellEnd"/>
      <w:r w:rsidRPr="00DD6ECE">
        <w:rPr>
          <w:sz w:val="14"/>
        </w:rPr>
        <w:t xml:space="preserve">) </w:t>
      </w:r>
      <w:r w:rsidRPr="000A60E8">
        <w:rPr>
          <w:rStyle w:val="Emphasis"/>
        </w:rPr>
        <w:t xml:space="preserve">service </w:t>
      </w:r>
      <w:r w:rsidRPr="00672B02">
        <w:rPr>
          <w:rStyle w:val="Emphasis"/>
          <w:highlight w:val="cyan"/>
        </w:rPr>
        <w:t>quality</w:t>
      </w:r>
      <w:r w:rsidRPr="00DA437B">
        <w:rPr>
          <w:rStyle w:val="StyleUnderline"/>
        </w:rPr>
        <w:t xml:space="preserve"> affecting all users</w:t>
      </w:r>
      <w:r w:rsidRPr="00DD6ECE">
        <w:rPr>
          <w:sz w:val="14"/>
        </w:rPr>
        <w:t xml:space="preserve">, (ii) </w:t>
      </w:r>
      <w:r w:rsidRPr="00672B02">
        <w:rPr>
          <w:rStyle w:val="Emphasis"/>
          <w:highlight w:val="cyan"/>
        </w:rPr>
        <w:t>competition</w:t>
      </w:r>
      <w:r w:rsidRPr="00672B02">
        <w:rPr>
          <w:rStyle w:val="StyleUnderline"/>
          <w:highlight w:val="cyan"/>
        </w:rPr>
        <w:t>, and</w:t>
      </w:r>
      <w:r w:rsidRPr="00DA437B">
        <w:rPr>
          <w:rStyle w:val="StyleUnderline"/>
        </w:rPr>
        <w:t xml:space="preserve"> (iii) firms’ incentives to invest in </w:t>
      </w:r>
      <w:r w:rsidRPr="00672B02">
        <w:rPr>
          <w:rStyle w:val="Emphasis"/>
          <w:highlight w:val="cyan"/>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0A60E8">
        <w:rPr>
          <w:rStyle w:val="Emphasis"/>
        </w:rPr>
        <w:t xml:space="preserve">laissez-faire </w:t>
      </w:r>
      <w:r w:rsidRPr="00672B02">
        <w:rPr>
          <w:rStyle w:val="Emphasis"/>
          <w:highlight w:val="cyan"/>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w:t>
      </w:r>
      <w:proofErr w:type="spellStart"/>
      <w:r w:rsidRPr="00DA437B">
        <w:rPr>
          <w:rStyle w:val="StyleUnderline"/>
        </w:rPr>
        <w:t>undercollection</w:t>
      </w:r>
      <w:proofErr w:type="spellEnd"/>
      <w:r w:rsidRPr="00DA437B">
        <w:rPr>
          <w:rStyle w:val="StyleUnderline"/>
        </w:rPr>
        <w:t xml:space="preserve">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1EF237E2" w14:textId="77777777" w:rsidR="004B4F97" w:rsidRPr="00AF188A" w:rsidRDefault="004B4F97" w:rsidP="004B4F97">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4D56896E" w14:textId="77777777" w:rsidR="004B4F97" w:rsidRPr="00DD6ECE" w:rsidRDefault="004B4F97" w:rsidP="004B4F97">
      <w:pPr>
        <w:rPr>
          <w:sz w:val="14"/>
        </w:rPr>
      </w:pPr>
      <w:r w:rsidRPr="00DD6ECE">
        <w:rPr>
          <w:sz w:val="14"/>
        </w:rPr>
        <w:t xml:space="preserve">We evaluate a data sharing policy that requires firms to share a fraction of their data with competitors. Data sharing may address data overcollection and enhance </w:t>
      </w:r>
      <w:proofErr w:type="gramStart"/>
      <w:r w:rsidRPr="00DD6ECE">
        <w:rPr>
          <w:sz w:val="14"/>
        </w:rPr>
        <w:t>competition, but</w:t>
      </w:r>
      <w:proofErr w:type="gramEnd"/>
      <w:r w:rsidRPr="00DD6ECE">
        <w:rPr>
          <w:sz w:val="14"/>
        </w:rPr>
        <w:t xml:space="preserve"> exacerbates data </w:t>
      </w:r>
      <w:proofErr w:type="spellStart"/>
      <w:r w:rsidRPr="00DD6ECE">
        <w:rPr>
          <w:sz w:val="14"/>
        </w:rPr>
        <w:t>undercollection</w:t>
      </w:r>
      <w:proofErr w:type="spellEnd"/>
      <w:r w:rsidRPr="00DD6ECE">
        <w:rPr>
          <w:sz w:val="14"/>
        </w:rPr>
        <w:t xml:space="preserve">. Because individual firms incur the full cost of data collection while sharing the benefits with their competitors, data sharing introduces a </w:t>
      </w:r>
      <w:proofErr w:type="spellStart"/>
      <w:r w:rsidRPr="00DD6ECE">
        <w:rPr>
          <w:sz w:val="14"/>
        </w:rPr>
        <w:t>freerider</w:t>
      </w:r>
      <w:proofErr w:type="spellEnd"/>
      <w:r w:rsidRPr="00DD6ECE">
        <w:rPr>
          <w:sz w:val="14"/>
        </w:rPr>
        <w:t xml:space="preserve">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0BE320DF" w14:textId="77777777" w:rsidR="004B4F97" w:rsidRPr="00165045" w:rsidRDefault="004B4F97" w:rsidP="004B4F97">
      <w:pPr>
        <w:rPr>
          <w:rStyle w:val="StyleUnderline"/>
        </w:rPr>
      </w:pPr>
      <w:r w:rsidRPr="00DD6ECE">
        <w:rPr>
          <w:sz w:val="14"/>
        </w:rPr>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w:t>
      </w:r>
      <w:r w:rsidRPr="00DD6ECE">
        <w:rPr>
          <w:sz w:val="14"/>
        </w:rPr>
        <w:lastRenderedPageBreak/>
        <w:t xml:space="preserve">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2370D1AC" w14:textId="77777777" w:rsidR="004B4F97" w:rsidRDefault="004B4F97" w:rsidP="004B4F97">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w:t>
      </w:r>
      <w:proofErr w:type="spellStart"/>
      <w:r w:rsidRPr="00DD6ECE">
        <w:rPr>
          <w:sz w:val="14"/>
        </w:rPr>
        <w:t>undercollection</w:t>
      </w:r>
      <w:proofErr w:type="spellEnd"/>
      <w:r w:rsidRPr="00DD6ECE">
        <w:rPr>
          <w:sz w:val="14"/>
        </w:rPr>
        <w:t xml:space="preserve">) </w:t>
      </w:r>
      <w:r w:rsidRPr="00DD6ECE">
        <w:rPr>
          <w:rStyle w:val="Emphasis"/>
          <w:highlight w:val="cyan"/>
        </w:rPr>
        <w:t>ensues</w:t>
      </w:r>
      <w:r w:rsidRPr="00DD6ECE">
        <w:rPr>
          <w:sz w:val="14"/>
        </w:rPr>
        <w:t>.</w:t>
      </w:r>
    </w:p>
    <w:p w14:paraId="3A2871FA" w14:textId="77777777" w:rsidR="004B4F97" w:rsidRDefault="004B4F97" w:rsidP="004B4F97">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3CA94A07" w14:textId="77777777" w:rsidR="004B4F97" w:rsidRPr="000A60E8" w:rsidRDefault="004B4F97" w:rsidP="004B4F97">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‘Conscious Data Contribution’ Help Users to Exert ‘Data Leverage’ Against Technology Companies?” https://dl.acm.org/doi/pdf/10.1145/3449177. Minion]</w:t>
      </w:r>
    </w:p>
    <w:p w14:paraId="4589CFF3" w14:textId="77777777" w:rsidR="004B4F97" w:rsidRPr="004E4F0C" w:rsidRDefault="004B4F97" w:rsidP="004B4F97">
      <w:pPr>
        <w:rPr>
          <w:sz w:val="16"/>
        </w:rPr>
      </w:pPr>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7E3B82">
        <w:rPr>
          <w:rStyle w:val="Emphasis"/>
          <w:highlight w:val="cyan"/>
        </w:rPr>
        <w:t>short</w:t>
      </w:r>
      <w:r w:rsidRPr="0061790A">
        <w:rPr>
          <w:rStyle w:val="StyleUnderline"/>
        </w:rPr>
        <w:t xml:space="preserve">-term </w:t>
      </w:r>
      <w:r w:rsidRPr="007E3B82">
        <w:rPr>
          <w:rStyle w:val="Emphasis"/>
          <w:highlight w:val="cyan"/>
        </w:rPr>
        <w:t>time frames</w:t>
      </w:r>
      <w:r w:rsidRPr="004E4F0C">
        <w:rPr>
          <w:sz w:val="16"/>
        </w:rPr>
        <w:t xml:space="preserve"> </w:t>
      </w:r>
      <w:r w:rsidRPr="0061790A">
        <w:rPr>
          <w:rStyle w:val="StyleUnderline"/>
        </w:rPr>
        <w:t xml:space="preserve">(as some data strikes will require support from regulators), which is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52FB7C36" w14:textId="77777777" w:rsidR="004B4F97" w:rsidRPr="004E4F0C" w:rsidRDefault="004B4F97" w:rsidP="004B4F97">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14D902C7" w14:textId="77777777" w:rsidR="004B4F97" w:rsidRPr="0076557D" w:rsidRDefault="004B4F97" w:rsidP="004B4F97">
      <w:pPr>
        <w:rPr>
          <w:sz w:val="16"/>
        </w:rPr>
      </w:pPr>
      <w:r w:rsidRPr="0076557D">
        <w:rPr>
          <w:sz w:val="16"/>
        </w:rPr>
        <w:t>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644C59FE" w14:textId="77777777" w:rsidR="004B4F97" w:rsidRPr="004E4F0C" w:rsidRDefault="004B4F97" w:rsidP="004B4F97">
      <w:pPr>
        <w:rPr>
          <w:rStyle w:val="StyleUnderlin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If just 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get at least 80%</w:t>
      </w:r>
      <w:r w:rsidRPr="004E4F0C">
        <w:rPr>
          <w:rStyle w:val="StyleUnderline"/>
        </w:rPr>
        <w:t xml:space="preserve"> of the way </w:t>
      </w:r>
      <w:r w:rsidRPr="007E3B82">
        <w:rPr>
          <w:rStyle w:val="StyleUnderline"/>
          <w:highlight w:val="cyan"/>
        </w:rPr>
        <w:t>towards best-case performance for</w:t>
      </w:r>
      <w:r w:rsidRPr="004E4F0C">
        <w:rPr>
          <w:rStyle w:val="StyleUnderline"/>
        </w:rPr>
        <w:t xml:space="preserve"> all our ML tasks. In certain situations, participation by 5% of users is enough to boost the </w:t>
      </w:r>
      <w:r w:rsidRPr="007E3B82">
        <w:rPr>
          <w:rStyle w:val="StyleUnderline"/>
          <w:highlight w:val="cyan"/>
        </w:rPr>
        <w:t xml:space="preserve">small </w:t>
      </w:r>
      <w:r w:rsidRPr="007E3B82">
        <w:rPr>
          <w:rStyle w:val="StyleUnderline"/>
          <w:highlight w:val="cyan"/>
        </w:rPr>
        <w:lastRenderedPageBreak/>
        <w:t>competitor</w:t>
      </w:r>
      <w:r w:rsidRPr="007E3B82">
        <w:rPr>
          <w:rStyle w:val="StyleUnderline"/>
        </w:rPr>
        <w:t>’s</w:t>
      </w:r>
      <w:r w:rsidRPr="004E4F0C">
        <w:rPr>
          <w:rStyle w:val="StyleUnderline"/>
        </w:rPr>
        <w:t xml:space="preserve"> ML performance to 50% of best-case performance improvement, and 20% of users can get the small competitor 90% of the way.</w:t>
      </w:r>
    </w:p>
    <w:p w14:paraId="60254CF9" w14:textId="77777777" w:rsidR="004B4F97" w:rsidRDefault="004B4F97" w:rsidP="004B4F97">
      <w:pPr>
        <w:rPr>
          <w:sz w:val="14"/>
        </w:rPr>
      </w:pPr>
    </w:p>
    <w:p w14:paraId="1206D549" w14:textId="77777777" w:rsidR="004B4F97" w:rsidRPr="00917BBA" w:rsidRDefault="004B4F97" w:rsidP="004B4F97">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2B31096B" w14:textId="77777777" w:rsidR="004B4F97" w:rsidRDefault="004B4F97" w:rsidP="004B4F97">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134314AE" w14:textId="77777777" w:rsidR="004B4F97" w:rsidRPr="00052CF9" w:rsidRDefault="004B4F97" w:rsidP="004B4F97">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0F7D23A4" w14:textId="77777777" w:rsidR="004B4F97" w:rsidRPr="00052CF9" w:rsidRDefault="004B4F97" w:rsidP="004B4F97">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DC3A62">
        <w:rPr>
          <w:rStyle w:val="Emphasis"/>
        </w:rPr>
        <w:t>Data collected</w:t>
      </w:r>
      <w:r w:rsidRPr="00DC3A62">
        <w:rPr>
          <w:sz w:val="16"/>
        </w:rPr>
        <w:t xml:space="preserve"> </w:t>
      </w:r>
      <w:r w:rsidRPr="00DC3A62">
        <w:rPr>
          <w:rStyle w:val="StyleUnderline"/>
        </w:rPr>
        <w:t>by social media platforms</w:t>
      </w:r>
      <w:r w:rsidRPr="00DC3A62">
        <w:rPr>
          <w:sz w:val="16"/>
        </w:rPr>
        <w:t xml:space="preserve"> is especially valuable because it is </w:t>
      </w:r>
      <w:r w:rsidRPr="00DC3A62">
        <w:rPr>
          <w:rStyle w:val="Emphasis"/>
        </w:rPr>
        <w:t>embedded</w:t>
      </w:r>
      <w:r w:rsidRPr="00DC3A62">
        <w:rPr>
          <w:rStyle w:val="StyleUnderline"/>
        </w:rPr>
        <w:t xml:space="preserve"> in a </w:t>
      </w:r>
      <w:r w:rsidRPr="00DC3A62">
        <w:rPr>
          <w:rStyle w:val="Emphasis"/>
        </w:rPr>
        <w:t>network</w:t>
      </w:r>
      <w:r w:rsidRPr="00DC3A62">
        <w:rPr>
          <w:rStyle w:val="StyleUnderline"/>
        </w:rPr>
        <w:t xml:space="preserve"> of other users’ data; </w:t>
      </w:r>
      <w:r w:rsidRPr="00DC3A62">
        <w:rPr>
          <w:rStyle w:val="Emphasis"/>
        </w:rPr>
        <w:t>content moderation</w:t>
      </w:r>
      <w:r w:rsidRPr="00DC3A62">
        <w:rPr>
          <w:rStyle w:val="StyleUnderline"/>
        </w:rPr>
        <w:t xml:space="preserve"> and curation are in part a </w:t>
      </w:r>
      <w:r w:rsidRPr="00DC3A62">
        <w:rPr>
          <w:rStyle w:val="Emphasis"/>
        </w:rPr>
        <w:t>function</w:t>
      </w:r>
      <w:r w:rsidRPr="00DC3A62">
        <w:rPr>
          <w:rStyle w:val="StyleUnderline"/>
        </w:rPr>
        <w:t xml:space="preserve"> of users’ </w:t>
      </w:r>
      <w:r w:rsidRPr="00DC3A62">
        <w:rPr>
          <w:rStyle w:val="Emphasis"/>
        </w:rPr>
        <w:t>evolving norms</w:t>
      </w:r>
      <w:r w:rsidRPr="00DC3A62">
        <w:rPr>
          <w:rStyle w:val="StyleUnderline"/>
        </w:rPr>
        <w:t xml:space="preserve"> and behaviors</w:t>
      </w:r>
      <w:r w:rsidRPr="00DC3A62">
        <w:rPr>
          <w:sz w:val="16"/>
        </w:rPr>
        <w:t>. The collective nature of platform problems mean that solutions</w:t>
      </w:r>
      <w:r w:rsidRPr="00052CF9">
        <w:rPr>
          <w:sz w:val="16"/>
        </w:rPr>
        <w:t xml:space="preserve"> focused on individual users’ choices are at best incomplete.</w:t>
      </w:r>
    </w:p>
    <w:p w14:paraId="4ECD088B" w14:textId="77777777" w:rsidR="004B4F97" w:rsidRPr="00052CF9" w:rsidRDefault="004B4F97" w:rsidP="004B4F97">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2ACD9EA7" w14:textId="77777777" w:rsidR="004B4F97" w:rsidRPr="00052CF9" w:rsidRDefault="004B4F97" w:rsidP="004B4F97">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 xml:space="preserve">data is </w:t>
      </w:r>
      <w:r w:rsidRPr="000A60E8">
        <w:rPr>
          <w:rStyle w:val="Emphasis"/>
        </w:rPr>
        <w:t xml:space="preserve">collected and </w:t>
      </w:r>
      <w:r w:rsidRPr="00052CF9">
        <w:rPr>
          <w:rStyle w:val="Emphasis"/>
          <w:highlight w:val="cyan"/>
        </w:rPr>
        <w:t>used</w:t>
      </w:r>
      <w:r w:rsidRPr="00052CF9">
        <w:rPr>
          <w:sz w:val="16"/>
        </w:rPr>
        <w:t xml:space="preserve"> by platf</w:t>
      </w:r>
      <w:r w:rsidRPr="000A60E8">
        <w:rPr>
          <w:sz w:val="16"/>
        </w:rPr>
        <w:t xml:space="preserve">orms, </w:t>
      </w:r>
      <w:r w:rsidRPr="000A60E8">
        <w:rPr>
          <w:rStyle w:val="StyleUnderline"/>
        </w:rPr>
        <w:t>and</w:t>
      </w:r>
      <w:r w:rsidRPr="000A60E8">
        <w:rPr>
          <w:sz w:val="16"/>
        </w:rPr>
        <w:t xml:space="preserve"> in </w:t>
      </w:r>
      <w:r w:rsidRPr="000A60E8">
        <w:rPr>
          <w:rStyle w:val="StyleUnderline"/>
        </w:rPr>
        <w:t>the</w:t>
      </w:r>
      <w:r w:rsidRPr="000A60E8">
        <w:rPr>
          <w:sz w:val="16"/>
        </w:rPr>
        <w:t xml:space="preserve"> development of </w:t>
      </w:r>
      <w:r w:rsidRPr="000A60E8">
        <w:rPr>
          <w:rStyle w:val="StyleUnderline"/>
        </w:rPr>
        <w:t xml:space="preserve">norms and </w:t>
      </w:r>
      <w:r w:rsidRPr="000A60E8">
        <w:rPr>
          <w:rStyle w:val="Emphasis"/>
        </w:rPr>
        <w:t>practices governing content moderation</w:t>
      </w:r>
      <w:r w:rsidRPr="000A60E8">
        <w:rPr>
          <w:sz w:val="16"/>
        </w:rPr>
        <w:t xml:space="preserve"> and curation. Starting from this premise, I argue that platform unions</w:t>
      </w:r>
      <w:r w:rsidRPr="00052CF9">
        <w:rPr>
          <w:sz w:val="16"/>
        </w:rPr>
        <w:t xml:space="preserve">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A60E8">
        <w:rPr>
          <w:rStyle w:val="Emphasis"/>
        </w:rPr>
        <w:t xml:space="preserve">substantive </w:t>
      </w:r>
      <w:r w:rsidRPr="00052CF9">
        <w:rPr>
          <w:rStyle w:val="Emphasis"/>
          <w:highlight w:val="cyan"/>
        </w:rPr>
        <w:t>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w:t>
      </w:r>
      <w:r w:rsidRPr="000A60E8">
        <w:rPr>
          <w:rStyle w:val="StyleUnderline"/>
        </w:rPr>
        <w:t xml:space="preserve">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 xml:space="preserve">to perform </w:t>
      </w:r>
      <w:r w:rsidRPr="000A60E8">
        <w:rPr>
          <w:rStyle w:val="StyleUnderline"/>
        </w:rPr>
        <w:t>these functions</w:t>
      </w:r>
      <w:r w:rsidRPr="000A60E8">
        <w:rPr>
          <w:sz w:val="16"/>
        </w:rPr>
        <w:t xml:space="preserve">, they would </w:t>
      </w:r>
      <w:r w:rsidRPr="000A60E8">
        <w:rPr>
          <w:rStyle w:val="StyleUnderline"/>
        </w:rPr>
        <w:t>likely do so in a more</w:t>
      </w:r>
      <w:r w:rsidRPr="000A60E8">
        <w:rPr>
          <w:sz w:val="16"/>
        </w:rPr>
        <w:t xml:space="preserve"> single-minded and </w:t>
      </w:r>
      <w:r w:rsidRPr="000A60E8">
        <w:rPr>
          <w:rStyle w:val="Emphasis"/>
        </w:rPr>
        <w:t>user-centric fashion</w:t>
      </w:r>
      <w:r w:rsidRPr="000A60E8">
        <w:rPr>
          <w:rStyle w:val="StyleUnderline"/>
        </w:rPr>
        <w:t xml:space="preserve"> than would </w:t>
      </w:r>
      <w:r w:rsidRPr="000A60E8">
        <w:rPr>
          <w:rStyle w:val="Emphasis"/>
        </w:rPr>
        <w:t>regulators</w:t>
      </w:r>
      <w:r w:rsidRPr="000A60E8">
        <w:rPr>
          <w:sz w:val="16"/>
        </w:rPr>
        <w:t xml:space="preserve">, </w:t>
      </w:r>
      <w:r w:rsidRPr="000A60E8">
        <w:rPr>
          <w:rStyle w:val="StyleUnderline"/>
        </w:rPr>
        <w:t xml:space="preserve">who usually must </w:t>
      </w:r>
      <w:r w:rsidRPr="000A60E8">
        <w:rPr>
          <w:rStyle w:val="Emphasis"/>
        </w:rPr>
        <w:t>consider</w:t>
      </w:r>
      <w:r w:rsidRPr="000A60E8">
        <w:rPr>
          <w:rStyle w:val="StyleUnderline"/>
        </w:rPr>
        <w:t xml:space="preserve"> the interests of</w:t>
      </w:r>
      <w:r w:rsidRPr="000A60E8">
        <w:rPr>
          <w:sz w:val="16"/>
        </w:rPr>
        <w:t xml:space="preserve"> diverse stakeholders, including </w:t>
      </w:r>
      <w:r w:rsidRPr="000A60E8">
        <w:rPr>
          <w:rStyle w:val="StyleUnderline"/>
        </w:rPr>
        <w:t>platforms themselves</w:t>
      </w:r>
      <w:r w:rsidRPr="000A60E8">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r w:rsidRPr="00052CF9">
        <w:rPr>
          <w:sz w:val="16"/>
        </w:rPr>
        <w:t>.</w:t>
      </w:r>
    </w:p>
    <w:p w14:paraId="2D4C448F" w14:textId="77777777" w:rsidR="004B4F97" w:rsidRPr="00052CF9" w:rsidRDefault="004B4F97" w:rsidP="004B4F97">
      <w:pPr>
        <w:rPr>
          <w:sz w:val="16"/>
        </w:rPr>
      </w:pPr>
      <w:r w:rsidRPr="00052CF9">
        <w:rPr>
          <w:sz w:val="16"/>
        </w:rPr>
        <w:t xml:space="preserve">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w:t>
      </w:r>
      <w:r w:rsidRPr="00052CF9">
        <w:rPr>
          <w:sz w:val="16"/>
        </w:rPr>
        <w:lastRenderedPageBreak/>
        <w:t>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61EEFE42" w14:textId="77777777" w:rsidR="004B4F97" w:rsidRPr="00052CF9" w:rsidRDefault="004B4F97" w:rsidP="004B4F97">
      <w:pPr>
        <w:rPr>
          <w:sz w:val="16"/>
        </w:rPr>
      </w:pPr>
      <w:r w:rsidRPr="00052CF9">
        <w:rPr>
          <w:sz w:val="16"/>
        </w:rPr>
        <w:t xml:space="preserve">My goal in this Article is to explore the idea of unionization and collective bargaining as a response to problems endemic to social media platforms. </w:t>
      </w:r>
      <w:proofErr w:type="gramStart"/>
      <w:r w:rsidRPr="00052CF9">
        <w:rPr>
          <w:sz w:val="16"/>
        </w:rPr>
        <w:t>In order to</w:t>
      </w:r>
      <w:proofErr w:type="gramEnd"/>
      <w:r w:rsidRPr="00052CF9">
        <w:rPr>
          <w:sz w:val="16"/>
        </w:rPr>
        <w:t xml:space="preserve">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289D21CA" w14:textId="77777777" w:rsidR="004B4F97" w:rsidRPr="00052CF9" w:rsidRDefault="004B4F97" w:rsidP="004B4F97">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2F2606DE" w14:textId="77777777" w:rsidR="004B4F97" w:rsidRPr="00052CF9" w:rsidRDefault="004B4F97" w:rsidP="004B4F97">
      <w:pPr>
        <w:rPr>
          <w:sz w:val="8"/>
          <w:szCs w:val="8"/>
        </w:rPr>
      </w:pPr>
      <w:r w:rsidRPr="00052CF9">
        <w:rPr>
          <w:sz w:val="8"/>
          <w:szCs w:val="8"/>
        </w:rPr>
        <w:t xml:space="preserve">I. PLATFORM PROBLEMS </w:t>
      </w:r>
    </w:p>
    <w:p w14:paraId="60E24D3C" w14:textId="77777777" w:rsidR="004B4F97" w:rsidRPr="00052CF9" w:rsidRDefault="004B4F97" w:rsidP="004B4F97">
      <w:pPr>
        <w:rPr>
          <w:sz w:val="8"/>
          <w:szCs w:val="8"/>
        </w:rPr>
      </w:pPr>
      <w:r w:rsidRPr="00052CF9">
        <w:rPr>
          <w:sz w:val="8"/>
          <w:szCs w:val="8"/>
        </w:rPr>
        <w:t xml:space="preserve">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w:t>
      </w:r>
      <w:proofErr w:type="spellStart"/>
      <w:r w:rsidRPr="00052CF9">
        <w:rPr>
          <w:sz w:val="8"/>
          <w:szCs w:val="8"/>
        </w:rPr>
        <w:t>Bluesky</w:t>
      </w:r>
      <w:proofErr w:type="spellEnd"/>
      <w:r w:rsidRPr="00052CF9">
        <w:rPr>
          <w:sz w:val="8"/>
          <w:szCs w:val="8"/>
        </w:rPr>
        <w:t>,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64B9E7C9" w14:textId="77777777" w:rsidR="004B4F97" w:rsidRPr="00052CF9" w:rsidRDefault="004B4F97" w:rsidP="004B4F97">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4AFE06ED" w14:textId="77777777" w:rsidR="004B4F97" w:rsidRPr="00052CF9" w:rsidRDefault="004B4F97" w:rsidP="004B4F97">
      <w:pPr>
        <w:rPr>
          <w:sz w:val="8"/>
          <w:szCs w:val="8"/>
        </w:rPr>
      </w:pPr>
      <w:r w:rsidRPr="00052CF9">
        <w:rPr>
          <w:sz w:val="8"/>
          <w:szCs w:val="8"/>
        </w:rPr>
        <w:t>A. A BRIEF SUMMARY OF PLATFORM PROBLEMS</w:t>
      </w:r>
    </w:p>
    <w:p w14:paraId="0E5C8413" w14:textId="77777777" w:rsidR="004B4F97" w:rsidRPr="00052CF9" w:rsidRDefault="004B4F97" w:rsidP="004B4F97">
      <w:pPr>
        <w:rPr>
          <w:sz w:val="8"/>
          <w:szCs w:val="8"/>
        </w:rPr>
      </w:pPr>
      <w:r w:rsidRPr="00052CF9">
        <w:rPr>
          <w:sz w:val="8"/>
          <w:szCs w:val="8"/>
        </w:rPr>
        <w:t>1. Data-Privacy Problems</w:t>
      </w:r>
    </w:p>
    <w:p w14:paraId="0E437571" w14:textId="77777777" w:rsidR="004B4F97" w:rsidRPr="00894588" w:rsidRDefault="004B4F97" w:rsidP="004B4F97">
      <w:pPr>
        <w:rPr>
          <w:sz w:val="8"/>
          <w:szCs w:val="8"/>
        </w:rPr>
      </w:pPr>
      <w:r w:rsidRPr="00894588">
        <w:rPr>
          <w:sz w:val="8"/>
          <w:szCs w:val="8"/>
        </w:rPr>
        <w:t xml:space="preserve">That platforms collect a large amount of data about users (and even non-users) is a longstanding source of concern.9 </w:t>
      </w:r>
    </w:p>
    <w:p w14:paraId="4CFD2DCB" w14:textId="77777777" w:rsidR="004B4F97" w:rsidRPr="00894588" w:rsidRDefault="004B4F97" w:rsidP="004B4F97">
      <w:pPr>
        <w:rPr>
          <w:sz w:val="8"/>
          <w:szCs w:val="8"/>
        </w:rPr>
      </w:pPr>
      <w:r w:rsidRPr="00894588">
        <w:rPr>
          <w:sz w:val="8"/>
          <w:szCs w:val="8"/>
        </w:rPr>
        <w:t xml:space="preserve">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w:t>
      </w:r>
      <w:proofErr w:type="gramStart"/>
      <w:r w:rsidRPr="00894588">
        <w:rPr>
          <w:sz w:val="8"/>
          <w:szCs w:val="8"/>
        </w:rPr>
        <w:t>your</w:t>
      </w:r>
      <w:proofErr w:type="gramEnd"/>
      <w:r w:rsidRPr="00894588">
        <w:rPr>
          <w:sz w:val="8"/>
          <w:szCs w:val="8"/>
        </w:rPr>
        <w:t xml:space="preserve"> cooking and eating, your sleeping, your happiness, your fashion—anything you want.”11 Today, Facebook and other platforms have blown past those (already capacious) categories.</w:t>
      </w:r>
    </w:p>
    <w:p w14:paraId="27D29200" w14:textId="77777777" w:rsidR="004B4F97" w:rsidRPr="00894588" w:rsidRDefault="004B4F97" w:rsidP="004B4F97">
      <w:pPr>
        <w:rPr>
          <w:sz w:val="8"/>
          <w:szCs w:val="8"/>
        </w:rPr>
      </w:pPr>
      <w:r w:rsidRPr="00894588">
        <w:rPr>
          <w:sz w:val="8"/>
          <w:szCs w:val="8"/>
        </w:rPr>
        <w:t xml:space="preserve">Some of this user data is provided knowingly—for example, birthdates and occupations that users </w:t>
      </w:r>
      <w:proofErr w:type="gramStart"/>
      <w:r w:rsidRPr="00894588">
        <w:rPr>
          <w:sz w:val="8"/>
          <w:szCs w:val="8"/>
        </w:rPr>
        <w:t>enter into</w:t>
      </w:r>
      <w:proofErr w:type="gramEnd"/>
      <w:r w:rsidRPr="00894588">
        <w:rPr>
          <w:sz w:val="8"/>
          <w:szCs w:val="8"/>
        </w:rPr>
        <w:t xml:space="preserve">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5437C7E4" w14:textId="77777777" w:rsidR="004B4F97" w:rsidRPr="004A3BAE" w:rsidRDefault="004B4F97" w:rsidP="004B4F97">
      <w:pPr>
        <w:rPr>
          <w:sz w:val="14"/>
        </w:rPr>
      </w:pPr>
      <w:r w:rsidRPr="00894588">
        <w:rPr>
          <w:sz w:val="14"/>
        </w:rPr>
        <w:t xml:space="preserve">That one person’s privacy sometimes depends on the privacy settings of others in their network drove a particularly pernicious aspect of the </w:t>
      </w:r>
      <w:r w:rsidRPr="00894588">
        <w:rPr>
          <w:rStyle w:val="Emphasis"/>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894588">
        <w:rPr>
          <w:rStyle w:val="Emphasis"/>
        </w:rPr>
        <w:t>micro-targeted</w:t>
      </w:r>
      <w:r w:rsidRPr="00894588">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7AFC5103" w14:textId="77777777" w:rsidR="004B4F97" w:rsidRPr="004A3BAE" w:rsidRDefault="004B4F97" w:rsidP="004B4F97">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3CBCE277" w14:textId="77777777" w:rsidR="004B4F97" w:rsidRPr="004A3BAE" w:rsidRDefault="004B4F97" w:rsidP="004B4F97">
      <w:pPr>
        <w:rPr>
          <w:sz w:val="14"/>
        </w:rPr>
      </w:pPr>
      <w:proofErr w:type="gramStart"/>
      <w:r w:rsidRPr="004A3BAE">
        <w:rPr>
          <w:sz w:val="14"/>
        </w:rPr>
        <w:lastRenderedPageBreak/>
        <w:t>So</w:t>
      </w:r>
      <w:proofErr w:type="gramEnd"/>
      <w:r w:rsidRPr="004A3BAE">
        <w:rPr>
          <w:sz w:val="14"/>
        </w:rPr>
        <w:t xml:space="preserve">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xml:space="preserve">. That reality drives other problematic practices. For example, Kyle </w:t>
      </w:r>
      <w:proofErr w:type="spellStart"/>
      <w:r w:rsidRPr="004A3BAE">
        <w:rPr>
          <w:sz w:val="14"/>
        </w:rPr>
        <w:t>Langvardt</w:t>
      </w:r>
      <w:proofErr w:type="spellEnd"/>
      <w:r w:rsidRPr="004A3BAE">
        <w:rPr>
          <w:sz w:val="14"/>
        </w:rPr>
        <w:t xml:space="preserve">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3548CB2B" w14:textId="77777777" w:rsidR="004B4F97" w:rsidRPr="004A3BAE" w:rsidRDefault="004B4F97" w:rsidP="004B4F97">
      <w:pPr>
        <w:rPr>
          <w:sz w:val="14"/>
        </w:rPr>
      </w:pPr>
      <w:r w:rsidRPr="004A3BAE">
        <w:rPr>
          <w:sz w:val="14"/>
        </w:rPr>
        <w:t>2. Content Moderation and Curation Problems</w:t>
      </w:r>
    </w:p>
    <w:p w14:paraId="44A70597" w14:textId="77777777" w:rsidR="004B4F97" w:rsidRPr="004A3BAE" w:rsidRDefault="004B4F97" w:rsidP="004B4F97">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568E4AF2" w14:textId="77777777" w:rsidR="004B4F97" w:rsidRPr="004A3BAE" w:rsidRDefault="004B4F97" w:rsidP="004B4F97">
      <w:pPr>
        <w:rPr>
          <w:sz w:val="14"/>
        </w:rPr>
      </w:pPr>
      <w:r w:rsidRPr="004A3BAE">
        <w:rPr>
          <w:sz w:val="14"/>
        </w:rPr>
        <w:t xml:space="preserve">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w:t>
      </w:r>
      <w:proofErr w:type="spellStart"/>
      <w:r w:rsidRPr="004A3BAE">
        <w:rPr>
          <w:sz w:val="14"/>
        </w:rPr>
        <w:t>doxxing</w:t>
      </w:r>
      <w:proofErr w:type="spellEnd"/>
      <w:r w:rsidRPr="004A3BAE">
        <w:rPr>
          <w:sz w:val="14"/>
        </w:rPr>
        <w:t>, and the systematic dissemination of dis- or misinformation.22</w:t>
      </w:r>
    </w:p>
    <w:p w14:paraId="2BDDFEA1" w14:textId="77777777" w:rsidR="004B4F97" w:rsidRPr="004A3BAE" w:rsidRDefault="004B4F97" w:rsidP="004B4F97">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7E7E42B9" w14:textId="77777777" w:rsidR="004B4F97" w:rsidRPr="00052CF9" w:rsidRDefault="004B4F97" w:rsidP="004B4F97">
      <w:pPr>
        <w:rPr>
          <w:sz w:val="8"/>
          <w:szCs w:val="8"/>
        </w:rPr>
      </w:pPr>
      <w:r w:rsidRPr="00052CF9">
        <w:rPr>
          <w:sz w:val="8"/>
          <w:szCs w:val="8"/>
        </w:rPr>
        <w:t xml:space="preserve">The costs of some of social media’s most egregious </w:t>
      </w:r>
      <w:proofErr w:type="spellStart"/>
      <w:r w:rsidRPr="00052CF9">
        <w:rPr>
          <w:sz w:val="8"/>
          <w:szCs w:val="8"/>
        </w:rPr>
        <w:t>contentmoderation</w:t>
      </w:r>
      <w:proofErr w:type="spellEnd"/>
      <w:r w:rsidRPr="00052CF9">
        <w:rPr>
          <w:sz w:val="8"/>
          <w:szCs w:val="8"/>
        </w:rPr>
        <w:t xml:space="preserve">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4CD2A40C" w14:textId="77777777" w:rsidR="004B4F97" w:rsidRPr="00052CF9" w:rsidRDefault="004B4F97" w:rsidP="004B4F97">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47EC4F54" w14:textId="77777777" w:rsidR="004B4F97" w:rsidRPr="004A3BAE" w:rsidRDefault="004B4F97" w:rsidP="004B4F97">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4FAC23BB" w14:textId="77777777" w:rsidR="004B4F97" w:rsidRDefault="004B4F97" w:rsidP="004B4F97">
      <w:pPr>
        <w:rPr>
          <w:sz w:val="16"/>
        </w:rPr>
      </w:pPr>
      <w:r w:rsidRPr="004A3BAE">
        <w:rPr>
          <w:sz w:val="14"/>
        </w:rPr>
        <w:t xml:space="preserve">To be clear, </w:t>
      </w:r>
      <w:proofErr w:type="gramStart"/>
      <w:r w:rsidRPr="004A3BAE">
        <w:rPr>
          <w:sz w:val="14"/>
        </w:rPr>
        <w:t>either type</w:t>
      </w:r>
      <w:proofErr w:type="gramEnd"/>
      <w:r w:rsidRPr="004A3BAE">
        <w:rPr>
          <w:sz w:val="14"/>
        </w:rPr>
        <w:t xml:space="preserv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19E38B16" w14:textId="77777777" w:rsidR="004B4F97" w:rsidRPr="00CC7E17" w:rsidRDefault="004B4F97" w:rsidP="004B4F97">
      <w:pPr>
        <w:pStyle w:val="Heading4"/>
      </w:pPr>
      <w:r w:rsidRPr="00CC7E17">
        <w:lastRenderedPageBreak/>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495B8FC7" w14:textId="77777777" w:rsidR="004B4F97" w:rsidRPr="00AD520B" w:rsidRDefault="004B4F97" w:rsidP="004B4F97">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w:t>
      </w:r>
      <w:proofErr w:type="spellStart"/>
      <w:r w:rsidRPr="00AD520B">
        <w:rPr>
          <w:rFonts w:eastAsia="Calibri"/>
        </w:rPr>
        <w:t>RadicalxChange</w:t>
      </w:r>
      <w:proofErr w:type="spellEnd"/>
      <w:r w:rsidRPr="00AD520B">
        <w:rPr>
          <w:rFonts w:eastAsia="Calibri"/>
        </w:rPr>
        <w:t xml:space="preserve">. </w:t>
      </w:r>
      <w:proofErr w:type="spellStart"/>
      <w:r w:rsidRPr="00AD520B">
        <w:rPr>
          <w:rFonts w:eastAsia="Calibri"/>
        </w:rPr>
        <w:t>Hanlin</w:t>
      </w:r>
      <w:proofErr w:type="spellEnd"/>
      <w:r w:rsidRPr="00AD520B">
        <w:rPr>
          <w:rFonts w:eastAsia="Calibri"/>
        </w:rPr>
        <w:t xml:space="preserve"> Li; University of Texas at Austin. Jun 12, 2025. “Collective Bargaining in the Information Economy Can Address AI-Driven Power Concentration” https://arxiv.org/pdf/2506.10272. Minion]</w:t>
      </w:r>
    </w:p>
    <w:p w14:paraId="58A79564" w14:textId="77777777" w:rsidR="004B4F97" w:rsidRPr="005C4E8D" w:rsidRDefault="004B4F97" w:rsidP="004B4F97">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 xml:space="preserve">detriment of the </w:t>
      </w:r>
      <w:proofErr w:type="gramStart"/>
      <w:r w:rsidRPr="00560C0F">
        <w:rPr>
          <w:rStyle w:val="StyleUnderline"/>
          <w:highlight w:val="cyan"/>
        </w:rPr>
        <w:t>econ</w:t>
      </w:r>
      <w:r w:rsidRPr="00394A6C">
        <w:rPr>
          <w:rStyle w:val="StyleUnderline"/>
        </w:rPr>
        <w:t>omy</w:t>
      </w:r>
      <w:r w:rsidRPr="005C4E8D">
        <w:rPr>
          <w:rStyle w:val="StyleUnderline"/>
        </w:rPr>
        <w:t xml:space="preserve"> as a whole</w:t>
      </w:r>
      <w:proofErr w:type="gramEnd"/>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w:t>
      </w:r>
      <w:proofErr w:type="gramStart"/>
      <w:r w:rsidRPr="005C4E8D">
        <w:rPr>
          <w:rStyle w:val="StyleUnderline"/>
        </w:rPr>
        <w:t>in a position</w:t>
      </w:r>
      <w:proofErr w:type="gramEnd"/>
      <w:r w:rsidRPr="005C4E8D">
        <w:rPr>
          <w:rStyle w:val="StyleUnderline"/>
        </w:rPr>
        <w:t xml:space="preserve">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1C5A2C">
        <w:rPr>
          <w:rStyle w:val="StyleUnderline"/>
          <w:highlight w:val="cyan"/>
        </w:rPr>
        <w:t>collective bargaining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1C5A2C">
        <w:rPr>
          <w:rStyle w:val="Emphasis"/>
          <w:highlight w:val="cyan"/>
        </w:rPr>
        <w:t>incentives</w:t>
      </w:r>
      <w:r w:rsidRPr="005C4E8D">
        <w:rPr>
          <w:rStyle w:val="StyleUnderline"/>
        </w:rPr>
        <w:t xml:space="preserve"> </w:t>
      </w:r>
      <w:proofErr w:type="gramStart"/>
      <w:r w:rsidRPr="005C4E8D">
        <w:rPr>
          <w:rStyle w:val="StyleUnderline"/>
        </w:rPr>
        <w:t xml:space="preserve">for the </w:t>
      </w:r>
      <w:r w:rsidRPr="00D327B5">
        <w:rPr>
          <w:rStyle w:val="Emphasis"/>
          <w:highlight w:val="cyan"/>
        </w:rPr>
        <w:t>production</w:t>
      </w:r>
      <w:r w:rsidRPr="00D327B5">
        <w:rPr>
          <w:rStyle w:val="StyleUnderline"/>
          <w:highlight w:val="cyan"/>
        </w:rPr>
        <w:t xml:space="preserve"> of</w:t>
      </w:r>
      <w:proofErr w:type="gramEnd"/>
      <w:r w:rsidRPr="005C4E8D">
        <w:rPr>
          <w:rStyle w:val="StyleUnderline"/>
        </w:rPr>
        <w:t xml:space="preserve"> valuable </w:t>
      </w:r>
      <w:r w:rsidRPr="00D327B5">
        <w:rPr>
          <w:rStyle w:val="StyleUnderline"/>
        </w:rPr>
        <w:t xml:space="preserve">new information </w:t>
      </w:r>
      <w:r w:rsidRPr="00D327B5">
        <w:rPr>
          <w:rStyle w:val="StyleUnderline"/>
          <w:highlight w:val="cyan"/>
        </w:rPr>
        <w:t>goods</w:t>
      </w:r>
      <w:r w:rsidRPr="005C4E8D">
        <w:rPr>
          <w:rStyle w:val="StyleUnderline"/>
        </w:rPr>
        <w:t>, while mitigating power concentration.</w:t>
      </w:r>
    </w:p>
    <w:p w14:paraId="301AFDD6" w14:textId="77777777" w:rsidR="004B4F97" w:rsidRPr="00F409D2" w:rsidRDefault="004B4F97" w:rsidP="004B4F97">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1C5A2C">
        <w:rPr>
          <w:rStyle w:val="Emphasis"/>
          <w:highlight w:val="cyan"/>
        </w:rPr>
        <w:t xml:space="preserve">subject of </w:t>
      </w:r>
      <w:r w:rsidRPr="00894588">
        <w:rPr>
          <w:rStyle w:val="Emphasis"/>
        </w:rPr>
        <w:t xml:space="preserve">the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560C0F">
        <w:rPr>
          <w:rStyle w:val="StyleUnderline"/>
          <w:highlight w:val="cyan"/>
        </w:rPr>
        <w:t>be</w:t>
      </w:r>
      <w:r w:rsidRPr="00D175AF">
        <w:rPr>
          <w:rStyle w:val="StyleUnderline"/>
        </w:rPr>
        <w:t xml:space="preserve"> various terms of </w:t>
      </w:r>
      <w:r w:rsidRPr="001C5A2C">
        <w:rPr>
          <w:rStyle w:val="Emphasis"/>
          <w:highlight w:val="cyan"/>
        </w:rPr>
        <w:t>data 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688D2C9" w14:textId="77777777" w:rsidR="004B4F97" w:rsidRPr="00F409D2" w:rsidRDefault="004B4F97" w:rsidP="004B4F97">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1A0B2CE8" w14:textId="77777777" w:rsidR="004B4F97" w:rsidRPr="00DA77E8" w:rsidRDefault="004B4F97" w:rsidP="004B4F97">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 xml:space="preserve">collecting and controlling the information they generate, and delegating power to trusted representatives to bargain with tech/AI over </w:t>
      </w:r>
      <w:r w:rsidRPr="00DA77E8">
        <w:rPr>
          <w:rStyle w:val="StyleUnderline"/>
        </w:rPr>
        <w:lastRenderedPageBreak/>
        <w:t>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 companies</w:t>
      </w:r>
      <w:r w:rsidRPr="00F409D2">
        <w:rPr>
          <w:sz w:val="16"/>
        </w:rPr>
        <w:t xml:space="preserve"> </w:t>
      </w:r>
      <w:r w:rsidRPr="00DA77E8">
        <w:rPr>
          <w:rStyle w:val="StyleUnderline"/>
        </w:rPr>
        <w:t xml:space="preserve">from </w:t>
      </w:r>
      <w:r w:rsidRPr="001C5A2C">
        <w:rPr>
          <w:rStyle w:val="Emphasis"/>
          <w:highlight w:val="cyan"/>
        </w:rPr>
        <w:t>training on it through backdoor access</w:t>
      </w:r>
      <w:r w:rsidRPr="00DA77E8">
        <w:rPr>
          <w:rStyle w:val="StyleUnderline"/>
        </w:rPr>
        <w:t xml:space="preserve"> instead of negotiating for rights.</w:t>
      </w:r>
    </w:p>
    <w:p w14:paraId="39C6897D" w14:textId="77777777" w:rsidR="004B4F97" w:rsidRPr="00036FF2" w:rsidRDefault="004B4F97" w:rsidP="004B4F97">
      <w:pPr>
        <w:rPr>
          <w:rStyle w:val="StyleUnderline"/>
        </w:rPr>
      </w:pPr>
      <w:r w:rsidRPr="00F409D2">
        <w:rPr>
          <w:sz w:val="16"/>
        </w:rPr>
        <w:t xml:space="preserve">Public Support by Governments: </w:t>
      </w:r>
      <w:r w:rsidRPr="00A45741">
        <w:rPr>
          <w:rStyle w:val="StyleUnderline"/>
          <w:highlight w:val="cyan"/>
        </w:rPr>
        <w:t>Government</w:t>
      </w:r>
      <w:r w:rsidRPr="00036FF2">
        <w:rPr>
          <w:rStyle w:val="StyleUnderline"/>
        </w:rPr>
        <w:t xml:space="preserve"> departments and </w:t>
      </w:r>
      <w:r w:rsidRPr="00A45741">
        <w:rPr>
          <w:rStyle w:val="StyleUnderline"/>
          <w:highlight w:val="cyan"/>
        </w:rPr>
        <w:t>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A45741">
        <w:rPr>
          <w:rStyle w:val="StyleUnderline"/>
          <w:highlight w:val="cyan"/>
        </w:rPr>
        <w:t>“safe harbor"</w:t>
      </w:r>
      <w:r w:rsidRPr="00A45741">
        <w:rPr>
          <w:sz w:val="16"/>
          <w:highlight w:val="cyan"/>
        </w:rPr>
        <w:t xml:space="preserve"> </w:t>
      </w:r>
      <w:r w:rsidRPr="00A45741">
        <w:rPr>
          <w:rStyle w:val="StyleUnderline"/>
          <w:highlight w:val="cyan"/>
        </w:rPr>
        <w:t>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109545A6" w14:textId="77777777" w:rsidR="004B4F97" w:rsidRPr="00F409D2" w:rsidRDefault="004B4F97" w:rsidP="004B4F97">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A45741">
        <w:rPr>
          <w:rStyle w:val="StyleUnderline"/>
          <w:highlight w:val="cyan"/>
        </w:rPr>
        <w:t>causal 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99D9E7C" w14:textId="77777777" w:rsidR="004B4F97" w:rsidRDefault="004B4F97" w:rsidP="004B4F97">
      <w:pPr>
        <w:rPr>
          <w:rStyle w:val="StyleUnderline"/>
        </w:rPr>
      </w:pPr>
      <w:r w:rsidRPr="00F409D2">
        <w:rPr>
          <w:sz w:val="16"/>
        </w:rPr>
        <w:t xml:space="preserve">Support from Powerful Technology Actors: </w:t>
      </w:r>
      <w:r w:rsidRPr="00A45741">
        <w:rPr>
          <w:rStyle w:val="Emphasis"/>
          <w:sz w:val="30"/>
          <w:szCs w:val="30"/>
          <w:highlight w:val="cyan"/>
        </w:rPr>
        <w:t>Large tech</w:t>
      </w:r>
      <w:r w:rsidRPr="00394A6C">
        <w:rPr>
          <w:rStyle w:val="Emphasis"/>
          <w:sz w:val="30"/>
          <w:szCs w:val="30"/>
        </w:rPr>
        <w:t xml:space="preserve">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securing high quality</w:t>
      </w:r>
      <w:r w:rsidRPr="00036FF2">
        <w:rPr>
          <w:rStyle w:val="StyleUnderline"/>
        </w:rPr>
        <w:t xml:space="preserve"> information tailored to their business needs and </w:t>
      </w:r>
      <w:r w:rsidRPr="00A45741">
        <w:rPr>
          <w:rStyle w:val="StyleUnderline"/>
          <w:highlight w:val="cyan"/>
        </w:rPr>
        <w:t>develop relationships with</w:t>
      </w:r>
      <w:r w:rsidRPr="00036FF2">
        <w:rPr>
          <w:rStyle w:val="StyleUnderline"/>
        </w:rPr>
        <w:t xml:space="preserve"> specific </w:t>
      </w:r>
      <w:r w:rsidRPr="00A45741">
        <w:rPr>
          <w:rStyle w:val="StyleUnderline"/>
          <w:highlight w:val="cyan"/>
        </w:rPr>
        <w:t>trusted data intermediaries</w:t>
      </w:r>
      <w:r w:rsidRPr="00036FF2">
        <w:rPr>
          <w:rStyle w:val="StyleUnderline"/>
        </w:rPr>
        <w:t xml:space="preserve"> to that end</w:t>
      </w:r>
      <w:r>
        <w:rPr>
          <w:rStyle w:val="StyleUnderline"/>
        </w:rPr>
        <w:t>.</w:t>
      </w:r>
    </w:p>
    <w:p w14:paraId="3ED5E931" w14:textId="77777777" w:rsidR="004B4F97" w:rsidRDefault="004B4F97" w:rsidP="004B4F97"/>
    <w:p w14:paraId="2F5FD717" w14:textId="77777777" w:rsidR="004B4F97" w:rsidRDefault="004B4F97" w:rsidP="004B4F97">
      <w:pPr>
        <w:pStyle w:val="Heading4"/>
      </w:pPr>
      <w:r w:rsidRPr="00FA0F9B">
        <w:lastRenderedPageBreak/>
        <w:t xml:space="preserve">Social media can </w:t>
      </w:r>
      <w:r w:rsidRPr="00FA0F9B">
        <w:rPr>
          <w:u w:val="single"/>
        </w:rPr>
        <w:t>help or hinder</w:t>
      </w:r>
      <w:r w:rsidRPr="00FA0F9B">
        <w:t xml:space="preserve"> movement organizing</w:t>
      </w:r>
      <w:r>
        <w:t xml:space="preserve">. The plan is key to </w:t>
      </w:r>
      <w:r w:rsidRPr="00FA5097">
        <w:rPr>
          <w:u w:val="single"/>
        </w:rPr>
        <w:t>actualize the benefits</w:t>
      </w:r>
      <w:r>
        <w:t xml:space="preserve"> of movement organizing by capitalizing on the </w:t>
      </w:r>
      <w:r w:rsidRPr="00FA0F9B">
        <w:rPr>
          <w:u w:val="single"/>
        </w:rPr>
        <w:t>dynamic interactions</w:t>
      </w:r>
      <w:r w:rsidRPr="00FA5097">
        <w:t xml:space="preserve"> of collective action and technology.  </w:t>
      </w:r>
    </w:p>
    <w:p w14:paraId="0ACB627A" w14:textId="77777777" w:rsidR="004B4F97" w:rsidRDefault="004B4F97" w:rsidP="004B4F97">
      <w:proofErr w:type="spellStart"/>
      <w:r w:rsidRPr="00FA0F9B">
        <w:rPr>
          <w:rStyle w:val="Style13ptBold"/>
        </w:rPr>
        <w:t>Albu</w:t>
      </w:r>
      <w:proofErr w:type="spellEnd"/>
      <w:r w:rsidRPr="00FA0F9B">
        <w:t xml:space="preserve"> and </w:t>
      </w:r>
      <w:proofErr w:type="spellStart"/>
      <w:r w:rsidRPr="00FA0F9B">
        <w:t>Etter</w:t>
      </w:r>
      <w:proofErr w:type="spellEnd"/>
      <w:r w:rsidRPr="00FA0F9B">
        <w:t xml:space="preserve"> </w:t>
      </w:r>
      <w:r w:rsidRPr="00FA0F9B">
        <w:rPr>
          <w:rStyle w:val="Style13ptBold"/>
        </w:rPr>
        <w:t>21</w:t>
      </w:r>
      <w:r w:rsidRPr="00FA0F9B">
        <w:t xml:space="preserve"> [</w:t>
      </w:r>
      <w:proofErr w:type="spellStart"/>
      <w:r w:rsidRPr="00FA0F9B">
        <w:t>Oana</w:t>
      </w:r>
      <w:proofErr w:type="spellEnd"/>
      <w:r w:rsidRPr="00FA0F9B">
        <w:t xml:space="preserve"> </w:t>
      </w:r>
      <w:proofErr w:type="spellStart"/>
      <w:r w:rsidRPr="00FA0F9B">
        <w:t>Brindusa</w:t>
      </w:r>
      <w:proofErr w:type="spellEnd"/>
      <w:r w:rsidRPr="00FA0F9B">
        <w:t xml:space="preserve"> </w:t>
      </w:r>
      <w:proofErr w:type="spellStart"/>
      <w:r w:rsidRPr="00FA0F9B">
        <w:t>Albu</w:t>
      </w:r>
      <w:proofErr w:type="spellEnd"/>
      <w:r w:rsidRPr="00FA0F9B">
        <w:t xml:space="preserve"> is an Associate Professor in the Department of Management, Society and Communication at Copenhagen Business School, Michael </w:t>
      </w:r>
      <w:proofErr w:type="spellStart"/>
      <w:r w:rsidRPr="00FA0F9B">
        <w:t>Etter</w:t>
      </w:r>
      <w:proofErr w:type="spellEnd"/>
      <w:r w:rsidRPr="00FA0F9B">
        <w:t xml:space="preserve"> is an Associate Professor in Entrepreneurship and Digitalization at King's Business School, Activists in the dark: Social media algorithms and collective action in two social movement organizations, </w:t>
      </w:r>
      <w:hyperlink r:id="rId8" w:history="1">
        <w:r w:rsidRPr="0096701A">
          <w:rPr>
            <w:rStyle w:val="Hyperlink"/>
          </w:rPr>
          <w:t>https://journals.sagepub.com/doi/pdf/10.1177/1350508420961532</w:t>
        </w:r>
      </w:hyperlink>
      <w:r w:rsidRPr="00FA0F9B">
        <w:t>]</w:t>
      </w:r>
    </w:p>
    <w:p w14:paraId="378DA2FC" w14:textId="77777777" w:rsidR="004B4F97" w:rsidRDefault="004B4F97" w:rsidP="004B4F97"/>
    <w:p w14:paraId="4FB26E05" w14:textId="77777777" w:rsidR="004B4F97" w:rsidRPr="00FA0F9B" w:rsidRDefault="004B4F97" w:rsidP="004B4F97">
      <w:pPr>
        <w:rPr>
          <w:sz w:val="16"/>
        </w:rPr>
      </w:pPr>
      <w:r w:rsidRPr="00FA0F9B">
        <w:rPr>
          <w:sz w:val="16"/>
        </w:rPr>
        <w:t xml:space="preserve">The algorithmic conditioning of collective affordance actualization. The actualization of the social media affordances identified in this study relies as much on the expectations and technology use of interdependent actors and the materiality of technological features as it does on hidden algorithmic operations. </w:t>
      </w:r>
      <w:r w:rsidRPr="00FA0F9B">
        <w:rPr>
          <w:rStyle w:val="StyleUnderline"/>
        </w:rPr>
        <w:t>Designed with the aim of maximizing profit</w:t>
      </w:r>
      <w:r w:rsidRPr="00FA0F9B">
        <w:rPr>
          <w:sz w:val="16"/>
        </w:rPr>
        <w:t xml:space="preserve">, such </w:t>
      </w:r>
      <w:r w:rsidRPr="00FA0F9B">
        <w:rPr>
          <w:rStyle w:val="StyleUnderline"/>
        </w:rPr>
        <w:t xml:space="preserve">hidden </w:t>
      </w:r>
      <w:r w:rsidRPr="00FA0F9B">
        <w:rPr>
          <w:rStyle w:val="StyleUnderline"/>
          <w:highlight w:val="cyan"/>
        </w:rPr>
        <w:t>algorithms</w:t>
      </w:r>
      <w:r w:rsidRPr="00FA0F9B">
        <w:rPr>
          <w:sz w:val="16"/>
          <w:highlight w:val="cyan"/>
        </w:rPr>
        <w:t xml:space="preserve"> </w:t>
      </w:r>
      <w:r w:rsidRPr="00FA0F9B">
        <w:rPr>
          <w:rStyle w:val="StyleUnderline"/>
        </w:rPr>
        <w:t xml:space="preserve">manifest in various ways that </w:t>
      </w:r>
      <w:r w:rsidRPr="00FA0F9B">
        <w:rPr>
          <w:rStyle w:val="Emphasis"/>
          <w:highlight w:val="cyan"/>
        </w:rPr>
        <w:t xml:space="preserve">support or constrain </w:t>
      </w:r>
      <w:r w:rsidRPr="00FA0F9B">
        <w:rPr>
          <w:sz w:val="16"/>
        </w:rPr>
        <w:t xml:space="preserve">the actualization of </w:t>
      </w:r>
      <w:r w:rsidRPr="00FA0F9B">
        <w:rPr>
          <w:rStyle w:val="Emphasis"/>
          <w:highlight w:val="cyan"/>
        </w:rPr>
        <w:t>affordances</w:t>
      </w:r>
      <w:r w:rsidRPr="00FA0F9B">
        <w:rPr>
          <w:sz w:val="16"/>
        </w:rPr>
        <w:t xml:space="preserve">. Based on our analysis, we present a model for the algorithmic conditioning of affordance actualization. Accordingly, we define these collective affordances as algorithmic conditioned affordances: that is, </w:t>
      </w:r>
      <w:r w:rsidRPr="00FA0F9B">
        <w:rPr>
          <w:rStyle w:val="StyleUnderline"/>
          <w:highlight w:val="cyan"/>
        </w:rPr>
        <w:t>collective action possibilities</w:t>
      </w:r>
      <w:r w:rsidRPr="00FA0F9B">
        <w:rPr>
          <w:sz w:val="16"/>
          <w:highlight w:val="cyan"/>
        </w:rPr>
        <w:t xml:space="preserve"> </w:t>
      </w:r>
      <w:r w:rsidRPr="00FA0F9B">
        <w:rPr>
          <w:sz w:val="16"/>
        </w:rPr>
        <w:t xml:space="preserve">that </w:t>
      </w:r>
      <w:r w:rsidRPr="00FA0F9B">
        <w:rPr>
          <w:rStyle w:val="StyleUnderline"/>
          <w:highlight w:val="cyan"/>
        </w:rPr>
        <w:t xml:space="preserve">emerge in </w:t>
      </w:r>
      <w:r w:rsidRPr="00FA0F9B">
        <w:rPr>
          <w:rStyle w:val="StyleUnderline"/>
        </w:rPr>
        <w:t xml:space="preserve">an </w:t>
      </w:r>
      <w:r w:rsidRPr="00FA0F9B">
        <w:rPr>
          <w:rStyle w:val="Emphasis"/>
          <w:highlight w:val="cyan"/>
        </w:rPr>
        <w:t xml:space="preserve">interplay </w:t>
      </w:r>
      <w:r w:rsidRPr="00FA0F9B">
        <w:rPr>
          <w:rStyle w:val="StyleUnderline"/>
          <w:highlight w:val="cyan"/>
        </w:rPr>
        <w:t xml:space="preserve">between </w:t>
      </w:r>
      <w:r w:rsidRPr="00FA0F9B">
        <w:rPr>
          <w:rStyle w:val="Emphasis"/>
          <w:highlight w:val="cyan"/>
        </w:rPr>
        <w:t>users</w:t>
      </w:r>
      <w:r w:rsidRPr="00FA0F9B">
        <w:rPr>
          <w:sz w:val="16"/>
        </w:rPr>
        <w:t xml:space="preserve">, </w:t>
      </w:r>
      <w:r w:rsidRPr="00FA0F9B">
        <w:rPr>
          <w:rStyle w:val="Emphasis"/>
          <w:highlight w:val="cyan"/>
        </w:rPr>
        <w:t>tech</w:t>
      </w:r>
      <w:r w:rsidRPr="00FA0F9B">
        <w:rPr>
          <w:sz w:val="16"/>
        </w:rPr>
        <w:t xml:space="preserve">nological </w:t>
      </w:r>
      <w:r w:rsidRPr="00FA0F9B">
        <w:rPr>
          <w:rStyle w:val="Emphasis"/>
          <w:highlight w:val="cyan"/>
        </w:rPr>
        <w:t>features</w:t>
      </w:r>
      <w:r w:rsidRPr="00FA0F9B">
        <w:rPr>
          <w:rStyle w:val="StyleUnderline"/>
          <w:highlight w:val="cyan"/>
        </w:rPr>
        <w:t xml:space="preserve">, and </w:t>
      </w:r>
      <w:r w:rsidRPr="00FA0F9B">
        <w:rPr>
          <w:rStyle w:val="Emphasis"/>
        </w:rPr>
        <w:t xml:space="preserve">hidden </w:t>
      </w:r>
      <w:r w:rsidRPr="00FA0F9B">
        <w:rPr>
          <w:rStyle w:val="Emphasis"/>
          <w:highlight w:val="cyan"/>
        </w:rPr>
        <w:t>algorithm</w:t>
      </w:r>
      <w:r w:rsidRPr="00FA0F9B">
        <w:rPr>
          <w:rStyle w:val="StyleUnderline"/>
        </w:rPr>
        <w:t>ic operation</w:t>
      </w:r>
      <w:r w:rsidRPr="00FA0F9B">
        <w:rPr>
          <w:rStyle w:val="Emphasis"/>
          <w:highlight w:val="cyan"/>
        </w:rPr>
        <w:t>s</w:t>
      </w:r>
      <w:r w:rsidRPr="00FA0F9B">
        <w:rPr>
          <w:sz w:val="16"/>
        </w:rPr>
        <w:t>.</w:t>
      </w:r>
    </w:p>
    <w:p w14:paraId="0B3392CE" w14:textId="77777777" w:rsidR="004B4F97" w:rsidRPr="00FA0F9B" w:rsidRDefault="004B4F97" w:rsidP="004B4F97">
      <w:pPr>
        <w:rPr>
          <w:sz w:val="16"/>
        </w:rPr>
      </w:pPr>
      <w:r w:rsidRPr="00FA0F9B">
        <w:rPr>
          <w:sz w:val="16"/>
        </w:rPr>
        <w:t xml:space="preserve">On the one hand, </w:t>
      </w:r>
      <w:r w:rsidRPr="00FA0F9B">
        <w:rPr>
          <w:rStyle w:val="StyleUnderline"/>
        </w:rPr>
        <w:t xml:space="preserve">algorithms </w:t>
      </w:r>
      <w:r w:rsidRPr="00FA0F9B">
        <w:rPr>
          <w:rStyle w:val="StyleUnderline"/>
          <w:highlight w:val="cyan"/>
        </w:rPr>
        <w:t>support</w:t>
      </w:r>
      <w:r w:rsidRPr="00FA0F9B">
        <w:rPr>
          <w:sz w:val="16"/>
          <w:highlight w:val="cyan"/>
        </w:rPr>
        <w:t xml:space="preserve"> </w:t>
      </w:r>
      <w:r w:rsidRPr="00FA0F9B">
        <w:rPr>
          <w:sz w:val="16"/>
        </w:rPr>
        <w:t xml:space="preserve">the actualization of </w:t>
      </w:r>
      <w:r w:rsidRPr="00FA0F9B">
        <w:rPr>
          <w:rStyle w:val="StyleUnderline"/>
          <w:highlight w:val="cyan"/>
        </w:rPr>
        <w:t xml:space="preserve">interlinking, assembling, </w:t>
      </w:r>
      <w:r w:rsidRPr="00FA0F9B">
        <w:rPr>
          <w:rStyle w:val="StyleUnderline"/>
        </w:rPr>
        <w:t xml:space="preserve">and </w:t>
      </w:r>
      <w:r w:rsidRPr="00FA0F9B">
        <w:rPr>
          <w:rStyle w:val="StyleUnderline"/>
          <w:highlight w:val="cyan"/>
        </w:rPr>
        <w:t>augmenting</w:t>
      </w:r>
      <w:r w:rsidRPr="00FA0F9B">
        <w:rPr>
          <w:sz w:val="16"/>
        </w:rPr>
        <w:t xml:space="preserve">. This happens </w:t>
      </w:r>
      <w:r w:rsidRPr="00FA0F9B">
        <w:rPr>
          <w:rStyle w:val="StyleUnderline"/>
        </w:rPr>
        <w:t>as</w:t>
      </w:r>
      <w:r w:rsidRPr="00FA0F9B">
        <w:rPr>
          <w:sz w:val="16"/>
        </w:rPr>
        <w:t xml:space="preserve"> </w:t>
      </w:r>
      <w:r w:rsidRPr="00FA0F9B">
        <w:rPr>
          <w:rStyle w:val="StyleUnderline"/>
        </w:rPr>
        <w:t>algorithms sort data and orchestrate relationships that support activists’ use of a feature</w:t>
      </w:r>
      <w:r w:rsidRPr="00FA0F9B">
        <w:rPr>
          <w:sz w:val="16"/>
        </w:rPr>
        <w:t xml:space="preserve">, for example a timeline, </w:t>
      </w:r>
      <w:proofErr w:type="gramStart"/>
      <w:r w:rsidRPr="00FA0F9B">
        <w:rPr>
          <w:sz w:val="16"/>
        </w:rPr>
        <w:t>in order to</w:t>
      </w:r>
      <w:proofErr w:type="gramEnd"/>
      <w:r w:rsidRPr="00FA0F9B">
        <w:rPr>
          <w:sz w:val="16"/>
        </w:rPr>
        <w:t xml:space="preserve"> establish and maintain linkages to other actors. </w:t>
      </w:r>
      <w:r w:rsidRPr="00FA0F9B">
        <w:rPr>
          <w:rStyle w:val="StyleUnderline"/>
        </w:rPr>
        <w:t>Similarly</w:t>
      </w:r>
      <w:r w:rsidRPr="00FA0F9B">
        <w:rPr>
          <w:sz w:val="16"/>
        </w:rPr>
        <w:t xml:space="preserve">, through information filtering that is based on previously defined relevance, </w:t>
      </w:r>
      <w:r w:rsidRPr="00FA0F9B">
        <w:rPr>
          <w:rStyle w:val="StyleUnderline"/>
        </w:rPr>
        <w:t xml:space="preserve">algorithms </w:t>
      </w:r>
      <w:r w:rsidRPr="00FA0F9B">
        <w:rPr>
          <w:rStyle w:val="StyleUnderline"/>
          <w:highlight w:val="cyan"/>
        </w:rPr>
        <w:t xml:space="preserve">provide activists </w:t>
      </w:r>
      <w:r w:rsidRPr="00FA0F9B">
        <w:rPr>
          <w:rStyle w:val="StyleUnderline"/>
        </w:rPr>
        <w:t xml:space="preserve">with </w:t>
      </w:r>
      <w:r w:rsidRPr="00FA0F9B">
        <w:rPr>
          <w:rStyle w:val="Emphasis"/>
          <w:highlight w:val="cyan"/>
        </w:rPr>
        <w:t>curated info</w:t>
      </w:r>
      <w:r w:rsidRPr="00FA0F9B">
        <w:rPr>
          <w:sz w:val="16"/>
          <w:szCs w:val="16"/>
        </w:rPr>
        <w:t>r</w:t>
      </w:r>
      <w:r w:rsidRPr="00FA0F9B">
        <w:rPr>
          <w:sz w:val="16"/>
        </w:rPr>
        <w:t xml:space="preserve">mation on their newsfeed and timelines, </w:t>
      </w:r>
      <w:r w:rsidRPr="00FA0F9B">
        <w:rPr>
          <w:rStyle w:val="StyleUnderline"/>
          <w:highlight w:val="cyan"/>
        </w:rPr>
        <w:t xml:space="preserve">which enables them to assemble </w:t>
      </w:r>
      <w:r w:rsidRPr="00FA0F9B">
        <w:rPr>
          <w:rStyle w:val="StyleUnderline"/>
        </w:rPr>
        <w:t xml:space="preserve">information </w:t>
      </w:r>
      <w:r w:rsidRPr="00FA0F9B">
        <w:rPr>
          <w:rStyle w:val="StyleUnderline"/>
          <w:highlight w:val="cyan"/>
        </w:rPr>
        <w:t xml:space="preserve">collectively and engage </w:t>
      </w:r>
      <w:r w:rsidRPr="00FA0F9B">
        <w:rPr>
          <w:rStyle w:val="StyleUnderline"/>
        </w:rPr>
        <w:t xml:space="preserve">in </w:t>
      </w:r>
      <w:r w:rsidRPr="00FA0F9B">
        <w:rPr>
          <w:rStyle w:val="StyleUnderline"/>
          <w:highlight w:val="cyan"/>
        </w:rPr>
        <w:t>various</w:t>
      </w:r>
      <w:r w:rsidRPr="00FA0F9B">
        <w:rPr>
          <w:sz w:val="16"/>
          <w:highlight w:val="cyan"/>
        </w:rPr>
        <w:t xml:space="preserve"> </w:t>
      </w:r>
      <w:r w:rsidRPr="00FA0F9B">
        <w:rPr>
          <w:sz w:val="16"/>
        </w:rPr>
        <w:t xml:space="preserve">forms of </w:t>
      </w:r>
      <w:r w:rsidRPr="00FA0F9B">
        <w:rPr>
          <w:rStyle w:val="StyleUnderline"/>
          <w:highlight w:val="cyan"/>
        </w:rPr>
        <w:t>co-creation</w:t>
      </w:r>
      <w:r w:rsidRPr="00FA0F9B">
        <w:rPr>
          <w:sz w:val="16"/>
        </w:rPr>
        <w:t>. Finally, by ranking and aggregating content through underlying social media features such as hashtags, algorithms support the augmenting of actors’ interaction for campaigning and task completion. We subsume these manifestations of profit-oriented algorithmic operations under the term algorithmic facilitation, which encompasses the support of affordance actualization through hidden algorithms. Importantly, algorithmic facilitation does not describe the actual algorithmic operations, which indeed are unnoticeable. Rather, algorithmic facilitation is concerned with the manifestation of these hidden operations and is an important mechanism for the support of the actualization of collective affordances.</w:t>
      </w:r>
    </w:p>
    <w:p w14:paraId="5493AC45" w14:textId="77777777" w:rsidR="004B4F97" w:rsidRPr="00FA0F9B" w:rsidRDefault="004B4F97" w:rsidP="004B4F97">
      <w:pPr>
        <w:rPr>
          <w:sz w:val="16"/>
        </w:rPr>
      </w:pPr>
      <w:r w:rsidRPr="00FA0F9B">
        <w:rPr>
          <w:rStyle w:val="Emphasis"/>
          <w:highlight w:val="cyan"/>
        </w:rPr>
        <w:t>On the other hand</w:t>
      </w:r>
      <w:r w:rsidRPr="00FA0F9B">
        <w:rPr>
          <w:sz w:val="16"/>
        </w:rPr>
        <w:t xml:space="preserve">, our findings provide evidence for how hidden </w:t>
      </w:r>
      <w:r w:rsidRPr="00FA0F9B">
        <w:rPr>
          <w:rStyle w:val="StyleUnderline"/>
          <w:highlight w:val="cyan"/>
        </w:rPr>
        <w:t xml:space="preserve">algorithms introduce </w:t>
      </w:r>
      <w:r w:rsidRPr="00FA0F9B">
        <w:rPr>
          <w:rStyle w:val="Emphasis"/>
          <w:highlight w:val="cyan"/>
        </w:rPr>
        <w:t>constraints</w:t>
      </w:r>
      <w:r w:rsidRPr="00FA0F9B">
        <w:rPr>
          <w:sz w:val="16"/>
          <w:highlight w:val="cyan"/>
        </w:rPr>
        <w:t xml:space="preserve"> </w:t>
      </w:r>
      <w:r w:rsidRPr="00FA0F9B">
        <w:rPr>
          <w:sz w:val="16"/>
        </w:rPr>
        <w:t xml:space="preserve">on collective action by operating in other ways to those anticipated by actors. </w:t>
      </w:r>
      <w:r w:rsidRPr="00FA0F9B">
        <w:rPr>
          <w:rStyle w:val="StyleUnderline"/>
          <w:highlight w:val="cyan"/>
        </w:rPr>
        <w:t>These</w:t>
      </w:r>
      <w:r w:rsidRPr="00FA0F9B">
        <w:rPr>
          <w:sz w:val="16"/>
          <w:highlight w:val="cyan"/>
        </w:rPr>
        <w:t xml:space="preserve"> </w:t>
      </w:r>
      <w:r w:rsidRPr="00FA0F9B">
        <w:rPr>
          <w:sz w:val="16"/>
        </w:rPr>
        <w:t xml:space="preserve">constraints illustrate </w:t>
      </w:r>
      <w:proofErr w:type="gramStart"/>
      <w:r w:rsidRPr="00FA0F9B">
        <w:rPr>
          <w:sz w:val="16"/>
        </w:rPr>
        <w:t>that algorithms</w:t>
      </w:r>
      <w:proofErr w:type="gramEnd"/>
      <w:r w:rsidRPr="00FA0F9B">
        <w:rPr>
          <w:sz w:val="16"/>
        </w:rPr>
        <w:t xml:space="preserve">, rather than supporting the goals of SM organizations, </w:t>
      </w:r>
      <w:r w:rsidRPr="00FA0F9B">
        <w:rPr>
          <w:rStyle w:val="Emphasis"/>
          <w:highlight w:val="cyan"/>
        </w:rPr>
        <w:t>work against</w:t>
      </w:r>
      <w:r w:rsidRPr="00FA0F9B">
        <w:rPr>
          <w:rStyle w:val="StyleUnderline"/>
          <w:highlight w:val="cyan"/>
        </w:rPr>
        <w:t xml:space="preserve"> </w:t>
      </w:r>
      <w:r w:rsidRPr="00FA0F9B">
        <w:rPr>
          <w:rStyle w:val="StyleUnderline"/>
        </w:rPr>
        <w:t xml:space="preserve">actors’ </w:t>
      </w:r>
      <w:r w:rsidRPr="00FA0F9B">
        <w:rPr>
          <w:rStyle w:val="Emphasis"/>
        </w:rPr>
        <w:t xml:space="preserve">intentions and </w:t>
      </w:r>
      <w:r w:rsidRPr="00FA0F9B">
        <w:rPr>
          <w:rStyle w:val="Emphasis"/>
          <w:highlight w:val="cyan"/>
        </w:rPr>
        <w:t>goals</w:t>
      </w:r>
      <w:r w:rsidRPr="00FA0F9B">
        <w:rPr>
          <w:sz w:val="16"/>
        </w:rPr>
        <w:t xml:space="preserve">. We subsume these constraining manifestations under the term algorithmic distortion, which encompasses the constraints of affordance actualization through hidden algorithms. As </w:t>
      </w:r>
      <w:proofErr w:type="gramStart"/>
      <w:r w:rsidRPr="00FA0F9B">
        <w:rPr>
          <w:sz w:val="16"/>
        </w:rPr>
        <w:t>commercially-oriented</w:t>
      </w:r>
      <w:proofErr w:type="gramEnd"/>
      <w:r w:rsidRPr="00FA0F9B">
        <w:rPr>
          <w:sz w:val="16"/>
        </w:rPr>
        <w:t xml:space="preserve"> </w:t>
      </w:r>
      <w:r w:rsidRPr="00FA0F9B">
        <w:rPr>
          <w:rStyle w:val="StyleUnderline"/>
        </w:rPr>
        <w:t>algorithms</w:t>
      </w:r>
      <w:r w:rsidRPr="00FA0F9B">
        <w:rPr>
          <w:sz w:val="16"/>
        </w:rPr>
        <w:t xml:space="preserve"> are often </w:t>
      </w:r>
      <w:r w:rsidRPr="00FA0F9B">
        <w:rPr>
          <w:rStyle w:val="StyleUnderline"/>
        </w:rPr>
        <w:t xml:space="preserve">geared toward </w:t>
      </w:r>
      <w:r w:rsidRPr="00FA0F9B">
        <w:rPr>
          <w:rStyle w:val="Emphasis"/>
        </w:rPr>
        <w:t>heightened engagement</w:t>
      </w:r>
      <w:r w:rsidRPr="00FA0F9B">
        <w:rPr>
          <w:sz w:val="16"/>
        </w:rPr>
        <w:t xml:space="preserve">, they </w:t>
      </w:r>
      <w:r w:rsidRPr="00FA0F9B">
        <w:rPr>
          <w:rStyle w:val="Emphasis"/>
        </w:rPr>
        <w:t>interfere</w:t>
      </w:r>
      <w:r w:rsidRPr="00FA0F9B">
        <w:rPr>
          <w:rStyle w:val="StyleUnderline"/>
        </w:rPr>
        <w:t xml:space="preserve"> with</w:t>
      </w:r>
      <w:r w:rsidRPr="00FA0F9B">
        <w:rPr>
          <w:sz w:val="16"/>
        </w:rPr>
        <w:t xml:space="preserve"> actors’ </w:t>
      </w:r>
      <w:r w:rsidRPr="00FA0F9B">
        <w:rPr>
          <w:rStyle w:val="Emphasis"/>
        </w:rPr>
        <w:t>affordance</w:t>
      </w:r>
      <w:r w:rsidRPr="00FA0F9B">
        <w:rPr>
          <w:sz w:val="16"/>
        </w:rPr>
        <w:t xml:space="preserve"> actualization </w:t>
      </w:r>
      <w:r w:rsidRPr="00FA0F9B">
        <w:rPr>
          <w:rStyle w:val="StyleUnderline"/>
        </w:rPr>
        <w:t>by</w:t>
      </w:r>
      <w:r w:rsidRPr="00FA0F9B">
        <w:rPr>
          <w:sz w:val="16"/>
        </w:rPr>
        <w:t xml:space="preserve"> correcting what is considered relevant and thereby </w:t>
      </w:r>
      <w:r w:rsidRPr="00FA0F9B">
        <w:rPr>
          <w:rStyle w:val="Emphasis"/>
          <w:highlight w:val="cyan"/>
        </w:rPr>
        <w:t>flooding timelines</w:t>
      </w:r>
      <w:r w:rsidRPr="00FA0F9B">
        <w:rPr>
          <w:sz w:val="16"/>
          <w:highlight w:val="cyan"/>
        </w:rPr>
        <w:t xml:space="preserve"> </w:t>
      </w:r>
      <w:r w:rsidRPr="00FA0F9B">
        <w:rPr>
          <w:sz w:val="16"/>
        </w:rPr>
        <w:t xml:space="preserve">and newsfeeds with high volumes of information at increased speed. </w:t>
      </w:r>
      <w:r w:rsidRPr="00FA0F9B">
        <w:rPr>
          <w:rStyle w:val="StyleUnderline"/>
        </w:rPr>
        <w:t>These</w:t>
      </w:r>
      <w:r w:rsidRPr="00FA0F9B">
        <w:rPr>
          <w:sz w:val="16"/>
        </w:rPr>
        <w:t xml:space="preserve"> operations can </w:t>
      </w:r>
      <w:r w:rsidRPr="00FA0F9B">
        <w:rPr>
          <w:rStyle w:val="Emphasis"/>
          <w:highlight w:val="cyan"/>
        </w:rPr>
        <w:t>break down connections</w:t>
      </w:r>
      <w:r w:rsidRPr="00FA0F9B">
        <w:rPr>
          <w:rStyle w:val="StyleUnderline"/>
          <w:highlight w:val="cyan"/>
        </w:rPr>
        <w:t xml:space="preserve"> </w:t>
      </w:r>
      <w:r w:rsidRPr="00FA0F9B">
        <w:rPr>
          <w:rStyle w:val="StyleUnderline"/>
        </w:rPr>
        <w:t>between</w:t>
      </w:r>
      <w:r w:rsidRPr="00FA0F9B">
        <w:rPr>
          <w:sz w:val="16"/>
        </w:rPr>
        <w:t xml:space="preserve"> actors </w:t>
      </w:r>
      <w:r w:rsidRPr="00FA0F9B">
        <w:rPr>
          <w:rStyle w:val="StyleUnderline"/>
        </w:rPr>
        <w:t xml:space="preserve">or </w:t>
      </w:r>
      <w:r w:rsidRPr="00FA0F9B">
        <w:rPr>
          <w:rStyle w:val="Emphasis"/>
          <w:highlight w:val="cyan"/>
        </w:rPr>
        <w:t xml:space="preserve">hinder </w:t>
      </w:r>
      <w:r w:rsidRPr="00FA0F9B">
        <w:rPr>
          <w:sz w:val="16"/>
        </w:rPr>
        <w:t xml:space="preserve">the </w:t>
      </w:r>
      <w:r w:rsidRPr="00FA0F9B">
        <w:rPr>
          <w:rStyle w:val="StyleUnderline"/>
          <w:highlight w:val="cyan"/>
        </w:rPr>
        <w:t>identification of</w:t>
      </w:r>
      <w:r w:rsidRPr="00FA0F9B">
        <w:rPr>
          <w:sz w:val="16"/>
          <w:highlight w:val="cyan"/>
        </w:rPr>
        <w:t xml:space="preserve"> </w:t>
      </w:r>
      <w:r w:rsidRPr="00FA0F9B">
        <w:rPr>
          <w:sz w:val="16"/>
        </w:rPr>
        <w:t xml:space="preserve">potential </w:t>
      </w:r>
      <w:r w:rsidRPr="00FA0F9B">
        <w:rPr>
          <w:rStyle w:val="Emphasis"/>
          <w:highlight w:val="cyan"/>
        </w:rPr>
        <w:t>new collaborators</w:t>
      </w:r>
      <w:r w:rsidRPr="00FA0F9B">
        <w:rPr>
          <w:sz w:val="16"/>
        </w:rPr>
        <w:t xml:space="preserve">. Furthermore, algorithms filter competing data exchanges, </w:t>
      </w:r>
      <w:r w:rsidRPr="00FA0F9B">
        <w:rPr>
          <w:rStyle w:val="StyleUnderline"/>
          <w:highlight w:val="cyan"/>
        </w:rPr>
        <w:t xml:space="preserve">boosting </w:t>
      </w:r>
      <w:r w:rsidRPr="00FA0F9B">
        <w:rPr>
          <w:rStyle w:val="Emphasis"/>
          <w:highlight w:val="cyan"/>
        </w:rPr>
        <w:t>polarized info</w:t>
      </w:r>
      <w:r w:rsidRPr="00FA0F9B">
        <w:rPr>
          <w:rStyle w:val="StyleUnderline"/>
        </w:rPr>
        <w:t xml:space="preserve">rmation, </w:t>
      </w:r>
      <w:r w:rsidRPr="00FA0F9B">
        <w:rPr>
          <w:rStyle w:val="Emphasis"/>
          <w:highlight w:val="cyan"/>
        </w:rPr>
        <w:t xml:space="preserve">hiding relevant </w:t>
      </w:r>
      <w:r w:rsidRPr="00FA0F9B">
        <w:rPr>
          <w:rStyle w:val="Emphasis"/>
          <w:highlight w:val="cyan"/>
        </w:rPr>
        <w:lastRenderedPageBreak/>
        <w:t>content</w:t>
      </w:r>
      <w:r w:rsidRPr="00FA0F9B">
        <w:rPr>
          <w:rStyle w:val="StyleUnderline"/>
          <w:highlight w:val="cyan"/>
        </w:rPr>
        <w:t>,</w:t>
      </w:r>
      <w:r w:rsidRPr="00FA0F9B">
        <w:rPr>
          <w:sz w:val="16"/>
          <w:highlight w:val="cyan"/>
        </w:rPr>
        <w:t xml:space="preserve"> </w:t>
      </w:r>
      <w:r w:rsidRPr="00FA0F9B">
        <w:rPr>
          <w:rStyle w:val="StyleUnderline"/>
        </w:rPr>
        <w:t>and</w:t>
      </w:r>
      <w:r w:rsidRPr="00FA0F9B">
        <w:rPr>
          <w:sz w:val="16"/>
        </w:rPr>
        <w:t xml:space="preserve"> therewith </w:t>
      </w:r>
      <w:r w:rsidRPr="00FA0F9B">
        <w:rPr>
          <w:rStyle w:val="Emphasis"/>
          <w:highlight w:val="cyan"/>
        </w:rPr>
        <w:t xml:space="preserve">constraining </w:t>
      </w:r>
      <w:r w:rsidRPr="00FA0F9B">
        <w:rPr>
          <w:sz w:val="16"/>
        </w:rPr>
        <w:t xml:space="preserve">the </w:t>
      </w:r>
      <w:r w:rsidRPr="00FA0F9B">
        <w:rPr>
          <w:rStyle w:val="StyleUnderline"/>
          <w:highlight w:val="cyan"/>
        </w:rPr>
        <w:t xml:space="preserve">ability </w:t>
      </w:r>
      <w:r w:rsidRPr="00FA0F9B">
        <w:rPr>
          <w:rStyle w:val="StyleUnderline"/>
        </w:rPr>
        <w:t xml:space="preserve">of actors </w:t>
      </w:r>
      <w:r w:rsidRPr="00FA0F9B">
        <w:rPr>
          <w:rStyle w:val="StyleUnderline"/>
          <w:highlight w:val="cyan"/>
        </w:rPr>
        <w:t xml:space="preserve">to </w:t>
      </w:r>
      <w:r w:rsidRPr="00FA0F9B">
        <w:rPr>
          <w:rStyle w:val="Emphasis"/>
          <w:highlight w:val="cyan"/>
        </w:rPr>
        <w:t xml:space="preserve">pursue a collective </w:t>
      </w:r>
      <w:r w:rsidRPr="00FA0F9B">
        <w:rPr>
          <w:rStyle w:val="Emphasis"/>
        </w:rPr>
        <w:t>goal</w:t>
      </w:r>
      <w:r w:rsidRPr="00FA0F9B">
        <w:rPr>
          <w:sz w:val="16"/>
        </w:rPr>
        <w:t xml:space="preserve">. Algorithms also </w:t>
      </w:r>
      <w:r w:rsidRPr="00FA0F9B">
        <w:rPr>
          <w:rStyle w:val="StyleUnderline"/>
          <w:highlight w:val="cyan"/>
        </w:rPr>
        <w:t>support</w:t>
      </w:r>
      <w:r w:rsidRPr="00FA0F9B">
        <w:rPr>
          <w:sz w:val="16"/>
          <w:highlight w:val="cyan"/>
        </w:rPr>
        <w:t xml:space="preserve"> </w:t>
      </w:r>
      <w:r w:rsidRPr="00FA0F9B">
        <w:rPr>
          <w:sz w:val="16"/>
        </w:rPr>
        <w:t xml:space="preserve">the emergence of </w:t>
      </w:r>
      <w:r w:rsidRPr="00FA0F9B">
        <w:rPr>
          <w:rStyle w:val="Emphasis"/>
          <w:highlight w:val="cyan"/>
        </w:rPr>
        <w:t xml:space="preserve">trolls </w:t>
      </w:r>
      <w:r w:rsidRPr="00FA0F9B">
        <w:rPr>
          <w:rStyle w:val="StyleUnderline"/>
          <w:highlight w:val="cyan"/>
        </w:rPr>
        <w:t>and</w:t>
      </w:r>
      <w:r w:rsidRPr="00FA0F9B">
        <w:rPr>
          <w:sz w:val="16"/>
          <w:highlight w:val="cyan"/>
        </w:rPr>
        <w:t xml:space="preserve"> </w:t>
      </w:r>
      <w:r w:rsidRPr="00FA0F9B">
        <w:rPr>
          <w:rStyle w:val="StyleUnderline"/>
        </w:rPr>
        <w:t xml:space="preserve">automated </w:t>
      </w:r>
      <w:r w:rsidRPr="00FA0F9B">
        <w:rPr>
          <w:rStyle w:val="Emphasis"/>
          <w:highlight w:val="cyan"/>
        </w:rPr>
        <w:t xml:space="preserve">bots </w:t>
      </w:r>
      <w:r w:rsidRPr="00FA0F9B">
        <w:rPr>
          <w:sz w:val="16"/>
        </w:rPr>
        <w:t xml:space="preserve">by augmenting and aggregating their content, and consequently </w:t>
      </w:r>
      <w:r w:rsidRPr="00FA0F9B">
        <w:rPr>
          <w:rStyle w:val="StyleUnderline"/>
          <w:highlight w:val="cyan"/>
        </w:rPr>
        <w:t>facilitat</w:t>
      </w:r>
      <w:r w:rsidRPr="00FA0F9B">
        <w:rPr>
          <w:rStyle w:val="StyleUnderline"/>
        </w:rPr>
        <w:t xml:space="preserve">ing </w:t>
      </w:r>
      <w:r w:rsidRPr="00FA0F9B">
        <w:rPr>
          <w:rStyle w:val="Emphasis"/>
          <w:highlight w:val="cyan"/>
        </w:rPr>
        <w:t>disinfo</w:t>
      </w:r>
      <w:r w:rsidRPr="00FA0F9B">
        <w:rPr>
          <w:rStyle w:val="StyleUnderline"/>
        </w:rPr>
        <w:t>rmation</w:t>
      </w:r>
      <w:r w:rsidRPr="00FA0F9B">
        <w:rPr>
          <w:sz w:val="16"/>
        </w:rPr>
        <w:t>.</w:t>
      </w:r>
    </w:p>
    <w:p w14:paraId="4044BF30" w14:textId="77777777" w:rsidR="004B4F97" w:rsidRPr="00FA0F9B" w:rsidRDefault="004B4F97" w:rsidP="004B4F97">
      <w:pPr>
        <w:rPr>
          <w:sz w:val="16"/>
        </w:rPr>
      </w:pPr>
      <w:r w:rsidRPr="00FA0F9B">
        <w:rPr>
          <w:noProof/>
          <w:sz w:val="16"/>
        </w:rPr>
        <w:drawing>
          <wp:inline distT="0" distB="0" distL="0" distR="0" wp14:anchorId="3809D4CC" wp14:editId="6C35793D">
            <wp:extent cx="5231213" cy="4419600"/>
            <wp:effectExtent l="0" t="0" r="7620" b="0"/>
            <wp:docPr id="1466651264" name="Picture 1" descr="A diagram of algorithmic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3216" name="Picture 1" descr="A diagram of algorithmic processing&#10;&#10;AI-generated content may be incorrect."/>
                    <pic:cNvPicPr/>
                  </pic:nvPicPr>
                  <pic:blipFill>
                    <a:blip r:embed="rId9"/>
                    <a:stretch>
                      <a:fillRect/>
                    </a:stretch>
                  </pic:blipFill>
                  <pic:spPr>
                    <a:xfrm>
                      <a:off x="0" y="0"/>
                      <a:ext cx="5236159" cy="4423779"/>
                    </a:xfrm>
                    <a:prstGeom prst="rect">
                      <a:avLst/>
                    </a:prstGeom>
                  </pic:spPr>
                </pic:pic>
              </a:graphicData>
            </a:graphic>
          </wp:inline>
        </w:drawing>
      </w:r>
    </w:p>
    <w:p w14:paraId="28677266" w14:textId="77777777" w:rsidR="004B4F97" w:rsidRPr="00FA0F9B" w:rsidRDefault="004B4F97" w:rsidP="004B4F97">
      <w:pPr>
        <w:rPr>
          <w:sz w:val="16"/>
        </w:rPr>
      </w:pPr>
      <w:r w:rsidRPr="002826C2">
        <w:rPr>
          <w:rStyle w:val="Emphasis"/>
        </w:rPr>
        <w:t xml:space="preserve">Figure 2 depicts this </w:t>
      </w:r>
      <w:r w:rsidRPr="00FA0F9B">
        <w:rPr>
          <w:rStyle w:val="Emphasis"/>
        </w:rPr>
        <w:t>relationship</w:t>
      </w:r>
      <w:r w:rsidRPr="00FA0F9B">
        <w:rPr>
          <w:sz w:val="16"/>
        </w:rPr>
        <w:t xml:space="preserve"> of how hidden algorithms support and constrain the actualization of imagined collective affordances.</w:t>
      </w:r>
    </w:p>
    <w:p w14:paraId="239C845B" w14:textId="77777777" w:rsidR="004B4F97" w:rsidRPr="00FA0F9B" w:rsidRDefault="004B4F97" w:rsidP="004B4F97">
      <w:pPr>
        <w:rPr>
          <w:sz w:val="16"/>
        </w:rPr>
      </w:pPr>
      <w:r w:rsidRPr="00FA0F9B">
        <w:rPr>
          <w:sz w:val="16"/>
        </w:rPr>
        <w:t>As mentioned before, the analytical distinction made in this model is a simplification of more complex relationships and entanglements. Further, it has already become evident in our analysis that the three identified affordances are interrelated. The collective affordance of assembling strongly builds on the affordance of interlinking, as it is through establishing linkages that activists can engage in meaningful co-creation. Similarly, the augmenting of campaigns is related to interlinking, as it is through the augmenting of conversations, for example a trending hashtag, that actors notice other activists and eventually establish linkages for further engagement.</w:t>
      </w:r>
    </w:p>
    <w:p w14:paraId="468E4D9B" w14:textId="77777777" w:rsidR="004B4F97" w:rsidRPr="00FA0F9B" w:rsidRDefault="004B4F97" w:rsidP="004B4F97">
      <w:pPr>
        <w:rPr>
          <w:sz w:val="16"/>
        </w:rPr>
      </w:pPr>
      <w:r w:rsidRPr="00FA0F9B">
        <w:rPr>
          <w:sz w:val="16"/>
        </w:rPr>
        <w:t xml:space="preserve">In the same vein, the manifestations of algorithmic operations are interrelated: the sorting of actors and interactions relates to the filtering of information, as relevant information for participation and co-creation is often shared among algorithmically selected groups. Similarly, the ranking and aggregation of content goes hand in hand with the sorting of interactions, for example, as both are actualized </w:t>
      </w:r>
      <w:proofErr w:type="gramStart"/>
      <w:r w:rsidRPr="00FA0F9B">
        <w:rPr>
          <w:sz w:val="16"/>
        </w:rPr>
        <w:t>through the use of</w:t>
      </w:r>
      <w:proofErr w:type="gramEnd"/>
      <w:r w:rsidRPr="00FA0F9B">
        <w:rPr>
          <w:sz w:val="16"/>
        </w:rPr>
        <w:t xml:space="preserve"> the hashtag feature. Finally, information overload, creation of opacity, and disinformation via trolls are manifestations of algorithmic distortion that can reinforce and build on each other. For example, as disinformation and content by trolls is included in algorithmic operations, and as timelines are flooded with information, these manifestations create opacity for relevant information.</w:t>
      </w:r>
    </w:p>
    <w:p w14:paraId="5C441623" w14:textId="77777777" w:rsidR="004B4F97" w:rsidRPr="00FA0F9B" w:rsidRDefault="004B4F97" w:rsidP="004B4F97">
      <w:pPr>
        <w:rPr>
          <w:sz w:val="16"/>
        </w:rPr>
      </w:pPr>
      <w:r w:rsidRPr="00FA0F9B">
        <w:rPr>
          <w:sz w:val="16"/>
        </w:rPr>
        <w:t xml:space="preserve">With these interrelationships in mind, it is important to acknowledge that algorithms work in conjunction with human actors, who approach social media features with certain expectations. As our analysis has shown, actors’ expectations may rest on misinterpretations and misconceptions of how algorithms support the actualization of affordances (illustrated by the center arrow in Figure 2). Interestingly, in certain </w:t>
      </w:r>
      <w:r w:rsidRPr="00FA0F9B">
        <w:rPr>
          <w:sz w:val="16"/>
        </w:rPr>
        <w:lastRenderedPageBreak/>
        <w:t>instances algorithmically conditioned affordances may be actualized as expected, yet in other instances they will not be. Algorithms and their opaque rules of sorting, filtering, and ranking play an important role for either outcome, as much as the contextual use of social media features by interdependent actors does.</w:t>
      </w:r>
    </w:p>
    <w:p w14:paraId="3B122CF5" w14:textId="77777777" w:rsidR="004B4F97" w:rsidRPr="00FA0F9B" w:rsidRDefault="004B4F97" w:rsidP="004B4F97">
      <w:pPr>
        <w:rPr>
          <w:sz w:val="16"/>
        </w:rPr>
      </w:pPr>
      <w:r w:rsidRPr="00FA0F9B">
        <w:rPr>
          <w:sz w:val="16"/>
        </w:rPr>
        <w:t xml:space="preserve">Indeed, the </w:t>
      </w:r>
      <w:r w:rsidRPr="00FA0F9B">
        <w:rPr>
          <w:rStyle w:val="StyleUnderline"/>
          <w:highlight w:val="cyan"/>
        </w:rPr>
        <w:t>use of tech</w:t>
      </w:r>
      <w:r w:rsidRPr="00FA0F9B">
        <w:rPr>
          <w:rStyle w:val="StyleUnderline"/>
        </w:rPr>
        <w:t xml:space="preserve">nology </w:t>
      </w:r>
      <w:r w:rsidRPr="00FA0F9B">
        <w:rPr>
          <w:rStyle w:val="StyleUnderline"/>
          <w:highlight w:val="cyan"/>
        </w:rPr>
        <w:t xml:space="preserve">by </w:t>
      </w:r>
      <w:r w:rsidRPr="00FA0F9B">
        <w:rPr>
          <w:rStyle w:val="StyleUnderline"/>
        </w:rPr>
        <w:t xml:space="preserve">interdependent </w:t>
      </w:r>
      <w:r w:rsidRPr="00FA0F9B">
        <w:rPr>
          <w:rStyle w:val="StyleUnderline"/>
          <w:highlight w:val="cyan"/>
        </w:rPr>
        <w:t xml:space="preserve">SM actors is an </w:t>
      </w:r>
      <w:r w:rsidRPr="00FA0F9B">
        <w:rPr>
          <w:rStyle w:val="Emphasis"/>
          <w:highlight w:val="cyan"/>
        </w:rPr>
        <w:t>important factor</w:t>
      </w:r>
      <w:r w:rsidRPr="00FA0F9B">
        <w:rPr>
          <w:rStyle w:val="StyleUnderline"/>
          <w:highlight w:val="cyan"/>
        </w:rPr>
        <w:t xml:space="preserve"> that may</w:t>
      </w:r>
      <w:r w:rsidRPr="00FA0F9B">
        <w:rPr>
          <w:sz w:val="16"/>
          <w:highlight w:val="cyan"/>
        </w:rPr>
        <w:t xml:space="preserve"> </w:t>
      </w:r>
      <w:r w:rsidRPr="00FA0F9B">
        <w:rPr>
          <w:sz w:val="16"/>
        </w:rPr>
        <w:t xml:space="preserve">either </w:t>
      </w:r>
      <w:r w:rsidRPr="00FA0F9B">
        <w:rPr>
          <w:rStyle w:val="Emphasis"/>
          <w:highlight w:val="cyan"/>
        </w:rPr>
        <w:t xml:space="preserve">compromise or support </w:t>
      </w:r>
      <w:r w:rsidRPr="00FA0F9B">
        <w:rPr>
          <w:rStyle w:val="Emphasis"/>
        </w:rPr>
        <w:t xml:space="preserve">the </w:t>
      </w:r>
      <w:r w:rsidRPr="00FA0F9B">
        <w:rPr>
          <w:rStyle w:val="Emphasis"/>
          <w:highlight w:val="cyan"/>
        </w:rPr>
        <w:t>actualization</w:t>
      </w:r>
      <w:r w:rsidRPr="00FA0F9B">
        <w:rPr>
          <w:sz w:val="16"/>
          <w:highlight w:val="cyan"/>
        </w:rPr>
        <w:t xml:space="preserve"> </w:t>
      </w:r>
      <w:r w:rsidRPr="00FA0F9B">
        <w:rPr>
          <w:sz w:val="16"/>
        </w:rPr>
        <w:t>of an imagined affordance. For example, if not enough actors use a hashtag in similar ways with the expectation to augment a campaign, the hashtag may never gain traction and trend. Such downgrading happens as the underlying algorithm, following a commercial logic focused on content discovery for advertising and data collection purposes, does not recognize the hashtag as important enough. As a result, the algorithm does not provide the necessary traction for the hashtag, which again lessens the chance of other actors recognizing and subsequently contributing to the campaign. Thus, in a constant feedback loop, activists, the contextual use of social media features, and profit-oriented algorithms act and react to each other.</w:t>
      </w:r>
    </w:p>
    <w:p w14:paraId="43539097" w14:textId="77777777" w:rsidR="004B4F97" w:rsidRPr="00FA0F9B" w:rsidRDefault="004B4F97" w:rsidP="004B4F97">
      <w:pPr>
        <w:rPr>
          <w:rStyle w:val="Emphasis"/>
        </w:rPr>
      </w:pPr>
      <w:r w:rsidRPr="00FA0F9B">
        <w:rPr>
          <w:rStyle w:val="Emphasis"/>
        </w:rPr>
        <w:t>Concluding discussion</w:t>
      </w:r>
    </w:p>
    <w:p w14:paraId="77DEC5AC" w14:textId="77777777" w:rsidR="004B4F97" w:rsidRPr="00FA0F9B" w:rsidRDefault="004B4F97" w:rsidP="004B4F97">
      <w:pPr>
        <w:rPr>
          <w:sz w:val="16"/>
        </w:rPr>
      </w:pPr>
      <w:r w:rsidRPr="00FA0F9B">
        <w:rPr>
          <w:sz w:val="16"/>
        </w:rPr>
        <w:t>This paper investigated how social media algorithms, designed for commercial purposes, impact the ability of SM organizations to engage in collective action. Without accessing the exact operations of hidden algorithms, we focused on their manifestations as experienced by our informants and as observed through an ethnographic study. Our analysis shows how algorithmic operations support activists in the actualization of affordances through algorithmic facilitation, yet also introduce constraints through algorithmic distortion. The theoretical implications of these findings are twofold. Firstly, we further develop the conceptual vehicle of affordances by introducing algorithmic conditioned affordances that rely substantially on algorithms. Furthermore, we provide an analytical model that specifies how algorithms facilitate the actualization of these affordances and introduce complexity in the relationship between actors’ expectations and practices, and the materiality of technological features. Secondly, we contribute to SM studies by providing empirical evidence and an extended understanding of how profit-oriented algorithms constrain the collective action of SM organizations.</w:t>
      </w:r>
    </w:p>
    <w:p w14:paraId="38524900" w14:textId="77777777" w:rsidR="004B4F97" w:rsidRPr="00FA0F9B" w:rsidRDefault="004B4F97" w:rsidP="004B4F97">
      <w:pPr>
        <w:rPr>
          <w:sz w:val="16"/>
        </w:rPr>
      </w:pPr>
      <w:proofErr w:type="gramStart"/>
      <w:r w:rsidRPr="00FA0F9B">
        <w:rPr>
          <w:sz w:val="16"/>
        </w:rPr>
        <w:t>With regard to</w:t>
      </w:r>
      <w:proofErr w:type="gramEnd"/>
      <w:r w:rsidRPr="00FA0F9B">
        <w:rPr>
          <w:sz w:val="16"/>
        </w:rPr>
        <w:t xml:space="preserve"> the literature on affordances, we advance this body of literature with the identification of three affordances at a collective level (e.g., interlinking, assembling, and augmenting). We show how their actualization relies as much on the expectations and practices of interdependent actors and the materiality of technological features as it does on hidden algorithmic operations moderating this relationship. In contrast to scholarship on affordances that typically assumes a rational and informed user (e.g., </w:t>
      </w:r>
      <w:proofErr w:type="spellStart"/>
      <w:r w:rsidRPr="00FA0F9B">
        <w:rPr>
          <w:sz w:val="16"/>
        </w:rPr>
        <w:t>Treem</w:t>
      </w:r>
      <w:proofErr w:type="spellEnd"/>
      <w:r w:rsidRPr="00FA0F9B">
        <w:rPr>
          <w:sz w:val="16"/>
        </w:rPr>
        <w:t xml:space="preserve"> and Leonardi, 2012), we account for how algorithmic operations leave users in the dark about their actual working. Accordingly, our analytical model is sensitive to the agency of algorithms and the limitations that these algorithms introduce. Our analysis has shown how the misconception of the actual working of algorithms constrains the actualization of collective affordances. This </w:t>
      </w:r>
      <w:r w:rsidRPr="00FA0F9B">
        <w:rPr>
          <w:rStyle w:val="StyleUnderline"/>
          <w:highlight w:val="cyan"/>
        </w:rPr>
        <w:t>actualization</w:t>
      </w:r>
      <w:r w:rsidRPr="00FA0F9B">
        <w:rPr>
          <w:sz w:val="16"/>
        </w:rPr>
        <w:t xml:space="preserve">, however, </w:t>
      </w:r>
      <w:r w:rsidRPr="00FA0F9B">
        <w:rPr>
          <w:rStyle w:val="StyleUnderline"/>
          <w:highlight w:val="cyan"/>
        </w:rPr>
        <w:t xml:space="preserve">is </w:t>
      </w:r>
      <w:r w:rsidRPr="00FA0F9B">
        <w:rPr>
          <w:rStyle w:val="Emphasis"/>
          <w:sz w:val="28"/>
          <w:szCs w:val="28"/>
          <w:highlight w:val="cyan"/>
        </w:rPr>
        <w:t>not only at the mercy of</w:t>
      </w:r>
      <w:r w:rsidRPr="00FA0F9B">
        <w:rPr>
          <w:sz w:val="20"/>
          <w:szCs w:val="28"/>
        </w:rPr>
        <w:t xml:space="preserve"> </w:t>
      </w:r>
      <w:r w:rsidRPr="00FA0F9B">
        <w:rPr>
          <w:sz w:val="16"/>
        </w:rPr>
        <w:t xml:space="preserve">presumably </w:t>
      </w:r>
      <w:r w:rsidRPr="00FA0F9B">
        <w:rPr>
          <w:rStyle w:val="Emphasis"/>
          <w:sz w:val="28"/>
          <w:szCs w:val="28"/>
          <w:highlight w:val="cyan"/>
        </w:rPr>
        <w:t>powerful algorithms</w:t>
      </w:r>
      <w:r w:rsidRPr="00FA0F9B">
        <w:rPr>
          <w:rStyle w:val="StyleUnderline"/>
          <w:highlight w:val="cyan"/>
        </w:rPr>
        <w:t>, but also</w:t>
      </w:r>
      <w:r w:rsidRPr="00FA0F9B">
        <w:rPr>
          <w:sz w:val="16"/>
          <w:highlight w:val="cyan"/>
        </w:rPr>
        <w:t xml:space="preserve"> </w:t>
      </w:r>
      <w:r w:rsidRPr="00FA0F9B">
        <w:rPr>
          <w:sz w:val="16"/>
        </w:rPr>
        <w:t xml:space="preserve">depends on the </w:t>
      </w:r>
      <w:r w:rsidRPr="00FA0F9B">
        <w:rPr>
          <w:rStyle w:val="StyleUnderline"/>
          <w:highlight w:val="cyan"/>
        </w:rPr>
        <w:t>concerted social media use of interdependent actors</w:t>
      </w:r>
      <w:r w:rsidRPr="00FA0F9B">
        <w:rPr>
          <w:sz w:val="16"/>
          <w:highlight w:val="cyan"/>
        </w:rPr>
        <w:t xml:space="preserve"> </w:t>
      </w:r>
      <w:r w:rsidRPr="00FA0F9B">
        <w:rPr>
          <w:sz w:val="16"/>
        </w:rPr>
        <w:t>(</w:t>
      </w:r>
      <w:proofErr w:type="spellStart"/>
      <w:r w:rsidRPr="00FA0F9B">
        <w:rPr>
          <w:sz w:val="16"/>
        </w:rPr>
        <w:t>Vaast</w:t>
      </w:r>
      <w:proofErr w:type="spellEnd"/>
      <w:r w:rsidRPr="00FA0F9B">
        <w:rPr>
          <w:sz w:val="16"/>
        </w:rPr>
        <w:t xml:space="preserve"> et al., 2017). </w:t>
      </w:r>
      <w:r w:rsidRPr="00FA0F9B">
        <w:rPr>
          <w:rStyle w:val="Emphasis"/>
          <w:highlight w:val="cyan"/>
        </w:rPr>
        <w:t>Agency can</w:t>
      </w:r>
      <w:r w:rsidRPr="00FA0F9B">
        <w:rPr>
          <w:sz w:val="16"/>
        </w:rPr>
        <w:t xml:space="preserve">, thus, </w:t>
      </w:r>
      <w:r w:rsidRPr="00FA0F9B">
        <w:rPr>
          <w:rStyle w:val="Emphasis"/>
          <w:highlight w:val="cyan"/>
        </w:rPr>
        <w:t>be</w:t>
      </w:r>
      <w:r w:rsidRPr="00FA0F9B">
        <w:rPr>
          <w:sz w:val="16"/>
          <w:highlight w:val="cyan"/>
        </w:rPr>
        <w:t xml:space="preserve"> </w:t>
      </w:r>
      <w:r w:rsidRPr="00FA0F9B">
        <w:rPr>
          <w:sz w:val="16"/>
        </w:rPr>
        <w:t xml:space="preserve">understood as </w:t>
      </w:r>
      <w:r w:rsidRPr="00FA0F9B">
        <w:rPr>
          <w:rStyle w:val="Emphasis"/>
          <w:highlight w:val="cyan"/>
        </w:rPr>
        <w:t>distributed</w:t>
      </w:r>
      <w:r w:rsidRPr="00FA0F9B">
        <w:rPr>
          <w:rStyle w:val="StyleUnderline"/>
          <w:highlight w:val="cyan"/>
        </w:rPr>
        <w:t xml:space="preserve"> among</w:t>
      </w:r>
      <w:r w:rsidRPr="00FA0F9B">
        <w:rPr>
          <w:sz w:val="16"/>
          <w:highlight w:val="cyan"/>
        </w:rPr>
        <w:t xml:space="preserve"> </w:t>
      </w:r>
      <w:r w:rsidRPr="00FA0F9B">
        <w:rPr>
          <w:sz w:val="16"/>
        </w:rPr>
        <w:t xml:space="preserve">members of </w:t>
      </w:r>
      <w:r w:rsidRPr="00FA0F9B">
        <w:rPr>
          <w:rStyle w:val="StyleUnderline"/>
          <w:highlight w:val="cyan"/>
        </w:rPr>
        <w:t>collectives</w:t>
      </w:r>
      <w:r w:rsidRPr="00FA0F9B">
        <w:rPr>
          <w:sz w:val="16"/>
          <w:highlight w:val="cyan"/>
        </w:rPr>
        <w:t xml:space="preserve"> </w:t>
      </w:r>
      <w:r w:rsidRPr="00FA0F9B">
        <w:rPr>
          <w:sz w:val="16"/>
        </w:rPr>
        <w:t xml:space="preserve">and technological features, </w:t>
      </w:r>
      <w:r w:rsidRPr="00FA0F9B">
        <w:rPr>
          <w:rStyle w:val="StyleUnderline"/>
          <w:highlight w:val="cyan"/>
        </w:rPr>
        <w:t>as well as hidden algorithms</w:t>
      </w:r>
      <w:r w:rsidRPr="00FA0F9B">
        <w:rPr>
          <w:sz w:val="16"/>
        </w:rPr>
        <w:t xml:space="preserve">. By referring to the agency of algorithms we are not suggesting that algorithms should be represented as living entities, but rather are acknowledging that </w:t>
      </w:r>
      <w:r w:rsidRPr="00FA0F9B">
        <w:rPr>
          <w:rStyle w:val="StyleUnderline"/>
          <w:highlight w:val="cyan"/>
        </w:rPr>
        <w:t xml:space="preserve">algorithms </w:t>
      </w:r>
      <w:r w:rsidRPr="00FA0F9B">
        <w:rPr>
          <w:rStyle w:val="Emphasis"/>
          <w:highlight w:val="cyan"/>
        </w:rPr>
        <w:t>reconfigure the relationship</w:t>
      </w:r>
      <w:r w:rsidRPr="00FA0F9B">
        <w:rPr>
          <w:rStyle w:val="StyleUnderline"/>
          <w:highlight w:val="cyan"/>
        </w:rPr>
        <w:t xml:space="preserve"> between users and</w:t>
      </w:r>
      <w:r w:rsidRPr="00FA0F9B">
        <w:rPr>
          <w:sz w:val="16"/>
          <w:highlight w:val="cyan"/>
        </w:rPr>
        <w:t xml:space="preserve"> </w:t>
      </w:r>
      <w:r w:rsidRPr="00FA0F9B">
        <w:rPr>
          <w:sz w:val="16"/>
        </w:rPr>
        <w:t xml:space="preserve">their </w:t>
      </w:r>
      <w:r w:rsidRPr="00FA0F9B">
        <w:rPr>
          <w:rStyle w:val="StyleUnderline"/>
          <w:highlight w:val="cyan"/>
        </w:rPr>
        <w:t>tools</w:t>
      </w:r>
      <w:r w:rsidRPr="00FA0F9B">
        <w:rPr>
          <w:sz w:val="16"/>
          <w:highlight w:val="cyan"/>
        </w:rPr>
        <w:t xml:space="preserve"> </w:t>
      </w:r>
      <w:r w:rsidRPr="00FA0F9B">
        <w:rPr>
          <w:sz w:val="16"/>
        </w:rPr>
        <w:t>(</w:t>
      </w:r>
      <w:proofErr w:type="spellStart"/>
      <w:r w:rsidRPr="00FA0F9B">
        <w:rPr>
          <w:sz w:val="16"/>
        </w:rPr>
        <w:t>Borch</w:t>
      </w:r>
      <w:proofErr w:type="spellEnd"/>
      <w:r w:rsidRPr="00FA0F9B">
        <w:rPr>
          <w:sz w:val="16"/>
        </w:rPr>
        <w:t xml:space="preserve"> and Lange, 2016).</w:t>
      </w:r>
    </w:p>
    <w:p w14:paraId="47C76608" w14:textId="77777777" w:rsidR="004B4F97" w:rsidRPr="00FA0F9B" w:rsidRDefault="004B4F97" w:rsidP="004B4F97">
      <w:pPr>
        <w:rPr>
          <w:sz w:val="16"/>
        </w:rPr>
      </w:pPr>
      <w:r w:rsidRPr="00FA0F9B">
        <w:rPr>
          <w:rStyle w:val="StyleUnderline"/>
          <w:highlight w:val="cyan"/>
        </w:rPr>
        <w:t>This “</w:t>
      </w:r>
      <w:r w:rsidRPr="00FA0F9B">
        <w:rPr>
          <w:rStyle w:val="Emphasis"/>
          <w:highlight w:val="cyan"/>
        </w:rPr>
        <w:t>dance of agency</w:t>
      </w:r>
      <w:r w:rsidRPr="00FA0F9B">
        <w:rPr>
          <w:rStyle w:val="StyleUnderline"/>
          <w:highlight w:val="cyan"/>
        </w:rPr>
        <w:t>”</w:t>
      </w:r>
      <w:r w:rsidRPr="00FA0F9B">
        <w:rPr>
          <w:sz w:val="16"/>
          <w:highlight w:val="cyan"/>
        </w:rPr>
        <w:t xml:space="preserve"> </w:t>
      </w:r>
      <w:r w:rsidRPr="00FA0F9B">
        <w:rPr>
          <w:sz w:val="16"/>
        </w:rPr>
        <w:t xml:space="preserve">(Pickering, 2008: 6), which has become prevalent in our analysis, is in line with previous literature, such as on algorithmic trading (e.g., Lange et al., 2019), </w:t>
      </w:r>
      <w:r w:rsidRPr="00FA0F9B">
        <w:rPr>
          <w:rStyle w:val="StyleUnderline"/>
          <w:highlight w:val="cyan"/>
        </w:rPr>
        <w:t>arguing for an understanding of a rather symmetric relationship between human actors and algorithms, in which these</w:t>
      </w:r>
      <w:r w:rsidRPr="00FA0F9B">
        <w:rPr>
          <w:sz w:val="16"/>
          <w:highlight w:val="cyan"/>
        </w:rPr>
        <w:t xml:space="preserve"> </w:t>
      </w:r>
      <w:r w:rsidRPr="00FA0F9B">
        <w:rPr>
          <w:sz w:val="16"/>
        </w:rPr>
        <w:t xml:space="preserve">actors </w:t>
      </w:r>
      <w:r w:rsidRPr="00FA0F9B">
        <w:rPr>
          <w:rStyle w:val="Emphasis"/>
          <w:highlight w:val="cyan"/>
        </w:rPr>
        <w:t>influence and shape each other</w:t>
      </w:r>
      <w:r w:rsidRPr="00FA0F9B">
        <w:rPr>
          <w:rStyle w:val="StyleUnderline"/>
          <w:highlight w:val="cyan"/>
        </w:rPr>
        <w:t>.</w:t>
      </w:r>
      <w:r w:rsidRPr="00FA0F9B">
        <w:rPr>
          <w:sz w:val="16"/>
          <w:highlight w:val="cyan"/>
        </w:rPr>
        <w:t xml:space="preserve"> </w:t>
      </w:r>
      <w:r w:rsidRPr="00FA0F9B">
        <w:rPr>
          <w:sz w:val="16"/>
        </w:rPr>
        <w:t xml:space="preserve">Indeed, as our findings show, </w:t>
      </w:r>
      <w:r w:rsidRPr="00FA0F9B">
        <w:rPr>
          <w:rStyle w:val="StyleUnderline"/>
          <w:highlight w:val="cyan"/>
        </w:rPr>
        <w:t xml:space="preserve">algorithms </w:t>
      </w:r>
      <w:r w:rsidRPr="00FA0F9B">
        <w:rPr>
          <w:rStyle w:val="Emphasis"/>
          <w:highlight w:val="cyan"/>
        </w:rPr>
        <w:t>adapt</w:t>
      </w:r>
      <w:r w:rsidRPr="00FA0F9B">
        <w:rPr>
          <w:rStyle w:val="StyleUnderline"/>
          <w:highlight w:val="cyan"/>
        </w:rPr>
        <w:t xml:space="preserve"> to collective actions and may </w:t>
      </w:r>
      <w:r w:rsidRPr="00FA0F9B">
        <w:rPr>
          <w:rStyle w:val="Emphasis"/>
          <w:highlight w:val="cyan"/>
        </w:rPr>
        <w:t>support</w:t>
      </w:r>
      <w:r w:rsidRPr="00FA0F9B">
        <w:rPr>
          <w:sz w:val="16"/>
        </w:rPr>
        <w:t xml:space="preserve">, for example, the </w:t>
      </w:r>
      <w:r w:rsidRPr="00FA0F9B">
        <w:rPr>
          <w:rStyle w:val="Emphasis"/>
          <w:highlight w:val="cyan"/>
        </w:rPr>
        <w:t>strength of a campaign</w:t>
      </w:r>
      <w:r w:rsidRPr="00FA0F9B">
        <w:rPr>
          <w:sz w:val="16"/>
        </w:rPr>
        <w:t>, if interdependent actors make similar use of a hashtag. Hence, as algorithms become increasingly relevant for the process of collective action in social media (Milan, 2015b), our findings show that the dark side of the relationship between algorithms, social media features, and organizing lies not only in their opaqueness, but also in the commercial orientation of algorithms encoded by their designers (see Fuchs, 2014).</w:t>
      </w:r>
    </w:p>
    <w:p w14:paraId="47A2235D" w14:textId="77777777" w:rsidR="004B4F97" w:rsidRPr="00FA0F9B" w:rsidRDefault="004B4F97" w:rsidP="004B4F97">
      <w:pPr>
        <w:rPr>
          <w:sz w:val="16"/>
        </w:rPr>
      </w:pPr>
      <w:r w:rsidRPr="00FA0F9B">
        <w:rPr>
          <w:sz w:val="16"/>
        </w:rPr>
        <w:lastRenderedPageBreak/>
        <w:t xml:space="preserve">In this regard, </w:t>
      </w:r>
      <w:r w:rsidRPr="00FA0F9B">
        <w:rPr>
          <w:rStyle w:val="StyleUnderline"/>
          <w:highlight w:val="cyan"/>
        </w:rPr>
        <w:t>we</w:t>
      </w:r>
      <w:r w:rsidRPr="00FA0F9B">
        <w:rPr>
          <w:sz w:val="16"/>
          <w:highlight w:val="cyan"/>
        </w:rPr>
        <w:t xml:space="preserve"> </w:t>
      </w:r>
      <w:r w:rsidRPr="00FA0F9B">
        <w:rPr>
          <w:sz w:val="16"/>
        </w:rPr>
        <w:t xml:space="preserve">contribute to the social movement literature by </w:t>
      </w:r>
      <w:r w:rsidRPr="00FA0F9B">
        <w:rPr>
          <w:rStyle w:val="StyleUnderline"/>
          <w:highlight w:val="cyan"/>
        </w:rPr>
        <w:t>extend</w:t>
      </w:r>
      <w:r w:rsidRPr="00FA0F9B">
        <w:rPr>
          <w:sz w:val="16"/>
        </w:rPr>
        <w:t xml:space="preserve">ing </w:t>
      </w:r>
      <w:r w:rsidRPr="00FA0F9B">
        <w:rPr>
          <w:rStyle w:val="StyleUnderline"/>
          <w:highlight w:val="cyan"/>
        </w:rPr>
        <w:t xml:space="preserve">the </w:t>
      </w:r>
      <w:r w:rsidRPr="00FA0F9B">
        <w:rPr>
          <w:rStyle w:val="Emphasis"/>
          <w:highlight w:val="cyan"/>
        </w:rPr>
        <w:t>critique</w:t>
      </w:r>
      <w:r w:rsidRPr="00FA0F9B">
        <w:rPr>
          <w:rStyle w:val="StyleUnderline"/>
          <w:highlight w:val="cyan"/>
        </w:rPr>
        <w:t xml:space="preserve"> </w:t>
      </w:r>
      <w:r w:rsidRPr="00FA0F9B">
        <w:rPr>
          <w:rStyle w:val="StyleUnderline"/>
        </w:rPr>
        <w:t>on</w:t>
      </w:r>
      <w:r w:rsidRPr="00FA0F9B">
        <w:rPr>
          <w:sz w:val="16"/>
        </w:rPr>
        <w:t xml:space="preserve"> </w:t>
      </w:r>
      <w:r w:rsidRPr="00FA0F9B">
        <w:rPr>
          <w:rStyle w:val="Emphasis"/>
          <w:highlight w:val="cyan"/>
        </w:rPr>
        <w:t>the</w:t>
      </w:r>
      <w:r w:rsidRPr="00FA0F9B">
        <w:rPr>
          <w:rStyle w:val="Emphasis"/>
        </w:rPr>
        <w:t xml:space="preserve"> </w:t>
      </w:r>
      <w:r w:rsidRPr="00FA0F9B">
        <w:rPr>
          <w:rStyle w:val="Emphasis"/>
          <w:highlight w:val="cyan"/>
        </w:rPr>
        <w:t>celebratory</w:t>
      </w:r>
      <w:r w:rsidRPr="00FA0F9B">
        <w:rPr>
          <w:sz w:val="16"/>
          <w:highlight w:val="cyan"/>
        </w:rPr>
        <w:t xml:space="preserve"> </w:t>
      </w:r>
      <w:r w:rsidRPr="00FA0F9B">
        <w:rPr>
          <w:sz w:val="16"/>
        </w:rPr>
        <w:t xml:space="preserve">yet pervasive </w:t>
      </w:r>
      <w:r w:rsidRPr="00FA0F9B">
        <w:rPr>
          <w:rStyle w:val="Emphasis"/>
          <w:highlight w:val="cyan"/>
        </w:rPr>
        <w:t>approach</w:t>
      </w:r>
      <w:r w:rsidRPr="00FA0F9B">
        <w:rPr>
          <w:rStyle w:val="StyleUnderline"/>
          <w:highlight w:val="cyan"/>
        </w:rPr>
        <w:t xml:space="preserve"> to social media</w:t>
      </w:r>
      <w:r w:rsidRPr="00FA0F9B">
        <w:rPr>
          <w:sz w:val="16"/>
          <w:highlight w:val="cyan"/>
        </w:rPr>
        <w:t xml:space="preserve"> </w:t>
      </w:r>
      <w:r w:rsidRPr="00FA0F9B">
        <w:rPr>
          <w:sz w:val="16"/>
        </w:rPr>
        <w:t>and technological affordances (</w:t>
      </w:r>
      <w:proofErr w:type="spellStart"/>
      <w:r w:rsidRPr="00FA0F9B">
        <w:rPr>
          <w:sz w:val="16"/>
        </w:rPr>
        <w:t>Sæbø</w:t>
      </w:r>
      <w:proofErr w:type="spellEnd"/>
      <w:r w:rsidRPr="00FA0F9B">
        <w:rPr>
          <w:sz w:val="16"/>
        </w:rPr>
        <w:t xml:space="preserve"> et al., 2020). Our article joins existing studies that account for the role of social media platforms’ commercial interests, which are ingrained into social media technologies (e.g., Fuchs, 2014). Our </w:t>
      </w:r>
      <w:r w:rsidRPr="00FA0F9B">
        <w:rPr>
          <w:rStyle w:val="StyleUnderline"/>
          <w:highlight w:val="cyan"/>
        </w:rPr>
        <w:t>analysis confirms</w:t>
      </w:r>
      <w:r w:rsidRPr="00FA0F9B">
        <w:rPr>
          <w:sz w:val="16"/>
          <w:highlight w:val="cyan"/>
        </w:rPr>
        <w:t xml:space="preserve"> </w:t>
      </w:r>
      <w:r w:rsidRPr="00FA0F9B">
        <w:rPr>
          <w:sz w:val="16"/>
        </w:rPr>
        <w:t xml:space="preserve">recent claims of SM scholars, who have argued that the </w:t>
      </w:r>
      <w:r w:rsidRPr="00FA0F9B">
        <w:rPr>
          <w:rStyle w:val="StyleUnderline"/>
          <w:highlight w:val="cyan"/>
        </w:rPr>
        <w:t>commercial interests of</w:t>
      </w:r>
      <w:r w:rsidRPr="00FA0F9B">
        <w:rPr>
          <w:sz w:val="16"/>
          <w:highlight w:val="cyan"/>
        </w:rPr>
        <w:t xml:space="preserve"> </w:t>
      </w:r>
      <w:r w:rsidRPr="00FA0F9B">
        <w:rPr>
          <w:rStyle w:val="StyleUnderline"/>
          <w:highlight w:val="cyan"/>
        </w:rPr>
        <w:t>social media corporations</w:t>
      </w:r>
      <w:r w:rsidRPr="00FA0F9B">
        <w:rPr>
          <w:sz w:val="16"/>
          <w:highlight w:val="cyan"/>
        </w:rPr>
        <w:t xml:space="preserve"> </w:t>
      </w:r>
      <w:r w:rsidRPr="00FA0F9B">
        <w:rPr>
          <w:rStyle w:val="Emphasis"/>
          <w:highlight w:val="cyan"/>
        </w:rPr>
        <w:t>often stand at odds</w:t>
      </w:r>
      <w:r w:rsidRPr="00FA0F9B">
        <w:rPr>
          <w:rStyle w:val="StyleUnderline"/>
          <w:highlight w:val="cyan"/>
        </w:rPr>
        <w:t xml:space="preserve"> with SM goals </w:t>
      </w:r>
      <w:r w:rsidRPr="00FA0F9B">
        <w:rPr>
          <w:rStyle w:val="StyleUnderline"/>
        </w:rPr>
        <w:t>and organizing</w:t>
      </w:r>
      <w:r w:rsidRPr="00FA0F9B">
        <w:rPr>
          <w:sz w:val="16"/>
        </w:rPr>
        <w:t xml:space="preserve"> (e.g., </w:t>
      </w:r>
      <w:proofErr w:type="spellStart"/>
      <w:r w:rsidRPr="00FA0F9B">
        <w:rPr>
          <w:sz w:val="16"/>
        </w:rPr>
        <w:t>Coretti</w:t>
      </w:r>
      <w:proofErr w:type="spellEnd"/>
      <w:r w:rsidRPr="00FA0F9B">
        <w:rPr>
          <w:sz w:val="16"/>
        </w:rPr>
        <w:t xml:space="preserve"> and Pica, 2018; </w:t>
      </w:r>
      <w:proofErr w:type="spellStart"/>
      <w:r w:rsidRPr="00FA0F9B">
        <w:rPr>
          <w:sz w:val="16"/>
        </w:rPr>
        <w:t>Uldam</w:t>
      </w:r>
      <w:proofErr w:type="spellEnd"/>
      <w:r w:rsidRPr="00FA0F9B">
        <w:rPr>
          <w:sz w:val="16"/>
        </w:rPr>
        <w:t xml:space="preserve"> and Kaun, 2019). Indeed, our study deepens previous observations by Van Dijck and </w:t>
      </w:r>
      <w:proofErr w:type="spellStart"/>
      <w:r w:rsidRPr="00FA0F9B">
        <w:rPr>
          <w:sz w:val="16"/>
        </w:rPr>
        <w:t>Poell</w:t>
      </w:r>
      <w:proofErr w:type="spellEnd"/>
      <w:r w:rsidRPr="00FA0F9B">
        <w:rPr>
          <w:sz w:val="16"/>
        </w:rPr>
        <w:t xml:space="preserve"> (2013), who have argued that algorithmic acceleration and personalization of data streams hinder processes of organizing in favor of ephemeral immediacy as opposed to continuity. In this vein, our study provides new evidence of how the profit-orientation of social media corporations enforces commercial objectives against the interests of their users, a conflict which can also be found in other industries and forms of organizations (e.g., Just and </w:t>
      </w:r>
      <w:proofErr w:type="spellStart"/>
      <w:r w:rsidRPr="00FA0F9B">
        <w:rPr>
          <w:sz w:val="16"/>
        </w:rPr>
        <w:t>Latzer</w:t>
      </w:r>
      <w:proofErr w:type="spellEnd"/>
      <w:r w:rsidRPr="00FA0F9B">
        <w:rPr>
          <w:sz w:val="16"/>
        </w:rPr>
        <w:t xml:space="preserve">, 2017; Manley and Williams, 2019). </w:t>
      </w:r>
      <w:r w:rsidRPr="00FA0F9B">
        <w:rPr>
          <w:rStyle w:val="Emphasis"/>
          <w:highlight w:val="cyan"/>
        </w:rPr>
        <w:t>Nevertheless</w:t>
      </w:r>
      <w:r w:rsidRPr="00FA0F9B">
        <w:rPr>
          <w:sz w:val="16"/>
        </w:rPr>
        <w:t xml:space="preserve">, </w:t>
      </w:r>
      <w:r w:rsidRPr="00FA0F9B">
        <w:rPr>
          <w:rStyle w:val="StyleUnderline"/>
          <w:highlight w:val="cyan"/>
        </w:rPr>
        <w:t xml:space="preserve">our study provides a </w:t>
      </w:r>
      <w:r w:rsidRPr="00FA0F9B">
        <w:rPr>
          <w:rStyle w:val="Emphasis"/>
          <w:highlight w:val="cyan"/>
        </w:rPr>
        <w:t>balanced picture</w:t>
      </w:r>
      <w:r w:rsidRPr="00FA0F9B">
        <w:rPr>
          <w:sz w:val="16"/>
        </w:rPr>
        <w:t xml:space="preserve">, as we find that the </w:t>
      </w:r>
      <w:r w:rsidRPr="00FA0F9B">
        <w:rPr>
          <w:rStyle w:val="StyleUnderline"/>
          <w:highlight w:val="cyan"/>
        </w:rPr>
        <w:t xml:space="preserve">profit orientation </w:t>
      </w:r>
      <w:r w:rsidRPr="00FA0F9B">
        <w:rPr>
          <w:rStyle w:val="StyleUnderline"/>
        </w:rPr>
        <w:t xml:space="preserve">of algorithmic operations </w:t>
      </w:r>
      <w:r w:rsidRPr="00FA0F9B">
        <w:rPr>
          <w:rStyle w:val="StyleUnderline"/>
          <w:highlight w:val="cyan"/>
        </w:rPr>
        <w:t xml:space="preserve">can </w:t>
      </w:r>
      <w:r w:rsidRPr="00FA0F9B">
        <w:rPr>
          <w:rStyle w:val="Emphasis"/>
        </w:rPr>
        <w:t xml:space="preserve">also </w:t>
      </w:r>
      <w:r w:rsidRPr="00FA0F9B">
        <w:rPr>
          <w:rStyle w:val="Emphasis"/>
          <w:highlight w:val="cyan"/>
        </w:rPr>
        <w:t>work in favor of SM organizing</w:t>
      </w:r>
      <w:r w:rsidRPr="00FA0F9B">
        <w:rPr>
          <w:sz w:val="16"/>
          <w:highlight w:val="cyan"/>
        </w:rPr>
        <w:t xml:space="preserve"> </w:t>
      </w:r>
      <w:r w:rsidRPr="00FA0F9B">
        <w:rPr>
          <w:sz w:val="16"/>
        </w:rPr>
        <w:t xml:space="preserve">(see also </w:t>
      </w:r>
      <w:proofErr w:type="spellStart"/>
      <w:r w:rsidRPr="00FA0F9B">
        <w:rPr>
          <w:sz w:val="16"/>
        </w:rPr>
        <w:t>Poell</w:t>
      </w:r>
      <w:proofErr w:type="spellEnd"/>
      <w:r w:rsidRPr="00FA0F9B">
        <w:rPr>
          <w:sz w:val="16"/>
        </w:rPr>
        <w:t xml:space="preserve"> and Van Dijck, 2015)</w:t>
      </w:r>
    </w:p>
    <w:p w14:paraId="32337430" w14:textId="77777777" w:rsidR="004B4F97" w:rsidRDefault="004B4F97" w:rsidP="004B4F97">
      <w:pPr>
        <w:pStyle w:val="Heading4"/>
      </w:pPr>
      <w:r w:rsidRPr="00FA0F9B">
        <w:t xml:space="preserve">Building </w:t>
      </w:r>
      <w:r w:rsidRPr="00FA0F9B">
        <w:rPr>
          <w:u w:val="single"/>
        </w:rPr>
        <w:t>legal and technical expertise</w:t>
      </w:r>
      <w:r w:rsidRPr="00FA0F9B">
        <w:t xml:space="preserve"> around </w:t>
      </w:r>
      <w:r w:rsidRPr="00FA0F9B">
        <w:rPr>
          <w:u w:val="single"/>
        </w:rPr>
        <w:t>algorithmic assemblages</w:t>
      </w:r>
      <w:r w:rsidRPr="00FA0F9B">
        <w:t xml:space="preserve"> helps students to </w:t>
      </w:r>
      <w:r w:rsidRPr="00FA0F9B">
        <w:rPr>
          <w:u w:val="single"/>
        </w:rPr>
        <w:t>navigate complexities</w:t>
      </w:r>
      <w:r w:rsidRPr="00FA0F9B">
        <w:t xml:space="preserve">. That’s </w:t>
      </w:r>
      <w:r w:rsidRPr="00FA0F9B">
        <w:rPr>
          <w:u w:val="single"/>
        </w:rPr>
        <w:t>generative</w:t>
      </w:r>
      <w:r w:rsidRPr="00FA0F9B">
        <w:t xml:space="preserve"> for </w:t>
      </w:r>
      <w:r w:rsidRPr="00FA0F9B">
        <w:rPr>
          <w:u w:val="single"/>
        </w:rPr>
        <w:t>counter-publics</w:t>
      </w:r>
      <w:r w:rsidRPr="00FA0F9B">
        <w:t xml:space="preserve"> and </w:t>
      </w:r>
      <w:r w:rsidRPr="00FA0F9B">
        <w:rPr>
          <w:u w:val="single"/>
        </w:rPr>
        <w:t>challenges</w:t>
      </w:r>
      <w:r w:rsidRPr="00FA0F9B">
        <w:t xml:space="preserve"> to </w:t>
      </w:r>
      <w:r w:rsidRPr="00FA0F9B">
        <w:rPr>
          <w:u w:val="single"/>
        </w:rPr>
        <w:t>racial injustice</w:t>
      </w:r>
      <w:r w:rsidRPr="00FA0F9B">
        <w:t>.</w:t>
      </w:r>
    </w:p>
    <w:p w14:paraId="7AFD2143" w14:textId="77777777" w:rsidR="004B4F97" w:rsidRPr="00FA0F9B" w:rsidRDefault="004B4F97" w:rsidP="004B4F97">
      <w:proofErr w:type="spellStart"/>
      <w:r w:rsidRPr="00FA0F9B">
        <w:rPr>
          <w:rStyle w:val="Style13ptBold"/>
        </w:rPr>
        <w:t>Ettlinger</w:t>
      </w:r>
      <w:proofErr w:type="spellEnd"/>
      <w:r w:rsidRPr="00FA0F9B">
        <w:rPr>
          <w:rStyle w:val="Style13ptBold"/>
        </w:rPr>
        <w:t xml:space="preserve"> 18</w:t>
      </w:r>
      <w:r w:rsidRPr="00FA0F9B">
        <w:t xml:space="preserve">, [Nancy </w:t>
      </w:r>
      <w:proofErr w:type="spellStart"/>
      <w:r w:rsidRPr="00FA0F9B">
        <w:t>Ettlinger</w:t>
      </w:r>
      <w:proofErr w:type="spellEnd"/>
      <w:r w:rsidRPr="00FA0F9B">
        <w:t xml:space="preserve"> is a professor in the </w:t>
      </w:r>
      <w:proofErr w:type="gramStart"/>
      <w:r w:rsidRPr="00FA0F9B">
        <w:t>Geography</w:t>
      </w:r>
      <w:proofErr w:type="gramEnd"/>
      <w:r w:rsidRPr="00FA0F9B">
        <w:t xml:space="preserve"> department at The Ohio State University, Algorithmic affordances for productive resistance, https://journals.sagepub.com/doi/pdf/10.1177/2053951718771399]</w:t>
      </w:r>
    </w:p>
    <w:p w14:paraId="5BF200A6" w14:textId="77777777" w:rsidR="004B4F97" w:rsidRPr="00FA0F9B" w:rsidRDefault="004B4F97" w:rsidP="004B4F97">
      <w:pPr>
        <w:rPr>
          <w:sz w:val="16"/>
        </w:rPr>
      </w:pPr>
      <w:r w:rsidRPr="00FA0F9B">
        <w:rPr>
          <w:rStyle w:val="StyleUnderline"/>
          <w:highlight w:val="cyan"/>
        </w:rPr>
        <w:t>Manipulation of metadata can empower</w:t>
      </w:r>
      <w:r w:rsidRPr="00FA0F9B">
        <w:rPr>
          <w:sz w:val="16"/>
        </w:rPr>
        <w:t xml:space="preserve">, in part </w:t>
      </w:r>
      <w:r w:rsidRPr="00FA0F9B">
        <w:rPr>
          <w:rStyle w:val="StyleUnderline"/>
          <w:highlight w:val="cyan"/>
        </w:rPr>
        <w:t>because it is</w:t>
      </w:r>
      <w:r w:rsidRPr="00FA0F9B">
        <w:rPr>
          <w:sz w:val="16"/>
          <w:highlight w:val="cyan"/>
        </w:rPr>
        <w:t xml:space="preserve"> </w:t>
      </w:r>
      <w:r w:rsidRPr="00FA0F9B">
        <w:rPr>
          <w:sz w:val="16"/>
        </w:rPr>
        <w:t xml:space="preserve">‘‘a </w:t>
      </w:r>
      <w:r w:rsidRPr="00FA0F9B">
        <w:rPr>
          <w:rStyle w:val="Emphasis"/>
          <w:highlight w:val="cyan"/>
        </w:rPr>
        <w:t>bottom up</w:t>
      </w:r>
      <w:r w:rsidRPr="00FA0F9B">
        <w:rPr>
          <w:sz w:val="16"/>
          <w:highlight w:val="cyan"/>
        </w:rPr>
        <w:t xml:space="preserve"> </w:t>
      </w:r>
      <w:r w:rsidRPr="00FA0F9B">
        <w:rPr>
          <w:sz w:val="16"/>
        </w:rPr>
        <w:t xml:space="preserve">and </w:t>
      </w:r>
      <w:r w:rsidRPr="00FA0F9B">
        <w:rPr>
          <w:rStyle w:val="StyleUnderline"/>
        </w:rPr>
        <w:t>not</w:t>
      </w:r>
      <w:r w:rsidRPr="00FA0F9B">
        <w:rPr>
          <w:sz w:val="16"/>
        </w:rPr>
        <w:t xml:space="preserve"> a </w:t>
      </w:r>
      <w:proofErr w:type="gramStart"/>
      <w:r w:rsidRPr="00FA0F9B">
        <w:rPr>
          <w:rStyle w:val="StyleUnderline"/>
        </w:rPr>
        <w:t>top down</w:t>
      </w:r>
      <w:proofErr w:type="gramEnd"/>
      <w:r w:rsidRPr="00FA0F9B">
        <w:rPr>
          <w:sz w:val="16"/>
        </w:rPr>
        <w:t xml:space="preserve"> process, resulting in metadata that makes it possible not only to navigate through data, but also to link them and thus to trace within information the circuits that transform this information into knowledge.’’ (</w:t>
      </w:r>
      <w:proofErr w:type="spellStart"/>
      <w:r w:rsidRPr="00FA0F9B">
        <w:rPr>
          <w:sz w:val="16"/>
        </w:rPr>
        <w:t>Stiegler</w:t>
      </w:r>
      <w:proofErr w:type="spellEnd"/>
      <w:r w:rsidRPr="00FA0F9B">
        <w:rPr>
          <w:sz w:val="16"/>
        </w:rPr>
        <w:t xml:space="preserve">,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w:t>
      </w:r>
      <w:proofErr w:type="spellStart"/>
      <w:r w:rsidRPr="00FA0F9B">
        <w:rPr>
          <w:sz w:val="16"/>
        </w:rPr>
        <w:t>historicities</w:t>
      </w:r>
      <w:proofErr w:type="spellEnd"/>
      <w:r w:rsidRPr="00FA0F9B">
        <w:rPr>
          <w:sz w:val="16"/>
        </w:rPr>
        <w:t xml:space="preserve"> that enact the performative expression of inauthentic historic differences.’’ She says that </w:t>
      </w:r>
      <w:r w:rsidRPr="00FA0F9B">
        <w:rPr>
          <w:rStyle w:val="Emphasis"/>
          <w:highlight w:val="cyan"/>
        </w:rPr>
        <w:t>we should all be critical info</w:t>
      </w:r>
      <w:r w:rsidRPr="00FA0F9B">
        <w:rPr>
          <w:rStyle w:val="StyleUnderline"/>
        </w:rPr>
        <w:t>rmation</w:t>
      </w:r>
      <w:r w:rsidRPr="00FA0F9B">
        <w:rPr>
          <w:rStyle w:val="StyleUnderline"/>
          <w:highlight w:val="cyan"/>
        </w:rPr>
        <w:t xml:space="preserve"> </w:t>
      </w:r>
      <w:r w:rsidRPr="00FA0F9B">
        <w:rPr>
          <w:rStyle w:val="Emphasis"/>
          <w:highlight w:val="cyan"/>
        </w:rPr>
        <w:t>managers</w:t>
      </w:r>
      <w:r w:rsidRPr="00FA0F9B">
        <w:rPr>
          <w:sz w:val="16"/>
          <w:highlight w:val="cyan"/>
        </w:rPr>
        <w:t xml:space="preserve"> </w:t>
      </w:r>
      <w:r w:rsidRPr="00FA0F9B">
        <w:rPr>
          <w:sz w:val="16"/>
        </w:rPr>
        <w:t xml:space="preserve">(2015: 178), </w:t>
      </w:r>
      <w:r w:rsidRPr="00FA0F9B">
        <w:rPr>
          <w:rStyle w:val="StyleUnderline"/>
        </w:rPr>
        <w:t>although</w:t>
      </w:r>
      <w:r w:rsidRPr="00FA0F9B">
        <w:rPr>
          <w:sz w:val="16"/>
        </w:rPr>
        <w:t xml:space="preserve"> such </w:t>
      </w:r>
      <w:r w:rsidRPr="00FA0F9B">
        <w:rPr>
          <w:rStyle w:val="StyleUnderline"/>
        </w:rPr>
        <w:t>management</w:t>
      </w:r>
      <w:r w:rsidRPr="00FA0F9B">
        <w:rPr>
          <w:sz w:val="16"/>
        </w:rPr>
        <w:t xml:space="preserve"> in civic technologies </w:t>
      </w:r>
      <w:r w:rsidRPr="00FA0F9B">
        <w:rPr>
          <w:rStyle w:val="StyleUnderline"/>
          <w:highlight w:val="cyan"/>
        </w:rPr>
        <w:t xml:space="preserve">does require </w:t>
      </w:r>
      <w:r w:rsidRPr="00FA0F9B">
        <w:rPr>
          <w:rStyle w:val="StyleUnderline"/>
        </w:rPr>
        <w:t>tech-savviness. Nonetheless</w:t>
      </w:r>
      <w:r w:rsidRPr="00FA0F9B">
        <w:rPr>
          <w:sz w:val="16"/>
        </w:rPr>
        <w:t xml:space="preserve">, although new technologies of the digital era may dominate digital subjects by way of the human–software interface, </w:t>
      </w:r>
      <w:r w:rsidRPr="00FA0F9B">
        <w:rPr>
          <w:rStyle w:val="StyleUnderline"/>
        </w:rPr>
        <w:t>reflexive digital subjects</w:t>
      </w:r>
      <w:r w:rsidRPr="00FA0F9B">
        <w:rPr>
          <w:sz w:val="16"/>
        </w:rPr>
        <w:t xml:space="preserve">, </w:t>
      </w:r>
      <w:r w:rsidRPr="00FA0F9B">
        <w:rPr>
          <w:rStyle w:val="Emphasis"/>
        </w:rPr>
        <w:t>specifically</w:t>
      </w:r>
      <w:r w:rsidRPr="00FA0F9B">
        <w:rPr>
          <w:rStyle w:val="StyleUnderline"/>
        </w:rPr>
        <w:t xml:space="preserve"> those </w:t>
      </w:r>
      <w:r w:rsidRPr="00FA0F9B">
        <w:rPr>
          <w:rStyle w:val="Emphasis"/>
        </w:rPr>
        <w:t xml:space="preserve">with </w:t>
      </w:r>
      <w:r w:rsidRPr="00FA0F9B">
        <w:rPr>
          <w:rStyle w:val="Emphasis"/>
          <w:highlight w:val="cyan"/>
        </w:rPr>
        <w:t xml:space="preserve">technical </w:t>
      </w:r>
      <w:proofErr w:type="gramStart"/>
      <w:r w:rsidRPr="00FA0F9B">
        <w:rPr>
          <w:rStyle w:val="Emphasis"/>
          <w:highlight w:val="cyan"/>
        </w:rPr>
        <w:t>and</w:t>
      </w:r>
      <w:r w:rsidRPr="00FA0F9B">
        <w:rPr>
          <w:sz w:val="16"/>
          <w:highlight w:val="cyan"/>
        </w:rPr>
        <w:t xml:space="preserve"> </w:t>
      </w:r>
      <w:r w:rsidRPr="00FA0F9B">
        <w:rPr>
          <w:sz w:val="16"/>
        </w:rPr>
        <w:t>also</w:t>
      </w:r>
      <w:proofErr w:type="gramEnd"/>
      <w:r w:rsidRPr="00FA0F9B">
        <w:rPr>
          <w:sz w:val="16"/>
        </w:rPr>
        <w:t xml:space="preserve"> often </w:t>
      </w:r>
      <w:r w:rsidRPr="00FA0F9B">
        <w:rPr>
          <w:rStyle w:val="Emphasis"/>
          <w:highlight w:val="cyan"/>
        </w:rPr>
        <w:t>legal expertise</w:t>
      </w:r>
      <w:r w:rsidRPr="00FA0F9B">
        <w:rPr>
          <w:rStyle w:val="StyleUnderline"/>
        </w:rPr>
        <w:t xml:space="preserve">, can </w:t>
      </w:r>
      <w:r w:rsidRPr="00FA0F9B">
        <w:rPr>
          <w:rStyle w:val="Emphasis"/>
          <w:highlight w:val="cyan"/>
        </w:rPr>
        <w:t>proactively</w:t>
      </w:r>
      <w:r w:rsidRPr="00FA0F9B">
        <w:rPr>
          <w:rStyle w:val="StyleUnderline"/>
          <w:highlight w:val="cyan"/>
        </w:rPr>
        <w:t xml:space="preserve"> </w:t>
      </w:r>
      <w:r w:rsidRPr="00FA0F9B">
        <w:rPr>
          <w:rStyle w:val="StyleUnderline"/>
        </w:rPr>
        <w:t>use</w:t>
      </w:r>
      <w:r w:rsidRPr="00FA0F9B">
        <w:rPr>
          <w:sz w:val="16"/>
        </w:rPr>
        <w:t xml:space="preserve"> </w:t>
      </w:r>
      <w:r w:rsidRPr="00FA0F9B">
        <w:rPr>
          <w:rStyle w:val="StyleUnderline"/>
        </w:rPr>
        <w:t>themselves</w:t>
      </w:r>
      <w:r w:rsidRPr="00FA0F9B">
        <w:rPr>
          <w:sz w:val="16"/>
        </w:rPr>
        <w:t xml:space="preserve"> as so-called ‘‘human computers’’ </w:t>
      </w:r>
      <w:r w:rsidRPr="00FA0F9B">
        <w:rPr>
          <w:rStyle w:val="StyleUnderline"/>
        </w:rPr>
        <w:t xml:space="preserve">to </w:t>
      </w:r>
      <w:r w:rsidRPr="00FA0F9B">
        <w:rPr>
          <w:rStyle w:val="Emphasis"/>
          <w:highlight w:val="cyan"/>
        </w:rPr>
        <w:t>serve counterpublics</w:t>
      </w:r>
      <w:r w:rsidRPr="00FA0F9B">
        <w:rPr>
          <w:sz w:val="16"/>
        </w:rPr>
        <w:t xml:space="preserve">11 by </w:t>
      </w:r>
      <w:r w:rsidRPr="00FA0F9B">
        <w:rPr>
          <w:rStyle w:val="StyleUnderline"/>
          <w:highlight w:val="cyan"/>
        </w:rPr>
        <w:t xml:space="preserve">disentangling, </w:t>
      </w:r>
      <w:r w:rsidRPr="00FA0F9B">
        <w:rPr>
          <w:rStyle w:val="StyleUnderline"/>
        </w:rPr>
        <w:t xml:space="preserve">re/producing, and </w:t>
      </w:r>
      <w:r w:rsidRPr="00FA0F9B">
        <w:rPr>
          <w:rStyle w:val="StyleUnderline"/>
          <w:highlight w:val="cyan"/>
        </w:rPr>
        <w:t>re/coding</w:t>
      </w:r>
      <w:r w:rsidRPr="00FA0F9B">
        <w:rPr>
          <w:sz w:val="16"/>
          <w:highlight w:val="cyan"/>
        </w:rPr>
        <w:t xml:space="preserve"> </w:t>
      </w:r>
      <w:r w:rsidRPr="00FA0F9B">
        <w:rPr>
          <w:rStyle w:val="StyleUnderline"/>
          <w:highlight w:val="cyan"/>
        </w:rPr>
        <w:t>information</w:t>
      </w:r>
      <w:r w:rsidRPr="00FA0F9B">
        <w:rPr>
          <w:sz w:val="16"/>
        </w:rPr>
        <w:t xml:space="preserve">, </w:t>
      </w:r>
      <w:r w:rsidRPr="00FA0F9B">
        <w:rPr>
          <w:rStyle w:val="StyleUnderline"/>
          <w:highlight w:val="cyan"/>
        </w:rPr>
        <w:t xml:space="preserve">a </w:t>
      </w:r>
      <w:r w:rsidRPr="00FA0F9B">
        <w:rPr>
          <w:rStyle w:val="StyleUnderline"/>
        </w:rPr>
        <w:t>signpost of a</w:t>
      </w:r>
      <w:r w:rsidRPr="00FA0F9B">
        <w:rPr>
          <w:sz w:val="16"/>
        </w:rPr>
        <w:t xml:space="preserve"> </w:t>
      </w:r>
      <w:r w:rsidRPr="00FA0F9B">
        <w:rPr>
          <w:rStyle w:val="StyleUnderline"/>
        </w:rPr>
        <w:t>new, digitized</w:t>
      </w:r>
      <w:r w:rsidRPr="00FA0F9B">
        <w:rPr>
          <w:sz w:val="16"/>
        </w:rPr>
        <w:t xml:space="preserve"> frontier of </w:t>
      </w:r>
      <w:r w:rsidRPr="00FA0F9B">
        <w:rPr>
          <w:rStyle w:val="StyleUnderline"/>
          <w:highlight w:val="cyan"/>
        </w:rPr>
        <w:t>resistance</w:t>
      </w:r>
      <w:r w:rsidRPr="00FA0F9B">
        <w:rPr>
          <w:sz w:val="16"/>
        </w:rPr>
        <w:t xml:space="preserve">. ‘‘Human computers’’ in the rapidly growing field of ‘‘human computation’’ (Law and von Ahn, 2011) refer to </w:t>
      </w:r>
      <w:proofErr w:type="spellStart"/>
      <w:r w:rsidRPr="00FA0F9B">
        <w:rPr>
          <w:sz w:val="16"/>
        </w:rPr>
        <w:t>crowdworkers</w:t>
      </w:r>
      <w:proofErr w:type="spellEnd"/>
      <w:r w:rsidRPr="00FA0F9B">
        <w:rPr>
          <w:sz w:val="16"/>
        </w:rPr>
        <w:t xml:space="preserve"> on online work platforms; the work of actual computers is to combine input from </w:t>
      </w:r>
      <w:proofErr w:type="spellStart"/>
      <w:r w:rsidRPr="00FA0F9B">
        <w:rPr>
          <w:sz w:val="16"/>
        </w:rPr>
        <w:t>crowdworkers</w:t>
      </w:r>
      <w:proofErr w:type="spellEnd"/>
      <w:r w:rsidRPr="00FA0F9B">
        <w:rPr>
          <w:sz w:val="16"/>
        </w:rPr>
        <w:t xml:space="preserve"> to absorb their knowledge in machine learning, which reverses the traditional human–computer relation whereby people learn from computers. I argue that critical mediators turn human computation inside out by using their </w:t>
      </w:r>
      <w:proofErr w:type="spellStart"/>
      <w:r w:rsidRPr="00FA0F9B">
        <w:rPr>
          <w:sz w:val="16"/>
        </w:rPr>
        <w:t>techsavvy</w:t>
      </w:r>
      <w:proofErr w:type="spellEnd"/>
      <w:r w:rsidRPr="00FA0F9B">
        <w:rPr>
          <w:sz w:val="16"/>
        </w:rPr>
        <w:t xml:space="preserve"> skills to produce new elements of the digital environment to serve not computers, but rather, </w:t>
      </w:r>
      <w:proofErr w:type="spellStart"/>
      <w:r w:rsidRPr="00FA0F9B">
        <w:rPr>
          <w:sz w:val="16"/>
        </w:rPr>
        <w:t>counterpublics</w:t>
      </w:r>
      <w:proofErr w:type="spellEnd"/>
      <w:r w:rsidRPr="00FA0F9B">
        <w:rPr>
          <w:sz w:val="16"/>
        </w:rPr>
        <w:t xml:space="preserve">. </w:t>
      </w:r>
      <w:r w:rsidRPr="00FA0F9B">
        <w:rPr>
          <w:rStyle w:val="StyleUnderline"/>
          <w:highlight w:val="cyan"/>
        </w:rPr>
        <w:t>Challenging</w:t>
      </w:r>
      <w:r w:rsidRPr="00FA0F9B">
        <w:rPr>
          <w:sz w:val="16"/>
          <w:highlight w:val="cyan"/>
        </w:rPr>
        <w:t xml:space="preserve"> </w:t>
      </w:r>
      <w:r w:rsidRPr="00FA0F9B">
        <w:rPr>
          <w:sz w:val="16"/>
        </w:rPr>
        <w:t xml:space="preserve">the </w:t>
      </w:r>
      <w:r w:rsidRPr="00FA0F9B">
        <w:rPr>
          <w:rStyle w:val="StyleUnderline"/>
          <w:highlight w:val="cyan"/>
        </w:rPr>
        <w:t>governance of digital life</w:t>
      </w:r>
      <w:r w:rsidRPr="00FA0F9B">
        <w:rPr>
          <w:sz w:val="16"/>
          <w:highlight w:val="cyan"/>
        </w:rPr>
        <w:t xml:space="preserve"> </w:t>
      </w:r>
      <w:r w:rsidRPr="00FA0F9B">
        <w:rPr>
          <w:sz w:val="16"/>
        </w:rPr>
        <w:t xml:space="preserve">often </w:t>
      </w:r>
      <w:r w:rsidRPr="00FA0F9B">
        <w:rPr>
          <w:rStyle w:val="Emphasis"/>
          <w:highlight w:val="cyan"/>
        </w:rPr>
        <w:t>pivots on</w:t>
      </w:r>
      <w:r w:rsidRPr="00FA0F9B">
        <w:rPr>
          <w:rStyle w:val="StyleUnderline"/>
          <w:highlight w:val="cyan"/>
        </w:rPr>
        <w:t xml:space="preserve"> </w:t>
      </w:r>
      <w:r w:rsidRPr="00FA0F9B">
        <w:rPr>
          <w:rStyle w:val="StyleUnderline"/>
        </w:rPr>
        <w:t>the role of</w:t>
      </w:r>
      <w:r w:rsidRPr="00FA0F9B">
        <w:rPr>
          <w:sz w:val="16"/>
        </w:rPr>
        <w:t xml:space="preserve"> </w:t>
      </w:r>
      <w:r w:rsidRPr="00FA0F9B">
        <w:rPr>
          <w:rStyle w:val="Emphasis"/>
          <w:highlight w:val="cyan"/>
        </w:rPr>
        <w:t>ethical subjects</w:t>
      </w:r>
      <w:r w:rsidRPr="00FA0F9B">
        <w:rPr>
          <w:rStyle w:val="StyleUnderline"/>
          <w:highlight w:val="cyan"/>
        </w:rPr>
        <w:t xml:space="preserve"> willing to use</w:t>
      </w:r>
      <w:r w:rsidRPr="00FA0F9B">
        <w:rPr>
          <w:sz w:val="16"/>
          <w:highlight w:val="cyan"/>
        </w:rPr>
        <w:t xml:space="preserve"> </w:t>
      </w:r>
      <w:r w:rsidRPr="00FA0F9B">
        <w:rPr>
          <w:sz w:val="16"/>
        </w:rPr>
        <w:t xml:space="preserve">their exclusive </w:t>
      </w:r>
      <w:r w:rsidRPr="00FA0F9B">
        <w:rPr>
          <w:rStyle w:val="StyleUnderline"/>
          <w:highlight w:val="cyan"/>
        </w:rPr>
        <w:t xml:space="preserve">knowledge to serve </w:t>
      </w:r>
      <w:proofErr w:type="spellStart"/>
      <w:r w:rsidRPr="00FA0F9B">
        <w:rPr>
          <w:rStyle w:val="StyleUnderline"/>
          <w:highlight w:val="cyan"/>
        </w:rPr>
        <w:t>counterpublics</w:t>
      </w:r>
      <w:proofErr w:type="spellEnd"/>
      <w:r w:rsidRPr="00FA0F9B">
        <w:rPr>
          <w:sz w:val="16"/>
          <w:highlight w:val="cyan"/>
        </w:rPr>
        <w:t xml:space="preserve"> </w:t>
      </w:r>
      <w:r w:rsidRPr="00FA0F9B">
        <w:rPr>
          <w:sz w:val="16"/>
        </w:rPr>
        <w:t>(Baack, 2015).</w:t>
      </w:r>
    </w:p>
    <w:p w14:paraId="6E0FBD23" w14:textId="77777777" w:rsidR="004B4F97" w:rsidRPr="00FA0F9B" w:rsidRDefault="004B4F97" w:rsidP="004B4F97">
      <w:r w:rsidRPr="00FA0F9B">
        <w:rPr>
          <w:sz w:val="16"/>
        </w:rPr>
        <w:t xml:space="preserve">If it appears that only resource-rich people and organizations have the capacity to develop civic technologies, </w:t>
      </w:r>
      <w:r w:rsidRPr="00FA0F9B">
        <w:rPr>
          <w:rStyle w:val="StyleUnderline"/>
          <w:highlight w:val="cyan"/>
        </w:rPr>
        <w:t xml:space="preserve">consider </w:t>
      </w:r>
      <w:r w:rsidRPr="00FA0F9B">
        <w:rPr>
          <w:rStyle w:val="Emphasis"/>
          <w:highlight w:val="cyan"/>
        </w:rPr>
        <w:t>Five-O</w:t>
      </w:r>
      <w:r w:rsidRPr="00FA0F9B">
        <w:rPr>
          <w:rStyle w:val="StyleUnderline"/>
          <w:highlight w:val="cyan"/>
        </w:rPr>
        <w:t>, a mobile app</w:t>
      </w:r>
      <w:r w:rsidRPr="00FA0F9B">
        <w:rPr>
          <w:sz w:val="16"/>
          <w:highlight w:val="cyan"/>
        </w:rPr>
        <w:t xml:space="preserve"> </w:t>
      </w:r>
      <w:r w:rsidRPr="00FA0F9B">
        <w:rPr>
          <w:sz w:val="16"/>
        </w:rPr>
        <w:t xml:space="preserve">(http://fiveo. us/) </w:t>
      </w:r>
      <w:r w:rsidRPr="00FA0F9B">
        <w:rPr>
          <w:rStyle w:val="StyleUnderline"/>
          <w:highlight w:val="cyan"/>
        </w:rPr>
        <w:t>developed in the aftermath of Ferguson</w:t>
      </w:r>
      <w:r w:rsidRPr="00FA0F9B">
        <w:rPr>
          <w:sz w:val="16"/>
          <w:highlight w:val="cyan"/>
        </w:rPr>
        <w:t xml:space="preserve"> </w:t>
      </w:r>
      <w:r w:rsidRPr="00FA0F9B">
        <w:rPr>
          <w:sz w:val="16"/>
        </w:rPr>
        <w:t xml:space="preserve">and related events by three technically </w:t>
      </w:r>
      <w:r w:rsidRPr="00FA0F9B">
        <w:rPr>
          <w:sz w:val="16"/>
        </w:rPr>
        <w:lastRenderedPageBreak/>
        <w:t xml:space="preserve">sophisticated African American siblings in high school (The Economist, 2015). The app </w:t>
      </w:r>
      <w:r w:rsidRPr="00FA0F9B">
        <w:rPr>
          <w:rStyle w:val="Emphasis"/>
          <w:highlight w:val="cyan"/>
        </w:rPr>
        <w:t>targets police brutality</w:t>
      </w:r>
      <w:r w:rsidRPr="00FA0F9B">
        <w:rPr>
          <w:sz w:val="16"/>
          <w:highlight w:val="cyan"/>
        </w:rPr>
        <w:t xml:space="preserve"> </w:t>
      </w:r>
      <w:r w:rsidRPr="006F60A1">
        <w:rPr>
          <w:rStyle w:val="Emphasis"/>
          <w:highlight w:val="cyan"/>
        </w:rPr>
        <w:t>with</w:t>
      </w:r>
      <w:r w:rsidRPr="00FA0F9B">
        <w:rPr>
          <w:sz w:val="16"/>
        </w:rPr>
        <w:t xml:space="preserve"> the use of </w:t>
      </w:r>
      <w:r w:rsidRPr="006F60A1">
        <w:rPr>
          <w:rStyle w:val="Emphasis"/>
          <w:highlight w:val="cyan"/>
        </w:rPr>
        <w:t>algorithms</w:t>
      </w:r>
      <w:r w:rsidRPr="00FA0F9B">
        <w:rPr>
          <w:sz w:val="16"/>
        </w:rPr>
        <w:t xml:space="preserve"> </w:t>
      </w:r>
      <w:r w:rsidRPr="006F60A1">
        <w:rPr>
          <w:rStyle w:val="StyleUnderline"/>
        </w:rPr>
        <w:t>to subvert oppressive police–citizen interaction</w:t>
      </w:r>
      <w:r w:rsidRPr="00FA0F9B">
        <w:rPr>
          <w:sz w:val="16"/>
        </w:rPr>
        <w:t xml:space="preserve">. It </w:t>
      </w:r>
      <w:r w:rsidRPr="00FA0F9B">
        <w:rPr>
          <w:rStyle w:val="StyleUnderline"/>
          <w:highlight w:val="cyan"/>
        </w:rPr>
        <w:t>produces metadata that</w:t>
      </w:r>
      <w:r w:rsidRPr="00FA0F9B">
        <w:rPr>
          <w:sz w:val="16"/>
          <w:highlight w:val="cyan"/>
        </w:rPr>
        <w:t xml:space="preserve"> </w:t>
      </w:r>
      <w:r w:rsidRPr="00FA0F9B">
        <w:rPr>
          <w:rStyle w:val="StyleUnderline"/>
          <w:highlight w:val="cyan"/>
        </w:rPr>
        <w:t xml:space="preserve">provides </w:t>
      </w:r>
      <w:r w:rsidRPr="00FA0F9B">
        <w:rPr>
          <w:rStyle w:val="StyleUnderline"/>
        </w:rPr>
        <w:t xml:space="preserve">information </w:t>
      </w:r>
      <w:r w:rsidRPr="00FA0F9B">
        <w:rPr>
          <w:rStyle w:val="StyleUnderline"/>
          <w:highlight w:val="cyan"/>
        </w:rPr>
        <w:t>about</w:t>
      </w:r>
      <w:r w:rsidRPr="00FA0F9B">
        <w:rPr>
          <w:sz w:val="16"/>
          <w:highlight w:val="cyan"/>
        </w:rPr>
        <w:t xml:space="preserve"> </w:t>
      </w:r>
      <w:r w:rsidRPr="00FA0F9B">
        <w:rPr>
          <w:sz w:val="16"/>
        </w:rPr>
        <w:t xml:space="preserve">citizen </w:t>
      </w:r>
      <w:r w:rsidRPr="00FA0F9B">
        <w:rPr>
          <w:rStyle w:val="StyleUnderline"/>
          <w:highlight w:val="cyan"/>
        </w:rPr>
        <w:t xml:space="preserve">rights; informs and serves </w:t>
      </w:r>
      <w:r w:rsidRPr="00FA0F9B">
        <w:rPr>
          <w:rStyle w:val="StyleUnderline"/>
        </w:rPr>
        <w:t xml:space="preserve">as </w:t>
      </w:r>
      <w:r w:rsidRPr="00FA0F9B">
        <w:rPr>
          <w:rStyle w:val="StyleUnderline"/>
          <w:highlight w:val="cyan"/>
        </w:rPr>
        <w:t>data collection</w:t>
      </w:r>
      <w:r w:rsidRPr="00FA0F9B">
        <w:rPr>
          <w:sz w:val="16"/>
        </w:rPr>
        <w:t xml:space="preserve">; serves as an </w:t>
      </w:r>
      <w:r w:rsidRPr="00FA0F9B">
        <w:rPr>
          <w:rStyle w:val="StyleUnderline"/>
          <w:highlight w:val="cyan"/>
        </w:rPr>
        <w:t>evaluation</w:t>
      </w:r>
      <w:r w:rsidRPr="00FA0F9B">
        <w:rPr>
          <w:sz w:val="16"/>
          <w:highlight w:val="cyan"/>
        </w:rPr>
        <w:t xml:space="preserve"> </w:t>
      </w:r>
      <w:r w:rsidRPr="00FA0F9B">
        <w:rPr>
          <w:sz w:val="16"/>
        </w:rPr>
        <w:t xml:space="preserve">tool </w:t>
      </w:r>
      <w:r w:rsidRPr="00FA0F9B">
        <w:rPr>
          <w:rStyle w:val="StyleUnderline"/>
          <w:highlight w:val="cyan"/>
        </w:rPr>
        <w:t>regarding police</w:t>
      </w:r>
      <w:r w:rsidRPr="00FA0F9B">
        <w:rPr>
          <w:sz w:val="16"/>
        </w:rPr>
        <w:t xml:space="preserve">–citizen </w:t>
      </w:r>
      <w:r w:rsidRPr="00FA0F9B">
        <w:rPr>
          <w:rStyle w:val="StyleUnderline"/>
          <w:highlight w:val="cyan"/>
        </w:rPr>
        <w:t>interactions</w:t>
      </w:r>
      <w:r w:rsidRPr="00FA0F9B">
        <w:rPr>
          <w:sz w:val="16"/>
          <w:highlight w:val="cyan"/>
        </w:rPr>
        <w:t xml:space="preserve"> </w:t>
      </w:r>
      <w:r w:rsidRPr="00FA0F9B">
        <w:rPr>
          <w:sz w:val="16"/>
        </w:rPr>
        <w:t xml:space="preserve">that may range from negative to positive; and moreover, also produces positive prototypes for police behavior. Five-O is especially instructive insofar as </w:t>
      </w:r>
      <w:r w:rsidRPr="00FA0F9B">
        <w:rPr>
          <w:rStyle w:val="StyleUnderline"/>
          <w:highlight w:val="cyan"/>
        </w:rPr>
        <w:t xml:space="preserve">three African American youths </w:t>
      </w:r>
      <w:r w:rsidRPr="00FA0F9B">
        <w:rPr>
          <w:rStyle w:val="StyleUnderline"/>
        </w:rPr>
        <w:t>in high</w:t>
      </w:r>
      <w:r w:rsidRPr="00FA0F9B">
        <w:rPr>
          <w:sz w:val="16"/>
        </w:rPr>
        <w:t xml:space="preserve"> school—two girls and boy—</w:t>
      </w:r>
      <w:r w:rsidRPr="00FA0F9B">
        <w:rPr>
          <w:rStyle w:val="StyleUnderline"/>
          <w:highlight w:val="cyan"/>
        </w:rPr>
        <w:t>are the</w:t>
      </w:r>
      <w:r w:rsidRPr="00FA0F9B">
        <w:rPr>
          <w:sz w:val="16"/>
          <w:highlight w:val="cyan"/>
        </w:rPr>
        <w:t xml:space="preserve"> </w:t>
      </w:r>
      <w:r w:rsidRPr="00FA0F9B">
        <w:rPr>
          <w:sz w:val="16"/>
        </w:rPr>
        <w:t xml:space="preserve">heroic </w:t>
      </w:r>
      <w:r w:rsidRPr="00FA0F9B">
        <w:rPr>
          <w:rStyle w:val="StyleUnderline"/>
          <w:highlight w:val="cyan"/>
        </w:rPr>
        <w:t>mediators of civic</w:t>
      </w:r>
      <w:r w:rsidRPr="00FA0F9B">
        <w:rPr>
          <w:sz w:val="16"/>
        </w:rPr>
        <w:t xml:space="preserve"> knowledge and </w:t>
      </w:r>
      <w:r w:rsidRPr="00FA0F9B">
        <w:rPr>
          <w:rStyle w:val="StyleUnderline"/>
          <w:highlight w:val="cyan"/>
        </w:rPr>
        <w:t>futures</w:t>
      </w:r>
      <w:r w:rsidRPr="00FA0F9B">
        <w:rPr>
          <w:sz w:val="16"/>
        </w:rPr>
        <w:t xml:space="preserve">. In a world of resistance that has been dominated by white men, especially among hacktivists and hackers (O’Toole, 2013; </w:t>
      </w:r>
      <w:proofErr w:type="spellStart"/>
      <w:r w:rsidRPr="00FA0F9B">
        <w:rPr>
          <w:sz w:val="16"/>
        </w:rPr>
        <w:t>Tanczer</w:t>
      </w:r>
      <w:proofErr w:type="spellEnd"/>
      <w:r w:rsidRPr="00FA0F9B">
        <w:rPr>
          <w:sz w:val="16"/>
        </w:rPr>
        <w:t xml:space="preserve">, 2015), the actions as well as the actors of Five-O suggest that </w:t>
      </w:r>
      <w:r w:rsidRPr="00FA0F9B">
        <w:rPr>
          <w:rStyle w:val="StyleUnderline"/>
          <w:highlight w:val="cyan"/>
        </w:rPr>
        <w:t xml:space="preserve">exclusive knowledge requirements can </w:t>
      </w:r>
      <w:r w:rsidRPr="00FA0F9B">
        <w:rPr>
          <w:rStyle w:val="Emphasis"/>
          <w:highlight w:val="cyan"/>
        </w:rPr>
        <w:t>escape conventional raced, gendered</w:t>
      </w:r>
      <w:r w:rsidRPr="00FA0F9B">
        <w:rPr>
          <w:sz w:val="16"/>
        </w:rPr>
        <w:t xml:space="preserve">, as well as aged, </w:t>
      </w:r>
      <w:r w:rsidRPr="00FA0F9B">
        <w:rPr>
          <w:rStyle w:val="Emphasis"/>
          <w:highlight w:val="cyan"/>
        </w:rPr>
        <w:t>boundaries</w:t>
      </w:r>
      <w:r w:rsidRPr="00FA0F9B">
        <w:rPr>
          <w:sz w:val="16"/>
        </w:rPr>
        <w:t xml:space="preserve">. </w:t>
      </w:r>
      <w:r w:rsidRPr="00FA0F9B">
        <w:rPr>
          <w:rStyle w:val="StyleUnderline"/>
          <w:highlight w:val="cyan"/>
        </w:rPr>
        <w:t>Algorithmic affordances can be accessed by diverse actors</w:t>
      </w:r>
      <w:r w:rsidRPr="00FA0F9B">
        <w:rPr>
          <w:sz w:val="16"/>
        </w:rPr>
        <w:t>—a hopeful set of possibilities that connect with Allison Parish’s new hacker ethics (https://vimeo.com/187595174).</w:t>
      </w:r>
    </w:p>
    <w:p w14:paraId="6CD7E9F0" w14:textId="77777777" w:rsidR="004B4F97" w:rsidRDefault="004B4F97" w:rsidP="004B4F97"/>
    <w:p w14:paraId="3236908D" w14:textId="77777777" w:rsidR="004B4F97" w:rsidRPr="00FA0F9B" w:rsidRDefault="004B4F97" w:rsidP="004B4F97">
      <w:pPr>
        <w:pStyle w:val="Heading4"/>
      </w:pPr>
      <w:r>
        <w:t xml:space="preserve">Advocating for the plan </w:t>
      </w:r>
      <w:r w:rsidRPr="00713899">
        <w:rPr>
          <w:u w:val="single"/>
        </w:rPr>
        <w:t>reorients politics</w:t>
      </w:r>
      <w:r>
        <w:t xml:space="preserve"> away from the far right and tech imperialists. </w:t>
      </w:r>
      <w:r w:rsidRPr="00FA0F9B">
        <w:t xml:space="preserve">Ceding the </w:t>
      </w:r>
      <w:r w:rsidRPr="00FA0F9B">
        <w:rPr>
          <w:u w:val="single"/>
        </w:rPr>
        <w:t>policy debate</w:t>
      </w:r>
      <w:r w:rsidRPr="00FA0F9B">
        <w:t xml:space="preserve"> enables </w:t>
      </w:r>
      <w:r w:rsidRPr="00FA0F9B">
        <w:rPr>
          <w:u w:val="single"/>
        </w:rPr>
        <w:t>fascists</w:t>
      </w:r>
      <w:r w:rsidRPr="00FA0F9B">
        <w:t xml:space="preserve"> to </w:t>
      </w:r>
      <w:r w:rsidRPr="00FA0F9B">
        <w:rPr>
          <w:u w:val="single"/>
        </w:rPr>
        <w:t>weaponize</w:t>
      </w:r>
      <w:r w:rsidRPr="00FA0F9B">
        <w:t xml:space="preserve"> displacement </w:t>
      </w:r>
      <w:r w:rsidRPr="00FA0F9B">
        <w:rPr>
          <w:u w:val="single"/>
        </w:rPr>
        <w:t>against marginalized people</w:t>
      </w:r>
      <w:r w:rsidRPr="00FA0F9B">
        <w:t xml:space="preserve"> while </w:t>
      </w:r>
      <w:r w:rsidRPr="00FA0F9B">
        <w:rPr>
          <w:u w:val="single"/>
        </w:rPr>
        <w:t>big tech shapes the future</w:t>
      </w:r>
      <w:r w:rsidRPr="00FA0F9B">
        <w:t>.</w:t>
      </w:r>
    </w:p>
    <w:p w14:paraId="72544E81" w14:textId="77777777" w:rsidR="004B4F97" w:rsidRPr="00FA0F9B" w:rsidRDefault="004B4F97" w:rsidP="004B4F97">
      <w:r w:rsidRPr="00FA0F9B">
        <w:rPr>
          <w:rStyle w:val="Style13ptBold"/>
        </w:rPr>
        <w:t>Buck</w:t>
      </w:r>
      <w:r w:rsidRPr="00FA0F9B">
        <w:t xml:space="preserve"> and Huber </w:t>
      </w:r>
      <w:r w:rsidRPr="00FA0F9B">
        <w:rPr>
          <w:rStyle w:val="Style13ptBold"/>
        </w:rPr>
        <w:t>25</w:t>
      </w:r>
      <w:r w:rsidRPr="00FA0F9B">
        <w:t xml:space="preserve">, [Holly Buck is associate professor of environment and sustainability at the University at Buffalo. Matt Huber is a professor of geography at Syracuse University. His latest book is Climate Change as Class War: Building Socialism on a Warming Planet (Verso, 2022), July 14, AI-Driven Worker Displacement Is a Serious Threat, </w:t>
      </w:r>
      <w:hyperlink r:id="rId10" w:history="1">
        <w:r w:rsidRPr="00FA0F9B">
          <w:rPr>
            <w:rStyle w:val="Hyperlink"/>
          </w:rPr>
          <w:t>https://jacobin.com/2025/07/artificial-intelligence-worker-displacement-jobs</w:t>
        </w:r>
      </w:hyperlink>
      <w:r w:rsidRPr="00FA0F9B">
        <w:t>]</w:t>
      </w:r>
    </w:p>
    <w:p w14:paraId="2754B08A" w14:textId="77777777" w:rsidR="004B4F97" w:rsidRPr="00FA0F9B" w:rsidRDefault="004B4F97" w:rsidP="004B4F97">
      <w:pPr>
        <w:rPr>
          <w:sz w:val="16"/>
        </w:rPr>
      </w:pPr>
      <w:r w:rsidRPr="00FA0F9B">
        <w:rPr>
          <w:sz w:val="16"/>
        </w:rPr>
        <w:t xml:space="preserve">Three, </w:t>
      </w:r>
      <w:r w:rsidRPr="00FA0F9B">
        <w:rPr>
          <w:rStyle w:val="StyleUnderline"/>
          <w:highlight w:val="cyan"/>
        </w:rPr>
        <w:t xml:space="preserve">it </w:t>
      </w:r>
      <w:r w:rsidRPr="00FA0F9B">
        <w:rPr>
          <w:rStyle w:val="Emphasis"/>
          <w:highlight w:val="cyan"/>
        </w:rPr>
        <w:t>takes time</w:t>
      </w:r>
      <w:r w:rsidRPr="00FA0F9B">
        <w:rPr>
          <w:rStyle w:val="StyleUnderline"/>
          <w:highlight w:val="cyan"/>
        </w:rPr>
        <w:t xml:space="preserve"> to </w:t>
      </w:r>
      <w:r w:rsidRPr="00FA0F9B">
        <w:rPr>
          <w:rStyle w:val="Emphasis"/>
          <w:highlight w:val="cyan"/>
        </w:rPr>
        <w:t>build out</w:t>
      </w:r>
      <w:r w:rsidRPr="00FA0F9B">
        <w:rPr>
          <w:rStyle w:val="StyleUnderline"/>
          <w:highlight w:val="cyan"/>
        </w:rPr>
        <w:t xml:space="preserve"> </w:t>
      </w:r>
      <w:r w:rsidRPr="00FA0F9B">
        <w:rPr>
          <w:rStyle w:val="StyleUnderline"/>
        </w:rPr>
        <w:t xml:space="preserve">serious </w:t>
      </w:r>
      <w:r w:rsidRPr="00143AA5">
        <w:rPr>
          <w:rStyle w:val="StyleUnderline"/>
        </w:rPr>
        <w:t xml:space="preserve">ideas and </w:t>
      </w:r>
      <w:r w:rsidRPr="00FA0F9B">
        <w:rPr>
          <w:rStyle w:val="Emphasis"/>
          <w:highlight w:val="cyan"/>
        </w:rPr>
        <w:t>political power</w:t>
      </w:r>
      <w:r w:rsidRPr="00FA0F9B">
        <w:rPr>
          <w:rStyle w:val="StyleUnderline"/>
          <w:highlight w:val="cyan"/>
        </w:rPr>
        <w:t xml:space="preserve"> to confront</w:t>
      </w:r>
      <w:r w:rsidRPr="00FA0F9B">
        <w:rPr>
          <w:sz w:val="16"/>
          <w:highlight w:val="cyan"/>
        </w:rPr>
        <w:t xml:space="preserve"> </w:t>
      </w:r>
      <w:r w:rsidRPr="00FA0F9B">
        <w:rPr>
          <w:sz w:val="16"/>
        </w:rPr>
        <w:t xml:space="preserve">the </w:t>
      </w:r>
      <w:r w:rsidRPr="00FA0F9B">
        <w:rPr>
          <w:rStyle w:val="StyleUnderline"/>
          <w:highlight w:val="cyan"/>
        </w:rPr>
        <w:t xml:space="preserve">displacement. </w:t>
      </w:r>
      <w:r w:rsidRPr="00FA0F9B">
        <w:rPr>
          <w:rStyle w:val="Emphasis"/>
          <w:highlight w:val="cyan"/>
        </w:rPr>
        <w:t xml:space="preserve">Planning </w:t>
      </w:r>
      <w:proofErr w:type="gramStart"/>
      <w:r w:rsidRPr="00FA0F9B">
        <w:rPr>
          <w:rStyle w:val="Emphasis"/>
          <w:highlight w:val="cyan"/>
        </w:rPr>
        <w:t>has to</w:t>
      </w:r>
      <w:proofErr w:type="gramEnd"/>
      <w:r w:rsidRPr="00FA0F9B">
        <w:rPr>
          <w:rStyle w:val="Emphasis"/>
          <w:highlight w:val="cyan"/>
        </w:rPr>
        <w:t xml:space="preserve"> begin now</w:t>
      </w:r>
      <w:r w:rsidRPr="00FA0F9B">
        <w:rPr>
          <w:sz w:val="16"/>
        </w:rPr>
        <w:t>, before there is a weight of evidence confirming that it is already happening on a large scale.</w:t>
      </w:r>
    </w:p>
    <w:p w14:paraId="77055367" w14:textId="77777777" w:rsidR="004B4F97" w:rsidRPr="00FA0F9B" w:rsidRDefault="004B4F97" w:rsidP="004B4F97">
      <w:pPr>
        <w:rPr>
          <w:sz w:val="16"/>
        </w:rPr>
      </w:pPr>
      <w:r w:rsidRPr="00FA0F9B">
        <w:rPr>
          <w:sz w:val="16"/>
        </w:rPr>
        <w:t>The Political Traps Ahead</w:t>
      </w:r>
    </w:p>
    <w:p w14:paraId="225D9C3E" w14:textId="77777777" w:rsidR="004B4F97" w:rsidRPr="00FA0F9B" w:rsidRDefault="004B4F97" w:rsidP="004B4F97">
      <w:pPr>
        <w:rPr>
          <w:sz w:val="16"/>
        </w:rPr>
      </w:pPr>
      <w:r w:rsidRPr="00FA0F9B">
        <w:rPr>
          <w:rStyle w:val="StyleUnderline"/>
        </w:rPr>
        <w:t xml:space="preserve">Public </w:t>
      </w:r>
      <w:r w:rsidRPr="00FA0F9B">
        <w:rPr>
          <w:rStyle w:val="StyleUnderline"/>
          <w:highlight w:val="cyan"/>
        </w:rPr>
        <w:t xml:space="preserve">concern about AI brings a </w:t>
      </w:r>
      <w:r w:rsidRPr="00FA0F9B">
        <w:rPr>
          <w:rStyle w:val="Emphasis"/>
          <w:highlight w:val="cyan"/>
        </w:rPr>
        <w:t>unique opportunity</w:t>
      </w:r>
      <w:r w:rsidRPr="00FA0F9B">
        <w:rPr>
          <w:rStyle w:val="StyleUnderline"/>
          <w:highlight w:val="cyan"/>
        </w:rPr>
        <w:t xml:space="preserve"> to </w:t>
      </w:r>
      <w:r w:rsidRPr="00FA0F9B">
        <w:rPr>
          <w:rStyle w:val="Emphasis"/>
          <w:highlight w:val="cyan"/>
        </w:rPr>
        <w:t>reorient</w:t>
      </w:r>
      <w:r w:rsidRPr="00FA0F9B">
        <w:rPr>
          <w:rStyle w:val="StyleUnderline"/>
          <w:highlight w:val="cyan"/>
        </w:rPr>
        <w:t xml:space="preserve"> </w:t>
      </w:r>
      <w:r w:rsidRPr="00FA0F9B">
        <w:rPr>
          <w:sz w:val="16"/>
        </w:rPr>
        <w:t xml:space="preserve">our </w:t>
      </w:r>
      <w:r w:rsidRPr="00FA0F9B">
        <w:rPr>
          <w:rStyle w:val="Emphasis"/>
          <w:highlight w:val="cyan"/>
        </w:rPr>
        <w:t>broader politics</w:t>
      </w:r>
      <w:r w:rsidRPr="00FA0F9B">
        <w:rPr>
          <w:rStyle w:val="StyleUnderline"/>
          <w:highlight w:val="cyan"/>
        </w:rPr>
        <w:t xml:space="preserve"> and </w:t>
      </w:r>
      <w:r w:rsidRPr="00FA0F9B">
        <w:rPr>
          <w:sz w:val="16"/>
        </w:rPr>
        <w:t xml:space="preserve">even </w:t>
      </w:r>
      <w:r w:rsidRPr="00FA0F9B">
        <w:rPr>
          <w:rStyle w:val="Emphasis"/>
          <w:highlight w:val="cyan"/>
        </w:rPr>
        <w:t>reinvigorate the Left.</w:t>
      </w:r>
      <w:r w:rsidRPr="00FA0F9B">
        <w:rPr>
          <w:rStyle w:val="StyleUnderline"/>
          <w:highlight w:val="cyan"/>
        </w:rPr>
        <w:t xml:space="preserve"> </w:t>
      </w:r>
      <w:r w:rsidRPr="00FA0F9B">
        <w:rPr>
          <w:rStyle w:val="StyleUnderline"/>
        </w:rPr>
        <w:t xml:space="preserve">But </w:t>
      </w:r>
      <w:r w:rsidRPr="00FA0F9B">
        <w:rPr>
          <w:rStyle w:val="StyleUnderline"/>
          <w:highlight w:val="cyan"/>
        </w:rPr>
        <w:t xml:space="preserve">there are </w:t>
      </w:r>
      <w:proofErr w:type="gramStart"/>
      <w:r w:rsidRPr="00FA0F9B">
        <w:rPr>
          <w:sz w:val="16"/>
        </w:rPr>
        <w:t>a number of</w:t>
      </w:r>
      <w:proofErr w:type="gramEnd"/>
      <w:r w:rsidRPr="00FA0F9B">
        <w:rPr>
          <w:sz w:val="16"/>
        </w:rPr>
        <w:t xml:space="preserve"> </w:t>
      </w:r>
      <w:r w:rsidRPr="00FA0F9B">
        <w:rPr>
          <w:rStyle w:val="StyleUnderline"/>
          <w:highlight w:val="cyan"/>
        </w:rPr>
        <w:t xml:space="preserve">traps </w:t>
      </w:r>
      <w:r w:rsidRPr="00FA0F9B">
        <w:rPr>
          <w:sz w:val="16"/>
        </w:rPr>
        <w:t xml:space="preserve">emerging. The </w:t>
      </w:r>
      <w:r w:rsidRPr="00FA0F9B">
        <w:rPr>
          <w:rStyle w:val="StyleUnderline"/>
        </w:rPr>
        <w:t>first is the</w:t>
      </w:r>
      <w:r w:rsidRPr="00FA0F9B">
        <w:rPr>
          <w:rStyle w:val="StyleUnderline"/>
          <w:highlight w:val="cyan"/>
        </w:rPr>
        <w:t xml:space="preserve"> risk </w:t>
      </w:r>
      <w:r w:rsidRPr="00FA0F9B">
        <w:rPr>
          <w:sz w:val="16"/>
        </w:rPr>
        <w:t xml:space="preserve">that </w:t>
      </w:r>
      <w:r w:rsidRPr="00FA0F9B">
        <w:rPr>
          <w:rStyle w:val="StyleUnderline"/>
          <w:highlight w:val="cyan"/>
        </w:rPr>
        <w:t xml:space="preserve">we </w:t>
      </w:r>
      <w:r w:rsidRPr="00FA0F9B">
        <w:rPr>
          <w:rStyle w:val="Emphasis"/>
          <w:highlight w:val="cyan"/>
        </w:rPr>
        <w:t>wave off</w:t>
      </w:r>
      <w:r w:rsidRPr="00FA0F9B">
        <w:rPr>
          <w:rStyle w:val="StyleUnderline"/>
          <w:highlight w:val="cyan"/>
        </w:rPr>
        <w:t xml:space="preserve"> </w:t>
      </w:r>
      <w:r w:rsidRPr="00FA0F9B">
        <w:rPr>
          <w:rStyle w:val="StyleUnderline"/>
        </w:rPr>
        <w:t xml:space="preserve">the </w:t>
      </w:r>
      <w:r w:rsidRPr="00FA0F9B">
        <w:rPr>
          <w:rStyle w:val="StyleUnderline"/>
          <w:highlight w:val="cyan"/>
        </w:rPr>
        <w:t xml:space="preserve">threat </w:t>
      </w:r>
      <w:r w:rsidRPr="00FA0F9B">
        <w:rPr>
          <w:rStyle w:val="StyleUnderline"/>
        </w:rPr>
        <w:t xml:space="preserve">of AI-driven </w:t>
      </w:r>
      <w:r w:rsidRPr="00FA0F9B">
        <w:rPr>
          <w:sz w:val="16"/>
        </w:rPr>
        <w:t xml:space="preserve">job </w:t>
      </w:r>
      <w:r w:rsidRPr="00FA0F9B">
        <w:rPr>
          <w:rStyle w:val="StyleUnderline"/>
        </w:rPr>
        <w:t xml:space="preserve">displacement </w:t>
      </w:r>
      <w:r w:rsidRPr="00FA0F9B">
        <w:rPr>
          <w:rStyle w:val="StyleUnderline"/>
          <w:highlight w:val="cyan"/>
        </w:rPr>
        <w:t xml:space="preserve">as a scam and </w:t>
      </w:r>
      <w:r w:rsidRPr="00FA0F9B">
        <w:rPr>
          <w:rStyle w:val="Emphasis"/>
          <w:highlight w:val="cyan"/>
        </w:rPr>
        <w:t xml:space="preserve">miss </w:t>
      </w:r>
      <w:r w:rsidRPr="00FA0F9B">
        <w:rPr>
          <w:rStyle w:val="Emphasis"/>
        </w:rPr>
        <w:t xml:space="preserve">the </w:t>
      </w:r>
      <w:r w:rsidRPr="00FA0F9B">
        <w:rPr>
          <w:rStyle w:val="Emphasis"/>
          <w:highlight w:val="cyan"/>
        </w:rPr>
        <w:t>opportunity</w:t>
      </w:r>
      <w:r w:rsidRPr="00FA0F9B">
        <w:rPr>
          <w:rStyle w:val="StyleUnderline"/>
          <w:highlight w:val="cyan"/>
        </w:rPr>
        <w:t xml:space="preserve"> to </w:t>
      </w:r>
      <w:r w:rsidRPr="00FA0F9B">
        <w:rPr>
          <w:rStyle w:val="Emphasis"/>
          <w:highlight w:val="cyan"/>
        </w:rPr>
        <w:t>lead on solutions</w:t>
      </w:r>
      <w:r w:rsidRPr="00FA0F9B">
        <w:rPr>
          <w:sz w:val="16"/>
        </w:rPr>
        <w:t>.</w:t>
      </w:r>
    </w:p>
    <w:p w14:paraId="7C3FB9BB" w14:textId="77777777" w:rsidR="004B4F97" w:rsidRPr="00FA0F9B" w:rsidRDefault="004B4F97" w:rsidP="004B4F97">
      <w:pPr>
        <w:rPr>
          <w:u w:val="single"/>
        </w:rPr>
      </w:pPr>
      <w:r w:rsidRPr="00FA0F9B">
        <w:rPr>
          <w:sz w:val="16"/>
        </w:rPr>
        <w:t xml:space="preserve">The </w:t>
      </w:r>
      <w:r w:rsidRPr="00FA0F9B">
        <w:rPr>
          <w:rStyle w:val="StyleUnderline"/>
        </w:rPr>
        <w:t xml:space="preserve">second is </w:t>
      </w:r>
      <w:r w:rsidRPr="00FA0F9B">
        <w:rPr>
          <w:sz w:val="16"/>
        </w:rPr>
        <w:t xml:space="preserve">that </w:t>
      </w:r>
      <w:r w:rsidRPr="00FA0F9B">
        <w:rPr>
          <w:rStyle w:val="StyleUnderline"/>
        </w:rPr>
        <w:t xml:space="preserve">we </w:t>
      </w:r>
      <w:r w:rsidRPr="00FA0F9B">
        <w:rPr>
          <w:rStyle w:val="Emphasis"/>
          <w:highlight w:val="cyan"/>
        </w:rPr>
        <w:t xml:space="preserve">allow the Right to use </w:t>
      </w:r>
      <w:r w:rsidRPr="00FA0F9B">
        <w:rPr>
          <w:rStyle w:val="Emphasis"/>
        </w:rPr>
        <w:t>AI</w:t>
      </w:r>
      <w:r w:rsidRPr="00FA0F9B">
        <w:rPr>
          <w:rStyle w:val="StyleUnderline"/>
        </w:rPr>
        <w:t xml:space="preserve"> </w:t>
      </w:r>
      <w:r w:rsidRPr="00FA0F9B">
        <w:rPr>
          <w:sz w:val="16"/>
        </w:rPr>
        <w:t xml:space="preserve">job </w:t>
      </w:r>
      <w:r w:rsidRPr="00FA0F9B">
        <w:rPr>
          <w:rStyle w:val="Emphasis"/>
          <w:highlight w:val="cyan"/>
        </w:rPr>
        <w:t>displacement to exacerbate class tensions</w:t>
      </w:r>
      <w:r w:rsidRPr="00FA0F9B">
        <w:rPr>
          <w:rStyle w:val="StyleUnderline"/>
          <w:highlight w:val="cyan"/>
        </w:rPr>
        <w:t xml:space="preserve"> </w:t>
      </w:r>
      <w:r w:rsidRPr="00FA0F9B">
        <w:rPr>
          <w:sz w:val="16"/>
        </w:rPr>
        <w:t xml:space="preserve">in ways </w:t>
      </w:r>
      <w:r w:rsidRPr="00FA0F9B">
        <w:rPr>
          <w:rStyle w:val="StyleUnderline"/>
          <w:highlight w:val="cyan"/>
        </w:rPr>
        <w:t xml:space="preserve">that play to Trump’s base and </w:t>
      </w:r>
      <w:r w:rsidRPr="00FA0F9B">
        <w:rPr>
          <w:sz w:val="16"/>
        </w:rPr>
        <w:t xml:space="preserve">further </w:t>
      </w:r>
      <w:r w:rsidRPr="00FA0F9B">
        <w:rPr>
          <w:rStyle w:val="StyleUnderline"/>
          <w:highlight w:val="cyan"/>
        </w:rPr>
        <w:t xml:space="preserve">weaken </w:t>
      </w:r>
      <w:r w:rsidRPr="00FA0F9B">
        <w:rPr>
          <w:rStyle w:val="StyleUnderline"/>
        </w:rPr>
        <w:t xml:space="preserve">public </w:t>
      </w:r>
      <w:r w:rsidRPr="00FA0F9B">
        <w:rPr>
          <w:rStyle w:val="StyleUnderline"/>
          <w:highlight w:val="cyan"/>
        </w:rPr>
        <w:t>institutions</w:t>
      </w:r>
      <w:r w:rsidRPr="00FA0F9B">
        <w:rPr>
          <w:sz w:val="16"/>
        </w:rPr>
        <w:t xml:space="preserve">. Treasury Secretary Scott </w:t>
      </w:r>
      <w:proofErr w:type="spellStart"/>
      <w:r w:rsidRPr="00FA0F9B">
        <w:rPr>
          <w:sz w:val="16"/>
        </w:rPr>
        <w:t>Bessent’s</w:t>
      </w:r>
      <w:proofErr w:type="spellEnd"/>
      <w:r w:rsidRPr="00FA0F9B">
        <w:rPr>
          <w:sz w:val="16"/>
        </w:rPr>
        <w:t xml:space="preserve"> quip that fired federal workers could supply “the labor we need for new manufacturing,” plus the attacks on universities, have inspired discussions of </w:t>
      </w:r>
      <w:r w:rsidRPr="00FA0F9B">
        <w:rPr>
          <w:rStyle w:val="StyleUnderline"/>
          <w:highlight w:val="cyan"/>
        </w:rPr>
        <w:t>“MAGA Maoism</w:t>
      </w:r>
      <w:r w:rsidRPr="00FA0F9B">
        <w:rPr>
          <w:sz w:val="16"/>
        </w:rPr>
        <w:t xml:space="preserve">” — a movement that </w:t>
      </w:r>
      <w:r w:rsidRPr="00FA0F9B">
        <w:rPr>
          <w:rStyle w:val="StyleUnderline"/>
          <w:highlight w:val="cyan"/>
        </w:rPr>
        <w:t>glorifies economic sacrifice</w:t>
      </w:r>
      <w:r w:rsidRPr="00FA0F9B">
        <w:rPr>
          <w:sz w:val="16"/>
        </w:rPr>
        <w:t xml:space="preserve">, </w:t>
      </w:r>
      <w:r w:rsidRPr="00FA0F9B">
        <w:rPr>
          <w:rStyle w:val="StyleUnderline"/>
          <w:highlight w:val="cyan"/>
        </w:rPr>
        <w:t xml:space="preserve">strongman leadership, </w:t>
      </w:r>
      <w:r w:rsidRPr="008D4295">
        <w:rPr>
          <w:rStyle w:val="StyleUnderline"/>
          <w:highlight w:val="cyan"/>
        </w:rPr>
        <w:t>centralized economic power</w:t>
      </w:r>
      <w:r w:rsidRPr="00FA0F9B">
        <w:rPr>
          <w:rStyle w:val="StyleUnderline"/>
        </w:rPr>
        <w:t xml:space="preserve">, and nostalgic visions of industrial production. We can </w:t>
      </w:r>
      <w:r w:rsidRPr="00FA0F9B">
        <w:rPr>
          <w:rStyle w:val="StyleUnderline"/>
        </w:rPr>
        <w:lastRenderedPageBreak/>
        <w:t xml:space="preserve">imagine how </w:t>
      </w:r>
      <w:r w:rsidRPr="00FA0F9B">
        <w:rPr>
          <w:rStyle w:val="StyleUnderline"/>
          <w:highlight w:val="cyan"/>
        </w:rPr>
        <w:t xml:space="preserve">displaced knowledge workers might be </w:t>
      </w:r>
      <w:r w:rsidRPr="00FA0F9B">
        <w:rPr>
          <w:rStyle w:val="Emphasis"/>
          <w:highlight w:val="cyan"/>
        </w:rPr>
        <w:t>jeered at</w:t>
      </w:r>
      <w:r w:rsidRPr="00FA0F9B">
        <w:rPr>
          <w:rStyle w:val="StyleUnderline"/>
          <w:highlight w:val="cyan"/>
        </w:rPr>
        <w:t xml:space="preserve"> for </w:t>
      </w:r>
      <w:r w:rsidRPr="00FA0F9B">
        <w:rPr>
          <w:rStyle w:val="StyleUnderline"/>
        </w:rPr>
        <w:t xml:space="preserve">even </w:t>
      </w:r>
      <w:r w:rsidRPr="00FA0F9B">
        <w:rPr>
          <w:rStyle w:val="Emphasis"/>
          <w:highlight w:val="cyan"/>
        </w:rPr>
        <w:t>having gone to college</w:t>
      </w:r>
      <w:r w:rsidRPr="00FA0F9B">
        <w:rPr>
          <w:rStyle w:val="StyleUnderline"/>
          <w:highlight w:val="cyan"/>
        </w:rPr>
        <w:t xml:space="preserve"> </w:t>
      </w:r>
      <w:r w:rsidRPr="00FA0F9B">
        <w:rPr>
          <w:rStyle w:val="StyleUnderline"/>
        </w:rPr>
        <w:t xml:space="preserve">and wasting </w:t>
      </w:r>
      <w:r w:rsidRPr="00FA0F9B">
        <w:rPr>
          <w:sz w:val="16"/>
        </w:rPr>
        <w:t xml:space="preserve">their </w:t>
      </w:r>
      <w:r w:rsidRPr="00FA0F9B">
        <w:rPr>
          <w:rStyle w:val="StyleUnderline"/>
        </w:rPr>
        <w:t xml:space="preserve">money </w:t>
      </w:r>
      <w:r w:rsidRPr="00FA0F9B">
        <w:rPr>
          <w:sz w:val="16"/>
        </w:rPr>
        <w:t xml:space="preserve">and time — the </w:t>
      </w:r>
      <w:r w:rsidRPr="00FA0F9B">
        <w:rPr>
          <w:rStyle w:val="StyleUnderline"/>
          <w:highlight w:val="cyan"/>
        </w:rPr>
        <w:t xml:space="preserve">rhetoric will be against “bailing out” those </w:t>
      </w:r>
      <w:r w:rsidRPr="00FA0F9B">
        <w:rPr>
          <w:rStyle w:val="StyleUnderline"/>
        </w:rPr>
        <w:t>workers for bad choices they made.</w:t>
      </w:r>
    </w:p>
    <w:p w14:paraId="33C53884" w14:textId="77777777" w:rsidR="004B4F97" w:rsidRPr="00FA0F9B" w:rsidRDefault="004B4F97" w:rsidP="004B4F97">
      <w:pPr>
        <w:rPr>
          <w:sz w:val="16"/>
        </w:rPr>
      </w:pPr>
      <w:r w:rsidRPr="00FA0F9B">
        <w:rPr>
          <w:rStyle w:val="StyleUnderline"/>
        </w:rPr>
        <w:t xml:space="preserve">This </w:t>
      </w:r>
      <w:r w:rsidRPr="00FA0F9B">
        <w:rPr>
          <w:rStyle w:val="StyleUnderline"/>
          <w:highlight w:val="cyan"/>
        </w:rPr>
        <w:t xml:space="preserve">idea </w:t>
      </w:r>
      <w:r w:rsidRPr="00FA0F9B">
        <w:rPr>
          <w:sz w:val="16"/>
        </w:rPr>
        <w:t xml:space="preserve">that </w:t>
      </w:r>
      <w:r w:rsidRPr="00FA0F9B">
        <w:rPr>
          <w:rStyle w:val="StyleUnderline"/>
        </w:rPr>
        <w:t xml:space="preserve">AI job </w:t>
      </w:r>
      <w:r w:rsidRPr="00FA0F9B">
        <w:rPr>
          <w:rStyle w:val="StyleUnderline"/>
          <w:highlight w:val="cyan"/>
        </w:rPr>
        <w:t xml:space="preserve">displacement is just white-collar </w:t>
      </w:r>
      <w:r w:rsidRPr="00FA0F9B">
        <w:rPr>
          <w:rStyle w:val="StyleUnderline"/>
        </w:rPr>
        <w:t xml:space="preserve">folly </w:t>
      </w:r>
      <w:r w:rsidRPr="00FA0F9B">
        <w:rPr>
          <w:rStyle w:val="StyleUnderline"/>
          <w:highlight w:val="cyan"/>
        </w:rPr>
        <w:t xml:space="preserve">is a </w:t>
      </w:r>
      <w:r w:rsidRPr="00FA0F9B">
        <w:rPr>
          <w:rStyle w:val="Emphasis"/>
          <w:highlight w:val="cyan"/>
        </w:rPr>
        <w:t>misconception</w:t>
      </w:r>
      <w:r w:rsidRPr="00FA0F9B">
        <w:rPr>
          <w:sz w:val="16"/>
        </w:rPr>
        <w:t xml:space="preserve">. </w:t>
      </w:r>
      <w:r w:rsidRPr="00FA0F9B">
        <w:rPr>
          <w:rStyle w:val="StyleUnderline"/>
          <w:highlight w:val="cyan"/>
        </w:rPr>
        <w:t xml:space="preserve">AI is </w:t>
      </w:r>
      <w:r w:rsidRPr="00FA0F9B">
        <w:rPr>
          <w:rStyle w:val="StyleUnderline"/>
        </w:rPr>
        <w:t xml:space="preserve">also </w:t>
      </w:r>
      <w:r w:rsidRPr="00FA0F9B">
        <w:rPr>
          <w:rStyle w:val="StyleUnderline"/>
          <w:highlight w:val="cyan"/>
        </w:rPr>
        <w:t xml:space="preserve">poised to </w:t>
      </w:r>
      <w:r w:rsidRPr="00FA0F9B">
        <w:rPr>
          <w:rStyle w:val="Emphasis"/>
          <w:highlight w:val="cyan"/>
        </w:rPr>
        <w:t>displace</w:t>
      </w:r>
      <w:r w:rsidRPr="00FA0F9B">
        <w:rPr>
          <w:rStyle w:val="StyleUnderline"/>
          <w:highlight w:val="cyan"/>
        </w:rPr>
        <w:t xml:space="preserve"> many </w:t>
      </w:r>
      <w:r w:rsidRPr="00FA0F9B">
        <w:rPr>
          <w:rStyle w:val="Emphasis"/>
          <w:highlight w:val="cyan"/>
        </w:rPr>
        <w:t>lower-wage jobs</w:t>
      </w:r>
      <w:r w:rsidRPr="00FA0F9B">
        <w:rPr>
          <w:sz w:val="16"/>
        </w:rPr>
        <w:t xml:space="preserve"> in a variety of fields, including for non-college-educated workers. And </w:t>
      </w:r>
      <w:r w:rsidRPr="00FA0F9B">
        <w:rPr>
          <w:rStyle w:val="StyleUnderline"/>
        </w:rPr>
        <w:t>if higher-earning jobs are displaced</w:t>
      </w:r>
      <w:r w:rsidRPr="00FA0F9B">
        <w:rPr>
          <w:sz w:val="16"/>
        </w:rPr>
        <w:t xml:space="preserve">, the </w:t>
      </w:r>
      <w:r w:rsidRPr="00FA0F9B">
        <w:rPr>
          <w:rStyle w:val="Emphasis"/>
          <w:highlight w:val="cyan"/>
        </w:rPr>
        <w:t>effects</w:t>
      </w:r>
      <w:r w:rsidRPr="00FA0F9B">
        <w:rPr>
          <w:rStyle w:val="StyleUnderline"/>
          <w:highlight w:val="cyan"/>
        </w:rPr>
        <w:t xml:space="preserve"> </w:t>
      </w:r>
      <w:r w:rsidRPr="00FA0F9B">
        <w:rPr>
          <w:rStyle w:val="StyleUnderline"/>
        </w:rPr>
        <w:t xml:space="preserve">will </w:t>
      </w:r>
      <w:r w:rsidRPr="00FA0F9B">
        <w:rPr>
          <w:rStyle w:val="Emphasis"/>
          <w:highlight w:val="cyan"/>
        </w:rPr>
        <w:t>ripple out</w:t>
      </w:r>
      <w:r w:rsidRPr="00FA0F9B">
        <w:rPr>
          <w:rStyle w:val="StyleUnderline"/>
          <w:highlight w:val="cyan"/>
        </w:rPr>
        <w:t xml:space="preserve"> </w:t>
      </w:r>
      <w:r w:rsidRPr="00FA0F9B">
        <w:rPr>
          <w:rStyle w:val="StyleUnderline"/>
        </w:rPr>
        <w:t xml:space="preserve">through the economy </w:t>
      </w:r>
      <w:r w:rsidRPr="00FA0F9B">
        <w:rPr>
          <w:rStyle w:val="StyleUnderline"/>
          <w:highlight w:val="cyan"/>
        </w:rPr>
        <w:t xml:space="preserve">and impact service workers </w:t>
      </w:r>
      <w:r w:rsidRPr="00FA0F9B">
        <w:rPr>
          <w:rStyle w:val="StyleUnderline"/>
        </w:rPr>
        <w:t>as well</w:t>
      </w:r>
      <w:r w:rsidRPr="00FA0F9B">
        <w:rPr>
          <w:sz w:val="16"/>
        </w:rPr>
        <w:t>. But it is critical to think about how a proposal that includes public support for white-collar work will read to people whose communities have been decimated by outsourcing and automation over the past few decades, for whom politicians have failed to do much of anything. Any public jobs discussions need to incorporate that history and ensure the design and messaging advances solidarity among all types of workers.</w:t>
      </w:r>
    </w:p>
    <w:p w14:paraId="3015E3EA" w14:textId="77777777" w:rsidR="004B4F97" w:rsidRPr="00FA0F9B" w:rsidRDefault="004B4F97" w:rsidP="004B4F97">
      <w:pPr>
        <w:rPr>
          <w:sz w:val="16"/>
        </w:rPr>
      </w:pPr>
      <w:r w:rsidRPr="00FA0F9B">
        <w:rPr>
          <w:sz w:val="16"/>
        </w:rPr>
        <w:t>The third trap is that the Right will claim leadership on being “tough on AI,” and channel populist resentment into policies and rhetoric focusing on its social dimensions while ignoring the economic dimensions. The social dimensions are where bipartisan policy collaboration is more likely, and they’re important.</w:t>
      </w:r>
    </w:p>
    <w:p w14:paraId="52D5582E" w14:textId="77777777" w:rsidR="004B4F97" w:rsidRPr="00FA0F9B" w:rsidRDefault="004B4F97" w:rsidP="004B4F97">
      <w:pPr>
        <w:rPr>
          <w:sz w:val="16"/>
        </w:rPr>
      </w:pPr>
      <w:r w:rsidRPr="00FA0F9B">
        <w:rPr>
          <w:sz w:val="16"/>
        </w:rPr>
        <w:t xml:space="preserve">Yet the attention space will then be taken up by discourse about protecting children from deepfakes or anxiety about romances with AI “partners” replacing sexual encounters and driving down birth rates, at the expense of debates about power structures or economics. When Vance says that “the main concern that I have with AI is not of the obsolescence, it’s not people losing jobs </w:t>
      </w:r>
      <w:proofErr w:type="spellStart"/>
      <w:r w:rsidRPr="00FA0F9B">
        <w:rPr>
          <w:sz w:val="16"/>
        </w:rPr>
        <w:t>en</w:t>
      </w:r>
      <w:proofErr w:type="spellEnd"/>
      <w:r w:rsidRPr="00FA0F9B">
        <w:rPr>
          <w:sz w:val="16"/>
        </w:rPr>
        <w:t xml:space="preserve"> masse” and that he’s worried about “millions of American teenagers talking to chatbots who don’t have their best interests at heart,” that’s going to be the template for right-wing discussion of the topic.</w:t>
      </w:r>
    </w:p>
    <w:p w14:paraId="5DA4C42F" w14:textId="77777777" w:rsidR="004B4F97" w:rsidRPr="00FA0F9B" w:rsidRDefault="004B4F97" w:rsidP="004B4F97">
      <w:pPr>
        <w:rPr>
          <w:sz w:val="16"/>
        </w:rPr>
      </w:pPr>
      <w:r w:rsidRPr="00FA0F9B">
        <w:rPr>
          <w:sz w:val="16"/>
        </w:rPr>
        <w:t xml:space="preserve">But </w:t>
      </w:r>
      <w:r w:rsidRPr="00FA0F9B">
        <w:rPr>
          <w:rStyle w:val="StyleUnderline"/>
          <w:highlight w:val="cyan"/>
        </w:rPr>
        <w:t xml:space="preserve">if we </w:t>
      </w:r>
      <w:r w:rsidRPr="00FA0F9B">
        <w:rPr>
          <w:sz w:val="16"/>
        </w:rPr>
        <w:t xml:space="preserve">can </w:t>
      </w:r>
      <w:r w:rsidRPr="00FA0F9B">
        <w:rPr>
          <w:rStyle w:val="StyleUnderline"/>
        </w:rPr>
        <w:t xml:space="preserve">avoid </w:t>
      </w:r>
      <w:r w:rsidRPr="00FA0F9B">
        <w:rPr>
          <w:sz w:val="16"/>
        </w:rPr>
        <w:t xml:space="preserve">these </w:t>
      </w:r>
      <w:r w:rsidRPr="00FA0F9B">
        <w:rPr>
          <w:rStyle w:val="StyleUnderline"/>
        </w:rPr>
        <w:t xml:space="preserve">traps </w:t>
      </w:r>
      <w:r w:rsidRPr="00FA0F9B">
        <w:rPr>
          <w:sz w:val="16"/>
        </w:rPr>
        <w:t xml:space="preserve">— </w:t>
      </w:r>
      <w:r w:rsidRPr="00FA0F9B">
        <w:rPr>
          <w:rStyle w:val="StyleUnderline"/>
        </w:rPr>
        <w:t xml:space="preserve">and </w:t>
      </w:r>
      <w:r w:rsidRPr="00FA0F9B">
        <w:rPr>
          <w:rStyle w:val="StyleUnderline"/>
          <w:highlight w:val="cyan"/>
        </w:rPr>
        <w:t xml:space="preserve">develop a </w:t>
      </w:r>
      <w:r w:rsidRPr="00FA0F9B">
        <w:rPr>
          <w:rStyle w:val="StyleUnderline"/>
        </w:rPr>
        <w:t xml:space="preserve">register and </w:t>
      </w:r>
      <w:r w:rsidRPr="00FA0F9B">
        <w:rPr>
          <w:rStyle w:val="StyleUnderline"/>
          <w:highlight w:val="cyan"/>
        </w:rPr>
        <w:t xml:space="preserve">strategy for talking about </w:t>
      </w:r>
      <w:r w:rsidRPr="00FA0F9B">
        <w:rPr>
          <w:sz w:val="16"/>
        </w:rPr>
        <w:t xml:space="preserve">the issue of </w:t>
      </w:r>
      <w:r w:rsidRPr="00FA0F9B">
        <w:rPr>
          <w:rStyle w:val="StyleUnderline"/>
          <w:highlight w:val="cyan"/>
        </w:rPr>
        <w:t>AI</w:t>
      </w:r>
      <w:r w:rsidRPr="00FA0F9B">
        <w:rPr>
          <w:rStyle w:val="StyleUnderline"/>
        </w:rPr>
        <w:t xml:space="preserve">-driven </w:t>
      </w:r>
      <w:r w:rsidRPr="00FA0F9B">
        <w:rPr>
          <w:sz w:val="16"/>
        </w:rPr>
        <w:t xml:space="preserve">job </w:t>
      </w:r>
      <w:r w:rsidRPr="00FA0F9B">
        <w:rPr>
          <w:rStyle w:val="StyleUnderline"/>
          <w:highlight w:val="cyan"/>
        </w:rPr>
        <w:t xml:space="preserve">displacement </w:t>
      </w:r>
      <w:r w:rsidRPr="00FA0F9B">
        <w:rPr>
          <w:rStyle w:val="StyleUnderline"/>
        </w:rPr>
        <w:t>with bold</w:t>
      </w:r>
      <w:r w:rsidRPr="00FA0F9B">
        <w:rPr>
          <w:sz w:val="16"/>
        </w:rPr>
        <w:t xml:space="preserve"> and </w:t>
      </w:r>
      <w:r w:rsidRPr="00FA0F9B">
        <w:rPr>
          <w:rStyle w:val="StyleUnderline"/>
        </w:rPr>
        <w:t xml:space="preserve">rigorous analysis </w:t>
      </w:r>
      <w:r w:rsidRPr="00FA0F9B">
        <w:rPr>
          <w:sz w:val="16"/>
        </w:rPr>
        <w:t xml:space="preserve">of some of the topics raised above — </w:t>
      </w:r>
      <w:r w:rsidRPr="00FA0F9B">
        <w:rPr>
          <w:rStyle w:val="StyleUnderline"/>
          <w:highlight w:val="cyan"/>
        </w:rPr>
        <w:t xml:space="preserve">there’s </w:t>
      </w:r>
      <w:r w:rsidRPr="00FA0F9B">
        <w:rPr>
          <w:rStyle w:val="StyleUnderline"/>
        </w:rPr>
        <w:t xml:space="preserve">still </w:t>
      </w:r>
      <w:r w:rsidRPr="00FA0F9B">
        <w:rPr>
          <w:rStyle w:val="StyleUnderline"/>
          <w:highlight w:val="cyan"/>
        </w:rPr>
        <w:t xml:space="preserve">a chance to take hold of an </w:t>
      </w:r>
      <w:r w:rsidRPr="00FA0F9B">
        <w:rPr>
          <w:rStyle w:val="Emphasis"/>
          <w:highlight w:val="cyan"/>
        </w:rPr>
        <w:t>unpredictable</w:t>
      </w:r>
      <w:r w:rsidRPr="00FA0F9B">
        <w:rPr>
          <w:rStyle w:val="StyleUnderline"/>
          <w:highlight w:val="cyan"/>
        </w:rPr>
        <w:t xml:space="preserve"> </w:t>
      </w:r>
      <w:r w:rsidRPr="00FA0F9B">
        <w:rPr>
          <w:sz w:val="16"/>
        </w:rPr>
        <w:t xml:space="preserve">and </w:t>
      </w:r>
      <w:r w:rsidRPr="00FA0F9B">
        <w:rPr>
          <w:rStyle w:val="Emphasis"/>
          <w:highlight w:val="cyan"/>
        </w:rPr>
        <w:t>disruptive moment</w:t>
      </w:r>
      <w:r w:rsidRPr="00FA0F9B">
        <w:rPr>
          <w:rStyle w:val="StyleUnderline"/>
          <w:highlight w:val="cyan"/>
        </w:rPr>
        <w:t>.</w:t>
      </w:r>
    </w:p>
    <w:p w14:paraId="1507395C" w14:textId="77777777" w:rsidR="004B4F97" w:rsidRPr="00FA0F9B" w:rsidRDefault="004B4F97" w:rsidP="004B4F97">
      <w:pPr>
        <w:rPr>
          <w:u w:val="single"/>
        </w:rPr>
      </w:pPr>
      <w:r w:rsidRPr="00FA0F9B">
        <w:rPr>
          <w:rStyle w:val="StyleUnderline"/>
        </w:rPr>
        <w:t>It can seem overwhelming</w:t>
      </w:r>
      <w:r w:rsidRPr="00FA0F9B">
        <w:rPr>
          <w:sz w:val="16"/>
        </w:rPr>
        <w:t xml:space="preserve">. In her new book, Empire of AI, Karen Hao describes </w:t>
      </w:r>
      <w:r w:rsidRPr="00FA0F9B">
        <w:rPr>
          <w:rStyle w:val="Emphasis"/>
          <w:highlight w:val="cyan"/>
        </w:rPr>
        <w:t>OpenAI</w:t>
      </w:r>
      <w:r w:rsidRPr="00FA0F9B">
        <w:rPr>
          <w:rStyle w:val="StyleUnderline"/>
          <w:highlight w:val="cyan"/>
        </w:rPr>
        <w:t xml:space="preserve"> and </w:t>
      </w:r>
      <w:r w:rsidRPr="00FA0F9B">
        <w:rPr>
          <w:rStyle w:val="StyleUnderline"/>
        </w:rPr>
        <w:t xml:space="preserve">other </w:t>
      </w:r>
      <w:r w:rsidRPr="00FA0F9B">
        <w:rPr>
          <w:rStyle w:val="StyleUnderline"/>
          <w:highlight w:val="cyan"/>
        </w:rPr>
        <w:t xml:space="preserve">power players as </w:t>
      </w:r>
      <w:r w:rsidRPr="00FA0F9B">
        <w:rPr>
          <w:rStyle w:val="Emphasis"/>
          <w:highlight w:val="cyan"/>
        </w:rPr>
        <w:t>empires</w:t>
      </w:r>
      <w:r w:rsidRPr="00FA0F9B">
        <w:rPr>
          <w:sz w:val="16"/>
        </w:rPr>
        <w:t xml:space="preserve">: during colonialism, empires </w:t>
      </w:r>
      <w:r w:rsidRPr="00FA0F9B">
        <w:rPr>
          <w:rStyle w:val="Emphasis"/>
          <w:highlight w:val="cyan"/>
        </w:rPr>
        <w:t>seized</w:t>
      </w:r>
      <w:r w:rsidRPr="00FA0F9B">
        <w:rPr>
          <w:rStyle w:val="StyleUnderline"/>
          <w:highlight w:val="cyan"/>
        </w:rPr>
        <w:t xml:space="preserve"> and </w:t>
      </w:r>
      <w:r w:rsidRPr="00FA0F9B">
        <w:rPr>
          <w:rStyle w:val="Emphasis"/>
          <w:highlight w:val="cyan"/>
        </w:rPr>
        <w:t>extracted resources</w:t>
      </w:r>
      <w:r w:rsidRPr="00FA0F9B">
        <w:rPr>
          <w:rStyle w:val="StyleUnderline"/>
          <w:highlight w:val="cyan"/>
        </w:rPr>
        <w:t xml:space="preserve">, </w:t>
      </w:r>
      <w:r w:rsidRPr="00FA0F9B">
        <w:rPr>
          <w:sz w:val="16"/>
        </w:rPr>
        <w:t xml:space="preserve">exploited </w:t>
      </w:r>
      <w:r w:rsidRPr="00FA0F9B">
        <w:rPr>
          <w:rStyle w:val="Emphasis"/>
          <w:highlight w:val="cyan"/>
        </w:rPr>
        <w:t>subjugated labor</w:t>
      </w:r>
      <w:r w:rsidRPr="00FA0F9B">
        <w:rPr>
          <w:rStyle w:val="StyleUnderline"/>
          <w:highlight w:val="cyan"/>
        </w:rPr>
        <w:t xml:space="preserve">, </w:t>
      </w:r>
      <w:r w:rsidRPr="00FA0F9B">
        <w:rPr>
          <w:rStyle w:val="StyleUnderline"/>
        </w:rPr>
        <w:t xml:space="preserve">and </w:t>
      </w:r>
      <w:r w:rsidRPr="00FA0F9B">
        <w:rPr>
          <w:rStyle w:val="Emphasis"/>
          <w:highlight w:val="cyan"/>
        </w:rPr>
        <w:t>projected racist</w:t>
      </w:r>
      <w:r w:rsidRPr="00FA0F9B">
        <w:rPr>
          <w:rStyle w:val="StyleUnderline"/>
          <w:highlight w:val="cyan"/>
        </w:rPr>
        <w:t xml:space="preserve"> </w:t>
      </w:r>
      <w:r w:rsidRPr="00FA0F9B">
        <w:rPr>
          <w:sz w:val="16"/>
        </w:rPr>
        <w:t xml:space="preserve">and </w:t>
      </w:r>
      <w:r w:rsidRPr="00FA0F9B">
        <w:rPr>
          <w:rStyle w:val="StyleUnderline"/>
          <w:highlight w:val="cyan"/>
        </w:rPr>
        <w:t xml:space="preserve">dehumanizing </w:t>
      </w:r>
      <w:r w:rsidRPr="00FA0F9B">
        <w:rPr>
          <w:rStyle w:val="Emphasis"/>
          <w:highlight w:val="cyan"/>
        </w:rPr>
        <w:t>ideas</w:t>
      </w:r>
      <w:r w:rsidRPr="00FA0F9B">
        <w:rPr>
          <w:rStyle w:val="StyleUnderline"/>
          <w:highlight w:val="cyan"/>
        </w:rPr>
        <w:t xml:space="preserve"> of their </w:t>
      </w:r>
      <w:r w:rsidRPr="00FA0F9B">
        <w:rPr>
          <w:rStyle w:val="StyleUnderline"/>
        </w:rPr>
        <w:t xml:space="preserve">own </w:t>
      </w:r>
      <w:r w:rsidRPr="00FA0F9B">
        <w:rPr>
          <w:rStyle w:val="StyleUnderline"/>
          <w:highlight w:val="cyan"/>
        </w:rPr>
        <w:t xml:space="preserve">superiority </w:t>
      </w:r>
      <w:r w:rsidRPr="00FA0F9B">
        <w:rPr>
          <w:rStyle w:val="StyleUnderline"/>
        </w:rPr>
        <w:t xml:space="preserve">and modernity </w:t>
      </w:r>
      <w:r w:rsidRPr="00FA0F9B">
        <w:rPr>
          <w:rStyle w:val="StyleUnderline"/>
          <w:highlight w:val="cyan"/>
        </w:rPr>
        <w:t xml:space="preserve">to justify </w:t>
      </w:r>
      <w:r w:rsidRPr="00FA0F9B">
        <w:rPr>
          <w:sz w:val="16"/>
        </w:rPr>
        <w:t xml:space="preserve">the </w:t>
      </w:r>
      <w:r w:rsidRPr="00FA0F9B">
        <w:rPr>
          <w:rStyle w:val="StyleUnderline"/>
          <w:highlight w:val="cyan"/>
        </w:rPr>
        <w:t xml:space="preserve">exploitation </w:t>
      </w:r>
      <w:r w:rsidRPr="00FA0F9B">
        <w:rPr>
          <w:rStyle w:val="StyleUnderline"/>
        </w:rPr>
        <w:t xml:space="preserve">and the imposition </w:t>
      </w:r>
      <w:r w:rsidRPr="00FA0F9B">
        <w:rPr>
          <w:sz w:val="16"/>
        </w:rPr>
        <w:t xml:space="preserve">of their world order. The metaphor resonates. But Hao maintains that </w:t>
      </w:r>
      <w:r w:rsidRPr="00FA0F9B">
        <w:rPr>
          <w:rStyle w:val="StyleUnderline"/>
        </w:rPr>
        <w:t xml:space="preserve">at this pivotal moment, </w:t>
      </w:r>
      <w:r w:rsidRPr="00FA0F9B">
        <w:rPr>
          <w:rStyle w:val="StyleUnderline"/>
          <w:highlight w:val="cyan"/>
        </w:rPr>
        <w:t xml:space="preserve">it’s </w:t>
      </w:r>
      <w:r w:rsidRPr="00FA0F9B">
        <w:rPr>
          <w:rStyle w:val="Emphasis"/>
          <w:highlight w:val="cyan"/>
        </w:rPr>
        <w:t>still possible</w:t>
      </w:r>
      <w:r w:rsidRPr="00FA0F9B">
        <w:rPr>
          <w:rStyle w:val="StyleUnderline"/>
          <w:highlight w:val="cyan"/>
        </w:rPr>
        <w:t xml:space="preserve"> to “</w:t>
      </w:r>
      <w:r w:rsidRPr="00FA0F9B">
        <w:rPr>
          <w:rStyle w:val="Emphasis"/>
          <w:highlight w:val="cyan"/>
        </w:rPr>
        <w:t>wrest back control</w:t>
      </w:r>
      <w:r w:rsidRPr="00FA0F9B">
        <w:rPr>
          <w:rStyle w:val="StyleUnderline"/>
          <w:highlight w:val="cyan"/>
        </w:rPr>
        <w:t xml:space="preserve"> </w:t>
      </w:r>
      <w:r w:rsidRPr="00FA0F9B">
        <w:rPr>
          <w:rStyle w:val="StyleUnderline"/>
        </w:rPr>
        <w:t>of this technology’s future.”</w:t>
      </w:r>
    </w:p>
    <w:p w14:paraId="513042AE" w14:textId="77777777" w:rsidR="004B4F97" w:rsidRPr="00FA0F9B" w:rsidRDefault="004B4F97" w:rsidP="004B4F97">
      <w:pPr>
        <w:rPr>
          <w:rStyle w:val="StyleUnderline"/>
          <w:sz w:val="28"/>
          <w:szCs w:val="28"/>
          <w:highlight w:val="cyan"/>
        </w:rPr>
      </w:pPr>
      <w:r w:rsidRPr="00FA0F9B">
        <w:rPr>
          <w:rStyle w:val="StyleUnderline"/>
          <w:highlight w:val="cyan"/>
        </w:rPr>
        <w:t xml:space="preserve">Doing so means </w:t>
      </w:r>
      <w:r w:rsidRPr="00FA0F9B">
        <w:rPr>
          <w:rStyle w:val="Emphasis"/>
          <w:sz w:val="28"/>
          <w:szCs w:val="28"/>
          <w:highlight w:val="cyan"/>
        </w:rPr>
        <w:t>steering clear of the Left’s tendency to</w:t>
      </w:r>
      <w:r w:rsidRPr="00FA0F9B">
        <w:rPr>
          <w:rStyle w:val="StyleUnderline"/>
          <w:sz w:val="28"/>
          <w:szCs w:val="28"/>
          <w:highlight w:val="cyan"/>
        </w:rPr>
        <w:t xml:space="preserve"> </w:t>
      </w:r>
      <w:r w:rsidRPr="00FA0F9B">
        <w:rPr>
          <w:sz w:val="16"/>
        </w:rPr>
        <w:t xml:space="preserve">organize and </w:t>
      </w:r>
      <w:r w:rsidRPr="00FA0F9B">
        <w:rPr>
          <w:rStyle w:val="Emphasis"/>
          <w:sz w:val="28"/>
          <w:szCs w:val="28"/>
          <w:highlight w:val="cyan"/>
        </w:rPr>
        <w:t>think around single “issues”</w:t>
      </w:r>
      <w:r w:rsidRPr="00FA0F9B">
        <w:rPr>
          <w:rStyle w:val="StyleUnderline"/>
          <w:sz w:val="28"/>
          <w:szCs w:val="28"/>
          <w:highlight w:val="cyan"/>
        </w:rPr>
        <w:t xml:space="preserve"> </w:t>
      </w:r>
      <w:r w:rsidRPr="008D4295">
        <w:rPr>
          <w:rStyle w:val="StyleUnderline"/>
          <w:highlight w:val="cyan"/>
        </w:rPr>
        <w:t>or “movements</w:t>
      </w:r>
      <w:r w:rsidRPr="00FA0F9B">
        <w:rPr>
          <w:rStyle w:val="StyleUnderline"/>
        </w:rPr>
        <w:t>.”</w:t>
      </w:r>
      <w:r w:rsidRPr="00FA0F9B">
        <w:rPr>
          <w:rStyle w:val="StyleUnderline"/>
          <w:highlight w:val="cyan"/>
        </w:rPr>
        <w:t xml:space="preserve"> AI could </w:t>
      </w:r>
      <w:r w:rsidRPr="00FA0F9B">
        <w:rPr>
          <w:rStyle w:val="StyleUnderline"/>
        </w:rPr>
        <w:t xml:space="preserve">fundamentally </w:t>
      </w:r>
      <w:r w:rsidRPr="00FA0F9B">
        <w:rPr>
          <w:rStyle w:val="StyleUnderline"/>
          <w:highlight w:val="cyan"/>
        </w:rPr>
        <w:t xml:space="preserve">reshape </w:t>
      </w:r>
      <w:r w:rsidRPr="00FA0F9B">
        <w:rPr>
          <w:rStyle w:val="StyleUnderline"/>
        </w:rPr>
        <w:t xml:space="preserve">the </w:t>
      </w:r>
      <w:r w:rsidRPr="00FA0F9B">
        <w:rPr>
          <w:rStyle w:val="StyleUnderline"/>
          <w:highlight w:val="cyan"/>
        </w:rPr>
        <w:t>relations between labor and capital</w:t>
      </w:r>
      <w:r w:rsidRPr="00FA0F9B">
        <w:rPr>
          <w:sz w:val="16"/>
        </w:rPr>
        <w:t xml:space="preserve">, </w:t>
      </w:r>
      <w:r w:rsidRPr="00FA0F9B">
        <w:rPr>
          <w:rStyle w:val="StyleUnderline"/>
        </w:rPr>
        <w:t xml:space="preserve">and </w:t>
      </w:r>
      <w:r w:rsidRPr="00FA0F9B">
        <w:rPr>
          <w:rStyle w:val="StyleUnderline"/>
          <w:highlight w:val="cyan"/>
        </w:rPr>
        <w:t xml:space="preserve">how we live, work, </w:t>
      </w:r>
      <w:r w:rsidRPr="00FA0F9B">
        <w:rPr>
          <w:rStyle w:val="StyleUnderline"/>
        </w:rPr>
        <w:t xml:space="preserve">and </w:t>
      </w:r>
      <w:r w:rsidRPr="00FA0F9B">
        <w:rPr>
          <w:rStyle w:val="StyleUnderline"/>
          <w:highlight w:val="cyan"/>
        </w:rPr>
        <w:t xml:space="preserve">think. This </w:t>
      </w:r>
      <w:r w:rsidRPr="00FA0F9B">
        <w:rPr>
          <w:rStyle w:val="StyleUnderline"/>
        </w:rPr>
        <w:t xml:space="preserve">fight </w:t>
      </w:r>
      <w:r w:rsidRPr="00FA0F9B">
        <w:rPr>
          <w:rStyle w:val="StyleUnderline"/>
          <w:highlight w:val="cyan"/>
        </w:rPr>
        <w:t xml:space="preserve">could shape the terrain of capitalism for decades </w:t>
      </w:r>
      <w:r w:rsidRPr="00FA0F9B">
        <w:rPr>
          <w:rStyle w:val="StyleUnderline"/>
        </w:rPr>
        <w:t xml:space="preserve">to come. </w:t>
      </w:r>
      <w:r w:rsidRPr="00FA0F9B">
        <w:rPr>
          <w:rStyle w:val="StyleUnderline"/>
          <w:highlight w:val="cyan"/>
        </w:rPr>
        <w:t xml:space="preserve">It will need </w:t>
      </w:r>
      <w:r w:rsidRPr="00FA0F9B">
        <w:rPr>
          <w:rStyle w:val="Emphasis"/>
          <w:highlight w:val="cyan"/>
        </w:rPr>
        <w:t>socialists</w:t>
      </w:r>
      <w:r w:rsidRPr="00FA0F9B">
        <w:rPr>
          <w:rStyle w:val="StyleUnderline"/>
          <w:highlight w:val="cyan"/>
        </w:rPr>
        <w:t xml:space="preserve"> and </w:t>
      </w:r>
      <w:r w:rsidRPr="00FA0F9B">
        <w:rPr>
          <w:rStyle w:val="StyleUnderline"/>
        </w:rPr>
        <w:t xml:space="preserve">labor </w:t>
      </w:r>
      <w:r w:rsidRPr="00FA0F9B">
        <w:rPr>
          <w:rStyle w:val="Emphasis"/>
          <w:highlight w:val="cyan"/>
        </w:rPr>
        <w:t>unionists</w:t>
      </w:r>
      <w:r w:rsidRPr="00FA0F9B">
        <w:rPr>
          <w:rStyle w:val="StyleUnderline"/>
          <w:highlight w:val="cyan"/>
        </w:rPr>
        <w:t xml:space="preserve"> as much as </w:t>
      </w:r>
      <w:r w:rsidRPr="00FA0F9B">
        <w:rPr>
          <w:rStyle w:val="Emphasis"/>
          <w:highlight w:val="cyan"/>
        </w:rPr>
        <w:t>economists</w:t>
      </w:r>
      <w:r w:rsidRPr="00FA0F9B">
        <w:rPr>
          <w:rStyle w:val="StyleUnderline"/>
          <w:highlight w:val="cyan"/>
        </w:rPr>
        <w:t xml:space="preserve">, </w:t>
      </w:r>
      <w:r w:rsidRPr="00FA0F9B">
        <w:rPr>
          <w:rStyle w:val="Emphasis"/>
          <w:highlight w:val="cyan"/>
        </w:rPr>
        <w:t>tech visionaries</w:t>
      </w:r>
      <w:r w:rsidRPr="00FA0F9B">
        <w:rPr>
          <w:rStyle w:val="StyleUnderline"/>
          <w:highlight w:val="cyan"/>
        </w:rPr>
        <w:t xml:space="preserve">, or </w:t>
      </w:r>
      <w:r w:rsidRPr="00FA0F9B">
        <w:rPr>
          <w:rStyle w:val="Emphasis"/>
          <w:highlight w:val="cyan"/>
        </w:rPr>
        <w:t>c</w:t>
      </w:r>
      <w:r w:rsidRPr="00FA0F9B">
        <w:rPr>
          <w:rStyle w:val="StyleUnderline"/>
        </w:rPr>
        <w:t>omputer</w:t>
      </w:r>
      <w:r w:rsidRPr="00FA0F9B">
        <w:rPr>
          <w:rStyle w:val="StyleUnderline"/>
          <w:highlight w:val="cyan"/>
        </w:rPr>
        <w:t xml:space="preserve"> </w:t>
      </w:r>
      <w:r w:rsidRPr="00FA0F9B">
        <w:rPr>
          <w:rStyle w:val="Emphasis"/>
          <w:highlight w:val="cyan"/>
        </w:rPr>
        <w:t>s</w:t>
      </w:r>
      <w:r w:rsidRPr="00FA0F9B">
        <w:rPr>
          <w:rStyle w:val="StyleUnderline"/>
        </w:rPr>
        <w:t>cience</w:t>
      </w:r>
      <w:r w:rsidRPr="00FA0F9B">
        <w:rPr>
          <w:rStyle w:val="StyleUnderline"/>
          <w:highlight w:val="cyan"/>
        </w:rPr>
        <w:t xml:space="preserve"> experts. </w:t>
      </w:r>
      <w:r w:rsidRPr="00FA0F9B">
        <w:rPr>
          <w:rStyle w:val="Emphasis"/>
          <w:highlight w:val="cyan"/>
        </w:rPr>
        <w:t xml:space="preserve">Without a Left </w:t>
      </w:r>
      <w:r w:rsidRPr="00FA0F9B">
        <w:rPr>
          <w:rStyle w:val="Emphasis"/>
        </w:rPr>
        <w:t xml:space="preserve">thinking </w:t>
      </w:r>
      <w:r w:rsidRPr="00FA0F9B">
        <w:rPr>
          <w:rStyle w:val="Emphasis"/>
        </w:rPr>
        <w:lastRenderedPageBreak/>
        <w:t xml:space="preserve">seriously about </w:t>
      </w:r>
      <w:r w:rsidRPr="00FA0F9B">
        <w:rPr>
          <w:rStyle w:val="Emphasis"/>
          <w:sz w:val="28"/>
          <w:szCs w:val="28"/>
          <w:highlight w:val="cyan"/>
        </w:rPr>
        <w:t xml:space="preserve">actively shaping </w:t>
      </w:r>
      <w:r w:rsidRPr="00FA0F9B">
        <w:rPr>
          <w:rStyle w:val="Emphasis"/>
          <w:sz w:val="28"/>
          <w:szCs w:val="28"/>
        </w:rPr>
        <w:t xml:space="preserve">the future of </w:t>
      </w:r>
      <w:r w:rsidRPr="00FA0F9B">
        <w:rPr>
          <w:rStyle w:val="Emphasis"/>
          <w:sz w:val="28"/>
          <w:szCs w:val="28"/>
          <w:highlight w:val="cyan"/>
        </w:rPr>
        <w:t>AI</w:t>
      </w:r>
      <w:r w:rsidRPr="00FA0F9B">
        <w:rPr>
          <w:rStyle w:val="Emphasis"/>
          <w:highlight w:val="cyan"/>
        </w:rPr>
        <w:t xml:space="preserve">, we will be </w:t>
      </w:r>
      <w:r w:rsidRPr="00FA0F9B">
        <w:rPr>
          <w:rStyle w:val="Emphasis"/>
          <w:sz w:val="28"/>
          <w:szCs w:val="28"/>
          <w:highlight w:val="cyan"/>
        </w:rPr>
        <w:t xml:space="preserve">forced to merely react to a dark future </w:t>
      </w:r>
      <w:r w:rsidRPr="00FA0F9B">
        <w:rPr>
          <w:rStyle w:val="Emphasis"/>
          <w:sz w:val="28"/>
          <w:szCs w:val="28"/>
        </w:rPr>
        <w:t xml:space="preserve">made </w:t>
      </w:r>
      <w:r w:rsidRPr="00FA0F9B">
        <w:rPr>
          <w:rStyle w:val="Emphasis"/>
          <w:sz w:val="28"/>
          <w:szCs w:val="28"/>
          <w:highlight w:val="cyan"/>
        </w:rPr>
        <w:t>by tech bros</w:t>
      </w:r>
      <w:r w:rsidRPr="00FA0F9B">
        <w:rPr>
          <w:rStyle w:val="StyleUnderline"/>
          <w:sz w:val="28"/>
          <w:szCs w:val="28"/>
          <w:highlight w:val="cyan"/>
        </w:rPr>
        <w:t>.</w:t>
      </w:r>
    </w:p>
    <w:p w14:paraId="437AF942" w14:textId="77777777" w:rsidR="004B4F97" w:rsidRDefault="004B4F97" w:rsidP="004B4F97"/>
    <w:p w14:paraId="5FB92FF7" w14:textId="77777777" w:rsidR="004B4F97" w:rsidRPr="00DA4433" w:rsidRDefault="004B4F97" w:rsidP="004B4F97">
      <w:pPr>
        <w:pStyle w:val="Heading4"/>
      </w:pPr>
      <w:r w:rsidRPr="00FA0F9B">
        <w:t xml:space="preserve">Algorithmic control is </w:t>
      </w:r>
      <w:r w:rsidRPr="00FA0F9B">
        <w:rPr>
          <w:u w:val="single"/>
        </w:rPr>
        <w:t>partial</w:t>
      </w:r>
      <w:r>
        <w:t xml:space="preserve">, collective disruption reshapes </w:t>
      </w:r>
      <w:r w:rsidRPr="00FA5097">
        <w:rPr>
          <w:u w:val="single"/>
        </w:rPr>
        <w:t>all</w:t>
      </w:r>
      <w:r>
        <w:t xml:space="preserve"> collective action</w:t>
      </w:r>
      <w:r w:rsidRPr="00FA0F9B">
        <w:t xml:space="preserve">. Resistance possible </w:t>
      </w:r>
      <w:r w:rsidRPr="00A31FA5">
        <w:rPr>
          <w:u w:val="single"/>
        </w:rPr>
        <w:t>but</w:t>
      </w:r>
      <w:r w:rsidRPr="00FA0F9B">
        <w:t xml:space="preserve"> </w:t>
      </w:r>
      <w:r>
        <w:t xml:space="preserve">simply </w:t>
      </w:r>
      <w:r w:rsidRPr="00A31FA5">
        <w:rPr>
          <w:u w:val="single"/>
        </w:rPr>
        <w:t>gaining power</w:t>
      </w:r>
      <w:r>
        <w:t xml:space="preserve"> without </w:t>
      </w:r>
      <w:r w:rsidRPr="00A31FA5">
        <w:rPr>
          <w:u w:val="single"/>
        </w:rPr>
        <w:t>reshaping algorithms</w:t>
      </w:r>
      <w:r>
        <w:t xml:space="preserve"> means any </w:t>
      </w:r>
      <w:r w:rsidRPr="00A31FA5">
        <w:rPr>
          <w:u w:val="single"/>
        </w:rPr>
        <w:t>alternative fails</w:t>
      </w:r>
      <w:r>
        <w:t xml:space="preserve">. Even a small collective group can have outsized impacts. </w:t>
      </w:r>
    </w:p>
    <w:p w14:paraId="5E721283" w14:textId="77777777" w:rsidR="004B4F97" w:rsidRDefault="004B4F97" w:rsidP="004B4F97">
      <w:r w:rsidRPr="00FA0F9B">
        <w:rPr>
          <w:rStyle w:val="Style13ptBold"/>
        </w:rPr>
        <w:t>Ferrari</w:t>
      </w:r>
      <w:r w:rsidRPr="00FA0F9B">
        <w:t xml:space="preserve"> </w:t>
      </w:r>
      <w:r w:rsidRPr="00FA0F9B">
        <w:rPr>
          <w:rStyle w:val="Style13ptBold"/>
        </w:rPr>
        <w:t>21</w:t>
      </w:r>
      <w:r w:rsidRPr="00FA0F9B">
        <w:t xml:space="preserve"> [</w:t>
      </w:r>
      <w:r w:rsidRPr="00B3151D">
        <w:t xml:space="preserve">Fabian Ferrari and Mark Graham; Oxford Internet Institute, University of Oxford, Oxford, United Kingdom. </w:t>
      </w:r>
      <w:r>
        <w:t>“Fissures in Algorithmic Power: Platforms, Code, and Contestation”</w:t>
      </w:r>
    </w:p>
    <w:p w14:paraId="593D0820" w14:textId="77777777" w:rsidR="004B4F97" w:rsidRDefault="004B4F97" w:rsidP="004B4F97">
      <w:hyperlink r:id="rId11" w:history="1">
        <w:r w:rsidRPr="0096701A">
          <w:rPr>
            <w:rStyle w:val="Hyperlink"/>
          </w:rPr>
          <w:t>https://fair.work/wp-content/uploads/sites/17/2021/03/Ferrari-Graham-2021-Fissures-in-Algorithmic-Power_Cultural-Studies-AM.pdf</w:t>
        </w:r>
      </w:hyperlink>
      <w:r w:rsidRPr="00FA0F9B">
        <w:t>]</w:t>
      </w:r>
    </w:p>
    <w:p w14:paraId="156D99FB" w14:textId="77777777" w:rsidR="004B4F97" w:rsidRPr="00FA0F9B" w:rsidRDefault="004B4F97" w:rsidP="004B4F97">
      <w:pPr>
        <w:rPr>
          <w:sz w:val="16"/>
        </w:rPr>
      </w:pPr>
      <w:r w:rsidRPr="00FA0F9B">
        <w:rPr>
          <w:sz w:val="16"/>
        </w:rPr>
        <w:t xml:space="preserve">Although </w:t>
      </w:r>
      <w:r w:rsidRPr="006753A1">
        <w:rPr>
          <w:rStyle w:val="StyleUnderline"/>
        </w:rPr>
        <w:t xml:space="preserve">digital </w:t>
      </w:r>
      <w:proofErr w:type="spellStart"/>
      <w:r w:rsidRPr="006753A1">
        <w:rPr>
          <w:rStyle w:val="StyleUnderline"/>
        </w:rPr>
        <w:t>labour</w:t>
      </w:r>
      <w:proofErr w:type="spellEnd"/>
      <w:r w:rsidRPr="006753A1">
        <w:rPr>
          <w:rStyle w:val="StyleUnderline"/>
        </w:rPr>
        <w:t xml:space="preserve"> platforms</w:t>
      </w:r>
      <w:r w:rsidRPr="006753A1">
        <w:rPr>
          <w:sz w:val="16"/>
        </w:rPr>
        <w:t xml:space="preserve"> </w:t>
      </w:r>
      <w:r w:rsidRPr="00FA0F9B">
        <w:rPr>
          <w:sz w:val="16"/>
        </w:rPr>
        <w:t xml:space="preserve">prescribe an </w:t>
      </w:r>
      <w:r w:rsidRPr="006753A1">
        <w:rPr>
          <w:rStyle w:val="StyleUnderline"/>
        </w:rPr>
        <w:t>algorithmic order</w:t>
      </w:r>
      <w:r w:rsidRPr="006753A1">
        <w:rPr>
          <w:sz w:val="16"/>
        </w:rPr>
        <w:t xml:space="preserve"> </w:t>
      </w:r>
      <w:r w:rsidRPr="00FA0F9B">
        <w:rPr>
          <w:sz w:val="16"/>
        </w:rPr>
        <w:t xml:space="preserve">– one that </w:t>
      </w:r>
      <w:r w:rsidRPr="006753A1">
        <w:rPr>
          <w:rStyle w:val="StyleUnderline"/>
        </w:rPr>
        <w:t>is constantly</w:t>
      </w:r>
      <w:r w:rsidRPr="006753A1">
        <w:rPr>
          <w:sz w:val="16"/>
        </w:rPr>
        <w:t xml:space="preserve"> </w:t>
      </w:r>
      <w:r w:rsidRPr="00FA0F9B">
        <w:rPr>
          <w:sz w:val="16"/>
        </w:rPr>
        <w:t xml:space="preserve">being </w:t>
      </w:r>
      <w:r w:rsidRPr="006753A1">
        <w:rPr>
          <w:rStyle w:val="StyleUnderline"/>
        </w:rPr>
        <w:t>created and re-created</w:t>
      </w:r>
      <w:r w:rsidRPr="006753A1">
        <w:rPr>
          <w:sz w:val="16"/>
        </w:rPr>
        <w:t xml:space="preserve"> </w:t>
      </w:r>
      <w:r w:rsidRPr="00FA0F9B">
        <w:rPr>
          <w:sz w:val="16"/>
        </w:rPr>
        <w:t xml:space="preserve">– for the organization of work, research shows that </w:t>
      </w:r>
      <w:r w:rsidRPr="006753A1">
        <w:rPr>
          <w:rStyle w:val="StyleUnderline"/>
        </w:rPr>
        <w:t>workers interact with algorithms</w:t>
      </w:r>
      <w:r w:rsidRPr="006753A1">
        <w:rPr>
          <w:sz w:val="16"/>
        </w:rPr>
        <w:t xml:space="preserve"> </w:t>
      </w:r>
      <w:r w:rsidRPr="00FA0F9B">
        <w:rPr>
          <w:sz w:val="16"/>
        </w:rPr>
        <w:t xml:space="preserve">that govern the </w:t>
      </w:r>
      <w:proofErr w:type="spellStart"/>
      <w:r w:rsidRPr="00FA0F9B">
        <w:rPr>
          <w:sz w:val="16"/>
        </w:rPr>
        <w:t>labour</w:t>
      </w:r>
      <w:proofErr w:type="spellEnd"/>
      <w:r w:rsidRPr="00FA0F9B">
        <w:rPr>
          <w:sz w:val="16"/>
        </w:rPr>
        <w:t xml:space="preserve"> process </w:t>
      </w:r>
      <w:r w:rsidRPr="006753A1">
        <w:rPr>
          <w:rStyle w:val="StyleUnderline"/>
        </w:rPr>
        <w:t>in</w:t>
      </w:r>
      <w:r w:rsidRPr="006753A1">
        <w:rPr>
          <w:sz w:val="16"/>
        </w:rPr>
        <w:t xml:space="preserve"> </w:t>
      </w:r>
      <w:r w:rsidRPr="006753A1">
        <w:rPr>
          <w:rStyle w:val="StyleUnderline"/>
        </w:rPr>
        <w:t>ways not intended by</w:t>
      </w:r>
      <w:r w:rsidRPr="006753A1">
        <w:rPr>
          <w:sz w:val="16"/>
        </w:rPr>
        <w:t xml:space="preserve"> </w:t>
      </w:r>
      <w:r w:rsidRPr="00FA0F9B">
        <w:rPr>
          <w:sz w:val="16"/>
        </w:rPr>
        <w:t xml:space="preserve">platform </w:t>
      </w:r>
      <w:r w:rsidRPr="006753A1">
        <w:rPr>
          <w:rStyle w:val="StyleUnderline"/>
        </w:rPr>
        <w:t>designers and managers</w:t>
      </w:r>
      <w:r w:rsidRPr="006753A1">
        <w:rPr>
          <w:sz w:val="16"/>
        </w:rPr>
        <w:t xml:space="preserve"> </w:t>
      </w:r>
      <w:r w:rsidRPr="00FA0F9B">
        <w:rPr>
          <w:sz w:val="16"/>
        </w:rPr>
        <w:t xml:space="preserve">(Chen 2018a; Sun 2019; Kellogg et al. 2020). However, the </w:t>
      </w:r>
      <w:r w:rsidRPr="006753A1">
        <w:rPr>
          <w:rStyle w:val="StyleUnderline"/>
        </w:rPr>
        <w:t>relationship between such deviant practices and</w:t>
      </w:r>
      <w:r w:rsidRPr="00FA0F9B">
        <w:rPr>
          <w:sz w:val="16"/>
        </w:rPr>
        <w:t xml:space="preserve"> the </w:t>
      </w:r>
      <w:r w:rsidRPr="006753A1">
        <w:rPr>
          <w:rStyle w:val="StyleUnderline"/>
        </w:rPr>
        <w:t>power exerted and mediated by algorithms remains under-</w:t>
      </w:r>
      <w:proofErr w:type="spellStart"/>
      <w:r w:rsidRPr="006753A1">
        <w:rPr>
          <w:rStyle w:val="StyleUnderline"/>
        </w:rPr>
        <w:t>theorised</w:t>
      </w:r>
      <w:proofErr w:type="spellEnd"/>
      <w:r w:rsidRPr="006753A1">
        <w:rPr>
          <w:rStyle w:val="StyleUnderline"/>
        </w:rPr>
        <w:t xml:space="preserve">. </w:t>
      </w:r>
      <w:proofErr w:type="gramStart"/>
      <w:r w:rsidRPr="006753A1">
        <w:rPr>
          <w:rStyle w:val="StyleUnderline"/>
        </w:rPr>
        <w:t>In</w:t>
      </w:r>
      <w:r w:rsidRPr="006753A1">
        <w:rPr>
          <w:sz w:val="16"/>
        </w:rPr>
        <w:t xml:space="preserve"> </w:t>
      </w:r>
      <w:r w:rsidRPr="00FA0F9B">
        <w:rPr>
          <w:sz w:val="16"/>
        </w:rPr>
        <w:t xml:space="preserve">particular, </w:t>
      </w:r>
      <w:r w:rsidRPr="002D719C">
        <w:rPr>
          <w:rStyle w:val="StyleUnderline"/>
        </w:rPr>
        <w:t>it</w:t>
      </w:r>
      <w:proofErr w:type="gramEnd"/>
      <w:r w:rsidRPr="002D719C">
        <w:rPr>
          <w:rStyle w:val="StyleUnderline"/>
        </w:rPr>
        <w:t xml:space="preserve"> is pivotal that </w:t>
      </w:r>
      <w:r w:rsidRPr="00FA0F9B">
        <w:rPr>
          <w:rStyle w:val="StyleUnderline"/>
          <w:highlight w:val="cyan"/>
        </w:rPr>
        <w:t>algorithms</w:t>
      </w:r>
      <w:r w:rsidRPr="00FA0F9B">
        <w:rPr>
          <w:sz w:val="16"/>
          <w:highlight w:val="cyan"/>
        </w:rPr>
        <w:t xml:space="preserve"> </w:t>
      </w:r>
      <w:r w:rsidRPr="00FA0F9B">
        <w:rPr>
          <w:sz w:val="16"/>
        </w:rPr>
        <w:t xml:space="preserve">deployed by platforms to govern workforces </w:t>
      </w:r>
      <w:r w:rsidRPr="00FA0F9B">
        <w:rPr>
          <w:rStyle w:val="StyleUnderline"/>
          <w:highlight w:val="cyan"/>
        </w:rPr>
        <w:t>are not</w:t>
      </w:r>
      <w:r w:rsidRPr="00FA0F9B">
        <w:rPr>
          <w:sz w:val="16"/>
          <w:highlight w:val="cyan"/>
        </w:rPr>
        <w:t xml:space="preserve"> </w:t>
      </w:r>
      <w:r w:rsidRPr="00FA0F9B">
        <w:rPr>
          <w:sz w:val="16"/>
        </w:rPr>
        <w:t xml:space="preserve">isolated or </w:t>
      </w:r>
      <w:r w:rsidRPr="00FA0F9B">
        <w:rPr>
          <w:rStyle w:val="StyleUnderline"/>
          <w:highlight w:val="cyan"/>
        </w:rPr>
        <w:t>fixed</w:t>
      </w:r>
      <w:r w:rsidRPr="00FA0F9B">
        <w:rPr>
          <w:sz w:val="16"/>
          <w:highlight w:val="cyan"/>
        </w:rPr>
        <w:t xml:space="preserve"> </w:t>
      </w:r>
      <w:r w:rsidRPr="00FA0F9B">
        <w:rPr>
          <w:sz w:val="16"/>
        </w:rPr>
        <w:t xml:space="preserve">computational </w:t>
      </w:r>
      <w:r w:rsidRPr="002D719C">
        <w:rPr>
          <w:rStyle w:val="StyleUnderline"/>
        </w:rPr>
        <w:t>models</w:t>
      </w:r>
      <w:r w:rsidRPr="00FA0F9B">
        <w:rPr>
          <w:sz w:val="16"/>
        </w:rPr>
        <w:t xml:space="preserve">. Instead, </w:t>
      </w:r>
      <w:r w:rsidRPr="00FA0F9B">
        <w:rPr>
          <w:rStyle w:val="StyleUnderline"/>
          <w:highlight w:val="cyan"/>
        </w:rPr>
        <w:t>they are embedded in ‘</w:t>
      </w:r>
      <w:r w:rsidRPr="002D719C">
        <w:rPr>
          <w:rStyle w:val="StyleUnderline"/>
        </w:rPr>
        <w:t>massive</w:t>
      </w:r>
      <w:r w:rsidRPr="00FA0F9B">
        <w:rPr>
          <w:sz w:val="16"/>
        </w:rPr>
        <w:t xml:space="preserve">, </w:t>
      </w:r>
      <w:r w:rsidRPr="00FA0F9B">
        <w:rPr>
          <w:rStyle w:val="StyleUnderline"/>
          <w:highlight w:val="cyan"/>
        </w:rPr>
        <w:t xml:space="preserve">networked [systems] with </w:t>
      </w:r>
      <w:r w:rsidRPr="00FA0F9B">
        <w:rPr>
          <w:rStyle w:val="Emphasis"/>
          <w:highlight w:val="cyan"/>
        </w:rPr>
        <w:t xml:space="preserve">hundreds of hands reaching </w:t>
      </w:r>
      <w:r w:rsidRPr="002D719C">
        <w:rPr>
          <w:rStyle w:val="Emphasis"/>
        </w:rPr>
        <w:t>in</w:t>
      </w:r>
      <w:r w:rsidRPr="002D719C">
        <w:rPr>
          <w:sz w:val="16"/>
        </w:rPr>
        <w:t>to</w:t>
      </w:r>
      <w:r w:rsidRPr="00FA0F9B">
        <w:rPr>
          <w:sz w:val="16"/>
        </w:rPr>
        <w:t xml:space="preserve"> them, </w:t>
      </w:r>
      <w:r w:rsidRPr="006753A1">
        <w:rPr>
          <w:rStyle w:val="StyleUnderline"/>
        </w:rPr>
        <w:t>tweaking and tuning</w:t>
      </w:r>
      <w:r w:rsidRPr="00FA0F9B">
        <w:rPr>
          <w:sz w:val="16"/>
        </w:rPr>
        <w:t>, swapping out parts and experimenting with new arrangements’ (</w:t>
      </w:r>
      <w:proofErr w:type="spellStart"/>
      <w:r w:rsidRPr="00FA0F9B">
        <w:rPr>
          <w:sz w:val="16"/>
        </w:rPr>
        <w:t>Seaver</w:t>
      </w:r>
      <w:proofErr w:type="spellEnd"/>
      <w:r w:rsidRPr="00FA0F9B">
        <w:rPr>
          <w:sz w:val="16"/>
        </w:rPr>
        <w:t xml:space="preserve"> 2013, p. 10). </w:t>
      </w:r>
      <w:r w:rsidRPr="00FA0F9B">
        <w:rPr>
          <w:rStyle w:val="Emphasis"/>
        </w:rPr>
        <w:t>For instance, there is not just one Uber algorithm that manages all drivers on the planet in the exact same way</w:t>
      </w:r>
      <w:r w:rsidRPr="00FA0F9B">
        <w:rPr>
          <w:sz w:val="16"/>
        </w:rPr>
        <w:t xml:space="preserve">. Instead, </w:t>
      </w:r>
      <w:r w:rsidRPr="00FA0F9B">
        <w:rPr>
          <w:rStyle w:val="StyleUnderline"/>
          <w:highlight w:val="cyan"/>
        </w:rPr>
        <w:t>workers are</w:t>
      </w:r>
      <w:r w:rsidRPr="00FA0F9B">
        <w:rPr>
          <w:sz w:val="16"/>
          <w:highlight w:val="cyan"/>
        </w:rPr>
        <w:t xml:space="preserve"> </w:t>
      </w:r>
      <w:r w:rsidRPr="00FA0F9B">
        <w:rPr>
          <w:sz w:val="16"/>
        </w:rPr>
        <w:t xml:space="preserve">being </w:t>
      </w:r>
      <w:r w:rsidRPr="00FA0F9B">
        <w:rPr>
          <w:rStyle w:val="StyleUnderline"/>
          <w:highlight w:val="cyan"/>
        </w:rPr>
        <w:t>governed by</w:t>
      </w:r>
      <w:r w:rsidRPr="002D719C">
        <w:rPr>
          <w:rStyle w:val="StyleUnderline"/>
        </w:rPr>
        <w:t xml:space="preserve">, and interact with, </w:t>
      </w:r>
      <w:r w:rsidRPr="00FA0F9B">
        <w:rPr>
          <w:rStyle w:val="StyleUnderline"/>
          <w:highlight w:val="cyan"/>
        </w:rPr>
        <w:t>different permutations of code</w:t>
      </w:r>
      <w:r w:rsidRPr="00FA0F9B">
        <w:rPr>
          <w:sz w:val="16"/>
          <w:highlight w:val="cyan"/>
        </w:rPr>
        <w:t xml:space="preserve"> </w:t>
      </w:r>
      <w:r w:rsidRPr="00FA0F9B">
        <w:rPr>
          <w:sz w:val="16"/>
        </w:rPr>
        <w:t>that are ‘</w:t>
      </w:r>
      <w:r w:rsidRPr="006753A1">
        <w:rPr>
          <w:rStyle w:val="StyleUnderline"/>
        </w:rPr>
        <w:t>only knowable in their becoming as opposed to their being’</w:t>
      </w:r>
      <w:r w:rsidRPr="006753A1">
        <w:rPr>
          <w:sz w:val="16"/>
        </w:rPr>
        <w:t xml:space="preserve"> </w:t>
      </w:r>
      <w:r w:rsidRPr="00FA0F9B">
        <w:rPr>
          <w:sz w:val="16"/>
        </w:rPr>
        <w:t xml:space="preserve">(Bucher 2018, p. 49). This does not necessarily mean that platforms develop multiple algorithms. The point is that there are multiple realities of how workers are ‘perceiving, feeling, acting, and knowing’ (Bucher 2018, p. 18) algorithms in practice. </w:t>
      </w:r>
    </w:p>
    <w:p w14:paraId="28B8EA4E" w14:textId="77777777" w:rsidR="004B4F97" w:rsidRPr="00FA0F9B" w:rsidRDefault="004B4F97" w:rsidP="004B4F97">
      <w:pPr>
        <w:rPr>
          <w:sz w:val="16"/>
        </w:rPr>
      </w:pPr>
      <w:r w:rsidRPr="00FA0F9B">
        <w:rPr>
          <w:sz w:val="16"/>
        </w:rPr>
        <w:t xml:space="preserve">As we have argued in this section, the double </w:t>
      </w:r>
      <w:r w:rsidRPr="002D719C">
        <w:rPr>
          <w:rStyle w:val="StyleUnderline"/>
        </w:rPr>
        <w:t>articulation of algorithmic power requires taking seriously</w:t>
      </w:r>
      <w:r w:rsidRPr="002D719C">
        <w:rPr>
          <w:sz w:val="16"/>
        </w:rPr>
        <w:t xml:space="preserve"> </w:t>
      </w:r>
      <w:r w:rsidRPr="00FA0F9B">
        <w:rPr>
          <w:sz w:val="16"/>
        </w:rPr>
        <w:t xml:space="preserve">the contested discursive politics of platforms without ignoring </w:t>
      </w:r>
      <w:r w:rsidRPr="002D719C">
        <w:rPr>
          <w:rStyle w:val="StyleUnderline"/>
        </w:rPr>
        <w:t>their complex materiality</w:t>
      </w:r>
      <w:r w:rsidRPr="00FA0F9B">
        <w:rPr>
          <w:sz w:val="16"/>
        </w:rPr>
        <w:t>. However, while platforms wield algorithmic power discursively as well as materially, fissures in the operations of platforms are also characterized by this double articulation.</w:t>
      </w:r>
    </w:p>
    <w:p w14:paraId="59018E0C" w14:textId="77777777" w:rsidR="004B4F97" w:rsidRPr="00FA0F9B" w:rsidRDefault="004B4F97" w:rsidP="004B4F97">
      <w:pPr>
        <w:rPr>
          <w:sz w:val="16"/>
        </w:rPr>
      </w:pPr>
      <w:r w:rsidRPr="00FA0F9B">
        <w:rPr>
          <w:sz w:val="16"/>
        </w:rPr>
        <w:t>Fissures in algorithmic power: manipulation, subversion, disruption</w:t>
      </w:r>
    </w:p>
    <w:p w14:paraId="2BB348CA" w14:textId="77777777" w:rsidR="004B4F97" w:rsidRPr="00FA0F9B" w:rsidRDefault="004B4F97" w:rsidP="004B4F97">
      <w:pPr>
        <w:rPr>
          <w:sz w:val="16"/>
        </w:rPr>
      </w:pPr>
      <w:r w:rsidRPr="00FA0F9B">
        <w:rPr>
          <w:sz w:val="16"/>
        </w:rPr>
        <w:t xml:space="preserve">This paper draws primarily on a multi-year action research project </w:t>
      </w:r>
      <w:proofErr w:type="gramStart"/>
      <w:r w:rsidRPr="00FA0F9B">
        <w:rPr>
          <w:sz w:val="16"/>
        </w:rPr>
        <w:t>in order to</w:t>
      </w:r>
      <w:proofErr w:type="gramEnd"/>
      <w:r w:rsidRPr="00FA0F9B">
        <w:rPr>
          <w:sz w:val="16"/>
        </w:rPr>
        <w:t xml:space="preserve"> support its core arguments. We have been conducting research on platform work and platform workers in Europe, Africa, and Asia over the last decade. This research allowed us to conduct one-on-one interviews, surveys, focus groups, and action research workshops in which we convened platform workers and platform managers in the same rooms. For our theoretical contribution, we also build on desk research and other studies. This strategy of reaching into a broad-base of evidence is done not to make representative claims, but rather point to </w:t>
      </w:r>
      <w:proofErr w:type="gramStart"/>
      <w:r w:rsidRPr="00FA0F9B">
        <w:rPr>
          <w:sz w:val="16"/>
        </w:rPr>
        <w:t>actually-existing</w:t>
      </w:r>
      <w:proofErr w:type="gramEnd"/>
      <w:r w:rsidRPr="00FA0F9B">
        <w:rPr>
          <w:sz w:val="16"/>
        </w:rPr>
        <w:t xml:space="preserve"> examples from the lives of platform workers. We present a theoretically grounded categorization of how workers ‘make use of technology to fight against the imperfect panopticon and […] determine their own conditions’ (Chen 2018b, p. 234). Our claims are necessarily about the existence of practices in which workers affect the operations of algorithmic power, rather than the frequency of their occurrence. </w:t>
      </w:r>
    </w:p>
    <w:p w14:paraId="17FC2C7A" w14:textId="77777777" w:rsidR="004B4F97" w:rsidRPr="00FA0F9B" w:rsidRDefault="004B4F97" w:rsidP="004B4F97">
      <w:pPr>
        <w:rPr>
          <w:sz w:val="16"/>
        </w:rPr>
      </w:pPr>
      <w:r w:rsidRPr="00FA0F9B">
        <w:rPr>
          <w:sz w:val="16"/>
        </w:rPr>
        <w:t xml:space="preserve">Tab. 1 provides a categorization of fissures in algorithmic power in the context of digital </w:t>
      </w:r>
      <w:proofErr w:type="spellStart"/>
      <w:r w:rsidRPr="00FA0F9B">
        <w:rPr>
          <w:sz w:val="16"/>
        </w:rPr>
        <w:t>labour</w:t>
      </w:r>
      <w:proofErr w:type="spellEnd"/>
      <w:r w:rsidRPr="00FA0F9B">
        <w:rPr>
          <w:sz w:val="16"/>
        </w:rPr>
        <w:t xml:space="preserve"> platforms. It is pivotal that these categories might dynamically overlap with each other and by no means claim analytical exclusivity. For example, subverting a platform’s rules and operations through creating an artificial rise in surge pricing might coincide with practices of manipulation. Yet, each category also dovetails with risks for workers, which range from deactivation to the normalization of quantified rankings and </w:t>
      </w:r>
      <w:proofErr w:type="spellStart"/>
      <w:r w:rsidRPr="00FA0F9B">
        <w:rPr>
          <w:sz w:val="16"/>
        </w:rPr>
        <w:t>behavioural</w:t>
      </w:r>
      <w:proofErr w:type="spellEnd"/>
      <w:r w:rsidRPr="00FA0F9B">
        <w:rPr>
          <w:sz w:val="16"/>
        </w:rPr>
        <w:t xml:space="preserve"> nudges as forms of control. </w:t>
      </w:r>
    </w:p>
    <w:p w14:paraId="4042F58C" w14:textId="77777777" w:rsidR="004B4F97" w:rsidRPr="00FA0F9B" w:rsidRDefault="004B4F97" w:rsidP="004B4F97">
      <w:r w:rsidRPr="00FA0F9B">
        <w:rPr>
          <w:noProof/>
        </w:rPr>
        <w:lastRenderedPageBreak/>
        <w:drawing>
          <wp:inline distT="0" distB="0" distL="0" distR="0" wp14:anchorId="5A78FEE9" wp14:editId="6ED8241B">
            <wp:extent cx="3600953" cy="2667372"/>
            <wp:effectExtent l="0" t="0" r="0" b="0"/>
            <wp:docPr id="2130847802" name="Picture 1" descr="A white rectangular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3545" name="Picture 1" descr="A white rectangular table with black text&#10;&#10;AI-generated content may be incorrect."/>
                    <pic:cNvPicPr/>
                  </pic:nvPicPr>
                  <pic:blipFill>
                    <a:blip r:embed="rId12"/>
                    <a:stretch>
                      <a:fillRect/>
                    </a:stretch>
                  </pic:blipFill>
                  <pic:spPr>
                    <a:xfrm>
                      <a:off x="0" y="0"/>
                      <a:ext cx="3600953" cy="2667372"/>
                    </a:xfrm>
                    <a:prstGeom prst="rect">
                      <a:avLst/>
                    </a:prstGeom>
                  </pic:spPr>
                </pic:pic>
              </a:graphicData>
            </a:graphic>
          </wp:inline>
        </w:drawing>
      </w:r>
    </w:p>
    <w:p w14:paraId="63D2E2A9" w14:textId="77777777" w:rsidR="004B4F97" w:rsidRPr="00FA0F9B" w:rsidRDefault="004B4F97" w:rsidP="004B4F97">
      <w:pPr>
        <w:rPr>
          <w:rStyle w:val="Emphasis"/>
          <w:highlight w:val="cyan"/>
        </w:rPr>
      </w:pPr>
      <w:r w:rsidRPr="00FA0F9B">
        <w:rPr>
          <w:rStyle w:val="Emphasis"/>
          <w:highlight w:val="cyan"/>
        </w:rPr>
        <w:t>Manipulation</w:t>
      </w:r>
    </w:p>
    <w:p w14:paraId="2C4E4F54" w14:textId="77777777" w:rsidR="004B4F97" w:rsidRPr="00FA0F9B" w:rsidRDefault="004B4F97" w:rsidP="004B4F97">
      <w:pPr>
        <w:rPr>
          <w:sz w:val="16"/>
        </w:rPr>
      </w:pPr>
      <w:r w:rsidRPr="00FA0F9B">
        <w:rPr>
          <w:sz w:val="16"/>
        </w:rPr>
        <w:t>Manipulation points to the circumvention of algorithmic power</w:t>
      </w:r>
      <w:r w:rsidRPr="00096CA4">
        <w:rPr>
          <w:sz w:val="16"/>
        </w:rPr>
        <w:t xml:space="preserve">. </w:t>
      </w:r>
      <w:r w:rsidRPr="00096CA4">
        <w:rPr>
          <w:rStyle w:val="StyleUnderline"/>
        </w:rPr>
        <w:t>Workers break the rules</w:t>
      </w:r>
      <w:r w:rsidRPr="00096CA4">
        <w:rPr>
          <w:sz w:val="16"/>
        </w:rPr>
        <w:t xml:space="preserve"> </w:t>
      </w:r>
      <w:r w:rsidRPr="00FA0F9B">
        <w:rPr>
          <w:sz w:val="16"/>
        </w:rPr>
        <w:t xml:space="preserve">of the platforms, often through </w:t>
      </w:r>
      <w:proofErr w:type="gramStart"/>
      <w:r w:rsidRPr="00FA0F9B">
        <w:rPr>
          <w:sz w:val="16"/>
        </w:rPr>
        <w:t>digitally-mediated</w:t>
      </w:r>
      <w:proofErr w:type="gramEnd"/>
      <w:r w:rsidRPr="00FA0F9B">
        <w:rPr>
          <w:sz w:val="16"/>
        </w:rPr>
        <w:t xml:space="preserve"> practices. </w:t>
      </w:r>
      <w:r w:rsidRPr="00096CA4">
        <w:rPr>
          <w:rStyle w:val="StyleUnderline"/>
        </w:rPr>
        <w:t>Examples</w:t>
      </w:r>
      <w:r w:rsidRPr="00096CA4">
        <w:rPr>
          <w:sz w:val="16"/>
        </w:rPr>
        <w:t xml:space="preserve"> </w:t>
      </w:r>
      <w:r w:rsidRPr="00FA0F9B">
        <w:rPr>
          <w:sz w:val="16"/>
        </w:rPr>
        <w:t xml:space="preserve">of the manipulation of </w:t>
      </w:r>
      <w:proofErr w:type="gramStart"/>
      <w:r w:rsidRPr="00FA0F9B">
        <w:rPr>
          <w:sz w:val="16"/>
        </w:rPr>
        <w:t>geographically-sticky</w:t>
      </w:r>
      <w:proofErr w:type="gramEnd"/>
      <w:r w:rsidRPr="00FA0F9B">
        <w:rPr>
          <w:sz w:val="16"/>
        </w:rPr>
        <w:t xml:space="preserve"> platform work include the </w:t>
      </w:r>
      <w:r w:rsidRPr="00096CA4">
        <w:rPr>
          <w:rStyle w:val="StyleUnderline"/>
        </w:rPr>
        <w:t>use of third-party software to automatically reject or accept</w:t>
      </w:r>
      <w:r w:rsidRPr="00096CA4">
        <w:rPr>
          <w:sz w:val="16"/>
        </w:rPr>
        <w:t xml:space="preserve"> </w:t>
      </w:r>
      <w:r w:rsidRPr="00FA0F9B">
        <w:rPr>
          <w:sz w:val="16"/>
        </w:rPr>
        <w:t xml:space="preserve">job </w:t>
      </w:r>
      <w:r w:rsidRPr="00096CA4">
        <w:rPr>
          <w:rStyle w:val="StyleUnderline"/>
        </w:rPr>
        <w:t>requests, place fake bookings or inflate fares</w:t>
      </w:r>
      <w:r w:rsidRPr="00096CA4">
        <w:rPr>
          <w:sz w:val="16"/>
        </w:rPr>
        <w:t xml:space="preserve"> </w:t>
      </w:r>
      <w:r w:rsidRPr="00FA0F9B">
        <w:rPr>
          <w:sz w:val="16"/>
        </w:rPr>
        <w:t xml:space="preserve">through the modification of GPS data flows. Although research on such practices is still in its infancy, burgeoning research with a focus on </w:t>
      </w:r>
      <w:proofErr w:type="spellStart"/>
      <w:r w:rsidRPr="00FA0F9B">
        <w:rPr>
          <w:sz w:val="16"/>
        </w:rPr>
        <w:t>ridehailing</w:t>
      </w:r>
      <w:proofErr w:type="spellEnd"/>
      <w:r w:rsidRPr="00FA0F9B">
        <w:rPr>
          <w:sz w:val="16"/>
        </w:rPr>
        <w:t xml:space="preserve"> platforms suggests that manipulation is not a marginal phenomenon. Chen (2018a, p. 2705) finds that ‘about 40% [of ride-hailing drivers in China] in total have reported either installing bot apps (N = 1719) or registering their vehicles on multiple devices (N = 505)’. Those alternative user interfaces allow drivers to compare several requests and choose the best option. As a result, workers complicate ‘the temporal politics within the vehicle, as drivers </w:t>
      </w:r>
      <w:proofErr w:type="gramStart"/>
      <w:r w:rsidRPr="00FA0F9B">
        <w:rPr>
          <w:sz w:val="16"/>
        </w:rPr>
        <w:t>are able to</w:t>
      </w:r>
      <w:proofErr w:type="gramEnd"/>
      <w:r w:rsidRPr="00FA0F9B">
        <w:rPr>
          <w:sz w:val="16"/>
        </w:rPr>
        <w:t xml:space="preserve"> expose themselves to multiple ride requests at the same time (Chen 2018a, p. 2702). The affordances of bot apps range from rejecting ride requests without sanctions to catching the request with the highest fare, but they do not necessarily guarantee a higher income for workers. </w:t>
      </w:r>
    </w:p>
    <w:p w14:paraId="53460C80" w14:textId="77777777" w:rsidR="004B4F97" w:rsidRPr="00FA0F9B" w:rsidRDefault="004B4F97" w:rsidP="004B4F97">
      <w:pPr>
        <w:rPr>
          <w:sz w:val="16"/>
        </w:rPr>
      </w:pPr>
      <w:r w:rsidRPr="002D719C">
        <w:rPr>
          <w:rStyle w:val="StyleUnderline"/>
        </w:rPr>
        <w:t xml:space="preserve">It is </w:t>
      </w:r>
      <w:r w:rsidRPr="002D719C">
        <w:rPr>
          <w:rStyle w:val="Emphasis"/>
        </w:rPr>
        <w:t>crucial</w:t>
      </w:r>
      <w:r w:rsidRPr="002D719C">
        <w:rPr>
          <w:rStyle w:val="StyleUnderline"/>
        </w:rPr>
        <w:t xml:space="preserve"> to </w:t>
      </w:r>
      <w:r w:rsidRPr="002D719C">
        <w:rPr>
          <w:rStyle w:val="Emphasis"/>
        </w:rPr>
        <w:t xml:space="preserve">situate </w:t>
      </w:r>
      <w:r w:rsidRPr="006753A1">
        <w:rPr>
          <w:rStyle w:val="Emphasis"/>
          <w:highlight w:val="cyan"/>
        </w:rPr>
        <w:t>manipulation</w:t>
      </w:r>
      <w:r w:rsidRPr="00FA0F9B">
        <w:rPr>
          <w:sz w:val="16"/>
          <w:highlight w:val="cyan"/>
        </w:rPr>
        <w:t xml:space="preserve"> </w:t>
      </w:r>
      <w:r w:rsidRPr="00FA0F9B">
        <w:rPr>
          <w:rStyle w:val="StyleUnderline"/>
          <w:highlight w:val="cyan"/>
        </w:rPr>
        <w:t xml:space="preserve">as part of the </w:t>
      </w:r>
      <w:r w:rsidRPr="006753A1">
        <w:rPr>
          <w:rStyle w:val="Emphasis"/>
          <w:highlight w:val="cyan"/>
        </w:rPr>
        <w:t>precarious situation of workers</w:t>
      </w:r>
      <w:r w:rsidRPr="00FA0F9B">
        <w:rPr>
          <w:sz w:val="16"/>
        </w:rPr>
        <w:t xml:space="preserve">. When interviewing platform managers about the working conditions of their workers, the most common response from platforms is either ‘they are not our workers’ or even ‘they are not workers.’ What is happening here is not a denial the work is being carried out or a denial that it is being carried out by people who do the requisite work, but rather a fundamental discursive reframing of the organization of that work. During an interview about working conditions, the representative of one large transportation platform, when asked about payment, quickly noted that ‘we don’t pay our workers.’ This is not an assertion that workers do not receive any income for their </w:t>
      </w:r>
      <w:proofErr w:type="spellStart"/>
      <w:r w:rsidRPr="00FA0F9B">
        <w:rPr>
          <w:sz w:val="16"/>
        </w:rPr>
        <w:t>labour</w:t>
      </w:r>
      <w:proofErr w:type="spellEnd"/>
      <w:r w:rsidRPr="00FA0F9B">
        <w:rPr>
          <w:sz w:val="16"/>
        </w:rPr>
        <w:t xml:space="preserve">. Rather, it is a discursive inversion of the flow that that income takes. To the manager, it is clients who pay workers, and workers who pay the platform a fee for connecting them. Platforms, in other words, present themselves as neutral mediators providing a digital infrastructure for economic activity – one that is vulnerable to be manipulated in various ways. </w:t>
      </w:r>
    </w:p>
    <w:p w14:paraId="415A732D" w14:textId="77777777" w:rsidR="004B4F97" w:rsidRPr="00FA0F9B" w:rsidRDefault="004B4F97" w:rsidP="004B4F97">
      <w:pPr>
        <w:rPr>
          <w:sz w:val="16"/>
        </w:rPr>
      </w:pPr>
      <w:r w:rsidRPr="00FA0F9B">
        <w:rPr>
          <w:sz w:val="16"/>
        </w:rPr>
        <w:t xml:space="preserve">Drawing upon a survey of 516 platform workers, the Institute for Development of Economics and Finance in Jakarta claims that 81 per cent of motorcycle and ride-hailing drivers ‘manipulated orders to reach their targets’ (The Straits Times 2018), with 61 per cent being ‘aware that their colleagues manipulated orders to get incentives’ (ibid.). This includes the use of fake accounts and modified apps to bypass root and mock location detections and to cancel rides without sanctions. According to </w:t>
      </w:r>
      <w:proofErr w:type="spellStart"/>
      <w:r w:rsidRPr="00FA0F9B">
        <w:rPr>
          <w:sz w:val="16"/>
        </w:rPr>
        <w:t>Yuniar</w:t>
      </w:r>
      <w:proofErr w:type="spellEnd"/>
      <w:r w:rsidRPr="00FA0F9B">
        <w:rPr>
          <w:sz w:val="16"/>
        </w:rPr>
        <w:t xml:space="preserve"> (2018), ‘on the dark web, there are at least 1,300 unofficial versions of </w:t>
      </w:r>
      <w:proofErr w:type="spellStart"/>
      <w:r w:rsidRPr="00FA0F9B">
        <w:rPr>
          <w:sz w:val="16"/>
        </w:rPr>
        <w:t>GoJek’s</w:t>
      </w:r>
      <w:proofErr w:type="spellEnd"/>
      <w:r w:rsidRPr="00FA0F9B">
        <w:rPr>
          <w:sz w:val="16"/>
        </w:rPr>
        <w:t xml:space="preserve"> app [an Indonesian platform company].’ As a reaction, </w:t>
      </w:r>
      <w:r w:rsidRPr="00FA0F9B">
        <w:rPr>
          <w:rStyle w:val="StyleUnderline"/>
          <w:highlight w:val="cyan"/>
        </w:rPr>
        <w:t xml:space="preserve">platform companies design </w:t>
      </w:r>
      <w:r w:rsidRPr="00096CA4">
        <w:rPr>
          <w:rStyle w:val="StyleUnderline"/>
        </w:rPr>
        <w:t xml:space="preserve">and implement </w:t>
      </w:r>
      <w:r w:rsidRPr="00FA0F9B">
        <w:rPr>
          <w:rStyle w:val="StyleUnderline"/>
          <w:highlight w:val="cyan"/>
        </w:rPr>
        <w:t>tracking</w:t>
      </w:r>
      <w:r w:rsidRPr="00FA0F9B">
        <w:rPr>
          <w:sz w:val="16"/>
          <w:highlight w:val="cyan"/>
        </w:rPr>
        <w:t xml:space="preserve"> </w:t>
      </w:r>
      <w:r w:rsidRPr="00FA0F9B">
        <w:rPr>
          <w:rStyle w:val="StyleUnderline"/>
          <w:highlight w:val="cyan"/>
        </w:rPr>
        <w:t xml:space="preserve">systems to detect modified apps and run </w:t>
      </w:r>
      <w:r w:rsidRPr="009A1C42">
        <w:rPr>
          <w:rStyle w:val="Emphasis"/>
          <w:highlight w:val="cyan"/>
        </w:rPr>
        <w:t>whistle-blower campaigns</w:t>
      </w:r>
      <w:r w:rsidRPr="00FA0F9B">
        <w:rPr>
          <w:sz w:val="16"/>
          <w:highlight w:val="cyan"/>
        </w:rPr>
        <w:t xml:space="preserve"> </w:t>
      </w:r>
      <w:r w:rsidRPr="00096CA4">
        <w:rPr>
          <w:rStyle w:val="StyleUnderline"/>
        </w:rPr>
        <w:t xml:space="preserve">that </w:t>
      </w:r>
      <w:r w:rsidRPr="00FA0F9B">
        <w:rPr>
          <w:rStyle w:val="StyleUnderline"/>
          <w:highlight w:val="cyan"/>
        </w:rPr>
        <w:t xml:space="preserve">encourage drivers to report </w:t>
      </w:r>
      <w:r w:rsidRPr="00096CA4">
        <w:rPr>
          <w:rStyle w:val="StyleUnderline"/>
        </w:rPr>
        <w:t>others</w:t>
      </w:r>
      <w:r w:rsidRPr="00096CA4">
        <w:rPr>
          <w:sz w:val="16"/>
        </w:rPr>
        <w:t xml:space="preserve"> </w:t>
      </w:r>
      <w:r w:rsidRPr="00FA0F9B">
        <w:rPr>
          <w:sz w:val="16"/>
        </w:rPr>
        <w:t xml:space="preserve">engaged in practices of manipulation. </w:t>
      </w:r>
    </w:p>
    <w:p w14:paraId="460155AC" w14:textId="77777777" w:rsidR="004B4F97" w:rsidRPr="00FA0F9B" w:rsidRDefault="004B4F97" w:rsidP="004B4F97">
      <w:pPr>
        <w:rPr>
          <w:sz w:val="16"/>
        </w:rPr>
      </w:pPr>
      <w:r w:rsidRPr="00FA0F9B">
        <w:rPr>
          <w:sz w:val="16"/>
        </w:rPr>
        <w:t xml:space="preserve">A creative example is the use of mock GPS software by Uber drivers (Adegoke 2017). In those cases, platform workers modify the operations of platforms by bringing fake spatial data flows into being that algorithmic systems may misinterpret as a genuine movement of cars. Interestingly, as Uber Engineering (2018) admits, ‘location integrity as a </w:t>
      </w:r>
      <w:proofErr w:type="spellStart"/>
      <w:r w:rsidRPr="00FA0F9B">
        <w:rPr>
          <w:sz w:val="16"/>
        </w:rPr>
        <w:t>defence</w:t>
      </w:r>
      <w:proofErr w:type="spellEnd"/>
      <w:r w:rsidRPr="00FA0F9B">
        <w:rPr>
          <w:sz w:val="16"/>
        </w:rPr>
        <w:t xml:space="preserve"> strategy is a complex task and suffers from limitations in regions with few Uber trips.’ Uber also acknowledges that the ‘fraud black market itself is very sophisticated and adapts to new products and new services over </w:t>
      </w:r>
      <w:r w:rsidRPr="00FA0F9B">
        <w:rPr>
          <w:sz w:val="16"/>
        </w:rPr>
        <w:lastRenderedPageBreak/>
        <w:t>time.’ These subtle changes in platform design and the key role of training data for machine learning systems used to automatically detect GPS spoofing software highlight the contingency of fissures in algorithmic power: an ongoing cat-and-mouse-game without a clear winner.</w:t>
      </w:r>
    </w:p>
    <w:p w14:paraId="3C407689" w14:textId="77777777" w:rsidR="004B4F97" w:rsidRPr="009A1C42" w:rsidRDefault="004B4F97" w:rsidP="004B4F97">
      <w:pPr>
        <w:rPr>
          <w:rStyle w:val="StyleUnderline"/>
        </w:rPr>
      </w:pPr>
      <w:r w:rsidRPr="00FA0F9B">
        <w:rPr>
          <w:sz w:val="16"/>
        </w:rPr>
        <w:t xml:space="preserve">However, it not only the economic precarity as part of the platform-mediated </w:t>
      </w:r>
      <w:proofErr w:type="spellStart"/>
      <w:r w:rsidRPr="00FA0F9B">
        <w:rPr>
          <w:sz w:val="16"/>
        </w:rPr>
        <w:t>labour</w:t>
      </w:r>
      <w:proofErr w:type="spellEnd"/>
      <w:r w:rsidRPr="00FA0F9B">
        <w:rPr>
          <w:sz w:val="16"/>
        </w:rPr>
        <w:t xml:space="preserve"> relationship that leads workers to practices of manipulation. The </w:t>
      </w:r>
      <w:r w:rsidRPr="00FA0F9B">
        <w:rPr>
          <w:rStyle w:val="StyleUnderline"/>
          <w:highlight w:val="cyan"/>
        </w:rPr>
        <w:t xml:space="preserve">structural vulnerability of migrant workers, </w:t>
      </w:r>
      <w:r w:rsidRPr="002D719C">
        <w:rPr>
          <w:rStyle w:val="StyleUnderline"/>
        </w:rPr>
        <w:t xml:space="preserve">who </w:t>
      </w:r>
      <w:r w:rsidRPr="00FA0F9B">
        <w:rPr>
          <w:rStyle w:val="StyleUnderline"/>
          <w:highlight w:val="cyan"/>
        </w:rPr>
        <w:t xml:space="preserve">provide a large share of the </w:t>
      </w:r>
      <w:proofErr w:type="spellStart"/>
      <w:r w:rsidRPr="00FA0F9B">
        <w:rPr>
          <w:rStyle w:val="StyleUnderline"/>
          <w:highlight w:val="cyan"/>
        </w:rPr>
        <w:t>labour</w:t>
      </w:r>
      <w:proofErr w:type="spellEnd"/>
      <w:r w:rsidRPr="00FA0F9B">
        <w:rPr>
          <w:rStyle w:val="StyleUnderline"/>
          <w:highlight w:val="cyan"/>
        </w:rPr>
        <w:t xml:space="preserve">-power behind many digital </w:t>
      </w:r>
      <w:proofErr w:type="spellStart"/>
      <w:r w:rsidRPr="00FA0F9B">
        <w:rPr>
          <w:rStyle w:val="StyleUnderline"/>
          <w:highlight w:val="cyan"/>
        </w:rPr>
        <w:t>labour</w:t>
      </w:r>
      <w:proofErr w:type="spellEnd"/>
      <w:r w:rsidRPr="00FA0F9B">
        <w:rPr>
          <w:rStyle w:val="StyleUnderline"/>
          <w:highlight w:val="cyan"/>
        </w:rPr>
        <w:t xml:space="preserve"> platforms</w:t>
      </w:r>
      <w:r w:rsidRPr="00FA0F9B">
        <w:rPr>
          <w:sz w:val="16"/>
        </w:rPr>
        <w:t xml:space="preserve">, also </w:t>
      </w:r>
      <w:r w:rsidRPr="00FA0F9B">
        <w:rPr>
          <w:rStyle w:val="StyleUnderline"/>
          <w:highlight w:val="cyan"/>
        </w:rPr>
        <w:t>complicates</w:t>
      </w:r>
      <w:r w:rsidRPr="00FA0F9B">
        <w:rPr>
          <w:sz w:val="16"/>
          <w:highlight w:val="cyan"/>
        </w:rPr>
        <w:t xml:space="preserve"> </w:t>
      </w:r>
      <w:r w:rsidRPr="00FA0F9B">
        <w:rPr>
          <w:sz w:val="16"/>
        </w:rPr>
        <w:t xml:space="preserve">the </w:t>
      </w:r>
      <w:r w:rsidRPr="00FA0F9B">
        <w:rPr>
          <w:rStyle w:val="StyleUnderline"/>
          <w:highlight w:val="cyan"/>
        </w:rPr>
        <w:t xml:space="preserve">analysis </w:t>
      </w:r>
      <w:r w:rsidRPr="002D719C">
        <w:rPr>
          <w:rStyle w:val="StyleUnderline"/>
        </w:rPr>
        <w:t>of manipulation</w:t>
      </w:r>
      <w:r w:rsidRPr="00FA0F9B">
        <w:rPr>
          <w:sz w:val="16"/>
        </w:rPr>
        <w:t xml:space="preserve">. In the past, a range of platform companies made little effort to check who uses their accounts, giving those lacking a visa, work permit, or social security number new income opportunities (van </w:t>
      </w:r>
      <w:proofErr w:type="spellStart"/>
      <w:r w:rsidRPr="00FA0F9B">
        <w:rPr>
          <w:sz w:val="16"/>
        </w:rPr>
        <w:t>Doorn</w:t>
      </w:r>
      <w:proofErr w:type="spellEnd"/>
      <w:r w:rsidRPr="00FA0F9B">
        <w:rPr>
          <w:sz w:val="16"/>
        </w:rPr>
        <w:t xml:space="preserve"> et al. 2020). For instance, Bryan (2019) reports about practices of food delivery workers across the United Kingdom renting their Deliveroo and UberEATS accounts to others who have not passed official requirements such as right-to-work checks. Similar examples of couriers subcontracting platform work to migrant workers have taken place in other countries. </w:t>
      </w:r>
      <w:r w:rsidRPr="002D719C">
        <w:rPr>
          <w:rStyle w:val="StyleUnderline"/>
        </w:rPr>
        <w:t xml:space="preserve">Given that </w:t>
      </w:r>
      <w:r w:rsidRPr="00FA0F9B">
        <w:rPr>
          <w:rStyle w:val="StyleUnderline"/>
          <w:highlight w:val="cyan"/>
        </w:rPr>
        <w:t>workers are incentivized to report other workers</w:t>
      </w:r>
      <w:r w:rsidRPr="00FA0F9B">
        <w:rPr>
          <w:sz w:val="16"/>
          <w:highlight w:val="cyan"/>
        </w:rPr>
        <w:t xml:space="preserve"> </w:t>
      </w:r>
      <w:r w:rsidRPr="00FA0F9B">
        <w:rPr>
          <w:sz w:val="16"/>
        </w:rPr>
        <w:t xml:space="preserve">engaged in such practices, it is important to stress that </w:t>
      </w:r>
      <w:r w:rsidRPr="009A1C42">
        <w:rPr>
          <w:rStyle w:val="StyleUnderline"/>
        </w:rPr>
        <w:t xml:space="preserve">breaking rules of platforms through manipulation </w:t>
      </w:r>
      <w:r w:rsidRPr="00FA0F9B">
        <w:rPr>
          <w:rStyle w:val="StyleUnderline"/>
          <w:highlight w:val="cyan"/>
        </w:rPr>
        <w:t>entails</w:t>
      </w:r>
      <w:r w:rsidRPr="00FA0F9B">
        <w:rPr>
          <w:sz w:val="16"/>
        </w:rPr>
        <w:t xml:space="preserve"> the </w:t>
      </w:r>
      <w:r w:rsidRPr="00FA0F9B">
        <w:rPr>
          <w:rStyle w:val="StyleUnderline"/>
          <w:highlight w:val="cyan"/>
        </w:rPr>
        <w:t xml:space="preserve">danger of </w:t>
      </w:r>
      <w:r w:rsidRPr="002D719C">
        <w:rPr>
          <w:rStyle w:val="Emphasis"/>
          <w:highlight w:val="cyan"/>
        </w:rPr>
        <w:t>decomposing solidarity and trust</w:t>
      </w:r>
      <w:r w:rsidRPr="00FA0F9B">
        <w:rPr>
          <w:rStyle w:val="StyleUnderline"/>
          <w:highlight w:val="cyan"/>
        </w:rPr>
        <w:t xml:space="preserve"> </w:t>
      </w:r>
      <w:r w:rsidRPr="009A1C42">
        <w:rPr>
          <w:rStyle w:val="StyleUnderline"/>
        </w:rPr>
        <w:t xml:space="preserve">within informal support networks. </w:t>
      </w:r>
    </w:p>
    <w:p w14:paraId="10103173" w14:textId="77777777" w:rsidR="004B4F97" w:rsidRPr="00FA0F9B" w:rsidRDefault="004B4F97" w:rsidP="004B4F97">
      <w:pPr>
        <w:rPr>
          <w:rStyle w:val="Emphasis"/>
        </w:rPr>
      </w:pPr>
      <w:r w:rsidRPr="00FA0F9B">
        <w:rPr>
          <w:rStyle w:val="Emphasis"/>
        </w:rPr>
        <w:t>Subversion</w:t>
      </w:r>
    </w:p>
    <w:p w14:paraId="5845CDC9" w14:textId="77777777" w:rsidR="004B4F97" w:rsidRPr="00FA0F9B" w:rsidRDefault="004B4F97" w:rsidP="004B4F97">
      <w:pPr>
        <w:rPr>
          <w:sz w:val="16"/>
        </w:rPr>
      </w:pPr>
      <w:r w:rsidRPr="00FA0F9B">
        <w:rPr>
          <w:sz w:val="16"/>
        </w:rPr>
        <w:t xml:space="preserve">Subversion addresses the attempts of </w:t>
      </w:r>
      <w:r w:rsidRPr="00FA0F9B">
        <w:rPr>
          <w:rStyle w:val="StyleUnderline"/>
          <w:highlight w:val="cyan"/>
        </w:rPr>
        <w:t>workers</w:t>
      </w:r>
      <w:r w:rsidRPr="00FA0F9B">
        <w:rPr>
          <w:sz w:val="16"/>
          <w:highlight w:val="cyan"/>
        </w:rPr>
        <w:t xml:space="preserve"> </w:t>
      </w:r>
      <w:r w:rsidRPr="00FA0F9B">
        <w:rPr>
          <w:sz w:val="16"/>
        </w:rPr>
        <w:t xml:space="preserve">to </w:t>
      </w:r>
      <w:r w:rsidRPr="00FA0F9B">
        <w:rPr>
          <w:rStyle w:val="StyleUnderline"/>
          <w:highlight w:val="cyan"/>
        </w:rPr>
        <w:t xml:space="preserve">subvert platforms’ rules </w:t>
      </w:r>
      <w:r w:rsidRPr="009A1C42">
        <w:rPr>
          <w:rStyle w:val="StyleUnderline"/>
        </w:rPr>
        <w:t>without breaking them</w:t>
      </w:r>
      <w:r w:rsidRPr="00FA0F9B">
        <w:rPr>
          <w:sz w:val="16"/>
        </w:rPr>
        <w:t xml:space="preserve">. The difference between manipulation and subversion is that the latter occurs through opportunities built in the </w:t>
      </w:r>
      <w:proofErr w:type="spellStart"/>
      <w:r w:rsidRPr="00FA0F9B">
        <w:rPr>
          <w:sz w:val="16"/>
        </w:rPr>
        <w:t>labour</w:t>
      </w:r>
      <w:proofErr w:type="spellEnd"/>
      <w:r w:rsidRPr="00FA0F9B">
        <w:rPr>
          <w:sz w:val="16"/>
        </w:rPr>
        <w:t xml:space="preserve"> process itself. Therefore, it is worth stressing that practices of subversion do not necessarily entail the same level of deviance as practices of manipulation or disruption. </w:t>
      </w:r>
    </w:p>
    <w:p w14:paraId="08F47D07" w14:textId="77777777" w:rsidR="004B4F97" w:rsidRPr="00FA0F9B" w:rsidRDefault="004B4F97" w:rsidP="004B4F97">
      <w:pPr>
        <w:rPr>
          <w:sz w:val="16"/>
        </w:rPr>
      </w:pPr>
      <w:proofErr w:type="gramStart"/>
      <w:r w:rsidRPr="00FA0F9B">
        <w:rPr>
          <w:sz w:val="16"/>
        </w:rPr>
        <w:t>With regard to</w:t>
      </w:r>
      <w:proofErr w:type="gramEnd"/>
      <w:r w:rsidRPr="00FA0F9B">
        <w:rPr>
          <w:sz w:val="16"/>
        </w:rPr>
        <w:t xml:space="preserve"> location-based platforms, subversion encompasses the </w:t>
      </w:r>
      <w:r w:rsidRPr="00FA0F9B">
        <w:rPr>
          <w:rStyle w:val="StyleUnderline"/>
          <w:highlight w:val="cyan"/>
        </w:rPr>
        <w:t>intentional cancellation of ‘rides</w:t>
      </w:r>
      <w:r w:rsidRPr="00FA0F9B">
        <w:rPr>
          <w:sz w:val="16"/>
          <w:highlight w:val="cyan"/>
        </w:rPr>
        <w:t xml:space="preserve"> </w:t>
      </w:r>
      <w:r w:rsidRPr="00FA0F9B">
        <w:rPr>
          <w:sz w:val="16"/>
        </w:rPr>
        <w:t xml:space="preserve">in the system </w:t>
      </w:r>
      <w:r w:rsidRPr="00FA0F9B">
        <w:rPr>
          <w:rStyle w:val="StyleUnderline"/>
          <w:highlight w:val="cyan"/>
        </w:rPr>
        <w:t>to avoid negative ratings</w:t>
      </w:r>
      <w:r w:rsidRPr="00FA0F9B">
        <w:rPr>
          <w:sz w:val="16"/>
          <w:highlight w:val="cyan"/>
        </w:rPr>
        <w:t xml:space="preserve"> </w:t>
      </w:r>
      <w:r w:rsidRPr="00FA0F9B">
        <w:rPr>
          <w:sz w:val="16"/>
        </w:rPr>
        <w:t>from angry customers, since negative ratings lead to automatic sanctions’ (</w:t>
      </w:r>
      <w:proofErr w:type="spellStart"/>
      <w:r w:rsidRPr="00FA0F9B">
        <w:rPr>
          <w:sz w:val="16"/>
        </w:rPr>
        <w:t>Möhlmann</w:t>
      </w:r>
      <w:proofErr w:type="spellEnd"/>
      <w:r w:rsidRPr="00FA0F9B">
        <w:rPr>
          <w:sz w:val="16"/>
        </w:rPr>
        <w:t xml:space="preserve"> and </w:t>
      </w:r>
      <w:proofErr w:type="spellStart"/>
      <w:r w:rsidRPr="00FA0F9B">
        <w:rPr>
          <w:sz w:val="16"/>
        </w:rPr>
        <w:t>Zalmanson</w:t>
      </w:r>
      <w:proofErr w:type="spellEnd"/>
      <w:r w:rsidRPr="00FA0F9B">
        <w:rPr>
          <w:sz w:val="16"/>
        </w:rPr>
        <w:t xml:space="preserve"> 2017, p. 12). Other examples include the general </w:t>
      </w:r>
      <w:r w:rsidRPr="00FA0F9B">
        <w:rPr>
          <w:rStyle w:val="StyleUnderline"/>
          <w:highlight w:val="cyan"/>
        </w:rPr>
        <w:t xml:space="preserve">avoidance of </w:t>
      </w:r>
      <w:proofErr w:type="spellStart"/>
      <w:r w:rsidRPr="00E10DE6">
        <w:rPr>
          <w:rStyle w:val="Emphasis"/>
          <w:highlight w:val="cyan"/>
        </w:rPr>
        <w:t>UberPOOL</w:t>
      </w:r>
      <w:proofErr w:type="spellEnd"/>
      <w:r w:rsidRPr="00FA0F9B">
        <w:rPr>
          <w:rStyle w:val="StyleUnderline"/>
          <w:highlight w:val="cyan"/>
        </w:rPr>
        <w:t xml:space="preserve"> rides</w:t>
      </w:r>
      <w:r w:rsidRPr="00FA0F9B">
        <w:rPr>
          <w:sz w:val="16"/>
        </w:rPr>
        <w:t xml:space="preserve">, </w:t>
      </w:r>
      <w:r w:rsidRPr="00FA0F9B">
        <w:rPr>
          <w:rStyle w:val="StyleUnderline"/>
          <w:highlight w:val="cyan"/>
        </w:rPr>
        <w:t>preventing a software</w:t>
      </w:r>
      <w:r w:rsidRPr="00FA0F9B">
        <w:rPr>
          <w:sz w:val="16"/>
          <w:highlight w:val="cyan"/>
        </w:rPr>
        <w:t xml:space="preserve"> </w:t>
      </w:r>
      <w:r w:rsidRPr="00FA0F9B">
        <w:rPr>
          <w:rStyle w:val="StyleUnderline"/>
          <w:highlight w:val="cyan"/>
        </w:rPr>
        <w:t>time-out after letting a job request go by logging off</w:t>
      </w:r>
      <w:r w:rsidRPr="00FA0F9B">
        <w:rPr>
          <w:sz w:val="16"/>
        </w:rPr>
        <w:t xml:space="preserve">, the </w:t>
      </w:r>
      <w:r w:rsidRPr="00FA0F9B">
        <w:rPr>
          <w:rStyle w:val="StyleUnderline"/>
          <w:highlight w:val="cyan"/>
        </w:rPr>
        <w:t>triggering of false demand</w:t>
      </w:r>
      <w:r w:rsidRPr="00FA0F9B">
        <w:rPr>
          <w:sz w:val="16"/>
          <w:highlight w:val="cyan"/>
        </w:rPr>
        <w:t xml:space="preserve"> </w:t>
      </w:r>
      <w:r w:rsidRPr="00FA0F9B">
        <w:rPr>
          <w:sz w:val="16"/>
        </w:rPr>
        <w:t xml:space="preserve">in certain areas </w:t>
      </w:r>
      <w:r w:rsidRPr="00FA0F9B">
        <w:rPr>
          <w:rStyle w:val="StyleUnderline"/>
          <w:highlight w:val="cyan"/>
        </w:rPr>
        <w:t>to subvert</w:t>
      </w:r>
      <w:r w:rsidRPr="00FA0F9B">
        <w:rPr>
          <w:sz w:val="16"/>
          <w:highlight w:val="cyan"/>
        </w:rPr>
        <w:t xml:space="preserve"> </w:t>
      </w:r>
      <w:r w:rsidRPr="00FA0F9B">
        <w:rPr>
          <w:sz w:val="16"/>
        </w:rPr>
        <w:t xml:space="preserve">mechanisms of </w:t>
      </w:r>
      <w:r w:rsidRPr="00FA0F9B">
        <w:rPr>
          <w:rStyle w:val="StyleUnderline"/>
          <w:highlight w:val="cyan"/>
        </w:rPr>
        <w:t>surge pricing</w:t>
      </w:r>
      <w:r w:rsidRPr="00FA0F9B">
        <w:rPr>
          <w:sz w:val="16"/>
          <w:highlight w:val="cyan"/>
        </w:rPr>
        <w:t xml:space="preserve"> </w:t>
      </w:r>
      <w:r w:rsidRPr="00FA0F9B">
        <w:rPr>
          <w:sz w:val="16"/>
        </w:rPr>
        <w:t xml:space="preserve">and </w:t>
      </w:r>
      <w:r w:rsidRPr="00FA0F9B">
        <w:rPr>
          <w:rStyle w:val="StyleUnderline"/>
          <w:highlight w:val="cyan"/>
        </w:rPr>
        <w:t>using multiple accounts and devices</w:t>
      </w:r>
      <w:r w:rsidRPr="00FA0F9B">
        <w:rPr>
          <w:sz w:val="16"/>
        </w:rPr>
        <w:t>. Another example is Uber and Lyft drivers at Reagan National Airport in Washington DC simultaneously turning off their ride-hailing apps for a minute or two to trick the app into thinking there are no drivers available, collectively causing a temporary price surge (</w:t>
      </w:r>
      <w:proofErr w:type="spellStart"/>
      <w:r w:rsidRPr="00FA0F9B">
        <w:rPr>
          <w:sz w:val="16"/>
        </w:rPr>
        <w:t>Mamiit</w:t>
      </w:r>
      <w:proofErr w:type="spellEnd"/>
      <w:r w:rsidRPr="00FA0F9B">
        <w:rPr>
          <w:sz w:val="16"/>
        </w:rPr>
        <w:t xml:space="preserve"> 2019). In reaction to media reports, workers warned others: ‘don’t talk about Surge Club’ (ibid.). Those moments in which algorithms do not work as intended by platform managers are collectively brought into being by platform workers (i.e. to affect surge price systems through orchestrated </w:t>
      </w:r>
      <w:proofErr w:type="gramStart"/>
      <w:r w:rsidRPr="00FA0F9B">
        <w:rPr>
          <w:sz w:val="16"/>
        </w:rPr>
        <w:t>log-offs</w:t>
      </w:r>
      <w:proofErr w:type="gramEnd"/>
      <w:r w:rsidRPr="00FA0F9B">
        <w:rPr>
          <w:sz w:val="16"/>
        </w:rPr>
        <w:t>), but they also benefit from loopholes that enable deviant subversive practices in the first place (i.e. the technical design of Uber’s surge price system).</w:t>
      </w:r>
    </w:p>
    <w:p w14:paraId="266D2353" w14:textId="77777777" w:rsidR="004B4F97" w:rsidRPr="00FA0F9B" w:rsidRDefault="004B4F97" w:rsidP="004B4F97">
      <w:pPr>
        <w:rPr>
          <w:sz w:val="16"/>
        </w:rPr>
      </w:pPr>
      <w:r w:rsidRPr="00FA0F9B">
        <w:rPr>
          <w:sz w:val="16"/>
        </w:rPr>
        <w:t xml:space="preserve">As part of fieldwork that we conducted in Berlin, a food delivery courier stated: ‘What we are concerned about is that it is not clear how the fee for each order is determined, but we have different strategies to deal with the app.’ For example, couriers try to make sense of the app’s zone-based order distribution system by exchanging their experience within chat groups. Given the opaque allocation of orders, it is important to underline that processes of collective sense-making amongst platform workers shape not just their beliefs and expectations vis-à-vis the </w:t>
      </w:r>
      <w:proofErr w:type="spellStart"/>
      <w:r w:rsidRPr="00FA0F9B">
        <w:rPr>
          <w:sz w:val="16"/>
        </w:rPr>
        <w:t>labour</w:t>
      </w:r>
      <w:proofErr w:type="spellEnd"/>
      <w:r w:rsidRPr="00FA0F9B">
        <w:rPr>
          <w:sz w:val="16"/>
        </w:rPr>
        <w:t xml:space="preserve"> process but also the ways in which they may find loopholes in the operations of platforms. </w:t>
      </w:r>
    </w:p>
    <w:p w14:paraId="43F10051" w14:textId="77777777" w:rsidR="004B4F97" w:rsidRPr="00FA0F9B" w:rsidRDefault="004B4F97" w:rsidP="004B4F97">
      <w:pPr>
        <w:rPr>
          <w:sz w:val="16"/>
        </w:rPr>
      </w:pPr>
      <w:r w:rsidRPr="00FA0F9B">
        <w:rPr>
          <w:sz w:val="16"/>
        </w:rPr>
        <w:t xml:space="preserve">As workers share those practices with each other, both in person and through </w:t>
      </w:r>
      <w:proofErr w:type="spellStart"/>
      <w:r w:rsidRPr="00FA0F9B">
        <w:rPr>
          <w:sz w:val="16"/>
        </w:rPr>
        <w:t>digitallymediated</w:t>
      </w:r>
      <w:proofErr w:type="spellEnd"/>
      <w:r w:rsidRPr="00FA0F9B">
        <w:rPr>
          <w:sz w:val="16"/>
        </w:rPr>
        <w:t xml:space="preserve"> means, it is important to </w:t>
      </w:r>
      <w:proofErr w:type="spellStart"/>
      <w:r w:rsidRPr="00FA0F9B">
        <w:rPr>
          <w:sz w:val="16"/>
        </w:rPr>
        <w:t>theorise</w:t>
      </w:r>
      <w:proofErr w:type="spellEnd"/>
      <w:r w:rsidRPr="00FA0F9B">
        <w:rPr>
          <w:sz w:val="16"/>
        </w:rPr>
        <w:t xml:space="preserve"> fissures in algorithmic power as products of collective, rather than individual, sense-making. A focus on the relational nature of fissures in algorithmic power enables a recognition that workers need certain skills, knowledge, and other immaterial and material resources to make use of the digital infrastructure of platforms in ways that work in their </w:t>
      </w:r>
      <w:proofErr w:type="spellStart"/>
      <w:r w:rsidRPr="00FA0F9B">
        <w:rPr>
          <w:sz w:val="16"/>
        </w:rPr>
        <w:t>favour</w:t>
      </w:r>
      <w:proofErr w:type="spellEnd"/>
      <w:r w:rsidRPr="00FA0F9B">
        <w:rPr>
          <w:sz w:val="16"/>
        </w:rPr>
        <w:t xml:space="preserve">. At the same time, the ways in which workers interact with, and can make sense of, platforms </w:t>
      </w:r>
      <w:proofErr w:type="gramStart"/>
      <w:r w:rsidRPr="00FA0F9B">
        <w:rPr>
          <w:sz w:val="16"/>
        </w:rPr>
        <w:t>varies</w:t>
      </w:r>
      <w:proofErr w:type="gramEnd"/>
      <w:r w:rsidRPr="00FA0F9B">
        <w:rPr>
          <w:sz w:val="16"/>
        </w:rPr>
        <w:t xml:space="preserve"> fundamentally across sectors, geographies, and degrees of </w:t>
      </w:r>
      <w:proofErr w:type="spellStart"/>
      <w:r w:rsidRPr="00FA0F9B">
        <w:rPr>
          <w:sz w:val="16"/>
        </w:rPr>
        <w:t>labour</w:t>
      </w:r>
      <w:proofErr w:type="spellEnd"/>
      <w:r w:rsidRPr="00FA0F9B">
        <w:rPr>
          <w:sz w:val="16"/>
        </w:rPr>
        <w:t xml:space="preserve"> fragmentation. </w:t>
      </w:r>
    </w:p>
    <w:p w14:paraId="0FA6031D" w14:textId="77777777" w:rsidR="004B4F97" w:rsidRDefault="004B4F97" w:rsidP="004B4F97">
      <w:pPr>
        <w:rPr>
          <w:sz w:val="16"/>
        </w:rPr>
      </w:pPr>
      <w:r w:rsidRPr="00FA0F9B">
        <w:rPr>
          <w:sz w:val="16"/>
        </w:rPr>
        <w:t xml:space="preserve">The cloud work platform </w:t>
      </w:r>
      <w:r w:rsidRPr="002D719C">
        <w:rPr>
          <w:rStyle w:val="StyleUnderline"/>
          <w:highlight w:val="cyan"/>
        </w:rPr>
        <w:t>Upwork</w:t>
      </w:r>
      <w:r w:rsidRPr="00FA0F9B">
        <w:rPr>
          <w:sz w:val="16"/>
        </w:rPr>
        <w:t xml:space="preserve">, for instance, </w:t>
      </w:r>
      <w:r w:rsidRPr="002D719C">
        <w:rPr>
          <w:rStyle w:val="StyleUnderline"/>
        </w:rPr>
        <w:t>is sensitive to the fact</w:t>
      </w:r>
      <w:r w:rsidRPr="002D719C">
        <w:rPr>
          <w:sz w:val="16"/>
        </w:rPr>
        <w:t xml:space="preserve"> </w:t>
      </w:r>
      <w:r w:rsidRPr="00FA0F9B">
        <w:rPr>
          <w:sz w:val="16"/>
        </w:rPr>
        <w:t xml:space="preserve">that </w:t>
      </w:r>
      <w:r w:rsidRPr="002D719C">
        <w:rPr>
          <w:rStyle w:val="StyleUnderline"/>
        </w:rPr>
        <w:t>their clients need some mechanism to</w:t>
      </w:r>
      <w:r w:rsidRPr="002D719C">
        <w:rPr>
          <w:sz w:val="16"/>
        </w:rPr>
        <w:t xml:space="preserve"> be</w:t>
      </w:r>
      <w:r w:rsidRPr="00FA0F9B">
        <w:rPr>
          <w:sz w:val="16"/>
        </w:rPr>
        <w:t xml:space="preserve"> able to </w:t>
      </w:r>
      <w:r w:rsidRPr="002D719C">
        <w:rPr>
          <w:rStyle w:val="StyleUnderline"/>
        </w:rPr>
        <w:t>trust</w:t>
      </w:r>
      <w:r w:rsidRPr="002D719C">
        <w:rPr>
          <w:sz w:val="16"/>
        </w:rPr>
        <w:t xml:space="preserve"> </w:t>
      </w:r>
      <w:r w:rsidRPr="00FA0F9B">
        <w:rPr>
          <w:sz w:val="16"/>
        </w:rPr>
        <w:t xml:space="preserve">that </w:t>
      </w:r>
      <w:r w:rsidRPr="002D719C">
        <w:rPr>
          <w:rStyle w:val="StyleUnderline"/>
        </w:rPr>
        <w:t>workers</w:t>
      </w:r>
      <w:r w:rsidRPr="00FA0F9B">
        <w:rPr>
          <w:sz w:val="16"/>
        </w:rPr>
        <w:t xml:space="preserve">—who are often on the other side of the planet—are doing the work that they are paying for. </w:t>
      </w:r>
      <w:r w:rsidRPr="002D719C">
        <w:rPr>
          <w:rStyle w:val="StyleUnderline"/>
        </w:rPr>
        <w:t>Their solution</w:t>
      </w:r>
      <w:r w:rsidRPr="002D719C">
        <w:rPr>
          <w:sz w:val="16"/>
        </w:rPr>
        <w:t xml:space="preserve"> </w:t>
      </w:r>
      <w:r w:rsidRPr="00FA0F9B">
        <w:rPr>
          <w:sz w:val="16"/>
        </w:rPr>
        <w:t xml:space="preserve">to this trust issue </w:t>
      </w:r>
      <w:r w:rsidRPr="002D719C">
        <w:rPr>
          <w:rStyle w:val="StyleUnderline"/>
        </w:rPr>
        <w:t>is</w:t>
      </w:r>
      <w:r w:rsidRPr="002D719C">
        <w:rPr>
          <w:sz w:val="16"/>
        </w:rPr>
        <w:t xml:space="preserve"> </w:t>
      </w:r>
      <w:r w:rsidRPr="00FA0F9B">
        <w:rPr>
          <w:sz w:val="16"/>
        </w:rPr>
        <w:t xml:space="preserve">an </w:t>
      </w:r>
      <w:r w:rsidRPr="00FA0F9B">
        <w:rPr>
          <w:rStyle w:val="StyleUnderline"/>
          <w:highlight w:val="cyan"/>
        </w:rPr>
        <w:t>automated surveillance</w:t>
      </w:r>
      <w:r w:rsidRPr="00FA0F9B">
        <w:rPr>
          <w:sz w:val="16"/>
          <w:highlight w:val="cyan"/>
        </w:rPr>
        <w:t xml:space="preserve"> </w:t>
      </w:r>
      <w:r w:rsidRPr="00FA0F9B">
        <w:rPr>
          <w:rStyle w:val="StyleUnderline"/>
          <w:highlight w:val="cyan"/>
        </w:rPr>
        <w:t>system</w:t>
      </w:r>
      <w:r w:rsidRPr="00FA0F9B">
        <w:rPr>
          <w:sz w:val="16"/>
        </w:rPr>
        <w:t xml:space="preserve">. The platform </w:t>
      </w:r>
      <w:r w:rsidRPr="00FA0F9B">
        <w:rPr>
          <w:rStyle w:val="StyleUnderline"/>
          <w:highlight w:val="cyan"/>
        </w:rPr>
        <w:t>captures screenshots</w:t>
      </w:r>
      <w:r w:rsidRPr="00FA0F9B">
        <w:rPr>
          <w:sz w:val="16"/>
          <w:highlight w:val="cyan"/>
        </w:rPr>
        <w:t xml:space="preserve"> </w:t>
      </w:r>
      <w:r w:rsidRPr="00FA0F9B">
        <w:rPr>
          <w:rStyle w:val="StyleUnderline"/>
          <w:highlight w:val="cyan"/>
        </w:rPr>
        <w:t>from</w:t>
      </w:r>
      <w:r w:rsidRPr="00FA0F9B">
        <w:rPr>
          <w:sz w:val="16"/>
          <w:highlight w:val="cyan"/>
        </w:rPr>
        <w:t xml:space="preserve"> </w:t>
      </w:r>
      <w:r w:rsidRPr="00FA0F9B">
        <w:rPr>
          <w:rStyle w:val="StyleUnderline"/>
          <w:highlight w:val="cyan"/>
        </w:rPr>
        <w:t>workers’ computers at random intervals every ten minutes</w:t>
      </w:r>
      <w:r w:rsidRPr="00FA0F9B">
        <w:rPr>
          <w:sz w:val="16"/>
        </w:rPr>
        <w:t xml:space="preserve">. The random increment is built in to stop workers from gaming the system. However, some workers have found ways to use that monitoring system to their own advantage. One worker revealed during an interview: ‘It comes once every 10 minutes. Once it has shown up in a 10-minute block you leave… you have nine minutes to do everything that is totally non-related to work.’ The system could also be bypassed simply by setting up a second monitor: ‘Since I’m technical I </w:t>
      </w:r>
      <w:r w:rsidRPr="00FA0F9B">
        <w:rPr>
          <w:sz w:val="16"/>
        </w:rPr>
        <w:lastRenderedPageBreak/>
        <w:t xml:space="preserve">connect my laptop to my TV… so I have two screens, I’m watching YouTube while I’m working on the platform… because the screenshot is only for the main [monitor]’. </w:t>
      </w:r>
    </w:p>
    <w:p w14:paraId="6ED22149" w14:textId="77777777" w:rsidR="004B4F97" w:rsidRPr="00FA0F9B" w:rsidRDefault="004B4F97" w:rsidP="004B4F97">
      <w:pPr>
        <w:rPr>
          <w:sz w:val="16"/>
        </w:rPr>
      </w:pPr>
      <w:r w:rsidRPr="00FA0F9B">
        <w:rPr>
          <w:sz w:val="16"/>
        </w:rPr>
        <w:t xml:space="preserve">This is not to dismiss the </w:t>
      </w:r>
      <w:r w:rsidRPr="002D719C">
        <w:rPr>
          <w:rStyle w:val="StyleUnderline"/>
        </w:rPr>
        <w:t>serious risks for platform workers</w:t>
      </w:r>
      <w:r w:rsidRPr="002D719C">
        <w:rPr>
          <w:sz w:val="16"/>
        </w:rPr>
        <w:t xml:space="preserve"> </w:t>
      </w:r>
      <w:r w:rsidRPr="00FA0F9B">
        <w:rPr>
          <w:sz w:val="16"/>
        </w:rPr>
        <w:t xml:space="preserve">associated </w:t>
      </w:r>
      <w:r w:rsidRPr="002D719C">
        <w:rPr>
          <w:rStyle w:val="StyleUnderline"/>
        </w:rPr>
        <w:t>with</w:t>
      </w:r>
      <w:r w:rsidRPr="002D719C">
        <w:rPr>
          <w:sz w:val="16"/>
        </w:rPr>
        <w:t xml:space="preserve"> </w:t>
      </w:r>
      <w:r w:rsidRPr="00FA0F9B">
        <w:rPr>
          <w:sz w:val="16"/>
        </w:rPr>
        <w:t xml:space="preserve">the </w:t>
      </w:r>
      <w:r w:rsidRPr="002D719C">
        <w:rPr>
          <w:rStyle w:val="StyleUnderline"/>
        </w:rPr>
        <w:t>normalization of algorithmic management, gamification, and metric-based rankings.</w:t>
      </w:r>
      <w:r w:rsidRPr="002D719C">
        <w:rPr>
          <w:sz w:val="16"/>
        </w:rPr>
        <w:t xml:space="preserve"> </w:t>
      </w:r>
      <w:r w:rsidRPr="002D719C">
        <w:rPr>
          <w:rStyle w:val="StyleUnderline"/>
        </w:rPr>
        <w:t>One</w:t>
      </w:r>
      <w:r w:rsidRPr="002D719C">
        <w:rPr>
          <w:sz w:val="16"/>
        </w:rPr>
        <w:t xml:space="preserve"> </w:t>
      </w:r>
      <w:r w:rsidRPr="00FA0F9B">
        <w:rPr>
          <w:sz w:val="16"/>
        </w:rPr>
        <w:t xml:space="preserve">food delivery </w:t>
      </w:r>
      <w:r w:rsidRPr="00FA0F9B">
        <w:rPr>
          <w:rStyle w:val="StyleUnderline"/>
          <w:highlight w:val="cyan"/>
        </w:rPr>
        <w:t>courier</w:t>
      </w:r>
      <w:r w:rsidRPr="00FA0F9B">
        <w:rPr>
          <w:sz w:val="16"/>
          <w:highlight w:val="cyan"/>
        </w:rPr>
        <w:t xml:space="preserve"> </w:t>
      </w:r>
      <w:r w:rsidRPr="00FA0F9B">
        <w:rPr>
          <w:sz w:val="16"/>
        </w:rPr>
        <w:t>stressed in our workshops that he ‘</w:t>
      </w:r>
      <w:r w:rsidRPr="002D719C">
        <w:rPr>
          <w:rStyle w:val="StyleUnderline"/>
        </w:rPr>
        <w:t>rides very fast in order to reach</w:t>
      </w:r>
      <w:r w:rsidRPr="002D719C">
        <w:rPr>
          <w:sz w:val="16"/>
        </w:rPr>
        <w:t xml:space="preserve"> </w:t>
      </w:r>
      <w:r w:rsidRPr="00FA0F9B">
        <w:rPr>
          <w:sz w:val="16"/>
        </w:rPr>
        <w:t xml:space="preserve">the </w:t>
      </w:r>
      <w:r w:rsidRPr="002D719C">
        <w:rPr>
          <w:rStyle w:val="StyleUnderline"/>
        </w:rPr>
        <w:t>performance targets, and cuts</w:t>
      </w:r>
      <w:r w:rsidRPr="00FA0F9B">
        <w:rPr>
          <w:sz w:val="16"/>
        </w:rPr>
        <w:t xml:space="preserve"> the </w:t>
      </w:r>
      <w:r w:rsidRPr="002D719C">
        <w:rPr>
          <w:rStyle w:val="StyleUnderline"/>
        </w:rPr>
        <w:t>lights</w:t>
      </w:r>
      <w:r w:rsidRPr="002D719C">
        <w:rPr>
          <w:sz w:val="16"/>
        </w:rPr>
        <w:t xml:space="preserve"> </w:t>
      </w:r>
      <w:r w:rsidRPr="00FA0F9B">
        <w:rPr>
          <w:sz w:val="16"/>
        </w:rPr>
        <w:t xml:space="preserve">from time to time, </w:t>
      </w:r>
      <w:r w:rsidRPr="002D719C">
        <w:rPr>
          <w:rStyle w:val="StyleUnderline"/>
        </w:rPr>
        <w:t>which can be</w:t>
      </w:r>
      <w:r w:rsidRPr="002D719C">
        <w:rPr>
          <w:sz w:val="16"/>
        </w:rPr>
        <w:t xml:space="preserve"> </w:t>
      </w:r>
      <w:r w:rsidRPr="002D719C">
        <w:rPr>
          <w:rStyle w:val="StyleUnderline"/>
        </w:rPr>
        <w:t xml:space="preserve">dangerous.’ </w:t>
      </w:r>
      <w:r w:rsidRPr="00FA0F9B">
        <w:rPr>
          <w:rStyle w:val="StyleUnderline"/>
          <w:highlight w:val="cyan"/>
        </w:rPr>
        <w:t xml:space="preserve">As </w:t>
      </w:r>
      <w:r w:rsidRPr="009A1C42">
        <w:rPr>
          <w:rStyle w:val="Emphasis"/>
          <w:highlight w:val="cyan"/>
        </w:rPr>
        <w:t>platform workers</w:t>
      </w:r>
      <w:r w:rsidRPr="00FA0F9B">
        <w:rPr>
          <w:rStyle w:val="StyleUnderline"/>
          <w:highlight w:val="cyan"/>
        </w:rPr>
        <w:t xml:space="preserve"> </w:t>
      </w:r>
      <w:r w:rsidRPr="009A1C42">
        <w:rPr>
          <w:rStyle w:val="Emphasis"/>
          <w:highlight w:val="cyan"/>
        </w:rPr>
        <w:t>conform to algorithmic power</w:t>
      </w:r>
      <w:r w:rsidRPr="00FA0F9B">
        <w:rPr>
          <w:rStyle w:val="StyleUnderline"/>
          <w:highlight w:val="cyan"/>
        </w:rPr>
        <w:t xml:space="preserve"> by trying to make sense of it, they</w:t>
      </w:r>
      <w:r w:rsidRPr="00FA0F9B">
        <w:rPr>
          <w:sz w:val="16"/>
        </w:rPr>
        <w:t xml:space="preserve"> also </w:t>
      </w:r>
      <w:r w:rsidRPr="009A1C42">
        <w:rPr>
          <w:rStyle w:val="Emphasis"/>
          <w:highlight w:val="cyan"/>
        </w:rPr>
        <w:t>normalize</w:t>
      </w:r>
      <w:r w:rsidRPr="00FA0F9B">
        <w:rPr>
          <w:sz w:val="16"/>
          <w:highlight w:val="cyan"/>
        </w:rPr>
        <w:t xml:space="preserve"> </w:t>
      </w:r>
      <w:r w:rsidRPr="00FA0F9B">
        <w:rPr>
          <w:sz w:val="16"/>
        </w:rPr>
        <w:t xml:space="preserve">those </w:t>
      </w:r>
      <w:r w:rsidRPr="009A1C42">
        <w:rPr>
          <w:rStyle w:val="Emphasis"/>
          <w:highlight w:val="cyan"/>
        </w:rPr>
        <w:t xml:space="preserve">mechanisms of </w:t>
      </w:r>
      <w:proofErr w:type="spellStart"/>
      <w:r w:rsidRPr="009A1C42">
        <w:rPr>
          <w:rStyle w:val="Emphasis"/>
          <w:highlight w:val="cyan"/>
        </w:rPr>
        <w:t>labour</w:t>
      </w:r>
      <w:proofErr w:type="spellEnd"/>
      <w:r w:rsidRPr="009A1C42">
        <w:rPr>
          <w:rStyle w:val="Emphasis"/>
          <w:highlight w:val="cyan"/>
        </w:rPr>
        <w:t xml:space="preserve"> control</w:t>
      </w:r>
      <w:r w:rsidRPr="00FA0F9B">
        <w:rPr>
          <w:rStyle w:val="StyleUnderline"/>
          <w:highlight w:val="cyan"/>
        </w:rPr>
        <w:t xml:space="preserve">. </w:t>
      </w:r>
      <w:r w:rsidRPr="009A1C42">
        <w:rPr>
          <w:rStyle w:val="StyleUnderline"/>
          <w:highlight w:val="cyan"/>
        </w:rPr>
        <w:t>Coping</w:t>
      </w:r>
      <w:r w:rsidRPr="009A1C42">
        <w:rPr>
          <w:rStyle w:val="StyleUnderline"/>
        </w:rPr>
        <w:t xml:space="preserve"> </w:t>
      </w:r>
      <w:r w:rsidRPr="009A1C42">
        <w:rPr>
          <w:rStyle w:val="StyleUnderline"/>
          <w:highlight w:val="cyan"/>
        </w:rPr>
        <w:t>with</w:t>
      </w:r>
      <w:r w:rsidRPr="009A1C42">
        <w:rPr>
          <w:rStyle w:val="StyleUnderline"/>
        </w:rPr>
        <w:t xml:space="preserve"> the </w:t>
      </w:r>
      <w:r w:rsidRPr="009A1C42">
        <w:rPr>
          <w:rStyle w:val="StyleUnderline"/>
          <w:highlight w:val="cyan"/>
        </w:rPr>
        <w:t>automated</w:t>
      </w:r>
      <w:r w:rsidRPr="009A1C42">
        <w:rPr>
          <w:rStyle w:val="StyleUnderline"/>
        </w:rPr>
        <w:t xml:space="preserve"> performance </w:t>
      </w:r>
      <w:r w:rsidRPr="009A1C42">
        <w:rPr>
          <w:rStyle w:val="StyleUnderline"/>
          <w:highlight w:val="cyan"/>
        </w:rPr>
        <w:t>targets</w:t>
      </w:r>
      <w:r w:rsidRPr="009A1C42">
        <w:rPr>
          <w:rStyle w:val="StyleUnderline"/>
        </w:rPr>
        <w:t xml:space="preserve"> by platforms can </w:t>
      </w:r>
      <w:r w:rsidRPr="009A1C42">
        <w:rPr>
          <w:rStyle w:val="StyleUnderline"/>
          <w:highlight w:val="cyan"/>
        </w:rPr>
        <w:t>result</w:t>
      </w:r>
      <w:r w:rsidRPr="009A1C42">
        <w:rPr>
          <w:rStyle w:val="StyleUnderline"/>
        </w:rPr>
        <w:t xml:space="preserve"> </w:t>
      </w:r>
      <w:r w:rsidRPr="009A1C42">
        <w:rPr>
          <w:rStyle w:val="StyleUnderline"/>
          <w:highlight w:val="cyan"/>
        </w:rPr>
        <w:t>in</w:t>
      </w:r>
      <w:r w:rsidRPr="009A1C42">
        <w:rPr>
          <w:rStyle w:val="StyleUnderline"/>
        </w:rPr>
        <w:t xml:space="preserve"> serious physical danger for workers, exemplified by several </w:t>
      </w:r>
      <w:r w:rsidRPr="009A1C42">
        <w:rPr>
          <w:rStyle w:val="Emphasis"/>
          <w:highlight w:val="cyan"/>
        </w:rPr>
        <w:t>fatal accidents</w:t>
      </w:r>
      <w:r w:rsidRPr="009A1C42">
        <w:rPr>
          <w:sz w:val="16"/>
        </w:rPr>
        <w:t xml:space="preserve"> </w:t>
      </w:r>
      <w:r w:rsidRPr="00FA0F9B">
        <w:rPr>
          <w:sz w:val="16"/>
        </w:rPr>
        <w:t>involving workers (</w:t>
      </w:r>
      <w:proofErr w:type="spellStart"/>
      <w:r w:rsidRPr="00FA0F9B">
        <w:rPr>
          <w:sz w:val="16"/>
        </w:rPr>
        <w:t>Pskowski</w:t>
      </w:r>
      <w:proofErr w:type="spellEnd"/>
      <w:r w:rsidRPr="00FA0F9B">
        <w:rPr>
          <w:sz w:val="16"/>
        </w:rPr>
        <w:t xml:space="preserve"> 2019). </w:t>
      </w:r>
    </w:p>
    <w:p w14:paraId="0E53DEBD" w14:textId="77777777" w:rsidR="004B4F97" w:rsidRPr="00FA0F9B" w:rsidRDefault="004B4F97" w:rsidP="004B4F97">
      <w:pPr>
        <w:rPr>
          <w:rStyle w:val="StyleUnderline"/>
          <w:highlight w:val="cyan"/>
        </w:rPr>
      </w:pPr>
      <w:r w:rsidRPr="00FA0F9B">
        <w:rPr>
          <w:rStyle w:val="StyleUnderline"/>
          <w:highlight w:val="cyan"/>
        </w:rPr>
        <w:t>Disruption</w:t>
      </w:r>
    </w:p>
    <w:p w14:paraId="4294BDD2" w14:textId="77777777" w:rsidR="004B4F97" w:rsidRPr="00FA0F9B" w:rsidRDefault="004B4F97" w:rsidP="004B4F97">
      <w:pPr>
        <w:rPr>
          <w:sz w:val="16"/>
        </w:rPr>
      </w:pPr>
      <w:r w:rsidRPr="00FA0F9B">
        <w:rPr>
          <w:sz w:val="16"/>
        </w:rPr>
        <w:t xml:space="preserve">This mode of counteraction </w:t>
      </w:r>
      <w:r w:rsidRPr="00FA0F9B">
        <w:rPr>
          <w:rStyle w:val="StyleUnderline"/>
          <w:highlight w:val="cyan"/>
        </w:rPr>
        <w:t>refers</w:t>
      </w:r>
      <w:r w:rsidRPr="00FA0F9B">
        <w:rPr>
          <w:sz w:val="16"/>
          <w:highlight w:val="cyan"/>
        </w:rPr>
        <w:t xml:space="preserve"> </w:t>
      </w:r>
      <w:r w:rsidRPr="00FA0F9B">
        <w:rPr>
          <w:sz w:val="16"/>
        </w:rPr>
        <w:t xml:space="preserve">to the </w:t>
      </w:r>
      <w:r w:rsidRPr="00FA0F9B">
        <w:rPr>
          <w:rStyle w:val="StyleUnderline"/>
          <w:highlight w:val="cyan"/>
        </w:rPr>
        <w:t xml:space="preserve">constitution of </w:t>
      </w:r>
      <w:r w:rsidRPr="009A1C42">
        <w:rPr>
          <w:rStyle w:val="Emphasis"/>
          <w:highlight w:val="cyan"/>
        </w:rPr>
        <w:t>digital picket lines</w:t>
      </w:r>
      <w:r w:rsidRPr="00FA0F9B">
        <w:rPr>
          <w:rStyle w:val="StyleUnderline"/>
          <w:highlight w:val="cyan"/>
        </w:rPr>
        <w:t xml:space="preserve"> to </w:t>
      </w:r>
      <w:r w:rsidRPr="009A1C42">
        <w:rPr>
          <w:rStyle w:val="Emphasis"/>
          <w:highlight w:val="cyan"/>
        </w:rPr>
        <w:t>disrupt</w:t>
      </w:r>
      <w:r w:rsidRPr="00FA0F9B">
        <w:rPr>
          <w:sz w:val="16"/>
          <w:highlight w:val="cyan"/>
        </w:rPr>
        <w:t xml:space="preserve"> </w:t>
      </w:r>
      <w:r w:rsidRPr="00FA0F9B">
        <w:rPr>
          <w:sz w:val="16"/>
        </w:rPr>
        <w:t xml:space="preserve">the </w:t>
      </w:r>
      <w:r w:rsidRPr="009A1C42">
        <w:rPr>
          <w:rStyle w:val="Emphasis"/>
          <w:highlight w:val="cyan"/>
        </w:rPr>
        <w:t>operating procedure</w:t>
      </w:r>
      <w:r w:rsidRPr="00FA0F9B">
        <w:rPr>
          <w:rStyle w:val="StyleUnderline"/>
          <w:highlight w:val="cyan"/>
        </w:rPr>
        <w:t xml:space="preserve"> of platforms</w:t>
      </w:r>
      <w:r w:rsidRPr="00FA0F9B">
        <w:rPr>
          <w:sz w:val="16"/>
        </w:rPr>
        <w:t xml:space="preserve">. In other words, </w:t>
      </w:r>
      <w:r w:rsidRPr="00FA0F9B">
        <w:rPr>
          <w:rStyle w:val="StyleUnderline"/>
          <w:highlight w:val="cyan"/>
        </w:rPr>
        <w:t>workers</w:t>
      </w:r>
      <w:r w:rsidRPr="00FA0F9B">
        <w:rPr>
          <w:sz w:val="16"/>
          <w:highlight w:val="cyan"/>
        </w:rPr>
        <w:t xml:space="preserve"> </w:t>
      </w:r>
      <w:r w:rsidRPr="00FA0F9B">
        <w:rPr>
          <w:sz w:val="16"/>
        </w:rPr>
        <w:t xml:space="preserve">attempt to </w:t>
      </w:r>
      <w:r w:rsidRPr="009A1C42">
        <w:rPr>
          <w:rStyle w:val="Emphasis"/>
          <w:highlight w:val="cyan"/>
        </w:rPr>
        <w:t>collectively rewrite the rules</w:t>
      </w:r>
      <w:r w:rsidRPr="00FA0F9B">
        <w:rPr>
          <w:sz w:val="16"/>
          <w:highlight w:val="cyan"/>
        </w:rPr>
        <w:t xml:space="preserve"> </w:t>
      </w:r>
      <w:r w:rsidRPr="00FA0F9B">
        <w:rPr>
          <w:sz w:val="16"/>
        </w:rPr>
        <w:t xml:space="preserve">of platforms. By taking modes of disruption seriously, we contest </w:t>
      </w:r>
      <w:proofErr w:type="spellStart"/>
      <w:r w:rsidRPr="00FA0F9B">
        <w:rPr>
          <w:sz w:val="16"/>
        </w:rPr>
        <w:t>Ettlinger’s</w:t>
      </w:r>
      <w:proofErr w:type="spellEnd"/>
      <w:r w:rsidRPr="00FA0F9B">
        <w:rPr>
          <w:sz w:val="16"/>
        </w:rPr>
        <w:t xml:space="preserve"> (2018: 5) distinction between ‘productive’ modes of algorithmic resistance and those that ‘avoid or disrupt or obfuscate the digital environment.’ </w:t>
      </w:r>
      <w:r w:rsidRPr="00FA0F9B">
        <w:rPr>
          <w:rStyle w:val="StyleUnderline"/>
          <w:highlight w:val="cyan"/>
        </w:rPr>
        <w:t>Disrupting</w:t>
      </w:r>
      <w:r w:rsidRPr="00FA0F9B">
        <w:rPr>
          <w:sz w:val="16"/>
          <w:highlight w:val="cyan"/>
        </w:rPr>
        <w:t xml:space="preserve"> </w:t>
      </w:r>
      <w:r w:rsidRPr="00FA0F9B">
        <w:rPr>
          <w:sz w:val="16"/>
        </w:rPr>
        <w:t xml:space="preserve">the </w:t>
      </w:r>
      <w:r w:rsidRPr="00FA0F9B">
        <w:rPr>
          <w:rStyle w:val="StyleUnderline"/>
          <w:highlight w:val="cyan"/>
        </w:rPr>
        <w:t>seamless operating</w:t>
      </w:r>
      <w:r w:rsidRPr="00FA0F9B">
        <w:rPr>
          <w:sz w:val="16"/>
          <w:highlight w:val="cyan"/>
        </w:rPr>
        <w:t xml:space="preserve"> </w:t>
      </w:r>
      <w:r w:rsidRPr="00FA0F9B">
        <w:rPr>
          <w:sz w:val="16"/>
        </w:rPr>
        <w:t xml:space="preserve">procedure of platforms through enacting digital picket lines </w:t>
      </w:r>
      <w:r w:rsidRPr="00FA0F9B">
        <w:rPr>
          <w:rStyle w:val="StyleUnderline"/>
          <w:highlight w:val="cyan"/>
        </w:rPr>
        <w:t xml:space="preserve">is a </w:t>
      </w:r>
      <w:proofErr w:type="gramStart"/>
      <w:r w:rsidRPr="009A1C42">
        <w:rPr>
          <w:rStyle w:val="Emphasis"/>
          <w:highlight w:val="cyan"/>
        </w:rPr>
        <w:t>key way</w:t>
      </w:r>
      <w:proofErr w:type="gramEnd"/>
      <w:r w:rsidRPr="00FA0F9B">
        <w:rPr>
          <w:rStyle w:val="StyleUnderline"/>
          <w:highlight w:val="cyan"/>
        </w:rPr>
        <w:t xml:space="preserve"> for </w:t>
      </w:r>
      <w:r w:rsidRPr="009A1C42">
        <w:rPr>
          <w:rStyle w:val="Emphasis"/>
          <w:highlight w:val="cyan"/>
        </w:rPr>
        <w:t xml:space="preserve">workers to gain leverage over </w:t>
      </w:r>
      <w:r w:rsidRPr="00FA0F9B">
        <w:rPr>
          <w:sz w:val="16"/>
        </w:rPr>
        <w:t xml:space="preserve">the </w:t>
      </w:r>
      <w:r w:rsidRPr="009A1C42">
        <w:rPr>
          <w:rStyle w:val="Emphasis"/>
          <w:highlight w:val="cyan"/>
        </w:rPr>
        <w:t>platforms</w:t>
      </w:r>
      <w:r w:rsidRPr="00FA0F9B">
        <w:rPr>
          <w:sz w:val="16"/>
          <w:highlight w:val="cyan"/>
        </w:rPr>
        <w:t xml:space="preserve"> </w:t>
      </w:r>
      <w:r w:rsidRPr="00FA0F9B">
        <w:rPr>
          <w:sz w:val="16"/>
        </w:rPr>
        <w:t xml:space="preserve">that </w:t>
      </w:r>
      <w:r w:rsidRPr="009A1C42">
        <w:rPr>
          <w:rStyle w:val="StyleUnderline"/>
        </w:rPr>
        <w:t>they work for.</w:t>
      </w:r>
      <w:r w:rsidRPr="009A1C42">
        <w:rPr>
          <w:sz w:val="16"/>
        </w:rPr>
        <w:t xml:space="preserve"> </w:t>
      </w:r>
      <w:r w:rsidRPr="00FA0F9B">
        <w:rPr>
          <w:rStyle w:val="StyleUnderline"/>
          <w:highlight w:val="cyan"/>
        </w:rPr>
        <w:t>In contrast to</w:t>
      </w:r>
      <w:r w:rsidRPr="00FA0F9B">
        <w:rPr>
          <w:sz w:val="16"/>
          <w:highlight w:val="cyan"/>
        </w:rPr>
        <w:t xml:space="preserve"> </w:t>
      </w:r>
      <w:r w:rsidRPr="00FA0F9B">
        <w:rPr>
          <w:sz w:val="16"/>
        </w:rPr>
        <w:t xml:space="preserve">the </w:t>
      </w:r>
      <w:r w:rsidRPr="00FA0F9B">
        <w:rPr>
          <w:rStyle w:val="StyleUnderline"/>
          <w:highlight w:val="cyan"/>
        </w:rPr>
        <w:t>invisible</w:t>
      </w:r>
      <w:r w:rsidRPr="00FA0F9B">
        <w:rPr>
          <w:sz w:val="16"/>
          <w:highlight w:val="cyan"/>
        </w:rPr>
        <w:t xml:space="preserve"> </w:t>
      </w:r>
      <w:r w:rsidRPr="00FA0F9B">
        <w:rPr>
          <w:sz w:val="16"/>
        </w:rPr>
        <w:t xml:space="preserve">efforts of </w:t>
      </w:r>
      <w:r w:rsidRPr="00FA0F9B">
        <w:rPr>
          <w:rStyle w:val="StyleUnderline"/>
          <w:highlight w:val="cyan"/>
        </w:rPr>
        <w:t>manipulating</w:t>
      </w:r>
      <w:r w:rsidRPr="00FA0F9B">
        <w:rPr>
          <w:sz w:val="16"/>
          <w:highlight w:val="cyan"/>
        </w:rPr>
        <w:t xml:space="preserve"> </w:t>
      </w:r>
      <w:r w:rsidRPr="00FA0F9B">
        <w:rPr>
          <w:sz w:val="16"/>
        </w:rPr>
        <w:t xml:space="preserve">and subverting platforms, </w:t>
      </w:r>
      <w:r w:rsidRPr="00FA0F9B">
        <w:rPr>
          <w:rStyle w:val="StyleUnderline"/>
          <w:highlight w:val="cyan"/>
        </w:rPr>
        <w:t>disruption</w:t>
      </w:r>
      <w:r w:rsidRPr="00FA0F9B">
        <w:rPr>
          <w:sz w:val="16"/>
          <w:highlight w:val="cyan"/>
        </w:rPr>
        <w:t xml:space="preserve"> </w:t>
      </w:r>
      <w:r w:rsidRPr="00FA0F9B">
        <w:rPr>
          <w:rStyle w:val="StyleUnderline"/>
          <w:highlight w:val="cyan"/>
        </w:rPr>
        <w:t>exposes</w:t>
      </w:r>
      <w:r w:rsidRPr="00FA0F9B">
        <w:rPr>
          <w:sz w:val="16"/>
          <w:highlight w:val="cyan"/>
        </w:rPr>
        <w:t xml:space="preserve"> </w:t>
      </w:r>
      <w:r w:rsidRPr="00FA0F9B">
        <w:rPr>
          <w:sz w:val="16"/>
        </w:rPr>
        <w:t xml:space="preserve">the relevance of </w:t>
      </w:r>
      <w:r w:rsidRPr="00FA0F9B">
        <w:rPr>
          <w:rStyle w:val="StyleUnderline"/>
          <w:highlight w:val="cyan"/>
        </w:rPr>
        <w:t>spatial visibility</w:t>
      </w:r>
      <w:r w:rsidRPr="00FA0F9B">
        <w:rPr>
          <w:sz w:val="16"/>
        </w:rPr>
        <w:t>. In our interviews that brought together platform managers and workers, some of the workers told us that this was their first-ever time in years of working for their platform that they had ever seen a representative of the company.</w:t>
      </w:r>
    </w:p>
    <w:p w14:paraId="5F42EDDD" w14:textId="77777777" w:rsidR="004B4F97" w:rsidRPr="00FA0F9B" w:rsidRDefault="004B4F97" w:rsidP="004B4F97">
      <w:pPr>
        <w:rPr>
          <w:sz w:val="16"/>
        </w:rPr>
      </w:pPr>
      <w:r w:rsidRPr="00FA0F9B">
        <w:rPr>
          <w:sz w:val="16"/>
        </w:rPr>
        <w:t xml:space="preserve">At the same time </w:t>
      </w:r>
      <w:r w:rsidRPr="00FA0F9B">
        <w:rPr>
          <w:rStyle w:val="StyleUnderline"/>
          <w:highlight w:val="cyan"/>
        </w:rPr>
        <w:t xml:space="preserve">as they reconfigure </w:t>
      </w:r>
      <w:proofErr w:type="spellStart"/>
      <w:r w:rsidRPr="00FA0F9B">
        <w:rPr>
          <w:rStyle w:val="StyleUnderline"/>
          <w:highlight w:val="cyan"/>
        </w:rPr>
        <w:t>labour</w:t>
      </w:r>
      <w:proofErr w:type="spellEnd"/>
      <w:r w:rsidRPr="00FA0F9B">
        <w:rPr>
          <w:rStyle w:val="StyleUnderline"/>
          <w:highlight w:val="cyan"/>
        </w:rPr>
        <w:t xml:space="preserve"> relations</w:t>
      </w:r>
      <w:r w:rsidRPr="00FA0F9B">
        <w:rPr>
          <w:sz w:val="16"/>
        </w:rPr>
        <w:t xml:space="preserve">, </w:t>
      </w:r>
      <w:r w:rsidRPr="00FA0F9B">
        <w:rPr>
          <w:rStyle w:val="StyleUnderline"/>
          <w:highlight w:val="cyan"/>
        </w:rPr>
        <w:t xml:space="preserve">digital </w:t>
      </w:r>
      <w:proofErr w:type="spellStart"/>
      <w:r w:rsidRPr="00FA0F9B">
        <w:rPr>
          <w:rStyle w:val="StyleUnderline"/>
          <w:highlight w:val="cyan"/>
        </w:rPr>
        <w:t>labour</w:t>
      </w:r>
      <w:proofErr w:type="spellEnd"/>
      <w:r w:rsidRPr="00FA0F9B">
        <w:rPr>
          <w:rStyle w:val="StyleUnderline"/>
          <w:highlight w:val="cyan"/>
        </w:rPr>
        <w:t xml:space="preserve"> platforms</w:t>
      </w:r>
      <w:r w:rsidRPr="00FA0F9B">
        <w:rPr>
          <w:sz w:val="16"/>
          <w:highlight w:val="cyan"/>
        </w:rPr>
        <w:t xml:space="preserve"> </w:t>
      </w:r>
      <w:r w:rsidRPr="00FA0F9B">
        <w:rPr>
          <w:sz w:val="16"/>
        </w:rPr>
        <w:t xml:space="preserve">also </w:t>
      </w:r>
      <w:r w:rsidRPr="009A1C42">
        <w:rPr>
          <w:rStyle w:val="Emphasis"/>
          <w:highlight w:val="cyan"/>
        </w:rPr>
        <w:t>reshape</w:t>
      </w:r>
      <w:r w:rsidRPr="00FA0F9B">
        <w:rPr>
          <w:sz w:val="16"/>
          <w:highlight w:val="cyan"/>
        </w:rPr>
        <w:t xml:space="preserve"> </w:t>
      </w:r>
      <w:r w:rsidRPr="00FA0F9B">
        <w:rPr>
          <w:sz w:val="16"/>
        </w:rPr>
        <w:t xml:space="preserve">the </w:t>
      </w:r>
      <w:r w:rsidRPr="00FA0F9B">
        <w:rPr>
          <w:rStyle w:val="StyleUnderline"/>
          <w:highlight w:val="cyan"/>
        </w:rPr>
        <w:t xml:space="preserve">rules of </w:t>
      </w:r>
      <w:r w:rsidRPr="009A1C42">
        <w:rPr>
          <w:rStyle w:val="Emphasis"/>
          <w:highlight w:val="cyan"/>
        </w:rPr>
        <w:t>how</w:t>
      </w:r>
      <w:r w:rsidRPr="00FA0F9B">
        <w:rPr>
          <w:rStyle w:val="StyleUnderline"/>
          <w:highlight w:val="cyan"/>
        </w:rPr>
        <w:t xml:space="preserve"> </w:t>
      </w:r>
      <w:r w:rsidRPr="009A1C42">
        <w:rPr>
          <w:rStyle w:val="Emphasis"/>
          <w:highlight w:val="cyan"/>
        </w:rPr>
        <w:t>collective action emerges</w:t>
      </w:r>
      <w:r w:rsidRPr="00FA0F9B">
        <w:rPr>
          <w:rStyle w:val="StyleUnderline"/>
          <w:highlight w:val="cyan"/>
        </w:rPr>
        <w:t xml:space="preserve">. </w:t>
      </w:r>
      <w:proofErr w:type="gramStart"/>
      <w:r w:rsidRPr="009A1C42">
        <w:rPr>
          <w:rStyle w:val="StyleUnderline"/>
        </w:rPr>
        <w:t xml:space="preserve">In order </w:t>
      </w:r>
      <w:r w:rsidRPr="00FA0F9B">
        <w:rPr>
          <w:rStyle w:val="StyleUnderline"/>
          <w:highlight w:val="cyan"/>
        </w:rPr>
        <w:t>to</w:t>
      </w:r>
      <w:proofErr w:type="gramEnd"/>
      <w:r w:rsidRPr="00FA0F9B">
        <w:rPr>
          <w:rStyle w:val="StyleUnderline"/>
          <w:highlight w:val="cyan"/>
        </w:rPr>
        <w:t xml:space="preserve"> coordinate disruptions, workers</w:t>
      </w:r>
      <w:r w:rsidRPr="00FA0F9B">
        <w:rPr>
          <w:sz w:val="16"/>
          <w:highlight w:val="cyan"/>
        </w:rPr>
        <w:t xml:space="preserve"> </w:t>
      </w:r>
      <w:r w:rsidRPr="009A1C42">
        <w:rPr>
          <w:rStyle w:val="StyleUnderline"/>
        </w:rPr>
        <w:t xml:space="preserve">may </w:t>
      </w:r>
      <w:r w:rsidRPr="00FA0F9B">
        <w:rPr>
          <w:rStyle w:val="StyleUnderline"/>
          <w:highlight w:val="cyan"/>
        </w:rPr>
        <w:t>use</w:t>
      </w:r>
      <w:r w:rsidRPr="00FA0F9B">
        <w:rPr>
          <w:sz w:val="16"/>
          <w:highlight w:val="cyan"/>
        </w:rPr>
        <w:t xml:space="preserve"> </w:t>
      </w:r>
      <w:r w:rsidRPr="00FA0F9B">
        <w:rPr>
          <w:sz w:val="16"/>
        </w:rPr>
        <w:t xml:space="preserve">the </w:t>
      </w:r>
      <w:r w:rsidRPr="009A1C42">
        <w:rPr>
          <w:rStyle w:val="StyleUnderline"/>
        </w:rPr>
        <w:t xml:space="preserve">affordances of the </w:t>
      </w:r>
      <w:r w:rsidRPr="00FA0F9B">
        <w:rPr>
          <w:rStyle w:val="StyleUnderline"/>
          <w:highlight w:val="cyan"/>
        </w:rPr>
        <w:t>platform to their advantage.</w:t>
      </w:r>
      <w:r w:rsidRPr="00FA0F9B">
        <w:rPr>
          <w:sz w:val="16"/>
          <w:highlight w:val="cyan"/>
        </w:rPr>
        <w:t xml:space="preserve"> </w:t>
      </w:r>
      <w:r w:rsidRPr="00FA0F9B">
        <w:rPr>
          <w:sz w:val="16"/>
        </w:rPr>
        <w:t xml:space="preserve">For instance, one particularly relevant affordance of </w:t>
      </w:r>
      <w:r w:rsidRPr="009A1C42">
        <w:rPr>
          <w:rStyle w:val="StyleUnderline"/>
          <w:highlight w:val="cyan"/>
        </w:rPr>
        <w:t>Deliveroo’s</w:t>
      </w:r>
      <w:r w:rsidRPr="009A1C42">
        <w:rPr>
          <w:rStyle w:val="StyleUnderline"/>
        </w:rPr>
        <w:t xml:space="preserve"> platform, </w:t>
      </w:r>
      <w:r w:rsidRPr="009A1C42">
        <w:rPr>
          <w:rStyle w:val="StyleUnderline"/>
          <w:highlight w:val="cyan"/>
        </w:rPr>
        <w:t>algorithmically</w:t>
      </w:r>
      <w:r w:rsidRPr="009A1C42">
        <w:rPr>
          <w:rStyle w:val="StyleUnderline"/>
        </w:rPr>
        <w:t xml:space="preserve"> </w:t>
      </w:r>
      <w:r w:rsidRPr="009A1C42">
        <w:rPr>
          <w:rStyle w:val="StyleUnderline"/>
          <w:highlight w:val="cyan"/>
        </w:rPr>
        <w:t>determined</w:t>
      </w:r>
      <w:r w:rsidRPr="009A1C42">
        <w:rPr>
          <w:rStyle w:val="StyleUnderline"/>
        </w:rPr>
        <w:t xml:space="preserve"> physical </w:t>
      </w:r>
      <w:r w:rsidRPr="009A1C42">
        <w:rPr>
          <w:rStyle w:val="StyleUnderline"/>
          <w:highlight w:val="cyan"/>
        </w:rPr>
        <w:t>meeting points</w:t>
      </w:r>
      <w:r w:rsidRPr="009A1C42">
        <w:rPr>
          <w:sz w:val="16"/>
        </w:rPr>
        <w:t xml:space="preserve"> </w:t>
      </w:r>
      <w:r w:rsidRPr="00FA0F9B">
        <w:rPr>
          <w:sz w:val="16"/>
        </w:rPr>
        <w:t xml:space="preserve">which are located </w:t>
      </w:r>
      <w:r w:rsidRPr="009A1C42">
        <w:rPr>
          <w:rStyle w:val="StyleUnderline"/>
        </w:rPr>
        <w:t>near popular restaurants</w:t>
      </w:r>
      <w:r w:rsidRPr="00FA0F9B">
        <w:rPr>
          <w:sz w:val="16"/>
        </w:rPr>
        <w:t xml:space="preserve">, has been appropriated and reconfigured by Deliveroo riders in August 2016 </w:t>
      </w:r>
      <w:r w:rsidRPr="00E10DE6">
        <w:rPr>
          <w:rStyle w:val="StyleUnderline"/>
          <w:highlight w:val="cyan"/>
        </w:rPr>
        <w:t>to push back against the platform company’s decision to change</w:t>
      </w:r>
      <w:r w:rsidRPr="009A1C42">
        <w:rPr>
          <w:rStyle w:val="StyleUnderline"/>
        </w:rPr>
        <w:t xml:space="preserve"> their </w:t>
      </w:r>
      <w:r w:rsidRPr="00E10DE6">
        <w:rPr>
          <w:rStyle w:val="StyleUnderline"/>
          <w:highlight w:val="cyan"/>
        </w:rPr>
        <w:t>payment</w:t>
      </w:r>
      <w:r w:rsidRPr="009A1C42">
        <w:rPr>
          <w:rStyle w:val="StyleUnderline"/>
        </w:rPr>
        <w:t xml:space="preserve"> </w:t>
      </w:r>
      <w:r w:rsidRPr="00E10DE6">
        <w:rPr>
          <w:rStyle w:val="StyleUnderline"/>
          <w:highlight w:val="cyan"/>
        </w:rPr>
        <w:t>structure</w:t>
      </w:r>
      <w:r w:rsidRPr="009A1C42">
        <w:rPr>
          <w:sz w:val="16"/>
        </w:rPr>
        <w:t xml:space="preserve"> </w:t>
      </w:r>
      <w:r w:rsidRPr="00FA0F9B">
        <w:rPr>
          <w:sz w:val="16"/>
        </w:rPr>
        <w:t xml:space="preserve">in London to piecework. Intentionally </w:t>
      </w:r>
      <w:r w:rsidRPr="009A1C42">
        <w:rPr>
          <w:rStyle w:val="StyleUnderline"/>
        </w:rPr>
        <w:t>designed</w:t>
      </w:r>
      <w:r w:rsidRPr="009A1C42">
        <w:rPr>
          <w:sz w:val="16"/>
        </w:rPr>
        <w:t xml:space="preserve"> </w:t>
      </w:r>
      <w:r w:rsidRPr="00FA0F9B">
        <w:rPr>
          <w:sz w:val="16"/>
        </w:rPr>
        <w:t xml:space="preserve">and implemented </w:t>
      </w:r>
      <w:r w:rsidRPr="009A1C42">
        <w:rPr>
          <w:rStyle w:val="StyleUnderline"/>
        </w:rPr>
        <w:t>by the platform company</w:t>
      </w:r>
      <w:r w:rsidRPr="009A1C42">
        <w:rPr>
          <w:sz w:val="16"/>
        </w:rPr>
        <w:t xml:space="preserve"> </w:t>
      </w:r>
      <w:r w:rsidRPr="009A1C42">
        <w:rPr>
          <w:rStyle w:val="StyleUnderline"/>
        </w:rPr>
        <w:t>to boost</w:t>
      </w:r>
      <w:r w:rsidRPr="009A1C42">
        <w:rPr>
          <w:sz w:val="16"/>
        </w:rPr>
        <w:t xml:space="preserve"> </w:t>
      </w:r>
      <w:r w:rsidRPr="00FA0F9B">
        <w:rPr>
          <w:sz w:val="16"/>
        </w:rPr>
        <w:t xml:space="preserve">the </w:t>
      </w:r>
      <w:r w:rsidRPr="009A1C42">
        <w:rPr>
          <w:rStyle w:val="StyleUnderline"/>
        </w:rPr>
        <w:t>efficiency</w:t>
      </w:r>
      <w:r w:rsidRPr="009A1C42">
        <w:rPr>
          <w:sz w:val="16"/>
        </w:rPr>
        <w:t xml:space="preserve"> </w:t>
      </w:r>
      <w:r w:rsidRPr="00FA0F9B">
        <w:rPr>
          <w:sz w:val="16"/>
        </w:rPr>
        <w:t xml:space="preserve">of deliveries, </w:t>
      </w:r>
      <w:r w:rsidRPr="009A1C42">
        <w:rPr>
          <w:rStyle w:val="StyleUnderline"/>
        </w:rPr>
        <w:t xml:space="preserve">a </w:t>
      </w:r>
      <w:proofErr w:type="spellStart"/>
      <w:r w:rsidRPr="009A1C42">
        <w:rPr>
          <w:rStyle w:val="StyleUnderline"/>
        </w:rPr>
        <w:t>labour</w:t>
      </w:r>
      <w:proofErr w:type="spellEnd"/>
      <w:r w:rsidRPr="009A1C42">
        <w:rPr>
          <w:rStyle w:val="StyleUnderline"/>
        </w:rPr>
        <w:t xml:space="preserve"> organizer stressed</w:t>
      </w:r>
      <w:r w:rsidRPr="009A1C42">
        <w:rPr>
          <w:sz w:val="16"/>
        </w:rPr>
        <w:t xml:space="preserve"> </w:t>
      </w:r>
      <w:r w:rsidRPr="00FA0F9B">
        <w:rPr>
          <w:sz w:val="16"/>
        </w:rPr>
        <w:t>in an interview with us that ‘</w:t>
      </w:r>
      <w:r w:rsidRPr="009A1C42">
        <w:rPr>
          <w:rStyle w:val="StyleUnderline"/>
        </w:rPr>
        <w:t xml:space="preserve">those </w:t>
      </w:r>
      <w:r w:rsidRPr="00E10DE6">
        <w:rPr>
          <w:rStyle w:val="StyleUnderline"/>
          <w:highlight w:val="cyan"/>
        </w:rPr>
        <w:t>meeting</w:t>
      </w:r>
      <w:r w:rsidRPr="009A1C42">
        <w:rPr>
          <w:rStyle w:val="StyleUnderline"/>
        </w:rPr>
        <w:t xml:space="preserve"> points </w:t>
      </w:r>
      <w:r w:rsidRPr="00E10DE6">
        <w:rPr>
          <w:rStyle w:val="StyleUnderline"/>
          <w:highlight w:val="cyan"/>
        </w:rPr>
        <w:t>helped workers</w:t>
      </w:r>
      <w:r w:rsidRPr="009A1C42">
        <w:rPr>
          <w:rStyle w:val="StyleUnderline"/>
        </w:rPr>
        <w:t xml:space="preserve"> not just to get to know each other, or talk about working conditions, but to </w:t>
      </w:r>
      <w:r w:rsidRPr="00E10DE6">
        <w:rPr>
          <w:rStyle w:val="StyleUnderline"/>
          <w:highlight w:val="cyan"/>
        </w:rPr>
        <w:t xml:space="preserve">build a </w:t>
      </w:r>
      <w:r w:rsidRPr="00E10DE6">
        <w:rPr>
          <w:rStyle w:val="Emphasis"/>
          <w:highlight w:val="cyan"/>
        </w:rPr>
        <w:t>collective identity</w:t>
      </w:r>
      <w:r w:rsidRPr="009A1C42">
        <w:rPr>
          <w:rStyle w:val="StyleUnderline"/>
        </w:rPr>
        <w:t>.</w:t>
      </w:r>
      <w:r w:rsidRPr="009A1C42">
        <w:rPr>
          <w:sz w:val="16"/>
        </w:rPr>
        <w:t xml:space="preserve"> </w:t>
      </w:r>
      <w:r w:rsidRPr="00FA0F9B">
        <w:rPr>
          <w:sz w:val="16"/>
        </w:rPr>
        <w:t>You can still create the idea of a space, within which you can talk about those things and consider your relationship with the management and what they’re offering you.’</w:t>
      </w:r>
    </w:p>
    <w:p w14:paraId="25AC298D" w14:textId="77777777" w:rsidR="004B4F97" w:rsidRPr="00FA0F9B" w:rsidRDefault="004B4F97" w:rsidP="004B4F97">
      <w:pPr>
        <w:rPr>
          <w:sz w:val="16"/>
        </w:rPr>
      </w:pPr>
      <w:r w:rsidRPr="00FA0F9B">
        <w:rPr>
          <w:sz w:val="16"/>
        </w:rPr>
        <w:t xml:space="preserve">However, it is important to highlight that the tensions between platforms and workers do not play out in the same way across different countries and settings. Instead, the </w:t>
      </w:r>
      <w:r w:rsidRPr="00FA0F9B">
        <w:rPr>
          <w:rStyle w:val="StyleUnderline"/>
          <w:highlight w:val="cyan"/>
        </w:rPr>
        <w:t>nature of such disruptions is always shaped by contextual and geographical particularities</w:t>
      </w:r>
      <w:r w:rsidRPr="00FA0F9B">
        <w:rPr>
          <w:sz w:val="16"/>
        </w:rPr>
        <w:t xml:space="preserve">. For example, in our fieldwork in South Africa, some platform food-delivery workers noted that on strike days, some of them travel around town and vandalize the bikes of other platform workers who refused to participate in the strike. </w:t>
      </w:r>
      <w:proofErr w:type="spellStart"/>
      <w:r w:rsidRPr="00FA0F9B">
        <w:rPr>
          <w:sz w:val="16"/>
        </w:rPr>
        <w:t>Nastiti</w:t>
      </w:r>
      <w:proofErr w:type="spellEnd"/>
      <w:r w:rsidRPr="00FA0F9B">
        <w:rPr>
          <w:sz w:val="16"/>
        </w:rPr>
        <w:t xml:space="preserve"> (2017, p. 31) argues that ride-hailing drivers in Indonesia ‘relate more to a restorative demand (i.e. to go back to the old system without the performance factor) rather than an aggressive demand (i.e. demanding employment status and rights).’ While the question of which demands lead to strike action remains a task for comparative research, case studies on platform worker mobilizations in multiple European countries (</w:t>
      </w:r>
      <w:proofErr w:type="spellStart"/>
      <w:r w:rsidRPr="00FA0F9B">
        <w:rPr>
          <w:sz w:val="16"/>
        </w:rPr>
        <w:t>Vandaele</w:t>
      </w:r>
      <w:proofErr w:type="spellEnd"/>
      <w:r w:rsidRPr="00FA0F9B">
        <w:rPr>
          <w:sz w:val="16"/>
        </w:rPr>
        <w:t xml:space="preserve"> 2018), Italy (</w:t>
      </w:r>
      <w:proofErr w:type="spellStart"/>
      <w:r w:rsidRPr="00FA0F9B">
        <w:rPr>
          <w:sz w:val="16"/>
        </w:rPr>
        <w:t>Briziarelli</w:t>
      </w:r>
      <w:proofErr w:type="spellEnd"/>
      <w:r w:rsidRPr="00FA0F9B">
        <w:rPr>
          <w:sz w:val="16"/>
        </w:rPr>
        <w:t xml:space="preserve"> 2018), India (</w:t>
      </w:r>
      <w:proofErr w:type="spellStart"/>
      <w:r w:rsidRPr="00FA0F9B">
        <w:rPr>
          <w:sz w:val="16"/>
        </w:rPr>
        <w:t>Surie</w:t>
      </w:r>
      <w:proofErr w:type="spellEnd"/>
      <w:r w:rsidRPr="00FA0F9B">
        <w:rPr>
          <w:sz w:val="16"/>
        </w:rPr>
        <w:t xml:space="preserve"> 2018) and China (Chen 2018b) demonstrate that workers around the globe </w:t>
      </w:r>
      <w:proofErr w:type="gramStart"/>
      <w:r w:rsidRPr="00FA0F9B">
        <w:rPr>
          <w:sz w:val="16"/>
        </w:rPr>
        <w:t>are able to</w:t>
      </w:r>
      <w:proofErr w:type="gramEnd"/>
      <w:r w:rsidRPr="00FA0F9B">
        <w:rPr>
          <w:sz w:val="16"/>
        </w:rPr>
        <w:t xml:space="preserve"> defy circumstances that exacerbate collective actions. Having said that networked mobilizations occur rapidly, often without the involvement of traditional </w:t>
      </w:r>
      <w:proofErr w:type="spellStart"/>
      <w:r w:rsidRPr="00FA0F9B">
        <w:rPr>
          <w:sz w:val="16"/>
        </w:rPr>
        <w:t>labour</w:t>
      </w:r>
      <w:proofErr w:type="spellEnd"/>
      <w:r w:rsidRPr="00FA0F9B">
        <w:rPr>
          <w:sz w:val="16"/>
        </w:rPr>
        <w:t xml:space="preserve"> unions, it is important to add that they break apart quickly, which is also due to a high level of </w:t>
      </w:r>
      <w:proofErr w:type="spellStart"/>
      <w:r w:rsidRPr="00FA0F9B">
        <w:rPr>
          <w:sz w:val="16"/>
        </w:rPr>
        <w:t>labour</w:t>
      </w:r>
      <w:proofErr w:type="spellEnd"/>
      <w:r w:rsidRPr="00FA0F9B">
        <w:rPr>
          <w:sz w:val="16"/>
        </w:rPr>
        <w:t xml:space="preserve"> turnover. </w:t>
      </w:r>
    </w:p>
    <w:p w14:paraId="58C2E023" w14:textId="77777777" w:rsidR="004B4F97" w:rsidRPr="00FA0F9B" w:rsidRDefault="004B4F97" w:rsidP="004B4F97">
      <w:pPr>
        <w:rPr>
          <w:rStyle w:val="StyleUnderline"/>
          <w:highlight w:val="cyan"/>
        </w:rPr>
      </w:pPr>
      <w:r w:rsidRPr="00FA0F9B">
        <w:rPr>
          <w:sz w:val="16"/>
        </w:rPr>
        <w:lastRenderedPageBreak/>
        <w:t xml:space="preserve">It is vital to note here that while most platforms refuse to negotiate with or even acknowledge the collective mobilizations of their workers, </w:t>
      </w:r>
      <w:r w:rsidRPr="009A1C42">
        <w:rPr>
          <w:rStyle w:val="Emphasis"/>
          <w:highlight w:val="cyan"/>
        </w:rPr>
        <w:t>collective action</w:t>
      </w:r>
      <w:r w:rsidRPr="00FA0F9B">
        <w:rPr>
          <w:rStyle w:val="StyleUnderline"/>
          <w:highlight w:val="cyan"/>
        </w:rPr>
        <w:t xml:space="preserve"> can pose an </w:t>
      </w:r>
      <w:r w:rsidRPr="009A1C42">
        <w:rPr>
          <w:rStyle w:val="Emphasis"/>
          <w:highlight w:val="cyan"/>
        </w:rPr>
        <w:t>existential threat</w:t>
      </w:r>
      <w:r w:rsidRPr="00FA0F9B">
        <w:rPr>
          <w:rStyle w:val="StyleUnderline"/>
          <w:highlight w:val="cyan"/>
        </w:rPr>
        <w:t xml:space="preserve"> to the platform model</w:t>
      </w:r>
      <w:r w:rsidRPr="00FA0F9B">
        <w:rPr>
          <w:sz w:val="16"/>
        </w:rPr>
        <w:t xml:space="preserve">. </w:t>
      </w:r>
      <w:r w:rsidRPr="00FA0F9B">
        <w:rPr>
          <w:rStyle w:val="StyleUnderline"/>
          <w:highlight w:val="cyan"/>
        </w:rPr>
        <w:t>Slipped into</w:t>
      </w:r>
      <w:r w:rsidRPr="00FA0F9B">
        <w:rPr>
          <w:sz w:val="16"/>
          <w:highlight w:val="cyan"/>
        </w:rPr>
        <w:t xml:space="preserve"> </w:t>
      </w:r>
      <w:r w:rsidRPr="00FA0F9B">
        <w:rPr>
          <w:sz w:val="16"/>
        </w:rPr>
        <w:t xml:space="preserve">the hundreds of pages of </w:t>
      </w:r>
      <w:r w:rsidRPr="00A31FA5">
        <w:rPr>
          <w:rStyle w:val="StyleUnderline"/>
          <w:highlight w:val="cyan"/>
        </w:rPr>
        <w:t>Uber’s</w:t>
      </w:r>
      <w:r w:rsidRPr="009A1C42">
        <w:rPr>
          <w:sz w:val="16"/>
        </w:rPr>
        <w:t xml:space="preserve"> </w:t>
      </w:r>
      <w:r w:rsidRPr="00FA0F9B">
        <w:rPr>
          <w:sz w:val="16"/>
        </w:rPr>
        <w:t xml:space="preserve">(2019) </w:t>
      </w:r>
      <w:r w:rsidRPr="009A1C42">
        <w:rPr>
          <w:rStyle w:val="StyleUnderline"/>
        </w:rPr>
        <w:t>S-1 filing with the</w:t>
      </w:r>
      <w:r w:rsidRPr="009A1C42">
        <w:rPr>
          <w:sz w:val="16"/>
        </w:rPr>
        <w:t xml:space="preserve"> </w:t>
      </w:r>
      <w:r w:rsidRPr="00FA0F9B">
        <w:rPr>
          <w:sz w:val="16"/>
        </w:rPr>
        <w:t xml:space="preserve">United States </w:t>
      </w:r>
      <w:r w:rsidRPr="009A1C42">
        <w:rPr>
          <w:rStyle w:val="StyleUnderline"/>
        </w:rPr>
        <w:t>S</w:t>
      </w:r>
      <w:r w:rsidRPr="00FA0F9B">
        <w:rPr>
          <w:sz w:val="16"/>
        </w:rPr>
        <w:t xml:space="preserve">ecurities and </w:t>
      </w:r>
      <w:r w:rsidRPr="009A1C42">
        <w:rPr>
          <w:rStyle w:val="StyleUnderline"/>
        </w:rPr>
        <w:t>E</w:t>
      </w:r>
      <w:r w:rsidRPr="00FA0F9B">
        <w:rPr>
          <w:sz w:val="16"/>
        </w:rPr>
        <w:t xml:space="preserve">xchange </w:t>
      </w:r>
      <w:r w:rsidRPr="009A1C42">
        <w:rPr>
          <w:rStyle w:val="StyleUnderline"/>
        </w:rPr>
        <w:t>C</w:t>
      </w:r>
      <w:r w:rsidRPr="00FA0F9B">
        <w:rPr>
          <w:sz w:val="16"/>
        </w:rPr>
        <w:t xml:space="preserve">ommission, </w:t>
      </w:r>
      <w:r w:rsidRPr="009A1C42">
        <w:rPr>
          <w:rStyle w:val="StyleUnderline"/>
        </w:rPr>
        <w:t>was</w:t>
      </w:r>
      <w:r w:rsidRPr="009A1C42">
        <w:rPr>
          <w:sz w:val="16"/>
        </w:rPr>
        <w:t xml:space="preserve"> </w:t>
      </w:r>
      <w:r w:rsidRPr="00FA0F9B">
        <w:rPr>
          <w:sz w:val="16"/>
        </w:rPr>
        <w:t xml:space="preserve">the following </w:t>
      </w:r>
      <w:r w:rsidRPr="00A31FA5">
        <w:rPr>
          <w:rStyle w:val="StyleUnderline"/>
          <w:highlight w:val="cyan"/>
        </w:rPr>
        <w:t>admission</w:t>
      </w:r>
      <w:r w:rsidRPr="009A1C42">
        <w:rPr>
          <w:rStyle w:val="StyleUnderline"/>
        </w:rPr>
        <w:t>:</w:t>
      </w:r>
      <w:r w:rsidRPr="00FA0F9B">
        <w:rPr>
          <w:rStyle w:val="StyleUnderline"/>
          <w:highlight w:val="cyan"/>
        </w:rPr>
        <w:t xml:space="preserve"> </w:t>
      </w:r>
    </w:p>
    <w:p w14:paraId="471D775B" w14:textId="77777777" w:rsidR="004B4F97" w:rsidRPr="00FA0F9B" w:rsidRDefault="004B4F97" w:rsidP="004B4F97">
      <w:pPr>
        <w:rPr>
          <w:sz w:val="16"/>
        </w:rPr>
      </w:pPr>
      <w:r w:rsidRPr="00FA0F9B">
        <w:rPr>
          <w:sz w:val="16"/>
        </w:rPr>
        <w:t xml:space="preserve">We have previously received a </w:t>
      </w:r>
      <w:r w:rsidRPr="00FA0F9B">
        <w:rPr>
          <w:rStyle w:val="StyleUnderline"/>
          <w:highlight w:val="cyan"/>
        </w:rPr>
        <w:t>high degree of negative</w:t>
      </w:r>
      <w:r w:rsidRPr="00FA0F9B">
        <w:rPr>
          <w:sz w:val="16"/>
          <w:highlight w:val="cyan"/>
        </w:rPr>
        <w:t xml:space="preserve"> </w:t>
      </w:r>
      <w:r w:rsidRPr="00FA0F9B">
        <w:rPr>
          <w:sz w:val="16"/>
        </w:rPr>
        <w:t xml:space="preserve">media </w:t>
      </w:r>
      <w:r w:rsidRPr="00FA0F9B">
        <w:rPr>
          <w:rStyle w:val="StyleUnderline"/>
          <w:highlight w:val="cyan"/>
        </w:rPr>
        <w:t>coverage</w:t>
      </w:r>
      <w:r w:rsidRPr="00FA0F9B">
        <w:rPr>
          <w:sz w:val="16"/>
          <w:highlight w:val="cyan"/>
        </w:rPr>
        <w:t xml:space="preserve"> </w:t>
      </w:r>
      <w:r w:rsidRPr="00FA0F9B">
        <w:rPr>
          <w:sz w:val="16"/>
        </w:rPr>
        <w:t xml:space="preserve">around the world, which has </w:t>
      </w:r>
      <w:r w:rsidRPr="00FA0F9B">
        <w:rPr>
          <w:rStyle w:val="StyleUnderline"/>
          <w:highlight w:val="cyan"/>
        </w:rPr>
        <w:t>adversely</w:t>
      </w:r>
      <w:r w:rsidRPr="00FA0F9B">
        <w:rPr>
          <w:sz w:val="16"/>
          <w:highlight w:val="cyan"/>
        </w:rPr>
        <w:t xml:space="preserve"> </w:t>
      </w:r>
      <w:r w:rsidRPr="00FA0F9B">
        <w:rPr>
          <w:rStyle w:val="StyleUnderline"/>
          <w:highlight w:val="cyan"/>
        </w:rPr>
        <w:t>affected our brand</w:t>
      </w:r>
      <w:r w:rsidRPr="00FA0F9B">
        <w:rPr>
          <w:sz w:val="16"/>
          <w:highlight w:val="cyan"/>
        </w:rPr>
        <w:t xml:space="preserve"> </w:t>
      </w:r>
      <w:r w:rsidRPr="00FA0F9B">
        <w:rPr>
          <w:sz w:val="16"/>
        </w:rPr>
        <w:t xml:space="preserve">and reputation </w:t>
      </w:r>
      <w:r w:rsidRPr="00FA0F9B">
        <w:rPr>
          <w:rStyle w:val="StyleUnderline"/>
          <w:highlight w:val="cyan"/>
        </w:rPr>
        <w:t xml:space="preserve">and </w:t>
      </w:r>
      <w:proofErr w:type="spellStart"/>
      <w:r w:rsidRPr="00FA0F9B">
        <w:rPr>
          <w:rStyle w:val="StyleUnderline"/>
          <w:highlight w:val="cyan"/>
        </w:rPr>
        <w:t>fuelled</w:t>
      </w:r>
      <w:proofErr w:type="spellEnd"/>
      <w:r w:rsidRPr="00FA0F9B">
        <w:rPr>
          <w:rStyle w:val="StyleUnderline"/>
          <w:highlight w:val="cyan"/>
        </w:rPr>
        <w:t xml:space="preserve"> distrust</w:t>
      </w:r>
      <w:r w:rsidRPr="00FA0F9B">
        <w:rPr>
          <w:sz w:val="16"/>
          <w:highlight w:val="cyan"/>
        </w:rPr>
        <w:t xml:space="preserve"> </w:t>
      </w:r>
      <w:r w:rsidRPr="00FA0F9B">
        <w:rPr>
          <w:sz w:val="16"/>
        </w:rPr>
        <w:t xml:space="preserve">of our company. In 2017, </w:t>
      </w:r>
      <w:r w:rsidRPr="00FA0F9B">
        <w:rPr>
          <w:rStyle w:val="StyleUnderline"/>
          <w:highlight w:val="cyan"/>
        </w:rPr>
        <w:t>the #DeleteUber campaign</w:t>
      </w:r>
      <w:r w:rsidRPr="00FA0F9B">
        <w:rPr>
          <w:sz w:val="16"/>
          <w:highlight w:val="cyan"/>
        </w:rPr>
        <w:t xml:space="preserve"> </w:t>
      </w:r>
      <w:r w:rsidRPr="00A31FA5">
        <w:rPr>
          <w:rStyle w:val="StyleUnderline"/>
        </w:rPr>
        <w:t>prompted</w:t>
      </w:r>
      <w:r w:rsidRPr="00A31FA5">
        <w:rPr>
          <w:sz w:val="16"/>
        </w:rPr>
        <w:t xml:space="preserve"> </w:t>
      </w:r>
      <w:r w:rsidRPr="00A31FA5">
        <w:rPr>
          <w:rStyle w:val="StyleUnderline"/>
        </w:rPr>
        <w:t>hundreds of thousands</w:t>
      </w:r>
      <w:r w:rsidRPr="00A31FA5">
        <w:rPr>
          <w:sz w:val="16"/>
        </w:rPr>
        <w:t xml:space="preserve"> </w:t>
      </w:r>
      <w:r w:rsidRPr="00FA0F9B">
        <w:rPr>
          <w:sz w:val="16"/>
        </w:rPr>
        <w:t xml:space="preserve">of consumers </w:t>
      </w:r>
      <w:r w:rsidRPr="00A31FA5">
        <w:rPr>
          <w:rStyle w:val="StyleUnderline"/>
        </w:rPr>
        <w:t>to stop using our platform within days</w:t>
      </w:r>
      <w:r w:rsidRPr="00FA0F9B">
        <w:rPr>
          <w:sz w:val="16"/>
        </w:rPr>
        <w:t xml:space="preserve">. </w:t>
      </w:r>
      <w:r w:rsidRPr="00A31FA5">
        <w:rPr>
          <w:rStyle w:val="StyleUnderline"/>
        </w:rPr>
        <w:t>If a campaign similar</w:t>
      </w:r>
      <w:r w:rsidRPr="00A31FA5">
        <w:rPr>
          <w:sz w:val="16"/>
        </w:rPr>
        <w:t xml:space="preserve"> </w:t>
      </w:r>
      <w:r w:rsidRPr="00FA0F9B">
        <w:rPr>
          <w:sz w:val="16"/>
        </w:rPr>
        <w:t xml:space="preserve">to #DeleteUber </w:t>
      </w:r>
      <w:r w:rsidRPr="00A31FA5">
        <w:rPr>
          <w:rStyle w:val="StyleUnderline"/>
        </w:rPr>
        <w:t>occurs</w:t>
      </w:r>
      <w:r w:rsidRPr="00FA0F9B">
        <w:rPr>
          <w:sz w:val="16"/>
        </w:rPr>
        <w:t xml:space="preserve">, if we fail to provide high-quality support, or if we cannot otherwise attract and retain a large number of Drivers, consumers, restaurants, shippers, and carriers, </w:t>
      </w:r>
      <w:r w:rsidRPr="00FA0F9B">
        <w:rPr>
          <w:rStyle w:val="StyleUnderline"/>
          <w:highlight w:val="cyan"/>
        </w:rPr>
        <w:t xml:space="preserve">our revenue </w:t>
      </w:r>
      <w:proofErr w:type="gramStart"/>
      <w:r w:rsidRPr="00FA0F9B">
        <w:rPr>
          <w:rStyle w:val="StyleUnderline"/>
          <w:highlight w:val="cyan"/>
        </w:rPr>
        <w:t>would</w:t>
      </w:r>
      <w:proofErr w:type="gramEnd"/>
      <w:r w:rsidRPr="00FA0F9B">
        <w:rPr>
          <w:rStyle w:val="StyleUnderline"/>
          <w:highlight w:val="cyan"/>
        </w:rPr>
        <w:t xml:space="preserve"> decline</w:t>
      </w:r>
      <w:r w:rsidRPr="00FA0F9B">
        <w:rPr>
          <w:sz w:val="16"/>
        </w:rPr>
        <w:t xml:space="preserve">, and </w:t>
      </w:r>
      <w:r w:rsidRPr="00FA0F9B">
        <w:rPr>
          <w:rStyle w:val="StyleUnderline"/>
          <w:highlight w:val="cyan"/>
        </w:rPr>
        <w:t>our business would suffer</w:t>
      </w:r>
      <w:r w:rsidRPr="00FA0F9B">
        <w:rPr>
          <w:sz w:val="16"/>
        </w:rPr>
        <w:t>.</w:t>
      </w:r>
    </w:p>
    <w:p w14:paraId="5078B354" w14:textId="77777777" w:rsidR="004B4F97" w:rsidRPr="00FA0F9B" w:rsidRDefault="004B4F97" w:rsidP="004B4F97">
      <w:pPr>
        <w:rPr>
          <w:rStyle w:val="StyleUnderline"/>
          <w:highlight w:val="cyan"/>
        </w:rPr>
      </w:pPr>
      <w:r w:rsidRPr="00FA0F9B">
        <w:rPr>
          <w:sz w:val="16"/>
        </w:rPr>
        <w:t xml:space="preserve">As such, </w:t>
      </w:r>
      <w:r w:rsidRPr="00FA0F9B">
        <w:rPr>
          <w:rStyle w:val="StyleUnderline"/>
          <w:highlight w:val="cyan"/>
        </w:rPr>
        <w:t>a campaign</w:t>
      </w:r>
      <w:r w:rsidRPr="00FA0F9B">
        <w:rPr>
          <w:sz w:val="16"/>
          <w:highlight w:val="cyan"/>
        </w:rPr>
        <w:t xml:space="preserve"> </w:t>
      </w:r>
      <w:r w:rsidRPr="00FA0F9B">
        <w:rPr>
          <w:sz w:val="16"/>
        </w:rPr>
        <w:t xml:space="preserve">built around a hashtag </w:t>
      </w:r>
      <w:r w:rsidRPr="00FA0F9B">
        <w:rPr>
          <w:rStyle w:val="StyleUnderline"/>
          <w:highlight w:val="cyan"/>
        </w:rPr>
        <w:t>could</w:t>
      </w:r>
      <w:r w:rsidRPr="00FA0F9B">
        <w:rPr>
          <w:sz w:val="16"/>
          <w:highlight w:val="cyan"/>
        </w:rPr>
        <w:t xml:space="preserve"> </w:t>
      </w:r>
      <w:r w:rsidRPr="00FA0F9B">
        <w:rPr>
          <w:sz w:val="16"/>
        </w:rPr>
        <w:t xml:space="preserve">not just cause the platform to </w:t>
      </w:r>
      <w:proofErr w:type="spellStart"/>
      <w:r w:rsidRPr="00FA0F9B">
        <w:rPr>
          <w:sz w:val="16"/>
        </w:rPr>
        <w:t>haemorrhage</w:t>
      </w:r>
      <w:proofErr w:type="spellEnd"/>
      <w:r w:rsidRPr="00FA0F9B">
        <w:rPr>
          <w:sz w:val="16"/>
        </w:rPr>
        <w:t xml:space="preserve"> users, but also </w:t>
      </w:r>
      <w:r w:rsidRPr="00FA0F9B">
        <w:rPr>
          <w:rStyle w:val="StyleUnderline"/>
          <w:highlight w:val="cyan"/>
        </w:rPr>
        <w:t>prompt the company to change and adapt its business practices to be less objectionable</w:t>
      </w:r>
      <w:r w:rsidRPr="00FA0F9B">
        <w:rPr>
          <w:sz w:val="16"/>
          <w:highlight w:val="cyan"/>
        </w:rPr>
        <w:t xml:space="preserve"> </w:t>
      </w:r>
      <w:r w:rsidRPr="00FA0F9B">
        <w:rPr>
          <w:sz w:val="16"/>
        </w:rPr>
        <w:t xml:space="preserve">to its users. Although material successes of collective actions by platform workers have been limited, </w:t>
      </w:r>
      <w:r w:rsidRPr="00A31FA5">
        <w:rPr>
          <w:sz w:val="16"/>
        </w:rPr>
        <w:t xml:space="preserve">their </w:t>
      </w:r>
      <w:r w:rsidRPr="00A31FA5">
        <w:rPr>
          <w:rStyle w:val="StyleUnderline"/>
        </w:rPr>
        <w:t>symbolic implications must not be underestimated. Platforms profit by being seemingly ephemeral</w:t>
      </w:r>
      <w:r w:rsidRPr="00A31FA5">
        <w:rPr>
          <w:sz w:val="16"/>
        </w:rPr>
        <w:t xml:space="preserve"> </w:t>
      </w:r>
      <w:proofErr w:type="spellStart"/>
      <w:r w:rsidRPr="00FA0F9B">
        <w:rPr>
          <w:sz w:val="16"/>
        </w:rPr>
        <w:t>organisations</w:t>
      </w:r>
      <w:proofErr w:type="spellEnd"/>
      <w:r w:rsidRPr="00FA0F9B">
        <w:rPr>
          <w:sz w:val="16"/>
        </w:rPr>
        <w:t xml:space="preserve"> – but </w:t>
      </w:r>
      <w:r w:rsidRPr="00A31FA5">
        <w:rPr>
          <w:rStyle w:val="StyleUnderline"/>
        </w:rPr>
        <w:t>their weightless digital infrastructure renders them very vulnerable to alternatives</w:t>
      </w:r>
      <w:r w:rsidRPr="00A31FA5">
        <w:rPr>
          <w:sz w:val="16"/>
        </w:rPr>
        <w:t xml:space="preserve"> </w:t>
      </w:r>
      <w:r w:rsidRPr="00FA0F9B">
        <w:rPr>
          <w:sz w:val="16"/>
        </w:rPr>
        <w:t xml:space="preserve">(Graham 2020). </w:t>
      </w:r>
      <w:r w:rsidRPr="00FA0F9B">
        <w:rPr>
          <w:rStyle w:val="StyleUnderline"/>
          <w:highlight w:val="cyan"/>
        </w:rPr>
        <w:t xml:space="preserve">They are highly sensitive to public </w:t>
      </w:r>
      <w:proofErr w:type="gramStart"/>
      <w:r w:rsidRPr="00FA0F9B">
        <w:rPr>
          <w:rStyle w:val="StyleUnderline"/>
          <w:highlight w:val="cyan"/>
        </w:rPr>
        <w:t>opinion</w:t>
      </w:r>
      <w:proofErr w:type="gramEnd"/>
      <w:r w:rsidRPr="00FA0F9B">
        <w:rPr>
          <w:rStyle w:val="StyleUnderline"/>
          <w:highlight w:val="cyan"/>
        </w:rPr>
        <w:t xml:space="preserve"> and they exist then only insofar as we pay attention to them.</w:t>
      </w:r>
    </w:p>
    <w:p w14:paraId="41846C1E" w14:textId="77777777" w:rsidR="004B4F97" w:rsidRPr="00FA0F9B" w:rsidRDefault="004B4F97" w:rsidP="004B4F97">
      <w:pPr>
        <w:rPr>
          <w:sz w:val="16"/>
        </w:rPr>
      </w:pPr>
      <w:r w:rsidRPr="00FA0F9B">
        <w:rPr>
          <w:sz w:val="16"/>
        </w:rPr>
        <w:t>Conclusion: beyond algorithmic hegemony</w:t>
      </w:r>
    </w:p>
    <w:p w14:paraId="10348322" w14:textId="77777777" w:rsidR="004B4F97" w:rsidRPr="00FA0F9B" w:rsidRDefault="004B4F97" w:rsidP="004B4F97">
      <w:pPr>
        <w:rPr>
          <w:sz w:val="16"/>
        </w:rPr>
      </w:pPr>
      <w:r w:rsidRPr="00A31FA5">
        <w:rPr>
          <w:rStyle w:val="StyleUnderline"/>
        </w:rPr>
        <w:t>Those with power in the village are not, however, in total control of the stage. They may write the</w:t>
      </w:r>
      <w:r w:rsidRPr="00A31FA5">
        <w:rPr>
          <w:sz w:val="16"/>
        </w:rPr>
        <w:t xml:space="preserve"> basic </w:t>
      </w:r>
      <w:r w:rsidRPr="00A31FA5">
        <w:rPr>
          <w:rStyle w:val="StyleUnderline"/>
        </w:rPr>
        <w:t>script</w:t>
      </w:r>
      <w:r w:rsidRPr="00A31FA5">
        <w:rPr>
          <w:sz w:val="16"/>
        </w:rPr>
        <w:t xml:space="preserve"> </w:t>
      </w:r>
      <w:r w:rsidRPr="00A31FA5">
        <w:rPr>
          <w:rStyle w:val="StyleUnderline"/>
        </w:rPr>
        <w:t>for</w:t>
      </w:r>
      <w:r w:rsidRPr="00A31FA5">
        <w:rPr>
          <w:sz w:val="16"/>
        </w:rPr>
        <w:t xml:space="preserve"> the </w:t>
      </w:r>
      <w:r w:rsidRPr="00A31FA5">
        <w:rPr>
          <w:rStyle w:val="StyleUnderline"/>
        </w:rPr>
        <w:t>play but, within its confines</w:t>
      </w:r>
      <w:r w:rsidRPr="00A31FA5">
        <w:rPr>
          <w:sz w:val="16"/>
        </w:rPr>
        <w:t xml:space="preserve">, truculent or </w:t>
      </w:r>
      <w:r w:rsidRPr="00A31FA5">
        <w:rPr>
          <w:rStyle w:val="StyleUnderline"/>
        </w:rPr>
        <w:t>disaffected actors find</w:t>
      </w:r>
      <w:r w:rsidRPr="00A31FA5">
        <w:rPr>
          <w:sz w:val="16"/>
        </w:rPr>
        <w:t xml:space="preserve"> sufficient </w:t>
      </w:r>
      <w:r w:rsidRPr="00A31FA5">
        <w:rPr>
          <w:rStyle w:val="StyleUnderline"/>
        </w:rPr>
        <w:t>room for maneuver</w:t>
      </w:r>
      <w:r w:rsidRPr="00A31FA5">
        <w:rPr>
          <w:sz w:val="16"/>
        </w:rPr>
        <w:t xml:space="preserve"> to</w:t>
      </w:r>
      <w:r w:rsidRPr="00FA0F9B">
        <w:rPr>
          <w:sz w:val="16"/>
        </w:rPr>
        <w:t xml:space="preserve"> suggest subtly their disdain for the proceedings </w:t>
      </w:r>
      <w:r w:rsidRPr="001C75C5">
        <w:rPr>
          <w:sz w:val="16"/>
        </w:rPr>
        <w:t>(</w:t>
      </w:r>
      <w:r w:rsidRPr="001C75C5">
        <w:rPr>
          <w:rStyle w:val="StyleUnderline"/>
        </w:rPr>
        <w:t>Scott 1985</w:t>
      </w:r>
      <w:r w:rsidRPr="00FA0F9B">
        <w:rPr>
          <w:sz w:val="16"/>
        </w:rPr>
        <w:t>: 26).</w:t>
      </w:r>
    </w:p>
    <w:p w14:paraId="499766B9" w14:textId="77777777" w:rsidR="004B4F97" w:rsidRPr="00FA0F9B" w:rsidRDefault="004B4F97" w:rsidP="004B4F97">
      <w:pPr>
        <w:rPr>
          <w:rStyle w:val="StyleUnderline"/>
          <w:highlight w:val="cyan"/>
        </w:rPr>
      </w:pPr>
      <w:r w:rsidRPr="001C75C5">
        <w:rPr>
          <w:rStyle w:val="StyleUnderline"/>
        </w:rPr>
        <w:t>In Weapons of the Weak: Everyday Forms of Peasant Resistance</w:t>
      </w:r>
      <w:r w:rsidRPr="00FA0F9B">
        <w:rPr>
          <w:sz w:val="16"/>
        </w:rPr>
        <w:t xml:space="preserve">, James C. </w:t>
      </w:r>
      <w:r w:rsidRPr="001C75C5">
        <w:rPr>
          <w:rStyle w:val="StyleUnderline"/>
        </w:rPr>
        <w:t>Scott encapsulates</w:t>
      </w:r>
      <w:r w:rsidRPr="001C75C5">
        <w:rPr>
          <w:sz w:val="16"/>
        </w:rPr>
        <w:t xml:space="preserve"> </w:t>
      </w:r>
      <w:r w:rsidRPr="00FA0F9B">
        <w:rPr>
          <w:sz w:val="16"/>
        </w:rPr>
        <w:t xml:space="preserve">the omnipresence of </w:t>
      </w:r>
      <w:r w:rsidRPr="001C75C5">
        <w:rPr>
          <w:rStyle w:val="StyleUnderline"/>
        </w:rPr>
        <w:t>mundane resistance practices in the wake of the Green Revolution</w:t>
      </w:r>
      <w:r w:rsidRPr="001C75C5">
        <w:rPr>
          <w:sz w:val="16"/>
        </w:rPr>
        <w:t xml:space="preserve"> </w:t>
      </w:r>
      <w:r w:rsidRPr="001C75C5">
        <w:rPr>
          <w:rStyle w:val="StyleUnderline"/>
        </w:rPr>
        <w:t>in Malaysia</w:t>
      </w:r>
      <w:r w:rsidRPr="00FA0F9B">
        <w:rPr>
          <w:sz w:val="16"/>
        </w:rPr>
        <w:t xml:space="preserve">. Drawing on ethnographic fieldwork, he unmasks the attempts of </w:t>
      </w:r>
      <w:r w:rsidRPr="001C75C5">
        <w:rPr>
          <w:rStyle w:val="StyleUnderline"/>
        </w:rPr>
        <w:t xml:space="preserve">disenfranchised </w:t>
      </w:r>
      <w:r w:rsidRPr="001C75C5">
        <w:rPr>
          <w:rStyle w:val="StyleUnderline"/>
          <w:highlight w:val="cyan"/>
        </w:rPr>
        <w:t>peasants</w:t>
      </w:r>
      <w:r w:rsidRPr="001C75C5">
        <w:rPr>
          <w:sz w:val="16"/>
        </w:rPr>
        <w:t xml:space="preserve"> </w:t>
      </w:r>
      <w:r w:rsidRPr="00FA0F9B">
        <w:rPr>
          <w:sz w:val="16"/>
        </w:rPr>
        <w:t xml:space="preserve">to </w:t>
      </w:r>
      <w:r w:rsidRPr="001C75C5">
        <w:rPr>
          <w:rStyle w:val="StyleUnderline"/>
          <w:highlight w:val="cyan"/>
        </w:rPr>
        <w:t>regain</w:t>
      </w:r>
      <w:r w:rsidRPr="001C75C5">
        <w:rPr>
          <w:rStyle w:val="StyleUnderline"/>
        </w:rPr>
        <w:t xml:space="preserve"> </w:t>
      </w:r>
      <w:r w:rsidRPr="001C75C5">
        <w:rPr>
          <w:rStyle w:val="StyleUnderline"/>
          <w:highlight w:val="cyan"/>
        </w:rPr>
        <w:t>self-determination</w:t>
      </w:r>
      <w:r w:rsidRPr="001C75C5">
        <w:rPr>
          <w:sz w:val="16"/>
        </w:rPr>
        <w:t xml:space="preserve"> </w:t>
      </w:r>
      <w:r w:rsidRPr="001C75C5">
        <w:rPr>
          <w:rStyle w:val="StyleUnderline"/>
          <w:highlight w:val="cyan"/>
        </w:rPr>
        <w:t>over</w:t>
      </w:r>
      <w:r w:rsidRPr="001C75C5">
        <w:rPr>
          <w:sz w:val="16"/>
        </w:rPr>
        <w:t xml:space="preserve"> </w:t>
      </w:r>
      <w:r w:rsidRPr="00FA0F9B">
        <w:rPr>
          <w:sz w:val="16"/>
        </w:rPr>
        <w:t xml:space="preserve">agricultural </w:t>
      </w:r>
      <w:proofErr w:type="spellStart"/>
      <w:r w:rsidRPr="00FA0F9B">
        <w:rPr>
          <w:rStyle w:val="StyleUnderline"/>
          <w:highlight w:val="cyan"/>
        </w:rPr>
        <w:t>labour</w:t>
      </w:r>
      <w:proofErr w:type="spellEnd"/>
      <w:r w:rsidRPr="00FA0F9B">
        <w:rPr>
          <w:sz w:val="16"/>
          <w:highlight w:val="cyan"/>
        </w:rPr>
        <w:t xml:space="preserve"> </w:t>
      </w:r>
      <w:r w:rsidRPr="00FA0F9B">
        <w:rPr>
          <w:sz w:val="16"/>
        </w:rPr>
        <w:t xml:space="preserve">processes </w:t>
      </w:r>
      <w:r w:rsidRPr="001C75C5">
        <w:rPr>
          <w:rStyle w:val="StyleUnderline"/>
        </w:rPr>
        <w:t>and their everyday life</w:t>
      </w:r>
      <w:r w:rsidRPr="00FA0F9B">
        <w:rPr>
          <w:sz w:val="16"/>
        </w:rPr>
        <w:t xml:space="preserve">. Applying Scott’s mode of analysis to the focus of this paper, </w:t>
      </w:r>
      <w:r w:rsidRPr="00FA0F9B">
        <w:rPr>
          <w:rStyle w:val="StyleUnderline"/>
          <w:highlight w:val="cyan"/>
        </w:rPr>
        <w:t xml:space="preserve">platform workers’ utilization of the weak spots </w:t>
      </w:r>
      <w:r w:rsidRPr="001C75C5">
        <w:rPr>
          <w:rStyle w:val="StyleUnderline"/>
        </w:rPr>
        <w:t>of ‘the basic script for the play’</w:t>
      </w:r>
      <w:r w:rsidRPr="00FA0F9B">
        <w:rPr>
          <w:sz w:val="16"/>
        </w:rPr>
        <w:t xml:space="preserve"> (Scott 1985, p. 26) </w:t>
      </w:r>
      <w:r w:rsidRPr="00FA0F9B">
        <w:rPr>
          <w:rStyle w:val="StyleUnderline"/>
          <w:highlight w:val="cyan"/>
        </w:rPr>
        <w:t>exhibits</w:t>
      </w:r>
      <w:r w:rsidRPr="00FA0F9B">
        <w:rPr>
          <w:sz w:val="16"/>
          <w:highlight w:val="cyan"/>
        </w:rPr>
        <w:t xml:space="preserve"> </w:t>
      </w:r>
      <w:r w:rsidRPr="00FA0F9B">
        <w:rPr>
          <w:sz w:val="16"/>
        </w:rPr>
        <w:t xml:space="preserve">the fact </w:t>
      </w:r>
      <w:r w:rsidRPr="001C75C5">
        <w:rPr>
          <w:rStyle w:val="StyleUnderline"/>
        </w:rPr>
        <w:t xml:space="preserve">that </w:t>
      </w:r>
      <w:r w:rsidRPr="00FA0F9B">
        <w:rPr>
          <w:rStyle w:val="StyleUnderline"/>
          <w:highlight w:val="cyan"/>
        </w:rPr>
        <w:t xml:space="preserve">algorithmic power is inherently </w:t>
      </w:r>
      <w:r w:rsidRPr="00FA0F9B">
        <w:rPr>
          <w:rStyle w:val="Emphasis"/>
          <w:highlight w:val="cyan"/>
        </w:rPr>
        <w:t>only ever partial</w:t>
      </w:r>
      <w:r w:rsidRPr="00FA0F9B">
        <w:rPr>
          <w:sz w:val="16"/>
        </w:rPr>
        <w:t xml:space="preserve">. </w:t>
      </w:r>
      <w:r w:rsidRPr="00FA0F9B">
        <w:rPr>
          <w:rStyle w:val="StyleUnderline"/>
          <w:highlight w:val="cyan"/>
        </w:rPr>
        <w:t xml:space="preserve">Algorithms </w:t>
      </w:r>
      <w:r w:rsidRPr="001C75C5">
        <w:rPr>
          <w:rStyle w:val="Emphasis"/>
          <w:highlight w:val="cyan"/>
        </w:rPr>
        <w:t>do not have hegemonic outcomes</w:t>
      </w:r>
      <w:r w:rsidRPr="00FA0F9B">
        <w:rPr>
          <w:rStyle w:val="StyleUnderline"/>
          <w:highlight w:val="cyan"/>
        </w:rPr>
        <w:t xml:space="preserve">, and they do </w:t>
      </w:r>
      <w:r w:rsidRPr="001C75C5">
        <w:rPr>
          <w:rStyle w:val="Emphasis"/>
          <w:highlight w:val="cyan"/>
        </w:rPr>
        <w:t>not</w:t>
      </w:r>
      <w:r w:rsidRPr="00FA0F9B">
        <w:rPr>
          <w:rStyle w:val="StyleUnderline"/>
          <w:highlight w:val="cyan"/>
        </w:rPr>
        <w:t xml:space="preserve"> entirely </w:t>
      </w:r>
      <w:r w:rsidRPr="001C75C5">
        <w:rPr>
          <w:rStyle w:val="Emphasis"/>
          <w:highlight w:val="cyan"/>
        </w:rPr>
        <w:t>strip away agency</w:t>
      </w:r>
      <w:r w:rsidRPr="001C75C5">
        <w:rPr>
          <w:rStyle w:val="StyleUnderline"/>
        </w:rPr>
        <w:t xml:space="preserve"> from platform workers</w:t>
      </w:r>
      <w:r w:rsidRPr="002826C2">
        <w:rPr>
          <w:rStyle w:val="StyleUnderline"/>
        </w:rPr>
        <w:t xml:space="preserve">. </w:t>
      </w:r>
      <w:r w:rsidRPr="00FA0F9B">
        <w:rPr>
          <w:rStyle w:val="StyleUnderline"/>
          <w:highlight w:val="cyan"/>
        </w:rPr>
        <w:t xml:space="preserve">Through manipulation, subversion, and disruption, workers defy information asymmetries </w:t>
      </w:r>
      <w:r w:rsidRPr="001C75C5">
        <w:rPr>
          <w:rStyle w:val="StyleUnderline"/>
        </w:rPr>
        <w:t>engendered by black-boxed systems,</w:t>
      </w:r>
      <w:r w:rsidRPr="00FA0F9B">
        <w:rPr>
          <w:sz w:val="16"/>
        </w:rPr>
        <w:t xml:space="preserve"> thereby </w:t>
      </w:r>
      <w:r w:rsidRPr="00FA0F9B">
        <w:rPr>
          <w:rStyle w:val="StyleUnderline"/>
          <w:highlight w:val="cyan"/>
        </w:rPr>
        <w:t>challenging</w:t>
      </w:r>
      <w:r w:rsidRPr="00FA0F9B">
        <w:rPr>
          <w:sz w:val="16"/>
          <w:highlight w:val="cyan"/>
        </w:rPr>
        <w:t xml:space="preserve"> </w:t>
      </w:r>
      <w:r w:rsidRPr="00FA0F9B">
        <w:rPr>
          <w:sz w:val="16"/>
        </w:rPr>
        <w:t xml:space="preserve">the </w:t>
      </w:r>
      <w:r w:rsidRPr="001C75C5">
        <w:rPr>
          <w:rStyle w:val="StyleUnderline"/>
        </w:rPr>
        <w:t xml:space="preserve">discursive self-portrayal of </w:t>
      </w:r>
      <w:r w:rsidRPr="00FA0F9B">
        <w:rPr>
          <w:rStyle w:val="StyleUnderline"/>
          <w:highlight w:val="cyan"/>
        </w:rPr>
        <w:t xml:space="preserve">digital </w:t>
      </w:r>
      <w:proofErr w:type="spellStart"/>
      <w:r w:rsidRPr="00FA0F9B">
        <w:rPr>
          <w:rStyle w:val="StyleUnderline"/>
          <w:highlight w:val="cyan"/>
        </w:rPr>
        <w:t>labour</w:t>
      </w:r>
      <w:proofErr w:type="spellEnd"/>
      <w:r w:rsidRPr="00FA0F9B">
        <w:rPr>
          <w:rStyle w:val="StyleUnderline"/>
          <w:highlight w:val="cyan"/>
        </w:rPr>
        <w:t xml:space="preserve"> </w:t>
      </w:r>
      <w:r w:rsidRPr="001C75C5">
        <w:rPr>
          <w:rStyle w:val="StyleUnderline"/>
          <w:highlight w:val="cyan"/>
        </w:rPr>
        <w:t>platforms as</w:t>
      </w:r>
      <w:r w:rsidRPr="001C75C5">
        <w:rPr>
          <w:rStyle w:val="StyleUnderline"/>
        </w:rPr>
        <w:t xml:space="preserve"> seamless </w:t>
      </w:r>
      <w:r w:rsidRPr="00FA0F9B">
        <w:rPr>
          <w:rStyle w:val="StyleUnderline"/>
          <w:highlight w:val="cyan"/>
        </w:rPr>
        <w:t xml:space="preserve">mediators of society’s datafication. </w:t>
      </w:r>
    </w:p>
    <w:p w14:paraId="504CA9F6" w14:textId="77777777" w:rsidR="004B4F97" w:rsidRPr="00FA0F9B" w:rsidRDefault="004B4F97" w:rsidP="004B4F97">
      <w:pPr>
        <w:rPr>
          <w:rStyle w:val="StyleUnderline"/>
          <w:highlight w:val="cyan"/>
        </w:rPr>
      </w:pPr>
      <w:r w:rsidRPr="00FA0F9B">
        <w:rPr>
          <w:sz w:val="16"/>
        </w:rPr>
        <w:t xml:space="preserve">We have introduced the notion of fissures in algorithmic power </w:t>
      </w:r>
      <w:proofErr w:type="gramStart"/>
      <w:r w:rsidRPr="00FA0F9B">
        <w:rPr>
          <w:sz w:val="16"/>
        </w:rPr>
        <w:t>in order to</w:t>
      </w:r>
      <w:proofErr w:type="gramEnd"/>
      <w:r w:rsidRPr="00FA0F9B">
        <w:rPr>
          <w:sz w:val="16"/>
        </w:rPr>
        <w:t xml:space="preserve"> </w:t>
      </w:r>
      <w:proofErr w:type="spellStart"/>
      <w:r w:rsidRPr="00FA0F9B">
        <w:rPr>
          <w:sz w:val="16"/>
        </w:rPr>
        <w:t>theorise</w:t>
      </w:r>
      <w:proofErr w:type="spellEnd"/>
      <w:r w:rsidRPr="00FA0F9B">
        <w:rPr>
          <w:sz w:val="16"/>
        </w:rPr>
        <w:t xml:space="preserve"> the ways in which platform workers interact with technologies that control the </w:t>
      </w:r>
      <w:proofErr w:type="spellStart"/>
      <w:r w:rsidRPr="00FA0F9B">
        <w:rPr>
          <w:sz w:val="16"/>
        </w:rPr>
        <w:t>labour</w:t>
      </w:r>
      <w:proofErr w:type="spellEnd"/>
      <w:r w:rsidRPr="00FA0F9B">
        <w:rPr>
          <w:sz w:val="16"/>
        </w:rPr>
        <w:t xml:space="preserve"> process in ways not intended by platform companies. These moments in which algorithms do not govern as intended underline the necessity to challenge metaphors that prescribe an abstract sense of unidirectional power to algorithmic systems. From this point of view, algorithms are not fixed or stable technological artefacts with embedded politics. Algorithms are rather part of sociotechnical relations that are marked by certain forms of everyday contestation, which, in turn, dialectically affect the operations of platforms. Taking algorithmic fissures seriously enables us to challenge a culture of immunity and neutrality </w:t>
      </w:r>
      <w:proofErr w:type="spellStart"/>
      <w:r w:rsidRPr="00FA0F9B">
        <w:rPr>
          <w:sz w:val="16"/>
        </w:rPr>
        <w:t>favoured</w:t>
      </w:r>
      <w:proofErr w:type="spellEnd"/>
      <w:r w:rsidRPr="00FA0F9B">
        <w:rPr>
          <w:sz w:val="16"/>
        </w:rPr>
        <w:t xml:space="preserve"> by platform companies. Far merely providing a neutral technical service to workers and clients, platforms bring reshaped modes of social contestation into being. </w:t>
      </w:r>
      <w:r w:rsidRPr="001C75C5">
        <w:rPr>
          <w:rStyle w:val="StyleUnderline"/>
        </w:rPr>
        <w:t>Nonetheless</w:t>
      </w:r>
      <w:r w:rsidRPr="00FA0F9B">
        <w:rPr>
          <w:sz w:val="16"/>
        </w:rPr>
        <w:t xml:space="preserve">, </w:t>
      </w:r>
      <w:r w:rsidRPr="001C75C5">
        <w:rPr>
          <w:rStyle w:val="StyleUnderline"/>
        </w:rPr>
        <w:t xml:space="preserve">a </w:t>
      </w:r>
      <w:r w:rsidRPr="006753A1">
        <w:rPr>
          <w:rStyle w:val="StyleUnderline"/>
        </w:rPr>
        <w:t xml:space="preserve">key point of our paper has been that </w:t>
      </w:r>
      <w:r w:rsidRPr="00FA0F9B">
        <w:rPr>
          <w:rStyle w:val="StyleUnderline"/>
          <w:highlight w:val="cyan"/>
        </w:rPr>
        <w:t xml:space="preserve">workers’ </w:t>
      </w:r>
      <w:r w:rsidRPr="006753A1">
        <w:rPr>
          <w:rStyle w:val="StyleUnderline"/>
        </w:rPr>
        <w:t xml:space="preserve">practices of </w:t>
      </w:r>
      <w:r w:rsidRPr="00FA0F9B">
        <w:rPr>
          <w:rStyle w:val="StyleUnderline"/>
          <w:highlight w:val="cyan"/>
        </w:rPr>
        <w:t>gaining an advantage over platforms do not simply result in liberation or autonomy</w:t>
      </w:r>
      <w:r w:rsidRPr="00FA0F9B">
        <w:rPr>
          <w:sz w:val="16"/>
          <w:highlight w:val="cyan"/>
        </w:rPr>
        <w:t xml:space="preserve"> </w:t>
      </w:r>
      <w:r w:rsidRPr="00FA0F9B">
        <w:rPr>
          <w:sz w:val="16"/>
        </w:rPr>
        <w:t xml:space="preserve">from algorithmic power. Fissures in algorithmic power are by no means equivalent to worker power. In fact, </w:t>
      </w:r>
      <w:r w:rsidRPr="00FA0F9B">
        <w:rPr>
          <w:rStyle w:val="StyleUnderline"/>
          <w:highlight w:val="cyan"/>
        </w:rPr>
        <w:t>they entail serious risks</w:t>
      </w:r>
      <w:r w:rsidRPr="00FA0F9B">
        <w:rPr>
          <w:sz w:val="16"/>
          <w:highlight w:val="cyan"/>
        </w:rPr>
        <w:t xml:space="preserve"> </w:t>
      </w:r>
      <w:r w:rsidRPr="00FA0F9B">
        <w:rPr>
          <w:sz w:val="16"/>
        </w:rPr>
        <w:t xml:space="preserve">for workers: </w:t>
      </w:r>
      <w:r w:rsidRPr="00FA0F9B">
        <w:rPr>
          <w:rStyle w:val="StyleUnderline"/>
          <w:highlight w:val="cyan"/>
        </w:rPr>
        <w:t>legal consequences</w:t>
      </w:r>
      <w:r w:rsidRPr="00FA0F9B">
        <w:rPr>
          <w:sz w:val="16"/>
          <w:highlight w:val="cyan"/>
        </w:rPr>
        <w:t xml:space="preserve"> </w:t>
      </w:r>
      <w:r w:rsidRPr="00FA0F9B">
        <w:rPr>
          <w:sz w:val="16"/>
        </w:rPr>
        <w:t xml:space="preserve">and </w:t>
      </w:r>
      <w:r w:rsidRPr="00FA0F9B">
        <w:rPr>
          <w:rStyle w:val="StyleUnderline"/>
          <w:highlight w:val="cyan"/>
        </w:rPr>
        <w:lastRenderedPageBreak/>
        <w:t>deactivation</w:t>
      </w:r>
      <w:r w:rsidRPr="00FA0F9B">
        <w:rPr>
          <w:sz w:val="16"/>
        </w:rPr>
        <w:t xml:space="preserve">, a </w:t>
      </w:r>
      <w:r w:rsidRPr="00FA0F9B">
        <w:rPr>
          <w:rStyle w:val="StyleUnderline"/>
          <w:highlight w:val="cyan"/>
        </w:rPr>
        <w:t>normalization of quantified</w:t>
      </w:r>
      <w:r w:rsidRPr="00FA0F9B">
        <w:rPr>
          <w:sz w:val="16"/>
          <w:highlight w:val="cyan"/>
        </w:rPr>
        <w:t xml:space="preserve"> </w:t>
      </w:r>
      <w:r w:rsidRPr="00FA0F9B">
        <w:rPr>
          <w:sz w:val="16"/>
        </w:rPr>
        <w:t xml:space="preserve">and </w:t>
      </w:r>
      <w:r w:rsidRPr="00FA0F9B">
        <w:rPr>
          <w:rStyle w:val="StyleUnderline"/>
          <w:highlight w:val="cyan"/>
        </w:rPr>
        <w:t>gamified</w:t>
      </w:r>
      <w:r w:rsidRPr="00FA0F9B">
        <w:rPr>
          <w:sz w:val="16"/>
          <w:highlight w:val="cyan"/>
        </w:rPr>
        <w:t xml:space="preserve"> </w:t>
      </w:r>
      <w:r w:rsidRPr="00FA0F9B">
        <w:rPr>
          <w:sz w:val="16"/>
        </w:rPr>
        <w:t xml:space="preserve">modes of </w:t>
      </w:r>
      <w:proofErr w:type="spellStart"/>
      <w:r w:rsidRPr="00FA0F9B">
        <w:rPr>
          <w:rStyle w:val="StyleUnderline"/>
          <w:highlight w:val="cyan"/>
        </w:rPr>
        <w:t>labour</w:t>
      </w:r>
      <w:proofErr w:type="spellEnd"/>
      <w:r w:rsidRPr="00FA0F9B">
        <w:rPr>
          <w:rStyle w:val="StyleUnderline"/>
          <w:highlight w:val="cyan"/>
        </w:rPr>
        <w:t xml:space="preserve"> control, and</w:t>
      </w:r>
      <w:r w:rsidRPr="00FA0F9B">
        <w:rPr>
          <w:sz w:val="16"/>
          <w:highlight w:val="cyan"/>
        </w:rPr>
        <w:t xml:space="preserve"> </w:t>
      </w:r>
      <w:r w:rsidRPr="00FA0F9B">
        <w:rPr>
          <w:sz w:val="16"/>
        </w:rPr>
        <w:t xml:space="preserve">potential </w:t>
      </w:r>
      <w:r w:rsidRPr="00A31FA5">
        <w:rPr>
          <w:rStyle w:val="Emphasis"/>
          <w:highlight w:val="cyan"/>
        </w:rPr>
        <w:t>failures to enact long-term social infrastructures of solidarity</w:t>
      </w:r>
      <w:r w:rsidRPr="00FA0F9B">
        <w:rPr>
          <w:rStyle w:val="StyleUnderline"/>
          <w:highlight w:val="cyan"/>
        </w:rPr>
        <w:t xml:space="preserve">. </w:t>
      </w:r>
    </w:p>
    <w:p w14:paraId="28212BA5" w14:textId="77777777" w:rsidR="004B4F97" w:rsidRPr="00FA0F9B" w:rsidRDefault="004B4F97" w:rsidP="004B4F97">
      <w:pPr>
        <w:rPr>
          <w:sz w:val="16"/>
        </w:rPr>
      </w:pPr>
      <w:r w:rsidRPr="00FA0F9B">
        <w:rPr>
          <w:sz w:val="16"/>
        </w:rPr>
        <w:t>As the ‘</w:t>
      </w:r>
      <w:proofErr w:type="spellStart"/>
      <w:r w:rsidRPr="00FA0F9B">
        <w:rPr>
          <w:sz w:val="16"/>
        </w:rPr>
        <w:t>platformisation</w:t>
      </w:r>
      <w:proofErr w:type="spellEnd"/>
      <w:r w:rsidRPr="00FA0F9B">
        <w:rPr>
          <w:sz w:val="16"/>
        </w:rPr>
        <w:t xml:space="preserve"> of </w:t>
      </w:r>
      <w:proofErr w:type="spellStart"/>
      <w:r w:rsidRPr="00FA0F9B">
        <w:rPr>
          <w:sz w:val="16"/>
        </w:rPr>
        <w:t>labour</w:t>
      </w:r>
      <w:proofErr w:type="spellEnd"/>
      <w:r w:rsidRPr="00FA0F9B">
        <w:rPr>
          <w:sz w:val="16"/>
        </w:rPr>
        <w:t xml:space="preserve"> and society’ (</w:t>
      </w:r>
      <w:proofErr w:type="spellStart"/>
      <w:r w:rsidRPr="00FA0F9B">
        <w:rPr>
          <w:sz w:val="16"/>
        </w:rPr>
        <w:t>Casilli</w:t>
      </w:r>
      <w:proofErr w:type="spellEnd"/>
      <w:r w:rsidRPr="00FA0F9B">
        <w:rPr>
          <w:sz w:val="16"/>
        </w:rPr>
        <w:t xml:space="preserve"> and Posada 2019) expands, we can do better than simply accepting the narrative that algorithms wield a hegemonic power that strips agency from workers. The rise of platform-based and </w:t>
      </w:r>
      <w:proofErr w:type="gramStart"/>
      <w:r w:rsidRPr="00FA0F9B">
        <w:rPr>
          <w:sz w:val="16"/>
        </w:rPr>
        <w:t>algorithmically-managed</w:t>
      </w:r>
      <w:proofErr w:type="gramEnd"/>
      <w:r w:rsidRPr="00FA0F9B">
        <w:rPr>
          <w:sz w:val="16"/>
        </w:rPr>
        <w:t xml:space="preserve"> work does not only bring about a ‘fundamental cultural shift in what it means to be employed’ (</w:t>
      </w:r>
      <w:proofErr w:type="spellStart"/>
      <w:r w:rsidRPr="00FA0F9B">
        <w:rPr>
          <w:sz w:val="16"/>
        </w:rPr>
        <w:t>Rosenblat</w:t>
      </w:r>
      <w:proofErr w:type="spellEnd"/>
      <w:r w:rsidRPr="00FA0F9B">
        <w:rPr>
          <w:sz w:val="16"/>
        </w:rPr>
        <w:t xml:space="preserve"> 2018, p. 4). What is more, digital platforms also engender a veritable cultural shift of what it means to contest this distinct organization of work. Through manipulation, subversion, and disruption, platform workers are showing that code alone cannot determine the futures of work. </w:t>
      </w:r>
    </w:p>
    <w:p w14:paraId="1B94144A" w14:textId="77777777" w:rsidR="004B4F97" w:rsidRDefault="004B4F97" w:rsidP="004B4F97">
      <w:pPr>
        <w:rPr>
          <w:sz w:val="16"/>
        </w:rPr>
      </w:pPr>
      <w:r w:rsidRPr="00FA0F9B">
        <w:rPr>
          <w:rStyle w:val="StyleUnderline"/>
          <w:highlight w:val="cyan"/>
        </w:rPr>
        <w:t xml:space="preserve">Algorithms shape our societies, </w:t>
      </w:r>
      <w:proofErr w:type="spellStart"/>
      <w:r w:rsidRPr="00FA0F9B">
        <w:rPr>
          <w:rStyle w:val="StyleUnderline"/>
          <w:highlight w:val="cyan"/>
        </w:rPr>
        <w:t>mould</w:t>
      </w:r>
      <w:proofErr w:type="spellEnd"/>
      <w:r w:rsidRPr="00FA0F9B">
        <w:rPr>
          <w:sz w:val="16"/>
          <w:highlight w:val="cyan"/>
        </w:rPr>
        <w:t xml:space="preserve"> </w:t>
      </w:r>
      <w:r w:rsidRPr="00FA0F9B">
        <w:rPr>
          <w:sz w:val="16"/>
        </w:rPr>
        <w:t xml:space="preserve">our </w:t>
      </w:r>
      <w:r w:rsidRPr="00FA0F9B">
        <w:rPr>
          <w:rStyle w:val="StyleUnderline"/>
          <w:highlight w:val="cyan"/>
        </w:rPr>
        <w:t>politics</w:t>
      </w:r>
      <w:r w:rsidRPr="002826C2">
        <w:rPr>
          <w:rStyle w:val="StyleUnderline"/>
        </w:rPr>
        <w:t>, and direct our economies</w:t>
      </w:r>
      <w:r w:rsidRPr="00FA0F9B">
        <w:rPr>
          <w:sz w:val="16"/>
        </w:rPr>
        <w:t xml:space="preserve">. </w:t>
      </w:r>
      <w:r w:rsidRPr="002826C2">
        <w:rPr>
          <w:rStyle w:val="StyleUnderline"/>
        </w:rPr>
        <w:t>As they are infused into</w:t>
      </w:r>
      <w:r w:rsidRPr="002826C2">
        <w:rPr>
          <w:sz w:val="16"/>
        </w:rPr>
        <w:t xml:space="preserve"> the </w:t>
      </w:r>
      <w:r w:rsidRPr="002826C2">
        <w:rPr>
          <w:rStyle w:val="StyleUnderline"/>
        </w:rPr>
        <w:t>governance</w:t>
      </w:r>
      <w:r w:rsidRPr="002826C2">
        <w:rPr>
          <w:sz w:val="16"/>
        </w:rPr>
        <w:t xml:space="preserve"> </w:t>
      </w:r>
      <w:r w:rsidRPr="00FA0F9B">
        <w:rPr>
          <w:sz w:val="16"/>
        </w:rPr>
        <w:t xml:space="preserve">of ever-more life practices, </w:t>
      </w:r>
      <w:r w:rsidRPr="00FA0F9B">
        <w:rPr>
          <w:rStyle w:val="StyleUnderline"/>
          <w:highlight w:val="cyan"/>
        </w:rPr>
        <w:t xml:space="preserve">we need to ensure </w:t>
      </w:r>
      <w:r w:rsidRPr="00FA0F9B">
        <w:rPr>
          <w:sz w:val="16"/>
        </w:rPr>
        <w:t xml:space="preserve">that </w:t>
      </w:r>
      <w:r w:rsidRPr="00FA0F9B">
        <w:rPr>
          <w:rStyle w:val="StyleUnderline"/>
          <w:highlight w:val="cyan"/>
        </w:rPr>
        <w:t xml:space="preserve">accountability, transparency, and user-participation are regulated into </w:t>
      </w:r>
      <w:r w:rsidRPr="00FA0F9B">
        <w:rPr>
          <w:sz w:val="16"/>
        </w:rPr>
        <w:t xml:space="preserve">those </w:t>
      </w:r>
      <w:r w:rsidRPr="00FA0F9B">
        <w:rPr>
          <w:rStyle w:val="StyleUnderline"/>
          <w:highlight w:val="cyan"/>
        </w:rPr>
        <w:t xml:space="preserve">systems. </w:t>
      </w:r>
      <w:r w:rsidRPr="00FA0F9B">
        <w:rPr>
          <w:sz w:val="16"/>
        </w:rPr>
        <w:t xml:space="preserve">Until then, it is worth remembering that the fissures described in this paper show that the power that algorithms exert and mediate is far from hegemonic. Fissures, and the creative, playful, and powerful forms of resistance that bring them into being, rarely render algorithms impotent, but they do </w:t>
      </w:r>
      <w:proofErr w:type="gramStart"/>
      <w:r w:rsidRPr="00FA0F9B">
        <w:rPr>
          <w:sz w:val="16"/>
        </w:rPr>
        <w:t>open up</w:t>
      </w:r>
      <w:proofErr w:type="gramEnd"/>
      <w:r w:rsidRPr="00FA0F9B">
        <w:rPr>
          <w:sz w:val="16"/>
        </w:rPr>
        <w:t xml:space="preserve"> possibilities for agency, freedom and control to be exerted beyond their reach. While </w:t>
      </w:r>
      <w:r w:rsidRPr="00FA0F9B">
        <w:rPr>
          <w:rStyle w:val="StyleUnderline"/>
        </w:rPr>
        <w:t>we cannot go back to a world without algorithms, we can overcome</w:t>
      </w:r>
      <w:r w:rsidRPr="00FA0F9B">
        <w:rPr>
          <w:sz w:val="16"/>
        </w:rPr>
        <w:t xml:space="preserve"> </w:t>
      </w:r>
      <w:r w:rsidRPr="00FA0F9B">
        <w:rPr>
          <w:rStyle w:val="StyleUnderline"/>
        </w:rPr>
        <w:t>algorithmic hegemony</w:t>
      </w:r>
      <w:r w:rsidRPr="00FA0F9B">
        <w:rPr>
          <w:sz w:val="16"/>
        </w:rPr>
        <w:t xml:space="preserve"> in our modes of cultural analysis. </w:t>
      </w:r>
    </w:p>
    <w:p w14:paraId="2E537C53" w14:textId="15C505CB" w:rsidR="004B4F97" w:rsidRPr="00FA0F9B" w:rsidRDefault="004B4F97" w:rsidP="004B4F97">
      <w:pPr>
        <w:pStyle w:val="Heading3"/>
      </w:pPr>
      <w:r>
        <w:lastRenderedPageBreak/>
        <w:t>1AC---Supply Drop</w:t>
      </w:r>
    </w:p>
    <w:bookmarkEnd w:id="0"/>
    <w:p w14:paraId="70029161" w14:textId="77777777" w:rsidR="004B4F97" w:rsidRDefault="004B4F97" w:rsidP="004B4F97">
      <w:pPr>
        <w:pStyle w:val="Heading4"/>
        <w:shd w:val="clear" w:color="auto" w:fill="FFFFFF"/>
        <w:spacing w:line="278" w:lineRule="atLeast"/>
        <w:rPr>
          <w:rFonts w:cs="Calibri"/>
          <w:color w:val="222222"/>
          <w:szCs w:val="26"/>
        </w:rPr>
      </w:pPr>
      <w:r>
        <w:rPr>
          <w:rFonts w:cs="Calibri"/>
          <w:color w:val="222222"/>
          <w:szCs w:val="26"/>
        </w:rPr>
        <w:t>The false </w:t>
      </w:r>
      <w:r>
        <w:rPr>
          <w:rFonts w:cs="Calibri"/>
          <w:color w:val="222222"/>
          <w:szCs w:val="26"/>
          <w:u w:val="single"/>
        </w:rPr>
        <w:t>scientific narrative</w:t>
      </w:r>
      <w:r>
        <w:rPr>
          <w:rFonts w:cs="Calibri"/>
          <w:color w:val="222222"/>
          <w:szCs w:val="26"/>
        </w:rPr>
        <w:t> around big tech naturalizes its violence. The plan ruptures that </w:t>
      </w:r>
      <w:r>
        <w:rPr>
          <w:rFonts w:cs="Calibri"/>
          <w:color w:val="222222"/>
          <w:szCs w:val="26"/>
          <w:u w:val="single"/>
        </w:rPr>
        <w:t>conception</w:t>
      </w:r>
      <w:r>
        <w:rPr>
          <w:rFonts w:cs="Calibri"/>
          <w:color w:val="222222"/>
          <w:szCs w:val="26"/>
        </w:rPr>
        <w:t> by forcing a </w:t>
      </w:r>
      <w:r>
        <w:rPr>
          <w:rFonts w:cs="Calibri"/>
          <w:color w:val="222222"/>
          <w:szCs w:val="26"/>
          <w:u w:val="single"/>
        </w:rPr>
        <w:t>confrontation</w:t>
      </w:r>
      <w:r>
        <w:rPr>
          <w:rFonts w:cs="Calibri"/>
          <w:color w:val="222222"/>
          <w:szCs w:val="26"/>
        </w:rPr>
        <w:t> with the labor exploitation intrinsic to the industry.</w:t>
      </w:r>
    </w:p>
    <w:p w14:paraId="2D902C54" w14:textId="77777777" w:rsidR="004B4F97" w:rsidRDefault="004B4F97" w:rsidP="004B4F97">
      <w:pPr>
        <w:shd w:val="clear" w:color="auto" w:fill="FFFFFF"/>
        <w:spacing w:line="235" w:lineRule="atLeast"/>
        <w:rPr>
          <w:color w:val="222222"/>
          <w:sz w:val="22"/>
        </w:rPr>
      </w:pPr>
      <w:r>
        <w:rPr>
          <w:b/>
          <w:bCs/>
          <w:color w:val="222222"/>
          <w:sz w:val="26"/>
          <w:szCs w:val="26"/>
        </w:rPr>
        <w:t>Benjamin 21</w:t>
      </w:r>
      <w:r>
        <w:rPr>
          <w:color w:val="222222"/>
          <w:sz w:val="22"/>
        </w:rPr>
        <w:t> [Garfield, Assistant Teaching Professor at University of Cambridge Professional and Continuing Education, completed my PhD at the University of Wolverhampton in 2014, as part of the Digital Technology Theory and Practice group. “What we do with data: a performative critique of data 'collection'” </w:t>
      </w:r>
      <w:hyperlink r:id="rId13" w:tgtFrame="_blank" w:history="1">
        <w:r>
          <w:rPr>
            <w:rStyle w:val="Hyperlink"/>
            <w:color w:val="1155CC"/>
            <w:sz w:val="22"/>
          </w:rPr>
          <w:t>https://policyreview.info/articles/analysis/what-we-do-data-performative-critique-data-collection</w:t>
        </w:r>
      </w:hyperlink>
      <w:r>
        <w:rPr>
          <w:color w:val="222222"/>
          <w:sz w:val="22"/>
        </w:rPr>
        <w:t>]</w:t>
      </w:r>
    </w:p>
    <w:p w14:paraId="0F01502F" w14:textId="77777777" w:rsidR="004B4F97" w:rsidRDefault="004B4F97" w:rsidP="004B4F97">
      <w:pPr>
        <w:shd w:val="clear" w:color="auto" w:fill="FFFFFF"/>
        <w:spacing w:line="235" w:lineRule="atLeast"/>
        <w:rPr>
          <w:color w:val="222222"/>
          <w:sz w:val="22"/>
        </w:rPr>
      </w:pPr>
      <w:r>
        <w:rPr>
          <w:color w:val="222222"/>
          <w:sz w:val="22"/>
        </w:rPr>
        <w:t>Contrary to (and even in) the roots of </w:t>
      </w:r>
      <w:r>
        <w:rPr>
          <w:color w:val="222222"/>
          <w:sz w:val="22"/>
          <w:shd w:val="clear" w:color="auto" w:fill="00FFFF"/>
        </w:rPr>
        <w:t>data</w:t>
      </w:r>
      <w:r>
        <w:rPr>
          <w:color w:val="222222"/>
          <w:sz w:val="22"/>
        </w:rPr>
        <w:t> collection in historical natural sciences, data is </w:t>
      </w:r>
      <w:r>
        <w:rPr>
          <w:color w:val="222222"/>
          <w:sz w:val="22"/>
          <w:shd w:val="clear" w:color="auto" w:fill="00FFFF"/>
        </w:rPr>
        <w:t>not</w:t>
      </w:r>
      <w:r>
        <w:rPr>
          <w:color w:val="222222"/>
          <w:sz w:val="22"/>
        </w:rPr>
        <w:t> an </w:t>
      </w:r>
      <w:r>
        <w:rPr>
          <w:b/>
          <w:bCs/>
          <w:color w:val="222222"/>
          <w:sz w:val="22"/>
          <w:bdr w:val="single" w:sz="8" w:space="0" w:color="auto" w:frame="1"/>
          <w:shd w:val="clear" w:color="auto" w:fill="00FFFF"/>
        </w:rPr>
        <w:t>objective</w:t>
      </w:r>
      <w:r>
        <w:rPr>
          <w:color w:val="222222"/>
          <w:sz w:val="22"/>
          <w:shd w:val="clear" w:color="auto" w:fill="00FFFF"/>
        </w:rPr>
        <w:t> </w:t>
      </w:r>
      <w:r>
        <w:rPr>
          <w:b/>
          <w:bCs/>
          <w:color w:val="222222"/>
          <w:sz w:val="22"/>
          <w:bdr w:val="single" w:sz="8" w:space="0" w:color="auto" w:frame="1"/>
          <w:shd w:val="clear" w:color="auto" w:fill="00FFFF"/>
        </w:rPr>
        <w:t>discovery</w:t>
      </w:r>
      <w:r>
        <w:rPr>
          <w:color w:val="222222"/>
          <w:sz w:val="22"/>
        </w:rPr>
        <w:t>. </w:t>
      </w:r>
      <w:r>
        <w:rPr>
          <w:b/>
          <w:bCs/>
          <w:color w:val="222222"/>
          <w:sz w:val="22"/>
          <w:bdr w:val="single" w:sz="8" w:space="0" w:color="auto" w:frame="1"/>
        </w:rPr>
        <w:t>Feminist</w:t>
      </w:r>
      <w:r>
        <w:rPr>
          <w:color w:val="222222"/>
          <w:sz w:val="22"/>
        </w:rPr>
        <w:t>, </w:t>
      </w:r>
      <w:r>
        <w:rPr>
          <w:b/>
          <w:bCs/>
          <w:color w:val="222222"/>
          <w:sz w:val="22"/>
          <w:bdr w:val="single" w:sz="8" w:space="0" w:color="auto" w:frame="1"/>
        </w:rPr>
        <w:t>queer</w:t>
      </w:r>
      <w:r>
        <w:rPr>
          <w:color w:val="222222"/>
          <w:sz w:val="22"/>
        </w:rPr>
        <w:t>, critical </w:t>
      </w:r>
      <w:r>
        <w:rPr>
          <w:b/>
          <w:bCs/>
          <w:color w:val="222222"/>
          <w:sz w:val="22"/>
          <w:bdr w:val="single" w:sz="8" w:space="0" w:color="auto" w:frame="1"/>
        </w:rPr>
        <w:t>race</w:t>
      </w:r>
      <w:r>
        <w:rPr>
          <w:color w:val="222222"/>
          <w:sz w:val="22"/>
        </w:rPr>
        <w:t>, </w:t>
      </w:r>
      <w:r>
        <w:rPr>
          <w:b/>
          <w:bCs/>
          <w:color w:val="222222"/>
          <w:sz w:val="22"/>
          <w:bdr w:val="single" w:sz="8" w:space="0" w:color="auto" w:frame="1"/>
        </w:rPr>
        <w:t>anti-colonial</w:t>
      </w:r>
      <w:r>
        <w:rPr>
          <w:color w:val="222222"/>
          <w:sz w:val="22"/>
        </w:rPr>
        <w:t>, anti-capitalist and </w:t>
      </w:r>
      <w:r>
        <w:rPr>
          <w:b/>
          <w:bCs/>
          <w:color w:val="222222"/>
          <w:sz w:val="22"/>
          <w:bdr w:val="single" w:sz="8" w:space="0" w:color="auto" w:frame="1"/>
          <w:shd w:val="clear" w:color="auto" w:fill="00FFFF"/>
        </w:rPr>
        <w:t>intersectional</w:t>
      </w:r>
      <w:r>
        <w:rPr>
          <w:color w:val="222222"/>
          <w:sz w:val="22"/>
          <w:shd w:val="clear" w:color="auto" w:fill="00FFFF"/>
        </w:rPr>
        <w:t> approaches</w:t>
      </w:r>
      <w:r>
        <w:rPr>
          <w:color w:val="222222"/>
          <w:sz w:val="22"/>
        </w:rPr>
        <w:t> push </w:t>
      </w:r>
      <w:r>
        <w:rPr>
          <w:color w:val="222222"/>
          <w:sz w:val="22"/>
          <w:shd w:val="clear" w:color="auto" w:fill="00FFFF"/>
        </w:rPr>
        <w:t>against</w:t>
      </w:r>
      <w:r>
        <w:rPr>
          <w:color w:val="222222"/>
          <w:sz w:val="22"/>
        </w:rPr>
        <w:t> the </w:t>
      </w:r>
      <w:r>
        <w:rPr>
          <w:b/>
          <w:bCs/>
          <w:color w:val="222222"/>
          <w:sz w:val="22"/>
          <w:bdr w:val="single" w:sz="8" w:space="0" w:color="auto" w:frame="1"/>
          <w:shd w:val="clear" w:color="auto" w:fill="00FFFF"/>
        </w:rPr>
        <w:t>myth of completeness</w:t>
      </w:r>
      <w:r>
        <w:rPr>
          <w:color w:val="222222"/>
          <w:sz w:val="22"/>
        </w:rPr>
        <w:t> that surrounds the </w:t>
      </w:r>
      <w:r>
        <w:rPr>
          <w:b/>
          <w:bCs/>
          <w:color w:val="222222"/>
          <w:sz w:val="22"/>
          <w:bdr w:val="single" w:sz="8" w:space="0" w:color="auto" w:frame="1"/>
          <w:shd w:val="clear" w:color="auto" w:fill="00FFFF"/>
        </w:rPr>
        <w:t>scientific narratives</w:t>
      </w:r>
      <w:r>
        <w:rPr>
          <w:color w:val="222222"/>
          <w:sz w:val="22"/>
        </w:rPr>
        <w:t> of data. Such narratives only serve to </w:t>
      </w:r>
      <w:r>
        <w:rPr>
          <w:b/>
          <w:bCs/>
          <w:color w:val="222222"/>
          <w:sz w:val="22"/>
          <w:bdr w:val="single" w:sz="8" w:space="0" w:color="auto" w:frame="1"/>
          <w:shd w:val="clear" w:color="auto" w:fill="00FFFF"/>
        </w:rPr>
        <w:t>objectify peo</w:t>
      </w:r>
      <w:r>
        <w:rPr>
          <w:b/>
          <w:bCs/>
          <w:color w:val="222222"/>
          <w:sz w:val="22"/>
          <w:bdr w:val="single" w:sz="8" w:space="0" w:color="auto" w:frame="1"/>
        </w:rPr>
        <w:t>ple</w:t>
      </w:r>
      <w:r>
        <w:rPr>
          <w:color w:val="222222"/>
          <w:sz w:val="22"/>
        </w:rPr>
        <w:t>—as individuals, communities and populations—and </w:t>
      </w:r>
      <w:r>
        <w:rPr>
          <w:color w:val="222222"/>
          <w:sz w:val="22"/>
          <w:shd w:val="clear" w:color="auto" w:fill="00FFFF"/>
        </w:rPr>
        <w:t>add</w:t>
      </w:r>
      <w:r>
        <w:rPr>
          <w:color w:val="222222"/>
          <w:sz w:val="22"/>
        </w:rPr>
        <w:t> them </w:t>
      </w:r>
      <w:r>
        <w:rPr>
          <w:color w:val="222222"/>
          <w:sz w:val="22"/>
          <w:shd w:val="clear" w:color="auto" w:fill="00FFFF"/>
        </w:rPr>
        <w:t>to</w:t>
      </w:r>
      <w:r>
        <w:rPr>
          <w:color w:val="222222"/>
          <w:sz w:val="22"/>
        </w:rPr>
        <w:t> the </w:t>
      </w:r>
      <w:r>
        <w:rPr>
          <w:b/>
          <w:bCs/>
          <w:color w:val="222222"/>
          <w:sz w:val="22"/>
          <w:bdr w:val="single" w:sz="8" w:space="0" w:color="auto" w:frame="1"/>
          <w:shd w:val="clear" w:color="auto" w:fill="00FFFF"/>
        </w:rPr>
        <w:t>collections</w:t>
      </w:r>
      <w:r>
        <w:rPr>
          <w:color w:val="222222"/>
          <w:sz w:val="22"/>
          <w:shd w:val="clear" w:color="auto" w:fill="00FFFF"/>
        </w:rPr>
        <w:t> of the </w:t>
      </w:r>
      <w:r>
        <w:rPr>
          <w:b/>
          <w:bCs/>
          <w:color w:val="222222"/>
          <w:sz w:val="22"/>
          <w:bdr w:val="single" w:sz="8" w:space="0" w:color="auto" w:frame="1"/>
          <w:shd w:val="clear" w:color="auto" w:fill="00FFFF"/>
        </w:rPr>
        <w:t>powerful</w:t>
      </w:r>
      <w:r>
        <w:rPr>
          <w:color w:val="222222"/>
          <w:sz w:val="22"/>
        </w:rPr>
        <w:t xml:space="preserve">. Data is not simply discovered in the world and collected for use. This </w:t>
      </w:r>
      <w:proofErr w:type="spellStart"/>
      <w:r>
        <w:rPr>
          <w:color w:val="222222"/>
          <w:sz w:val="22"/>
        </w:rPr>
        <w:t>conceptualisation</w:t>
      </w:r>
      <w:proofErr w:type="spellEnd"/>
      <w:r>
        <w:rPr>
          <w:color w:val="222222"/>
          <w:sz w:val="22"/>
        </w:rPr>
        <w:t> </w:t>
      </w:r>
      <w:r>
        <w:rPr>
          <w:color w:val="222222"/>
          <w:sz w:val="22"/>
          <w:shd w:val="clear" w:color="auto" w:fill="00FFFF"/>
        </w:rPr>
        <w:t>fails to afford</w:t>
      </w:r>
      <w:r>
        <w:rPr>
          <w:color w:val="222222"/>
          <w:sz w:val="22"/>
        </w:rPr>
        <w:t> </w:t>
      </w:r>
      <w:r>
        <w:rPr>
          <w:b/>
          <w:bCs/>
          <w:color w:val="222222"/>
          <w:sz w:val="22"/>
          <w:bdr w:val="single" w:sz="8" w:space="0" w:color="auto" w:frame="1"/>
        </w:rPr>
        <w:t>adequate </w:t>
      </w:r>
      <w:r>
        <w:rPr>
          <w:b/>
          <w:bCs/>
          <w:color w:val="222222"/>
          <w:sz w:val="22"/>
          <w:bdr w:val="single" w:sz="8" w:space="0" w:color="auto" w:frame="1"/>
          <w:shd w:val="clear" w:color="auto" w:fill="00FFFF"/>
        </w:rPr>
        <w:t>representation</w:t>
      </w:r>
      <w:r>
        <w:rPr>
          <w:color w:val="222222"/>
          <w:sz w:val="22"/>
          <w:shd w:val="clear" w:color="auto" w:fill="00FFFF"/>
        </w:rPr>
        <w:t> </w:t>
      </w:r>
      <w:r>
        <w:rPr>
          <w:b/>
          <w:bCs/>
          <w:color w:val="222222"/>
          <w:sz w:val="22"/>
          <w:bdr w:val="single" w:sz="8" w:space="0" w:color="auto" w:frame="1"/>
          <w:shd w:val="clear" w:color="auto" w:fill="00FFFF"/>
        </w:rPr>
        <w:t xml:space="preserve">to the </w:t>
      </w:r>
      <w:proofErr w:type="spellStart"/>
      <w:r>
        <w:rPr>
          <w:b/>
          <w:bCs/>
          <w:color w:val="222222"/>
          <w:sz w:val="22"/>
          <w:bdr w:val="single" w:sz="8" w:space="0" w:color="auto" w:frame="1"/>
          <w:shd w:val="clear" w:color="auto" w:fill="00FFFF"/>
        </w:rPr>
        <w:t>labour</w:t>
      </w:r>
      <w:proofErr w:type="spellEnd"/>
      <w:r>
        <w:rPr>
          <w:color w:val="222222"/>
          <w:sz w:val="22"/>
          <w:shd w:val="clear" w:color="auto" w:fill="00FFFF"/>
        </w:rPr>
        <w:t> </w:t>
      </w:r>
      <w:r>
        <w:rPr>
          <w:b/>
          <w:bCs/>
          <w:color w:val="222222"/>
          <w:sz w:val="22"/>
          <w:bdr w:val="single" w:sz="8" w:space="0" w:color="auto" w:frame="1"/>
          <w:shd w:val="clear" w:color="auto" w:fill="00FFFF"/>
        </w:rPr>
        <w:t>involved</w:t>
      </w:r>
      <w:r>
        <w:rPr>
          <w:color w:val="222222"/>
          <w:sz w:val="22"/>
        </w:rPr>
        <w:t xml:space="preserve">. The use of collection as a term can remain useful to talk about </w:t>
      </w:r>
      <w:proofErr w:type="spellStart"/>
      <w:r>
        <w:rPr>
          <w:color w:val="222222"/>
          <w:sz w:val="22"/>
        </w:rPr>
        <w:t>labour</w:t>
      </w:r>
      <w:proofErr w:type="spellEnd"/>
      <w:r>
        <w:rPr>
          <w:color w:val="222222"/>
          <w:sz w:val="22"/>
        </w:rPr>
        <w:t xml:space="preserve"> and its erasure in the historical narratives of computing (Hicks, 2018) by suggesting that it is companies </w:t>
      </w:r>
      <w:r>
        <w:rPr>
          <w:b/>
          <w:bCs/>
          <w:color w:val="222222"/>
          <w:sz w:val="22"/>
          <w:bdr w:val="single" w:sz="8" w:space="0" w:color="auto" w:frame="1"/>
          <w:shd w:val="clear" w:color="auto" w:fill="00FFFF"/>
        </w:rPr>
        <w:t>collecting</w:t>
      </w:r>
      <w:r>
        <w:rPr>
          <w:color w:val="222222"/>
          <w:sz w:val="22"/>
          <w:shd w:val="clear" w:color="auto" w:fill="00FFFF"/>
        </w:rPr>
        <w:t> </w:t>
      </w:r>
      <w:r>
        <w:rPr>
          <w:b/>
          <w:bCs/>
          <w:color w:val="222222"/>
          <w:sz w:val="22"/>
          <w:bdr w:val="single" w:sz="8" w:space="0" w:color="auto" w:frame="1"/>
          <w:shd w:val="clear" w:color="auto" w:fill="00FFFF"/>
        </w:rPr>
        <w:t>from</w:t>
      </w:r>
      <w:r>
        <w:rPr>
          <w:color w:val="222222"/>
          <w:sz w:val="22"/>
        </w:rPr>
        <w:t> their workers’ </w:t>
      </w:r>
      <w:r>
        <w:rPr>
          <w:b/>
          <w:bCs/>
          <w:color w:val="222222"/>
          <w:sz w:val="22"/>
          <w:bdr w:val="single" w:sz="8" w:space="0" w:color="auto" w:frame="1"/>
          <w:shd w:val="clear" w:color="auto" w:fill="00FFFF"/>
        </w:rPr>
        <w:t>labour</w:t>
      </w:r>
      <w:r>
        <w:rPr>
          <w:color w:val="222222"/>
          <w:sz w:val="22"/>
        </w:rPr>
        <w:t> rather than </w:t>
      </w:r>
      <w:r>
        <w:rPr>
          <w:b/>
          <w:bCs/>
          <w:color w:val="222222"/>
          <w:sz w:val="22"/>
          <w:bdr w:val="single" w:sz="8" w:space="0" w:color="auto" w:frame="1"/>
        </w:rPr>
        <w:t>directly</w:t>
      </w:r>
      <w:r>
        <w:rPr>
          <w:color w:val="222222"/>
          <w:sz w:val="22"/>
        </w:rPr>
        <w:t> </w:t>
      </w:r>
      <w:r>
        <w:rPr>
          <w:b/>
          <w:bCs/>
          <w:color w:val="222222"/>
          <w:sz w:val="22"/>
          <w:bdr w:val="single" w:sz="8" w:space="0" w:color="auto" w:frame="1"/>
        </w:rPr>
        <w:t>from</w:t>
      </w:r>
      <w:r>
        <w:rPr>
          <w:color w:val="222222"/>
          <w:sz w:val="22"/>
        </w:rPr>
        <w:t> </w:t>
      </w:r>
      <w:r>
        <w:rPr>
          <w:b/>
          <w:bCs/>
          <w:color w:val="222222"/>
          <w:sz w:val="22"/>
          <w:bdr w:val="single" w:sz="8" w:space="0" w:color="auto" w:frame="1"/>
        </w:rPr>
        <w:t>data subjects</w:t>
      </w:r>
      <w:r>
        <w:rPr>
          <w:color w:val="222222"/>
          <w:sz w:val="22"/>
        </w:rPr>
        <w:t xml:space="preserve">. However, this </w:t>
      </w:r>
      <w:proofErr w:type="spellStart"/>
      <w:r>
        <w:rPr>
          <w:color w:val="222222"/>
          <w:sz w:val="22"/>
        </w:rPr>
        <w:t>labour</w:t>
      </w:r>
      <w:proofErr w:type="spellEnd"/>
      <w:r>
        <w:rPr>
          <w:color w:val="222222"/>
          <w:sz w:val="22"/>
        </w:rPr>
        <w:t xml:space="preserve"> is not merely collection but production: data “collection”, by implying discovery, fails to capture the productive qualities of data work in the “data supply chain” (Posner, 2018). This formulation of data as discoverable and collectable is underpinned by a </w:t>
      </w:r>
      <w:r>
        <w:rPr>
          <w:b/>
          <w:bCs/>
          <w:color w:val="222222"/>
          <w:sz w:val="22"/>
          <w:bdr w:val="single" w:sz="8" w:space="0" w:color="auto" w:frame="1"/>
          <w:shd w:val="clear" w:color="auto" w:fill="00FFFF"/>
        </w:rPr>
        <w:t>false</w:t>
      </w:r>
      <w:r>
        <w:rPr>
          <w:color w:val="222222"/>
          <w:sz w:val="22"/>
          <w:shd w:val="clear" w:color="auto" w:fill="00FFFF"/>
        </w:rPr>
        <w:t> sense of </w:t>
      </w:r>
      <w:r>
        <w:rPr>
          <w:b/>
          <w:bCs/>
          <w:color w:val="222222"/>
          <w:sz w:val="22"/>
          <w:bdr w:val="single" w:sz="8" w:space="0" w:color="auto" w:frame="1"/>
          <w:shd w:val="clear" w:color="auto" w:fill="00FFFF"/>
        </w:rPr>
        <w:t>objectivity</w:t>
      </w:r>
      <w:r>
        <w:rPr>
          <w:color w:val="222222"/>
          <w:sz w:val="22"/>
        </w:rPr>
        <w:t>, which </w:t>
      </w:r>
      <w:r>
        <w:rPr>
          <w:color w:val="222222"/>
          <w:sz w:val="22"/>
          <w:shd w:val="clear" w:color="auto" w:fill="00FFFF"/>
        </w:rPr>
        <w:t>supports</w:t>
      </w:r>
      <w:r>
        <w:rPr>
          <w:color w:val="222222"/>
          <w:sz w:val="22"/>
        </w:rPr>
        <w:t> historical and existing </w:t>
      </w:r>
      <w:r>
        <w:rPr>
          <w:b/>
          <w:bCs/>
          <w:color w:val="222222"/>
          <w:sz w:val="22"/>
          <w:bdr w:val="single" w:sz="8" w:space="0" w:color="auto" w:frame="1"/>
          <w:shd w:val="clear" w:color="auto" w:fill="00FFFF"/>
        </w:rPr>
        <w:t>technological</w:t>
      </w:r>
      <w:r>
        <w:rPr>
          <w:color w:val="222222"/>
          <w:sz w:val="22"/>
          <w:shd w:val="clear" w:color="auto" w:fill="00FFFF"/>
        </w:rPr>
        <w:t>, </w:t>
      </w:r>
      <w:r>
        <w:rPr>
          <w:b/>
          <w:bCs/>
          <w:color w:val="222222"/>
          <w:sz w:val="22"/>
          <w:bdr w:val="single" w:sz="8" w:space="0" w:color="auto" w:frame="1"/>
          <w:shd w:val="clear" w:color="auto" w:fill="00FFFF"/>
        </w:rPr>
        <w:t>colonial</w:t>
      </w:r>
      <w:r>
        <w:rPr>
          <w:color w:val="222222"/>
          <w:sz w:val="22"/>
        </w:rPr>
        <w:t> (Appadurai, 1993), patriarchal and capitalist </w:t>
      </w:r>
      <w:r>
        <w:rPr>
          <w:b/>
          <w:bCs/>
          <w:color w:val="222222"/>
          <w:sz w:val="22"/>
          <w:bdr w:val="single" w:sz="8" w:space="0" w:color="auto" w:frame="1"/>
          <w:shd w:val="clear" w:color="auto" w:fill="00FFFF"/>
        </w:rPr>
        <w:t>power structures</w:t>
      </w:r>
      <w:r>
        <w:rPr>
          <w:color w:val="222222"/>
          <w:sz w:val="22"/>
        </w:rPr>
        <w:t> that define the data and computational sciences (</w:t>
      </w:r>
      <w:proofErr w:type="spellStart"/>
      <w:r>
        <w:rPr>
          <w:color w:val="222222"/>
          <w:sz w:val="22"/>
        </w:rPr>
        <w:t>Birhane</w:t>
      </w:r>
      <w:proofErr w:type="spellEnd"/>
      <w:r>
        <w:rPr>
          <w:color w:val="222222"/>
          <w:sz w:val="22"/>
        </w:rPr>
        <w:t xml:space="preserve"> and Guest, 2020).</w:t>
      </w:r>
    </w:p>
    <w:p w14:paraId="406DE15B" w14:textId="77777777" w:rsidR="004B4F97" w:rsidRDefault="004B4F97" w:rsidP="004B4F97">
      <w:pPr>
        <w:shd w:val="clear" w:color="auto" w:fill="FFFFFF"/>
        <w:spacing w:line="235" w:lineRule="atLeast"/>
        <w:rPr>
          <w:color w:val="222222"/>
          <w:sz w:val="22"/>
        </w:rPr>
      </w:pPr>
      <w:r>
        <w:rPr>
          <w:color w:val="222222"/>
          <w:sz w:val="22"/>
        </w:rPr>
        <w:t xml:space="preserve">As </w:t>
      </w:r>
      <w:proofErr w:type="spellStart"/>
      <w:r>
        <w:rPr>
          <w:color w:val="222222"/>
          <w:sz w:val="22"/>
        </w:rPr>
        <w:t>D’Ignazio</w:t>
      </w:r>
      <w:proofErr w:type="spellEnd"/>
      <w:r>
        <w:rPr>
          <w:color w:val="222222"/>
          <w:sz w:val="22"/>
        </w:rPr>
        <w:t xml:space="preserve"> and Klein’s Data Feminism asserts, “</w:t>
      </w:r>
      <w:r>
        <w:rPr>
          <w:color w:val="222222"/>
          <w:sz w:val="22"/>
          <w:shd w:val="clear" w:color="auto" w:fill="00FFFF"/>
        </w:rPr>
        <w:t>data</w:t>
      </w:r>
      <w:r>
        <w:rPr>
          <w:color w:val="222222"/>
          <w:sz w:val="22"/>
        </w:rPr>
        <w:t> are not neutral or objective. They are the </w:t>
      </w:r>
      <w:r>
        <w:rPr>
          <w:color w:val="222222"/>
          <w:sz w:val="22"/>
          <w:shd w:val="clear" w:color="auto" w:fill="00FFFF"/>
        </w:rPr>
        <w:t>products of </w:t>
      </w:r>
      <w:r>
        <w:rPr>
          <w:b/>
          <w:bCs/>
          <w:color w:val="222222"/>
          <w:sz w:val="22"/>
          <w:bdr w:val="single" w:sz="8" w:space="0" w:color="auto" w:frame="1"/>
          <w:shd w:val="clear" w:color="auto" w:fill="00FFFF"/>
        </w:rPr>
        <w:t>unequal</w:t>
      </w:r>
      <w:r>
        <w:rPr>
          <w:color w:val="222222"/>
          <w:sz w:val="22"/>
        </w:rPr>
        <w:t> </w:t>
      </w:r>
      <w:r>
        <w:rPr>
          <w:b/>
          <w:bCs/>
          <w:color w:val="222222"/>
          <w:sz w:val="22"/>
          <w:bdr w:val="single" w:sz="8" w:space="0" w:color="auto" w:frame="1"/>
        </w:rPr>
        <w:t>social</w:t>
      </w:r>
      <w:r>
        <w:rPr>
          <w:color w:val="222222"/>
          <w:sz w:val="22"/>
        </w:rPr>
        <w:t> </w:t>
      </w:r>
      <w:r>
        <w:rPr>
          <w:b/>
          <w:bCs/>
          <w:color w:val="222222"/>
          <w:sz w:val="22"/>
          <w:bdr w:val="single" w:sz="8" w:space="0" w:color="auto" w:frame="1"/>
          <w:shd w:val="clear" w:color="auto" w:fill="00FFFF"/>
        </w:rPr>
        <w:t>relations</w:t>
      </w:r>
      <w:r>
        <w:rPr>
          <w:color w:val="222222"/>
          <w:sz w:val="22"/>
        </w:rPr>
        <w:t>, and this </w:t>
      </w:r>
      <w:r>
        <w:rPr>
          <w:b/>
          <w:bCs/>
          <w:color w:val="222222"/>
          <w:sz w:val="22"/>
          <w:bdr w:val="single" w:sz="8" w:space="0" w:color="auto" w:frame="1"/>
        </w:rPr>
        <w:t>context</w:t>
      </w:r>
      <w:r>
        <w:rPr>
          <w:color w:val="222222"/>
          <w:sz w:val="22"/>
        </w:rPr>
        <w:t> </w:t>
      </w:r>
      <w:r>
        <w:rPr>
          <w:b/>
          <w:bCs/>
          <w:color w:val="222222"/>
          <w:sz w:val="22"/>
          <w:bdr w:val="single" w:sz="8" w:space="0" w:color="auto" w:frame="1"/>
        </w:rPr>
        <w:t>is essential</w:t>
      </w:r>
      <w:r>
        <w:rPr>
          <w:color w:val="222222"/>
          <w:sz w:val="22"/>
        </w:rPr>
        <w:t> for conducting accurate, </w:t>
      </w:r>
      <w:r>
        <w:rPr>
          <w:b/>
          <w:bCs/>
          <w:color w:val="222222"/>
          <w:sz w:val="22"/>
          <w:bdr w:val="single" w:sz="8" w:space="0" w:color="auto" w:frame="1"/>
        </w:rPr>
        <w:t>ethical analysis</w:t>
      </w:r>
      <w:r>
        <w:rPr>
          <w:color w:val="222222"/>
          <w:sz w:val="22"/>
        </w:rPr>
        <w:t xml:space="preserve">” (2020, </w:t>
      </w:r>
      <w:proofErr w:type="spellStart"/>
      <w:r>
        <w:rPr>
          <w:color w:val="222222"/>
          <w:sz w:val="22"/>
        </w:rPr>
        <w:t>ch.</w:t>
      </w:r>
      <w:proofErr w:type="spellEnd"/>
      <w:r>
        <w:rPr>
          <w:color w:val="222222"/>
          <w:sz w:val="22"/>
        </w:rPr>
        <w:t xml:space="preserve"> 6). Instead, we should embrace the </w:t>
      </w:r>
      <w:r>
        <w:rPr>
          <w:b/>
          <w:bCs/>
          <w:color w:val="222222"/>
          <w:sz w:val="22"/>
          <w:bdr w:val="single" w:sz="8" w:space="0" w:color="auto" w:frame="1"/>
        </w:rPr>
        <w:t>incomplete</w:t>
      </w:r>
      <w:r>
        <w:rPr>
          <w:color w:val="222222"/>
          <w:sz w:val="22"/>
        </w:rPr>
        <w:t> and the incomputable (Hildebrandt, 2019). In the messiness of data lies the importance of incorporating “</w:t>
      </w:r>
      <w:r>
        <w:rPr>
          <w:b/>
          <w:bCs/>
          <w:color w:val="222222"/>
          <w:sz w:val="22"/>
          <w:bdr w:val="single" w:sz="8" w:space="0" w:color="auto" w:frame="1"/>
        </w:rPr>
        <w:t>data settings</w:t>
      </w:r>
      <w:r>
        <w:rPr>
          <w:color w:val="222222"/>
          <w:sz w:val="22"/>
        </w:rPr>
        <w:t>” (</w:t>
      </w:r>
      <w:proofErr w:type="spellStart"/>
      <w:r>
        <w:rPr>
          <w:color w:val="222222"/>
          <w:sz w:val="22"/>
        </w:rPr>
        <w:t>Loukissas</w:t>
      </w:r>
      <w:proofErr w:type="spellEnd"/>
      <w:r>
        <w:rPr>
          <w:color w:val="222222"/>
          <w:sz w:val="22"/>
        </w:rPr>
        <w:t>, 2019), </w:t>
      </w:r>
      <w:proofErr w:type="spellStart"/>
      <w:r>
        <w:rPr>
          <w:color w:val="222222"/>
          <w:sz w:val="22"/>
        </w:rPr>
        <w:t>emphasising</w:t>
      </w:r>
      <w:proofErr w:type="spellEnd"/>
      <w:r>
        <w:rPr>
          <w:color w:val="222222"/>
          <w:sz w:val="22"/>
        </w:rPr>
        <w:t xml:space="preserve"> localities and considering the contexts in which data has been collected (Noble, 2018, p. 149; </w:t>
      </w:r>
      <w:proofErr w:type="spellStart"/>
      <w:r>
        <w:rPr>
          <w:color w:val="222222"/>
          <w:sz w:val="22"/>
        </w:rPr>
        <w:t>D’Ignazio</w:t>
      </w:r>
      <w:proofErr w:type="spellEnd"/>
      <w:r>
        <w:rPr>
          <w:color w:val="222222"/>
          <w:sz w:val="22"/>
        </w:rPr>
        <w:t xml:space="preserve"> and Klein, 2020, </w:t>
      </w:r>
      <w:proofErr w:type="spellStart"/>
      <w:r>
        <w:rPr>
          <w:color w:val="222222"/>
          <w:sz w:val="22"/>
        </w:rPr>
        <w:t>ch.</w:t>
      </w:r>
      <w:proofErr w:type="spellEnd"/>
      <w:r>
        <w:rPr>
          <w:color w:val="222222"/>
          <w:sz w:val="22"/>
        </w:rPr>
        <w:t xml:space="preserve"> 5). For example: the performative power of gendered language can be </w:t>
      </w:r>
      <w:r>
        <w:rPr>
          <w:b/>
          <w:bCs/>
          <w:color w:val="222222"/>
          <w:sz w:val="22"/>
          <w:bdr w:val="single" w:sz="8" w:space="0" w:color="auto" w:frame="1"/>
        </w:rPr>
        <w:t>harmful</w:t>
      </w:r>
      <w:r>
        <w:rPr>
          <w:color w:val="222222"/>
          <w:sz w:val="22"/>
        </w:rPr>
        <w:t> and </w:t>
      </w:r>
      <w:r>
        <w:rPr>
          <w:b/>
          <w:bCs/>
          <w:color w:val="222222"/>
          <w:sz w:val="22"/>
          <w:bdr w:val="single" w:sz="8" w:space="0" w:color="auto" w:frame="1"/>
        </w:rPr>
        <w:t>exclusionary</w:t>
      </w:r>
      <w:r>
        <w:rPr>
          <w:color w:val="222222"/>
          <w:sz w:val="22"/>
        </w:rPr>
        <w:t> in health settings, making it difficult for certain individuals to get the help they need, particularly around binaries but also looking beyond categories to spectra of gender and sexual identities (</w:t>
      </w:r>
      <w:proofErr w:type="spellStart"/>
      <w:r>
        <w:rPr>
          <w:color w:val="222222"/>
          <w:sz w:val="22"/>
        </w:rPr>
        <w:t>Bouman</w:t>
      </w:r>
      <w:proofErr w:type="spellEnd"/>
      <w:r>
        <w:rPr>
          <w:color w:val="222222"/>
          <w:sz w:val="22"/>
        </w:rPr>
        <w:t xml:space="preserve"> et al., 2017); </w:t>
      </w:r>
      <w:r>
        <w:rPr>
          <w:color w:val="222222"/>
          <w:sz w:val="22"/>
          <w:shd w:val="clear" w:color="auto" w:fill="00FFFF"/>
        </w:rPr>
        <w:t>beyond</w:t>
      </w:r>
      <w:r>
        <w:rPr>
          <w:color w:val="222222"/>
          <w:sz w:val="22"/>
        </w:rPr>
        <w:t> the </w:t>
      </w:r>
      <w:r>
        <w:rPr>
          <w:b/>
          <w:bCs/>
          <w:color w:val="222222"/>
          <w:sz w:val="22"/>
          <w:bdr w:val="single" w:sz="8" w:space="0" w:color="auto" w:frame="1"/>
          <w:shd w:val="clear" w:color="auto" w:fill="00FFFF"/>
        </w:rPr>
        <w:t>one-size-fits-all</w:t>
      </w:r>
      <w:r>
        <w:rPr>
          <w:color w:val="222222"/>
          <w:sz w:val="22"/>
        </w:rPr>
        <w:t xml:space="preserve"> attempts to “fix” processes of collecting data about protected characteristics, the nuances of different categories of </w:t>
      </w:r>
      <w:proofErr w:type="spellStart"/>
      <w:r>
        <w:rPr>
          <w:color w:val="222222"/>
          <w:sz w:val="22"/>
        </w:rPr>
        <w:t>racialisation</w:t>
      </w:r>
      <w:proofErr w:type="spellEnd"/>
      <w:r>
        <w:rPr>
          <w:color w:val="222222"/>
          <w:sz w:val="22"/>
        </w:rPr>
        <w:t xml:space="preserve"> might be appropriate for different settings or purposes (Hanna et al., 2020); and </w:t>
      </w:r>
      <w:r>
        <w:rPr>
          <w:color w:val="222222"/>
          <w:sz w:val="22"/>
          <w:shd w:val="clear" w:color="auto" w:fill="00FFFF"/>
        </w:rPr>
        <w:t>issues of </w:t>
      </w:r>
      <w:r>
        <w:rPr>
          <w:b/>
          <w:bCs/>
          <w:color w:val="222222"/>
          <w:sz w:val="22"/>
          <w:bdr w:val="single" w:sz="8" w:space="0" w:color="auto" w:frame="1"/>
          <w:shd w:val="clear" w:color="auto" w:fill="00FFFF"/>
        </w:rPr>
        <w:t>when to include</w:t>
      </w:r>
      <w:r>
        <w:rPr>
          <w:color w:val="222222"/>
          <w:sz w:val="22"/>
        </w:rPr>
        <w:t> different aspects of </w:t>
      </w:r>
      <w:r>
        <w:rPr>
          <w:b/>
          <w:bCs/>
          <w:color w:val="222222"/>
          <w:sz w:val="22"/>
          <w:bdr w:val="single" w:sz="8" w:space="0" w:color="auto" w:frame="1"/>
          <w:shd w:val="clear" w:color="auto" w:fill="00FFFF"/>
        </w:rPr>
        <w:t>data</w:t>
      </w:r>
      <w:r>
        <w:rPr>
          <w:color w:val="222222"/>
          <w:sz w:val="22"/>
          <w:shd w:val="clear" w:color="auto" w:fill="00FFFF"/>
        </w:rPr>
        <w:t> </w:t>
      </w:r>
      <w:r>
        <w:rPr>
          <w:b/>
          <w:bCs/>
          <w:color w:val="222222"/>
          <w:sz w:val="22"/>
          <w:bdr w:val="single" w:sz="8" w:space="0" w:color="auto" w:frame="1"/>
          <w:shd w:val="clear" w:color="auto" w:fill="00FFFF"/>
        </w:rPr>
        <w:t>in legal claims</w:t>
      </w:r>
      <w:r>
        <w:rPr>
          <w:color w:val="222222"/>
          <w:sz w:val="22"/>
        </w:rPr>
        <w:t xml:space="preserve"> underpins the argument for intersectionality (Crenshaw, 1989). Building on these engaged and contextually-aware social science approaches, there is a critical </w:t>
      </w:r>
      <w:proofErr w:type="spellStart"/>
      <w:r>
        <w:rPr>
          <w:color w:val="222222"/>
          <w:sz w:val="22"/>
        </w:rPr>
        <w:t>periperformative</w:t>
      </w:r>
      <w:proofErr w:type="spellEnd"/>
      <w:r>
        <w:rPr>
          <w:color w:val="222222"/>
          <w:sz w:val="22"/>
        </w:rPr>
        <w:t xml:space="preserve"> gesture—a narrative about the narrative, a (re)setting of the terms under which critique can be performed—that is needed to constitute data as always being embedded within specific contexts, always embodying specific human lives.</w:t>
      </w:r>
    </w:p>
    <w:p w14:paraId="526B486F" w14:textId="77777777" w:rsidR="004B4F97" w:rsidRDefault="004B4F97" w:rsidP="004B4F97">
      <w:pPr>
        <w:shd w:val="clear" w:color="auto" w:fill="FFFFFF"/>
        <w:spacing w:line="235" w:lineRule="atLeast"/>
        <w:rPr>
          <w:color w:val="222222"/>
          <w:sz w:val="22"/>
        </w:rPr>
      </w:pPr>
      <w:r>
        <w:rPr>
          <w:color w:val="222222"/>
          <w:sz w:val="22"/>
        </w:rPr>
        <w:t>Hoffmann calls us to “</w:t>
      </w:r>
      <w:r>
        <w:rPr>
          <w:color w:val="222222"/>
          <w:sz w:val="22"/>
          <w:shd w:val="clear" w:color="auto" w:fill="00FFFF"/>
        </w:rPr>
        <w:t>resist</w:t>
      </w:r>
      <w:r>
        <w:rPr>
          <w:color w:val="222222"/>
          <w:sz w:val="22"/>
        </w:rPr>
        <w:t> uncomplicated </w:t>
      </w:r>
      <w:r>
        <w:rPr>
          <w:color w:val="222222"/>
          <w:sz w:val="22"/>
          <w:shd w:val="clear" w:color="auto" w:fill="00FFFF"/>
        </w:rPr>
        <w:t>claims to neutrality</w:t>
      </w:r>
      <w:r>
        <w:rPr>
          <w:color w:val="222222"/>
          <w:sz w:val="22"/>
        </w:rPr>
        <w:t> or objectivity” (2018, p. 7), and this issue is </w:t>
      </w:r>
      <w:r>
        <w:rPr>
          <w:b/>
          <w:bCs/>
          <w:color w:val="222222"/>
          <w:sz w:val="22"/>
          <w:bdr w:val="single" w:sz="8" w:space="0" w:color="auto" w:frame="1"/>
        </w:rPr>
        <w:t>particularly prominent</w:t>
      </w:r>
      <w:r>
        <w:rPr>
          <w:color w:val="222222"/>
          <w:sz w:val="22"/>
        </w:rPr>
        <w:t> in the </w:t>
      </w:r>
      <w:r>
        <w:rPr>
          <w:b/>
          <w:bCs/>
          <w:color w:val="222222"/>
          <w:sz w:val="22"/>
          <w:bdr w:val="single" w:sz="8" w:space="0" w:color="auto" w:frame="1"/>
          <w:shd w:val="clear" w:color="auto" w:fill="00FFFF"/>
        </w:rPr>
        <w:t>datafication of identity</w:t>
      </w:r>
      <w:r>
        <w:rPr>
          <w:color w:val="222222"/>
          <w:sz w:val="22"/>
        </w:rPr>
        <w:t xml:space="preserve">. Queer theory acts as an important tool in its </w:t>
      </w:r>
      <w:r>
        <w:rPr>
          <w:color w:val="222222"/>
          <w:sz w:val="22"/>
        </w:rPr>
        <w:lastRenderedPageBreak/>
        <w:t>“radical anti-identity politics [that] rejects a </w:t>
      </w:r>
      <w:r>
        <w:rPr>
          <w:b/>
          <w:bCs/>
          <w:color w:val="222222"/>
          <w:sz w:val="22"/>
          <w:bdr w:val="single" w:sz="8" w:space="0" w:color="auto" w:frame="1"/>
        </w:rPr>
        <w:t>stable</w:t>
      </w:r>
      <w:r>
        <w:rPr>
          <w:color w:val="222222"/>
          <w:sz w:val="22"/>
        </w:rPr>
        <w:t>, </w:t>
      </w:r>
      <w:r>
        <w:rPr>
          <w:b/>
          <w:bCs/>
          <w:color w:val="222222"/>
          <w:sz w:val="22"/>
          <w:bdr w:val="single" w:sz="8" w:space="0" w:color="auto" w:frame="1"/>
        </w:rPr>
        <w:t>knowable</w:t>
      </w:r>
      <w:r>
        <w:rPr>
          <w:color w:val="222222"/>
          <w:sz w:val="22"/>
        </w:rPr>
        <w:t> </w:t>
      </w:r>
      <w:r>
        <w:rPr>
          <w:b/>
          <w:bCs/>
          <w:color w:val="222222"/>
          <w:sz w:val="22"/>
          <w:bdr w:val="single" w:sz="8" w:space="0" w:color="auto" w:frame="1"/>
        </w:rPr>
        <w:t>subject</w:t>
      </w:r>
      <w:r>
        <w:rPr>
          <w:color w:val="222222"/>
          <w:sz w:val="22"/>
        </w:rPr>
        <w:t>” (Green, 2007, p. 29). Similarly, in intersectional Black Feminist information studies, “control over identity </w:t>
      </w:r>
      <w:r>
        <w:rPr>
          <w:color w:val="222222"/>
          <w:sz w:val="22"/>
          <w:shd w:val="clear" w:color="auto" w:fill="00FFFF"/>
        </w:rPr>
        <w:t>is</w:t>
      </w:r>
      <w:r>
        <w:rPr>
          <w:color w:val="222222"/>
          <w:sz w:val="22"/>
        </w:rPr>
        <w:t> </w:t>
      </w:r>
      <w:r>
        <w:rPr>
          <w:b/>
          <w:bCs/>
          <w:color w:val="222222"/>
          <w:sz w:val="22"/>
          <w:bdr w:val="single" w:sz="8" w:space="0" w:color="auto" w:frame="1"/>
        </w:rPr>
        <w:t>political</w:t>
      </w:r>
      <w:r>
        <w:rPr>
          <w:color w:val="222222"/>
          <w:sz w:val="22"/>
        </w:rPr>
        <w:t> and often a </w:t>
      </w:r>
      <w:r>
        <w:rPr>
          <w:color w:val="222222"/>
          <w:sz w:val="22"/>
          <w:shd w:val="clear" w:color="auto" w:fill="00FFFF"/>
        </w:rPr>
        <w:t>matter of </w:t>
      </w:r>
      <w:r>
        <w:rPr>
          <w:b/>
          <w:bCs/>
          <w:color w:val="222222"/>
          <w:sz w:val="22"/>
          <w:bdr w:val="single" w:sz="8" w:space="0" w:color="auto" w:frame="1"/>
          <w:shd w:val="clear" w:color="auto" w:fill="00FFFF"/>
        </w:rPr>
        <w:t>public policy</w:t>
      </w:r>
      <w:r>
        <w:rPr>
          <w:b/>
          <w:bCs/>
          <w:color w:val="222222"/>
          <w:sz w:val="22"/>
          <w:bdr w:val="single" w:sz="8" w:space="0" w:color="auto" w:frame="1"/>
        </w:rPr>
        <w:t>”</w:t>
      </w:r>
      <w:r>
        <w:rPr>
          <w:color w:val="222222"/>
          <w:sz w:val="22"/>
        </w:rPr>
        <w:t> (Noble, 2018, p. 135). On the one hand, data </w:t>
      </w:r>
      <w:r>
        <w:rPr>
          <w:color w:val="222222"/>
          <w:sz w:val="22"/>
          <w:shd w:val="clear" w:color="auto" w:fill="00FFFF"/>
        </w:rPr>
        <w:t>collection</w:t>
      </w:r>
      <w:r>
        <w:rPr>
          <w:color w:val="222222"/>
          <w:sz w:val="22"/>
        </w:rPr>
        <w:t> can perform and thereby </w:t>
      </w:r>
      <w:r>
        <w:rPr>
          <w:b/>
          <w:bCs/>
          <w:color w:val="222222"/>
          <w:sz w:val="22"/>
          <w:bdr w:val="single" w:sz="8" w:space="0" w:color="auto" w:frame="1"/>
          <w:shd w:val="clear" w:color="auto" w:fill="00FFFF"/>
        </w:rPr>
        <w:t>impose</w:t>
      </w:r>
      <w:r>
        <w:rPr>
          <w:color w:val="222222"/>
          <w:sz w:val="22"/>
          <w:shd w:val="clear" w:color="auto" w:fill="00FFFF"/>
        </w:rPr>
        <w:t> </w:t>
      </w:r>
      <w:r>
        <w:rPr>
          <w:b/>
          <w:bCs/>
          <w:color w:val="222222"/>
          <w:sz w:val="22"/>
          <w:bdr w:val="single" w:sz="8" w:space="0" w:color="auto" w:frame="1"/>
          <w:shd w:val="clear" w:color="auto" w:fill="00FFFF"/>
        </w:rPr>
        <w:t>fixed</w:t>
      </w:r>
      <w:r>
        <w:rPr>
          <w:color w:val="222222"/>
          <w:sz w:val="22"/>
          <w:shd w:val="clear" w:color="auto" w:fill="00FFFF"/>
        </w:rPr>
        <w:t> </w:t>
      </w:r>
      <w:r>
        <w:rPr>
          <w:b/>
          <w:bCs/>
          <w:color w:val="222222"/>
          <w:sz w:val="22"/>
          <w:bdr w:val="single" w:sz="8" w:space="0" w:color="auto" w:frame="1"/>
          <w:shd w:val="clear" w:color="auto" w:fill="00FFFF"/>
        </w:rPr>
        <w:t>categories</w:t>
      </w:r>
      <w:r>
        <w:rPr>
          <w:color w:val="222222"/>
          <w:sz w:val="22"/>
        </w:rPr>
        <w:t> (such as </w:t>
      </w:r>
      <w:r>
        <w:rPr>
          <w:b/>
          <w:bCs/>
          <w:color w:val="222222"/>
          <w:sz w:val="22"/>
          <w:bdr w:val="single" w:sz="8" w:space="0" w:color="auto" w:frame="1"/>
          <w:shd w:val="clear" w:color="auto" w:fill="00FFFF"/>
        </w:rPr>
        <w:t>gender</w:t>
      </w:r>
      <w:r>
        <w:rPr>
          <w:color w:val="222222"/>
          <w:sz w:val="22"/>
        </w:rPr>
        <w:t> and/or </w:t>
      </w:r>
      <w:r>
        <w:rPr>
          <w:b/>
          <w:bCs/>
          <w:color w:val="222222"/>
          <w:sz w:val="22"/>
          <w:bdr w:val="single" w:sz="8" w:space="0" w:color="auto" w:frame="1"/>
          <w:shd w:val="clear" w:color="auto" w:fill="00FFFF"/>
        </w:rPr>
        <w:t>sexual</w:t>
      </w:r>
      <w:r>
        <w:rPr>
          <w:color w:val="222222"/>
          <w:sz w:val="22"/>
        </w:rPr>
        <w:t> </w:t>
      </w:r>
      <w:r>
        <w:rPr>
          <w:color w:val="222222"/>
          <w:sz w:val="22"/>
          <w:shd w:val="clear" w:color="auto" w:fill="00FFFF"/>
        </w:rPr>
        <w:t>identities</w:t>
      </w:r>
      <w:r>
        <w:rPr>
          <w:color w:val="222222"/>
          <w:sz w:val="22"/>
        </w:rPr>
        <w:t> and/or </w:t>
      </w:r>
      <w:r>
        <w:rPr>
          <w:b/>
          <w:bCs/>
          <w:color w:val="222222"/>
          <w:sz w:val="22"/>
          <w:bdr w:val="single" w:sz="8" w:space="0" w:color="auto" w:frame="1"/>
        </w:rPr>
        <w:t>expressions</w:t>
      </w:r>
      <w:r>
        <w:rPr>
          <w:color w:val="222222"/>
          <w:sz w:val="22"/>
        </w:rPr>
        <w:t>) on people for whom such categories do not apply, while on the other hand, lack of acknowledgement of intersecting categories (such as being both Black and a woman) can perform and thereby </w:t>
      </w:r>
      <w:r>
        <w:rPr>
          <w:b/>
          <w:bCs/>
          <w:color w:val="222222"/>
          <w:sz w:val="22"/>
          <w:bdr w:val="single" w:sz="8" w:space="0" w:color="auto" w:frame="1"/>
          <w:shd w:val="clear" w:color="auto" w:fill="00FFFF"/>
        </w:rPr>
        <w:t>impose</w:t>
      </w:r>
      <w:r>
        <w:rPr>
          <w:color w:val="222222"/>
          <w:sz w:val="22"/>
          <w:shd w:val="clear" w:color="auto" w:fill="00FFFF"/>
        </w:rPr>
        <w:t> </w:t>
      </w:r>
      <w:r>
        <w:rPr>
          <w:b/>
          <w:bCs/>
          <w:color w:val="222222"/>
          <w:sz w:val="22"/>
          <w:bdr w:val="single" w:sz="8" w:space="0" w:color="auto" w:frame="1"/>
          <w:shd w:val="clear" w:color="auto" w:fill="00FFFF"/>
        </w:rPr>
        <w:t>deficit</w:t>
      </w:r>
      <w:r>
        <w:rPr>
          <w:color w:val="222222"/>
          <w:sz w:val="22"/>
          <w:shd w:val="clear" w:color="auto" w:fill="00FFFF"/>
        </w:rPr>
        <w:t> </w:t>
      </w:r>
      <w:r>
        <w:rPr>
          <w:b/>
          <w:bCs/>
          <w:color w:val="222222"/>
          <w:sz w:val="22"/>
          <w:bdr w:val="single" w:sz="8" w:space="0" w:color="auto" w:frame="1"/>
          <w:shd w:val="clear" w:color="auto" w:fill="00FFFF"/>
        </w:rPr>
        <w:t>narratives</w:t>
      </w:r>
      <w:r>
        <w:rPr>
          <w:color w:val="222222"/>
          <w:sz w:val="22"/>
        </w:rPr>
        <w:t>. In both cases, people’s </w:t>
      </w:r>
      <w:r>
        <w:rPr>
          <w:b/>
          <w:bCs/>
          <w:color w:val="222222"/>
          <w:sz w:val="22"/>
          <w:bdr w:val="single" w:sz="8" w:space="0" w:color="auto" w:frame="1"/>
          <w:shd w:val="clear" w:color="auto" w:fill="00FFFF"/>
        </w:rPr>
        <w:t>identities</w:t>
      </w:r>
      <w:r>
        <w:rPr>
          <w:color w:val="222222"/>
          <w:sz w:val="22"/>
        </w:rPr>
        <w:t> and </w:t>
      </w:r>
      <w:r>
        <w:rPr>
          <w:b/>
          <w:bCs/>
          <w:color w:val="222222"/>
          <w:sz w:val="22"/>
          <w:bdr w:val="single" w:sz="8" w:space="0" w:color="auto" w:frame="1"/>
        </w:rPr>
        <w:t>experiences</w:t>
      </w:r>
      <w:r>
        <w:rPr>
          <w:color w:val="222222"/>
          <w:sz w:val="22"/>
        </w:rPr>
        <w:t> </w:t>
      </w:r>
      <w:r>
        <w:rPr>
          <w:color w:val="222222"/>
          <w:sz w:val="22"/>
          <w:shd w:val="clear" w:color="auto" w:fill="00FFFF"/>
        </w:rPr>
        <w:t>are</w:t>
      </w:r>
      <w:r>
        <w:rPr>
          <w:color w:val="222222"/>
          <w:sz w:val="22"/>
        </w:rPr>
        <w:t> often </w:t>
      </w:r>
      <w:r>
        <w:rPr>
          <w:b/>
          <w:bCs/>
          <w:color w:val="222222"/>
          <w:sz w:val="22"/>
          <w:bdr w:val="single" w:sz="8" w:space="0" w:color="auto" w:frame="1"/>
          <w:shd w:val="clear" w:color="auto" w:fill="00FFFF"/>
        </w:rPr>
        <w:t>erased</w:t>
      </w:r>
      <w:r>
        <w:rPr>
          <w:color w:val="222222"/>
          <w:sz w:val="22"/>
        </w:rPr>
        <w:t>. These perspectives </w:t>
      </w:r>
      <w:r>
        <w:rPr>
          <w:b/>
          <w:bCs/>
          <w:color w:val="222222"/>
          <w:sz w:val="22"/>
          <w:bdr w:val="single" w:sz="8" w:space="0" w:color="auto" w:frame="1"/>
        </w:rPr>
        <w:t>demand a critique</w:t>
      </w:r>
      <w:r>
        <w:rPr>
          <w:color w:val="222222"/>
          <w:sz w:val="22"/>
        </w:rPr>
        <w:t> of oppressive tools such as “</w:t>
      </w:r>
      <w:r>
        <w:rPr>
          <w:b/>
          <w:bCs/>
          <w:color w:val="222222"/>
          <w:sz w:val="22"/>
          <w:bdr w:val="single" w:sz="8" w:space="0" w:color="auto" w:frame="1"/>
          <w:shd w:val="clear" w:color="auto" w:fill="00FFFF"/>
        </w:rPr>
        <w:t>menu-driven identities</w:t>
      </w:r>
      <w:r>
        <w:rPr>
          <w:color w:val="222222"/>
          <w:sz w:val="22"/>
        </w:rPr>
        <w:t>” (Nakamura, 2002, pp. 101-102) that </w:t>
      </w:r>
      <w:r>
        <w:rPr>
          <w:b/>
          <w:bCs/>
          <w:color w:val="222222"/>
          <w:sz w:val="22"/>
          <w:bdr w:val="single" w:sz="8" w:space="0" w:color="auto" w:frame="1"/>
          <w:shd w:val="clear" w:color="auto" w:fill="00FFFF"/>
        </w:rPr>
        <w:t>produce</w:t>
      </w:r>
      <w:r>
        <w:rPr>
          <w:color w:val="222222"/>
          <w:sz w:val="22"/>
        </w:rPr>
        <w:t> and reproduce </w:t>
      </w:r>
      <w:r>
        <w:rPr>
          <w:b/>
          <w:bCs/>
          <w:color w:val="222222"/>
          <w:sz w:val="22"/>
          <w:bdr w:val="single" w:sz="8" w:space="0" w:color="auto" w:frame="1"/>
          <w:shd w:val="clear" w:color="auto" w:fill="00FFFF"/>
        </w:rPr>
        <w:t>binaries</w:t>
      </w:r>
      <w:r>
        <w:rPr>
          <w:color w:val="222222"/>
          <w:sz w:val="22"/>
          <w:shd w:val="clear" w:color="auto" w:fill="00FFFF"/>
        </w:rPr>
        <w:t> and </w:t>
      </w:r>
      <w:r>
        <w:rPr>
          <w:b/>
          <w:bCs/>
          <w:color w:val="222222"/>
          <w:sz w:val="22"/>
          <w:bdr w:val="single" w:sz="8" w:space="0" w:color="auto" w:frame="1"/>
          <w:shd w:val="clear" w:color="auto" w:fill="00FFFF"/>
        </w:rPr>
        <w:t>hierarchies</w:t>
      </w:r>
      <w:r>
        <w:rPr>
          <w:color w:val="222222"/>
          <w:sz w:val="22"/>
        </w:rPr>
        <w:t>. When we understand </w:t>
      </w:r>
      <w:r>
        <w:rPr>
          <w:b/>
          <w:bCs/>
          <w:color w:val="222222"/>
          <w:sz w:val="22"/>
          <w:bdr w:val="single" w:sz="8" w:space="0" w:color="auto" w:frame="1"/>
        </w:rPr>
        <w:t>datafication</w:t>
      </w:r>
      <w:r>
        <w:rPr>
          <w:color w:val="222222"/>
          <w:sz w:val="22"/>
        </w:rPr>
        <w:t> </w:t>
      </w:r>
      <w:r>
        <w:rPr>
          <w:b/>
          <w:bCs/>
          <w:color w:val="222222"/>
          <w:sz w:val="22"/>
          <w:bdr w:val="single" w:sz="8" w:space="0" w:color="auto" w:frame="1"/>
        </w:rPr>
        <w:t>of gender labels</w:t>
      </w:r>
      <w:r>
        <w:rPr>
          <w:color w:val="222222"/>
          <w:sz w:val="22"/>
        </w:rPr>
        <w:t>, for example, as contextual and shifting over time (Szulc, 2020), or racial categories as colonial and technological </w:t>
      </w:r>
      <w:r>
        <w:rPr>
          <w:b/>
          <w:bCs/>
          <w:color w:val="222222"/>
          <w:sz w:val="22"/>
          <w:bdr w:val="single" w:sz="8" w:space="0" w:color="auto" w:frame="1"/>
        </w:rPr>
        <w:t>constructs</w:t>
      </w:r>
      <w:r>
        <w:rPr>
          <w:color w:val="222222"/>
          <w:sz w:val="22"/>
        </w:rPr>
        <w:t xml:space="preserve"> (Hanna et al., 2020; </w:t>
      </w:r>
      <w:proofErr w:type="spellStart"/>
      <w:r>
        <w:rPr>
          <w:color w:val="222222"/>
          <w:sz w:val="22"/>
        </w:rPr>
        <w:t>Birhane</w:t>
      </w:r>
      <w:proofErr w:type="spellEnd"/>
      <w:r>
        <w:rPr>
          <w:color w:val="222222"/>
          <w:sz w:val="22"/>
        </w:rPr>
        <w:t xml:space="preserve"> and Guest, 2020; Benjamin, 2019), then simply adding more options to the menu, or even free text boxes, is neither subversive nor adequate. </w:t>
      </w:r>
      <w:r>
        <w:rPr>
          <w:color w:val="222222"/>
          <w:sz w:val="26"/>
          <w:szCs w:val="26"/>
        </w:rPr>
        <w:t>It is the </w:t>
      </w:r>
      <w:r>
        <w:rPr>
          <w:b/>
          <w:bCs/>
          <w:color w:val="222222"/>
          <w:sz w:val="22"/>
          <w:bdr w:val="single" w:sz="8" w:space="0" w:color="auto" w:frame="1"/>
          <w:shd w:val="clear" w:color="auto" w:fill="00FFFF"/>
        </w:rPr>
        <w:t>act of data collection</w:t>
      </w:r>
      <w:r>
        <w:rPr>
          <w:color w:val="222222"/>
          <w:sz w:val="26"/>
          <w:szCs w:val="26"/>
        </w:rPr>
        <w:t> </w:t>
      </w:r>
      <w:r>
        <w:rPr>
          <w:color w:val="222222"/>
          <w:sz w:val="26"/>
          <w:szCs w:val="26"/>
          <w:shd w:val="clear" w:color="auto" w:fill="00FFFF"/>
        </w:rPr>
        <w:t>conceived</w:t>
      </w:r>
      <w:r>
        <w:rPr>
          <w:color w:val="222222"/>
          <w:sz w:val="26"/>
          <w:szCs w:val="26"/>
        </w:rPr>
        <w:t> </w:t>
      </w:r>
      <w:r>
        <w:rPr>
          <w:color w:val="222222"/>
          <w:sz w:val="26"/>
          <w:szCs w:val="26"/>
          <w:shd w:val="clear" w:color="auto" w:fill="00FFFF"/>
        </w:rPr>
        <w:t>as</w:t>
      </w:r>
      <w:r>
        <w:rPr>
          <w:color w:val="222222"/>
          <w:sz w:val="26"/>
          <w:szCs w:val="26"/>
        </w:rPr>
        <w:t> a </w:t>
      </w:r>
      <w:r>
        <w:rPr>
          <w:b/>
          <w:bCs/>
          <w:color w:val="222222"/>
          <w:sz w:val="22"/>
          <w:bdr w:val="single" w:sz="8" w:space="0" w:color="auto" w:frame="1"/>
        </w:rPr>
        <w:t>specific gesture</w:t>
      </w:r>
      <w:r>
        <w:rPr>
          <w:color w:val="222222"/>
          <w:sz w:val="26"/>
          <w:szCs w:val="26"/>
        </w:rPr>
        <w:t> </w:t>
      </w:r>
      <w:r>
        <w:rPr>
          <w:color w:val="222222"/>
          <w:sz w:val="26"/>
          <w:szCs w:val="26"/>
          <w:shd w:val="clear" w:color="auto" w:fill="00FFFF"/>
        </w:rPr>
        <w:t>performed</w:t>
      </w:r>
      <w:r>
        <w:rPr>
          <w:color w:val="222222"/>
          <w:sz w:val="26"/>
          <w:szCs w:val="26"/>
        </w:rPr>
        <w:t> </w:t>
      </w:r>
      <w:r>
        <w:rPr>
          <w:color w:val="222222"/>
          <w:sz w:val="26"/>
          <w:szCs w:val="26"/>
          <w:shd w:val="clear" w:color="auto" w:fill="00FFFF"/>
        </w:rPr>
        <w:t>at</w:t>
      </w:r>
      <w:r>
        <w:rPr>
          <w:color w:val="222222"/>
          <w:sz w:val="26"/>
          <w:szCs w:val="26"/>
        </w:rPr>
        <w:t> a </w:t>
      </w:r>
      <w:r>
        <w:rPr>
          <w:b/>
          <w:bCs/>
          <w:color w:val="222222"/>
          <w:sz w:val="22"/>
          <w:bdr w:val="single" w:sz="8" w:space="0" w:color="auto" w:frame="1"/>
        </w:rPr>
        <w:t>specific </w:t>
      </w:r>
      <w:r>
        <w:rPr>
          <w:b/>
          <w:bCs/>
          <w:color w:val="222222"/>
          <w:sz w:val="22"/>
          <w:bdr w:val="single" w:sz="8" w:space="0" w:color="auto" w:frame="1"/>
          <w:shd w:val="clear" w:color="auto" w:fill="00FFFF"/>
        </w:rPr>
        <w:t>point in time</w:t>
      </w:r>
      <w:r>
        <w:rPr>
          <w:color w:val="222222"/>
          <w:sz w:val="26"/>
          <w:szCs w:val="26"/>
        </w:rPr>
        <w:t> </w:t>
      </w:r>
      <w:r>
        <w:rPr>
          <w:color w:val="222222"/>
          <w:sz w:val="22"/>
        </w:rPr>
        <w:t>that is</w:t>
      </w:r>
      <w:r>
        <w:rPr>
          <w:color w:val="222222"/>
          <w:sz w:val="26"/>
          <w:szCs w:val="26"/>
        </w:rPr>
        <w:t> </w:t>
      </w:r>
      <w:r>
        <w:rPr>
          <w:color w:val="222222"/>
          <w:sz w:val="22"/>
        </w:rPr>
        <w:t>carried forward into (the </w:t>
      </w:r>
      <w:r>
        <w:rPr>
          <w:b/>
          <w:bCs/>
          <w:color w:val="222222"/>
          <w:sz w:val="22"/>
          <w:bdr w:val="single" w:sz="8" w:space="0" w:color="auto" w:frame="1"/>
        </w:rPr>
        <w:t>illusion</w:t>
      </w:r>
      <w:r>
        <w:rPr>
          <w:color w:val="222222"/>
          <w:sz w:val="22"/>
        </w:rPr>
        <w:t> of) an </w:t>
      </w:r>
      <w:r>
        <w:rPr>
          <w:b/>
          <w:bCs/>
          <w:color w:val="222222"/>
          <w:sz w:val="22"/>
          <w:bdr w:val="single" w:sz="8" w:space="0" w:color="auto" w:frame="1"/>
        </w:rPr>
        <w:t>objective</w:t>
      </w:r>
      <w:r>
        <w:rPr>
          <w:color w:val="222222"/>
          <w:sz w:val="22"/>
        </w:rPr>
        <w:t> fact </w:t>
      </w:r>
      <w:r>
        <w:rPr>
          <w:color w:val="222222"/>
          <w:sz w:val="22"/>
          <w:shd w:val="clear" w:color="auto" w:fill="00FFFF"/>
        </w:rPr>
        <w:t>that</w:t>
      </w:r>
      <w:r>
        <w:rPr>
          <w:color w:val="222222"/>
          <w:sz w:val="22"/>
        </w:rPr>
        <w:t> </w:t>
      </w:r>
      <w:r>
        <w:rPr>
          <w:b/>
          <w:bCs/>
          <w:color w:val="222222"/>
          <w:sz w:val="22"/>
          <w:bdr w:val="single" w:sz="8" w:space="0" w:color="auto" w:frame="1"/>
          <w:shd w:val="clear" w:color="auto" w:fill="00FFFF"/>
        </w:rPr>
        <w:t>reproduces inequalities</w:t>
      </w:r>
      <w:r>
        <w:rPr>
          <w:color w:val="222222"/>
          <w:sz w:val="22"/>
        </w:rPr>
        <w:t>.</w:t>
      </w:r>
    </w:p>
    <w:p w14:paraId="78C6A522" w14:textId="77777777" w:rsidR="004B4F97" w:rsidRDefault="004B4F97" w:rsidP="004B4F97">
      <w:pPr>
        <w:shd w:val="clear" w:color="auto" w:fill="FFFFFF"/>
        <w:spacing w:line="235" w:lineRule="atLeast"/>
        <w:rPr>
          <w:color w:val="222222"/>
          <w:sz w:val="22"/>
        </w:rPr>
      </w:pPr>
      <w:r>
        <w:rPr>
          <w:color w:val="222222"/>
          <w:sz w:val="22"/>
        </w:rPr>
        <w:t>Existing </w:t>
      </w:r>
      <w:r>
        <w:rPr>
          <w:color w:val="222222"/>
          <w:sz w:val="22"/>
          <w:shd w:val="clear" w:color="auto" w:fill="00FFFF"/>
        </w:rPr>
        <w:t>precarities</w:t>
      </w:r>
      <w:r>
        <w:rPr>
          <w:color w:val="222222"/>
          <w:sz w:val="22"/>
        </w:rPr>
        <w:t> (including of identity such as gender, race or class) are </w:t>
      </w:r>
      <w:r>
        <w:rPr>
          <w:b/>
          <w:bCs/>
          <w:color w:val="222222"/>
          <w:sz w:val="22"/>
          <w:bdr w:val="single" w:sz="8" w:space="0" w:color="auto" w:frame="1"/>
          <w:shd w:val="clear" w:color="auto" w:fill="00FFFF"/>
        </w:rPr>
        <w:t>closely linked</w:t>
      </w:r>
      <w:r>
        <w:rPr>
          <w:color w:val="222222"/>
          <w:sz w:val="22"/>
        </w:rPr>
        <w:t> </w:t>
      </w:r>
      <w:r>
        <w:rPr>
          <w:color w:val="222222"/>
          <w:sz w:val="22"/>
          <w:shd w:val="clear" w:color="auto" w:fill="00FFFF"/>
        </w:rPr>
        <w:t>to</w:t>
      </w:r>
      <w:r>
        <w:rPr>
          <w:color w:val="222222"/>
          <w:sz w:val="22"/>
        </w:rPr>
        <w:t> levels of </w:t>
      </w:r>
      <w:r>
        <w:rPr>
          <w:color w:val="222222"/>
          <w:sz w:val="22"/>
          <w:shd w:val="clear" w:color="auto" w:fill="00FFFF"/>
        </w:rPr>
        <w:t>identification</w:t>
      </w:r>
      <w:r>
        <w:rPr>
          <w:color w:val="222222"/>
          <w:sz w:val="22"/>
        </w:rPr>
        <w:t> over identity (Wood, 2017, p. 45), in which </w:t>
      </w:r>
      <w:r>
        <w:rPr>
          <w:b/>
          <w:bCs/>
          <w:color w:val="222222"/>
          <w:sz w:val="22"/>
          <w:bdr w:val="single" w:sz="8" w:space="0" w:color="auto" w:frame="1"/>
          <w:shd w:val="clear" w:color="auto" w:fill="00FFFF"/>
        </w:rPr>
        <w:t>agency</w:t>
      </w:r>
      <w:r>
        <w:rPr>
          <w:color w:val="222222"/>
          <w:sz w:val="22"/>
        </w:rPr>
        <w:t> over one’s own life and experiences is </w:t>
      </w:r>
      <w:r>
        <w:rPr>
          <w:color w:val="222222"/>
          <w:sz w:val="22"/>
          <w:shd w:val="clear" w:color="auto" w:fill="00FFFF"/>
        </w:rPr>
        <w:t>subsumed under</w:t>
      </w:r>
      <w:r>
        <w:rPr>
          <w:color w:val="222222"/>
          <w:sz w:val="22"/>
        </w:rPr>
        <w:t> the </w:t>
      </w:r>
      <w:r>
        <w:rPr>
          <w:b/>
          <w:bCs/>
          <w:color w:val="222222"/>
          <w:sz w:val="22"/>
          <w:bdr w:val="single" w:sz="8" w:space="0" w:color="auto" w:frame="1"/>
        </w:rPr>
        <w:t>imposition</w:t>
      </w:r>
      <w:r>
        <w:rPr>
          <w:color w:val="222222"/>
          <w:sz w:val="22"/>
        </w:rPr>
        <w:t> </w:t>
      </w:r>
      <w:r>
        <w:rPr>
          <w:b/>
          <w:bCs/>
          <w:color w:val="222222"/>
          <w:sz w:val="22"/>
          <w:bdr w:val="single" w:sz="8" w:space="0" w:color="auto" w:frame="1"/>
        </w:rPr>
        <w:t>of </w:t>
      </w:r>
      <w:r>
        <w:rPr>
          <w:b/>
          <w:bCs/>
          <w:color w:val="222222"/>
          <w:sz w:val="22"/>
          <w:bdr w:val="single" w:sz="8" w:space="0" w:color="auto" w:frame="1"/>
          <w:shd w:val="clear" w:color="auto" w:fill="00FFFF"/>
        </w:rPr>
        <w:t>categories</w:t>
      </w:r>
      <w:r>
        <w:rPr>
          <w:color w:val="222222"/>
          <w:sz w:val="22"/>
        </w:rPr>
        <w:t> for administration, </w:t>
      </w:r>
      <w:r>
        <w:rPr>
          <w:b/>
          <w:bCs/>
          <w:color w:val="222222"/>
          <w:sz w:val="22"/>
          <w:bdr w:val="single" w:sz="8" w:space="0" w:color="auto" w:frame="1"/>
        </w:rPr>
        <w:t>monitoring</w:t>
      </w:r>
      <w:r>
        <w:rPr>
          <w:color w:val="222222"/>
          <w:sz w:val="22"/>
        </w:rPr>
        <w:t> or </w:t>
      </w:r>
      <w:r>
        <w:rPr>
          <w:b/>
          <w:bCs/>
          <w:color w:val="222222"/>
          <w:sz w:val="22"/>
          <w:bdr w:val="single" w:sz="8" w:space="0" w:color="auto" w:frame="1"/>
        </w:rPr>
        <w:t>control</w:t>
      </w:r>
      <w:r>
        <w:rPr>
          <w:color w:val="222222"/>
          <w:sz w:val="22"/>
        </w:rPr>
        <w:t> by dominant actors. But equitable representation is nothing without systemic transformation of the underlying structures and narratives (</w:t>
      </w:r>
      <w:proofErr w:type="spellStart"/>
      <w:r>
        <w:rPr>
          <w:color w:val="222222"/>
          <w:sz w:val="22"/>
        </w:rPr>
        <w:t>D’Ignazio</w:t>
      </w:r>
      <w:proofErr w:type="spellEnd"/>
      <w:r>
        <w:rPr>
          <w:color w:val="222222"/>
          <w:sz w:val="22"/>
        </w:rPr>
        <w:t xml:space="preserve"> and Klein, 2020, p. 31). Data feminism enacts a refusal of perpetuity based on one-time consent, of shallowly disruptive “venture discourse”, and of harmful data regimes and logics that </w:t>
      </w:r>
      <w:proofErr w:type="spellStart"/>
      <w:r>
        <w:rPr>
          <w:color w:val="222222"/>
          <w:sz w:val="22"/>
        </w:rPr>
        <w:t>valorise</w:t>
      </w:r>
      <w:proofErr w:type="spellEnd"/>
      <w:r>
        <w:rPr>
          <w:color w:val="222222"/>
          <w:sz w:val="22"/>
        </w:rPr>
        <w:t xml:space="preserve"> the objective as a thin moral cover (</w:t>
      </w:r>
      <w:proofErr w:type="spellStart"/>
      <w:r>
        <w:rPr>
          <w:color w:val="222222"/>
          <w:sz w:val="22"/>
        </w:rPr>
        <w:t>Cifor</w:t>
      </w:r>
      <w:proofErr w:type="spellEnd"/>
      <w:r>
        <w:rPr>
          <w:color w:val="222222"/>
          <w:sz w:val="22"/>
        </w:rPr>
        <w:t>, Garcia et al., 2019). As Ruha Benjamin writes:</w:t>
      </w:r>
    </w:p>
    <w:p w14:paraId="77BA0F3F" w14:textId="77777777" w:rsidR="004B4F97" w:rsidRDefault="004B4F97" w:rsidP="004B4F97">
      <w:pPr>
        <w:shd w:val="clear" w:color="auto" w:fill="FFFFFF"/>
        <w:spacing w:line="235" w:lineRule="atLeast"/>
        <w:rPr>
          <w:color w:val="222222"/>
          <w:sz w:val="22"/>
        </w:rPr>
      </w:pPr>
      <w:r>
        <w:rPr>
          <w:color w:val="222222"/>
          <w:sz w:val="22"/>
        </w:rPr>
        <w:t>The employment of new technologies that reflect and reproduce existing inequalities but that are promoted and perceived as more objective or progressive than the discriminatory systems of a previous era. (Benjamin, 2019, pp. 5-6)</w:t>
      </w:r>
    </w:p>
    <w:p w14:paraId="1ADB08F7" w14:textId="77777777" w:rsidR="004B4F97" w:rsidRDefault="004B4F97" w:rsidP="004B4F97"/>
    <w:p w14:paraId="5FF3BA67" w14:textId="77777777" w:rsidR="004B4F97" w:rsidRPr="00120D0F" w:rsidRDefault="004B4F97" w:rsidP="004B4F97"/>
    <w:p w14:paraId="2442F6FC" w14:textId="77777777" w:rsidR="004B4F97" w:rsidRPr="005D388F" w:rsidRDefault="004B4F97" w:rsidP="004B4F97"/>
    <w:p w14:paraId="7C45E874" w14:textId="151D9FE3" w:rsidR="00DC0777" w:rsidRDefault="004B4F97" w:rsidP="00DC0777">
      <w:pPr>
        <w:pStyle w:val="Heading1"/>
      </w:pPr>
      <w:r>
        <w:lastRenderedPageBreak/>
        <w:t xml:space="preserve">2AC </w:t>
      </w:r>
    </w:p>
    <w:p w14:paraId="20F3B6B6" w14:textId="77777777" w:rsidR="00DC0777" w:rsidRDefault="00DC0777" w:rsidP="00DC0777">
      <w:pPr>
        <w:pStyle w:val="Heading2"/>
      </w:pPr>
      <w:r>
        <w:lastRenderedPageBreak/>
        <w:t xml:space="preserve">Case </w:t>
      </w:r>
    </w:p>
    <w:p w14:paraId="7EAE7678" w14:textId="2C8B721A" w:rsidR="00DC0777" w:rsidRDefault="00DC0777" w:rsidP="00DC0777">
      <w:pPr>
        <w:pStyle w:val="Heading3"/>
      </w:pPr>
      <w:r>
        <w:lastRenderedPageBreak/>
        <w:t xml:space="preserve">AT: Colebrook---2AC </w:t>
      </w:r>
    </w:p>
    <w:p w14:paraId="0603E557" w14:textId="77777777" w:rsidR="00DC0777" w:rsidRDefault="00DC0777" w:rsidP="00DC0777">
      <w:pPr>
        <w:pStyle w:val="Heading4"/>
      </w:pPr>
      <w:r>
        <w:t xml:space="preserve">Util is </w:t>
      </w:r>
      <w:r>
        <w:rPr>
          <w:u w:val="single"/>
        </w:rPr>
        <w:t>good</w:t>
      </w:r>
      <w:r>
        <w:t xml:space="preserve">---critiques are about </w:t>
      </w:r>
      <w:r>
        <w:rPr>
          <w:u w:val="single"/>
        </w:rPr>
        <w:t>negative</w:t>
      </w:r>
      <w:r>
        <w:t xml:space="preserve">, not </w:t>
      </w:r>
      <w:r>
        <w:rPr>
          <w:u w:val="single"/>
        </w:rPr>
        <w:t>positive</w:t>
      </w:r>
      <w:r>
        <w:t xml:space="preserve">, utilitarianism. </w:t>
      </w:r>
    </w:p>
    <w:p w14:paraId="5E81E4F0" w14:textId="77777777" w:rsidR="00DC0777" w:rsidRDefault="00DC0777" w:rsidP="00DC0777">
      <w:proofErr w:type="spellStart"/>
      <w:r>
        <w:rPr>
          <w:rStyle w:val="Style13ptBold"/>
        </w:rPr>
        <w:t>Kahane</w:t>
      </w:r>
      <w:proofErr w:type="spellEnd"/>
      <w:r>
        <w:rPr>
          <w:rStyle w:val="Style13ptBold"/>
        </w:rPr>
        <w:t xml:space="preserve"> et al. ’18 </w:t>
      </w:r>
      <w:r>
        <w:t xml:space="preserve">[Guy et al.; 2018; Fellow and in Philosophy at Pembroke College, Oxford, and Professor at the Faculty of Philosophy, University of Oxford; Psychological Review, “Beyond Sacrificial Harm: A Two-Dimensional Model of Utilitarian Psychology,” vol. 125 no. 2] </w:t>
      </w:r>
    </w:p>
    <w:p w14:paraId="3838BD14" w14:textId="77777777" w:rsidR="00DC0777" w:rsidRDefault="00DC0777" w:rsidP="00DC0777">
      <w:r>
        <w:rPr>
          <w:sz w:val="16"/>
        </w:rPr>
        <w:t xml:space="preserve">Recent research has relied on </w:t>
      </w:r>
      <w:r>
        <w:rPr>
          <w:rStyle w:val="StyleUnderline"/>
        </w:rPr>
        <w:t xml:space="preserve">trolley-type </w:t>
      </w:r>
      <w:r>
        <w:rPr>
          <w:rStyle w:val="Emphasis"/>
          <w:highlight w:val="cyan"/>
        </w:rPr>
        <w:t>sacrificial</w:t>
      </w:r>
      <w:r>
        <w:rPr>
          <w:rStyle w:val="StyleUnderline"/>
        </w:rPr>
        <w:t xml:space="preserve"> moral </w:t>
      </w:r>
      <w:r>
        <w:rPr>
          <w:rStyle w:val="StyleUnderline"/>
          <w:highlight w:val="cyan"/>
        </w:rPr>
        <w:t xml:space="preserve">dilemmas to study </w:t>
      </w:r>
      <w:r>
        <w:rPr>
          <w:rStyle w:val="Emphasis"/>
          <w:highlight w:val="cyan"/>
        </w:rPr>
        <w:t>util</w:t>
      </w:r>
      <w:r>
        <w:rPr>
          <w:sz w:val="16"/>
        </w:rPr>
        <w:t xml:space="preserve">itarian versus nonutilitarian modes of moral decision-making. This research has generated important insights into people’s attitudes toward instrumental harm—that is, the sacrifice of an individual to save a greater number. </w:t>
      </w:r>
      <w:r>
        <w:rPr>
          <w:rStyle w:val="Emphasis"/>
        </w:rPr>
        <w:t>But</w:t>
      </w:r>
      <w:r>
        <w:rPr>
          <w:sz w:val="16"/>
        </w:rPr>
        <w:t xml:space="preserve"> this approach also </w:t>
      </w:r>
      <w:r>
        <w:rPr>
          <w:rStyle w:val="StyleUnderline"/>
          <w:highlight w:val="cyan"/>
        </w:rPr>
        <w:t>has</w:t>
      </w:r>
      <w:r>
        <w:rPr>
          <w:sz w:val="16"/>
        </w:rPr>
        <w:t xml:space="preserve"> serious </w:t>
      </w:r>
      <w:r>
        <w:rPr>
          <w:rStyle w:val="Emphasis"/>
          <w:highlight w:val="cyan"/>
        </w:rPr>
        <w:t>limitations</w:t>
      </w:r>
      <w:r>
        <w:rPr>
          <w:sz w:val="16"/>
        </w:rPr>
        <w:t xml:space="preserve">. Most notably, </w:t>
      </w:r>
      <w:r>
        <w:rPr>
          <w:rStyle w:val="StyleUnderline"/>
          <w:highlight w:val="cyan"/>
        </w:rPr>
        <w:t>it ignores</w:t>
      </w:r>
      <w:r>
        <w:rPr>
          <w:rStyle w:val="StyleUnderline"/>
        </w:rPr>
        <w:t xml:space="preserve"> the </w:t>
      </w:r>
      <w:r>
        <w:rPr>
          <w:rStyle w:val="Emphasis"/>
          <w:highlight w:val="cyan"/>
        </w:rPr>
        <w:t>positive</w:t>
      </w:r>
      <w:r>
        <w:rPr>
          <w:rStyle w:val="StyleUnderline"/>
          <w:highlight w:val="cyan"/>
        </w:rPr>
        <w:t xml:space="preserve">, </w:t>
      </w:r>
      <w:r>
        <w:rPr>
          <w:rStyle w:val="Emphasis"/>
          <w:highlight w:val="cyan"/>
        </w:rPr>
        <w:t>altruistic core</w:t>
      </w:r>
      <w:r>
        <w:rPr>
          <w:rStyle w:val="StyleUnderline"/>
          <w:highlight w:val="cyan"/>
        </w:rPr>
        <w:t xml:space="preserve"> of </w:t>
      </w:r>
      <w:r>
        <w:rPr>
          <w:rStyle w:val="Emphasis"/>
          <w:highlight w:val="cyan"/>
        </w:rPr>
        <w:t>util</w:t>
      </w:r>
      <w:r>
        <w:rPr>
          <w:sz w:val="16"/>
        </w:rPr>
        <w:t xml:space="preserve">itarianism, </w:t>
      </w:r>
      <w:r>
        <w:rPr>
          <w:rStyle w:val="StyleUnderline"/>
        </w:rPr>
        <w:t xml:space="preserve">which is </w:t>
      </w:r>
      <w:r>
        <w:rPr>
          <w:rStyle w:val="StyleUnderline"/>
          <w:highlight w:val="cyan"/>
        </w:rPr>
        <w:t xml:space="preserve">characterized by </w:t>
      </w:r>
      <w:r>
        <w:rPr>
          <w:rStyle w:val="Emphasis"/>
          <w:highlight w:val="cyan"/>
        </w:rPr>
        <w:t>impartial concern</w:t>
      </w:r>
      <w:r>
        <w:rPr>
          <w:rStyle w:val="StyleUnderline"/>
          <w:highlight w:val="cyan"/>
        </w:rPr>
        <w:t xml:space="preserve"> for</w:t>
      </w:r>
      <w:r>
        <w:rPr>
          <w:rStyle w:val="StyleUnderline"/>
        </w:rPr>
        <w:t xml:space="preserve"> the well-being of </w:t>
      </w:r>
      <w:r>
        <w:rPr>
          <w:rStyle w:val="Emphasis"/>
          <w:highlight w:val="cyan"/>
        </w:rPr>
        <w:t>everyone</w:t>
      </w:r>
      <w:r>
        <w:rPr>
          <w:rStyle w:val="StyleUnderline"/>
        </w:rPr>
        <w:t xml:space="preserve">, whether </w:t>
      </w:r>
      <w:r>
        <w:rPr>
          <w:rStyle w:val="Emphasis"/>
        </w:rPr>
        <w:t>near or far</w:t>
      </w:r>
      <w:r>
        <w:rPr>
          <w:sz w:val="16"/>
        </w:rPr>
        <w:t xml:space="preserve">. Here, </w:t>
      </w:r>
      <w:r>
        <w:rPr>
          <w:rStyle w:val="StyleUnderline"/>
          <w:highlight w:val="cyan"/>
        </w:rPr>
        <w:t>we</w:t>
      </w:r>
      <w:r>
        <w:rPr>
          <w:sz w:val="16"/>
        </w:rPr>
        <w:t xml:space="preserve"> develop, refine, and validate a new scale—the Oxford Utilitarianism Scale—to </w:t>
      </w:r>
      <w:r>
        <w:rPr>
          <w:rStyle w:val="Emphasis"/>
          <w:highlight w:val="cyan"/>
        </w:rPr>
        <w:t>dissociate</w:t>
      </w:r>
      <w:r>
        <w:rPr>
          <w:sz w:val="16"/>
        </w:rPr>
        <w:t xml:space="preserve"> individual </w:t>
      </w:r>
      <w:r>
        <w:rPr>
          <w:rStyle w:val="StyleUnderline"/>
        </w:rPr>
        <w:t>differences in</w:t>
      </w:r>
      <w:r>
        <w:rPr>
          <w:sz w:val="16"/>
        </w:rPr>
        <w:t xml:space="preserve"> the ‘</w:t>
      </w:r>
      <w:r>
        <w:rPr>
          <w:rStyle w:val="Emphasis"/>
          <w:highlight w:val="cyan"/>
        </w:rPr>
        <w:t>negative</w:t>
      </w:r>
      <w:r>
        <w:rPr>
          <w:sz w:val="16"/>
        </w:rPr>
        <w:t>’ (</w:t>
      </w:r>
      <w:r>
        <w:rPr>
          <w:rStyle w:val="StyleUnderline"/>
          <w:highlight w:val="cyan"/>
        </w:rPr>
        <w:t>permissive attitude to</w:t>
      </w:r>
      <w:r>
        <w:rPr>
          <w:rStyle w:val="StyleUnderline"/>
        </w:rPr>
        <w:t>ward</w:t>
      </w:r>
      <w:r>
        <w:rPr>
          <w:sz w:val="16"/>
        </w:rPr>
        <w:t xml:space="preserve"> instrumental </w:t>
      </w:r>
      <w:r>
        <w:rPr>
          <w:rStyle w:val="Emphasis"/>
          <w:highlight w:val="cyan"/>
        </w:rPr>
        <w:t>harm</w:t>
      </w:r>
      <w:r>
        <w:rPr>
          <w:sz w:val="16"/>
        </w:rPr>
        <w:t xml:space="preserve">) </w:t>
      </w:r>
      <w:r>
        <w:rPr>
          <w:rStyle w:val="StyleUnderline"/>
          <w:highlight w:val="cyan"/>
        </w:rPr>
        <w:t>and</w:t>
      </w:r>
      <w:r>
        <w:rPr>
          <w:sz w:val="16"/>
        </w:rPr>
        <w:t xml:space="preserve"> ‘</w:t>
      </w:r>
      <w:r>
        <w:rPr>
          <w:rStyle w:val="Emphasis"/>
          <w:highlight w:val="cyan"/>
        </w:rPr>
        <w:t>positive</w:t>
      </w:r>
      <w:r>
        <w:rPr>
          <w:sz w:val="16"/>
        </w:rPr>
        <w:t>’ (</w:t>
      </w:r>
      <w:r>
        <w:rPr>
          <w:rStyle w:val="Emphasis"/>
          <w:highlight w:val="cyan"/>
        </w:rPr>
        <w:t>impartial concern</w:t>
      </w:r>
      <w:r>
        <w:rPr>
          <w:rStyle w:val="StyleUnderline"/>
          <w:highlight w:val="cyan"/>
        </w:rPr>
        <w:t xml:space="preserve"> for</w:t>
      </w:r>
      <w:r>
        <w:rPr>
          <w:rStyle w:val="StyleUnderline"/>
        </w:rPr>
        <w:t xml:space="preserve"> the </w:t>
      </w:r>
      <w:r>
        <w:rPr>
          <w:rStyle w:val="Emphasis"/>
          <w:highlight w:val="cyan"/>
        </w:rPr>
        <w:t>greater good</w:t>
      </w:r>
      <w:r>
        <w:rPr>
          <w:sz w:val="16"/>
        </w:rPr>
        <w:t xml:space="preserve">) dimensions of </w:t>
      </w:r>
      <w:r>
        <w:rPr>
          <w:rStyle w:val="StyleUnderline"/>
        </w:rPr>
        <w:t>utilitarian thinking</w:t>
      </w:r>
      <w:r>
        <w:rPr>
          <w:sz w:val="16"/>
        </w:rPr>
        <w:t xml:space="preserve"> as manifested in the general population. We show that </w:t>
      </w:r>
      <w:r>
        <w:rPr>
          <w:rStyle w:val="StyleUnderline"/>
          <w:highlight w:val="cyan"/>
        </w:rPr>
        <w:t>these are</w:t>
      </w:r>
      <w:r>
        <w:rPr>
          <w:rStyle w:val="StyleUnderline"/>
        </w:rPr>
        <w:t xml:space="preserve"> two </w:t>
      </w:r>
      <w:r>
        <w:rPr>
          <w:rStyle w:val="Emphasis"/>
          <w:highlight w:val="cyan"/>
        </w:rPr>
        <w:t>independent dimensions</w:t>
      </w:r>
      <w:r>
        <w:rPr>
          <w:rStyle w:val="StyleUnderline"/>
          <w:highlight w:val="cyan"/>
        </w:rPr>
        <w:t xml:space="preserve"> of</w:t>
      </w:r>
      <w:r>
        <w:rPr>
          <w:sz w:val="16"/>
        </w:rPr>
        <w:t xml:space="preserve"> proto-</w:t>
      </w:r>
      <w:r>
        <w:rPr>
          <w:rStyle w:val="Emphasis"/>
          <w:highlight w:val="cyan"/>
        </w:rPr>
        <w:t>util</w:t>
      </w:r>
      <w:r>
        <w:rPr>
          <w:sz w:val="16"/>
        </w:rPr>
        <w:t xml:space="preserve">itarian tendencies in the lay population, each exhibiting a distinct psychological profile. </w:t>
      </w:r>
      <w:r>
        <w:rPr>
          <w:rStyle w:val="Emphasis"/>
          <w:highlight w:val="cyan"/>
        </w:rPr>
        <w:t>Empathic</w:t>
      </w:r>
      <w:r>
        <w:rPr>
          <w:rStyle w:val="StyleUnderline"/>
          <w:highlight w:val="cyan"/>
        </w:rPr>
        <w:t xml:space="preserve"> concern, identification with</w:t>
      </w:r>
      <w:r>
        <w:rPr>
          <w:rStyle w:val="StyleUnderline"/>
        </w:rPr>
        <w:t xml:space="preserve"> the </w:t>
      </w:r>
      <w:r>
        <w:rPr>
          <w:rStyle w:val="Emphasis"/>
        </w:rPr>
        <w:t xml:space="preserve">whole of </w:t>
      </w:r>
      <w:r>
        <w:rPr>
          <w:rStyle w:val="Emphasis"/>
          <w:highlight w:val="cyan"/>
        </w:rPr>
        <w:t>humanity</w:t>
      </w:r>
      <w:r>
        <w:rPr>
          <w:rStyle w:val="StyleUnderline"/>
        </w:rPr>
        <w:t xml:space="preserve">, and </w:t>
      </w:r>
      <w:r>
        <w:rPr>
          <w:rStyle w:val="StyleUnderline"/>
          <w:highlight w:val="cyan"/>
        </w:rPr>
        <w:t xml:space="preserve">concern for </w:t>
      </w:r>
      <w:r>
        <w:rPr>
          <w:rStyle w:val="Emphasis"/>
          <w:highlight w:val="cyan"/>
        </w:rPr>
        <w:t>future generations</w:t>
      </w:r>
      <w:r>
        <w:rPr>
          <w:rStyle w:val="StyleUnderline"/>
          <w:highlight w:val="cyan"/>
        </w:rPr>
        <w:t xml:space="preserve"> were </w:t>
      </w:r>
      <w:r>
        <w:rPr>
          <w:rStyle w:val="Emphasis"/>
          <w:highlight w:val="cyan"/>
        </w:rPr>
        <w:t>positively</w:t>
      </w:r>
      <w:r>
        <w:rPr>
          <w:rStyle w:val="StyleUnderline"/>
          <w:highlight w:val="cyan"/>
        </w:rPr>
        <w:t xml:space="preserve"> associated with</w:t>
      </w:r>
      <w:r>
        <w:rPr>
          <w:rStyle w:val="StyleUnderline"/>
        </w:rPr>
        <w:t xml:space="preserve"> </w:t>
      </w:r>
      <w:r>
        <w:rPr>
          <w:rStyle w:val="Emphasis"/>
        </w:rPr>
        <w:t xml:space="preserve">impartial </w:t>
      </w:r>
      <w:r>
        <w:rPr>
          <w:rStyle w:val="Emphasis"/>
          <w:highlight w:val="cyan"/>
        </w:rPr>
        <w:t>beneficence</w:t>
      </w:r>
      <w:r>
        <w:rPr>
          <w:rStyle w:val="StyleUnderline"/>
        </w:rPr>
        <w:t xml:space="preserve"> but </w:t>
      </w:r>
      <w:r>
        <w:rPr>
          <w:rStyle w:val="Emphasis"/>
          <w:highlight w:val="cyan"/>
        </w:rPr>
        <w:t>negatively</w:t>
      </w:r>
      <w:r>
        <w:rPr>
          <w:rStyle w:val="StyleUnderline"/>
          <w:highlight w:val="cyan"/>
        </w:rPr>
        <w:t xml:space="preserve"> associated with</w:t>
      </w:r>
      <w:r>
        <w:rPr>
          <w:rStyle w:val="StyleUnderline"/>
        </w:rPr>
        <w:t xml:space="preserve"> </w:t>
      </w:r>
      <w:r>
        <w:rPr>
          <w:rStyle w:val="Emphasis"/>
        </w:rPr>
        <w:t xml:space="preserve">instrumental </w:t>
      </w:r>
      <w:r>
        <w:rPr>
          <w:rStyle w:val="Emphasis"/>
          <w:highlight w:val="cyan"/>
        </w:rPr>
        <w:t>harm</w:t>
      </w:r>
      <w:r>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2BAB7DD4" w14:textId="637631FF" w:rsidR="00DC0777" w:rsidRPr="00F020F2" w:rsidRDefault="00DC0777" w:rsidP="00DC0777">
      <w:pPr>
        <w:pStyle w:val="Heading3"/>
      </w:pPr>
      <w:r>
        <w:lastRenderedPageBreak/>
        <w:t xml:space="preserve">AT: </w:t>
      </w:r>
      <w:proofErr w:type="spellStart"/>
      <w:r>
        <w:t>Regilme</w:t>
      </w:r>
      <w:proofErr w:type="spellEnd"/>
      <w:r>
        <w:t xml:space="preserve">/Circumvention---2AC </w:t>
      </w:r>
    </w:p>
    <w:p w14:paraId="6D06E7DC" w14:textId="77777777" w:rsidR="00DC0777" w:rsidRDefault="00DC0777" w:rsidP="00DC0777">
      <w:pPr>
        <w:pStyle w:val="Heading2"/>
      </w:pPr>
      <w:r>
        <w:lastRenderedPageBreak/>
        <w:t xml:space="preserve">AT: Crip Negativity  </w:t>
      </w:r>
    </w:p>
    <w:p w14:paraId="5518C795" w14:textId="4868F275" w:rsidR="00DC0777" w:rsidRDefault="00DC0777" w:rsidP="00DC0777">
      <w:pPr>
        <w:pStyle w:val="Heading3"/>
      </w:pPr>
      <w:r>
        <w:lastRenderedPageBreak/>
        <w:t xml:space="preserve">AT: K---Framework---2AC </w:t>
      </w:r>
    </w:p>
    <w:p w14:paraId="32AD942B" w14:textId="77777777" w:rsidR="00DC0777" w:rsidRDefault="00DC0777" w:rsidP="00DC0777">
      <w:pPr>
        <w:pStyle w:val="Heading3"/>
      </w:pPr>
      <w:r>
        <w:lastRenderedPageBreak/>
        <w:t xml:space="preserve">AT: Framework---Plan Focus Good---2AC </w:t>
      </w:r>
    </w:p>
    <w:p w14:paraId="481A04D2" w14:textId="77777777" w:rsidR="00DC0777" w:rsidRPr="0036383B" w:rsidRDefault="00DC0777" w:rsidP="00DC0777">
      <w:pPr>
        <w:pStyle w:val="Heading4"/>
      </w:pPr>
      <w:r>
        <w:t xml:space="preserve">The plan should be the focus of the debate—otherwise radical theory </w:t>
      </w:r>
      <w:r>
        <w:rPr>
          <w:u w:val="single"/>
        </w:rPr>
        <w:t>diverges</w:t>
      </w:r>
      <w:r>
        <w:t xml:space="preserve"> from the realities of oppression and requirements of activists.</w:t>
      </w:r>
    </w:p>
    <w:p w14:paraId="2937C5E8" w14:textId="77777777" w:rsidR="00DC0777" w:rsidRDefault="00DC0777" w:rsidP="00DC0777">
      <w:proofErr w:type="spellStart"/>
      <w:r w:rsidRPr="006F0BF0">
        <w:rPr>
          <w:rStyle w:val="Style13ptBold"/>
        </w:rPr>
        <w:t>Wuest</w:t>
      </w:r>
      <w:proofErr w:type="spellEnd"/>
      <w:r w:rsidRPr="006F0BF0">
        <w:rPr>
          <w:rStyle w:val="Style13ptBold"/>
        </w:rPr>
        <w:t>, 22</w:t>
      </w:r>
      <w:r>
        <w:t xml:space="preserve">—Assistant Professor of Politics at Mount Holyoke College (Joanna, “After Liberation: Sex, Social Movements, and Capital Since the New Left,” Polity Volume 54, Number 3, July 2022, </w:t>
      </w:r>
      <w:proofErr w:type="spellStart"/>
      <w:r>
        <w:t>dml</w:t>
      </w:r>
      <w:proofErr w:type="spellEnd"/>
      <w:r>
        <w:t>)</w:t>
      </w:r>
    </w:p>
    <w:p w14:paraId="5BB0120C" w14:textId="77777777" w:rsidR="00DC0777" w:rsidRPr="0036383B" w:rsidRDefault="00DC0777" w:rsidP="00DC0777">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 xml:space="preserve">most </w:t>
      </w:r>
      <w:proofErr w:type="gramStart"/>
      <w:r w:rsidRPr="0036383B">
        <w:rPr>
          <w:rStyle w:val="Emphasis"/>
        </w:rPr>
        <w:t>catalytically-oppressed</w:t>
      </w:r>
      <w:proofErr w:type="gramEnd"/>
      <w:r w:rsidRPr="0036383B">
        <w:rPr>
          <w:rStyle w:val="Emphasis"/>
        </w:rPr>
        <w:t xml:space="preserve">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0CB13C1E" w14:textId="77777777" w:rsidR="00DC0777" w:rsidRPr="0036383B" w:rsidRDefault="00DC0777" w:rsidP="00DC0777">
      <w:pPr>
        <w:rPr>
          <w:sz w:val="14"/>
        </w:rPr>
      </w:pPr>
      <w:r w:rsidRPr="0036383B">
        <w:rPr>
          <w:sz w:val="14"/>
        </w:rPr>
        <w:t>Like the lesbian separatists, the CRC saw the social construction of heterosexual masculinity as reinforcing male domination over women.98 They also found more solidarity with black men than they did their white lesbian counterparts as they believed that, “[o]</w:t>
      </w:r>
      <w:proofErr w:type="spellStart"/>
      <w:r w:rsidRPr="0036383B">
        <w:rPr>
          <w:sz w:val="14"/>
        </w:rPr>
        <w:t>ur</w:t>
      </w:r>
      <w:proofErr w:type="spellEnd"/>
      <w:r w:rsidRPr="0036383B">
        <w:rPr>
          <w:sz w:val="14"/>
        </w:rPr>
        <w:t xml:space="preserve">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065BF1A4" w14:textId="77777777" w:rsidR="00DC0777" w:rsidRPr="0036383B" w:rsidRDefault="00DC0777" w:rsidP="00DC0777">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1051D089" w14:textId="77777777" w:rsidR="00DC0777" w:rsidRPr="0036383B" w:rsidRDefault="00DC0777" w:rsidP="00DC0777">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w:t>
      </w:r>
      <w:r w:rsidRPr="0036383B">
        <w:rPr>
          <w:sz w:val="14"/>
        </w:rPr>
        <w:lastRenderedPageBreak/>
        <w:t xml:space="preserve">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2DB9D4D6" w14:textId="77777777" w:rsidR="00DC0777" w:rsidRPr="0036383B" w:rsidRDefault="00DC0777" w:rsidP="00DC0777">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w:t>
      </w:r>
      <w:proofErr w:type="gramStart"/>
      <w:r w:rsidRPr="0036383B">
        <w:rPr>
          <w:sz w:val="14"/>
        </w:rPr>
        <w:t>poorly-administered</w:t>
      </w:r>
      <w:proofErr w:type="gramEnd"/>
      <w:r w:rsidRPr="0036383B">
        <w:rPr>
          <w:sz w:val="14"/>
        </w:rPr>
        <w:t xml:space="preserve">,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4D26F101" w14:textId="77777777" w:rsidR="00DC0777" w:rsidRPr="0036383B" w:rsidRDefault="00DC0777" w:rsidP="00DC0777">
      <w:pPr>
        <w:rPr>
          <w:sz w:val="14"/>
        </w:rPr>
      </w:pPr>
      <w:r w:rsidRPr="0036383B">
        <w:rPr>
          <w:sz w:val="14"/>
        </w:rPr>
        <w:t>Conclusion: Liberation’s Afterlives</w:t>
      </w:r>
    </w:p>
    <w:p w14:paraId="69F89657" w14:textId="77777777" w:rsidR="00DC0777" w:rsidRPr="0036383B" w:rsidRDefault="00DC0777" w:rsidP="00DC0777">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w:t>
      </w:r>
      <w:proofErr w:type="spellStart"/>
      <w:r w:rsidRPr="0036383B">
        <w:rPr>
          <w:sz w:val="14"/>
        </w:rPr>
        <w:t>homosexualization</w:t>
      </w:r>
      <w:proofErr w:type="spellEnd"/>
      <w:r w:rsidRPr="0036383B">
        <w:rPr>
          <w:sz w:val="14"/>
        </w:rPr>
        <w:t xml:space="preserve">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00AC85CA" w14:textId="77777777" w:rsidR="00DC0777" w:rsidRPr="000150A6" w:rsidRDefault="00DC0777" w:rsidP="00DC0777">
      <w:pPr>
        <w:rPr>
          <w:sz w:val="14"/>
          <w:szCs w:val="14"/>
        </w:rPr>
      </w:pPr>
      <w:r w:rsidRPr="0036383B">
        <w:rPr>
          <w:sz w:val="14"/>
        </w:rPr>
        <w:t xml:space="preserve">In this light, the New Left was at once pessimistic and triumphalist. Ironically, liberationist dreams of a post-scarcity society attended a burgeoning bipartisan consensus that the </w:t>
      </w:r>
      <w:proofErr w:type="gramStart"/>
      <w:r w:rsidRPr="0036383B">
        <w:rPr>
          <w:sz w:val="14"/>
        </w:rPr>
        <w:t>newly-won</w:t>
      </w:r>
      <w:proofErr w:type="gramEnd"/>
      <w:r w:rsidRPr="0036383B">
        <w:rPr>
          <w:sz w:val="14"/>
        </w:rPr>
        <w:t xml:space="preserve"> comforts of the New Deal order were themselves utopian. Taking organized labor and left-wing parties to present a buttress rather than a bludgeon to the existing order</w:t>
      </w:r>
      <w:r w:rsidRPr="000150A6">
        <w:rPr>
          <w:sz w:val="14"/>
          <w:szCs w:val="14"/>
        </w:rPr>
        <w:t xml:space="preserve">, liberationist political thinkers converged on an outlook that gazed beyond labor and work and longingly at the erotic and the militant. This philosophy took for granted the conditions that made possible the “golden age of capitalism,” thereby assuming the permanence of a </w:t>
      </w:r>
      <w:proofErr w:type="gramStart"/>
      <w:r w:rsidRPr="000150A6">
        <w:rPr>
          <w:sz w:val="14"/>
          <w:szCs w:val="14"/>
        </w:rPr>
        <w:t>state of affairs</w:t>
      </w:r>
      <w:proofErr w:type="gramEnd"/>
      <w:r w:rsidRPr="000150A6">
        <w:rPr>
          <w:sz w:val="14"/>
          <w:szCs w:val="14"/>
        </w:rPr>
        <w:t xml:space="preserve">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w:t>
      </w:r>
      <w:proofErr w:type="spellStart"/>
      <w:r w:rsidRPr="000150A6">
        <w:rPr>
          <w:sz w:val="14"/>
          <w:szCs w:val="14"/>
        </w:rPr>
        <w:t>nonparticipatory</w:t>
      </w:r>
      <w:proofErr w:type="spellEnd"/>
      <w:r w:rsidRPr="000150A6">
        <w:rPr>
          <w:sz w:val="14"/>
          <w:szCs w:val="14"/>
        </w:rPr>
        <w:t xml:space="preserve"> character of such precarious groups.119 Pitched as an alternative to the pervasive pluralism of its day, liberationist politics was ultimately a rhetorically radical version of that liberal variant.120</w:t>
      </w:r>
    </w:p>
    <w:p w14:paraId="7595455C" w14:textId="77777777" w:rsidR="00DC0777" w:rsidRPr="0036383B" w:rsidRDefault="00DC0777" w:rsidP="00DC0777">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36383B">
        <w:rPr>
          <w:rStyle w:val="StyleUnderline"/>
        </w:rPr>
        <w:t xml:space="preserve">which </w:t>
      </w:r>
      <w:r w:rsidRPr="000150A6">
        <w:rPr>
          <w:rStyle w:val="Emphasis"/>
        </w:rPr>
        <w:t>routinely mobilizes Fortune 500 companies</w:t>
      </w:r>
      <w:r w:rsidRPr="0036383B">
        <w:rPr>
          <w:rStyle w:val="StyleUnderline"/>
        </w:rPr>
        <w:t xml:space="preserve"> to protect trans youth’s rights and funnels tens of billions of dollars</w:t>
      </w:r>
      <w:r w:rsidRPr="0036383B">
        <w:rPr>
          <w:sz w:val="14"/>
        </w:rPr>
        <w:t xml:space="preserve"> into Black Lives Matter and similar social justice nonprofits, all the </w:t>
      </w:r>
      <w:r w:rsidRPr="0036383B">
        <w:rPr>
          <w:rStyle w:val="StyleUnderline"/>
        </w:rPr>
        <w:t xml:space="preserve">while </w:t>
      </w:r>
      <w:r w:rsidRPr="000150A6">
        <w:rPr>
          <w:rStyle w:val="Emphasis"/>
        </w:rPr>
        <w:lastRenderedPageBreak/>
        <w:t>constricting</w:t>
      </w:r>
      <w:r w:rsidRPr="0036383B">
        <w:rPr>
          <w:rStyle w:val="StyleUnderline"/>
        </w:rPr>
        <w:t xml:space="preserve"> the exercise of democracy and </w:t>
      </w:r>
      <w:r w:rsidRPr="000150A6">
        <w:rPr>
          <w:rStyle w:val="Emphasis"/>
        </w:rPr>
        <w:t>further exploiting</w:t>
      </w:r>
      <w:r w:rsidRPr="0036383B">
        <w:rPr>
          <w:rStyle w:val="StyleUnderline"/>
        </w:rPr>
        <w:t xml:space="preserve"> the very populations for whom they professedly 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7A92D65A" w14:textId="77777777" w:rsidR="00DC0777" w:rsidRDefault="00DC0777" w:rsidP="00DC0777">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6E3630B4" w14:textId="77777777" w:rsidR="00DC0777" w:rsidRPr="00923DC4" w:rsidRDefault="00DC0777" w:rsidP="00DC0777">
      <w:pPr>
        <w:pStyle w:val="Heading4"/>
      </w:pPr>
      <w:r>
        <w:t xml:space="preserve">Technocracy isn’t </w:t>
      </w:r>
      <w:r>
        <w:rPr>
          <w:u w:val="single"/>
        </w:rPr>
        <w:t>reactive</w:t>
      </w:r>
      <w:r>
        <w:t xml:space="preserve"> or </w:t>
      </w:r>
      <w:r>
        <w:rPr>
          <w:u w:val="single"/>
        </w:rPr>
        <w:t>apolitical</w:t>
      </w:r>
      <w:r>
        <w:t xml:space="preserve">. Study </w:t>
      </w:r>
      <w:r>
        <w:rPr>
          <w:u w:val="single"/>
        </w:rPr>
        <w:t>institutions</w:t>
      </w:r>
      <w:r>
        <w:t xml:space="preserve"> and theories as </w:t>
      </w:r>
      <w:r>
        <w:rPr>
          <w:u w:val="single"/>
        </w:rPr>
        <w:t>tools for understanding</w:t>
      </w:r>
      <w:r>
        <w:t xml:space="preserve"> and </w:t>
      </w:r>
      <w:r>
        <w:rPr>
          <w:u w:val="single"/>
        </w:rPr>
        <w:t>diagraming logistics</w:t>
      </w:r>
      <w:r>
        <w:t xml:space="preserve"> – that’s the </w:t>
      </w:r>
      <w:r>
        <w:rPr>
          <w:u w:val="single"/>
        </w:rPr>
        <w:t>backbone</w:t>
      </w:r>
      <w:r>
        <w:t xml:space="preserve"> of effective resistance. </w:t>
      </w:r>
    </w:p>
    <w:p w14:paraId="2FF76CE4" w14:textId="77777777" w:rsidR="00DC0777" w:rsidRPr="00712170" w:rsidRDefault="00DC0777" w:rsidP="00DC0777">
      <w:r w:rsidRPr="00574104">
        <w:rPr>
          <w:rStyle w:val="Style13ptBold"/>
        </w:rPr>
        <w:t xml:space="preserve">Gironi </w:t>
      </w:r>
      <w:r w:rsidRPr="00712170">
        <w:t xml:space="preserve">and </w:t>
      </w:r>
      <w:proofErr w:type="spellStart"/>
      <w:r w:rsidRPr="00712170">
        <w:t>Negarestani</w:t>
      </w:r>
      <w:proofErr w:type="spellEnd"/>
      <w:r w:rsidRPr="00574104">
        <w:rPr>
          <w:rStyle w:val="Style13ptBold"/>
        </w:rPr>
        <w:t xml:space="preserve"> 18</w:t>
      </w:r>
      <w:r>
        <w:t xml:space="preserve"> [Fabio Gironi, IRC Postdoctoral Research Fellow in the School of Philosophy, University College Dublin. Rez </w:t>
      </w:r>
      <w:proofErr w:type="spellStart"/>
      <w:r>
        <w:t>Negarestani</w:t>
      </w:r>
      <w:proofErr w:type="spellEnd"/>
      <w:r>
        <w:t xml:space="preserve">, Iranian philosopher. “Engineering the World, Crafting the Mind,” </w:t>
      </w:r>
      <w:r w:rsidRPr="00712170">
        <w:t>https://www.neroeditions.com/docs/reza-negarestani-engineering-the-world-crafting-the-mind/</w:t>
      </w:r>
      <w:r>
        <w:t>]</w:t>
      </w:r>
    </w:p>
    <w:p w14:paraId="42193846" w14:textId="77777777" w:rsidR="00DC0777" w:rsidRPr="00935F42" w:rsidRDefault="00DC0777" w:rsidP="00DC0777">
      <w:pPr>
        <w:rPr>
          <w:sz w:val="16"/>
        </w:rPr>
      </w:pPr>
      <w:r w:rsidRPr="000129DE">
        <w:rPr>
          <w:sz w:val="16"/>
        </w:rPr>
        <w:t xml:space="preserve">Other than the question of methods and tools, another reason for my doubt is what I mentioned in my answer to your previous question and which you brought up through Mark. It is the enigma of </w:t>
      </w:r>
      <w:proofErr w:type="gramStart"/>
      <w:r w:rsidRPr="000129DE">
        <w:rPr>
          <w:sz w:val="16"/>
        </w:rPr>
        <w:t>the particular</w:t>
      </w:r>
      <w:proofErr w:type="gramEnd"/>
      <w:r w:rsidRPr="000129DE">
        <w:rPr>
          <w:sz w:val="16"/>
        </w:rPr>
        <w:t>. It is enigmatic precisely because the particular as a real condition can shapeshift and come in different guises, play different even contradictory roles in the domains of both the individual and the collective</w:t>
      </w:r>
      <w:r w:rsidRPr="00140246">
        <w:rPr>
          <w:sz w:val="16"/>
        </w:rPr>
        <w:t xml:space="preser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w:t>
      </w:r>
      <w:proofErr w:type="gramStart"/>
      <w:r w:rsidRPr="00140246">
        <w:rPr>
          <w:sz w:val="16"/>
        </w:rPr>
        <w:t>the particular</w:t>
      </w:r>
      <w:proofErr w:type="gramEnd"/>
      <w:r w:rsidRPr="00140246">
        <w:rPr>
          <w:sz w:val="16"/>
        </w:rPr>
        <w:t xml:space="preserve">. </w:t>
      </w:r>
      <w:r w:rsidRPr="00935F42">
        <w:rPr>
          <w:sz w:val="16"/>
        </w:rPr>
        <w:t xml:space="preserve">The </w:t>
      </w:r>
      <w:proofErr w:type="gramStart"/>
      <w:r w:rsidRPr="00935F42">
        <w:rPr>
          <w:sz w:val="16"/>
        </w:rPr>
        <w:t>particular can</w:t>
      </w:r>
      <w:proofErr w:type="gramEnd"/>
      <w:r w:rsidRPr="00935F42">
        <w:rPr>
          <w:sz w:val="16"/>
        </w:rPr>
        <w:t xml:space="preserve"> be pernicious or even illusory through and through. The absolutization of </w:t>
      </w:r>
      <w:proofErr w:type="gramStart"/>
      <w:r w:rsidRPr="00935F42">
        <w:rPr>
          <w:sz w:val="16"/>
        </w:rPr>
        <w:t>the particular, the</w:t>
      </w:r>
      <w:proofErr w:type="gramEnd"/>
      <w:r w:rsidRPr="00935F42">
        <w:rPr>
          <w:sz w:val="16"/>
        </w:rPr>
        <w:t xml:space="preserve"> individuals—whether in the name of the victim, the sufferer or in the name of individual choices and preferences—completely misses the fact that the conditions of individuation can themselves be pathological. The overemphasis on the particular or the local, accordingly, can very well the blind perpetuation of the conditions of exploitation and misery.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w:t>
      </w:r>
      <w:proofErr w:type="spellStart"/>
      <w:r w:rsidRPr="00935F42">
        <w:rPr>
          <w:sz w:val="16"/>
        </w:rPr>
        <w:t>labour</w:t>
      </w:r>
      <w:proofErr w:type="spellEnd"/>
      <w:r w:rsidRPr="00935F42">
        <w:rPr>
          <w:sz w:val="16"/>
        </w:rPr>
        <w:t xml:space="preserve"> </w:t>
      </w:r>
      <w:proofErr w:type="gramStart"/>
      <w:r w:rsidRPr="00935F42">
        <w:rPr>
          <w:sz w:val="16"/>
        </w:rPr>
        <w:t>have to</w:t>
      </w:r>
      <w:proofErr w:type="gramEnd"/>
      <w:r w:rsidRPr="00935F42">
        <w:rPr>
          <w:sz w:val="16"/>
        </w:rPr>
        <w:t xml:space="preserve"> deal with its drastic implication within their neo-reactionary floating islands. </w:t>
      </w:r>
      <w:r w:rsidRPr="003A72E3">
        <w:rPr>
          <w:rStyle w:val="StyleUnderline"/>
          <w:highlight w:val="cyan"/>
        </w:rPr>
        <w:t>Absent</w:t>
      </w:r>
      <w:r w:rsidRPr="00935F42">
        <w:rPr>
          <w:rStyle w:val="StyleUnderline"/>
        </w:rPr>
        <w:t xml:space="preserve"> a </w:t>
      </w:r>
      <w:r w:rsidRPr="003A72E3">
        <w:rPr>
          <w:rStyle w:val="StyleUnderline"/>
          <w:highlight w:val="cyan"/>
        </w:rPr>
        <w:t xml:space="preserve">diagnosis of </w:t>
      </w:r>
      <w:r w:rsidRPr="003A72E3">
        <w:rPr>
          <w:rStyle w:val="Emphasis"/>
          <w:highlight w:val="cyan"/>
        </w:rPr>
        <w:t>different</w:t>
      </w:r>
      <w:r w:rsidRPr="00841C9A">
        <w:rPr>
          <w:rStyle w:val="Emphasis"/>
        </w:rPr>
        <w:t xml:space="preserve"> kind of </w:t>
      </w:r>
      <w:r w:rsidRPr="003A72E3">
        <w:rPr>
          <w:rStyle w:val="Emphasis"/>
          <w:highlight w:val="cyan"/>
        </w:rPr>
        <w:t>particularities</w:t>
      </w:r>
      <w:r w:rsidRPr="00935F42">
        <w:rPr>
          <w:rStyle w:val="StyleUnderline"/>
        </w:rPr>
        <w:t xml:space="preserve">, and short of </w:t>
      </w:r>
      <w:proofErr w:type="spellStart"/>
      <w:r w:rsidRPr="003A72E3">
        <w:rPr>
          <w:rStyle w:val="Emphasis"/>
          <w:highlight w:val="cyan"/>
        </w:rPr>
        <w:t>analysing</w:t>
      </w:r>
      <w:proofErr w:type="spellEnd"/>
      <w:r w:rsidRPr="00935F42">
        <w:rPr>
          <w:sz w:val="16"/>
        </w:rPr>
        <w:t xml:space="preserve"> them </w:t>
      </w:r>
      <w:proofErr w:type="gramStart"/>
      <w:r w:rsidRPr="00935F42">
        <w:rPr>
          <w:sz w:val="16"/>
        </w:rPr>
        <w:t>with regard to</w:t>
      </w:r>
      <w:proofErr w:type="gramEnd"/>
      <w:r w:rsidRPr="00935F42">
        <w:rPr>
          <w:sz w:val="16"/>
        </w:rPr>
        <w:t xml:space="preserve"> the mechanisms responsible for generating and distinguishing such </w:t>
      </w:r>
      <w:r w:rsidRPr="003A72E3">
        <w:rPr>
          <w:rStyle w:val="Emphasis"/>
          <w:highlight w:val="cyan"/>
        </w:rPr>
        <w:t>causal factors</w:t>
      </w:r>
      <w:r w:rsidRPr="00140246">
        <w:rPr>
          <w:rStyle w:val="StyleUnderline"/>
        </w:rPr>
        <w:t xml:space="preserve"> or </w:t>
      </w:r>
      <w:r w:rsidRPr="00935F42">
        <w:rPr>
          <w:rStyle w:val="Emphasis"/>
        </w:rPr>
        <w:t>mechanisms</w:t>
      </w:r>
      <w:r w:rsidRPr="00140246">
        <w:rPr>
          <w:rStyle w:val="StyleUnderline"/>
        </w:rPr>
        <w:t xml:space="preserve"> </w:t>
      </w:r>
      <w:r w:rsidRPr="003A72E3">
        <w:rPr>
          <w:rStyle w:val="StyleUnderline"/>
          <w:highlight w:val="cyan"/>
        </w:rPr>
        <w:t xml:space="preserve">at </w:t>
      </w:r>
      <w:r w:rsidRPr="003A72E3">
        <w:rPr>
          <w:rStyle w:val="Emphasis"/>
          <w:highlight w:val="cyan"/>
        </w:rPr>
        <w:t>different levels of</w:t>
      </w:r>
      <w:r w:rsidRPr="00935F42">
        <w:rPr>
          <w:rStyle w:val="Emphasis"/>
        </w:rPr>
        <w:t xml:space="preserve"> socio-economic </w:t>
      </w:r>
      <w:r w:rsidRPr="003A72E3">
        <w:rPr>
          <w:rStyle w:val="Emphasis"/>
          <w:highlight w:val="cyan"/>
        </w:rPr>
        <w:t>reality</w:t>
      </w:r>
      <w:r w:rsidRPr="00935F42">
        <w:rPr>
          <w:sz w:val="16"/>
        </w:rPr>
        <w:t xml:space="preserve">, </w:t>
      </w:r>
      <w:r w:rsidRPr="003A72E3">
        <w:rPr>
          <w:rStyle w:val="StyleUnderline"/>
          <w:highlight w:val="cyan"/>
        </w:rPr>
        <w:t xml:space="preserve">we are </w:t>
      </w:r>
      <w:r w:rsidRPr="003A72E3">
        <w:rPr>
          <w:rStyle w:val="Emphasis"/>
          <w:highlight w:val="cyan"/>
        </w:rPr>
        <w:t>all</w:t>
      </w:r>
      <w:r w:rsidRPr="00935F42">
        <w:rPr>
          <w:sz w:val="16"/>
        </w:rPr>
        <w:t xml:space="preserve">—and I mean </w:t>
      </w:r>
      <w:r w:rsidRPr="00841C9A">
        <w:rPr>
          <w:rStyle w:val="Emphasis"/>
        </w:rPr>
        <w:t>everyone</w:t>
      </w:r>
      <w:r w:rsidRPr="00935F42">
        <w:rPr>
          <w:sz w:val="16"/>
        </w:rPr>
        <w:t>—</w:t>
      </w:r>
      <w:r w:rsidRPr="003A72E3">
        <w:rPr>
          <w:rStyle w:val="StyleUnderline"/>
          <w:highlight w:val="cyan"/>
        </w:rPr>
        <w:t>on the</w:t>
      </w:r>
      <w:r w:rsidRPr="00140246">
        <w:rPr>
          <w:rStyle w:val="StyleUnderline"/>
        </w:rPr>
        <w:t xml:space="preserve"> </w:t>
      </w:r>
      <w:r w:rsidRPr="00935F42">
        <w:rPr>
          <w:rStyle w:val="StyleUnderline"/>
        </w:rPr>
        <w:t xml:space="preserve">same </w:t>
      </w:r>
      <w:r w:rsidRPr="003A72E3">
        <w:rPr>
          <w:rStyle w:val="Emphasis"/>
          <w:highlight w:val="cyan"/>
        </w:rPr>
        <w:t>Hobbesian Raft of the Medusa</w:t>
      </w:r>
      <w:r w:rsidRPr="00935F42">
        <w:rPr>
          <w:sz w:val="16"/>
        </w:rPr>
        <w:t xml:space="preserve">. </w:t>
      </w:r>
      <w:r w:rsidRPr="00140246">
        <w:rPr>
          <w:rStyle w:val="StyleUnderline"/>
        </w:rPr>
        <w:t xml:space="preserve">We will </w:t>
      </w:r>
      <w:r w:rsidRPr="00935F42">
        <w:rPr>
          <w:rStyle w:val="StyleUnderline"/>
        </w:rPr>
        <w:t xml:space="preserve">eventually </w:t>
      </w:r>
      <w:r w:rsidRPr="00841C9A">
        <w:rPr>
          <w:rStyle w:val="Emphasis"/>
        </w:rPr>
        <w:t>betray ourselves</w:t>
      </w:r>
      <w:r w:rsidRPr="00140246">
        <w:rPr>
          <w:rStyle w:val="StyleUnderline"/>
        </w:rPr>
        <w:t xml:space="preserve"> and </w:t>
      </w:r>
      <w:r w:rsidRPr="00841C9A">
        <w:rPr>
          <w:rStyle w:val="Emphasis"/>
        </w:rPr>
        <w:t>eat one another</w:t>
      </w:r>
      <w:r w:rsidRPr="004C0578">
        <w:rPr>
          <w:sz w:val="16"/>
        </w:rPr>
        <w:t xml:space="preserve">, </w:t>
      </w:r>
      <w:r w:rsidRPr="00935F42">
        <w:rPr>
          <w:sz w:val="16"/>
        </w:rPr>
        <w:t xml:space="preserve">irrespective of whether we think we should strive for a future universalist collective project, we should denounce such </w:t>
      </w:r>
      <w:proofErr w:type="spellStart"/>
      <w:r w:rsidRPr="00935F42">
        <w:rPr>
          <w:sz w:val="16"/>
        </w:rPr>
        <w:t>endeavours</w:t>
      </w:r>
      <w:proofErr w:type="spellEnd"/>
      <w:r w:rsidRPr="00935F42">
        <w:rPr>
          <w:sz w:val="16"/>
        </w:rPr>
        <w:t>, or we should do nothing and just let it go.</w:t>
      </w:r>
    </w:p>
    <w:p w14:paraId="5C90C047" w14:textId="77777777" w:rsidR="00DC0777" w:rsidRPr="004C0578" w:rsidRDefault="00DC0777" w:rsidP="00DC0777">
      <w:pPr>
        <w:rPr>
          <w:sz w:val="16"/>
        </w:rPr>
      </w:pPr>
      <w:r w:rsidRPr="00140246">
        <w:rPr>
          <w:sz w:val="16"/>
        </w:rPr>
        <w:lastRenderedPageBreak/>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t>
      </w:r>
      <w:proofErr w:type="gramStart"/>
      <w:r w:rsidRPr="00140246">
        <w:rPr>
          <w:sz w:val="16"/>
        </w:rPr>
        <w:t>with regard to</w:t>
      </w:r>
      <w:proofErr w:type="gramEnd"/>
      <w:r w:rsidRPr="00140246">
        <w:rPr>
          <w:sz w:val="16"/>
        </w:rPr>
        <w:t xml:space="preserve"> the political action. And as such, I believe the prospects are now very dim, shockingly so. This claim should not incite the cheer of the right-inclined, </w:t>
      </w:r>
      <w:proofErr w:type="spellStart"/>
      <w:r w:rsidRPr="00140246">
        <w:rPr>
          <w:sz w:val="16"/>
        </w:rPr>
        <w:t>resignatory</w:t>
      </w:r>
      <w:proofErr w:type="spellEnd"/>
      <w:r w:rsidRPr="00140246">
        <w:rPr>
          <w:sz w:val="16"/>
        </w:rPr>
        <w:t xml:space="preserve">,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w:t>
      </w:r>
      <w:r w:rsidRPr="004C0578">
        <w:rPr>
          <w:sz w:val="16"/>
        </w:rPr>
        <w:t>thereof.</w:t>
      </w:r>
    </w:p>
    <w:p w14:paraId="382D3E62" w14:textId="77777777" w:rsidR="00DC0777" w:rsidRPr="00935F42" w:rsidRDefault="00DC0777" w:rsidP="00DC0777">
      <w:pPr>
        <w:rPr>
          <w:sz w:val="16"/>
        </w:rPr>
      </w:pPr>
      <w:r w:rsidRPr="004C0578">
        <w:rPr>
          <w:sz w:val="16"/>
        </w:rPr>
        <w:t xml:space="preserve">This brings me to </w:t>
      </w:r>
      <w:r w:rsidRPr="004C0578">
        <w:rPr>
          <w:rStyle w:val="StyleUnderline"/>
        </w:rPr>
        <w:t>the</w:t>
      </w:r>
      <w:r w:rsidRPr="004C0578">
        <w:rPr>
          <w:sz w:val="16"/>
        </w:rPr>
        <w:t xml:space="preserve"> main </w:t>
      </w:r>
      <w:r w:rsidRPr="004C0578">
        <w:rPr>
          <w:rStyle w:val="StyleUnderline"/>
        </w:rPr>
        <w:t>question</w:t>
      </w:r>
      <w:r w:rsidRPr="004C0578">
        <w:rPr>
          <w:sz w:val="16"/>
        </w:rPr>
        <w:t xml:space="preserve"> you raised </w:t>
      </w:r>
      <w:r w:rsidRPr="004C0578">
        <w:rPr>
          <w:rStyle w:val="StyleUnderline"/>
        </w:rPr>
        <w:t>regarding</w:t>
      </w:r>
      <w:r w:rsidRPr="004C0578">
        <w:rPr>
          <w:sz w:val="16"/>
        </w:rPr>
        <w:t xml:space="preserve"> my </w:t>
      </w:r>
      <w:r w:rsidRPr="004C0578">
        <w:rPr>
          <w:rStyle w:val="Emphasis"/>
        </w:rPr>
        <w:t>political stance</w:t>
      </w:r>
      <w:r w:rsidRPr="004C0578">
        <w:rPr>
          <w:sz w:val="16"/>
        </w:rPr>
        <w:t xml:space="preserve">. I think this question </w:t>
      </w:r>
      <w:r w:rsidRPr="004C0578">
        <w:rPr>
          <w:rStyle w:val="StyleUnderline"/>
        </w:rPr>
        <w:t xml:space="preserve">is </w:t>
      </w:r>
      <w:r w:rsidRPr="004C0578">
        <w:rPr>
          <w:rStyle w:val="Emphasis"/>
        </w:rPr>
        <w:t>predicated</w:t>
      </w:r>
      <w:r w:rsidRPr="004C0578">
        <w:rPr>
          <w:rStyle w:val="StyleUnderline"/>
        </w:rPr>
        <w:t xml:space="preserve"> on the assumption that we can </w:t>
      </w:r>
      <w:r w:rsidRPr="004C0578">
        <w:rPr>
          <w:rStyle w:val="Emphasis"/>
        </w:rPr>
        <w:t>define</w:t>
      </w:r>
      <w:r w:rsidRPr="004C0578">
        <w:rPr>
          <w:rStyle w:val="StyleUnderline"/>
        </w:rPr>
        <w:t xml:space="preserve"> our political position by </w:t>
      </w:r>
      <w:r w:rsidRPr="004C0578">
        <w:rPr>
          <w:rStyle w:val="Emphasis"/>
        </w:rPr>
        <w:t>rummaging through</w:t>
      </w:r>
      <w:r w:rsidRPr="004C0578">
        <w:rPr>
          <w:sz w:val="16"/>
        </w:rPr>
        <w:t xml:space="preserve"> and resorting to the</w:t>
      </w:r>
      <w:r w:rsidRPr="004C0578">
        <w:t xml:space="preserve"> </w:t>
      </w:r>
      <w:r w:rsidRPr="004C0578">
        <w:rPr>
          <w:rStyle w:val="Emphasis"/>
        </w:rPr>
        <w:t>concretely instantiated political paradigms</w:t>
      </w:r>
      <w:r w:rsidRPr="004C0578">
        <w:rPr>
          <w:rStyle w:val="StyleUnderline"/>
        </w:rPr>
        <w:t xml:space="preserve"> which have </w:t>
      </w:r>
      <w:r w:rsidRPr="004C0578">
        <w:rPr>
          <w:rStyle w:val="Emphasis"/>
        </w:rPr>
        <w:t>already been realized</w:t>
      </w:r>
      <w:r w:rsidRPr="004C0578">
        <w:rPr>
          <w:rStyle w:val="StyleUnderline"/>
        </w:rPr>
        <w:t xml:space="preserve"> and then </w:t>
      </w:r>
      <w:r w:rsidRPr="004C0578">
        <w:rPr>
          <w:rStyle w:val="Emphasis"/>
        </w:rPr>
        <w:t>choose one</w:t>
      </w:r>
      <w:r w:rsidRPr="004C0578">
        <w:rPr>
          <w:rStyle w:val="StyleUnderline"/>
        </w:rPr>
        <w:t xml:space="preserve"> that fits our </w:t>
      </w:r>
      <w:r w:rsidRPr="004C0578">
        <w:rPr>
          <w:rStyle w:val="Emphasis"/>
        </w:rPr>
        <w:t>methodological</w:t>
      </w:r>
      <w:r w:rsidRPr="004C0578">
        <w:rPr>
          <w:rStyle w:val="StyleUnderline"/>
        </w:rPr>
        <w:t xml:space="preserve"> and </w:t>
      </w:r>
      <w:r w:rsidRPr="004C0578">
        <w:rPr>
          <w:rStyle w:val="Emphasis"/>
        </w:rPr>
        <w:t>ideal ambitions</w:t>
      </w:r>
      <w:r w:rsidRPr="004C0578">
        <w:rPr>
          <w:sz w:val="16"/>
        </w:rPr>
        <w:t xml:space="preserve">. I really fail to see such an exemplification that I can hold to or define as my political position. </w:t>
      </w:r>
      <w:r w:rsidRPr="004C0578">
        <w:rPr>
          <w:rStyle w:val="StyleUnderline"/>
        </w:rPr>
        <w:t xml:space="preserve">One should engage a </w:t>
      </w:r>
      <w:r w:rsidRPr="004C0578">
        <w:rPr>
          <w:rStyle w:val="Emphasis"/>
        </w:rPr>
        <w:t>great feat of self-deception</w:t>
      </w:r>
      <w:r w:rsidRPr="004C0578">
        <w:rPr>
          <w:rStyle w:val="StyleUnderline"/>
        </w:rPr>
        <w:t xml:space="preserve"> to see contemporary political paradigms as </w:t>
      </w:r>
      <w:r w:rsidRPr="004C0578">
        <w:rPr>
          <w:rStyle w:val="Emphasis"/>
        </w:rPr>
        <w:t>adequate</w:t>
      </w:r>
      <w:r w:rsidRPr="004C0578">
        <w:rPr>
          <w:sz w:val="16"/>
        </w:rPr>
        <w:t xml:space="preserve"> to respond the existing tribulations and problems. Sure, I am a leftist who believes in the reality of the class struggle, but this is not really a political position, only a consciousness of the socio-economic reality. I take seriously Marx and Engels’s thesis that communism “is not a </w:t>
      </w:r>
      <w:proofErr w:type="gramStart"/>
      <w:r w:rsidRPr="004C0578">
        <w:rPr>
          <w:sz w:val="16"/>
        </w:rPr>
        <w:t>state of affairs</w:t>
      </w:r>
      <w:proofErr w:type="gramEnd"/>
      <w:r w:rsidRPr="004C0578">
        <w:rPr>
          <w:sz w:val="16"/>
        </w:rPr>
        <w:t xml:space="preserve">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3A72E3">
        <w:rPr>
          <w:rStyle w:val="StyleUnderline"/>
          <w:highlight w:val="cyan"/>
        </w:rPr>
        <w:t>the</w:t>
      </w:r>
      <w:r w:rsidRPr="003A72E3">
        <w:rPr>
          <w:sz w:val="16"/>
          <w:szCs w:val="16"/>
          <w:highlight w:val="cyan"/>
        </w:rPr>
        <w:t xml:space="preserve"> </w:t>
      </w:r>
      <w:r w:rsidRPr="003A72E3">
        <w:rPr>
          <w:rStyle w:val="Emphasis"/>
          <w:highlight w:val="cyan"/>
        </w:rPr>
        <w:t>task of politics</w:t>
      </w:r>
      <w:r w:rsidRPr="004C0578">
        <w:rPr>
          <w:sz w:val="16"/>
        </w:rPr>
        <w:t xml:space="preserve"> in conjunction with the support of philosophy and technoscience </w:t>
      </w:r>
      <w:r w:rsidRPr="003A72E3">
        <w:rPr>
          <w:rStyle w:val="StyleUnderline"/>
          <w:highlight w:val="cyan"/>
        </w:rPr>
        <w:t>is to</w:t>
      </w:r>
      <w:r w:rsidRPr="00923DC4">
        <w:rPr>
          <w:rStyle w:val="StyleUnderline"/>
        </w:rPr>
        <w:t xml:space="preserve"> not </w:t>
      </w:r>
      <w:r w:rsidRPr="00923DC4">
        <w:rPr>
          <w:rStyle w:val="Emphasis"/>
        </w:rPr>
        <w:t>only show</w:t>
      </w:r>
      <w:r w:rsidRPr="004C0578">
        <w:rPr>
          <w:sz w:val="16"/>
        </w:rPr>
        <w:t>—in theory and in collective imagination—</w:t>
      </w:r>
      <w:r w:rsidRPr="00923DC4">
        <w:rPr>
          <w:rStyle w:val="StyleUnderline"/>
        </w:rPr>
        <w:t xml:space="preserve">that the reality of our world is neither </w:t>
      </w:r>
      <w:r w:rsidRPr="00923DC4">
        <w:rPr>
          <w:rStyle w:val="Emphasis"/>
        </w:rPr>
        <w:t>inevitable</w:t>
      </w:r>
      <w:r w:rsidRPr="00923DC4">
        <w:rPr>
          <w:rStyle w:val="StyleUnderline"/>
        </w:rPr>
        <w:t xml:space="preserve"> nor a </w:t>
      </w:r>
      <w:r w:rsidRPr="00923DC4">
        <w:rPr>
          <w:rStyle w:val="Emphasis"/>
        </w:rPr>
        <w:t>completed</w:t>
      </w:r>
      <w:r w:rsidRPr="00923DC4">
        <w:rPr>
          <w:rStyle w:val="StyleUnderline"/>
        </w:rPr>
        <w:t xml:space="preserve"> totality</w:t>
      </w:r>
      <w:r w:rsidRPr="004C0578">
        <w:rPr>
          <w:sz w:val="16"/>
        </w:rPr>
        <w:t xml:space="preserve">, </w:t>
      </w:r>
      <w:r w:rsidRPr="00923DC4">
        <w:rPr>
          <w:rStyle w:val="StyleUnderline"/>
        </w:rPr>
        <w:t xml:space="preserve">but also manages to concretely </w:t>
      </w:r>
      <w:r w:rsidRPr="003A72E3">
        <w:rPr>
          <w:rStyle w:val="Emphasis"/>
          <w:highlight w:val="cyan"/>
        </w:rPr>
        <w:t>build a new world</w:t>
      </w:r>
      <w:r w:rsidRPr="004C0578">
        <w:rPr>
          <w:sz w:val="16"/>
        </w:rPr>
        <w:t xml:space="preserve"> </w:t>
      </w:r>
      <w:r w:rsidRPr="003A72E3">
        <w:rPr>
          <w:rStyle w:val="StyleUnderline"/>
          <w:highlight w:val="cyan"/>
        </w:rPr>
        <w:t>from</w:t>
      </w:r>
      <w:r w:rsidRPr="00923DC4">
        <w:rPr>
          <w:rStyle w:val="StyleUnderline"/>
        </w:rPr>
        <w:t xml:space="preserve"> whose perspective </w:t>
      </w:r>
      <w:r w:rsidRPr="003A72E3">
        <w:rPr>
          <w:rStyle w:val="StyleUnderline"/>
          <w:highlight w:val="cyan"/>
        </w:rPr>
        <w:t>our reality</w:t>
      </w:r>
      <w:r w:rsidRPr="00923DC4">
        <w:rPr>
          <w:rStyle w:val="StyleUnderline"/>
        </w:rPr>
        <w:t xml:space="preserve"> will be exposed as the illusion of the inexorable and</w:t>
      </w:r>
      <w:r w:rsidRPr="00935F42">
        <w:rPr>
          <w:sz w:val="16"/>
        </w:rPr>
        <w:t xml:space="preserve"> finality. But then again, even this, is not a clear-cut political position. It is merely a philosophical thesis on the possibility of a different world and the range of political actions that can fully actualize it.</w:t>
      </w:r>
    </w:p>
    <w:p w14:paraId="3ABF003B" w14:textId="77777777" w:rsidR="00DC0777" w:rsidRPr="00140246" w:rsidRDefault="00DC0777" w:rsidP="00DC0777">
      <w:pPr>
        <w:rPr>
          <w:sz w:val="16"/>
        </w:rPr>
      </w:pPr>
      <w:r w:rsidRPr="00935F42">
        <w:rPr>
          <w:sz w:val="16"/>
        </w:rPr>
        <w:t xml:space="preserve">Fabio Gironi: </w:t>
      </w:r>
      <w:r w:rsidRPr="00923DC4">
        <w:rPr>
          <w:rStyle w:val="StyleUnderline"/>
        </w:rPr>
        <w:t>You merge this rational pessimism with the</w:t>
      </w:r>
      <w:r w:rsidRPr="00935F42">
        <w:rPr>
          <w:sz w:val="16"/>
        </w:rPr>
        <w:t xml:space="preserve"> “</w:t>
      </w:r>
      <w:r w:rsidRPr="003A72E3">
        <w:rPr>
          <w:rStyle w:val="Emphasis"/>
          <w:highlight w:val="cyan"/>
        </w:rPr>
        <w:t>engineering</w:t>
      </w:r>
      <w:r w:rsidRPr="00935F42">
        <w:rPr>
          <w:sz w:val="16"/>
        </w:rPr>
        <w:t xml:space="preserve"> </w:t>
      </w:r>
      <w:r w:rsidRPr="00923DC4">
        <w:rPr>
          <w:rStyle w:val="StyleUnderline"/>
        </w:rPr>
        <w:t>approach</w:t>
      </w:r>
      <w:r w:rsidRPr="00935F42">
        <w:rPr>
          <w:sz w:val="16"/>
        </w:rPr>
        <w:t>” for the construction of a better world</w:t>
      </w:r>
      <w:r w:rsidRPr="00140246">
        <w:rPr>
          <w:sz w:val="16"/>
        </w:rPr>
        <w:t xml:space="preserve">, as you explained before. </w:t>
      </w:r>
      <w:r w:rsidRPr="003A72E3">
        <w:rPr>
          <w:rStyle w:val="StyleUnderline"/>
          <w:highlight w:val="cyan"/>
        </w:rPr>
        <w:t xml:space="preserve">To </w:t>
      </w:r>
      <w:r w:rsidRPr="003A72E3">
        <w:rPr>
          <w:rStyle w:val="Emphasis"/>
          <w:highlight w:val="cyan"/>
        </w:rPr>
        <w:t>some</w:t>
      </w:r>
      <w:r w:rsidRPr="00935F42">
        <w:rPr>
          <w:sz w:val="16"/>
        </w:rPr>
        <w:t xml:space="preserve">, </w:t>
      </w:r>
      <w:r w:rsidRPr="00923DC4">
        <w:rPr>
          <w:rStyle w:val="StyleUnderline"/>
        </w:rPr>
        <w:t>this paradigm of political action</w:t>
      </w:r>
      <w:r w:rsidRPr="00140246">
        <w:rPr>
          <w:sz w:val="16"/>
        </w:rPr>
        <w:t xml:space="preserve"> </w:t>
      </w:r>
      <w:r w:rsidRPr="003A72E3">
        <w:rPr>
          <w:rStyle w:val="StyleUnderline"/>
          <w:highlight w:val="cyan"/>
        </w:rPr>
        <w:t>will sound like</w:t>
      </w:r>
      <w:r w:rsidRPr="00140246">
        <w:rPr>
          <w:sz w:val="16"/>
        </w:rPr>
        <w:t xml:space="preserve"> you are vouching for </w:t>
      </w:r>
      <w:r w:rsidRPr="00935F42">
        <w:rPr>
          <w:sz w:val="16"/>
        </w:rPr>
        <w:t>a dispassionate and formalist approach to politics, and a government of experts—a “</w:t>
      </w:r>
      <w:r w:rsidRPr="003A72E3">
        <w:rPr>
          <w:rStyle w:val="Emphasis"/>
          <w:highlight w:val="cyan"/>
        </w:rPr>
        <w:t>technocracy</w:t>
      </w:r>
      <w:r w:rsidRPr="00935F42">
        <w:rPr>
          <w:sz w:val="16"/>
        </w:rPr>
        <w:t xml:space="preserve">,” </w:t>
      </w:r>
      <w:r w:rsidRPr="00140246">
        <w:rPr>
          <w:sz w:val="16"/>
        </w:rPr>
        <w:t>something that in recent times has become anathema in most public discussion (but that, the critic might enjoy pointing out, has been proven to be a failure at least since Plato’s political misadventure in Syracuse)—</w:t>
      </w:r>
      <w:r w:rsidRPr="00935F42">
        <w:rPr>
          <w:sz w:val="16"/>
          <w:szCs w:val="16"/>
        </w:rPr>
        <w:t>or even for a nefarious kind of “social engineering.”</w:t>
      </w:r>
      <w:r w:rsidRPr="00140246">
        <w:rPr>
          <w:sz w:val="16"/>
        </w:rPr>
        <w:t xml:space="preserve"> I suspect that in large part </w:t>
      </w:r>
      <w:r w:rsidRPr="00140246">
        <w:rPr>
          <w:rStyle w:val="StyleUnderline"/>
        </w:rPr>
        <w:t>this depends</w:t>
      </w:r>
      <w:r w:rsidRPr="00935F42">
        <w:rPr>
          <w:sz w:val="16"/>
        </w:rPr>
        <w:t xml:space="preserve"> precisely </w:t>
      </w:r>
      <w:r w:rsidRPr="00140246">
        <w:rPr>
          <w:rStyle w:val="StyleUnderline"/>
        </w:rPr>
        <w:t>on</w:t>
      </w:r>
      <w:r w:rsidRPr="00935F42">
        <w:rPr>
          <w:sz w:val="16"/>
        </w:rPr>
        <w:t xml:space="preserve"> </w:t>
      </w:r>
      <w:r w:rsidRPr="00140246">
        <w:rPr>
          <w:sz w:val="16"/>
        </w:rPr>
        <w:t xml:space="preserve">am </w:t>
      </w:r>
      <w:r w:rsidRPr="00DD3EC9">
        <w:rPr>
          <w:rStyle w:val="Emphasis"/>
        </w:rPr>
        <w:t>equivocation</w:t>
      </w:r>
      <w:r w:rsidRPr="00140246">
        <w:rPr>
          <w:sz w:val="16"/>
        </w:rPr>
        <w:t xml:space="preserve"> </w:t>
      </w:r>
      <w:r w:rsidRPr="00923DC4">
        <w:rPr>
          <w:rStyle w:val="StyleUnderline"/>
        </w:rPr>
        <w:t>about the very concept of “engineering</w:t>
      </w:r>
      <w:r w:rsidRPr="00140246">
        <w:rPr>
          <w:sz w:val="16"/>
        </w:rPr>
        <w:t xml:space="preserve">.” In our folk understanding </w:t>
      </w:r>
      <w:r w:rsidRPr="00935F42">
        <w:rPr>
          <w:sz w:val="16"/>
        </w:rPr>
        <w:t>“</w:t>
      </w:r>
      <w:r w:rsidRPr="00140246">
        <w:rPr>
          <w:rStyle w:val="StyleUnderline"/>
        </w:rPr>
        <w:t>engineers</w:t>
      </w:r>
      <w:r w:rsidRPr="00935F42">
        <w:rPr>
          <w:sz w:val="16"/>
        </w:rPr>
        <w:t xml:space="preserve">,” </w:t>
      </w:r>
      <w:r w:rsidRPr="00140246">
        <w:rPr>
          <w:sz w:val="16"/>
        </w:rPr>
        <w:t xml:space="preserve">broadly conceived, </w:t>
      </w:r>
      <w:r w:rsidRPr="00140246">
        <w:rPr>
          <w:rStyle w:val="StyleUnderline"/>
        </w:rPr>
        <w:t>are</w:t>
      </w:r>
      <w:r w:rsidRPr="00935F42">
        <w:rPr>
          <w:sz w:val="16"/>
        </w:rPr>
        <w:t xml:space="preserve"> often </w:t>
      </w:r>
      <w:r w:rsidRPr="003A72E3">
        <w:rPr>
          <w:rStyle w:val="StyleUnderline"/>
          <w:highlight w:val="cyan"/>
        </w:rPr>
        <w:t>considered</w:t>
      </w:r>
      <w:r w:rsidRPr="00935F42">
        <w:rPr>
          <w:rStyle w:val="StyleUnderline"/>
        </w:rPr>
        <w:t xml:space="preserve"> </w:t>
      </w:r>
      <w:r w:rsidRPr="003A72E3">
        <w:rPr>
          <w:rStyle w:val="Emphasis"/>
          <w:highlight w:val="cyan"/>
        </w:rPr>
        <w:t>too naive</w:t>
      </w:r>
      <w:r w:rsidRPr="00140246">
        <w:rPr>
          <w:rStyle w:val="StyleUnderline"/>
        </w:rPr>
        <w:t xml:space="preserve"> to deal with the </w:t>
      </w:r>
      <w:r w:rsidRPr="00935F42">
        <w:rPr>
          <w:rStyle w:val="Emphasis"/>
        </w:rPr>
        <w:t>intricacies of politics</w:t>
      </w:r>
      <w:r w:rsidRPr="00935F42">
        <w:rPr>
          <w:sz w:val="16"/>
        </w:rPr>
        <w:t xml:space="preserve">, a domain </w:t>
      </w:r>
      <w:r w:rsidRPr="00935F42">
        <w:rPr>
          <w:rStyle w:val="Emphasis"/>
        </w:rPr>
        <w:t>fraught</w:t>
      </w:r>
      <w:r w:rsidRPr="00140246">
        <w:rPr>
          <w:rStyle w:val="StyleUnderline"/>
        </w:rPr>
        <w:t xml:space="preserve"> with normative considerations</w:t>
      </w:r>
      <w:r w:rsidRPr="00140246">
        <w:rPr>
          <w:sz w:val="16"/>
        </w:rPr>
        <w:t>.</w:t>
      </w:r>
    </w:p>
    <w:p w14:paraId="4C78ADFA" w14:textId="77777777" w:rsidR="00DC0777" w:rsidRPr="00140246" w:rsidRDefault="00DC0777" w:rsidP="00DC0777">
      <w:pPr>
        <w:rPr>
          <w:sz w:val="16"/>
        </w:rPr>
      </w:pPr>
      <w:r w:rsidRPr="00140246">
        <w:rPr>
          <w:rStyle w:val="StyleUnderline"/>
        </w:rPr>
        <w:t>But</w:t>
      </w:r>
      <w:r w:rsidRPr="00140246">
        <w:rPr>
          <w:sz w:val="16"/>
        </w:rPr>
        <w:t xml:space="preserve"> if I am not mistaken, </w:t>
      </w:r>
      <w:r w:rsidRPr="00140246">
        <w:rPr>
          <w:rStyle w:val="StyleUnderline"/>
        </w:rPr>
        <w:t xml:space="preserve">your expert engineer is as much </w:t>
      </w:r>
      <w:r w:rsidRPr="003A72E3">
        <w:rPr>
          <w:rStyle w:val="StyleUnderline"/>
          <w:highlight w:val="cyan"/>
        </w:rPr>
        <w:t xml:space="preserve">a </w:t>
      </w:r>
      <w:proofErr w:type="gramStart"/>
      <w:r w:rsidRPr="003A72E3">
        <w:rPr>
          <w:rStyle w:val="Emphasis"/>
          <w:highlight w:val="cyan"/>
        </w:rPr>
        <w:t>technically-minded</w:t>
      </w:r>
      <w:proofErr w:type="gramEnd"/>
      <w:r w:rsidRPr="00DD3EC9">
        <w:rPr>
          <w:rStyle w:val="Emphasis"/>
        </w:rPr>
        <w:t xml:space="preserve"> </w:t>
      </w:r>
      <w:r w:rsidRPr="003A72E3">
        <w:rPr>
          <w:rStyle w:val="Emphasis"/>
          <w:highlight w:val="cyan"/>
        </w:rPr>
        <w:t>problem-solver</w:t>
      </w:r>
      <w:r w:rsidRPr="00140246">
        <w:rPr>
          <w:rStyle w:val="StyleUnderline"/>
        </w:rPr>
        <w:t xml:space="preserve"> as it is </w:t>
      </w:r>
      <w:r w:rsidRPr="003A72E3">
        <w:rPr>
          <w:rStyle w:val="StyleUnderline"/>
          <w:highlight w:val="cyan"/>
        </w:rPr>
        <w:t xml:space="preserve">a </w:t>
      </w:r>
      <w:r w:rsidRPr="003A72E3">
        <w:rPr>
          <w:rStyle w:val="Emphasis"/>
          <w:highlight w:val="cyan"/>
        </w:rPr>
        <w:t>creative conceptual builder</w:t>
      </w:r>
      <w:r w:rsidRPr="00935F42">
        <w:rPr>
          <w:sz w:val="16"/>
        </w:rPr>
        <w:t xml:space="preserve">: </w:t>
      </w:r>
      <w:r w:rsidRPr="00140246">
        <w:rPr>
          <w:rStyle w:val="StyleUnderline"/>
        </w:rPr>
        <w:t>a figure that applies</w:t>
      </w:r>
      <w:r w:rsidRPr="00140246">
        <w:rPr>
          <w:sz w:val="16"/>
        </w:rPr>
        <w:t xml:space="preserve"> his or her </w:t>
      </w:r>
      <w:r w:rsidRPr="00140246">
        <w:rPr>
          <w:rStyle w:val="StyleUnderline"/>
        </w:rPr>
        <w:t xml:space="preserve">intelligence to the resolution </w:t>
      </w:r>
      <w:r w:rsidRPr="00140246">
        <w:rPr>
          <w:rStyle w:val="StyleUnderline"/>
        </w:rPr>
        <w:lastRenderedPageBreak/>
        <w:t xml:space="preserve">of problems by means of </w:t>
      </w:r>
      <w:r w:rsidRPr="00DD3EC9">
        <w:rPr>
          <w:rStyle w:val="Emphasis"/>
        </w:rPr>
        <w:t>more</w:t>
      </w:r>
      <w:r w:rsidRPr="00935F42">
        <w:rPr>
          <w:rStyle w:val="StyleUnderline"/>
        </w:rPr>
        <w:t xml:space="preserve"> than the unilateral application of </w:t>
      </w:r>
      <w:r w:rsidRPr="00DD3EC9">
        <w:rPr>
          <w:rStyle w:val="Emphasis"/>
        </w:rPr>
        <w:t>simple formulas</w:t>
      </w:r>
      <w:r w:rsidRPr="00140246">
        <w:rPr>
          <w:rStyle w:val="StyleUnderline"/>
        </w:rPr>
        <w:t xml:space="preserve"> or </w:t>
      </w:r>
      <w:r w:rsidRPr="00DD3EC9">
        <w:rPr>
          <w:rStyle w:val="Emphasis"/>
        </w:rPr>
        <w:t>pre-packaged precepts</w:t>
      </w:r>
      <w:r w:rsidRPr="00140246">
        <w:rPr>
          <w:sz w:val="16"/>
        </w:rPr>
        <w:t xml:space="preserve">. Indeed, it seems to me that this is where many contemporary ideas converge. Srnicek’s and </w:t>
      </w:r>
      <w:proofErr w:type="spellStart"/>
      <w:r w:rsidRPr="00140246">
        <w:rPr>
          <w:sz w:val="16"/>
        </w:rPr>
        <w:t>Willams</w:t>
      </w:r>
      <w:proofErr w:type="spellEnd"/>
      <w:r w:rsidRPr="00140246">
        <w:rPr>
          <w:sz w:val="16"/>
        </w:rPr>
        <w:t>’ proposal to “move beyond folk politics and create a new hegemony” and their insistence on the practical/political concept of “repurposing.” Ben Singleton’s reflection on cunning reason (</w:t>
      </w:r>
      <w:proofErr w:type="spellStart"/>
      <w:r w:rsidRPr="00140246">
        <w:rPr>
          <w:sz w:val="16"/>
        </w:rPr>
        <w:t>metis</w:t>
      </w:r>
      <w:proofErr w:type="spellEnd"/>
      <w:r w:rsidRPr="00140246">
        <w:rPr>
          <w:sz w:val="16"/>
        </w:rPr>
        <w:t>)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4CB721CB" w14:textId="77777777" w:rsidR="00DC0777" w:rsidRDefault="00DC0777" w:rsidP="00DC0777">
      <w:pPr>
        <w:rPr>
          <w:sz w:val="16"/>
        </w:rPr>
      </w:pPr>
      <w:r w:rsidRPr="00140246">
        <w:rPr>
          <w:sz w:val="16"/>
        </w:rPr>
        <w:t xml:space="preserve">Reza </w:t>
      </w:r>
      <w:proofErr w:type="spellStart"/>
      <w:r w:rsidRPr="00140246">
        <w:rPr>
          <w:sz w:val="16"/>
        </w:rPr>
        <w:t>Negarestani</w:t>
      </w:r>
      <w:proofErr w:type="spellEnd"/>
      <w:r w:rsidRPr="00140246">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w:t>
      </w:r>
      <w:proofErr w:type="gramStart"/>
      <w:r w:rsidRPr="00140246">
        <w:rPr>
          <w:sz w:val="16"/>
        </w:rPr>
        <w:t>much</w:t>
      </w:r>
      <w:proofErr w:type="gramEnd"/>
      <w:r w:rsidRPr="00140246">
        <w:rPr>
          <w:sz w:val="16"/>
        </w:rPr>
        <w:t xml:space="preserve"> but it has a grain of truth. Neither philosophers nor political theorists </w:t>
      </w:r>
      <w:proofErr w:type="gramStart"/>
      <w:r w:rsidRPr="00140246">
        <w:rPr>
          <w:sz w:val="16"/>
        </w:rPr>
        <w:t>are able to</w:t>
      </w:r>
      <w:proofErr w:type="gramEnd"/>
      <w:r w:rsidRPr="00140246">
        <w:rPr>
          <w:sz w:val="16"/>
        </w:rPr>
        <w:t xml:space="preserve">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935F42">
        <w:rPr>
          <w:sz w:val="16"/>
        </w:rPr>
        <w:t xml:space="preserve">. </w:t>
      </w:r>
      <w:r w:rsidRPr="003A72E3">
        <w:rPr>
          <w:rStyle w:val="StyleUnderline"/>
          <w:highlight w:val="cyan"/>
        </w:rPr>
        <w:t>Engineers are</w:t>
      </w:r>
      <w:r w:rsidRPr="00935F42">
        <w:rPr>
          <w:sz w:val="16"/>
        </w:rPr>
        <w:t xml:space="preserve"> indeed </w:t>
      </w:r>
      <w:r w:rsidRPr="003A72E3">
        <w:rPr>
          <w:rStyle w:val="Emphasis"/>
          <w:highlight w:val="cyan"/>
        </w:rPr>
        <w:t xml:space="preserve">not mindless </w:t>
      </w:r>
      <w:proofErr w:type="gramStart"/>
      <w:r w:rsidRPr="00923DC4">
        <w:rPr>
          <w:rStyle w:val="Emphasis"/>
        </w:rPr>
        <w:t>technicians</w:t>
      </w:r>
      <w:r w:rsidRPr="00935F42">
        <w:rPr>
          <w:sz w:val="16"/>
        </w:rPr>
        <w:t>,</w:t>
      </w:r>
      <w:proofErr w:type="gramEnd"/>
      <w:r w:rsidRPr="00935F42">
        <w:rPr>
          <w:sz w:val="16"/>
        </w:rPr>
        <w:t xml:space="preserve"> </w:t>
      </w:r>
      <w:r w:rsidRPr="003A72E3">
        <w:rPr>
          <w:rStyle w:val="StyleUnderline"/>
          <w:highlight w:val="cyan"/>
        </w:rPr>
        <w:t>they</w:t>
      </w:r>
      <w:r w:rsidRPr="00935F42">
        <w:rPr>
          <w:sz w:val="16"/>
        </w:rPr>
        <w:t xml:space="preserve"> are people who </w:t>
      </w:r>
      <w:r w:rsidRPr="003A72E3">
        <w:rPr>
          <w:rStyle w:val="StyleUnderline"/>
          <w:highlight w:val="cyan"/>
        </w:rPr>
        <w:t xml:space="preserve">have </w:t>
      </w:r>
      <w:r w:rsidRPr="003A72E3">
        <w:rPr>
          <w:rStyle w:val="Emphasis"/>
          <w:highlight w:val="cyan"/>
        </w:rPr>
        <w:t>one foot</w:t>
      </w:r>
      <w:r w:rsidRPr="003A72E3">
        <w:rPr>
          <w:rStyle w:val="StyleUnderline"/>
          <w:highlight w:val="cyan"/>
        </w:rPr>
        <w:t xml:space="preserve"> in</w:t>
      </w:r>
      <w:r w:rsidRPr="00935F42">
        <w:rPr>
          <w:rStyle w:val="StyleUnderline"/>
        </w:rPr>
        <w:t xml:space="preserve"> the domain of </w:t>
      </w:r>
      <w:r w:rsidRPr="003A72E3">
        <w:rPr>
          <w:rStyle w:val="Emphasis"/>
          <w:highlight w:val="cyan"/>
        </w:rPr>
        <w:t>thinking</w:t>
      </w:r>
      <w:r w:rsidRPr="003A72E3">
        <w:rPr>
          <w:rStyle w:val="StyleUnderline"/>
          <w:highlight w:val="cyan"/>
        </w:rPr>
        <w:t xml:space="preserve"> and one in</w:t>
      </w:r>
      <w:r w:rsidRPr="00935F42">
        <w:rPr>
          <w:sz w:val="16"/>
        </w:rPr>
        <w:t xml:space="preserve"> the realm of an </w:t>
      </w:r>
      <w:r w:rsidRPr="003A72E3">
        <w:rPr>
          <w:rStyle w:val="Emphasis"/>
          <w:highlight w:val="cyan"/>
        </w:rPr>
        <w:t>external reality</w:t>
      </w:r>
      <w:r w:rsidRPr="00140246">
        <w:rPr>
          <w:rStyle w:val="StyleUnderline"/>
        </w:rPr>
        <w:t xml:space="preserve"> or </w:t>
      </w:r>
      <w:r w:rsidRPr="00DD3EC9">
        <w:rPr>
          <w:rStyle w:val="Emphasis"/>
        </w:rPr>
        <w:t>worldly affairs</w:t>
      </w:r>
      <w:r w:rsidRPr="00935F42">
        <w:rPr>
          <w:sz w:val="16"/>
        </w:rPr>
        <w:t xml:space="preserve">. </w:t>
      </w:r>
      <w:r w:rsidRPr="003A72E3">
        <w:rPr>
          <w:rStyle w:val="StyleUnderline"/>
          <w:highlight w:val="cyan"/>
        </w:rPr>
        <w:t xml:space="preserve">They </w:t>
      </w:r>
      <w:r w:rsidRPr="003A72E3">
        <w:rPr>
          <w:rStyle w:val="Emphasis"/>
          <w:highlight w:val="cyan"/>
        </w:rPr>
        <w:t>do not see</w:t>
      </w:r>
      <w:r w:rsidRPr="003A72E3">
        <w:rPr>
          <w:rStyle w:val="StyleUnderline"/>
          <w:highlight w:val="cyan"/>
        </w:rPr>
        <w:t xml:space="preserve"> action as</w:t>
      </w:r>
      <w:r w:rsidRPr="00935F42">
        <w:rPr>
          <w:rStyle w:val="StyleUnderline"/>
        </w:rPr>
        <w:t xml:space="preserve"> a form of </w:t>
      </w:r>
      <w:r w:rsidRPr="003A72E3">
        <w:rPr>
          <w:rStyle w:val="Emphasis"/>
          <w:highlight w:val="cyan"/>
        </w:rPr>
        <w:t>hubristic mastery</w:t>
      </w:r>
      <w:r w:rsidRPr="00DD3EC9">
        <w:rPr>
          <w:rStyle w:val="StyleUnderline"/>
        </w:rPr>
        <w:t xml:space="preserve"> to the</w:t>
      </w:r>
      <w:r w:rsidRPr="00140246">
        <w:rPr>
          <w:rStyle w:val="StyleUnderline"/>
        </w:rPr>
        <w:t xml:space="preserve"> extent that they know </w:t>
      </w:r>
      <w:r w:rsidRPr="00935F42">
        <w:rPr>
          <w:rStyle w:val="Emphasis"/>
        </w:rPr>
        <w:t>whatever</w:t>
      </w:r>
      <w:r w:rsidRPr="00140246">
        <w:rPr>
          <w:rStyle w:val="StyleUnderline"/>
        </w:rPr>
        <w:t xml:space="preserve"> we do at </w:t>
      </w:r>
      <w:r w:rsidRPr="00935F42">
        <w:rPr>
          <w:rStyle w:val="Emphasis"/>
        </w:rPr>
        <w:t>any level</w:t>
      </w:r>
      <w:r w:rsidRPr="00140246">
        <w:rPr>
          <w:rStyle w:val="StyleUnderline"/>
        </w:rPr>
        <w:t xml:space="preserve"> of reality</w:t>
      </w:r>
      <w:r w:rsidRPr="00140246">
        <w:rPr>
          <w:sz w:val="16"/>
        </w:rPr>
        <w:t>—be it natural, social or cultural—</w:t>
      </w:r>
      <w:r w:rsidRPr="00140246">
        <w:rPr>
          <w:rStyle w:val="StyleUnderline"/>
        </w:rPr>
        <w:t>will meet</w:t>
      </w:r>
      <w:r w:rsidRPr="00935F42">
        <w:rPr>
          <w:sz w:val="16"/>
        </w:rPr>
        <w:t xml:space="preserve"> the </w:t>
      </w:r>
      <w:r w:rsidRPr="00935F42">
        <w:rPr>
          <w:rStyle w:val="Emphasis"/>
        </w:rPr>
        <w:t>resistance</w:t>
      </w:r>
      <w:r w:rsidRPr="00935F42">
        <w:rPr>
          <w:sz w:val="16"/>
        </w:rPr>
        <w:t xml:space="preserve"> of that reality. </w:t>
      </w:r>
      <w:r w:rsidRPr="00140246">
        <w:rPr>
          <w:sz w:val="16"/>
        </w:rPr>
        <w:t xml:space="preserve">To use a </w:t>
      </w:r>
      <w:proofErr w:type="spellStart"/>
      <w:r w:rsidRPr="00140246">
        <w:rPr>
          <w:sz w:val="16"/>
        </w:rPr>
        <w:t>Sellarsian</w:t>
      </w:r>
      <w:proofErr w:type="spellEnd"/>
      <w:r w:rsidRPr="00140246">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proofErr w:type="gramStart"/>
      <w:r w:rsidRPr="00140246">
        <w:rPr>
          <w:rStyle w:val="StyleUnderline"/>
        </w:rPr>
        <w:t xml:space="preserve">In order </w:t>
      </w:r>
      <w:r w:rsidRPr="003A72E3">
        <w:rPr>
          <w:rStyle w:val="StyleUnderline"/>
          <w:highlight w:val="cyan"/>
        </w:rPr>
        <w:t>to</w:t>
      </w:r>
      <w:proofErr w:type="gramEnd"/>
      <w:r w:rsidRPr="003A72E3">
        <w:rPr>
          <w:rStyle w:val="StyleUnderline"/>
          <w:highlight w:val="cyan"/>
        </w:rPr>
        <w:t xml:space="preserve"> </w:t>
      </w:r>
      <w:r w:rsidRPr="003A72E3">
        <w:rPr>
          <w:rStyle w:val="Emphasis"/>
          <w:highlight w:val="cyan"/>
        </w:rPr>
        <w:t>concretely intervene</w:t>
      </w:r>
      <w:r w:rsidRPr="00140246">
        <w:rPr>
          <w:rStyle w:val="StyleUnderline"/>
        </w:rPr>
        <w:t xml:space="preserve"> at any level of reality </w:t>
      </w:r>
      <w:r w:rsidRPr="003A72E3">
        <w:rPr>
          <w:rStyle w:val="StyleUnderline"/>
          <w:highlight w:val="cyan"/>
        </w:rPr>
        <w:t>we must</w:t>
      </w:r>
      <w:r w:rsidRPr="00935F42">
        <w:rPr>
          <w:sz w:val="16"/>
        </w:rPr>
        <w:t xml:space="preserve"> not only have a multi-level view of the reality but also </w:t>
      </w:r>
      <w:r w:rsidRPr="003A72E3">
        <w:rPr>
          <w:rStyle w:val="StyleUnderline"/>
          <w:highlight w:val="cyan"/>
        </w:rPr>
        <w:t xml:space="preserve">know </w:t>
      </w:r>
      <w:r w:rsidRPr="00923DC4">
        <w:rPr>
          <w:rStyle w:val="Emphasis"/>
        </w:rPr>
        <w:t>which methods</w:t>
      </w:r>
      <w:r w:rsidRPr="00923DC4">
        <w:rPr>
          <w:sz w:val="16"/>
        </w:rPr>
        <w:t xml:space="preserve">, </w:t>
      </w:r>
      <w:r w:rsidRPr="00923DC4">
        <w:rPr>
          <w:rStyle w:val="Emphasis"/>
        </w:rPr>
        <w:t>models</w:t>
      </w:r>
      <w:r w:rsidRPr="00923DC4">
        <w:rPr>
          <w:rStyle w:val="StyleUnderline"/>
        </w:rPr>
        <w:t xml:space="preserve"> or </w:t>
      </w:r>
      <w:r w:rsidRPr="003A72E3">
        <w:rPr>
          <w:rStyle w:val="Emphasis"/>
          <w:highlight w:val="cyan"/>
        </w:rPr>
        <w:t>tools</w:t>
      </w:r>
      <w:r w:rsidRPr="003A72E3">
        <w:rPr>
          <w:rStyle w:val="StyleUnderline"/>
          <w:highlight w:val="cyan"/>
        </w:rPr>
        <w:t xml:space="preserve"> should be </w:t>
      </w:r>
      <w:r w:rsidRPr="003A72E3">
        <w:rPr>
          <w:rStyle w:val="Emphasis"/>
          <w:highlight w:val="cyan"/>
        </w:rPr>
        <w:t>implemented</w:t>
      </w:r>
      <w:r w:rsidRPr="00935F42">
        <w:rPr>
          <w:sz w:val="16"/>
        </w:rPr>
        <w:t xml:space="preserve">, </w:t>
      </w:r>
      <w:r w:rsidRPr="00923DC4">
        <w:rPr>
          <w:rStyle w:val="StyleUnderline"/>
        </w:rPr>
        <w:t xml:space="preserve">and at </w:t>
      </w:r>
      <w:r w:rsidRPr="00923DC4">
        <w:rPr>
          <w:rStyle w:val="Emphasis"/>
        </w:rPr>
        <w:t>which level</w:t>
      </w:r>
      <w:r w:rsidRPr="00935F42">
        <w:rPr>
          <w:sz w:val="16"/>
        </w:rPr>
        <w:t xml:space="preserve">. To cut at the joints without splintering the bones </w:t>
      </w:r>
      <w:r w:rsidRPr="00140246">
        <w:rPr>
          <w:sz w:val="16"/>
        </w:rPr>
        <w:t>is a description of what engineers—as Plato’s good butchers—do.</w:t>
      </w:r>
    </w:p>
    <w:p w14:paraId="289837A6" w14:textId="77777777" w:rsidR="00DC0777" w:rsidRPr="00C14C67" w:rsidRDefault="00DC0777" w:rsidP="00DC0777">
      <w:pPr>
        <w:rPr>
          <w:sz w:val="14"/>
        </w:rPr>
      </w:pPr>
    </w:p>
    <w:p w14:paraId="564B2E9C" w14:textId="7D2A3EC7" w:rsidR="00DC0777" w:rsidRDefault="00DC0777" w:rsidP="00DC0777">
      <w:pPr>
        <w:pStyle w:val="Heading3"/>
      </w:pPr>
      <w:r>
        <w:lastRenderedPageBreak/>
        <w:t>AT: Subjectivities---Turn---2AC</w:t>
      </w:r>
    </w:p>
    <w:p w14:paraId="1D47FB01" w14:textId="77777777" w:rsidR="00DC0777" w:rsidRPr="00FA0F9B" w:rsidRDefault="00DC0777" w:rsidP="00DC0777">
      <w:pPr>
        <w:pStyle w:val="Heading4"/>
        <w:rPr>
          <w:rFonts w:eastAsia="Calibri"/>
        </w:rPr>
      </w:pPr>
      <w:r w:rsidRPr="00FA0F9B">
        <w:rPr>
          <w:rFonts w:eastAsia="Calibri"/>
        </w:rPr>
        <w:t xml:space="preserve">The 1AC builds </w:t>
      </w:r>
      <w:r w:rsidRPr="00FA0F9B">
        <w:rPr>
          <w:rFonts w:eastAsia="Calibri"/>
          <w:u w:val="single"/>
        </w:rPr>
        <w:t>consciousness</w:t>
      </w:r>
      <w:r w:rsidRPr="00FA0F9B">
        <w:rPr>
          <w:rFonts w:eastAsia="Calibri"/>
        </w:rPr>
        <w:t xml:space="preserve"> of </w:t>
      </w:r>
      <w:r w:rsidRPr="00FA0F9B">
        <w:rPr>
          <w:rFonts w:eastAsia="Calibri"/>
          <w:u w:val="single"/>
        </w:rPr>
        <w:t>digital labor exploitation</w:t>
      </w:r>
      <w:r w:rsidRPr="00FA0F9B">
        <w:rPr>
          <w:rFonts w:eastAsia="Calibri"/>
        </w:rPr>
        <w:t xml:space="preserve">. That enables </w:t>
      </w:r>
      <w:r w:rsidRPr="00FA0F9B">
        <w:rPr>
          <w:rFonts w:eastAsia="Calibri"/>
          <w:u w:val="single"/>
        </w:rPr>
        <w:t>resistance</w:t>
      </w:r>
      <w:r w:rsidRPr="00FA0F9B">
        <w:rPr>
          <w:rFonts w:eastAsia="Calibri"/>
        </w:rPr>
        <w:t xml:space="preserve"> and </w:t>
      </w:r>
      <w:r w:rsidRPr="00FA0F9B">
        <w:rPr>
          <w:rFonts w:eastAsia="Calibri"/>
          <w:u w:val="single"/>
        </w:rPr>
        <w:t>counter-publics</w:t>
      </w:r>
      <w:r w:rsidRPr="00FA0F9B">
        <w:rPr>
          <w:rFonts w:eastAsia="Calibri"/>
        </w:rPr>
        <w:t>.</w:t>
      </w:r>
    </w:p>
    <w:p w14:paraId="6D751127" w14:textId="77777777" w:rsidR="00DC0777" w:rsidRPr="00FA0F9B" w:rsidRDefault="00DC0777" w:rsidP="00DC0777">
      <w:proofErr w:type="spellStart"/>
      <w:r w:rsidRPr="00FA0F9B">
        <w:rPr>
          <w:rStyle w:val="Style13ptBold"/>
        </w:rPr>
        <w:t>Ettlinger</w:t>
      </w:r>
      <w:proofErr w:type="spellEnd"/>
      <w:r w:rsidRPr="00FA0F9B">
        <w:rPr>
          <w:rStyle w:val="Style13ptBold"/>
        </w:rPr>
        <w:t xml:space="preserve"> 18</w:t>
      </w:r>
      <w:r w:rsidRPr="00FA0F9B">
        <w:t xml:space="preserve">, [Nancy </w:t>
      </w:r>
      <w:proofErr w:type="spellStart"/>
      <w:r w:rsidRPr="00FA0F9B">
        <w:t>Ettlinger</w:t>
      </w:r>
      <w:proofErr w:type="spellEnd"/>
      <w:r w:rsidRPr="00FA0F9B">
        <w:t xml:space="preserve"> is a professor in the </w:t>
      </w:r>
      <w:proofErr w:type="gramStart"/>
      <w:r w:rsidRPr="00FA0F9B">
        <w:t>Geography</w:t>
      </w:r>
      <w:proofErr w:type="gramEnd"/>
      <w:r w:rsidRPr="00FA0F9B">
        <w:t xml:space="preserve"> department at The Ohio State University, Algorithmic affordances for productive resistance, https://journals.sagepub.com/doi/pdf/10.1177/2053951718771399]</w:t>
      </w:r>
    </w:p>
    <w:p w14:paraId="3F20036C" w14:textId="77777777" w:rsidR="00DC0777" w:rsidRDefault="00DC0777" w:rsidP="00DC0777">
      <w:pPr>
        <w:rPr>
          <w:sz w:val="16"/>
        </w:rPr>
      </w:pPr>
      <w:r w:rsidRPr="00FA0F9B">
        <w:rPr>
          <w:rStyle w:val="StyleUnderline"/>
          <w:highlight w:val="cyan"/>
        </w:rPr>
        <w:t>Actions</w:t>
      </w:r>
      <w:r w:rsidRPr="00FA0F9B">
        <w:rPr>
          <w:sz w:val="16"/>
          <w:highlight w:val="cyan"/>
        </w:rPr>
        <w:t xml:space="preserve"> </w:t>
      </w:r>
      <w:r w:rsidRPr="00FA0F9B">
        <w:rPr>
          <w:sz w:val="16"/>
        </w:rPr>
        <w:t xml:space="preserve">flowing </w:t>
      </w:r>
      <w:r w:rsidRPr="00FA0F9B">
        <w:rPr>
          <w:rStyle w:val="StyleUnderline"/>
          <w:highlight w:val="cyan"/>
        </w:rPr>
        <w:t xml:space="preserve">from ethical critique </w:t>
      </w:r>
      <w:r w:rsidRPr="00FA0F9B">
        <w:rPr>
          <w:rStyle w:val="Emphasis"/>
          <w:highlight w:val="cyan"/>
        </w:rPr>
        <w:t>may not produce immediate system</w:t>
      </w:r>
      <w:r w:rsidRPr="00FA0F9B">
        <w:rPr>
          <w:sz w:val="16"/>
        </w:rPr>
        <w:t xml:space="preserve">-wide </w:t>
      </w:r>
      <w:r w:rsidRPr="00FA0F9B">
        <w:rPr>
          <w:rStyle w:val="Emphasis"/>
          <w:highlight w:val="cyan"/>
        </w:rPr>
        <w:t>change</w:t>
      </w:r>
      <w:r w:rsidRPr="00FA0F9B">
        <w:rPr>
          <w:rStyle w:val="StyleUnderline"/>
          <w:highlight w:val="cyan"/>
        </w:rPr>
        <w:t xml:space="preserve"> but </w:t>
      </w:r>
      <w:r w:rsidRPr="00FA0F9B">
        <w:rPr>
          <w:rStyle w:val="Emphasis"/>
          <w:highlight w:val="cyan"/>
        </w:rPr>
        <w:t>nonetheless</w:t>
      </w:r>
      <w:r w:rsidRPr="00FA0F9B">
        <w:rPr>
          <w:rStyle w:val="StyleUnderline"/>
          <w:highlight w:val="cyan"/>
        </w:rPr>
        <w:t xml:space="preserve"> </w:t>
      </w:r>
      <w:r w:rsidRPr="00FA0F9B">
        <w:rPr>
          <w:rStyle w:val="StyleUnderline"/>
        </w:rPr>
        <w:t xml:space="preserve">can </w:t>
      </w:r>
      <w:r w:rsidRPr="00FA0F9B">
        <w:rPr>
          <w:rStyle w:val="Emphasis"/>
          <w:highlight w:val="cyan"/>
        </w:rPr>
        <w:t>affect individual lives</w:t>
      </w:r>
      <w:r w:rsidRPr="00FA0F9B">
        <w:rPr>
          <w:rStyle w:val="StyleUnderline"/>
          <w:highlight w:val="cyan"/>
        </w:rPr>
        <w:t xml:space="preserve">, and </w:t>
      </w:r>
      <w:r w:rsidRPr="00FA0F9B">
        <w:rPr>
          <w:rStyle w:val="Emphasis"/>
          <w:highlight w:val="cyan"/>
        </w:rPr>
        <w:t>cumulatively</w:t>
      </w:r>
      <w:r w:rsidRPr="00FA0F9B">
        <w:rPr>
          <w:sz w:val="16"/>
        </w:rPr>
        <w:t xml:space="preserve">, possibly can </w:t>
      </w:r>
      <w:r w:rsidRPr="00FA0F9B">
        <w:rPr>
          <w:rStyle w:val="Emphasis"/>
          <w:highlight w:val="cyan"/>
        </w:rPr>
        <w:t>bring</w:t>
      </w:r>
      <w:r w:rsidRPr="00FA0F9B">
        <w:rPr>
          <w:sz w:val="16"/>
          <w:highlight w:val="cyan"/>
        </w:rPr>
        <w:t xml:space="preserve"> </w:t>
      </w:r>
      <w:r w:rsidRPr="00FA0F9B">
        <w:rPr>
          <w:sz w:val="16"/>
        </w:rPr>
        <w:t xml:space="preserve">about </w:t>
      </w:r>
      <w:r w:rsidRPr="00FA0F9B">
        <w:rPr>
          <w:rStyle w:val="Emphasis"/>
          <w:highlight w:val="cyan"/>
        </w:rPr>
        <w:t>changes</w:t>
      </w:r>
      <w:r w:rsidRPr="00FA0F9B">
        <w:rPr>
          <w:sz w:val="16"/>
        </w:rPr>
        <w:t xml:space="preserve">, even if not structural, </w:t>
      </w:r>
      <w:r w:rsidRPr="00FA0F9B">
        <w:rPr>
          <w:rStyle w:val="StyleUnderline"/>
          <w:highlight w:val="cyan"/>
        </w:rPr>
        <w:t>in</w:t>
      </w:r>
      <w:r w:rsidRPr="00FA0F9B">
        <w:rPr>
          <w:sz w:val="16"/>
          <w:highlight w:val="cyan"/>
        </w:rPr>
        <w:t xml:space="preserve"> </w:t>
      </w:r>
      <w:r w:rsidRPr="00FA0F9B">
        <w:rPr>
          <w:sz w:val="16"/>
        </w:rPr>
        <w:t xml:space="preserve">the system of </w:t>
      </w:r>
      <w:r w:rsidRPr="00FA0F9B">
        <w:rPr>
          <w:rStyle w:val="StyleUnderline"/>
          <w:highlight w:val="cyan"/>
        </w:rPr>
        <w:t>governance. Digital subjects cognizant of</w:t>
      </w:r>
      <w:r w:rsidRPr="00FA0F9B">
        <w:rPr>
          <w:sz w:val="16"/>
          <w:highlight w:val="cyan"/>
        </w:rPr>
        <w:t xml:space="preserve"> </w:t>
      </w:r>
      <w:r w:rsidRPr="00FA0F9B">
        <w:rPr>
          <w:sz w:val="16"/>
        </w:rPr>
        <w:t xml:space="preserve">their entanglement in the </w:t>
      </w:r>
      <w:r w:rsidRPr="00FA0F9B">
        <w:rPr>
          <w:rStyle w:val="StyleUnderline"/>
          <w:highlight w:val="cyan"/>
        </w:rPr>
        <w:t>various trajectories</w:t>
      </w:r>
      <w:r w:rsidRPr="00FA0F9B">
        <w:rPr>
          <w:sz w:val="16"/>
          <w:highlight w:val="cyan"/>
        </w:rPr>
        <w:t xml:space="preserve"> </w:t>
      </w:r>
      <w:r w:rsidRPr="00FA0F9B">
        <w:rPr>
          <w:sz w:val="16"/>
        </w:rPr>
        <w:t xml:space="preserve">by which </w:t>
      </w:r>
      <w:r w:rsidRPr="00FA0F9B">
        <w:rPr>
          <w:rStyle w:val="StyleUnderline"/>
          <w:highlight w:val="cyan"/>
        </w:rPr>
        <w:t>they are</w:t>
      </w:r>
      <w:r w:rsidRPr="00FA0F9B">
        <w:rPr>
          <w:sz w:val="16"/>
          <w:highlight w:val="cyan"/>
        </w:rPr>
        <w:t xml:space="preserve"> </w:t>
      </w:r>
      <w:r w:rsidRPr="00FA0F9B">
        <w:rPr>
          <w:sz w:val="16"/>
        </w:rPr>
        <w:t xml:space="preserve">routinely </w:t>
      </w:r>
      <w:r w:rsidRPr="00FA0F9B">
        <w:rPr>
          <w:rStyle w:val="Emphasis"/>
          <w:highlight w:val="cyan"/>
        </w:rPr>
        <w:t>dispossessed of</w:t>
      </w:r>
      <w:r w:rsidRPr="00FA0F9B">
        <w:rPr>
          <w:rStyle w:val="StyleUnderline"/>
          <w:highlight w:val="cyan"/>
        </w:rPr>
        <w:t xml:space="preserve"> </w:t>
      </w:r>
      <w:r w:rsidRPr="00FA0F9B">
        <w:rPr>
          <w:rStyle w:val="StyleUnderline"/>
        </w:rPr>
        <w:t>the</w:t>
      </w:r>
      <w:r w:rsidRPr="00FA0F9B">
        <w:rPr>
          <w:sz w:val="16"/>
        </w:rPr>
        <w:t xml:space="preserve"> </w:t>
      </w:r>
      <w:r w:rsidRPr="00FA0F9B">
        <w:rPr>
          <w:rStyle w:val="StyleUnderline"/>
          <w:highlight w:val="cyan"/>
        </w:rPr>
        <w:t xml:space="preserve">fruits of </w:t>
      </w:r>
      <w:r w:rsidRPr="00FA0F9B">
        <w:rPr>
          <w:rStyle w:val="StyleUnderline"/>
        </w:rPr>
        <w:t>their</w:t>
      </w:r>
      <w:r w:rsidRPr="00FA0F9B">
        <w:rPr>
          <w:sz w:val="16"/>
        </w:rPr>
        <w:t xml:space="preserve"> implicit </w:t>
      </w:r>
      <w:r w:rsidRPr="00FA0F9B">
        <w:rPr>
          <w:rStyle w:val="Emphasis"/>
          <w:highlight w:val="cyan"/>
        </w:rPr>
        <w:t>labor</w:t>
      </w:r>
      <w:r w:rsidRPr="00FA0F9B">
        <w:rPr>
          <w:rStyle w:val="StyleUnderline"/>
          <w:highlight w:val="cyan"/>
        </w:rPr>
        <w:t xml:space="preserve"> </w:t>
      </w:r>
      <w:r w:rsidRPr="00FA0F9B">
        <w:rPr>
          <w:rStyle w:val="StyleUnderline"/>
        </w:rPr>
        <w:t>via online activity</w:t>
      </w:r>
      <w:r w:rsidRPr="00FA0F9B">
        <w:rPr>
          <w:sz w:val="16"/>
        </w:rPr>
        <w:t xml:space="preserve"> possibly </w:t>
      </w:r>
      <w:r w:rsidRPr="00FA0F9B">
        <w:rPr>
          <w:rStyle w:val="StyleUnderline"/>
          <w:highlight w:val="cyan"/>
        </w:rPr>
        <w:t xml:space="preserve">can </w:t>
      </w:r>
      <w:r w:rsidRPr="00FA0F9B">
        <w:rPr>
          <w:rStyle w:val="Emphasis"/>
          <w:highlight w:val="cyan"/>
        </w:rPr>
        <w:t>produce different outcomes</w:t>
      </w:r>
      <w:r w:rsidRPr="00FA0F9B">
        <w:rPr>
          <w:sz w:val="16"/>
        </w:rPr>
        <w:t xml:space="preserve">. Some actors critically situate themselves in digital governance, </w:t>
      </w:r>
      <w:r w:rsidRPr="00FA0F9B">
        <w:rPr>
          <w:rStyle w:val="Emphasis"/>
          <w:highlight w:val="cyan"/>
        </w:rPr>
        <w:t>identify repressive technologies</w:t>
      </w:r>
      <w:r w:rsidRPr="00FA0F9B">
        <w:rPr>
          <w:sz w:val="16"/>
          <w:highlight w:val="cyan"/>
        </w:rPr>
        <w:t xml:space="preserve"> </w:t>
      </w:r>
      <w:r w:rsidRPr="00FA0F9B">
        <w:rPr>
          <w:sz w:val="16"/>
        </w:rPr>
        <w:t xml:space="preserve">of power, and </w:t>
      </w:r>
      <w:r w:rsidRPr="00FA0F9B">
        <w:rPr>
          <w:rStyle w:val="Emphasis"/>
          <w:highlight w:val="cyan"/>
        </w:rPr>
        <w:t>target</w:t>
      </w:r>
      <w:r w:rsidRPr="00FA0F9B">
        <w:rPr>
          <w:sz w:val="16"/>
          <w:highlight w:val="cyan"/>
        </w:rPr>
        <w:t xml:space="preserve"> </w:t>
      </w:r>
      <w:r w:rsidRPr="00FA0F9B">
        <w:rPr>
          <w:rStyle w:val="StyleUnderline"/>
          <w:highlight w:val="cyan"/>
        </w:rPr>
        <w:t>them</w:t>
      </w:r>
      <w:r w:rsidRPr="00FA0F9B">
        <w:rPr>
          <w:sz w:val="16"/>
          <w:highlight w:val="cyan"/>
        </w:rPr>
        <w:t xml:space="preserve"> </w:t>
      </w:r>
      <w:r w:rsidRPr="00FA0F9B">
        <w:rPr>
          <w:rStyle w:val="StyleUnderline"/>
          <w:highlight w:val="cyan"/>
        </w:rPr>
        <w:t xml:space="preserve">to forge </w:t>
      </w:r>
      <w:r w:rsidRPr="00FA0F9B">
        <w:rPr>
          <w:rStyle w:val="Emphasis"/>
          <w:highlight w:val="cyan"/>
        </w:rPr>
        <w:t>new, digital trajectories</w:t>
      </w:r>
      <w:r w:rsidRPr="00FA0F9B">
        <w:rPr>
          <w:rStyle w:val="StyleUnderline"/>
          <w:highlight w:val="cyan"/>
        </w:rPr>
        <w:t xml:space="preserve"> of </w:t>
      </w:r>
      <w:r w:rsidRPr="00FA0F9B">
        <w:rPr>
          <w:rStyle w:val="Emphasis"/>
          <w:highlight w:val="cyan"/>
        </w:rPr>
        <w:t>resistance</w:t>
      </w:r>
      <w:r w:rsidRPr="00FA0F9B">
        <w:rPr>
          <w:rStyle w:val="StyleUnderline"/>
          <w:highlight w:val="cyan"/>
        </w:rPr>
        <w:t xml:space="preserve"> that</w:t>
      </w:r>
      <w:r w:rsidRPr="00FA0F9B">
        <w:rPr>
          <w:sz w:val="16"/>
          <w:highlight w:val="cyan"/>
        </w:rPr>
        <w:t xml:space="preserve"> </w:t>
      </w:r>
      <w:r w:rsidRPr="00FA0F9B">
        <w:rPr>
          <w:rStyle w:val="Emphasis"/>
          <w:highlight w:val="cyan"/>
        </w:rPr>
        <w:t>subvert</w:t>
      </w:r>
      <w:r w:rsidRPr="00FA0F9B">
        <w:rPr>
          <w:rStyle w:val="StyleUnderline"/>
          <w:highlight w:val="cyan"/>
        </w:rPr>
        <w:t xml:space="preserve"> </w:t>
      </w:r>
      <w:r w:rsidRPr="00FA0F9B">
        <w:rPr>
          <w:rStyle w:val="StyleUnderline"/>
        </w:rPr>
        <w:t xml:space="preserve">tactics of </w:t>
      </w:r>
      <w:r w:rsidRPr="00FA0F9B">
        <w:rPr>
          <w:rStyle w:val="StyleUnderline"/>
          <w:highlight w:val="cyan"/>
        </w:rPr>
        <w:t>subjection</w:t>
      </w:r>
      <w:r w:rsidRPr="00FA0F9B">
        <w:rPr>
          <w:sz w:val="16"/>
          <w:highlight w:val="cyan"/>
        </w:rPr>
        <w:t xml:space="preserve"> </w:t>
      </w:r>
      <w:r w:rsidRPr="00FA0F9B">
        <w:rPr>
          <w:rStyle w:val="StyleUnderline"/>
          <w:highlight w:val="cyan"/>
        </w:rPr>
        <w:t xml:space="preserve">to </w:t>
      </w:r>
      <w:r w:rsidRPr="00FA0F9B">
        <w:rPr>
          <w:rStyle w:val="Emphasis"/>
          <w:highlight w:val="cyan"/>
        </w:rPr>
        <w:t>serve counter-publics</w:t>
      </w:r>
      <w:r w:rsidRPr="00FA0F9B">
        <w:rPr>
          <w:sz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33AD062E" w14:textId="5C64449C" w:rsidR="00DC0777" w:rsidRDefault="00DC0777" w:rsidP="00DC0777">
      <w:pPr>
        <w:pStyle w:val="Heading3"/>
      </w:pPr>
      <w:r>
        <w:lastRenderedPageBreak/>
        <w:t xml:space="preserve">AT: Ontology---Data Work---2AC </w:t>
      </w:r>
    </w:p>
    <w:p w14:paraId="0FD2D314" w14:textId="77777777" w:rsidR="00DC0777" w:rsidRPr="00FA0F9B" w:rsidRDefault="00DC0777" w:rsidP="00DC0777">
      <w:pPr>
        <w:keepNext/>
        <w:keepLines/>
        <w:spacing w:before="200"/>
        <w:outlineLvl w:val="3"/>
        <w:rPr>
          <w:rFonts w:eastAsia="Times New Roman"/>
          <w:b/>
          <w:iCs/>
          <w:sz w:val="26"/>
        </w:rPr>
      </w:pPr>
      <w:r w:rsidRPr="00FA0F9B">
        <w:rPr>
          <w:rFonts w:eastAsia="Times New Roman"/>
          <w:b/>
          <w:iCs/>
          <w:sz w:val="26"/>
        </w:rPr>
        <w:t xml:space="preserve">Grand “theories of power” elide </w:t>
      </w:r>
      <w:r w:rsidRPr="00FA0F9B">
        <w:rPr>
          <w:rFonts w:eastAsia="Times New Roman"/>
          <w:b/>
          <w:iCs/>
          <w:sz w:val="26"/>
          <w:u w:val="single"/>
        </w:rPr>
        <w:t>uncertainty</w:t>
      </w:r>
      <w:r w:rsidRPr="00FA0F9B">
        <w:rPr>
          <w:rFonts w:eastAsia="Times New Roman"/>
          <w:b/>
          <w:iCs/>
          <w:sz w:val="26"/>
        </w:rPr>
        <w:t xml:space="preserve"> and </w:t>
      </w:r>
      <w:r w:rsidRPr="00FA0F9B">
        <w:rPr>
          <w:rFonts w:eastAsia="Times New Roman"/>
          <w:b/>
          <w:iCs/>
          <w:sz w:val="26"/>
          <w:u w:val="single"/>
        </w:rPr>
        <w:t>cannot respond</w:t>
      </w:r>
      <w:r w:rsidRPr="00FA0F9B">
        <w:rPr>
          <w:rFonts w:eastAsia="Times New Roman"/>
          <w:b/>
          <w:iCs/>
          <w:sz w:val="26"/>
        </w:rPr>
        <w:t xml:space="preserve"> to new tech, </w:t>
      </w:r>
      <w:r w:rsidRPr="00FA0F9B">
        <w:rPr>
          <w:rFonts w:eastAsia="Times New Roman"/>
          <w:b/>
          <w:iCs/>
          <w:sz w:val="26"/>
          <w:u w:val="single"/>
        </w:rPr>
        <w:t>only</w:t>
      </w:r>
      <w:r w:rsidRPr="00FA0F9B">
        <w:rPr>
          <w:rFonts w:eastAsia="Times New Roman"/>
          <w:b/>
          <w:iCs/>
          <w:sz w:val="26"/>
        </w:rPr>
        <w:t xml:space="preserve"> our framework </w:t>
      </w:r>
      <w:r w:rsidRPr="00FA0F9B">
        <w:rPr>
          <w:rFonts w:eastAsia="Times New Roman"/>
          <w:b/>
          <w:iCs/>
          <w:sz w:val="26"/>
          <w:u w:val="single"/>
        </w:rPr>
        <w:t>can</w:t>
      </w:r>
      <w:r w:rsidRPr="00FA0F9B">
        <w:rPr>
          <w:rFonts w:eastAsia="Times New Roman"/>
          <w:b/>
          <w:iCs/>
          <w:sz w:val="26"/>
        </w:rPr>
        <w:t>.</w:t>
      </w:r>
    </w:p>
    <w:p w14:paraId="25F85ADE" w14:textId="77777777" w:rsidR="00DC0777" w:rsidRPr="0032222B" w:rsidRDefault="00DC0777" w:rsidP="00DC0777">
      <w:pPr>
        <w:rPr>
          <w:rFonts w:eastAsia="Calibri"/>
          <w:b/>
        </w:rPr>
      </w:pPr>
      <w:r w:rsidRPr="00FA0F9B">
        <w:rPr>
          <w:rStyle w:val="Style13ptBold"/>
        </w:rPr>
        <w:t xml:space="preserve">Knoppers </w:t>
      </w:r>
      <w:r w:rsidRPr="00FA0F9B">
        <w:t xml:space="preserve">and </w:t>
      </w:r>
      <w:proofErr w:type="spellStart"/>
      <w:r w:rsidRPr="00FA0F9B">
        <w:t>Ozdemir</w:t>
      </w:r>
      <w:proofErr w:type="spellEnd"/>
      <w:r w:rsidRPr="00FA0F9B">
        <w:rPr>
          <w:rStyle w:val="Style13ptBold"/>
        </w:rPr>
        <w:t xml:space="preserve"> 14</w:t>
      </w:r>
      <w:r w:rsidRPr="00FA0F9B">
        <w:rPr>
          <w:rFonts w:eastAsia="Calibri"/>
        </w:rPr>
        <w:t>. (Bartha Maria Knoppers is Professor and Director of the Centre of Genomics and Policy, Faculty of Medicine, Department of Human Genetics, McGill University, Montreal, Canada. She is a graduate of McMaster University (BA), University of Alberta (MA), McGill University (</w:t>
      </w:r>
      <w:proofErr w:type="gramStart"/>
      <w:r w:rsidRPr="00FA0F9B">
        <w:rPr>
          <w:rFonts w:eastAsia="Calibri"/>
        </w:rPr>
        <w:t>LL.B</w:t>
      </w:r>
      <w:proofErr w:type="gramEnd"/>
      <w:r w:rsidRPr="00FA0F9B">
        <w:rPr>
          <w:rFonts w:eastAsia="Calibri"/>
        </w:rPr>
        <w:t xml:space="preserve">, BCL), Cambridge University (DLS) and Sorbonne, Paris (PhD). She was admitted to the Bar of Québec in 1985. </w:t>
      </w:r>
      <w:proofErr w:type="spellStart"/>
      <w:r w:rsidRPr="00FA0F9B">
        <w:rPr>
          <w:rFonts w:eastAsia="Calibri"/>
        </w:rPr>
        <w:t>Vural</w:t>
      </w:r>
      <w:proofErr w:type="spellEnd"/>
      <w:r w:rsidRPr="00FA0F9B">
        <w:rPr>
          <w:rFonts w:eastAsia="Calibri"/>
        </w:rPr>
        <w:t xml:space="preserve"> </w:t>
      </w:r>
      <w:proofErr w:type="spellStart"/>
      <w:r w:rsidRPr="00FA0F9B">
        <w:rPr>
          <w:rFonts w:eastAsia="Calibri"/>
        </w:rPr>
        <w:t>Özdemir</w:t>
      </w:r>
      <w:proofErr w:type="spellEnd"/>
      <w:r w:rsidRPr="00FA0F9B">
        <w:rPr>
          <w:rFonts w:eastAsia="Calibri"/>
        </w:rPr>
        <w:t xml:space="preserve"> is Vice Dean, Faculty of Communications and Adviser to the President on International Aff airs and Global Development Strategy, Office of the President, Gaziantep University, Turkey. He is a transdisciplinary scholar in anticipatory technology governance and foresight, innovation ecosystem design and science diplomacy and </w:t>
      </w:r>
      <w:proofErr w:type="spellStart"/>
      <w:r w:rsidRPr="00FA0F9B">
        <w:rPr>
          <w:rFonts w:eastAsia="Calibri"/>
        </w:rPr>
        <w:t>Editorin</w:t>
      </w:r>
      <w:proofErr w:type="spellEnd"/>
      <w:r w:rsidRPr="00FA0F9B">
        <w:rPr>
          <w:rFonts w:eastAsia="Calibri"/>
        </w:rPr>
        <w:t xml:space="preserve">-Chief of OMICS: a Journal of Integrative Biology. Chapter 2. Smart Governance for Health and Well-Being: The Evidence. 2014. </w:t>
      </w:r>
      <w:hyperlink r:id="rId14" w:history="1">
        <w:r w:rsidRPr="00FA0F9B">
          <w:rPr>
            <w:rFonts w:eastAsia="Calibri"/>
            <w:color w:val="000000"/>
            <w:u w:val="single"/>
          </w:rPr>
          <w:t>www.euro.who.int/__data/assets/pdf_file/0005/257513/Smart-governance-for-health-and-well-being-the-evidence.pdf</w:t>
        </w:r>
      </w:hyperlink>
      <w:r w:rsidRPr="00FA0F9B">
        <w:rPr>
          <w:rFonts w:eastAsia="Calibri"/>
        </w:rPr>
        <w:t xml:space="preserve">) </w:t>
      </w:r>
      <w:r w:rsidRPr="00FA0F9B">
        <w:rPr>
          <w:rFonts w:eastAsia="Calibri"/>
          <w:b/>
        </w:rPr>
        <w:t>**AG = Anticipatory Governance</w:t>
      </w:r>
    </w:p>
    <w:p w14:paraId="43C2BDC1" w14:textId="77777777" w:rsidR="00DC0777" w:rsidRDefault="00DC0777" w:rsidP="00DC0777">
      <w:pPr>
        <w:rPr>
          <w:rFonts w:eastAsia="Calibri"/>
          <w:sz w:val="14"/>
        </w:rPr>
      </w:pPr>
      <w:r w:rsidRPr="005F1E14">
        <w:rPr>
          <w:rStyle w:val="StyleUnderline"/>
        </w:rPr>
        <w:t>Individuals, groups and communities need to</w:t>
      </w:r>
      <w:r w:rsidRPr="003E0DFA">
        <w:rPr>
          <w:rStyle w:val="StyleUnderline"/>
        </w:rPr>
        <w:t xml:space="preserve"> </w:t>
      </w:r>
      <w:r w:rsidRPr="005F1E14">
        <w:rPr>
          <w:rStyle w:val="Emphasis"/>
        </w:rPr>
        <w:t>develop broad capacity early on to prepare for the future impacts of</w:t>
      </w:r>
      <w:r w:rsidRPr="005F1E14">
        <w:rPr>
          <w:rStyle w:val="Emphasis"/>
          <w:highlight w:val="cyan"/>
        </w:rPr>
        <w:t xml:space="preserve"> transformative</w:t>
      </w:r>
      <w:r w:rsidRPr="005F1E14">
        <w:rPr>
          <w:rStyle w:val="Emphasis"/>
        </w:rPr>
        <w:t xml:space="preserve"> events such as an emerging </w:t>
      </w:r>
      <w:r w:rsidRPr="005F1E14">
        <w:rPr>
          <w:rStyle w:val="Emphasis"/>
          <w:highlight w:val="cyan"/>
        </w:rPr>
        <w:t>tech</w:t>
      </w:r>
      <w:r w:rsidRPr="005F1E14">
        <w:rPr>
          <w:rStyle w:val="Emphasis"/>
        </w:rPr>
        <w:t>nology</w:t>
      </w:r>
      <w:r w:rsidRPr="005F1E14">
        <w:rPr>
          <w:rStyle w:val="StyleUnderline"/>
        </w:rPr>
        <w:t>, health care innovation, climate change or environmental and economic crisis.</w:t>
      </w:r>
      <w:r w:rsidRPr="00FA0F9B">
        <w:rPr>
          <w:rFonts w:eastAsia="Calibri"/>
          <w:sz w:val="14"/>
        </w:rPr>
        <w:t xml:space="preserve"> </w:t>
      </w:r>
      <w:r w:rsidRPr="00FA0F9B">
        <w:rPr>
          <w:rFonts w:eastAsia="Calibri"/>
          <w:u w:val="single"/>
        </w:rPr>
        <w:t>Responses to these ever-present societal challenges have tended to focus on</w:t>
      </w:r>
      <w:r w:rsidRPr="00FA0F9B">
        <w:rPr>
          <w:rFonts w:eastAsia="Calibri"/>
          <w:sz w:val="14"/>
        </w:rPr>
        <w:t xml:space="preserve"> </w:t>
      </w:r>
      <w:r w:rsidRPr="00FA0F9B">
        <w:rPr>
          <w:rFonts w:eastAsia="Calibri"/>
          <w:u w:val="single"/>
        </w:rPr>
        <w:t>prediction o</w:t>
      </w:r>
      <w:r w:rsidRPr="00FA0F9B">
        <w:rPr>
          <w:rFonts w:eastAsia="Calibri"/>
          <w:sz w:val="14"/>
        </w:rPr>
        <w:t xml:space="preserve">r, alternatively, the creation of </w:t>
      </w:r>
      <w:r w:rsidRPr="00FA0F9B">
        <w:rPr>
          <w:rFonts w:eastAsia="Calibri"/>
          <w:u w:val="single"/>
        </w:rPr>
        <w:t xml:space="preserve">policies that forecast a </w:t>
      </w:r>
      <w:r w:rsidRPr="005F1E14">
        <w:rPr>
          <w:rStyle w:val="Emphasis"/>
        </w:rPr>
        <w:t>deterministic future</w:t>
      </w:r>
      <w:r w:rsidRPr="00FA0F9B">
        <w:rPr>
          <w:rFonts w:eastAsia="Calibri"/>
          <w:sz w:val="14"/>
        </w:rPr>
        <w:t xml:space="preserve">. </w:t>
      </w:r>
      <w:r w:rsidRPr="005F1E14">
        <w:rPr>
          <w:rStyle w:val="StyleUnderline"/>
        </w:rPr>
        <w:t>Yet</w:t>
      </w:r>
      <w:r w:rsidRPr="00FA0F9B">
        <w:rPr>
          <w:rFonts w:eastAsia="Calibri"/>
          <w:sz w:val="14"/>
        </w:rPr>
        <w:t xml:space="preserve"> social </w:t>
      </w:r>
      <w:r w:rsidRPr="005F1E14">
        <w:rPr>
          <w:rStyle w:val="StyleUnderline"/>
        </w:rPr>
        <w:t xml:space="preserve">events with </w:t>
      </w:r>
      <w:proofErr w:type="spellStart"/>
      <w:r w:rsidRPr="005F1E14">
        <w:rPr>
          <w:rStyle w:val="StyleUnderline"/>
        </w:rPr>
        <w:t>longlasting</w:t>
      </w:r>
      <w:proofErr w:type="spellEnd"/>
      <w:r w:rsidRPr="005F1E14">
        <w:rPr>
          <w:rStyle w:val="StyleUnderline"/>
        </w:rPr>
        <w:t xml:space="preserve"> impacts</w:t>
      </w:r>
      <w:r w:rsidRPr="00FA0F9B">
        <w:rPr>
          <w:rFonts w:eastAsia="Calibri"/>
          <w:sz w:val="14"/>
        </w:rPr>
        <w:t xml:space="preserve">, such as emerging health technologies, environmental change or military conflicts, </w:t>
      </w:r>
      <w:r w:rsidRPr="005F1E14">
        <w:rPr>
          <w:rStyle w:val="Emphasis"/>
          <w:highlight w:val="cyan"/>
        </w:rPr>
        <w:t>are</w:t>
      </w:r>
      <w:r w:rsidRPr="005F1E14">
        <w:rPr>
          <w:rStyle w:val="Emphasis"/>
        </w:rPr>
        <w:t xml:space="preserve"> by their very nature </w:t>
      </w:r>
      <w:r w:rsidRPr="005F1E14">
        <w:rPr>
          <w:rStyle w:val="Emphasis"/>
          <w:highlight w:val="cyan"/>
        </w:rPr>
        <w:t>unpredictable</w:t>
      </w:r>
      <w:r w:rsidRPr="00FA0F9B">
        <w:rPr>
          <w:rFonts w:eastAsia="Calibri"/>
          <w:sz w:val="14"/>
        </w:rPr>
        <w:t xml:space="preserve">. </w:t>
      </w:r>
      <w:r w:rsidRPr="00FA0F9B">
        <w:rPr>
          <w:rFonts w:eastAsia="Calibri"/>
          <w:b/>
          <w:iCs/>
          <w:highlight w:val="cyan"/>
          <w:u w:val="single"/>
        </w:rPr>
        <w:t>M</w:t>
      </w:r>
      <w:r w:rsidRPr="005F1E14">
        <w:rPr>
          <w:rStyle w:val="Emphasis"/>
          <w:highlight w:val="cyan"/>
        </w:rPr>
        <w:t>ultiple possible futures</w:t>
      </w:r>
      <w:r w:rsidRPr="005F1E14">
        <w:rPr>
          <w:rStyle w:val="Emphasis"/>
        </w:rPr>
        <w:t xml:space="preserve"> commonly </w:t>
      </w:r>
      <w:r w:rsidRPr="005F1E14">
        <w:rPr>
          <w:rStyle w:val="Emphasis"/>
          <w:highlight w:val="cyan"/>
        </w:rPr>
        <w:t>exist for a</w:t>
      </w:r>
      <w:r w:rsidRPr="005F1E14">
        <w:rPr>
          <w:rStyle w:val="Emphasis"/>
        </w:rPr>
        <w:t xml:space="preserve"> given </w:t>
      </w:r>
      <w:r w:rsidRPr="005F1E14">
        <w:rPr>
          <w:rStyle w:val="Emphasis"/>
          <w:highlight w:val="cyan"/>
        </w:rPr>
        <w:t>innovation trajectory.</w:t>
      </w:r>
      <w:r w:rsidRPr="005F1E14">
        <w:rPr>
          <w:rStyle w:val="Emphasis"/>
        </w:rPr>
        <w:t xml:space="preserve"> </w:t>
      </w:r>
      <w:r w:rsidRPr="00FA0F9B">
        <w:rPr>
          <w:rFonts w:eastAsia="Calibri"/>
          <w:u w:val="single"/>
        </w:rPr>
        <w:t>The</w:t>
      </w:r>
      <w:r w:rsidRPr="00FA0F9B">
        <w:rPr>
          <w:rFonts w:eastAsia="Calibri"/>
          <w:sz w:val="14"/>
        </w:rPr>
        <w:t xml:space="preserve"> traditional </w:t>
      </w:r>
      <w:r w:rsidRPr="005F1E14">
        <w:rPr>
          <w:rStyle w:val="Emphasis"/>
          <w:highlight w:val="cyan"/>
        </w:rPr>
        <w:t>predict-and-control</w:t>
      </w:r>
      <w:r w:rsidRPr="005F1E14">
        <w:rPr>
          <w:rStyle w:val="Emphasis"/>
        </w:rPr>
        <w:t xml:space="preserve"> framework</w:t>
      </w:r>
      <w:r w:rsidRPr="00FA0F9B">
        <w:rPr>
          <w:rFonts w:eastAsia="Calibri"/>
          <w:sz w:val="14"/>
        </w:rPr>
        <w:t xml:space="preserve"> by the regulatory state or government </w:t>
      </w:r>
      <w:r w:rsidRPr="005F1E14">
        <w:rPr>
          <w:rStyle w:val="Emphasis"/>
          <w:highlight w:val="cyan"/>
        </w:rPr>
        <w:t>is inadequate</w:t>
      </w:r>
      <w:r w:rsidRPr="00FA0F9B">
        <w:rPr>
          <w:rFonts w:eastAsia="Calibri"/>
          <w:sz w:val="14"/>
        </w:rPr>
        <w:t xml:space="preserve"> for complex social change and transformative innovations (Miles, 2010; Quay, 2010). Put another way: </w:t>
      </w:r>
      <w:r w:rsidRPr="005F1E14">
        <w:rPr>
          <w:rStyle w:val="StyleUnderline"/>
        </w:rPr>
        <w:t>what do people do when they do not exactly know what the future holds? How can they best prepare against unanticipated effects of new tech</w:t>
      </w:r>
      <w:r w:rsidRPr="00FA0F9B">
        <w:rPr>
          <w:rFonts w:eastAsia="Calibri"/>
          <w:sz w:val="14"/>
        </w:rPr>
        <w:t>nologies (including cases of ignorance, indeterminacy or Black Swan events</w:t>
      </w:r>
      <w:r w:rsidRPr="005F1E14">
        <w:rPr>
          <w:rStyle w:val="StyleUnderline"/>
        </w:rPr>
        <w:t xml:space="preserve">) so that they can not only characterize them in real time, but also intervene on the innovation trajectory with new information on emerging impacts of technology in society? </w:t>
      </w:r>
      <w:r w:rsidRPr="00FA0F9B">
        <w:rPr>
          <w:rFonts w:eastAsia="Calibri"/>
          <w:u w:val="single"/>
        </w:rPr>
        <w:t xml:space="preserve">Governance </w:t>
      </w:r>
      <w:r w:rsidRPr="00FA0F9B">
        <w:rPr>
          <w:rFonts w:eastAsia="Calibri"/>
          <w:highlight w:val="cyan"/>
          <w:u w:val="single"/>
        </w:rPr>
        <w:t xml:space="preserve">mechanisms that </w:t>
      </w:r>
      <w:r w:rsidRPr="005F1E14">
        <w:rPr>
          <w:rStyle w:val="Emphasis"/>
          <w:highlight w:val="cyan"/>
        </w:rPr>
        <w:t>recognize</w:t>
      </w:r>
      <w:r w:rsidRPr="005F1E14">
        <w:rPr>
          <w:rStyle w:val="Emphasis"/>
        </w:rPr>
        <w:t xml:space="preserve"> </w:t>
      </w:r>
      <w:r w:rsidRPr="005F1E14">
        <w:rPr>
          <w:rStyle w:val="StyleUnderline"/>
        </w:rPr>
        <w:t>the ever-present</w:t>
      </w:r>
      <w:r w:rsidRPr="005F1E14">
        <w:rPr>
          <w:rStyle w:val="Emphasis"/>
        </w:rPr>
        <w:t xml:space="preserve"> </w:t>
      </w:r>
      <w:r w:rsidRPr="005F1E14">
        <w:rPr>
          <w:rStyle w:val="Emphasis"/>
          <w:highlight w:val="cyan"/>
        </w:rPr>
        <w:t>uncertainty</w:t>
      </w:r>
      <w:r w:rsidRPr="00FA0F9B">
        <w:rPr>
          <w:rFonts w:eastAsia="Calibri"/>
          <w:sz w:val="14"/>
        </w:rPr>
        <w:t xml:space="preserve"> in knowledge systems and its social and technical dimensions </w:t>
      </w:r>
      <w:r w:rsidRPr="005F1E14">
        <w:rPr>
          <w:rStyle w:val="Emphasis"/>
          <w:highlight w:val="cyan"/>
        </w:rPr>
        <w:t>are necessary</w:t>
      </w:r>
      <w:r w:rsidRPr="00FA0F9B">
        <w:rPr>
          <w:rFonts w:eastAsia="Calibri"/>
          <w:sz w:val="14"/>
        </w:rPr>
        <w:t xml:space="preserve">. </w:t>
      </w:r>
      <w:proofErr w:type="spellStart"/>
      <w:r w:rsidRPr="00FA0F9B">
        <w:rPr>
          <w:rFonts w:eastAsia="Calibri"/>
          <w:sz w:val="14"/>
        </w:rPr>
        <w:t>Collingridge</w:t>
      </w:r>
      <w:proofErr w:type="spellEnd"/>
      <w:r w:rsidRPr="00FA0F9B">
        <w:rPr>
          <w:rFonts w:eastAsia="Calibri"/>
          <w:sz w:val="14"/>
        </w:rPr>
        <w:t xml:space="preserve"> (1980) noted: “Since the future is extremely uncertain, </w:t>
      </w:r>
      <w:r w:rsidRPr="005F1E14">
        <w:rPr>
          <w:rStyle w:val="StyleUnderline"/>
        </w:rPr>
        <w:t>options which allow the decision maker to respond to whatever the future brings are</w:t>
      </w:r>
      <w:r w:rsidRPr="00FA0F9B">
        <w:rPr>
          <w:rFonts w:eastAsia="Calibri"/>
          <w:sz w:val="14"/>
        </w:rPr>
        <w:t xml:space="preserve"> to be </w:t>
      </w:r>
      <w:proofErr w:type="spellStart"/>
      <w:r w:rsidRPr="00FA0F9B">
        <w:rPr>
          <w:rFonts w:eastAsia="Calibri"/>
          <w:u w:val="single"/>
        </w:rPr>
        <w:t>favoured</w:t>
      </w:r>
      <w:proofErr w:type="spellEnd"/>
      <w:r w:rsidRPr="00FA0F9B">
        <w:rPr>
          <w:rFonts w:eastAsia="Calibri"/>
          <w:sz w:val="14"/>
        </w:rPr>
        <w:t xml:space="preserve">”. This sentiment, articulated over 30 years ago, still resonates in the </w:t>
      </w:r>
      <w:proofErr w:type="spellStart"/>
      <w:r w:rsidRPr="00FA0F9B">
        <w:rPr>
          <w:rFonts w:eastAsia="Calibri"/>
          <w:sz w:val="14"/>
        </w:rPr>
        <w:t>postgenomics</w:t>
      </w:r>
      <w:proofErr w:type="spellEnd"/>
      <w:r w:rsidRPr="00FA0F9B">
        <w:rPr>
          <w:rFonts w:eastAsia="Calibri"/>
          <w:sz w:val="14"/>
        </w:rPr>
        <w:t xml:space="preserve"> era of the second decade of the 21st century. </w:t>
      </w:r>
      <w:r w:rsidRPr="005F1E14">
        <w:rPr>
          <w:rStyle w:val="Emphasis"/>
          <w:highlight w:val="cyan"/>
        </w:rPr>
        <w:t>If prediction</w:t>
      </w:r>
      <w:r w:rsidRPr="005F1E14">
        <w:rPr>
          <w:rStyle w:val="Emphasis"/>
        </w:rPr>
        <w:t xml:space="preserve"> of the future </w:t>
      </w:r>
      <w:r w:rsidRPr="005F1E14">
        <w:rPr>
          <w:rStyle w:val="Emphasis"/>
          <w:highlight w:val="cyan"/>
        </w:rPr>
        <w:t>is not feasible, the next best alt</w:t>
      </w:r>
      <w:r w:rsidRPr="005F1E14">
        <w:rPr>
          <w:rStyle w:val="Emphasis"/>
        </w:rPr>
        <w:t>ernative</w:t>
      </w:r>
      <w:r w:rsidRPr="005F1E14">
        <w:rPr>
          <w:rStyle w:val="Emphasis"/>
          <w:highlight w:val="cyan"/>
        </w:rPr>
        <w:t xml:space="preserve"> is </w:t>
      </w:r>
      <w:r w:rsidRPr="005F1E14">
        <w:rPr>
          <w:rStyle w:val="Emphasis"/>
        </w:rPr>
        <w:t xml:space="preserve">to </w:t>
      </w:r>
      <w:r w:rsidRPr="005F1E14">
        <w:rPr>
          <w:rStyle w:val="Emphasis"/>
          <w:highlight w:val="cyan"/>
        </w:rPr>
        <w:t xml:space="preserve">closely follow </w:t>
      </w:r>
      <w:r w:rsidRPr="005F1E14">
        <w:rPr>
          <w:rStyle w:val="Emphasis"/>
        </w:rPr>
        <w:t xml:space="preserve">the </w:t>
      </w:r>
      <w:r w:rsidRPr="005F1E14">
        <w:rPr>
          <w:rStyle w:val="Emphasis"/>
          <w:highlight w:val="cyan"/>
        </w:rPr>
        <w:t>actors of an innovation system</w:t>
      </w:r>
      <w:r w:rsidRPr="00FA0F9B">
        <w:rPr>
          <w:rFonts w:eastAsia="Calibri"/>
          <w:sz w:val="14"/>
        </w:rPr>
        <w:t xml:space="preserve"> from the outset of a technology or </w:t>
      </w:r>
      <w:proofErr w:type="spellStart"/>
      <w:r w:rsidRPr="00FA0F9B">
        <w:rPr>
          <w:rFonts w:eastAsia="Calibri"/>
          <w:sz w:val="14"/>
        </w:rPr>
        <w:t>scientifi</w:t>
      </w:r>
      <w:proofErr w:type="spellEnd"/>
      <w:r w:rsidRPr="00FA0F9B">
        <w:rPr>
          <w:rFonts w:eastAsia="Calibri"/>
          <w:sz w:val="14"/>
        </w:rPr>
        <w:t xml:space="preserve"> c discovery (Irwin, 2008). Because innovation </w:t>
      </w:r>
      <w:r w:rsidRPr="00FA0F9B">
        <w:rPr>
          <w:rFonts w:eastAsia="Calibri"/>
          <w:sz w:val="14"/>
        </w:rPr>
        <w:lastRenderedPageBreak/>
        <w:t xml:space="preserve">future(s) are ostensibly uncertain in sociotechnical systems that coproduce </w:t>
      </w:r>
      <w:proofErr w:type="spellStart"/>
      <w:r w:rsidRPr="00FA0F9B">
        <w:rPr>
          <w:rFonts w:eastAsia="Calibri"/>
          <w:sz w:val="14"/>
        </w:rPr>
        <w:t>scientifi</w:t>
      </w:r>
      <w:proofErr w:type="spellEnd"/>
      <w:r w:rsidRPr="00FA0F9B">
        <w:rPr>
          <w:rFonts w:eastAsia="Calibri"/>
          <w:sz w:val="14"/>
        </w:rPr>
        <w:t xml:space="preserve"> c knowledge (</w:t>
      </w:r>
      <w:proofErr w:type="spellStart"/>
      <w:proofErr w:type="gramStart"/>
      <w:r w:rsidRPr="00FA0F9B">
        <w:rPr>
          <w:rFonts w:eastAsia="Calibri"/>
          <w:sz w:val="14"/>
        </w:rPr>
        <w:t>Jasanoff</w:t>
      </w:r>
      <w:proofErr w:type="spellEnd"/>
      <w:r w:rsidRPr="00FA0F9B">
        <w:rPr>
          <w:rFonts w:eastAsia="Calibri"/>
          <w:sz w:val="14"/>
        </w:rPr>
        <w:t xml:space="preserve"> ,</w:t>
      </w:r>
      <w:proofErr w:type="gramEnd"/>
      <w:r w:rsidRPr="00FA0F9B">
        <w:rPr>
          <w:rFonts w:eastAsia="Calibri"/>
          <w:sz w:val="14"/>
        </w:rPr>
        <w:t xml:space="preserve"> 2006), </w:t>
      </w:r>
      <w:r w:rsidRPr="00FA0F9B">
        <w:rPr>
          <w:rFonts w:eastAsia="Calibri"/>
          <w:u w:val="single"/>
        </w:rPr>
        <w:t>decision-makers ideally ought to continually monitor a technology in real time as it coevolves with society to understand the ways in which science–technology–society are interwoven in the course of an innovation</w:t>
      </w:r>
      <w:r w:rsidRPr="00FA0F9B">
        <w:rPr>
          <w:rFonts w:eastAsia="Calibri"/>
          <w:sz w:val="14"/>
        </w:rPr>
        <w:t xml:space="preserve"> (</w:t>
      </w:r>
      <w:proofErr w:type="spellStart"/>
      <w:r w:rsidRPr="00FA0F9B">
        <w:rPr>
          <w:rFonts w:eastAsia="Calibri"/>
          <w:sz w:val="14"/>
        </w:rPr>
        <w:t>Özdemir</w:t>
      </w:r>
      <w:proofErr w:type="spellEnd"/>
      <w:r w:rsidRPr="00FA0F9B">
        <w:rPr>
          <w:rFonts w:eastAsia="Calibri"/>
          <w:sz w:val="14"/>
        </w:rPr>
        <w:t xml:space="preserve"> et al., 2009b; </w:t>
      </w:r>
      <w:proofErr w:type="spellStart"/>
      <w:r w:rsidRPr="00FA0F9B">
        <w:rPr>
          <w:rFonts w:eastAsia="Calibri"/>
          <w:sz w:val="14"/>
        </w:rPr>
        <w:t>Özdemir</w:t>
      </w:r>
      <w:proofErr w:type="spellEnd"/>
      <w:r w:rsidRPr="00FA0F9B">
        <w:rPr>
          <w:rFonts w:eastAsia="Calibri"/>
          <w:sz w:val="14"/>
        </w:rPr>
        <w:t xml:space="preserve"> et al., 2011b). </w:t>
      </w:r>
      <w:r w:rsidRPr="003E0DFA">
        <w:rPr>
          <w:rStyle w:val="Emphasis"/>
          <w:highlight w:val="cyan"/>
        </w:rPr>
        <w:t>This provides</w:t>
      </w:r>
      <w:r w:rsidRPr="00FA0F9B">
        <w:rPr>
          <w:rFonts w:eastAsia="Calibri"/>
          <w:sz w:val="14"/>
        </w:rPr>
        <w:t xml:space="preserve"> stakeholders with </w:t>
      </w:r>
      <w:r w:rsidRPr="003E0DFA">
        <w:rPr>
          <w:rStyle w:val="Emphasis"/>
          <w:highlight w:val="cyan"/>
        </w:rPr>
        <w:t>flex</w:t>
      </w:r>
      <w:r w:rsidRPr="003E0DFA">
        <w:rPr>
          <w:rStyle w:val="Emphasis"/>
        </w:rPr>
        <w:t xml:space="preserve">ibility </w:t>
      </w:r>
      <w:r w:rsidRPr="003E0DFA">
        <w:rPr>
          <w:rStyle w:val="Emphasis"/>
          <w:highlight w:val="cyan"/>
        </w:rPr>
        <w:t>and resilience to enable them to</w:t>
      </w:r>
      <w:r w:rsidRPr="003E0DFA">
        <w:rPr>
          <w:rStyle w:val="Emphasis"/>
        </w:rPr>
        <w:t xml:space="preserve"> better </w:t>
      </w:r>
      <w:r w:rsidRPr="003E0DFA">
        <w:rPr>
          <w:rStyle w:val="Emphasis"/>
          <w:highlight w:val="cyan"/>
        </w:rPr>
        <w:t>adapt</w:t>
      </w:r>
      <w:r w:rsidRPr="003E0DFA">
        <w:rPr>
          <w:rStyle w:val="Emphasis"/>
        </w:rPr>
        <w:t xml:space="preserve"> and</w:t>
      </w:r>
      <w:r w:rsidRPr="00FA0F9B">
        <w:rPr>
          <w:rFonts w:eastAsia="Calibri"/>
          <w:b/>
          <w:u w:val="single"/>
        </w:rPr>
        <w:t xml:space="preserve"> </w:t>
      </w:r>
      <w:r w:rsidRPr="003E0DFA">
        <w:rPr>
          <w:rStyle w:val="Emphasis"/>
        </w:rPr>
        <w:t xml:space="preserve">promptly respond </w:t>
      </w:r>
      <w:r w:rsidRPr="003E0DFA">
        <w:rPr>
          <w:rStyle w:val="Emphasis"/>
          <w:highlight w:val="cyan"/>
        </w:rPr>
        <w:t>to whatever</w:t>
      </w:r>
      <w:r w:rsidRPr="003E0DFA">
        <w:rPr>
          <w:rStyle w:val="Emphasis"/>
        </w:rPr>
        <w:t xml:space="preserve"> consequences </w:t>
      </w:r>
      <w:r w:rsidRPr="003E0DFA">
        <w:rPr>
          <w:rStyle w:val="Emphasis"/>
          <w:highlight w:val="cyan"/>
        </w:rPr>
        <w:t>might</w:t>
      </w:r>
      <w:r w:rsidRPr="003E0DFA">
        <w:rPr>
          <w:rStyle w:val="Emphasis"/>
        </w:rPr>
        <w:t xml:space="preserve"> </w:t>
      </w:r>
      <w:r w:rsidRPr="003E0DFA">
        <w:rPr>
          <w:rStyle w:val="Emphasis"/>
          <w:highlight w:val="cyan"/>
        </w:rPr>
        <w:t>emerge</w:t>
      </w:r>
      <w:r w:rsidRPr="003E0DFA">
        <w:rPr>
          <w:rStyle w:val="Emphasis"/>
        </w:rPr>
        <w:t xml:space="preserve"> on innovation trajectories</w:t>
      </w:r>
      <w:r w:rsidRPr="00FA0F9B">
        <w:rPr>
          <w:rFonts w:eastAsia="Calibri"/>
          <w:sz w:val="14"/>
        </w:rPr>
        <w:t xml:space="preserve">. Foresight is a human cognitive capability that has existed since time immemorial (Miles, 2010), yet this fundamental aspect of cognitive creativity has not been utilized in the governance of science and technology or knowledge-based innovations. Etymological origins date to 17th century Renaissance England in the Restoration Period. The English playwright and poet William Congreve used it in his comedy Love for love (1694), in which the character </w:t>
      </w:r>
      <w:proofErr w:type="spellStart"/>
      <w:r w:rsidRPr="00FA0F9B">
        <w:rPr>
          <w:rFonts w:eastAsia="Calibri"/>
          <w:sz w:val="14"/>
        </w:rPr>
        <w:t>Mr</w:t>
      </w:r>
      <w:proofErr w:type="spellEnd"/>
      <w:r w:rsidRPr="00FA0F9B">
        <w:rPr>
          <w:rFonts w:eastAsia="Calibri"/>
          <w:sz w:val="14"/>
        </w:rPr>
        <w:t xml:space="preserve"> Foresight was engaged with the alleged signs and symbols of the future. Chia (2004) defi </w:t>
      </w:r>
      <w:proofErr w:type="spellStart"/>
      <w:r w:rsidRPr="00FA0F9B">
        <w:rPr>
          <w:rFonts w:eastAsia="Calibri"/>
          <w:sz w:val="14"/>
        </w:rPr>
        <w:t>nes</w:t>
      </w:r>
      <w:proofErr w:type="spellEnd"/>
      <w:r w:rsidRPr="00FA0F9B">
        <w:rPr>
          <w:rFonts w:eastAsia="Calibri"/>
          <w:sz w:val="14"/>
        </w:rPr>
        <w:t xml:space="preserve"> foresight as: A refined sensitivity for detecting and disclosing invisible, inarticulate or unconscious societal motives, aspirations, and preferences and of articulating them in such a way as to create novel opportunities hitherto unthought and hence unavailable to a society or organization. Selin (2008), in a discussion on foresight and sociology of the future as an emerging fi eld of study, commented: Foresight is a means to </w:t>
      </w:r>
      <w:proofErr w:type="spellStart"/>
      <w:r w:rsidRPr="00FA0F9B">
        <w:rPr>
          <w:rFonts w:eastAsia="Calibri"/>
          <w:sz w:val="14"/>
        </w:rPr>
        <w:t>analyse</w:t>
      </w:r>
      <w:proofErr w:type="spellEnd"/>
      <w:r w:rsidRPr="00FA0F9B">
        <w:rPr>
          <w:rFonts w:eastAsia="Calibri"/>
          <w:sz w:val="14"/>
        </w:rPr>
        <w:t xml:space="preserve"> the explicit and implicit stories embraced and circulated to cope with futures known and unknown. By ‘stories’, I highlight from a postmodernist perspective, the </w:t>
      </w:r>
      <w:proofErr w:type="spellStart"/>
      <w:r w:rsidRPr="00FA0F9B">
        <w:rPr>
          <w:rFonts w:eastAsia="Calibri"/>
          <w:sz w:val="14"/>
        </w:rPr>
        <w:t>diffi</w:t>
      </w:r>
      <w:proofErr w:type="spellEnd"/>
      <w:r w:rsidRPr="00FA0F9B">
        <w:rPr>
          <w:rFonts w:eastAsia="Calibri"/>
          <w:sz w:val="14"/>
        </w:rPr>
        <w:t xml:space="preserve"> </w:t>
      </w:r>
      <w:proofErr w:type="spellStart"/>
      <w:r w:rsidRPr="00FA0F9B">
        <w:rPr>
          <w:rFonts w:eastAsia="Calibri"/>
          <w:sz w:val="14"/>
        </w:rPr>
        <w:t>culties</w:t>
      </w:r>
      <w:proofErr w:type="spellEnd"/>
      <w:r w:rsidRPr="00FA0F9B">
        <w:rPr>
          <w:rFonts w:eastAsia="Calibri"/>
          <w:sz w:val="14"/>
        </w:rPr>
        <w:t xml:space="preserve"> about talking about a world of forces ‘out there’. Instead, tacitly understood interpretative frameworks are organized into stories that characterize experience and perceptions. Foresight practices bring these stories out into the open for examination. Such stories of the future are potent sources of legitimization, inspiration, and construction in an emerging technoscience like nanotechnology. Foresight in part depends on broadening and integrating expert knowledge with other ways of knowing, including locally situated and tacit knowledge, together with enhanced </w:t>
      </w:r>
      <w:proofErr w:type="spellStart"/>
      <w:r w:rsidRPr="00FA0F9B">
        <w:rPr>
          <w:rFonts w:eastAsia="Calibri"/>
          <w:sz w:val="14"/>
        </w:rPr>
        <w:t>refl</w:t>
      </w:r>
      <w:proofErr w:type="spellEnd"/>
      <w:r w:rsidRPr="00FA0F9B">
        <w:rPr>
          <w:rFonts w:eastAsia="Calibri"/>
          <w:sz w:val="14"/>
        </w:rPr>
        <w:t xml:space="preserve"> </w:t>
      </w:r>
      <w:proofErr w:type="spellStart"/>
      <w:r w:rsidRPr="00FA0F9B">
        <w:rPr>
          <w:rFonts w:eastAsia="Calibri"/>
          <w:sz w:val="14"/>
        </w:rPr>
        <w:t>exivity</w:t>
      </w:r>
      <w:proofErr w:type="spellEnd"/>
      <w:r w:rsidRPr="00FA0F9B">
        <w:rPr>
          <w:rFonts w:eastAsia="Calibri"/>
          <w:sz w:val="14"/>
        </w:rPr>
        <w:t xml:space="preserve"> – that is, a broad cognizance and acknowledgement of how values, beliefs and political commitments, as well as the choice of research questions and methodologies, contribute to construction of meanings from science and technology. Foresight is essential to contextualize emerging technologies and </w:t>
      </w:r>
      <w:proofErr w:type="spellStart"/>
      <w:r w:rsidRPr="00FA0F9B">
        <w:rPr>
          <w:rFonts w:eastAsia="Calibri"/>
          <w:sz w:val="14"/>
        </w:rPr>
        <w:t>scientifi</w:t>
      </w:r>
      <w:proofErr w:type="spellEnd"/>
      <w:r w:rsidRPr="00FA0F9B">
        <w:rPr>
          <w:rFonts w:eastAsia="Calibri"/>
          <w:sz w:val="14"/>
        </w:rPr>
        <w:t xml:space="preserve"> c discoveries over time periods extending well beyond the immediate future, such as over a course of 10 years or several decades (Giles, 2011). AG with foresight has emerged in the broader context of policy-relevant decision-making under uncertainty. AG is a new approach to managing uncertainties posed by the future(s) of innovations and the prospective understanding of transformative social changes in rapidly moving and dynamic fi elds. With its origins in an eclectic blend of literature from the fi elds of future(s) studies (Bell, 1997; Miles, 2010), constructive (Rip et al., 1995; </w:t>
      </w:r>
      <w:proofErr w:type="spellStart"/>
      <w:r w:rsidRPr="00FA0F9B">
        <w:rPr>
          <w:rFonts w:eastAsia="Calibri"/>
          <w:sz w:val="14"/>
        </w:rPr>
        <w:t>Douma</w:t>
      </w:r>
      <w:proofErr w:type="spellEnd"/>
      <w:r w:rsidRPr="00FA0F9B">
        <w:rPr>
          <w:rFonts w:eastAsia="Calibri"/>
          <w:sz w:val="14"/>
        </w:rPr>
        <w:t xml:space="preserve"> et al., 2007) and real-time (</w:t>
      </w:r>
      <w:proofErr w:type="spellStart"/>
      <w:r w:rsidRPr="00FA0F9B">
        <w:rPr>
          <w:rFonts w:eastAsia="Calibri"/>
          <w:sz w:val="14"/>
        </w:rPr>
        <w:t>Guston</w:t>
      </w:r>
      <w:proofErr w:type="spellEnd"/>
      <w:r w:rsidRPr="00FA0F9B">
        <w:rPr>
          <w:rFonts w:eastAsia="Calibri"/>
          <w:sz w:val="14"/>
        </w:rPr>
        <w:t xml:space="preserve"> &amp; </w:t>
      </w:r>
      <w:proofErr w:type="spellStart"/>
      <w:r w:rsidRPr="00FA0F9B">
        <w:rPr>
          <w:rFonts w:eastAsia="Calibri"/>
          <w:sz w:val="14"/>
        </w:rPr>
        <w:t>Sarewitz</w:t>
      </w:r>
      <w:proofErr w:type="spellEnd"/>
      <w:r w:rsidRPr="00FA0F9B">
        <w:rPr>
          <w:rFonts w:eastAsia="Calibri"/>
          <w:sz w:val="14"/>
        </w:rPr>
        <w:t>, 2002) technology assessment, sociology of expectations, management sciences and strategic planning (</w:t>
      </w:r>
      <w:proofErr w:type="spellStart"/>
      <w:r w:rsidRPr="00FA0F9B">
        <w:rPr>
          <w:rFonts w:eastAsia="Calibri"/>
          <w:sz w:val="14"/>
        </w:rPr>
        <w:t>Schoemaker</w:t>
      </w:r>
      <w:proofErr w:type="spellEnd"/>
      <w:r w:rsidRPr="00FA0F9B">
        <w:rPr>
          <w:rFonts w:eastAsia="Calibri"/>
          <w:sz w:val="14"/>
        </w:rPr>
        <w:t xml:space="preserve"> &amp; van der Heijden, 1992; van der Heijden, 1996; Ratcliff e, 2002) and social studies of science and technology (</w:t>
      </w:r>
      <w:proofErr w:type="spellStart"/>
      <w:r w:rsidRPr="00FA0F9B">
        <w:rPr>
          <w:rFonts w:eastAsia="Calibri"/>
          <w:sz w:val="14"/>
        </w:rPr>
        <w:t>Barben</w:t>
      </w:r>
      <w:proofErr w:type="spellEnd"/>
      <w:r w:rsidRPr="00FA0F9B">
        <w:rPr>
          <w:rFonts w:eastAsia="Calibri"/>
          <w:sz w:val="14"/>
        </w:rPr>
        <w:t xml:space="preserve"> et al., 2008), AG has recently attracted attention in diverse fi elds such as nanotechnology, public administration, climate change, military adaptive capacity, personalized medicine and social risks attendant to clinical trials in marginalized populations (</w:t>
      </w:r>
      <w:proofErr w:type="spellStart"/>
      <w:r w:rsidRPr="00FA0F9B">
        <w:rPr>
          <w:rFonts w:eastAsia="Calibri"/>
          <w:sz w:val="14"/>
        </w:rPr>
        <w:t>Barben</w:t>
      </w:r>
      <w:proofErr w:type="spellEnd"/>
      <w:r w:rsidRPr="00FA0F9B">
        <w:rPr>
          <w:rFonts w:eastAsia="Calibri"/>
          <w:sz w:val="14"/>
        </w:rPr>
        <w:t xml:space="preserve"> et al., 2008; </w:t>
      </w:r>
      <w:proofErr w:type="spellStart"/>
      <w:r w:rsidRPr="00FA0F9B">
        <w:rPr>
          <w:rFonts w:eastAsia="Calibri"/>
          <w:sz w:val="14"/>
        </w:rPr>
        <w:t>Özdemir</w:t>
      </w:r>
      <w:proofErr w:type="spellEnd"/>
      <w:r w:rsidRPr="00FA0F9B">
        <w:rPr>
          <w:rFonts w:eastAsia="Calibri"/>
          <w:sz w:val="14"/>
        </w:rPr>
        <w:t xml:space="preserve">, 2009; </w:t>
      </w:r>
      <w:proofErr w:type="spellStart"/>
      <w:r w:rsidRPr="00FA0F9B">
        <w:rPr>
          <w:rFonts w:eastAsia="Calibri"/>
          <w:sz w:val="14"/>
        </w:rPr>
        <w:t>Özdemir</w:t>
      </w:r>
      <w:proofErr w:type="spellEnd"/>
      <w:r w:rsidRPr="00FA0F9B">
        <w:rPr>
          <w:rFonts w:eastAsia="Calibri"/>
          <w:sz w:val="14"/>
        </w:rPr>
        <w:t xml:space="preserve"> et al., 2009b; Quay, 2010). A key concept underpinning AG is that the best way to defi </w:t>
      </w:r>
      <w:proofErr w:type="spellStart"/>
      <w:r w:rsidRPr="00FA0F9B">
        <w:rPr>
          <w:rFonts w:eastAsia="Calibri"/>
          <w:sz w:val="14"/>
        </w:rPr>
        <w:t>nitively</w:t>
      </w:r>
      <w:proofErr w:type="spellEnd"/>
      <w:r w:rsidRPr="00FA0F9B">
        <w:rPr>
          <w:rFonts w:eastAsia="Calibri"/>
          <w:sz w:val="14"/>
        </w:rPr>
        <w:t xml:space="preserve"> predict the future of a complex system is to run it, but not under laissez-faire conditions without engagement or monitoring. A collective and </w:t>
      </w:r>
      <w:proofErr w:type="spellStart"/>
      <w:r w:rsidRPr="00FA0F9B">
        <w:rPr>
          <w:rFonts w:eastAsia="Calibri"/>
          <w:sz w:val="14"/>
        </w:rPr>
        <w:t>refl</w:t>
      </w:r>
      <w:proofErr w:type="spellEnd"/>
      <w:r w:rsidRPr="00FA0F9B">
        <w:rPr>
          <w:rFonts w:eastAsia="Calibri"/>
          <w:sz w:val="14"/>
        </w:rPr>
        <w:t xml:space="preserve"> </w:t>
      </w:r>
      <w:proofErr w:type="spellStart"/>
      <w:r w:rsidRPr="00FA0F9B">
        <w:rPr>
          <w:rFonts w:eastAsia="Calibri"/>
          <w:sz w:val="14"/>
        </w:rPr>
        <w:t>exive</w:t>
      </w:r>
      <w:proofErr w:type="spellEnd"/>
      <w:r w:rsidRPr="00FA0F9B">
        <w:rPr>
          <w:rFonts w:eastAsia="Calibri"/>
          <w:sz w:val="14"/>
        </w:rPr>
        <w:t xml:space="preserve"> learning experience can materialize, provided a complex innovation system with embedded technical and social uncertainties is allowed to run iteratively in increments and under conditions of open access connectivity in which multistakeholder values (expert and lay), knowledge and modes of knowing are characterized transparently, deliberated and discursively fed back to the stakeholders of an innovation ecosystem. </w:t>
      </w:r>
      <w:r w:rsidRPr="005F1E14">
        <w:rPr>
          <w:rStyle w:val="Emphasis"/>
          <w:highlight w:val="cyan"/>
        </w:rPr>
        <w:t>Participatory</w:t>
      </w:r>
      <w:r w:rsidRPr="005F1E14">
        <w:rPr>
          <w:rStyle w:val="Emphasis"/>
        </w:rPr>
        <w:t xml:space="preserve"> </w:t>
      </w:r>
      <w:r w:rsidRPr="005F1E14">
        <w:rPr>
          <w:rStyle w:val="Emphasis"/>
          <w:highlight w:val="cyan"/>
        </w:rPr>
        <w:t>foresight, a key ingredient of AG</w:t>
      </w:r>
      <w:r w:rsidRPr="005F1E14">
        <w:rPr>
          <w:rStyle w:val="Emphasis"/>
        </w:rPr>
        <w:t xml:space="preserve"> enabled by multistakeholder engagement </w:t>
      </w:r>
      <w:r w:rsidRPr="00FA0F9B">
        <w:rPr>
          <w:rFonts w:eastAsia="Calibri"/>
          <w:sz w:val="14"/>
        </w:rPr>
        <w:t xml:space="preserve">(as described above), </w:t>
      </w:r>
      <w:r w:rsidRPr="005F1E14">
        <w:rPr>
          <w:rStyle w:val="Emphasis"/>
          <w:highlight w:val="cyan"/>
        </w:rPr>
        <w:t>frames innovations as</w:t>
      </w:r>
      <w:r w:rsidRPr="005F1E14">
        <w:rPr>
          <w:rStyle w:val="Emphasis"/>
        </w:rPr>
        <w:t xml:space="preserve"> a </w:t>
      </w:r>
      <w:r w:rsidRPr="005F1E14">
        <w:rPr>
          <w:rStyle w:val="Emphasis"/>
          <w:highlight w:val="cyan"/>
        </w:rPr>
        <w:t xml:space="preserve">shared </w:t>
      </w:r>
      <w:r w:rsidRPr="005F1E14">
        <w:rPr>
          <w:rStyle w:val="Emphasis"/>
        </w:rPr>
        <w:t xml:space="preserve">collective </w:t>
      </w:r>
      <w:r w:rsidRPr="005F1E14">
        <w:rPr>
          <w:rStyle w:val="Emphasis"/>
          <w:highlight w:val="cyan"/>
        </w:rPr>
        <w:t>learning</w:t>
      </w:r>
      <w:r w:rsidRPr="00FA0F9B">
        <w:rPr>
          <w:rFonts w:eastAsia="Calibri"/>
          <w:b/>
          <w:iCs/>
          <w:highlight w:val="cyan"/>
          <w:u w:val="single"/>
        </w:rPr>
        <w:t xml:space="preserve"> </w:t>
      </w:r>
      <w:r w:rsidRPr="005F1E14">
        <w:rPr>
          <w:rStyle w:val="Emphasis"/>
        </w:rPr>
        <w:t xml:space="preserve">exercise </w:t>
      </w:r>
      <w:r w:rsidRPr="005F1E14">
        <w:rPr>
          <w:rStyle w:val="Emphasis"/>
          <w:highlight w:val="cyan"/>
        </w:rPr>
        <w:t>under complex contingent conditions</w:t>
      </w:r>
      <w:r w:rsidRPr="005F1E14">
        <w:rPr>
          <w:rStyle w:val="Emphasis"/>
        </w:rPr>
        <w:t xml:space="preserve"> in which stakeholders have mutual</w:t>
      </w:r>
      <w:r w:rsidRPr="00FA0F9B">
        <w:rPr>
          <w:rFonts w:eastAsia="Calibri"/>
          <w:b/>
          <w:u w:val="single"/>
        </w:rPr>
        <w:t xml:space="preserve"> </w:t>
      </w:r>
      <w:r w:rsidRPr="005F1E14">
        <w:rPr>
          <w:rStyle w:val="Emphasis"/>
        </w:rPr>
        <w:t>interdependencies</w:t>
      </w:r>
      <w:r w:rsidRPr="00FA0F9B">
        <w:rPr>
          <w:rFonts w:eastAsia="Calibri"/>
          <w:sz w:val="14"/>
        </w:rPr>
        <w:t xml:space="preserve">. </w:t>
      </w:r>
      <w:r w:rsidRPr="00FA0F9B">
        <w:rPr>
          <w:rFonts w:eastAsia="Calibri"/>
          <w:highlight w:val="cyan"/>
          <w:u w:val="single"/>
        </w:rPr>
        <w:t>It builds on</w:t>
      </w:r>
      <w:r w:rsidRPr="00FA0F9B">
        <w:rPr>
          <w:rFonts w:eastAsia="Calibri"/>
          <w:u w:val="single"/>
        </w:rPr>
        <w:t xml:space="preserve"> </w:t>
      </w:r>
      <w:r w:rsidRPr="005F1E14">
        <w:rPr>
          <w:rStyle w:val="StyleUnderline"/>
        </w:rPr>
        <w:t>the principle of</w:t>
      </w:r>
      <w:r w:rsidRPr="00FA0F9B">
        <w:rPr>
          <w:rFonts w:eastAsia="Calibri"/>
          <w:u w:val="single"/>
        </w:rPr>
        <w:t xml:space="preserve"> </w:t>
      </w:r>
      <w:r w:rsidRPr="005F1E14">
        <w:rPr>
          <w:rStyle w:val="Emphasis"/>
          <w:highlight w:val="cyan"/>
        </w:rPr>
        <w:t>incremental recursive learning</w:t>
      </w:r>
      <w:r w:rsidRPr="00FA0F9B">
        <w:rPr>
          <w:rFonts w:eastAsia="Calibri"/>
          <w:highlight w:val="cyan"/>
          <w:u w:val="single"/>
        </w:rPr>
        <w:t xml:space="preserve"> and </w:t>
      </w:r>
      <w:r w:rsidRPr="005F1E14">
        <w:rPr>
          <w:rStyle w:val="Emphasis"/>
          <w:highlight w:val="cyan"/>
        </w:rPr>
        <w:t>explores</w:t>
      </w:r>
      <w:r w:rsidRPr="00FA0F9B">
        <w:rPr>
          <w:rFonts w:eastAsia="Calibri"/>
          <w:b/>
          <w:highlight w:val="cyan"/>
          <w:u w:val="single"/>
        </w:rPr>
        <w:t xml:space="preserve"> </w:t>
      </w:r>
      <w:r w:rsidRPr="005F1E14">
        <w:rPr>
          <w:rStyle w:val="Emphasis"/>
          <w:highlight w:val="cyan"/>
        </w:rPr>
        <w:t>representations of</w:t>
      </w:r>
      <w:r w:rsidRPr="005F1E14">
        <w:rPr>
          <w:rStyle w:val="Emphasis"/>
        </w:rPr>
        <w:t xml:space="preserve"> </w:t>
      </w:r>
      <w:r w:rsidRPr="005F1E14">
        <w:rPr>
          <w:rStyle w:val="Emphasis"/>
          <w:highlight w:val="cyan"/>
        </w:rPr>
        <w:t>multiple possible futures</w:t>
      </w:r>
      <w:r w:rsidRPr="00FA0F9B">
        <w:rPr>
          <w:rFonts w:eastAsia="Calibri"/>
          <w:u w:val="single"/>
        </w:rPr>
        <w:t xml:space="preserve"> in the present </w:t>
      </w:r>
      <w:r w:rsidRPr="00FA0F9B">
        <w:rPr>
          <w:rFonts w:eastAsia="Calibri"/>
          <w:highlight w:val="cyan"/>
          <w:u w:val="single"/>
        </w:rPr>
        <w:t>as perceived by</w:t>
      </w:r>
      <w:r w:rsidRPr="00FA0F9B">
        <w:rPr>
          <w:rFonts w:eastAsia="Calibri"/>
          <w:u w:val="single"/>
        </w:rPr>
        <w:t xml:space="preserve"> a </w:t>
      </w:r>
      <w:r w:rsidRPr="00FA0F9B">
        <w:rPr>
          <w:rFonts w:eastAsia="Calibri"/>
          <w:highlight w:val="cyan"/>
          <w:u w:val="single"/>
        </w:rPr>
        <w:t>diverse</w:t>
      </w:r>
      <w:r w:rsidRPr="00FA0F9B">
        <w:rPr>
          <w:rFonts w:eastAsia="Calibri"/>
          <w:u w:val="single"/>
        </w:rPr>
        <w:t xml:space="preserve"> set of </w:t>
      </w:r>
      <w:r w:rsidRPr="00FA0F9B">
        <w:rPr>
          <w:rFonts w:eastAsia="Calibri"/>
          <w:highlight w:val="cyan"/>
          <w:u w:val="single"/>
        </w:rPr>
        <w:t>expert and lay stakeholders</w:t>
      </w:r>
      <w:r w:rsidRPr="00FA0F9B">
        <w:rPr>
          <w:rFonts w:eastAsia="Calibri"/>
          <w:sz w:val="14"/>
        </w:rPr>
        <w:t xml:space="preserve">. As such, it signals a shift in </w:t>
      </w:r>
      <w:proofErr w:type="spellStart"/>
      <w:r w:rsidRPr="00FA0F9B">
        <w:rPr>
          <w:rFonts w:eastAsia="Calibri"/>
          <w:sz w:val="14"/>
        </w:rPr>
        <w:t>favour</w:t>
      </w:r>
      <w:proofErr w:type="spellEnd"/>
      <w:r w:rsidRPr="00FA0F9B">
        <w:rPr>
          <w:rFonts w:eastAsia="Calibri"/>
          <w:sz w:val="14"/>
        </w:rPr>
        <w:t xml:space="preserve"> of looking at, rather than the prediction-oriented looking into, the future(s) (McGrail, 2010). 2 Instead of generating predictive what-if or if–then statements on the future, AG aims to understand how the future(s) are being constructed in the present (by asking, for example, which values are shaping the imaginations of the future in the present?) and how the intersection and interaction of such values/imaginations might </w:t>
      </w:r>
      <w:proofErr w:type="spellStart"/>
      <w:r w:rsidRPr="00FA0F9B">
        <w:rPr>
          <w:rFonts w:eastAsia="Calibri"/>
          <w:sz w:val="14"/>
        </w:rPr>
        <w:t>infl</w:t>
      </w:r>
      <w:proofErr w:type="spellEnd"/>
      <w:r w:rsidRPr="00FA0F9B">
        <w:rPr>
          <w:rFonts w:eastAsia="Calibri"/>
          <w:sz w:val="14"/>
        </w:rPr>
        <w:t xml:space="preserve"> </w:t>
      </w:r>
      <w:proofErr w:type="spellStart"/>
      <w:r w:rsidRPr="00FA0F9B">
        <w:rPr>
          <w:rFonts w:eastAsia="Calibri"/>
          <w:sz w:val="14"/>
        </w:rPr>
        <w:t>uence</w:t>
      </w:r>
      <w:proofErr w:type="spellEnd"/>
      <w:r w:rsidRPr="00FA0F9B">
        <w:rPr>
          <w:rFonts w:eastAsia="Calibri"/>
          <w:sz w:val="14"/>
        </w:rPr>
        <w:t xml:space="preserve"> innovation trajectories or result in societal transformation (such as social consensus or </w:t>
      </w:r>
      <w:proofErr w:type="spellStart"/>
      <w:r w:rsidRPr="00FA0F9B">
        <w:rPr>
          <w:rFonts w:eastAsia="Calibri"/>
          <w:sz w:val="14"/>
        </w:rPr>
        <w:t>confl</w:t>
      </w:r>
      <w:proofErr w:type="spellEnd"/>
      <w:r w:rsidRPr="00FA0F9B">
        <w:rPr>
          <w:rFonts w:eastAsia="Calibri"/>
          <w:sz w:val="14"/>
        </w:rPr>
        <w:t xml:space="preserve"> </w:t>
      </w:r>
      <w:proofErr w:type="spellStart"/>
      <w:r w:rsidRPr="00FA0F9B">
        <w:rPr>
          <w:rFonts w:eastAsia="Calibri"/>
          <w:sz w:val="14"/>
        </w:rPr>
        <w:t>ict</w:t>
      </w:r>
      <w:proofErr w:type="spellEnd"/>
      <w:r w:rsidRPr="00FA0F9B">
        <w:rPr>
          <w:rFonts w:eastAsia="Calibri"/>
          <w:sz w:val="14"/>
        </w:rPr>
        <w:t xml:space="preserve">). This allows the values embedded in future vision(s) to be made explicit and to be deliberated before a social change introduced by a technology, environmental or other crisis locks into a deterministic path. It also contributes to a foundation for anticipatory knowledge (Selin, 2008), as noted above. </w:t>
      </w:r>
      <w:r w:rsidRPr="005F1E14">
        <w:rPr>
          <w:rStyle w:val="Emphasis"/>
          <w:highlight w:val="cyan"/>
        </w:rPr>
        <w:t xml:space="preserve">The goal of AG is not </w:t>
      </w:r>
      <w:r w:rsidRPr="005F1E14">
        <w:rPr>
          <w:rStyle w:val="Emphasis"/>
        </w:rPr>
        <w:t xml:space="preserve">to </w:t>
      </w:r>
      <w:r w:rsidRPr="005F1E14">
        <w:rPr>
          <w:rStyle w:val="Emphasis"/>
          <w:highlight w:val="cyan"/>
        </w:rPr>
        <w:t>predict</w:t>
      </w:r>
      <w:r w:rsidRPr="005F1E14">
        <w:rPr>
          <w:rStyle w:val="Emphasis"/>
        </w:rPr>
        <w:t xml:space="preserve"> or forecast </w:t>
      </w:r>
      <w:r w:rsidRPr="005F1E14">
        <w:rPr>
          <w:rStyle w:val="Emphasis"/>
          <w:highlight w:val="cyan"/>
        </w:rPr>
        <w:t>a single future, but</w:t>
      </w:r>
      <w:r w:rsidRPr="005F1E14">
        <w:rPr>
          <w:rStyle w:val="Emphasis"/>
        </w:rPr>
        <w:t xml:space="preserve"> to </w:t>
      </w:r>
      <w:r w:rsidRPr="005F1E14">
        <w:rPr>
          <w:rStyle w:val="Emphasis"/>
          <w:highlight w:val="cyan"/>
        </w:rPr>
        <w:t>develop participatory foresight and</w:t>
      </w:r>
      <w:r w:rsidRPr="005F1E14">
        <w:rPr>
          <w:rStyle w:val="Emphasis"/>
        </w:rPr>
        <w:t xml:space="preserve"> broad </w:t>
      </w:r>
      <w:r w:rsidRPr="005F1E14">
        <w:rPr>
          <w:rStyle w:val="Emphasis"/>
          <w:highlight w:val="cyan"/>
        </w:rPr>
        <w:t>capacity</w:t>
      </w:r>
      <w:r w:rsidRPr="005F1E14">
        <w:rPr>
          <w:rStyle w:val="Emphasis"/>
        </w:rPr>
        <w:t xml:space="preserve"> within society </w:t>
      </w:r>
      <w:r w:rsidRPr="005F1E14">
        <w:rPr>
          <w:rStyle w:val="Emphasis"/>
          <w:highlight w:val="cyan"/>
        </w:rPr>
        <w:t>to respond to multiple possible futures</w:t>
      </w:r>
      <w:r w:rsidRPr="00FA0F9B">
        <w:rPr>
          <w:rFonts w:eastAsia="Calibri"/>
          <w:sz w:val="14"/>
        </w:rPr>
        <w:t xml:space="preserve">. </w:t>
      </w:r>
      <w:proofErr w:type="spellStart"/>
      <w:r w:rsidRPr="00FA0F9B">
        <w:rPr>
          <w:rFonts w:eastAsia="Calibri"/>
          <w:sz w:val="14"/>
        </w:rPr>
        <w:t>Guston</w:t>
      </w:r>
      <w:proofErr w:type="spellEnd"/>
      <w:r w:rsidRPr="00FA0F9B">
        <w:rPr>
          <w:rFonts w:eastAsia="Calibri"/>
          <w:sz w:val="14"/>
        </w:rPr>
        <w:t xml:space="preserve"> (2007) describes </w:t>
      </w:r>
      <w:r w:rsidRPr="005F1E14">
        <w:rPr>
          <w:rStyle w:val="StyleUnderline"/>
        </w:rPr>
        <w:t>AG as:</w:t>
      </w:r>
      <w:r w:rsidRPr="00FA0F9B">
        <w:rPr>
          <w:rFonts w:eastAsia="Calibri"/>
          <w:u w:val="single"/>
        </w:rPr>
        <w:t xml:space="preserve"> </w:t>
      </w:r>
      <w:r w:rsidRPr="005F1E14">
        <w:rPr>
          <w:rStyle w:val="Emphasis"/>
        </w:rPr>
        <w:t xml:space="preserve">“the </w:t>
      </w:r>
      <w:r w:rsidRPr="005F1E14">
        <w:rPr>
          <w:rStyle w:val="Emphasis"/>
          <w:highlight w:val="cyan"/>
        </w:rPr>
        <w:t>ability of</w:t>
      </w:r>
      <w:r w:rsidRPr="005F1E14">
        <w:rPr>
          <w:rStyle w:val="Emphasis"/>
        </w:rPr>
        <w:t xml:space="preserve"> a variety of </w:t>
      </w:r>
      <w:r w:rsidRPr="005F1E14">
        <w:rPr>
          <w:rStyle w:val="Emphasis"/>
          <w:highlight w:val="cyan"/>
        </w:rPr>
        <w:t>stakeholders</w:t>
      </w:r>
      <w:r w:rsidRPr="005F1E14">
        <w:rPr>
          <w:rStyle w:val="Emphasis"/>
        </w:rPr>
        <w:t xml:space="preserve">, </w:t>
      </w:r>
      <w:r w:rsidRPr="005F1E14">
        <w:rPr>
          <w:rStyle w:val="Emphasis"/>
          <w:highlight w:val="cyan"/>
        </w:rPr>
        <w:t xml:space="preserve">including the </w:t>
      </w:r>
      <w:r w:rsidRPr="005F1E14">
        <w:rPr>
          <w:rStyle w:val="Emphasis"/>
        </w:rPr>
        <w:t xml:space="preserve">lay </w:t>
      </w:r>
      <w:r w:rsidRPr="005F1E14">
        <w:rPr>
          <w:rStyle w:val="Emphasis"/>
          <w:highlight w:val="cyan"/>
        </w:rPr>
        <w:t>public, to prepare for</w:t>
      </w:r>
      <w:r w:rsidRPr="005F1E14">
        <w:rPr>
          <w:rStyle w:val="Emphasis"/>
        </w:rPr>
        <w:t xml:space="preserve"> the issues that [</w:t>
      </w:r>
      <w:r w:rsidRPr="005F1E14">
        <w:rPr>
          <w:rStyle w:val="Emphasis"/>
          <w:highlight w:val="cyan"/>
        </w:rPr>
        <w:t xml:space="preserve">nanoscience and </w:t>
      </w:r>
      <w:r w:rsidRPr="005F1E14">
        <w:rPr>
          <w:rStyle w:val="Emphasis"/>
          <w:highlight w:val="cyan"/>
        </w:rPr>
        <w:lastRenderedPageBreak/>
        <w:t>engineering</w:t>
      </w:r>
      <w:r w:rsidRPr="005F1E14">
        <w:rPr>
          <w:rStyle w:val="Emphasis"/>
        </w:rPr>
        <w:t xml:space="preserve">] may present </w:t>
      </w:r>
      <w:r w:rsidRPr="005F1E14">
        <w:rPr>
          <w:rStyle w:val="Emphasis"/>
          <w:highlight w:val="cyan"/>
        </w:rPr>
        <w:t>before those issues are manifest</w:t>
      </w:r>
      <w:r w:rsidRPr="005F1E14">
        <w:rPr>
          <w:rStyle w:val="Emphasis"/>
        </w:rPr>
        <w:t xml:space="preserve"> or reified in particular technologies</w:t>
      </w:r>
      <w:r w:rsidRPr="00FA0F9B">
        <w:rPr>
          <w:rFonts w:eastAsia="Calibri"/>
          <w:sz w:val="14"/>
        </w:rPr>
        <w:t>”.</w:t>
      </w:r>
    </w:p>
    <w:p w14:paraId="20F67D6A" w14:textId="77777777" w:rsidR="00DC0777" w:rsidRDefault="00DC0777" w:rsidP="00DC0777">
      <w:pPr>
        <w:rPr>
          <w:rFonts w:eastAsia="Calibri"/>
          <w:sz w:val="14"/>
        </w:rPr>
      </w:pPr>
    </w:p>
    <w:p w14:paraId="2B361F5B" w14:textId="77777777" w:rsidR="00DC0777" w:rsidRPr="003E0DFA" w:rsidRDefault="00DC0777" w:rsidP="00DC0777">
      <w:pPr>
        <w:rPr>
          <w:rStyle w:val="StyleUnderline"/>
        </w:rPr>
      </w:pPr>
      <w:r w:rsidRPr="00FA0F9B">
        <w:rPr>
          <w:rFonts w:eastAsia="Calibri"/>
          <w:sz w:val="14"/>
        </w:rPr>
        <w:t xml:space="preserve"> As observed by Quay (2010) in the case of climate change, “rather than trying to tame or ignore uncertainty, this approach explores uncertainty and its implications for current and future decision making”. AG underscores shared governance, the coproduction of knowledge by science and society and the inseparable nature of facts and values where </w:t>
      </w:r>
      <w:proofErr w:type="gramStart"/>
      <w:r w:rsidRPr="00FA0F9B">
        <w:rPr>
          <w:rFonts w:eastAsia="Calibri"/>
          <w:sz w:val="14"/>
        </w:rPr>
        <w:t>both of these</w:t>
      </w:r>
      <w:proofErr w:type="gramEnd"/>
      <w:r w:rsidRPr="00FA0F9B">
        <w:rPr>
          <w:rFonts w:eastAsia="Calibri"/>
          <w:sz w:val="14"/>
        </w:rPr>
        <w:t xml:space="preserve"> elements need to be made explicit and deliberated to achieve innovation in governance. </w:t>
      </w:r>
      <w:r w:rsidRPr="00FA0F9B">
        <w:rPr>
          <w:rFonts w:eastAsia="Calibri"/>
          <w:u w:val="single"/>
        </w:rPr>
        <w:t>It responds to uncertainty beyond traditional expert knowledge by mobilizing</w:t>
      </w:r>
      <w:r w:rsidRPr="00FA0F9B">
        <w:rPr>
          <w:rFonts w:eastAsia="Calibri"/>
          <w:sz w:val="14"/>
        </w:rPr>
        <w:t xml:space="preserve"> (through an extended peer community of epistemic cultures) </w:t>
      </w:r>
      <w:r w:rsidRPr="00FA0F9B">
        <w:rPr>
          <w:rFonts w:eastAsia="Calibri"/>
          <w:u w:val="single"/>
        </w:rPr>
        <w:t>local and tacit knowledge and ways of knowing to enable a more robust and enriched framing of science and technology, enabling type III errors to be minimized</w:t>
      </w:r>
      <w:r w:rsidRPr="00FA0F9B">
        <w:rPr>
          <w:rFonts w:eastAsia="Calibri"/>
          <w:sz w:val="14"/>
        </w:rPr>
        <w:t xml:space="preserve"> (</w:t>
      </w:r>
      <w:proofErr w:type="spellStart"/>
      <w:r w:rsidRPr="00FA0F9B">
        <w:rPr>
          <w:rFonts w:eastAsia="Calibri"/>
          <w:sz w:val="14"/>
        </w:rPr>
        <w:t>Kloprogge</w:t>
      </w:r>
      <w:proofErr w:type="spellEnd"/>
      <w:r w:rsidRPr="00FA0F9B">
        <w:rPr>
          <w:rFonts w:eastAsia="Calibri"/>
          <w:sz w:val="14"/>
        </w:rPr>
        <w:t xml:space="preserve"> &amp; van Der </w:t>
      </w:r>
      <w:proofErr w:type="spellStart"/>
      <w:r w:rsidRPr="00FA0F9B">
        <w:rPr>
          <w:rFonts w:eastAsia="Calibri"/>
          <w:sz w:val="14"/>
        </w:rPr>
        <w:t>Sluijs</w:t>
      </w:r>
      <w:proofErr w:type="spellEnd"/>
      <w:r w:rsidRPr="00FA0F9B">
        <w:rPr>
          <w:rFonts w:eastAsia="Calibri"/>
          <w:sz w:val="14"/>
        </w:rPr>
        <w:t xml:space="preserve">, 2006). This broader approach to knowledge (including, but beyond, expert opinion) permits an examination of the value and power systems that shape visions of the sociotechnical future(s). Fig. 2.1 presents a general schema for AG of science and technology with participatory foresight. Notably, several themes can be explored </w:t>
      </w:r>
      <w:proofErr w:type="gramStart"/>
      <w:r w:rsidRPr="00FA0F9B">
        <w:rPr>
          <w:rFonts w:eastAsia="Calibri"/>
          <w:sz w:val="14"/>
        </w:rPr>
        <w:t>in the course of</w:t>
      </w:r>
      <w:proofErr w:type="gramEnd"/>
      <w:r w:rsidRPr="00FA0F9B">
        <w:rPr>
          <w:rFonts w:eastAsia="Calibri"/>
          <w:sz w:val="14"/>
        </w:rPr>
        <w:t xml:space="preserve"> multistakeholder engagement between, for example, knowledge generator and end users, including the type and extent of evidence perceived to be adequate to transition a basic science discovery to the clinic, the risks and </w:t>
      </w:r>
      <w:proofErr w:type="spellStart"/>
      <w:r w:rsidRPr="00FA0F9B">
        <w:rPr>
          <w:rFonts w:eastAsia="Calibri"/>
          <w:sz w:val="14"/>
        </w:rPr>
        <w:t>benefi</w:t>
      </w:r>
      <w:proofErr w:type="spellEnd"/>
      <w:r w:rsidRPr="00FA0F9B">
        <w:rPr>
          <w:rFonts w:eastAsia="Calibri"/>
          <w:sz w:val="14"/>
        </w:rPr>
        <w:t xml:space="preserve"> </w:t>
      </w:r>
      <w:proofErr w:type="spellStart"/>
      <w:r w:rsidRPr="00FA0F9B">
        <w:rPr>
          <w:rFonts w:eastAsia="Calibri"/>
          <w:sz w:val="14"/>
        </w:rPr>
        <w:t>ts</w:t>
      </w:r>
      <w:proofErr w:type="spellEnd"/>
      <w:r w:rsidRPr="00FA0F9B">
        <w:rPr>
          <w:rFonts w:eastAsia="Calibri"/>
          <w:sz w:val="14"/>
        </w:rPr>
        <w:t xml:space="preserve"> of an emerging technology and attitudes towards diff </w:t>
      </w:r>
      <w:proofErr w:type="spellStart"/>
      <w:r w:rsidRPr="00FA0F9B">
        <w:rPr>
          <w:rFonts w:eastAsia="Calibri"/>
          <w:sz w:val="14"/>
        </w:rPr>
        <w:t>erent</w:t>
      </w:r>
      <w:proofErr w:type="spellEnd"/>
      <w:r w:rsidRPr="00FA0F9B">
        <w:rPr>
          <w:rFonts w:eastAsia="Calibri"/>
          <w:sz w:val="14"/>
        </w:rPr>
        <w:t xml:space="preserve"> </w:t>
      </w:r>
      <w:proofErr w:type="spellStart"/>
      <w:r w:rsidRPr="00FA0F9B">
        <w:rPr>
          <w:rFonts w:eastAsia="Calibri"/>
          <w:sz w:val="14"/>
        </w:rPr>
        <w:t>confi</w:t>
      </w:r>
      <w:proofErr w:type="spellEnd"/>
      <w:r w:rsidRPr="00FA0F9B">
        <w:rPr>
          <w:rFonts w:eastAsia="Calibri"/>
          <w:sz w:val="14"/>
        </w:rPr>
        <w:t xml:space="preserve"> </w:t>
      </w:r>
      <w:proofErr w:type="spellStart"/>
      <w:r w:rsidRPr="00FA0F9B">
        <w:rPr>
          <w:rFonts w:eastAsia="Calibri"/>
          <w:sz w:val="14"/>
        </w:rPr>
        <w:t>gurations</w:t>
      </w:r>
      <w:proofErr w:type="spellEnd"/>
      <w:r w:rsidRPr="00FA0F9B">
        <w:rPr>
          <w:rFonts w:eastAsia="Calibri"/>
          <w:sz w:val="14"/>
        </w:rPr>
        <w:t xml:space="preserve"> of uncertainty. Broad engagement concerning stakeholder attitudes towards evidence is particularly timely for complex 21st century innovations. Synthetic biology, for example, may change the basic operating system of biology and ways in which molecules such as proteins are organized from their building-block amino acids. A diverse set of expectations and attitudes in relation to the appropriateness of the extant evidentiary frameworks and regulatory review mechanisms vis à vis synthetic biology is likely to emerge (</w:t>
      </w:r>
      <w:proofErr w:type="spellStart"/>
      <w:r w:rsidRPr="00FA0F9B">
        <w:rPr>
          <w:rFonts w:eastAsia="Calibri"/>
          <w:sz w:val="14"/>
        </w:rPr>
        <w:t>Hogle</w:t>
      </w:r>
      <w:proofErr w:type="spellEnd"/>
      <w:r w:rsidRPr="00FA0F9B">
        <w:rPr>
          <w:rFonts w:eastAsia="Calibri"/>
          <w:sz w:val="14"/>
        </w:rPr>
        <w:t xml:space="preserve">, 2009). It is interesting to note that the social construction of </w:t>
      </w:r>
      <w:proofErr w:type="spellStart"/>
      <w:r w:rsidRPr="00FA0F9B">
        <w:rPr>
          <w:rFonts w:eastAsia="Calibri"/>
          <w:sz w:val="14"/>
        </w:rPr>
        <w:t>scientifi</w:t>
      </w:r>
      <w:proofErr w:type="spellEnd"/>
      <w:r w:rsidRPr="00FA0F9B">
        <w:rPr>
          <w:rFonts w:eastAsia="Calibri"/>
          <w:sz w:val="14"/>
        </w:rPr>
        <w:t xml:space="preserve"> c evidence has been understudied, particularly across the emerging, highly dynamic and contested </w:t>
      </w:r>
      <w:proofErr w:type="spellStart"/>
      <w:r w:rsidRPr="00FA0F9B">
        <w:rPr>
          <w:rFonts w:eastAsia="Calibri"/>
          <w:sz w:val="14"/>
        </w:rPr>
        <w:t>postgenomics</w:t>
      </w:r>
      <w:proofErr w:type="spellEnd"/>
      <w:r w:rsidRPr="00FA0F9B">
        <w:rPr>
          <w:rFonts w:eastAsia="Calibri"/>
          <w:sz w:val="14"/>
        </w:rPr>
        <w:t xml:space="preserve"> fi elds of innovation such as </w:t>
      </w:r>
      <w:proofErr w:type="spellStart"/>
      <w:r w:rsidRPr="00FA0F9B">
        <w:rPr>
          <w:rFonts w:eastAsia="Calibri"/>
          <w:sz w:val="14"/>
        </w:rPr>
        <w:t>pharmacoproteomics</w:t>
      </w:r>
      <w:proofErr w:type="spellEnd"/>
      <w:r w:rsidRPr="00FA0F9B">
        <w:rPr>
          <w:rFonts w:eastAsia="Calibri"/>
          <w:sz w:val="14"/>
        </w:rPr>
        <w:t xml:space="preserve">, metagenomics and nutrigenomics. To the extent that </w:t>
      </w:r>
      <w:proofErr w:type="spellStart"/>
      <w:r w:rsidRPr="00FA0F9B">
        <w:rPr>
          <w:rFonts w:eastAsia="Calibri"/>
          <w:sz w:val="14"/>
        </w:rPr>
        <w:t>scientifi</w:t>
      </w:r>
      <w:proofErr w:type="spellEnd"/>
      <w:r w:rsidRPr="00FA0F9B">
        <w:rPr>
          <w:rFonts w:eastAsia="Calibri"/>
          <w:sz w:val="14"/>
        </w:rPr>
        <w:t xml:space="preserve"> c evidence serves as an innovation fi </w:t>
      </w:r>
      <w:proofErr w:type="spellStart"/>
      <w:r w:rsidRPr="00FA0F9B">
        <w:rPr>
          <w:rFonts w:eastAsia="Calibri"/>
          <w:sz w:val="14"/>
        </w:rPr>
        <w:t>lter</w:t>
      </w:r>
      <w:proofErr w:type="spellEnd"/>
      <w:r w:rsidRPr="00FA0F9B">
        <w:rPr>
          <w:rFonts w:eastAsia="Calibri"/>
          <w:sz w:val="14"/>
        </w:rPr>
        <w:t xml:space="preserve"> or accelerator, examination of the sociotechnical forces that shape or construct evidence through an AG lens appears more than essential. Foresight exercises can help induce a multistakeholder collaborative transformation in such contested novel technologies to negotiate and, when possible, codesign the future(s) of innovations (among innovators and end users of innovations, for example). </w:t>
      </w:r>
      <w:r w:rsidRPr="005F1E14">
        <w:rPr>
          <w:rStyle w:val="Emphasis"/>
        </w:rPr>
        <w:t xml:space="preserve">This </w:t>
      </w:r>
      <w:r w:rsidRPr="005F1E14">
        <w:rPr>
          <w:rStyle w:val="Emphasis"/>
          <w:highlight w:val="cyan"/>
        </w:rPr>
        <w:t>cultivates</w:t>
      </w:r>
      <w:r w:rsidRPr="005F1E14">
        <w:rPr>
          <w:rStyle w:val="Emphasis"/>
        </w:rPr>
        <w:t xml:space="preserve"> a broad </w:t>
      </w:r>
      <w:r w:rsidRPr="005F1E14">
        <w:rPr>
          <w:rStyle w:val="Emphasis"/>
          <w:highlight w:val="cyan"/>
        </w:rPr>
        <w:t>capacity for scientists</w:t>
      </w:r>
      <w:r w:rsidRPr="005F1E14">
        <w:rPr>
          <w:rStyle w:val="Emphasis"/>
        </w:rPr>
        <w:t xml:space="preserve">, funding </w:t>
      </w:r>
      <w:r w:rsidRPr="005F1E14">
        <w:rPr>
          <w:rStyle w:val="Emphasis"/>
          <w:highlight w:val="cyan"/>
        </w:rPr>
        <w:t>agencies</w:t>
      </w:r>
      <w:r w:rsidRPr="005F1E14">
        <w:rPr>
          <w:rStyle w:val="Emphasis"/>
        </w:rPr>
        <w:t xml:space="preserve">, </w:t>
      </w:r>
      <w:r w:rsidRPr="005F1E14">
        <w:rPr>
          <w:rStyle w:val="Emphasis"/>
          <w:highlight w:val="cyan"/>
        </w:rPr>
        <w:t>governments and citizens to understand how</w:t>
      </w:r>
      <w:r w:rsidRPr="005F1E14">
        <w:rPr>
          <w:rStyle w:val="Emphasis"/>
        </w:rPr>
        <w:t xml:space="preserve"> the </w:t>
      </w:r>
      <w:r w:rsidRPr="005F1E14">
        <w:rPr>
          <w:rStyle w:val="Emphasis"/>
          <w:highlight w:val="cyan"/>
        </w:rPr>
        <w:t xml:space="preserve">decisions </w:t>
      </w:r>
      <w:r w:rsidRPr="005F1E14">
        <w:rPr>
          <w:rStyle w:val="Emphasis"/>
        </w:rPr>
        <w:t xml:space="preserve">they make </w:t>
      </w:r>
      <w:r w:rsidRPr="005F1E14">
        <w:rPr>
          <w:rStyle w:val="Emphasis"/>
          <w:highlight w:val="cyan"/>
        </w:rPr>
        <w:t>today</w:t>
      </w:r>
      <w:r w:rsidRPr="005F1E14">
        <w:rPr>
          <w:rStyle w:val="Emphasis"/>
        </w:rPr>
        <w:t xml:space="preserve"> might </w:t>
      </w:r>
      <w:r w:rsidRPr="005F1E14">
        <w:rPr>
          <w:rStyle w:val="Emphasis"/>
          <w:highlight w:val="cyan"/>
        </w:rPr>
        <w:t>affect the future</w:t>
      </w:r>
      <w:r w:rsidRPr="005F1E14">
        <w:rPr>
          <w:rStyle w:val="StyleUnderline"/>
        </w:rPr>
        <w:t>, and therefore allows decision-making on innovations that are more likely to survive future uncertainties</w:t>
      </w:r>
      <w:r w:rsidRPr="00FA0F9B">
        <w:rPr>
          <w:rFonts w:eastAsia="Calibri"/>
          <w:sz w:val="14"/>
        </w:rPr>
        <w:t xml:space="preserve">. Importantly, the AG model presented Fig. 2.1 has the novel aspect of including the social study of evidence as a construct between knowledge generators and end users. Evidence has tended to remain a so-called silent domain in past discussions about public engagement or AG, as noted above. Differences in perceptions on evidence deemed to be necessary to transition an alleged </w:t>
      </w:r>
      <w:proofErr w:type="spellStart"/>
      <w:r w:rsidRPr="00FA0F9B">
        <w:rPr>
          <w:rFonts w:eastAsia="Calibri"/>
          <w:sz w:val="14"/>
        </w:rPr>
        <w:t>scientif</w:t>
      </w:r>
      <w:proofErr w:type="spellEnd"/>
      <w:r w:rsidRPr="00FA0F9B">
        <w:rPr>
          <w:rFonts w:eastAsia="Calibri"/>
          <w:sz w:val="14"/>
        </w:rPr>
        <w:t xml:space="preserve"> c discovery to societal applications are part of the sociotechnical uncertainties associated with innovations. </w:t>
      </w:r>
      <w:r w:rsidRPr="005F1E14">
        <w:rPr>
          <w:rStyle w:val="StyleUnderline"/>
        </w:rPr>
        <w:t>Through</w:t>
      </w:r>
      <w:r w:rsidRPr="00FA0F9B">
        <w:rPr>
          <w:rFonts w:eastAsia="Calibri"/>
          <w:u w:val="single"/>
        </w:rPr>
        <w:t xml:space="preserve"> </w:t>
      </w:r>
      <w:r w:rsidRPr="005F1E14">
        <w:rPr>
          <w:rStyle w:val="Emphasis"/>
          <w:highlight w:val="cyan"/>
        </w:rPr>
        <w:t>iterative</w:t>
      </w:r>
      <w:r w:rsidRPr="005F1E14">
        <w:rPr>
          <w:rStyle w:val="StyleUnderline"/>
        </w:rPr>
        <w:t>, continuous and real-time</w:t>
      </w:r>
      <w:r w:rsidRPr="00FA0F9B">
        <w:rPr>
          <w:rFonts w:eastAsia="Calibri"/>
          <w:b/>
          <w:u w:val="single"/>
        </w:rPr>
        <w:t xml:space="preserve"> </w:t>
      </w:r>
      <w:r w:rsidRPr="005F1E14">
        <w:rPr>
          <w:rStyle w:val="Emphasis"/>
          <w:highlight w:val="cyan"/>
        </w:rPr>
        <w:t>analysis</w:t>
      </w:r>
      <w:r w:rsidRPr="00FA0F9B">
        <w:rPr>
          <w:rFonts w:eastAsia="Calibri"/>
          <w:u w:val="single"/>
        </w:rPr>
        <w:t xml:space="preserve">, such sociotechnical drivers </w:t>
      </w:r>
      <w:r w:rsidRPr="00FA0F9B">
        <w:rPr>
          <w:rFonts w:eastAsia="Calibri"/>
          <w:highlight w:val="cyan"/>
          <w:u w:val="single"/>
        </w:rPr>
        <w:t>of</w:t>
      </w:r>
      <w:r w:rsidRPr="00FA0F9B">
        <w:rPr>
          <w:rFonts w:eastAsia="Calibri"/>
          <w:u w:val="single"/>
        </w:rPr>
        <w:t xml:space="preserve"> innovations and, importantly, </w:t>
      </w:r>
      <w:r w:rsidRPr="005F1E14">
        <w:rPr>
          <w:rStyle w:val="Emphasis"/>
          <w:highlight w:val="cyan"/>
        </w:rPr>
        <w:t>scenarios of multiple possible</w:t>
      </w:r>
      <w:r w:rsidRPr="00FA0F9B">
        <w:rPr>
          <w:rFonts w:eastAsia="Calibri"/>
          <w:b/>
          <w:iCs/>
          <w:u w:val="single"/>
        </w:rPr>
        <w:t xml:space="preserve"> </w:t>
      </w:r>
      <w:r w:rsidRPr="005F1E14">
        <w:rPr>
          <w:rStyle w:val="Emphasis"/>
        </w:rPr>
        <w:t xml:space="preserve">perceived imaginations of the </w:t>
      </w:r>
      <w:r w:rsidRPr="005F1E14">
        <w:rPr>
          <w:rStyle w:val="Emphasis"/>
          <w:highlight w:val="cyan"/>
        </w:rPr>
        <w:t>sociotechnical future(s)</w:t>
      </w:r>
      <w:r w:rsidRPr="00FA0F9B">
        <w:rPr>
          <w:rFonts w:eastAsia="Calibri"/>
          <w:u w:val="single"/>
        </w:rPr>
        <w:t xml:space="preserve"> by stakeholders, governments, firms or nongovernmental organizations (NGOs) </w:t>
      </w:r>
      <w:r w:rsidRPr="005F1E14">
        <w:rPr>
          <w:rStyle w:val="StyleUnderline"/>
        </w:rPr>
        <w:t>can inform decisions on the suite of mechanisms</w:t>
      </w:r>
      <w:r w:rsidRPr="00FA0F9B">
        <w:rPr>
          <w:rFonts w:eastAsia="Calibri"/>
          <w:u w:val="single"/>
        </w:rPr>
        <w:t xml:space="preserve"> (such as precompetitive collaboration regulation, licensing, intellectual property, tax credits and treaties) necessary to govern a complex innovations ecosystem. </w:t>
      </w:r>
      <w:r w:rsidRPr="005F1E14">
        <w:rPr>
          <w:rStyle w:val="Emphasis"/>
        </w:rPr>
        <w:t xml:space="preserve">Engagement </w:t>
      </w:r>
      <w:r w:rsidRPr="005F1E14">
        <w:rPr>
          <w:rStyle w:val="Emphasis"/>
          <w:highlight w:val="cyan"/>
        </w:rPr>
        <w:t>exercises using the scenario method</w:t>
      </w:r>
      <w:r w:rsidRPr="005F1E14">
        <w:rPr>
          <w:rStyle w:val="Emphasis"/>
        </w:rPr>
        <w:t xml:space="preserve"> can help </w:t>
      </w:r>
      <w:r w:rsidRPr="005F1E14">
        <w:rPr>
          <w:rStyle w:val="Emphasis"/>
          <w:highlight w:val="cyan"/>
        </w:rPr>
        <w:t>form a shared</w:t>
      </w:r>
      <w:r w:rsidRPr="005F1E14">
        <w:rPr>
          <w:rStyle w:val="Emphasis"/>
        </w:rPr>
        <w:t xml:space="preserve"> mental </w:t>
      </w:r>
      <w:r w:rsidRPr="005F1E14">
        <w:rPr>
          <w:rStyle w:val="Emphasis"/>
          <w:highlight w:val="cyan"/>
        </w:rPr>
        <w:t>model of innovation trajectories</w:t>
      </w:r>
      <w:r w:rsidRPr="005F1E14">
        <w:rPr>
          <w:rStyle w:val="Emphasis"/>
        </w:rPr>
        <w:t xml:space="preserve"> among stakeholders</w:t>
      </w:r>
      <w:r w:rsidRPr="00FA0F9B">
        <w:rPr>
          <w:rFonts w:eastAsia="Calibri"/>
          <w:sz w:val="14"/>
        </w:rPr>
        <w:t xml:space="preserve"> (Ratcliff e, 2002) </w:t>
      </w:r>
      <w:r w:rsidRPr="005F1E14">
        <w:rPr>
          <w:rStyle w:val="Emphasis"/>
          <w:highlight w:val="cyan"/>
        </w:rPr>
        <w:t>and</w:t>
      </w:r>
      <w:r w:rsidRPr="005F1E14">
        <w:rPr>
          <w:rStyle w:val="Emphasis"/>
        </w:rPr>
        <w:t xml:space="preserve">, </w:t>
      </w:r>
      <w:r w:rsidRPr="005F1E14">
        <w:rPr>
          <w:rStyle w:val="Emphasis"/>
          <w:highlight w:val="cyan"/>
        </w:rPr>
        <w:t>where disagreements exist</w:t>
      </w:r>
      <w:r w:rsidRPr="005F1E14">
        <w:rPr>
          <w:rStyle w:val="Emphasis"/>
        </w:rPr>
        <w:t xml:space="preserve">, </w:t>
      </w:r>
      <w:r w:rsidRPr="005F1E14">
        <w:rPr>
          <w:rStyle w:val="Emphasis"/>
          <w:highlight w:val="cyan"/>
        </w:rPr>
        <w:t>create a platform</w:t>
      </w:r>
      <w:r w:rsidRPr="005F1E14">
        <w:rPr>
          <w:rStyle w:val="Emphasis"/>
        </w:rPr>
        <w:t xml:space="preserve"> </w:t>
      </w:r>
      <w:r w:rsidRPr="005F1E14">
        <w:rPr>
          <w:rStyle w:val="Emphasis"/>
          <w:highlight w:val="cyan"/>
        </w:rPr>
        <w:t>to negotiate</w:t>
      </w:r>
      <w:r w:rsidRPr="005F1E14">
        <w:rPr>
          <w:rStyle w:val="Emphasis"/>
        </w:rPr>
        <w:t xml:space="preserve"> and calibrate </w:t>
      </w:r>
      <w:r w:rsidRPr="005F1E14">
        <w:rPr>
          <w:rStyle w:val="Emphasis"/>
          <w:highlight w:val="cyan"/>
        </w:rPr>
        <w:t>conflicting expectations</w:t>
      </w:r>
      <w:r w:rsidRPr="005F1E14">
        <w:rPr>
          <w:rStyle w:val="Emphasis"/>
        </w:rPr>
        <w:t xml:space="preserve"> towards the future(s) </w:t>
      </w:r>
      <w:r w:rsidRPr="005F1E14">
        <w:rPr>
          <w:rStyle w:val="Emphasis"/>
          <w:highlight w:val="cyan"/>
        </w:rPr>
        <w:t>among</w:t>
      </w:r>
      <w:r w:rsidRPr="005F1E14">
        <w:rPr>
          <w:rStyle w:val="Emphasis"/>
        </w:rPr>
        <w:t xml:space="preserve"> an innovation ecosystem’s </w:t>
      </w:r>
      <w:r w:rsidRPr="005F1E14">
        <w:rPr>
          <w:rStyle w:val="Emphasis"/>
          <w:highlight w:val="cyan"/>
        </w:rPr>
        <w:t>constituents</w:t>
      </w:r>
      <w:r w:rsidRPr="005F1E14">
        <w:rPr>
          <w:rStyle w:val="Emphasis"/>
        </w:rPr>
        <w:t>.</w:t>
      </w:r>
      <w:r w:rsidRPr="00FA0F9B">
        <w:rPr>
          <w:rFonts w:eastAsia="Calibri"/>
          <w:sz w:val="14"/>
        </w:rPr>
        <w:t xml:space="preserve"> </w:t>
      </w:r>
      <w:r w:rsidRPr="00FA0F9B">
        <w:rPr>
          <w:rFonts w:eastAsia="Calibri"/>
          <w:u w:val="single"/>
        </w:rPr>
        <w:t xml:space="preserve">The scenario method is also valuable for broadening imaginations regarding the future(s) of an emerging technology. </w:t>
      </w:r>
      <w:r w:rsidRPr="00FA0F9B">
        <w:rPr>
          <w:rFonts w:eastAsia="Calibri"/>
          <w:sz w:val="14"/>
        </w:rPr>
        <w:t xml:space="preserve">Such enhancement of collective cognitive visions in an innovation ecosystem for multiple possible (multiplex) future(s) and their putative </w:t>
      </w:r>
      <w:proofErr w:type="spellStart"/>
      <w:r w:rsidRPr="00FA0F9B">
        <w:rPr>
          <w:rFonts w:eastAsia="Calibri"/>
          <w:sz w:val="14"/>
        </w:rPr>
        <w:t>confi</w:t>
      </w:r>
      <w:proofErr w:type="spellEnd"/>
      <w:r w:rsidRPr="00FA0F9B">
        <w:rPr>
          <w:rFonts w:eastAsia="Calibri"/>
          <w:sz w:val="14"/>
        </w:rPr>
        <w:t xml:space="preserve"> </w:t>
      </w:r>
      <w:proofErr w:type="spellStart"/>
      <w:r w:rsidRPr="00FA0F9B">
        <w:rPr>
          <w:rFonts w:eastAsia="Calibri"/>
          <w:sz w:val="14"/>
        </w:rPr>
        <w:t>gurations</w:t>
      </w:r>
      <w:proofErr w:type="spellEnd"/>
      <w:r w:rsidRPr="00FA0F9B">
        <w:rPr>
          <w:rFonts w:eastAsia="Calibri"/>
          <w:sz w:val="14"/>
        </w:rPr>
        <w:t xml:space="preserve"> is noteworthy: </w:t>
      </w:r>
      <w:r w:rsidRPr="003E0DFA">
        <w:rPr>
          <w:rStyle w:val="StyleUnderline"/>
        </w:rPr>
        <w:t xml:space="preserve">it can serve as an insurance mechanism against the technologies’ notorious tendency to be entrenched or locked in a rigid </w:t>
      </w:r>
      <w:r w:rsidRPr="003E0DFA">
        <w:rPr>
          <w:rStyle w:val="StyleUnderline"/>
        </w:rPr>
        <w:lastRenderedPageBreak/>
        <w:t xml:space="preserve">course that can stall their adaptability and progression towards socially desirable outcomes. The scenario method expands the cognitive armamentarium to respond to the challenges of innovations and emerging technologies in a versatile manner. </w:t>
      </w:r>
    </w:p>
    <w:p w14:paraId="565DA359" w14:textId="77777777" w:rsidR="00DC0777" w:rsidRDefault="00DC0777" w:rsidP="00DC0777"/>
    <w:p w14:paraId="61507D7F" w14:textId="77777777" w:rsidR="00DC0777" w:rsidRPr="00C14C67" w:rsidRDefault="00DC0777" w:rsidP="00DC0777">
      <w:pPr>
        <w:pStyle w:val="Heading3"/>
      </w:pPr>
      <w:r>
        <w:lastRenderedPageBreak/>
        <w:t>AT: Ontology---Disability---2AC</w:t>
      </w:r>
    </w:p>
    <w:p w14:paraId="67EB6E1D" w14:textId="77777777" w:rsidR="00DC0777" w:rsidRPr="00177579" w:rsidRDefault="00DC0777" w:rsidP="00DC0777">
      <w:pPr>
        <w:pStyle w:val="Heading4"/>
        <w:rPr>
          <w:rFonts w:cs="Arial"/>
        </w:rPr>
      </w:pPr>
      <w:r>
        <w:rPr>
          <w:rFonts w:cs="Arial"/>
        </w:rPr>
        <w:t xml:space="preserve">1. </w:t>
      </w:r>
      <w:r w:rsidRPr="00177579">
        <w:rPr>
          <w:rFonts w:cs="Arial"/>
        </w:rPr>
        <w:t xml:space="preserve">Liberalism is not monolithic – it is reflexive and premised on </w:t>
      </w:r>
      <w:r w:rsidRPr="00177579">
        <w:rPr>
          <w:rFonts w:cs="Arial"/>
          <w:u w:val="single"/>
        </w:rPr>
        <w:t>mutual recognition of vulnerability</w:t>
      </w:r>
      <w:r w:rsidRPr="00177579">
        <w:rPr>
          <w:rFonts w:cs="Arial"/>
        </w:rPr>
        <w:t>.</w:t>
      </w:r>
    </w:p>
    <w:p w14:paraId="4DEC4DD6" w14:textId="77777777" w:rsidR="00DC0777" w:rsidRPr="00177579" w:rsidRDefault="00DC0777" w:rsidP="00DC0777">
      <w:pPr>
        <w:rPr>
          <w:rFonts w:cs="Arial"/>
        </w:rPr>
      </w:pPr>
      <w:r w:rsidRPr="00177579">
        <w:rPr>
          <w:rFonts w:cs="Arial"/>
        </w:rPr>
        <w:t xml:space="preserve">Gabriele </w:t>
      </w:r>
      <w:proofErr w:type="spellStart"/>
      <w:r w:rsidRPr="00177579">
        <w:rPr>
          <w:rStyle w:val="Style13ptBold"/>
          <w:rFonts w:cs="Arial"/>
        </w:rPr>
        <w:t>Badano</w:t>
      </w:r>
      <w:proofErr w:type="spellEnd"/>
      <w:r w:rsidRPr="00177579">
        <w:rPr>
          <w:rStyle w:val="Style13ptBold"/>
          <w:rFonts w:cs="Arial"/>
        </w:rPr>
        <w:t xml:space="preserve"> 14</w:t>
      </w:r>
      <w:r w:rsidRPr="00177579">
        <w:rPr>
          <w:rFonts w:cs="Arial"/>
        </w:rPr>
        <w:t xml:space="preserve">. PhD Candidate, Centre for Philosophy, Justice, and Health, University College London. “Political liberalism and the justice </w:t>
      </w:r>
      <w:proofErr w:type="gramStart"/>
      <w:r w:rsidRPr="00177579">
        <w:rPr>
          <w:rFonts w:cs="Arial"/>
        </w:rPr>
        <w:t>claims</w:t>
      </w:r>
      <w:proofErr w:type="gramEnd"/>
      <w:r w:rsidRPr="00177579">
        <w:rPr>
          <w:rFonts w:cs="Arial"/>
        </w:rPr>
        <w:t xml:space="preserve"> of the disabled: a reconciliation.” </w:t>
      </w:r>
      <w:r w:rsidRPr="00177579">
        <w:rPr>
          <w:rFonts w:cs="Arial"/>
          <w:i/>
        </w:rPr>
        <w:t>Critical Review of International Social and Political Philosophy</w:t>
      </w:r>
      <w:r w:rsidRPr="00177579">
        <w:rPr>
          <w:rFonts w:cs="Arial"/>
        </w:rPr>
        <w:t xml:space="preserve"> 17(4): 401-22. Emory Libraries. </w:t>
      </w:r>
    </w:p>
    <w:p w14:paraId="7D72FBE1" w14:textId="77777777" w:rsidR="00DC0777" w:rsidRPr="00177579" w:rsidRDefault="00DC0777" w:rsidP="00DC0777">
      <w:pPr>
        <w:rPr>
          <w:rFonts w:cs="Arial"/>
          <w:sz w:val="16"/>
        </w:rPr>
      </w:pPr>
      <w:r w:rsidRPr="00177579">
        <w:rPr>
          <w:rFonts w:cs="Arial"/>
          <w:sz w:val="16"/>
        </w:rPr>
        <w:t xml:space="preserve">I argue that any proposal </w:t>
      </w:r>
      <w:r w:rsidRPr="007467ED">
        <w:rPr>
          <w:rStyle w:val="StyleUnderline"/>
          <w:rFonts w:cs="Arial"/>
          <w:highlight w:val="cyan"/>
        </w:rPr>
        <w:t>abandoning</w:t>
      </w:r>
      <w:r w:rsidRPr="00177579">
        <w:rPr>
          <w:rStyle w:val="StyleUnderline"/>
          <w:rFonts w:cs="Arial"/>
        </w:rPr>
        <w:t xml:space="preserve"> the </w:t>
      </w:r>
      <w:r w:rsidRPr="007467ED">
        <w:rPr>
          <w:rStyle w:val="StyleUnderline"/>
          <w:rFonts w:cs="Arial"/>
          <w:highlight w:val="cyan"/>
        </w:rPr>
        <w:t>language of</w:t>
      </w:r>
      <w:r w:rsidRPr="00177579">
        <w:rPr>
          <w:rStyle w:val="StyleUnderline"/>
          <w:rFonts w:cs="Arial"/>
        </w:rPr>
        <w:t xml:space="preserve"> political </w:t>
      </w:r>
      <w:r w:rsidRPr="007467ED">
        <w:rPr>
          <w:rStyle w:val="StyleUnderline"/>
          <w:rFonts w:cs="Arial"/>
          <w:highlight w:val="cyan"/>
        </w:rPr>
        <w:t xml:space="preserve">justice would </w:t>
      </w:r>
      <w:r w:rsidRPr="007467ED">
        <w:rPr>
          <w:rStyle w:val="Emphasis"/>
          <w:highlight w:val="cyan"/>
        </w:rPr>
        <w:t>not</w:t>
      </w:r>
      <w:r w:rsidRPr="00177579">
        <w:rPr>
          <w:rFonts w:cs="Arial"/>
          <w:sz w:val="16"/>
        </w:rPr>
        <w:t xml:space="preserve"> seem to </w:t>
      </w:r>
      <w:r w:rsidRPr="007467ED">
        <w:rPr>
          <w:rStyle w:val="Emphasis"/>
          <w:highlight w:val="cyan"/>
        </w:rPr>
        <w:t>do enough</w:t>
      </w:r>
      <w:r w:rsidRPr="007467ED">
        <w:rPr>
          <w:rStyle w:val="StyleUnderline"/>
          <w:rFonts w:cs="Arial"/>
          <w:highlight w:val="cyan"/>
        </w:rPr>
        <w:t xml:space="preserve"> for</w:t>
      </w:r>
      <w:r w:rsidRPr="00177579">
        <w:rPr>
          <w:rStyle w:val="StyleUnderline"/>
          <w:rFonts w:cs="Arial"/>
        </w:rPr>
        <w:t xml:space="preserve"> those </w:t>
      </w:r>
      <w:r w:rsidRPr="007467ED">
        <w:rPr>
          <w:rStyle w:val="StyleUnderline"/>
          <w:rFonts w:cs="Arial"/>
          <w:highlight w:val="cyan"/>
        </w:rPr>
        <w:t>individuals with disabilities</w:t>
      </w:r>
      <w:r w:rsidRPr="00177579">
        <w:rPr>
          <w:rFonts w:cs="Arial"/>
          <w:sz w:val="16"/>
        </w:rPr>
        <w:t xml:space="preserve"> who fall outside the basic idea of persons as depicted by Rawls. In fact, the intuitions supporting </w:t>
      </w:r>
      <w:r w:rsidRPr="00177579">
        <w:rPr>
          <w:rStyle w:val="StyleUnderline"/>
          <w:rFonts w:cs="Arial"/>
        </w:rPr>
        <w:t>the idea that concepts like rights and opportunities are indispensable are very strong.</w:t>
      </w:r>
      <w:r w:rsidRPr="00177579">
        <w:rPr>
          <w:rFonts w:cs="Arial"/>
          <w:sz w:val="16"/>
        </w:rPr>
        <w:t xml:space="preserve">11 Let us go back to the examples of individuals falling outside Rawls’s idea of persons because their disabilities prevent them from being a net beneﬁt to social cooperation. </w:t>
      </w:r>
      <w:r w:rsidRPr="00177579">
        <w:rPr>
          <w:rStyle w:val="StyleUnderline"/>
          <w:rFonts w:cs="Arial"/>
        </w:rPr>
        <w:t>They are individuals</w:t>
      </w:r>
      <w:r w:rsidRPr="00177579">
        <w:rPr>
          <w:rFonts w:cs="Arial"/>
          <w:sz w:val="16"/>
        </w:rPr>
        <w:t xml:space="preserve"> who need multiple careers to work, or </w:t>
      </w:r>
      <w:r w:rsidRPr="00177579">
        <w:rPr>
          <w:rStyle w:val="StyleUnderline"/>
          <w:rFonts w:cs="Arial"/>
        </w:rPr>
        <w:t>whose disabilities prevent them from providing a beneﬁt to social cooperation</w:t>
      </w:r>
      <w:r w:rsidRPr="00177579">
        <w:rPr>
          <w:rFonts w:cs="Arial"/>
          <w:sz w:val="16"/>
        </w:rPr>
        <w:t xml:space="preserve"> that is large enough. To put the point more sharply, it is worth noticing that the disabilities in question are compatible with being in full possession of one’s logical and moral powers. Now, </w:t>
      </w:r>
      <w:r w:rsidRPr="007467ED">
        <w:rPr>
          <w:rStyle w:val="StyleUnderline"/>
          <w:rFonts w:cs="Arial"/>
          <w:highlight w:val="cyan"/>
        </w:rPr>
        <w:t>should we accept</w:t>
      </w:r>
      <w:r w:rsidRPr="00177579">
        <w:rPr>
          <w:rStyle w:val="StyleUnderline"/>
          <w:rFonts w:cs="Arial"/>
        </w:rPr>
        <w:t xml:space="preserve"> that those individuals ought to be given </w:t>
      </w:r>
      <w:r w:rsidRPr="007467ED">
        <w:rPr>
          <w:rStyle w:val="StyleUnderline"/>
          <w:rFonts w:cs="Arial"/>
          <w:highlight w:val="cyan"/>
        </w:rPr>
        <w:t>no rights</w:t>
      </w:r>
      <w:r w:rsidRPr="00177579">
        <w:rPr>
          <w:rStyle w:val="StyleUnderline"/>
          <w:rFonts w:cs="Arial"/>
        </w:rPr>
        <w:t xml:space="preserve"> or opportunities?</w:t>
      </w:r>
      <w:r w:rsidRPr="00177579">
        <w:rPr>
          <w:rFonts w:cs="Arial"/>
          <w:sz w:val="16"/>
        </w:rPr>
        <w:t xml:space="preserve"> </w:t>
      </w:r>
      <w:r w:rsidRPr="00177579">
        <w:rPr>
          <w:rStyle w:val="StyleUnderline"/>
          <w:rFonts w:cs="Arial"/>
        </w:rPr>
        <w:t>An afﬁrmative answer would strike us as implausible, and for a good reason</w:t>
      </w:r>
      <w:r w:rsidRPr="00177579">
        <w:rPr>
          <w:rFonts w:cs="Arial"/>
          <w:sz w:val="16"/>
        </w:rPr>
        <w:t xml:space="preserve">. </w:t>
      </w:r>
      <w:r w:rsidRPr="00177579">
        <w:rPr>
          <w:rStyle w:val="StyleUnderline"/>
          <w:rFonts w:cs="Arial"/>
        </w:rPr>
        <w:t xml:space="preserve">In a liberal society, having one’s rights, opportunities and </w:t>
      </w:r>
      <w:r w:rsidRPr="00177579">
        <w:rPr>
          <w:rFonts w:cs="Arial"/>
          <w:sz w:val="16"/>
        </w:rPr>
        <w:t xml:space="preserve">basic distributive </w:t>
      </w:r>
      <w:r w:rsidRPr="00177579">
        <w:rPr>
          <w:rStyle w:val="StyleUnderline"/>
          <w:rFonts w:cs="Arial"/>
        </w:rPr>
        <w:t>entitlements acknowledged is one and the same as being recognized as an equal</w:t>
      </w:r>
      <w:r w:rsidRPr="00177579">
        <w:rPr>
          <w:rFonts w:cs="Arial"/>
          <w:sz w:val="16"/>
        </w:rPr>
        <w:t>. And what is missing from Rawls’s political liberalism is precisely the idea that falling below a threshold of full cooperation should not be enough to prevent the disabled from being regarded as persons on an equal footing with anyone else.</w:t>
      </w:r>
    </w:p>
    <w:p w14:paraId="3F35F195" w14:textId="77777777" w:rsidR="00DC0777" w:rsidRPr="00177579" w:rsidRDefault="00DC0777" w:rsidP="00DC0777">
      <w:pPr>
        <w:rPr>
          <w:rStyle w:val="Emphasis"/>
          <w:b w:val="0"/>
          <w:sz w:val="16"/>
        </w:rPr>
      </w:pPr>
      <w:r w:rsidRPr="00177579">
        <w:rPr>
          <w:rFonts w:cs="Arial"/>
          <w:sz w:val="16"/>
        </w:rPr>
        <w:t xml:space="preserve">In sum, </w:t>
      </w:r>
      <w:r w:rsidRPr="00177579">
        <w:rPr>
          <w:rStyle w:val="StyleUnderline"/>
          <w:rFonts w:cs="Arial"/>
        </w:rPr>
        <w:t>Rawls’s political liberalism is not amenable to any extension that,</w:t>
      </w:r>
      <w:r w:rsidRPr="00177579">
        <w:rPr>
          <w:rFonts w:cs="Arial"/>
          <w:sz w:val="16"/>
        </w:rPr>
        <w:t xml:space="preserve"> keeping the basic ideas of society and persons intact, </w:t>
      </w:r>
      <w:r w:rsidRPr="00177579">
        <w:rPr>
          <w:rStyle w:val="StyleUnderline"/>
          <w:rFonts w:cs="Arial"/>
        </w:rPr>
        <w:t>is able to include a concern with the status of individuals with disabilities</w:t>
      </w:r>
      <w:r w:rsidRPr="00177579">
        <w:rPr>
          <w:rFonts w:cs="Arial"/>
          <w:sz w:val="16"/>
        </w:rPr>
        <w:t xml:space="preserve">. In addition, the proposal that the interests of the disabled are not for public reason to protect is not satisfactory. </w:t>
      </w:r>
      <w:r w:rsidRPr="00177579">
        <w:rPr>
          <w:rStyle w:val="StyleUnderline"/>
          <w:rFonts w:cs="Arial"/>
        </w:rPr>
        <w:t>Consequently, a</w:t>
      </w:r>
      <w:r w:rsidRPr="00177579">
        <w:rPr>
          <w:rFonts w:cs="Arial"/>
          <w:sz w:val="16"/>
        </w:rPr>
        <w:t xml:space="preserve"> substantial </w:t>
      </w:r>
      <w:r w:rsidRPr="007467ED">
        <w:rPr>
          <w:rStyle w:val="Emphasis"/>
          <w:highlight w:val="cyan"/>
        </w:rPr>
        <w:t>revision</w:t>
      </w:r>
      <w:r w:rsidRPr="007467ED">
        <w:rPr>
          <w:rStyle w:val="StyleUnderline"/>
          <w:rFonts w:cs="Arial"/>
          <w:highlight w:val="cyan"/>
        </w:rPr>
        <w:t xml:space="preserve"> is the </w:t>
      </w:r>
      <w:r w:rsidRPr="007467ED">
        <w:rPr>
          <w:rStyle w:val="Emphasis"/>
          <w:highlight w:val="cyan"/>
        </w:rPr>
        <w:t>only way</w:t>
      </w:r>
      <w:r w:rsidRPr="007467ED">
        <w:rPr>
          <w:rStyle w:val="StyleUnderline"/>
          <w:rFonts w:cs="Arial"/>
          <w:highlight w:val="cyan"/>
        </w:rPr>
        <w:t xml:space="preserve"> to </w:t>
      </w:r>
      <w:r w:rsidRPr="007467ED">
        <w:rPr>
          <w:rStyle w:val="Emphasis"/>
          <w:highlight w:val="cyan"/>
        </w:rPr>
        <w:t>reconcile</w:t>
      </w:r>
      <w:r w:rsidRPr="007467ED">
        <w:rPr>
          <w:rStyle w:val="StyleUnderline"/>
          <w:rFonts w:cs="Arial"/>
          <w:highlight w:val="cyan"/>
        </w:rPr>
        <w:t xml:space="preserve"> political liberalism with</w:t>
      </w:r>
      <w:r w:rsidRPr="00177579">
        <w:rPr>
          <w:rFonts w:cs="Arial"/>
          <w:sz w:val="16"/>
        </w:rPr>
        <w:t xml:space="preserve"> our intuitions concerning </w:t>
      </w:r>
      <w:r w:rsidRPr="007467ED">
        <w:rPr>
          <w:rStyle w:val="StyleUnderline"/>
          <w:rFonts w:cs="Arial"/>
          <w:highlight w:val="cyan"/>
        </w:rPr>
        <w:t>what is due to the disabled</w:t>
      </w:r>
      <w:r w:rsidRPr="00177579">
        <w:rPr>
          <w:rFonts w:cs="Arial"/>
          <w:sz w:val="16"/>
        </w:rPr>
        <w:t>.</w:t>
      </w:r>
    </w:p>
    <w:p w14:paraId="1381AAF0" w14:textId="77777777" w:rsidR="00DC0777" w:rsidRPr="00177579" w:rsidRDefault="00DC0777" w:rsidP="00DC0777">
      <w:pPr>
        <w:rPr>
          <w:rFonts w:cs="Arial"/>
          <w:sz w:val="16"/>
        </w:rPr>
      </w:pPr>
      <w:r w:rsidRPr="00177579">
        <w:rPr>
          <w:rFonts w:cs="Arial"/>
          <w:sz w:val="16"/>
        </w:rPr>
        <w:t xml:space="preserve">5. Revising political </w:t>
      </w:r>
      <w:proofErr w:type="gramStart"/>
      <w:r w:rsidRPr="00177579">
        <w:rPr>
          <w:rFonts w:cs="Arial"/>
          <w:sz w:val="16"/>
        </w:rPr>
        <w:t>liberalism</w:t>
      </w:r>
      <w:proofErr w:type="gramEnd"/>
      <w:r w:rsidRPr="00177579">
        <w:rPr>
          <w:rFonts w:cs="Arial"/>
          <w:sz w:val="16"/>
        </w:rPr>
        <w:t xml:space="preserve"> I: beyond Hartley’s </w:t>
      </w:r>
      <w:proofErr w:type="spellStart"/>
      <w:r w:rsidRPr="00177579">
        <w:rPr>
          <w:rFonts w:cs="Arial"/>
          <w:sz w:val="16"/>
        </w:rPr>
        <w:t>contractualism</w:t>
      </w:r>
      <w:proofErr w:type="spellEnd"/>
      <w:r w:rsidRPr="00177579">
        <w:rPr>
          <w:rFonts w:cs="Arial"/>
          <w:sz w:val="16"/>
        </w:rPr>
        <w:t xml:space="preserve"> </w:t>
      </w:r>
    </w:p>
    <w:p w14:paraId="70876970" w14:textId="77777777" w:rsidR="00DC0777" w:rsidRPr="00177579" w:rsidRDefault="00DC0777" w:rsidP="00DC0777">
      <w:pPr>
        <w:rPr>
          <w:rFonts w:cs="Arial"/>
          <w:sz w:val="16"/>
        </w:rPr>
      </w:pPr>
      <w:r w:rsidRPr="00177579">
        <w:rPr>
          <w:rFonts w:cs="Arial"/>
          <w:sz w:val="16"/>
        </w:rPr>
        <w:t xml:space="preserve">The aim of this section and the next is to propose a substantial revision of Rawls’s theory that accommodates the justice claims of the disabled while upholding the project of political liberalism. </w:t>
      </w:r>
      <w:r w:rsidRPr="00177579">
        <w:rPr>
          <w:rStyle w:val="StyleUnderline"/>
          <w:rFonts w:cs="Arial"/>
        </w:rPr>
        <w:t>A question that needs to be answered</w:t>
      </w:r>
      <w:r w:rsidRPr="00177579">
        <w:rPr>
          <w:rFonts w:cs="Arial"/>
          <w:sz w:val="16"/>
        </w:rPr>
        <w:t xml:space="preserve"> at this point </w:t>
      </w:r>
      <w:r w:rsidRPr="00177579">
        <w:rPr>
          <w:rStyle w:val="StyleUnderline"/>
          <w:rFonts w:cs="Arial"/>
        </w:rPr>
        <w:t>is: why should we uphold</w:t>
      </w:r>
      <w:r w:rsidRPr="00177579">
        <w:rPr>
          <w:rFonts w:cs="Arial"/>
          <w:sz w:val="16"/>
        </w:rPr>
        <w:t xml:space="preserve"> the project of </w:t>
      </w:r>
      <w:r w:rsidRPr="00177579">
        <w:rPr>
          <w:rStyle w:val="StyleUnderline"/>
          <w:rFonts w:cs="Arial"/>
        </w:rPr>
        <w:t>political liberalism, rather than endorsing a different model that more neatly ﬁts with our</w:t>
      </w:r>
      <w:r w:rsidRPr="00177579">
        <w:rPr>
          <w:rFonts w:cs="Arial"/>
          <w:sz w:val="16"/>
        </w:rPr>
        <w:t xml:space="preserve"> intuitions concerning </w:t>
      </w:r>
      <w:r w:rsidRPr="00177579">
        <w:rPr>
          <w:rStyle w:val="StyleUnderline"/>
          <w:rFonts w:cs="Arial"/>
        </w:rPr>
        <w:t>what is due to the disabled?</w:t>
      </w:r>
      <w:r w:rsidRPr="00177579">
        <w:rPr>
          <w:rFonts w:cs="Arial"/>
          <w:sz w:val="16"/>
        </w:rPr>
        <w:t xml:space="preserve"> First, the general project of </w:t>
      </w:r>
      <w:r w:rsidRPr="00177579">
        <w:rPr>
          <w:rStyle w:val="StyleUnderline"/>
          <w:rFonts w:cs="Arial"/>
        </w:rPr>
        <w:t>political liberalism is compelling</w:t>
      </w:r>
      <w:r w:rsidRPr="00177579">
        <w:rPr>
          <w:rFonts w:cs="Arial"/>
          <w:sz w:val="16"/>
        </w:rPr>
        <w:t xml:space="preserve">. Rawls’s political liberalism aims to identify </w:t>
      </w:r>
      <w:r w:rsidRPr="00177579">
        <w:rPr>
          <w:rStyle w:val="StyleUnderline"/>
          <w:rFonts w:cs="Arial"/>
        </w:rPr>
        <w:t>a common ground of political ideas</w:t>
      </w:r>
      <w:r w:rsidRPr="00177579">
        <w:rPr>
          <w:rFonts w:cs="Arial"/>
          <w:sz w:val="16"/>
        </w:rPr>
        <w:t xml:space="preserve"> that </w:t>
      </w:r>
      <w:r w:rsidRPr="00177579">
        <w:rPr>
          <w:rStyle w:val="StyleUnderline"/>
          <w:rFonts w:cs="Arial"/>
        </w:rPr>
        <w:t>can work as the basis on which the most important political decisions should be made</w:t>
      </w:r>
      <w:r w:rsidRPr="00177579">
        <w:rPr>
          <w:rFonts w:cs="Arial"/>
          <w:sz w:val="16"/>
        </w:rPr>
        <w:t xml:space="preserve">. </w:t>
      </w:r>
      <w:r w:rsidRPr="00177579">
        <w:rPr>
          <w:rStyle w:val="StyleUnderline"/>
          <w:rFonts w:cs="Arial"/>
        </w:rPr>
        <w:t>This project is of the greatest importance because</w:t>
      </w:r>
      <w:r w:rsidRPr="00177579">
        <w:rPr>
          <w:rFonts w:cs="Arial"/>
          <w:sz w:val="16"/>
        </w:rPr>
        <w:t xml:space="preserve">, if successful, </w:t>
      </w:r>
      <w:r w:rsidRPr="007467ED">
        <w:rPr>
          <w:rStyle w:val="StyleUnderline"/>
          <w:rFonts w:cs="Arial"/>
          <w:highlight w:val="cyan"/>
        </w:rPr>
        <w:t>it creates legitimacy</w:t>
      </w:r>
      <w:r w:rsidRPr="00177579">
        <w:rPr>
          <w:rStyle w:val="StyleUnderline"/>
          <w:rFonts w:cs="Arial"/>
        </w:rPr>
        <w:t xml:space="preserve"> by </w:t>
      </w:r>
      <w:r w:rsidRPr="007467ED">
        <w:rPr>
          <w:rStyle w:val="StyleUnderline"/>
          <w:rFonts w:cs="Arial"/>
          <w:highlight w:val="cyan"/>
        </w:rPr>
        <w:t xml:space="preserve">building institutions </w:t>
      </w:r>
      <w:proofErr w:type="gramStart"/>
      <w:r w:rsidRPr="007467ED">
        <w:rPr>
          <w:rStyle w:val="StyleUnderline"/>
          <w:rFonts w:cs="Arial"/>
          <w:highlight w:val="cyan"/>
        </w:rPr>
        <w:t>on</w:t>
      </w:r>
      <w:r w:rsidRPr="00177579">
        <w:rPr>
          <w:rStyle w:val="StyleUnderline"/>
          <w:rFonts w:cs="Arial"/>
        </w:rPr>
        <w:t xml:space="preserve"> the </w:t>
      </w:r>
      <w:r w:rsidRPr="007467ED">
        <w:rPr>
          <w:rStyle w:val="StyleUnderline"/>
          <w:rFonts w:cs="Arial"/>
          <w:highlight w:val="cyan"/>
        </w:rPr>
        <w:t>basis of</w:t>
      </w:r>
      <w:proofErr w:type="gramEnd"/>
      <w:r w:rsidRPr="007467ED">
        <w:rPr>
          <w:rStyle w:val="StyleUnderline"/>
          <w:rFonts w:cs="Arial"/>
          <w:highlight w:val="cyan"/>
        </w:rPr>
        <w:t xml:space="preserve"> concepts</w:t>
      </w:r>
      <w:r w:rsidRPr="00177579">
        <w:rPr>
          <w:rStyle w:val="StyleUnderline"/>
          <w:rFonts w:cs="Arial"/>
        </w:rPr>
        <w:t xml:space="preserve"> that are </w:t>
      </w:r>
      <w:r w:rsidRPr="007467ED">
        <w:rPr>
          <w:rStyle w:val="StyleUnderline"/>
          <w:rFonts w:cs="Arial"/>
          <w:highlight w:val="cyan"/>
        </w:rPr>
        <w:t>acceptable to each</w:t>
      </w:r>
      <w:r w:rsidRPr="00177579">
        <w:rPr>
          <w:rFonts w:cs="Arial"/>
          <w:sz w:val="16"/>
        </w:rPr>
        <w:t xml:space="preserve"> reasonable </w:t>
      </w:r>
      <w:r w:rsidRPr="00177579">
        <w:rPr>
          <w:rStyle w:val="StyleUnderline"/>
          <w:rFonts w:cs="Arial"/>
        </w:rPr>
        <w:t>individual</w:t>
      </w:r>
      <w:r w:rsidRPr="00177579">
        <w:rPr>
          <w:rFonts w:cs="Arial"/>
          <w:sz w:val="16"/>
        </w:rPr>
        <w:t xml:space="preserve">. Moreover, </w:t>
      </w:r>
      <w:r w:rsidRPr="00177579">
        <w:rPr>
          <w:rStyle w:val="StyleUnderline"/>
          <w:rFonts w:cs="Arial"/>
        </w:rPr>
        <w:t>it promotes stability in societies that are characterized by deep pluralism</w:t>
      </w:r>
      <w:r w:rsidRPr="00177579">
        <w:rPr>
          <w:rFonts w:cs="Arial"/>
          <w:sz w:val="16"/>
        </w:rPr>
        <w:t>.</w:t>
      </w:r>
    </w:p>
    <w:p w14:paraId="15E4ECFE" w14:textId="77777777" w:rsidR="00DC0777" w:rsidRPr="00177579" w:rsidRDefault="00DC0777" w:rsidP="00DC0777">
      <w:pPr>
        <w:rPr>
          <w:rFonts w:cs="Arial"/>
          <w:sz w:val="16"/>
        </w:rPr>
      </w:pPr>
      <w:r w:rsidRPr="00177579">
        <w:rPr>
          <w:rFonts w:cs="Arial"/>
          <w:sz w:val="16"/>
        </w:rPr>
        <w:t xml:space="preserve">Second, </w:t>
      </w:r>
      <w:r w:rsidRPr="007467ED">
        <w:rPr>
          <w:rStyle w:val="StyleUnderline"/>
          <w:rFonts w:cs="Arial"/>
          <w:highlight w:val="cyan"/>
        </w:rPr>
        <w:t>despite</w:t>
      </w:r>
      <w:r w:rsidRPr="00177579">
        <w:rPr>
          <w:rStyle w:val="StyleUnderline"/>
          <w:rFonts w:cs="Arial"/>
        </w:rPr>
        <w:t xml:space="preserve"> Rawls’s </w:t>
      </w:r>
      <w:r w:rsidRPr="007467ED">
        <w:rPr>
          <w:rStyle w:val="StyleUnderline"/>
          <w:rFonts w:cs="Arial"/>
          <w:highlight w:val="cyan"/>
        </w:rPr>
        <w:t>failure to take</w:t>
      </w:r>
      <w:r w:rsidRPr="00177579">
        <w:rPr>
          <w:rStyle w:val="StyleUnderline"/>
          <w:rFonts w:cs="Arial"/>
        </w:rPr>
        <w:t xml:space="preserve"> the interests of the </w:t>
      </w:r>
      <w:r w:rsidRPr="007467ED">
        <w:rPr>
          <w:rStyle w:val="StyleUnderline"/>
          <w:rFonts w:cs="Arial"/>
          <w:highlight w:val="cyan"/>
        </w:rPr>
        <w:t>disabled into consideration</w:t>
      </w:r>
      <w:r w:rsidRPr="00177579">
        <w:rPr>
          <w:rStyle w:val="StyleUnderline"/>
          <w:rFonts w:cs="Arial"/>
        </w:rPr>
        <w:t xml:space="preserve">, political </w:t>
      </w:r>
      <w:r w:rsidRPr="007467ED">
        <w:rPr>
          <w:rStyle w:val="StyleUnderline"/>
          <w:rFonts w:cs="Arial"/>
          <w:highlight w:val="cyan"/>
        </w:rPr>
        <w:t xml:space="preserve">liberalism is </w:t>
      </w:r>
      <w:r w:rsidRPr="007467ED">
        <w:rPr>
          <w:rStyle w:val="Emphasis"/>
          <w:highlight w:val="cyan"/>
        </w:rPr>
        <w:t>well suited</w:t>
      </w:r>
      <w:r w:rsidRPr="007467ED">
        <w:rPr>
          <w:rStyle w:val="StyleUnderline"/>
          <w:rFonts w:cs="Arial"/>
          <w:highlight w:val="cyan"/>
        </w:rPr>
        <w:t xml:space="preserve"> to </w:t>
      </w:r>
      <w:r w:rsidRPr="007467ED">
        <w:rPr>
          <w:rStyle w:val="Emphasis"/>
          <w:highlight w:val="cyan"/>
        </w:rPr>
        <w:t>support</w:t>
      </w:r>
      <w:r w:rsidRPr="00177579">
        <w:rPr>
          <w:rStyle w:val="Emphasis"/>
        </w:rPr>
        <w:t xml:space="preserve"> the </w:t>
      </w:r>
      <w:r w:rsidRPr="007467ED">
        <w:rPr>
          <w:rStyle w:val="Emphasis"/>
          <w:highlight w:val="cyan"/>
        </w:rPr>
        <w:t>justice claims</w:t>
      </w:r>
      <w:r w:rsidRPr="00177579">
        <w:rPr>
          <w:rStyle w:val="StyleUnderline"/>
          <w:rFonts w:cs="Arial"/>
        </w:rPr>
        <w:t xml:space="preserve"> of individuals with disabilities</w:t>
      </w:r>
      <w:r w:rsidRPr="00177579">
        <w:rPr>
          <w:rFonts w:cs="Arial"/>
          <w:sz w:val="16"/>
        </w:rPr>
        <w:t xml:space="preserve">. This is because </w:t>
      </w:r>
      <w:r w:rsidRPr="00177579">
        <w:rPr>
          <w:rStyle w:val="StyleUnderline"/>
          <w:rFonts w:cs="Arial"/>
        </w:rPr>
        <w:t>the idea that the disabled are citizens who deserve our respect is part of the common culture</w:t>
      </w:r>
      <w:r w:rsidRPr="00177579">
        <w:rPr>
          <w:rFonts w:cs="Arial"/>
          <w:sz w:val="16"/>
        </w:rPr>
        <w:t xml:space="preserve"> of our societies. In other words, there is an overlapping consensus on the idea that rights, opportunities and distributive shares must </w:t>
      </w:r>
      <w:r w:rsidRPr="00177579">
        <w:rPr>
          <w:rFonts w:cs="Arial"/>
          <w:sz w:val="16"/>
        </w:rPr>
        <w:lastRenderedPageBreak/>
        <w:t xml:space="preserve">be granted to individuals who are not fully cooperating members of society, including those who fall below full moral powers. </w:t>
      </w:r>
      <w:r w:rsidRPr="00177579">
        <w:rPr>
          <w:rStyle w:val="StyleUnderline"/>
          <w:rFonts w:cs="Arial"/>
        </w:rPr>
        <w:t xml:space="preserve">It is widely believed that </w:t>
      </w:r>
      <w:r w:rsidRPr="007467ED">
        <w:rPr>
          <w:rStyle w:val="StyleUnderline"/>
          <w:rFonts w:cs="Arial"/>
          <w:highlight w:val="cyan"/>
        </w:rPr>
        <w:t>those with</w:t>
      </w:r>
      <w:r w:rsidRPr="00177579">
        <w:rPr>
          <w:rStyle w:val="StyleUnderline"/>
          <w:rFonts w:cs="Arial"/>
        </w:rPr>
        <w:t xml:space="preserve"> physical </w:t>
      </w:r>
      <w:r w:rsidRPr="007467ED">
        <w:rPr>
          <w:rStyle w:val="StyleUnderline"/>
          <w:rFonts w:cs="Arial"/>
          <w:highlight w:val="cyan"/>
        </w:rPr>
        <w:t>disabilities should have the same rights</w:t>
      </w:r>
      <w:r w:rsidRPr="00177579">
        <w:rPr>
          <w:rStyle w:val="StyleUnderline"/>
          <w:rFonts w:cs="Arial"/>
        </w:rPr>
        <w:t xml:space="preserve"> as their fellow citizens, </w:t>
      </w:r>
      <w:r w:rsidRPr="007467ED">
        <w:rPr>
          <w:rStyle w:val="StyleUnderline"/>
          <w:rFonts w:cs="Arial"/>
          <w:highlight w:val="cyan"/>
        </w:rPr>
        <w:t>live in a social environment that does not</w:t>
      </w:r>
      <w:r w:rsidRPr="00177579">
        <w:rPr>
          <w:rFonts w:cs="Arial"/>
          <w:sz w:val="16"/>
        </w:rPr>
        <w:t xml:space="preserve"> excessively </w:t>
      </w:r>
      <w:r w:rsidRPr="007467ED">
        <w:rPr>
          <w:rStyle w:val="StyleUnderline"/>
          <w:rFonts w:cs="Arial"/>
          <w:highlight w:val="cyan"/>
        </w:rPr>
        <w:t>limit</w:t>
      </w:r>
      <w:r w:rsidRPr="00177579">
        <w:rPr>
          <w:rStyle w:val="StyleUnderline"/>
          <w:rFonts w:cs="Arial"/>
        </w:rPr>
        <w:t xml:space="preserve"> their </w:t>
      </w:r>
      <w:r w:rsidRPr="007467ED">
        <w:rPr>
          <w:rStyle w:val="StyleUnderline"/>
          <w:rFonts w:cs="Arial"/>
          <w:highlight w:val="cyan"/>
        </w:rPr>
        <w:t>opportunities and</w:t>
      </w:r>
      <w:r w:rsidRPr="00177579">
        <w:rPr>
          <w:rStyle w:val="StyleUnderline"/>
          <w:rFonts w:cs="Arial"/>
        </w:rPr>
        <w:t xml:space="preserve"> receive </w:t>
      </w:r>
      <w:r w:rsidRPr="007467ED">
        <w:rPr>
          <w:rStyle w:val="StyleUnderline"/>
          <w:rFonts w:cs="Arial"/>
          <w:highlight w:val="cyan"/>
        </w:rPr>
        <w:t>beneﬁts</w:t>
      </w:r>
      <w:r w:rsidRPr="00177579">
        <w:rPr>
          <w:rStyle w:val="StyleUnderline"/>
          <w:rFonts w:cs="Arial"/>
        </w:rPr>
        <w:t xml:space="preserve"> that help meet their</w:t>
      </w:r>
      <w:r w:rsidRPr="00177579">
        <w:rPr>
          <w:rFonts w:cs="Arial"/>
          <w:sz w:val="16"/>
        </w:rPr>
        <w:t xml:space="preserve"> special </w:t>
      </w:r>
      <w:r w:rsidRPr="00177579">
        <w:rPr>
          <w:rStyle w:val="StyleUnderline"/>
          <w:rFonts w:cs="Arial"/>
        </w:rPr>
        <w:t>needs</w:t>
      </w:r>
      <w:r w:rsidRPr="00177579">
        <w:rPr>
          <w:rFonts w:cs="Arial"/>
          <w:sz w:val="16"/>
        </w:rPr>
        <w:t xml:space="preserve">. Besides, although the state or third parties are given exceptional rights to interfere with the autonomy of individuals with severe cognitive disabilities, </w:t>
      </w:r>
      <w:r w:rsidRPr="00177579">
        <w:rPr>
          <w:rStyle w:val="StyleUnderline"/>
          <w:rFonts w:cs="Arial"/>
        </w:rPr>
        <w:t>it is widely recognized that the mentally disabled are citizens whose basic interests must be protected by the law</w:t>
      </w:r>
      <w:r w:rsidRPr="00177579">
        <w:rPr>
          <w:rFonts w:cs="Arial"/>
          <w:sz w:val="16"/>
        </w:rPr>
        <w:t>.12 In the public space, any proposal that individuals who are not fully cooperating members of society should have their basic interests neglected would be widely received with outrage. Such proposal would be said to ﬁt a fascist society, not a decent one. Among other legal documents, the United Nations Convention on the Rights of Persons with Disabilities (UN General Assembly, A/61/611) can be taken as the epitome of this widespread attitude. Adopted in 2006, the Convention requires that all individuals with disabilities should share in the enjoyment of equal fundamental rights.</w:t>
      </w:r>
    </w:p>
    <w:p w14:paraId="0A649721" w14:textId="77777777" w:rsidR="00DC0777" w:rsidRPr="0031145C" w:rsidRDefault="00DC0777" w:rsidP="00DC0777">
      <w:pPr>
        <w:pStyle w:val="Heading4"/>
        <w:rPr>
          <w:b w:val="0"/>
          <w:bCs/>
        </w:rPr>
      </w:pPr>
      <w:r>
        <w:t xml:space="preserve">2. Their theoretical absolutism </w:t>
      </w:r>
      <w:r>
        <w:rPr>
          <w:u w:val="single"/>
        </w:rPr>
        <w:t>flattens</w:t>
      </w:r>
      <w:r>
        <w:t xml:space="preserve"> nuance and </w:t>
      </w:r>
      <w:r>
        <w:rPr>
          <w:u w:val="single"/>
        </w:rPr>
        <w:t>ruins</w:t>
      </w:r>
      <w:r>
        <w:t xml:space="preserve"> analytic purchase.</w:t>
      </w:r>
    </w:p>
    <w:p w14:paraId="50069212" w14:textId="77777777" w:rsidR="00DC0777" w:rsidRDefault="00DC0777" w:rsidP="00DC0777">
      <w:r w:rsidRPr="008378D9">
        <w:rPr>
          <w:rStyle w:val="Style13ptBold"/>
        </w:rPr>
        <w:t>Kornbluh, 23</w:t>
      </w:r>
      <w:r>
        <w:t xml:space="preserve">—Professor of English at the University of Illinois, Chicago (Anna, “Prospective criticism: on private and public things,” Textual Practice, 37:2, 256-278, </w:t>
      </w:r>
      <w:proofErr w:type="spellStart"/>
      <w:r>
        <w:t>dml</w:t>
      </w:r>
      <w:proofErr w:type="spellEnd"/>
      <w:r>
        <w:t>)</w:t>
      </w:r>
    </w:p>
    <w:p w14:paraId="271EA883" w14:textId="77777777" w:rsidR="00DC0777" w:rsidRPr="00E342FB" w:rsidRDefault="00DC0777" w:rsidP="00DC0777">
      <w:pPr>
        <w:rPr>
          <w:sz w:val="14"/>
        </w:rPr>
      </w:pPr>
      <w:proofErr w:type="spellStart"/>
      <w:r w:rsidRPr="00E342FB">
        <w:rPr>
          <w:sz w:val="14"/>
        </w:rPr>
        <w:t>Privatisation</w:t>
      </w:r>
      <w:proofErr w:type="spellEnd"/>
      <w:r w:rsidRPr="00E342FB">
        <w:rPr>
          <w:sz w:val="14"/>
        </w:rPr>
        <w:t xml:space="preserve"> in criticism wears the literalistic guise of subjectivism, from empiricist aboutness to personalist </w:t>
      </w:r>
      <w:proofErr w:type="spellStart"/>
      <w:r w:rsidRPr="00E342FB">
        <w:rPr>
          <w:sz w:val="14"/>
        </w:rPr>
        <w:t>memoirisation</w:t>
      </w:r>
      <w:proofErr w:type="spellEnd"/>
      <w:r w:rsidRPr="00E342FB">
        <w:rPr>
          <w:sz w:val="14"/>
        </w:rPr>
        <w:t xml:space="preserve">. A less familiar face of </w:t>
      </w:r>
      <w:proofErr w:type="spellStart"/>
      <w:r w:rsidRPr="00E342FB">
        <w:rPr>
          <w:sz w:val="14"/>
        </w:rPr>
        <w:t>privatisation</w:t>
      </w:r>
      <w:proofErr w:type="spellEnd"/>
      <w:r w:rsidRPr="00E342FB">
        <w:rPr>
          <w:sz w:val="14"/>
        </w:rPr>
        <w:t xml:space="preserve"> shows itself elsewhere in critical practice, in what Andreas </w:t>
      </w:r>
      <w:proofErr w:type="spellStart"/>
      <w:r w:rsidRPr="00E342FB">
        <w:rPr>
          <w:sz w:val="14"/>
        </w:rPr>
        <w:t>Malm</w:t>
      </w:r>
      <w:proofErr w:type="spellEnd"/>
      <w:r w:rsidRPr="00E342FB">
        <w:rPr>
          <w:sz w:val="14"/>
        </w:rPr>
        <w:t xml:space="preserve"> helpfully terms ‘</w:t>
      </w:r>
      <w:r w:rsidRPr="000527BC">
        <w:rPr>
          <w:rStyle w:val="Emphasis"/>
          <w:highlight w:val="cyan"/>
        </w:rPr>
        <w:t>dissolutionism</w:t>
      </w:r>
      <w:proofErr w:type="gramStart"/>
      <w:r w:rsidRPr="000527BC">
        <w:rPr>
          <w:sz w:val="14"/>
          <w:highlight w:val="cyan"/>
        </w:rPr>
        <w:t>’</w:t>
      </w:r>
      <w:r w:rsidRPr="00E342FB">
        <w:rPr>
          <w:sz w:val="14"/>
        </w:rPr>
        <w:t>.Footnote</w:t>
      </w:r>
      <w:proofErr w:type="gramEnd"/>
      <w:r w:rsidRPr="00E342FB">
        <w:rPr>
          <w:sz w:val="14"/>
        </w:rPr>
        <w:t xml:space="preserve">27 Long </w:t>
      </w:r>
      <w:r w:rsidRPr="001245F3">
        <w:rPr>
          <w:rStyle w:val="StyleUnderline"/>
        </w:rPr>
        <w:t>traditions</w:t>
      </w:r>
      <w:r w:rsidRPr="000527BC">
        <w:rPr>
          <w:sz w:val="14"/>
        </w:rPr>
        <w:t xml:space="preserve"> in </w:t>
      </w:r>
      <w:r w:rsidRPr="00E342FB">
        <w:rPr>
          <w:sz w:val="14"/>
        </w:rPr>
        <w:t xml:space="preserve">literary and humanist </w:t>
      </w:r>
      <w:r w:rsidRPr="000527BC">
        <w:rPr>
          <w:sz w:val="14"/>
        </w:rPr>
        <w:t xml:space="preserve">criticism </w:t>
      </w:r>
      <w:r w:rsidRPr="000527BC">
        <w:rPr>
          <w:rStyle w:val="StyleUnderline"/>
        </w:rPr>
        <w:t>enthuse</w:t>
      </w:r>
      <w:r w:rsidRPr="001245F3">
        <w:rPr>
          <w:rStyle w:val="StyleUnderline"/>
        </w:rPr>
        <w:t xml:space="preserve"> </w:t>
      </w:r>
      <w:r w:rsidRPr="00E342FB">
        <w:rPr>
          <w:rStyle w:val="StyleUnderline"/>
        </w:rPr>
        <w:t>unmaking and unbuilding</w:t>
      </w:r>
      <w:r w:rsidRPr="00E342FB">
        <w:rPr>
          <w:sz w:val="14"/>
        </w:rPr>
        <w:t xml:space="preserve">, disruption, </w:t>
      </w:r>
      <w:proofErr w:type="spellStart"/>
      <w:r w:rsidRPr="00E342FB">
        <w:rPr>
          <w:rStyle w:val="StyleUnderline"/>
        </w:rPr>
        <w:t>hybridisation</w:t>
      </w:r>
      <w:proofErr w:type="spellEnd"/>
      <w:r w:rsidRPr="00E342FB">
        <w:rPr>
          <w:sz w:val="14"/>
        </w:rPr>
        <w:t xml:space="preserve">, </w:t>
      </w:r>
      <w:r w:rsidRPr="000527BC">
        <w:rPr>
          <w:rStyle w:val="StyleUnderline"/>
        </w:rPr>
        <w:t>indeterminacy</w:t>
      </w:r>
      <w:r w:rsidRPr="00E342FB">
        <w:rPr>
          <w:sz w:val="14"/>
        </w:rPr>
        <w:t xml:space="preserve"> – </w:t>
      </w:r>
      <w:r w:rsidRPr="001245F3">
        <w:rPr>
          <w:rStyle w:val="StyleUnderline"/>
        </w:rPr>
        <w:t xml:space="preserve">in ways that have historically </w:t>
      </w:r>
      <w:r w:rsidRPr="000527BC">
        <w:rPr>
          <w:rStyle w:val="StyleUnderline"/>
        </w:rPr>
        <w:t xml:space="preserve">coincided with the </w:t>
      </w:r>
      <w:r w:rsidRPr="000527BC">
        <w:rPr>
          <w:rStyle w:val="Emphasis"/>
        </w:rPr>
        <w:t>levelling</w:t>
      </w:r>
      <w:r w:rsidRPr="000527BC">
        <w:rPr>
          <w:rStyle w:val="StyleUnderline"/>
        </w:rPr>
        <w:t xml:space="preserve"> of public institutions</w:t>
      </w:r>
      <w:r w:rsidRPr="000527BC">
        <w:rPr>
          <w:sz w:val="14"/>
        </w:rPr>
        <w:t xml:space="preserve">, </w:t>
      </w:r>
      <w:r w:rsidRPr="000527BC">
        <w:rPr>
          <w:rStyle w:val="StyleUnderline"/>
        </w:rPr>
        <w:t xml:space="preserve">the </w:t>
      </w:r>
      <w:r w:rsidRPr="000527BC">
        <w:rPr>
          <w:rStyle w:val="Emphasis"/>
        </w:rPr>
        <w:t>fracturing</w:t>
      </w:r>
      <w:r w:rsidRPr="000527BC">
        <w:rPr>
          <w:rStyle w:val="StyleUnderline"/>
        </w:rPr>
        <w:t xml:space="preserve"> of left power amid </w:t>
      </w:r>
      <w:r w:rsidRPr="000527BC">
        <w:rPr>
          <w:rStyle w:val="Emphasis"/>
        </w:rPr>
        <w:t>consolidation</w:t>
      </w:r>
      <w:r w:rsidRPr="000527BC">
        <w:rPr>
          <w:rStyle w:val="StyleUnderline"/>
        </w:rPr>
        <w:t xml:space="preserve"> of right power</w:t>
      </w:r>
      <w:r w:rsidRPr="000527BC">
        <w:rPr>
          <w:sz w:val="14"/>
        </w:rPr>
        <w:t xml:space="preserve">, </w:t>
      </w:r>
      <w:r w:rsidRPr="000527BC">
        <w:rPr>
          <w:rStyle w:val="StyleUnderline"/>
        </w:rPr>
        <w:t xml:space="preserve">and the </w:t>
      </w:r>
      <w:r w:rsidRPr="000527BC">
        <w:rPr>
          <w:rStyle w:val="Emphasis"/>
        </w:rPr>
        <w:t xml:space="preserve">minoritarian </w:t>
      </w:r>
      <w:proofErr w:type="spellStart"/>
      <w:r w:rsidRPr="000527BC">
        <w:rPr>
          <w:rStyle w:val="Emphasis"/>
        </w:rPr>
        <w:t>securitisation</w:t>
      </w:r>
      <w:proofErr w:type="spellEnd"/>
      <w:r w:rsidRPr="000527BC">
        <w:rPr>
          <w:rStyle w:val="StyleUnderline"/>
        </w:rPr>
        <w:t xml:space="preserve"> of plutocracy</w:t>
      </w:r>
      <w:r w:rsidRPr="000527BC">
        <w:rPr>
          <w:sz w:val="14"/>
        </w:rPr>
        <w:t xml:space="preserve">. The fact of this coincidence does not often figure in histories of literary criticism and theory, but to consider the future of criticism we ought at least </w:t>
      </w:r>
      <w:proofErr w:type="gramStart"/>
      <w:r w:rsidRPr="000527BC">
        <w:rPr>
          <w:sz w:val="14"/>
        </w:rPr>
        <w:t>remark</w:t>
      </w:r>
      <w:proofErr w:type="gramEnd"/>
      <w:r w:rsidRPr="000527BC">
        <w:rPr>
          <w:sz w:val="14"/>
        </w:rPr>
        <w:t xml:space="preserve"> this material determination of its sundry and vogue </w:t>
      </w:r>
      <w:proofErr w:type="spellStart"/>
      <w:r w:rsidRPr="000527BC">
        <w:rPr>
          <w:sz w:val="14"/>
        </w:rPr>
        <w:t>flattenings</w:t>
      </w:r>
      <w:proofErr w:type="spellEnd"/>
      <w:r w:rsidRPr="000527BC">
        <w:rPr>
          <w:sz w:val="14"/>
        </w:rPr>
        <w:t xml:space="preserve">. </w:t>
      </w:r>
      <w:r w:rsidRPr="000527BC">
        <w:rPr>
          <w:rStyle w:val="StyleUnderline"/>
        </w:rPr>
        <w:t xml:space="preserve">Sometimes they take the simple form of criticism defining its vocation as something </w:t>
      </w:r>
      <w:r w:rsidRPr="000527BC">
        <w:rPr>
          <w:rStyle w:val="Emphasis"/>
        </w:rPr>
        <w:t>less</w:t>
      </w:r>
      <w:r w:rsidRPr="000527BC">
        <w:rPr>
          <w:rStyle w:val="StyleUnderline"/>
        </w:rPr>
        <w:t xml:space="preserve"> than knowledge production</w:t>
      </w:r>
      <w:r w:rsidRPr="000527BC">
        <w:rPr>
          <w:sz w:val="14"/>
        </w:rPr>
        <w:t xml:space="preserve">: </w:t>
      </w:r>
      <w:r w:rsidRPr="000527BC">
        <w:rPr>
          <w:rStyle w:val="StyleUnderline"/>
        </w:rPr>
        <w:t xml:space="preserve">as </w:t>
      </w:r>
      <w:proofErr w:type="spellStart"/>
      <w:r w:rsidRPr="000527BC">
        <w:rPr>
          <w:rStyle w:val="StyleUnderline"/>
        </w:rPr>
        <w:t>subjectivising</w:t>
      </w:r>
      <w:proofErr w:type="spellEnd"/>
      <w:r w:rsidRPr="000527BC">
        <w:rPr>
          <w:sz w:val="14"/>
        </w:rPr>
        <w:t xml:space="preserve">, </w:t>
      </w:r>
      <w:proofErr w:type="spellStart"/>
      <w:r w:rsidRPr="000527BC">
        <w:rPr>
          <w:rStyle w:val="StyleUnderline"/>
        </w:rPr>
        <w:t>particularising</w:t>
      </w:r>
      <w:proofErr w:type="spellEnd"/>
      <w:r w:rsidRPr="000527BC">
        <w:rPr>
          <w:sz w:val="14"/>
        </w:rPr>
        <w:t xml:space="preserve">, </w:t>
      </w:r>
      <w:proofErr w:type="spellStart"/>
      <w:r w:rsidRPr="000527BC">
        <w:rPr>
          <w:sz w:val="14"/>
        </w:rPr>
        <w:t>contextualising</w:t>
      </w:r>
      <w:proofErr w:type="spellEnd"/>
      <w:r w:rsidRPr="000527BC">
        <w:rPr>
          <w:sz w:val="14"/>
        </w:rPr>
        <w:t xml:space="preserve"> absorption in the individual work; as </w:t>
      </w:r>
      <w:r w:rsidRPr="000527BC">
        <w:rPr>
          <w:rStyle w:val="StyleUnderline"/>
        </w:rPr>
        <w:t xml:space="preserve">forswearing </w:t>
      </w:r>
      <w:proofErr w:type="spellStart"/>
      <w:r w:rsidRPr="000527BC">
        <w:rPr>
          <w:rStyle w:val="StyleUnderline"/>
        </w:rPr>
        <w:t>generalisations</w:t>
      </w:r>
      <w:proofErr w:type="spellEnd"/>
      <w:r w:rsidRPr="000527BC">
        <w:rPr>
          <w:sz w:val="14"/>
        </w:rPr>
        <w:t xml:space="preserve"> about medium, form, concept, or history; as </w:t>
      </w:r>
      <w:proofErr w:type="spellStart"/>
      <w:r w:rsidRPr="000527BC">
        <w:rPr>
          <w:rStyle w:val="StyleUnderline"/>
        </w:rPr>
        <w:t>problematising</w:t>
      </w:r>
      <w:proofErr w:type="spellEnd"/>
      <w:r w:rsidRPr="000527BC">
        <w:rPr>
          <w:rStyle w:val="StyleUnderline"/>
        </w:rPr>
        <w:t xml:space="preserve"> norms</w:t>
      </w:r>
      <w:r w:rsidRPr="000527BC">
        <w:rPr>
          <w:sz w:val="14"/>
        </w:rPr>
        <w:t xml:space="preserve">, </w:t>
      </w:r>
      <w:r w:rsidRPr="000527BC">
        <w:rPr>
          <w:rStyle w:val="StyleUnderline"/>
        </w:rPr>
        <w:t>universals</w:t>
      </w:r>
      <w:r w:rsidRPr="000527BC">
        <w:rPr>
          <w:sz w:val="14"/>
        </w:rPr>
        <w:t xml:space="preserve">, </w:t>
      </w:r>
      <w:r w:rsidRPr="000527BC">
        <w:rPr>
          <w:rStyle w:val="StyleUnderline"/>
        </w:rPr>
        <w:t>and institutions</w:t>
      </w:r>
      <w:r w:rsidRPr="000527BC">
        <w:rPr>
          <w:sz w:val="14"/>
        </w:rPr>
        <w:t xml:space="preserve">; as proliferating discrete impressions. </w:t>
      </w:r>
      <w:r w:rsidRPr="000527BC">
        <w:rPr>
          <w:rStyle w:val="StyleUnderline"/>
        </w:rPr>
        <w:t>Other times</w:t>
      </w:r>
      <w:r w:rsidRPr="000527BC">
        <w:rPr>
          <w:sz w:val="14"/>
        </w:rPr>
        <w:t xml:space="preserve">, </w:t>
      </w:r>
      <w:r w:rsidRPr="000527BC">
        <w:rPr>
          <w:rStyle w:val="StyleUnderline"/>
        </w:rPr>
        <w:t>they take the</w:t>
      </w:r>
      <w:r w:rsidRPr="00E342FB">
        <w:rPr>
          <w:sz w:val="14"/>
        </w:rPr>
        <w:t xml:space="preserve"> less simple </w:t>
      </w:r>
      <w:r w:rsidRPr="001245F3">
        <w:rPr>
          <w:rStyle w:val="StyleUnderline"/>
        </w:rPr>
        <w:t xml:space="preserve">form of </w:t>
      </w:r>
      <w:r w:rsidRPr="000527BC">
        <w:rPr>
          <w:rStyle w:val="StyleUnderline"/>
          <w:highlight w:val="cyan"/>
        </w:rPr>
        <w:t>extrapolat</w:t>
      </w:r>
      <w:r w:rsidRPr="001245F3">
        <w:rPr>
          <w:rStyle w:val="StyleUnderline"/>
        </w:rPr>
        <w:t xml:space="preserve">ing </w:t>
      </w:r>
      <w:r w:rsidRPr="000527BC">
        <w:rPr>
          <w:rStyle w:val="Emphasis"/>
          <w:highlight w:val="cyan"/>
        </w:rPr>
        <w:t>aesthetic qualities</w:t>
      </w:r>
      <w:r w:rsidRPr="000527BC">
        <w:rPr>
          <w:rStyle w:val="StyleUnderline"/>
          <w:highlight w:val="cyan"/>
        </w:rPr>
        <w:t xml:space="preserve"> into </w:t>
      </w:r>
      <w:r w:rsidRPr="000527BC">
        <w:rPr>
          <w:rStyle w:val="Emphasis"/>
          <w:highlight w:val="cyan"/>
        </w:rPr>
        <w:t>political ideals</w:t>
      </w:r>
      <w:r w:rsidRPr="00E342FB">
        <w:rPr>
          <w:sz w:val="14"/>
        </w:rPr>
        <w:t xml:space="preserve">: the celebration of formal nuance, irony, and paradox justifies the deferral of synthetic and affirmative operations; </w:t>
      </w:r>
      <w:r w:rsidRPr="000527BC">
        <w:rPr>
          <w:rStyle w:val="Emphasis"/>
        </w:rPr>
        <w:t>nothing is stable</w:t>
      </w:r>
      <w:r w:rsidRPr="00E342FB">
        <w:rPr>
          <w:sz w:val="14"/>
        </w:rPr>
        <w:t xml:space="preserve">, </w:t>
      </w:r>
      <w:r w:rsidRPr="001245F3">
        <w:rPr>
          <w:rStyle w:val="StyleUnderline"/>
        </w:rPr>
        <w:t xml:space="preserve">the critic </w:t>
      </w:r>
      <w:r w:rsidRPr="000527BC">
        <w:rPr>
          <w:rStyle w:val="Emphasis"/>
          <w:sz w:val="30"/>
          <w:szCs w:val="30"/>
        </w:rPr>
        <w:t>couldn’t possibly be so naïve or oppressive</w:t>
      </w:r>
      <w:r w:rsidRPr="001245F3">
        <w:rPr>
          <w:rStyle w:val="StyleUnderline"/>
        </w:rPr>
        <w:t xml:space="preserve"> as to grant knowledge or values</w:t>
      </w:r>
      <w:r w:rsidRPr="00E342FB">
        <w:rPr>
          <w:sz w:val="14"/>
        </w:rPr>
        <w:t xml:space="preserve">. As Mari Ruti </w:t>
      </w:r>
      <w:proofErr w:type="spellStart"/>
      <w:r w:rsidRPr="00E342FB">
        <w:rPr>
          <w:sz w:val="14"/>
        </w:rPr>
        <w:t>summarises</w:t>
      </w:r>
      <w:proofErr w:type="spellEnd"/>
      <w:r w:rsidRPr="00E342FB">
        <w:rPr>
          <w:sz w:val="14"/>
        </w:rPr>
        <w:t xml:space="preserve">, the result of this extrapolation is that </w:t>
      </w:r>
      <w:r w:rsidRPr="001245F3">
        <w:rPr>
          <w:rStyle w:val="StyleUnderline"/>
        </w:rPr>
        <w:t>critics</w:t>
      </w:r>
      <w:r w:rsidRPr="00E342FB">
        <w:rPr>
          <w:sz w:val="14"/>
        </w:rPr>
        <w:t xml:space="preserve"> ‘</w:t>
      </w:r>
      <w:r w:rsidRPr="001245F3">
        <w:rPr>
          <w:rStyle w:val="StyleUnderline"/>
        </w:rPr>
        <w:t xml:space="preserve">have routinely valorized </w:t>
      </w:r>
      <w:r w:rsidRPr="000527BC">
        <w:rPr>
          <w:rStyle w:val="Emphasis"/>
        </w:rPr>
        <w:t>antinormativity</w:t>
      </w:r>
      <w:r w:rsidRPr="00E342FB">
        <w:rPr>
          <w:sz w:val="14"/>
        </w:rPr>
        <w:t xml:space="preserve">; </w:t>
      </w:r>
      <w:r w:rsidRPr="001245F3">
        <w:rPr>
          <w:rStyle w:val="StyleUnderline"/>
        </w:rPr>
        <w:t xml:space="preserve">celebrated </w:t>
      </w:r>
      <w:r w:rsidRPr="000527BC">
        <w:rPr>
          <w:rStyle w:val="Emphasis"/>
        </w:rPr>
        <w:t>subjective decentering</w:t>
      </w:r>
      <w:r w:rsidRPr="00E342FB">
        <w:rPr>
          <w:sz w:val="14"/>
        </w:rPr>
        <w:t xml:space="preserve">; </w:t>
      </w:r>
      <w:r w:rsidRPr="001245F3">
        <w:rPr>
          <w:rStyle w:val="StyleUnderline"/>
        </w:rPr>
        <w:t xml:space="preserve">devised radical templates of </w:t>
      </w:r>
      <w:r w:rsidRPr="000527BC">
        <w:rPr>
          <w:rStyle w:val="Emphasis"/>
        </w:rPr>
        <w:t>political mutiny</w:t>
      </w:r>
      <w:r w:rsidRPr="00E342FB">
        <w:rPr>
          <w:sz w:val="14"/>
        </w:rPr>
        <w:t xml:space="preserve">; </w:t>
      </w:r>
      <w:r w:rsidRPr="001245F3">
        <w:rPr>
          <w:rStyle w:val="StyleUnderline"/>
        </w:rPr>
        <w:t xml:space="preserve">and </w:t>
      </w:r>
      <w:r w:rsidRPr="000527BC">
        <w:rPr>
          <w:rStyle w:val="Emphasis"/>
        </w:rPr>
        <w:t>shunned</w:t>
      </w:r>
      <w:r w:rsidRPr="001245F3">
        <w:rPr>
          <w:rStyle w:val="StyleUnderline"/>
        </w:rPr>
        <w:t xml:space="preserve"> reason</w:t>
      </w:r>
      <w:r w:rsidRPr="00E342FB">
        <w:rPr>
          <w:sz w:val="14"/>
        </w:rPr>
        <w:t xml:space="preserve">, </w:t>
      </w:r>
      <w:r w:rsidRPr="001245F3">
        <w:rPr>
          <w:rStyle w:val="StyleUnderline"/>
        </w:rPr>
        <w:t>agency</w:t>
      </w:r>
      <w:r w:rsidRPr="00E342FB">
        <w:rPr>
          <w:sz w:val="14"/>
        </w:rPr>
        <w:t xml:space="preserve">, </w:t>
      </w:r>
      <w:r w:rsidRPr="001245F3">
        <w:rPr>
          <w:rStyle w:val="StyleUnderline"/>
        </w:rPr>
        <w:t>and autonomy</w:t>
      </w:r>
      <w:proofErr w:type="gramStart"/>
      <w:r w:rsidRPr="00E342FB">
        <w:rPr>
          <w:sz w:val="14"/>
        </w:rPr>
        <w:t>’.Footnote</w:t>
      </w:r>
      <w:proofErr w:type="gramEnd"/>
      <w:r w:rsidRPr="00E342FB">
        <w:rPr>
          <w:sz w:val="14"/>
        </w:rPr>
        <w:t xml:space="preserve">28 Circumscribing criticism as evanescent, </w:t>
      </w:r>
      <w:proofErr w:type="spellStart"/>
      <w:r w:rsidRPr="00E342FB">
        <w:rPr>
          <w:sz w:val="14"/>
        </w:rPr>
        <w:t>customised</w:t>
      </w:r>
      <w:proofErr w:type="spellEnd"/>
      <w:r w:rsidRPr="00E342FB">
        <w:rPr>
          <w:sz w:val="14"/>
        </w:rPr>
        <w:t xml:space="preserve">, </w:t>
      </w:r>
      <w:proofErr w:type="spellStart"/>
      <w:r w:rsidRPr="00E342FB">
        <w:rPr>
          <w:sz w:val="14"/>
        </w:rPr>
        <w:t>personalised</w:t>
      </w:r>
      <w:proofErr w:type="spellEnd"/>
      <w:r w:rsidRPr="00E342FB">
        <w:rPr>
          <w:sz w:val="14"/>
        </w:rPr>
        <w:t>, these refusals to engage in conclusive, evaluative, normative judgments or to hazard integrative positions inhibit different configurations of aesthetic-political interplay.</w:t>
      </w:r>
    </w:p>
    <w:p w14:paraId="5E33799D" w14:textId="77777777" w:rsidR="00DC0777" w:rsidRPr="00E342FB" w:rsidRDefault="00DC0777" w:rsidP="00DC0777">
      <w:pPr>
        <w:rPr>
          <w:sz w:val="14"/>
        </w:rPr>
      </w:pPr>
      <w:r w:rsidRPr="00E342FB">
        <w:rPr>
          <w:sz w:val="14"/>
        </w:rPr>
        <w:t xml:space="preserve">Out of these epistemic and aesthetic commitments have grown political commitments, binding literary criticism tightly to broader political and philosophical traditions for which it is often the disciplinary home in the U.S. </w:t>
      </w:r>
      <w:r w:rsidRPr="002A0976">
        <w:rPr>
          <w:rStyle w:val="StyleUnderline"/>
        </w:rPr>
        <w:t xml:space="preserve">In </w:t>
      </w:r>
      <w:r w:rsidRPr="000527BC">
        <w:rPr>
          <w:rStyle w:val="Emphasis"/>
          <w:highlight w:val="cyan"/>
        </w:rPr>
        <w:t>conflating</w:t>
      </w:r>
      <w:r w:rsidRPr="000527BC">
        <w:rPr>
          <w:rStyle w:val="StyleUnderline"/>
          <w:highlight w:val="cyan"/>
        </w:rPr>
        <w:t xml:space="preserve"> formlessness with</w:t>
      </w:r>
      <w:r w:rsidRPr="002A0976">
        <w:rPr>
          <w:rStyle w:val="StyleUnderline"/>
        </w:rPr>
        <w:t xml:space="preserve"> aesthetic </w:t>
      </w:r>
      <w:r w:rsidRPr="000527BC">
        <w:rPr>
          <w:rStyle w:val="StyleUnderline"/>
          <w:highlight w:val="cyan"/>
        </w:rPr>
        <w:t>virtue</w:t>
      </w:r>
      <w:r w:rsidRPr="00E342FB">
        <w:rPr>
          <w:sz w:val="14"/>
        </w:rPr>
        <w:t xml:space="preserve"> and epistemic nonviolence, </w:t>
      </w:r>
      <w:r w:rsidRPr="002A0976">
        <w:rPr>
          <w:rStyle w:val="StyleUnderline"/>
        </w:rPr>
        <w:t xml:space="preserve">criticism elevates it as </w:t>
      </w:r>
      <w:r w:rsidRPr="00E342FB">
        <w:rPr>
          <w:rStyle w:val="Emphasis"/>
        </w:rPr>
        <w:t>freedom</w:t>
      </w:r>
      <w:r w:rsidRPr="00E342FB">
        <w:rPr>
          <w:sz w:val="14"/>
        </w:rPr>
        <w:t xml:space="preserve">. Many strains of Foucauldian historicism, queer antinomianism, feminism, postcolonialism, and </w:t>
      </w:r>
      <w:proofErr w:type="spellStart"/>
      <w:r w:rsidRPr="00E342FB">
        <w:rPr>
          <w:sz w:val="14"/>
        </w:rPr>
        <w:t>afropessimism</w:t>
      </w:r>
      <w:proofErr w:type="spellEnd"/>
      <w:r w:rsidRPr="00E342FB">
        <w:rPr>
          <w:sz w:val="14"/>
        </w:rPr>
        <w:t xml:space="preserve"> share this faith in the formless, </w:t>
      </w:r>
      <w:proofErr w:type="spellStart"/>
      <w:r w:rsidRPr="00E342FB">
        <w:rPr>
          <w:rStyle w:val="Emphasis"/>
        </w:rPr>
        <w:t>anatomising</w:t>
      </w:r>
      <w:proofErr w:type="spellEnd"/>
      <w:r w:rsidRPr="00E342FB">
        <w:rPr>
          <w:rStyle w:val="Emphasis"/>
        </w:rPr>
        <w:t xml:space="preserve"> ad infinitum</w:t>
      </w:r>
      <w:r w:rsidRPr="002A0976">
        <w:rPr>
          <w:rStyle w:val="StyleUnderline"/>
        </w:rPr>
        <w:t xml:space="preserve"> how existing social relations and </w:t>
      </w:r>
      <w:r w:rsidRPr="002A0976">
        <w:rPr>
          <w:rStyle w:val="StyleUnderline"/>
        </w:rPr>
        <w:lastRenderedPageBreak/>
        <w:t>political institutions are</w:t>
      </w:r>
      <w:r w:rsidRPr="00E342FB">
        <w:rPr>
          <w:sz w:val="14"/>
        </w:rPr>
        <w:t xml:space="preserve"> ‘</w:t>
      </w:r>
      <w:r w:rsidRPr="00E342FB">
        <w:rPr>
          <w:rStyle w:val="Emphasis"/>
        </w:rPr>
        <w:t>inherently unfixable</w:t>
      </w:r>
      <w:r w:rsidRPr="002A0976">
        <w:rPr>
          <w:rStyle w:val="StyleUnderline"/>
        </w:rPr>
        <w:t xml:space="preserve"> and </w:t>
      </w:r>
      <w:r w:rsidRPr="00E342FB">
        <w:rPr>
          <w:rStyle w:val="Emphasis"/>
        </w:rPr>
        <w:t>beyond</w:t>
      </w:r>
      <w:r w:rsidRPr="00E342FB">
        <w:rPr>
          <w:sz w:val="14"/>
        </w:rPr>
        <w:t xml:space="preserve"> resuscitation, </w:t>
      </w:r>
      <w:r w:rsidRPr="00E342FB">
        <w:rPr>
          <w:rStyle w:val="Emphasis"/>
        </w:rPr>
        <w:t>reform</w:t>
      </w:r>
      <w:r w:rsidRPr="00E342FB">
        <w:rPr>
          <w:sz w:val="14"/>
        </w:rPr>
        <w:t>, or rescue</w:t>
      </w:r>
      <w:proofErr w:type="gramStart"/>
      <w:r w:rsidRPr="00E342FB">
        <w:rPr>
          <w:sz w:val="14"/>
        </w:rPr>
        <w:t>’.Footnote</w:t>
      </w:r>
      <w:proofErr w:type="gramEnd"/>
      <w:r w:rsidRPr="00E342FB">
        <w:rPr>
          <w:sz w:val="14"/>
        </w:rPr>
        <w:t xml:space="preserve">29 </w:t>
      </w:r>
      <w:r w:rsidRPr="002A0976">
        <w:rPr>
          <w:rStyle w:val="StyleUnderline"/>
        </w:rPr>
        <w:t>This absolutism explicitly aims at distributing the specific</w:t>
      </w:r>
      <w:r w:rsidRPr="00E342FB">
        <w:rPr>
          <w:sz w:val="14"/>
        </w:rPr>
        <w:t xml:space="preserve"> political and contingent </w:t>
      </w:r>
      <w:r w:rsidRPr="002A0976">
        <w:rPr>
          <w:rStyle w:val="StyleUnderline"/>
        </w:rPr>
        <w:t>instantiation of</w:t>
      </w:r>
      <w:r w:rsidRPr="00E342FB">
        <w:rPr>
          <w:sz w:val="14"/>
        </w:rPr>
        <w:t>, say, ‘</w:t>
      </w:r>
      <w:r w:rsidRPr="00E342FB">
        <w:rPr>
          <w:rStyle w:val="Emphasis"/>
        </w:rPr>
        <w:t>the state</w:t>
      </w:r>
      <w:r w:rsidRPr="00E342FB">
        <w:rPr>
          <w:sz w:val="14"/>
        </w:rPr>
        <w:t xml:space="preserve">’ </w:t>
      </w:r>
      <w:r w:rsidRPr="002A0976">
        <w:rPr>
          <w:rStyle w:val="StyleUnderline"/>
        </w:rPr>
        <w:t xml:space="preserve">into a </w:t>
      </w:r>
      <w:r w:rsidRPr="00E342FB">
        <w:rPr>
          <w:rStyle w:val="Emphasis"/>
        </w:rPr>
        <w:t>transhistorical</w:t>
      </w:r>
      <w:r w:rsidRPr="00E342FB">
        <w:rPr>
          <w:sz w:val="14"/>
        </w:rPr>
        <w:t xml:space="preserve">, </w:t>
      </w:r>
      <w:proofErr w:type="spellStart"/>
      <w:r w:rsidRPr="00E342FB">
        <w:rPr>
          <w:rStyle w:val="Emphasis"/>
        </w:rPr>
        <w:t>dematerialised</w:t>
      </w:r>
      <w:proofErr w:type="spellEnd"/>
      <w:r w:rsidRPr="00E342FB">
        <w:rPr>
          <w:rStyle w:val="Emphasis"/>
        </w:rPr>
        <w:t xml:space="preserve"> ether of abjection</w:t>
      </w:r>
      <w:r w:rsidRPr="00E342FB">
        <w:rPr>
          <w:sz w:val="14"/>
        </w:rPr>
        <w:t xml:space="preserve">. Cataloguing </w:t>
      </w:r>
      <w:r w:rsidRPr="002A0976">
        <w:rPr>
          <w:rStyle w:val="StyleUnderline"/>
        </w:rPr>
        <w:t>these</w:t>
      </w:r>
      <w:r w:rsidRPr="00E342FB">
        <w:rPr>
          <w:sz w:val="14"/>
        </w:rPr>
        <w:t xml:space="preserve"> dispersive </w:t>
      </w:r>
      <w:r w:rsidRPr="002A0976">
        <w:rPr>
          <w:rStyle w:val="StyleUnderline"/>
        </w:rPr>
        <w:t>tendencies</w:t>
      </w:r>
      <w:r w:rsidRPr="00E342FB">
        <w:rPr>
          <w:sz w:val="14"/>
        </w:rPr>
        <w:t xml:space="preserve"> in a range of late twentieth century theory, Alex </w:t>
      </w:r>
      <w:proofErr w:type="spellStart"/>
      <w:r w:rsidRPr="00E342FB">
        <w:rPr>
          <w:sz w:val="14"/>
        </w:rPr>
        <w:t>Woloch</w:t>
      </w:r>
      <w:proofErr w:type="spellEnd"/>
      <w:r w:rsidRPr="00E342FB">
        <w:rPr>
          <w:sz w:val="14"/>
        </w:rPr>
        <w:t xml:space="preserve"> marks both their ‘Olympian tone – </w:t>
      </w:r>
      <w:r w:rsidRPr="000527BC">
        <w:rPr>
          <w:sz w:val="14"/>
        </w:rPr>
        <w:t xml:space="preserve">which </w:t>
      </w:r>
      <w:r w:rsidRPr="000527BC">
        <w:rPr>
          <w:rStyle w:val="StyleUnderline"/>
          <w:highlight w:val="cyan"/>
        </w:rPr>
        <w:t>puts the critic</w:t>
      </w:r>
      <w:r w:rsidRPr="000527BC">
        <w:rPr>
          <w:sz w:val="14"/>
          <w:highlight w:val="cyan"/>
        </w:rPr>
        <w:t>,</w:t>
      </w:r>
      <w:r w:rsidRPr="00E342FB">
        <w:rPr>
          <w:sz w:val="14"/>
        </w:rPr>
        <w:t xml:space="preserve"> as a lone individual voice, </w:t>
      </w:r>
      <w:r w:rsidRPr="000527BC">
        <w:rPr>
          <w:rStyle w:val="Emphasis"/>
          <w:highlight w:val="cyan"/>
        </w:rPr>
        <w:t>at odds</w:t>
      </w:r>
      <w:r w:rsidRPr="000527BC">
        <w:rPr>
          <w:rStyle w:val="StyleUnderline"/>
          <w:highlight w:val="cyan"/>
        </w:rPr>
        <w:t xml:space="preserve"> with the</w:t>
      </w:r>
      <w:r w:rsidRPr="000527BC">
        <w:rPr>
          <w:sz w:val="14"/>
        </w:rPr>
        <w:t>’</w:t>
      </w:r>
      <w:r w:rsidRPr="00E342FB">
        <w:rPr>
          <w:sz w:val="14"/>
        </w:rPr>
        <w:t xml:space="preserve"> ‘</w:t>
      </w:r>
      <w:r w:rsidRPr="000527BC">
        <w:rPr>
          <w:rStyle w:val="Emphasis"/>
          <w:highlight w:val="cyan"/>
        </w:rPr>
        <w:t>inherently unfixable</w:t>
      </w:r>
      <w:r w:rsidRPr="00E342FB">
        <w:rPr>
          <w:sz w:val="14"/>
        </w:rPr>
        <w:t xml:space="preserve">’, </w:t>
      </w:r>
      <w:r w:rsidRPr="000527BC">
        <w:rPr>
          <w:rStyle w:val="StyleUnderline"/>
          <w:highlight w:val="cyan"/>
        </w:rPr>
        <w:t>and</w:t>
      </w:r>
      <w:r w:rsidRPr="00E342FB">
        <w:rPr>
          <w:sz w:val="14"/>
        </w:rPr>
        <w:t xml:space="preserve"> the habits of de-specifying and sweeping which ‘</w:t>
      </w:r>
      <w:r w:rsidRPr="000527BC">
        <w:rPr>
          <w:rStyle w:val="Emphasis"/>
          <w:highlight w:val="cyan"/>
        </w:rPr>
        <w:t>blur away</w:t>
      </w:r>
      <w:r w:rsidRPr="002A0976">
        <w:rPr>
          <w:rStyle w:val="StyleUnderline"/>
        </w:rPr>
        <w:t xml:space="preserve"> the </w:t>
      </w:r>
      <w:r w:rsidRPr="000527BC">
        <w:rPr>
          <w:rStyle w:val="StyleUnderline"/>
          <w:highlight w:val="cyan"/>
        </w:rPr>
        <w:t>political problems</w:t>
      </w:r>
      <w:r w:rsidRPr="00E342FB">
        <w:rPr>
          <w:sz w:val="14"/>
        </w:rPr>
        <w:t xml:space="preserve">, </w:t>
      </w:r>
      <w:r w:rsidRPr="002A0976">
        <w:rPr>
          <w:rStyle w:val="StyleUnderline"/>
        </w:rPr>
        <w:t>and struggles</w:t>
      </w:r>
      <w:r w:rsidRPr="00E342FB">
        <w:rPr>
          <w:sz w:val="14"/>
        </w:rPr>
        <w:t xml:space="preserve">, </w:t>
      </w:r>
      <w:r w:rsidRPr="002A0976">
        <w:rPr>
          <w:rStyle w:val="StyleUnderline"/>
        </w:rPr>
        <w:t xml:space="preserve">that are </w:t>
      </w:r>
      <w:r w:rsidRPr="00E342FB">
        <w:rPr>
          <w:rStyle w:val="Emphasis"/>
        </w:rPr>
        <w:t xml:space="preserve">so </w:t>
      </w:r>
      <w:r w:rsidRPr="000527BC">
        <w:rPr>
          <w:rStyle w:val="Emphasis"/>
          <w:highlight w:val="cyan"/>
        </w:rPr>
        <w:t>evident</w:t>
      </w:r>
      <w:r w:rsidRPr="000527BC">
        <w:rPr>
          <w:rStyle w:val="StyleUnderline"/>
          <w:highlight w:val="cyan"/>
        </w:rPr>
        <w:t xml:space="preserve"> at a</w:t>
      </w:r>
      <w:r w:rsidRPr="002A0976">
        <w:rPr>
          <w:rStyle w:val="StyleUnderline"/>
        </w:rPr>
        <w:t xml:space="preserve"> slightly </w:t>
      </w:r>
      <w:r w:rsidRPr="000527BC">
        <w:rPr>
          <w:rStyle w:val="StyleUnderline"/>
          <w:highlight w:val="cyan"/>
        </w:rPr>
        <w:t>closer scale</w:t>
      </w:r>
      <w:r w:rsidRPr="000527BC">
        <w:rPr>
          <w:sz w:val="14"/>
          <w:highlight w:val="cyan"/>
        </w:rPr>
        <w:t>’</w:t>
      </w:r>
      <w:r w:rsidRPr="00E342FB">
        <w:rPr>
          <w:sz w:val="14"/>
        </w:rPr>
        <w:t xml:space="preserve">.Footnote30 Timothy Brennan and Joseph North similarly worry that </w:t>
      </w:r>
      <w:r w:rsidRPr="002A0976">
        <w:rPr>
          <w:rStyle w:val="StyleUnderline"/>
        </w:rPr>
        <w:t xml:space="preserve">the rise of academic </w:t>
      </w:r>
      <w:r w:rsidRPr="000527BC">
        <w:rPr>
          <w:rStyle w:val="StyleUnderline"/>
          <w:highlight w:val="cyan"/>
        </w:rPr>
        <w:t>theory has</w:t>
      </w:r>
      <w:r w:rsidRPr="002A0976">
        <w:rPr>
          <w:rStyle w:val="StyleUnderline"/>
        </w:rPr>
        <w:t xml:space="preserve"> historically </w:t>
      </w:r>
      <w:r w:rsidRPr="000527BC">
        <w:rPr>
          <w:rStyle w:val="StyleUnderline"/>
          <w:highlight w:val="cyan"/>
        </w:rPr>
        <w:t xml:space="preserve">coincided with a </w:t>
      </w:r>
      <w:r w:rsidRPr="000527BC">
        <w:rPr>
          <w:rStyle w:val="Emphasis"/>
          <w:highlight w:val="cyan"/>
        </w:rPr>
        <w:t>consolidation</w:t>
      </w:r>
      <w:r w:rsidRPr="000527BC">
        <w:rPr>
          <w:rStyle w:val="StyleUnderline"/>
          <w:highlight w:val="cyan"/>
        </w:rPr>
        <w:t xml:space="preserve"> of right-wing power</w:t>
      </w:r>
      <w:r w:rsidRPr="00E342FB">
        <w:rPr>
          <w:sz w:val="14"/>
        </w:rPr>
        <w:t xml:space="preserve">, and that </w:t>
      </w:r>
      <w:r w:rsidRPr="002A0976">
        <w:rPr>
          <w:rStyle w:val="StyleUnderline"/>
        </w:rPr>
        <w:t xml:space="preserve">theory’s dispensation has been </w:t>
      </w:r>
      <w:r w:rsidRPr="000527BC">
        <w:rPr>
          <w:rStyle w:val="StyleUnderline"/>
          <w:highlight w:val="cyan"/>
        </w:rPr>
        <w:t xml:space="preserve">to </w:t>
      </w:r>
      <w:r w:rsidRPr="000527BC">
        <w:rPr>
          <w:rStyle w:val="Emphasis"/>
          <w:highlight w:val="cyan"/>
        </w:rPr>
        <w:t>wither</w:t>
      </w:r>
      <w:r w:rsidRPr="002A0976">
        <w:rPr>
          <w:rStyle w:val="StyleUnderline"/>
        </w:rPr>
        <w:t xml:space="preserve"> and </w:t>
      </w:r>
      <w:r w:rsidRPr="00E342FB">
        <w:rPr>
          <w:rStyle w:val="Emphasis"/>
        </w:rPr>
        <w:t>repudiate</w:t>
      </w:r>
      <w:r w:rsidRPr="002A0976">
        <w:rPr>
          <w:rStyle w:val="StyleUnderline"/>
        </w:rPr>
        <w:t xml:space="preserve"> </w:t>
      </w:r>
      <w:r w:rsidRPr="000527BC">
        <w:rPr>
          <w:rStyle w:val="StyleUnderline"/>
          <w:highlight w:val="cyan"/>
        </w:rPr>
        <w:t>the state</w:t>
      </w:r>
      <w:r w:rsidRPr="00E342FB">
        <w:rPr>
          <w:sz w:val="14"/>
        </w:rPr>
        <w:t xml:space="preserve">, </w:t>
      </w:r>
      <w:r w:rsidRPr="002A0976">
        <w:rPr>
          <w:rStyle w:val="StyleUnderline"/>
        </w:rPr>
        <w:t>the law</w:t>
      </w:r>
      <w:r w:rsidRPr="00E342FB">
        <w:rPr>
          <w:sz w:val="14"/>
        </w:rPr>
        <w:t xml:space="preserve">, </w:t>
      </w:r>
      <w:r w:rsidRPr="002A0976">
        <w:rPr>
          <w:rStyle w:val="StyleUnderline"/>
        </w:rPr>
        <w:t xml:space="preserve">the party </w:t>
      </w:r>
      <w:r w:rsidRPr="000527BC">
        <w:rPr>
          <w:rStyle w:val="StyleUnderline"/>
          <w:highlight w:val="cyan"/>
        </w:rPr>
        <w:t>as legitimate objects</w:t>
      </w:r>
      <w:r w:rsidRPr="002A0976">
        <w:rPr>
          <w:rStyle w:val="StyleUnderline"/>
        </w:rPr>
        <w:t xml:space="preserve"> of political struggle</w:t>
      </w:r>
      <w:r w:rsidRPr="00E342FB">
        <w:rPr>
          <w:sz w:val="14"/>
        </w:rPr>
        <w:t xml:space="preserve">, </w:t>
      </w:r>
      <w:r w:rsidRPr="000527BC">
        <w:rPr>
          <w:rStyle w:val="Emphasis"/>
          <w:highlight w:val="cyan"/>
        </w:rPr>
        <w:t>negating</w:t>
      </w:r>
      <w:r w:rsidRPr="00E342FB">
        <w:rPr>
          <w:sz w:val="14"/>
        </w:rPr>
        <w:t xml:space="preserve"> ‘</w:t>
      </w:r>
      <w:r w:rsidRPr="000527BC">
        <w:rPr>
          <w:rStyle w:val="StyleUnderline"/>
          <w:highlight w:val="cyan"/>
        </w:rPr>
        <w:t>any</w:t>
      </w:r>
      <w:r w:rsidRPr="002A0976">
        <w:rPr>
          <w:rStyle w:val="StyleUnderline"/>
        </w:rPr>
        <w:t xml:space="preserve"> politics seeking to enter or make </w:t>
      </w:r>
      <w:r w:rsidRPr="000527BC">
        <w:rPr>
          <w:rStyle w:val="StyleUnderline"/>
          <w:highlight w:val="cyan"/>
        </w:rPr>
        <w:t>claims on the state</w:t>
      </w:r>
      <w:r w:rsidRPr="000527BC">
        <w:rPr>
          <w:sz w:val="14"/>
          <w:highlight w:val="cyan"/>
        </w:rPr>
        <w:t>’</w:t>
      </w:r>
      <w:r w:rsidRPr="00E342FB">
        <w:rPr>
          <w:sz w:val="14"/>
        </w:rPr>
        <w:t>.Footnote31</w:t>
      </w:r>
    </w:p>
    <w:p w14:paraId="77CD5592" w14:textId="77777777" w:rsidR="00DC0777" w:rsidRPr="00E342FB" w:rsidRDefault="00DC0777" w:rsidP="00DC0777">
      <w:pPr>
        <w:rPr>
          <w:sz w:val="14"/>
        </w:rPr>
      </w:pPr>
      <w:r w:rsidRPr="00E342FB">
        <w:rPr>
          <w:sz w:val="14"/>
        </w:rPr>
        <w:t xml:space="preserve">In the intervening years since Brennan made his formidable commentary on the ‘anarchic sublime’, </w:t>
      </w:r>
      <w:r w:rsidRPr="002A0976">
        <w:rPr>
          <w:rStyle w:val="StyleUnderline"/>
        </w:rPr>
        <w:t>this anti-political quality</w:t>
      </w:r>
      <w:r w:rsidRPr="00E342FB">
        <w:rPr>
          <w:sz w:val="14"/>
        </w:rPr>
        <w:t xml:space="preserve"> of a specifically literary theory </w:t>
      </w:r>
      <w:r w:rsidRPr="002A0976">
        <w:rPr>
          <w:rStyle w:val="StyleUnderline"/>
        </w:rPr>
        <w:t xml:space="preserve">has been even more explicitly embraced as </w:t>
      </w:r>
      <w:r w:rsidRPr="00E342FB">
        <w:rPr>
          <w:rStyle w:val="Emphasis"/>
        </w:rPr>
        <w:t>banner</w:t>
      </w:r>
      <w:r w:rsidRPr="00E342FB">
        <w:rPr>
          <w:sz w:val="14"/>
        </w:rPr>
        <w:t xml:space="preserve">. Thus Jack </w:t>
      </w:r>
      <w:r w:rsidRPr="00E64823">
        <w:rPr>
          <w:rStyle w:val="Emphasis"/>
        </w:rPr>
        <w:t>Halberstam</w:t>
      </w:r>
      <w:r w:rsidRPr="00E64823">
        <w:rPr>
          <w:rStyle w:val="StyleUnderline"/>
        </w:rPr>
        <w:t xml:space="preserve"> aspires</w:t>
      </w:r>
      <w:r w:rsidRPr="00E342FB">
        <w:rPr>
          <w:sz w:val="14"/>
        </w:rPr>
        <w:t xml:space="preserve"> to ‘Spin contemporary conversations about queer and trans politics away from notions of respectability and inclusion, and </w:t>
      </w:r>
      <w:r w:rsidRPr="00E64823">
        <w:rPr>
          <w:rStyle w:val="StyleUnderline"/>
        </w:rPr>
        <w:t xml:space="preserve">towards the anti-political project of </w:t>
      </w:r>
      <w:r w:rsidRPr="00E342FB">
        <w:rPr>
          <w:rStyle w:val="Emphasis"/>
        </w:rPr>
        <w:t>unmaking a world</w:t>
      </w:r>
      <w:r w:rsidRPr="00E342FB">
        <w:rPr>
          <w:sz w:val="14"/>
        </w:rPr>
        <w:t xml:space="preserve"> that casts queers and trans people as problems’.Footnote32 Roberto Esposito’s notion of the </w:t>
      </w:r>
      <w:proofErr w:type="spellStart"/>
      <w:r w:rsidRPr="00E342FB">
        <w:rPr>
          <w:sz w:val="14"/>
        </w:rPr>
        <w:t>impolitical</w:t>
      </w:r>
      <w:proofErr w:type="spellEnd"/>
      <w:r w:rsidRPr="00E342FB">
        <w:rPr>
          <w:sz w:val="14"/>
        </w:rPr>
        <w:t xml:space="preserve"> similarly repudiates channels of power and its sharing, of demands and their circulating: ‘Politics cannot be conceptualized in positive form but only on the basis of that which draws its contours at its outer margin and which determines it negatively, constituting both its ground and its reverse side’.Footnote33 And most influentially, Stefano </w:t>
      </w:r>
      <w:r w:rsidRPr="00E342FB">
        <w:rPr>
          <w:rStyle w:val="Emphasis"/>
        </w:rPr>
        <w:t>Harney</w:t>
      </w:r>
      <w:r w:rsidRPr="00E64823">
        <w:rPr>
          <w:rStyle w:val="StyleUnderline"/>
        </w:rPr>
        <w:t xml:space="preserve"> and</w:t>
      </w:r>
      <w:r w:rsidRPr="00E342FB">
        <w:rPr>
          <w:sz w:val="14"/>
        </w:rPr>
        <w:t xml:space="preserve"> Fred </w:t>
      </w:r>
      <w:r w:rsidRPr="00E342FB">
        <w:rPr>
          <w:rStyle w:val="Emphasis"/>
        </w:rPr>
        <w:t>Moten</w:t>
      </w:r>
      <w:r w:rsidRPr="00E64823">
        <w:rPr>
          <w:rStyle w:val="StyleUnderline"/>
        </w:rPr>
        <w:t xml:space="preserve"> submit their practices of fugitivity and study as </w:t>
      </w:r>
      <w:r w:rsidRPr="00E342FB">
        <w:rPr>
          <w:rStyle w:val="Emphasis"/>
        </w:rPr>
        <w:t>flight</w:t>
      </w:r>
      <w:r w:rsidRPr="00E64823">
        <w:rPr>
          <w:rStyle w:val="StyleUnderline"/>
        </w:rPr>
        <w:t xml:space="preserve"> from collective power</w:t>
      </w:r>
      <w:r w:rsidRPr="00E342FB">
        <w:rPr>
          <w:sz w:val="14"/>
        </w:rPr>
        <w:t>:</w:t>
      </w:r>
    </w:p>
    <w:p w14:paraId="1B58C491" w14:textId="77777777" w:rsidR="00DC0777" w:rsidRPr="00E342FB" w:rsidRDefault="00DC0777" w:rsidP="00DC0777">
      <w:pPr>
        <w:rPr>
          <w:sz w:val="14"/>
        </w:rPr>
      </w:pPr>
      <w:r w:rsidRPr="00E342FB">
        <w:rPr>
          <w:sz w:val="14"/>
        </w:rPr>
        <w:t xml:space="preserve">We owe it to each other to falsify the institution, to make politics incorrect, to give the lie to our own determination. We owe each other the indeterminate. We owe each other everything. An abdication of political responsibility? OK. Whatever. We’re just anti-politically romantic about </w:t>
      </w:r>
      <w:proofErr w:type="gramStart"/>
      <w:r w:rsidRPr="00E342FB">
        <w:rPr>
          <w:sz w:val="14"/>
        </w:rPr>
        <w:t>actually existing</w:t>
      </w:r>
      <w:proofErr w:type="gramEnd"/>
      <w:r w:rsidRPr="00E342FB">
        <w:rPr>
          <w:sz w:val="14"/>
        </w:rPr>
        <w:t xml:space="preserve"> social life. We aren’t responsible for politics. We are the general antagonism to politics looming outside every attempt to </w:t>
      </w:r>
      <w:proofErr w:type="spellStart"/>
      <w:r w:rsidRPr="00E342FB">
        <w:rPr>
          <w:sz w:val="14"/>
        </w:rPr>
        <w:t>politicise</w:t>
      </w:r>
      <w:proofErr w:type="spellEnd"/>
      <w:r w:rsidRPr="00E342FB">
        <w:rPr>
          <w:sz w:val="14"/>
        </w:rPr>
        <w:t xml:space="preserve">, every imposition of self-governance, every sovereign decision and its degraded miniature, every emergent state and home sweet </w:t>
      </w:r>
      <w:proofErr w:type="gramStart"/>
      <w:r w:rsidRPr="00E342FB">
        <w:rPr>
          <w:sz w:val="14"/>
        </w:rPr>
        <w:t>home.Footnote</w:t>
      </w:r>
      <w:proofErr w:type="gramEnd"/>
      <w:r w:rsidRPr="00E342FB">
        <w:rPr>
          <w:sz w:val="14"/>
        </w:rPr>
        <w:t>34</w:t>
      </w:r>
    </w:p>
    <w:p w14:paraId="3779B230" w14:textId="77777777" w:rsidR="00DC0777" w:rsidRPr="00E342FB" w:rsidRDefault="00DC0777" w:rsidP="00DC0777">
      <w:pPr>
        <w:rPr>
          <w:sz w:val="14"/>
          <w:szCs w:val="14"/>
        </w:rPr>
      </w:pPr>
      <w:r w:rsidRPr="00E342FB">
        <w:rPr>
          <w:sz w:val="14"/>
          <w:szCs w:val="14"/>
        </w:rPr>
        <w:t>Pervasive antipolitics in literary theory ensue from formal biases against cohesiveness, wholeness, and conceptuality; epistemic and aesthetic dissolution inspires anti-political dissolution.</w:t>
      </w:r>
    </w:p>
    <w:p w14:paraId="52B5A82A" w14:textId="77777777" w:rsidR="00DC0777" w:rsidRPr="00E342FB" w:rsidRDefault="00DC0777" w:rsidP="00DC0777">
      <w:pPr>
        <w:rPr>
          <w:sz w:val="14"/>
        </w:rPr>
      </w:pPr>
      <w:r w:rsidRPr="00E342FB">
        <w:rPr>
          <w:sz w:val="14"/>
        </w:rPr>
        <w:t xml:space="preserve">As these antipolitics indicate, nihilist versions of </w:t>
      </w:r>
      <w:proofErr w:type="spellStart"/>
      <w:r w:rsidRPr="00E342FB">
        <w:rPr>
          <w:sz w:val="14"/>
        </w:rPr>
        <w:t>dissolutionism</w:t>
      </w:r>
      <w:proofErr w:type="spellEnd"/>
      <w:r w:rsidRPr="00E342FB">
        <w:rPr>
          <w:sz w:val="14"/>
        </w:rPr>
        <w:t xml:space="preserve"> often absolutize and </w:t>
      </w:r>
      <w:proofErr w:type="spellStart"/>
      <w:r w:rsidRPr="00E342FB">
        <w:rPr>
          <w:sz w:val="14"/>
        </w:rPr>
        <w:t>dematerialise</w:t>
      </w:r>
      <w:proofErr w:type="spellEnd"/>
      <w:r w:rsidRPr="00E342FB">
        <w:rPr>
          <w:sz w:val="14"/>
        </w:rPr>
        <w:t xml:space="preserve"> states, laws, and power relations, and abnegate alternative formations or alternative affordances of political-institutional forms. </w:t>
      </w:r>
      <w:r w:rsidRPr="00E64823">
        <w:rPr>
          <w:rStyle w:val="StyleUnderline"/>
        </w:rPr>
        <w:t xml:space="preserve">When that kind of argumentation </w:t>
      </w:r>
      <w:r w:rsidRPr="00E342FB">
        <w:rPr>
          <w:rStyle w:val="Emphasis"/>
        </w:rPr>
        <w:t>prevails</w:t>
      </w:r>
      <w:r w:rsidRPr="00E342FB">
        <w:rPr>
          <w:sz w:val="14"/>
        </w:rPr>
        <w:t xml:space="preserve">, </w:t>
      </w:r>
      <w:r w:rsidRPr="00E64823">
        <w:rPr>
          <w:rStyle w:val="StyleUnderline"/>
        </w:rPr>
        <w:t xml:space="preserve">its ambition is </w:t>
      </w:r>
      <w:r w:rsidRPr="00E342FB">
        <w:rPr>
          <w:rStyle w:val="Emphasis"/>
        </w:rPr>
        <w:t>indistinction</w:t>
      </w:r>
      <w:r w:rsidRPr="00E342FB">
        <w:rPr>
          <w:sz w:val="14"/>
        </w:rPr>
        <w:t xml:space="preserve">: </w:t>
      </w:r>
      <w:r w:rsidRPr="00E342FB">
        <w:rPr>
          <w:rStyle w:val="Emphasis"/>
        </w:rPr>
        <w:t>harm-seeking laser vision</w:t>
      </w:r>
      <w:r w:rsidRPr="00E64823">
        <w:rPr>
          <w:rStyle w:val="StyleUnderline"/>
        </w:rPr>
        <w:t xml:space="preserve"> sees particular injustices impugn the </w:t>
      </w:r>
      <w:r w:rsidRPr="00E342FB">
        <w:rPr>
          <w:rStyle w:val="Emphasis"/>
        </w:rPr>
        <w:t>notion</w:t>
      </w:r>
      <w:r w:rsidRPr="00E64823">
        <w:rPr>
          <w:rStyle w:val="StyleUnderline"/>
        </w:rPr>
        <w:t xml:space="preserve"> of justice</w:t>
      </w:r>
      <w:r w:rsidRPr="00E342FB">
        <w:rPr>
          <w:sz w:val="14"/>
        </w:rPr>
        <w:t xml:space="preserve">, </w:t>
      </w:r>
      <w:r w:rsidRPr="00E342FB">
        <w:rPr>
          <w:rStyle w:val="Emphasis"/>
          <w:sz w:val="30"/>
          <w:szCs w:val="30"/>
        </w:rPr>
        <w:t>turtles all the way down</w:t>
      </w:r>
      <w:r w:rsidRPr="00E342FB">
        <w:rPr>
          <w:sz w:val="14"/>
        </w:rPr>
        <w:t>. A brilliant and much laurelled example of this indistinction is the discourse of ‘university abolition’ in the work of Stefano Harney and Fred Moten and their students / f</w:t>
      </w:r>
      <w:r w:rsidRPr="00DB4970">
        <w:rPr>
          <w:sz w:val="14"/>
        </w:rPr>
        <w:t>oll</w:t>
      </w:r>
      <w:r w:rsidRPr="00E342FB">
        <w:rPr>
          <w:sz w:val="14"/>
        </w:rPr>
        <w:t xml:space="preserve">owers. </w:t>
      </w:r>
      <w:r w:rsidRPr="000527BC">
        <w:rPr>
          <w:rStyle w:val="StyleUnderline"/>
          <w:highlight w:val="cyan"/>
        </w:rPr>
        <w:t xml:space="preserve">Rather than </w:t>
      </w:r>
      <w:r w:rsidRPr="000527BC">
        <w:rPr>
          <w:rStyle w:val="Emphasis"/>
          <w:highlight w:val="cyan"/>
        </w:rPr>
        <w:t>distinguish</w:t>
      </w:r>
      <w:r w:rsidRPr="00E64823">
        <w:rPr>
          <w:rStyle w:val="StyleUnderline"/>
        </w:rPr>
        <w:t xml:space="preserve"> between the institutional operations and effects of </w:t>
      </w:r>
      <w:r w:rsidRPr="000527BC">
        <w:rPr>
          <w:rStyle w:val="StyleUnderline"/>
          <w:highlight w:val="cyan"/>
        </w:rPr>
        <w:t xml:space="preserve">the </w:t>
      </w:r>
      <w:r w:rsidRPr="000527BC">
        <w:rPr>
          <w:rStyle w:val="Emphasis"/>
          <w:highlight w:val="cyan"/>
        </w:rPr>
        <w:t>university</w:t>
      </w:r>
      <w:r w:rsidRPr="000527BC">
        <w:rPr>
          <w:rStyle w:val="StyleUnderline"/>
          <w:highlight w:val="cyan"/>
        </w:rPr>
        <w:t xml:space="preserve"> and the </w:t>
      </w:r>
      <w:r w:rsidRPr="000527BC">
        <w:rPr>
          <w:rStyle w:val="Emphasis"/>
          <w:highlight w:val="cyan"/>
        </w:rPr>
        <w:t>prison</w:t>
      </w:r>
      <w:r w:rsidRPr="00E342FB">
        <w:rPr>
          <w:rStyle w:val="Emphasis"/>
        </w:rPr>
        <w:t xml:space="preserve"> system</w:t>
      </w:r>
      <w:r w:rsidRPr="000527BC">
        <w:rPr>
          <w:sz w:val="14"/>
        </w:rPr>
        <w:t xml:space="preserve">, </w:t>
      </w:r>
      <w:r w:rsidRPr="00DB4970">
        <w:rPr>
          <w:rStyle w:val="StyleUnderline"/>
        </w:rPr>
        <w:t xml:space="preserve">Harney and Moten </w:t>
      </w:r>
      <w:r w:rsidRPr="00DB4970">
        <w:rPr>
          <w:rStyle w:val="Emphasis"/>
        </w:rPr>
        <w:t>recurrently assimilate</w:t>
      </w:r>
      <w:r w:rsidRPr="00DB4970">
        <w:rPr>
          <w:rStyle w:val="StyleUnderline"/>
        </w:rPr>
        <w:t xml:space="preserve"> the one to the other</w:t>
      </w:r>
      <w:r w:rsidRPr="00DB4970">
        <w:rPr>
          <w:sz w:val="14"/>
        </w:rPr>
        <w:t>. In their essay ‘The University (last words)’ for instance, a research fellowship is directly likened to one of the most brutal of carceral practices, solitary confinement: ‘The university is a fortress whose various appearances – refuge and refugee camp, writer’s colony and colony – betray its deep, various, nefarious functions</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only in the university can winning a fellowship mean access to solitude</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a set of fantasies, ranging from transparency to blackening, held in relational solitary confinement that mistakes the restricted (re)forms of the academy’s general population for the revolutionary force of a general intellectual metaeconomy’.Footnote35 A lecture and teach-in on this essay takes the point even farther: in the middle of the largest protest movement ever to transpire in this country, a movement explicitly against police violence, they observe ‘so much of our work is about how</w:t>
      </w:r>
      <w:r w:rsidRPr="00DB4970">
        <w:rPr>
          <w:rFonts w:ascii="Times New Roman" w:hAnsi="Times New Roman" w:cs="Times New Roman"/>
          <w:sz w:val="14"/>
        </w:rPr>
        <w:t> </w:t>
      </w:r>
      <w:r w:rsidRPr="00DB4970">
        <w:rPr>
          <w:rFonts w:cs="Georgia"/>
          <w:sz w:val="14"/>
        </w:rPr>
        <w:t>…</w:t>
      </w:r>
      <w:r w:rsidRPr="00DB4970">
        <w:rPr>
          <w:rFonts w:ascii="Times New Roman" w:hAnsi="Times New Roman" w:cs="Times New Roman"/>
          <w:sz w:val="14"/>
        </w:rPr>
        <w:t> </w:t>
      </w:r>
      <w:r w:rsidRPr="00DB4970">
        <w:rPr>
          <w:sz w:val="14"/>
        </w:rPr>
        <w:t>the vast majority of the policing that gets done in the university is done by administrators and faculty</w:t>
      </w:r>
      <w:r w:rsidRPr="00E342FB">
        <w:rPr>
          <w:sz w:val="14"/>
        </w:rPr>
        <w:t xml:space="preserve"> and not by the police forces’.Footnote36 While </w:t>
      </w:r>
      <w:r w:rsidRPr="005727E8">
        <w:rPr>
          <w:rStyle w:val="StyleUnderline"/>
        </w:rPr>
        <w:lastRenderedPageBreak/>
        <w:t xml:space="preserve">there are </w:t>
      </w:r>
      <w:r w:rsidRPr="005727E8">
        <w:rPr>
          <w:rStyle w:val="Emphasis"/>
        </w:rPr>
        <w:t>countless</w:t>
      </w:r>
      <w:r w:rsidRPr="005727E8">
        <w:rPr>
          <w:rStyle w:val="StyleUnderline"/>
        </w:rPr>
        <w:t xml:space="preserve"> critical pedagogy critiques and studies of the schools-to-prison-pipeline that would substantiate </w:t>
      </w:r>
      <w:r w:rsidRPr="005727E8">
        <w:rPr>
          <w:rStyle w:val="Emphasis"/>
        </w:rPr>
        <w:t>more subtle versions</w:t>
      </w:r>
      <w:r w:rsidRPr="005727E8">
        <w:rPr>
          <w:rStyle w:val="StyleUnderline"/>
        </w:rPr>
        <w:t xml:space="preserve"> of these charges</w:t>
      </w:r>
      <w:r w:rsidRPr="00E342FB">
        <w:rPr>
          <w:sz w:val="14"/>
        </w:rPr>
        <w:t xml:space="preserve">, juxtaposed to facts like the </w:t>
      </w:r>
      <w:r w:rsidRPr="005727E8">
        <w:rPr>
          <w:rStyle w:val="StyleUnderline"/>
        </w:rPr>
        <w:t>University</w:t>
      </w:r>
      <w:r w:rsidRPr="00E342FB">
        <w:rPr>
          <w:sz w:val="14"/>
        </w:rPr>
        <w:t xml:space="preserve"> of Chicago and Temple University have the largest private </w:t>
      </w:r>
      <w:r w:rsidRPr="005727E8">
        <w:rPr>
          <w:rStyle w:val="StyleUnderline"/>
        </w:rPr>
        <w:t>police forces</w:t>
      </w:r>
      <w:r w:rsidRPr="00E342FB">
        <w:rPr>
          <w:sz w:val="14"/>
        </w:rPr>
        <w:t xml:space="preserve"> in the country – and they </w:t>
      </w:r>
      <w:r w:rsidRPr="005727E8">
        <w:rPr>
          <w:rStyle w:val="Emphasis"/>
          <w:sz w:val="30"/>
          <w:szCs w:val="30"/>
        </w:rPr>
        <w:t>actually shoot people</w:t>
      </w:r>
      <w:r w:rsidRPr="00E342FB">
        <w:rPr>
          <w:sz w:val="14"/>
        </w:rPr>
        <w:t xml:space="preserve"> – </w:t>
      </w:r>
      <w:r w:rsidRPr="000527BC">
        <w:rPr>
          <w:rStyle w:val="StyleUnderline"/>
          <w:highlight w:val="cyan"/>
        </w:rPr>
        <w:t>such flattening</w:t>
      </w:r>
      <w:r w:rsidRPr="00E64823">
        <w:rPr>
          <w:rStyle w:val="StyleUnderline"/>
        </w:rPr>
        <w:t xml:space="preserve"> associations </w:t>
      </w:r>
      <w:r w:rsidRPr="000527BC">
        <w:rPr>
          <w:rStyle w:val="Emphasis"/>
          <w:highlight w:val="cyan"/>
        </w:rPr>
        <w:t>actively disarm</w:t>
      </w:r>
      <w:r w:rsidRPr="000527BC">
        <w:rPr>
          <w:rStyle w:val="StyleUnderline"/>
          <w:highlight w:val="cyan"/>
        </w:rPr>
        <w:t xml:space="preserve"> the</w:t>
      </w:r>
      <w:r w:rsidRPr="00E64823">
        <w:rPr>
          <w:rStyle w:val="StyleUnderline"/>
        </w:rPr>
        <w:t xml:space="preserve"> specific </w:t>
      </w:r>
      <w:r w:rsidRPr="000527BC">
        <w:rPr>
          <w:rStyle w:val="StyleUnderline"/>
          <w:highlight w:val="cyan"/>
        </w:rPr>
        <w:t>project</w:t>
      </w:r>
      <w:r w:rsidRPr="00E342FB">
        <w:rPr>
          <w:sz w:val="14"/>
        </w:rPr>
        <w:t xml:space="preserve"> of discrediting and defunding campus cops, </w:t>
      </w:r>
      <w:r w:rsidRPr="000527BC">
        <w:rPr>
          <w:rStyle w:val="StyleUnderline"/>
          <w:highlight w:val="cyan"/>
        </w:rPr>
        <w:t xml:space="preserve">through </w:t>
      </w:r>
      <w:proofErr w:type="spellStart"/>
      <w:r w:rsidRPr="000527BC">
        <w:rPr>
          <w:rStyle w:val="StyleUnderline"/>
          <w:highlight w:val="cyan"/>
        </w:rPr>
        <w:t>generalising</w:t>
      </w:r>
      <w:proofErr w:type="spellEnd"/>
      <w:r w:rsidRPr="000527BC">
        <w:rPr>
          <w:rStyle w:val="StyleUnderline"/>
          <w:highlight w:val="cyan"/>
        </w:rPr>
        <w:t xml:space="preserve"> </w:t>
      </w:r>
      <w:r w:rsidRPr="000527BC">
        <w:rPr>
          <w:rStyle w:val="Emphasis"/>
          <w:highlight w:val="cyan"/>
        </w:rPr>
        <w:t>everything</w:t>
      </w:r>
      <w:r w:rsidRPr="00E342FB">
        <w:rPr>
          <w:sz w:val="14"/>
        </w:rPr>
        <w:t xml:space="preserve"> on campus </w:t>
      </w:r>
      <w:r w:rsidRPr="000527BC">
        <w:rPr>
          <w:rStyle w:val="StyleUnderline"/>
          <w:highlight w:val="cyan"/>
        </w:rPr>
        <w:t xml:space="preserve">into </w:t>
      </w:r>
      <w:r w:rsidRPr="000527BC">
        <w:rPr>
          <w:rStyle w:val="Emphasis"/>
          <w:highlight w:val="cyan"/>
        </w:rPr>
        <w:t>policing</w:t>
      </w:r>
      <w:r w:rsidRPr="00E342FB">
        <w:rPr>
          <w:sz w:val="14"/>
        </w:rPr>
        <w:t xml:space="preserve">. </w:t>
      </w:r>
      <w:proofErr w:type="spellStart"/>
      <w:r w:rsidRPr="00E342FB">
        <w:rPr>
          <w:sz w:val="14"/>
        </w:rPr>
        <w:t>Malm</w:t>
      </w:r>
      <w:proofErr w:type="spellEnd"/>
      <w:r w:rsidRPr="00E342FB">
        <w:rPr>
          <w:sz w:val="14"/>
        </w:rPr>
        <w:t xml:space="preserve"> decries this indistinction for the incapacity it begets; </w:t>
      </w:r>
      <w:r w:rsidRPr="000527BC">
        <w:rPr>
          <w:rStyle w:val="StyleUnderline"/>
          <w:highlight w:val="cyan"/>
        </w:rPr>
        <w:t>the point</w:t>
      </w:r>
      <w:r w:rsidRPr="00E64823">
        <w:rPr>
          <w:rStyle w:val="StyleUnderline"/>
        </w:rPr>
        <w:t xml:space="preserve"> of such flattening </w:t>
      </w:r>
      <w:r w:rsidRPr="000527BC">
        <w:rPr>
          <w:rStyle w:val="StyleUnderline"/>
          <w:highlight w:val="cyan"/>
        </w:rPr>
        <w:t>is</w:t>
      </w:r>
      <w:r w:rsidRPr="00E342FB">
        <w:rPr>
          <w:sz w:val="14"/>
        </w:rPr>
        <w:t xml:space="preserve"> ‘</w:t>
      </w:r>
      <w:r w:rsidRPr="000527BC">
        <w:rPr>
          <w:rStyle w:val="StyleUnderline"/>
          <w:highlight w:val="cyan"/>
        </w:rPr>
        <w:t xml:space="preserve">to </w:t>
      </w:r>
      <w:r w:rsidRPr="000527BC">
        <w:rPr>
          <w:rStyle w:val="Emphasis"/>
          <w:sz w:val="30"/>
          <w:szCs w:val="30"/>
          <w:highlight w:val="cyan"/>
        </w:rPr>
        <w:t>ruin as much analytic equipment as possible</w:t>
      </w:r>
      <w:proofErr w:type="gramStart"/>
      <w:r w:rsidRPr="000527BC">
        <w:rPr>
          <w:sz w:val="14"/>
          <w:highlight w:val="cyan"/>
        </w:rPr>
        <w:t>’</w:t>
      </w:r>
      <w:r w:rsidRPr="00E342FB">
        <w:rPr>
          <w:sz w:val="14"/>
        </w:rPr>
        <w:t>.Footnote</w:t>
      </w:r>
      <w:proofErr w:type="gramEnd"/>
      <w:r w:rsidRPr="00E342FB">
        <w:rPr>
          <w:sz w:val="14"/>
        </w:rPr>
        <w:t xml:space="preserve">37 </w:t>
      </w:r>
      <w:r w:rsidRPr="000527BC">
        <w:rPr>
          <w:rStyle w:val="StyleUnderline"/>
          <w:highlight w:val="cyan"/>
        </w:rPr>
        <w:t xml:space="preserve">A vision that paints </w:t>
      </w:r>
      <w:r w:rsidRPr="000527BC">
        <w:rPr>
          <w:rStyle w:val="Emphasis"/>
          <w:sz w:val="30"/>
          <w:szCs w:val="30"/>
          <w:highlight w:val="cyan"/>
        </w:rPr>
        <w:t>every</w:t>
      </w:r>
      <w:r w:rsidRPr="000527BC">
        <w:rPr>
          <w:rStyle w:val="Emphasis"/>
          <w:sz w:val="30"/>
          <w:szCs w:val="30"/>
        </w:rPr>
        <w:t xml:space="preserve"> human </w:t>
      </w:r>
      <w:r w:rsidRPr="000527BC">
        <w:rPr>
          <w:rStyle w:val="Emphasis"/>
          <w:sz w:val="30"/>
          <w:szCs w:val="30"/>
          <w:highlight w:val="cyan"/>
        </w:rPr>
        <w:t>formation</w:t>
      </w:r>
      <w:r w:rsidRPr="000527BC">
        <w:rPr>
          <w:rStyle w:val="Emphasis"/>
          <w:sz w:val="30"/>
          <w:szCs w:val="30"/>
        </w:rPr>
        <w:t xml:space="preserve"> since the beginning of western inscription</w:t>
      </w:r>
      <w:r w:rsidRPr="00E64823">
        <w:rPr>
          <w:rStyle w:val="StyleUnderline"/>
        </w:rPr>
        <w:t xml:space="preserve"> </w:t>
      </w:r>
      <w:r w:rsidRPr="000527BC">
        <w:rPr>
          <w:rStyle w:val="StyleUnderline"/>
          <w:highlight w:val="cyan"/>
        </w:rPr>
        <w:t xml:space="preserve">with the </w:t>
      </w:r>
      <w:r w:rsidRPr="000527BC">
        <w:rPr>
          <w:rStyle w:val="Emphasis"/>
          <w:highlight w:val="cyan"/>
        </w:rPr>
        <w:t>same</w:t>
      </w:r>
      <w:r w:rsidRPr="004A12D6">
        <w:rPr>
          <w:rStyle w:val="Emphasis"/>
        </w:rPr>
        <w:t xml:space="preserve"> condemnatory </w:t>
      </w:r>
      <w:r w:rsidRPr="00EB4ACC">
        <w:rPr>
          <w:rStyle w:val="Emphasis"/>
          <w:highlight w:val="cyan"/>
        </w:rPr>
        <w:t>brush</w:t>
      </w:r>
      <w:r w:rsidRPr="00EB4ACC">
        <w:rPr>
          <w:rStyle w:val="StyleUnderline"/>
          <w:highlight w:val="cyan"/>
        </w:rPr>
        <w:t xml:space="preserve"> can</w:t>
      </w:r>
      <w:r w:rsidRPr="00E64823">
        <w:rPr>
          <w:rStyle w:val="StyleUnderline"/>
        </w:rPr>
        <w:t xml:space="preserve"> have as its </w:t>
      </w:r>
      <w:r w:rsidRPr="00EB4ACC">
        <w:rPr>
          <w:rStyle w:val="StyleUnderline"/>
          <w:highlight w:val="cyan"/>
        </w:rPr>
        <w:t>only</w:t>
      </w:r>
      <w:r w:rsidRPr="00E64823">
        <w:rPr>
          <w:rStyle w:val="StyleUnderline"/>
        </w:rPr>
        <w:t xml:space="preserve"> outcome the </w:t>
      </w:r>
      <w:proofErr w:type="spellStart"/>
      <w:r w:rsidRPr="00EB4ACC">
        <w:rPr>
          <w:rStyle w:val="Emphasis"/>
          <w:highlight w:val="cyan"/>
        </w:rPr>
        <w:t>aggrandis</w:t>
      </w:r>
      <w:r w:rsidRPr="004A12D6">
        <w:rPr>
          <w:rStyle w:val="Emphasis"/>
        </w:rPr>
        <w:t>ing</w:t>
      </w:r>
      <w:proofErr w:type="spellEnd"/>
      <w:r w:rsidRPr="00E64823">
        <w:rPr>
          <w:rStyle w:val="StyleUnderline"/>
        </w:rPr>
        <w:t xml:space="preserve"> of </w:t>
      </w:r>
      <w:r w:rsidRPr="00EB4ACC">
        <w:rPr>
          <w:rStyle w:val="StyleUnderline"/>
          <w:highlight w:val="cyan"/>
        </w:rPr>
        <w:t>the critic</w:t>
      </w:r>
      <w:r w:rsidRPr="00E342FB">
        <w:rPr>
          <w:sz w:val="14"/>
        </w:rPr>
        <w:t xml:space="preserve">. </w:t>
      </w:r>
      <w:r w:rsidRPr="00E64823">
        <w:rPr>
          <w:rStyle w:val="StyleUnderline"/>
        </w:rPr>
        <w:t>In perpetrating these indistinctions</w:t>
      </w:r>
      <w:r w:rsidRPr="00E342FB">
        <w:rPr>
          <w:sz w:val="14"/>
        </w:rPr>
        <w:t xml:space="preserve">, </w:t>
      </w:r>
      <w:r w:rsidRPr="00E64823">
        <w:rPr>
          <w:rStyle w:val="StyleUnderline"/>
        </w:rPr>
        <w:t xml:space="preserve">criticism </w:t>
      </w:r>
      <w:r w:rsidRPr="004A12D6">
        <w:rPr>
          <w:rStyle w:val="Emphasis"/>
        </w:rPr>
        <w:t>forswears</w:t>
      </w:r>
      <w:r w:rsidRPr="00E64823">
        <w:rPr>
          <w:rStyle w:val="StyleUnderline"/>
        </w:rPr>
        <w:t xml:space="preserve"> its task of cutting</w:t>
      </w:r>
      <w:r w:rsidRPr="00E342FB">
        <w:rPr>
          <w:sz w:val="14"/>
        </w:rPr>
        <w:t xml:space="preserve">, </w:t>
      </w:r>
      <w:r w:rsidRPr="00E64823">
        <w:rPr>
          <w:rStyle w:val="StyleUnderline"/>
        </w:rPr>
        <w:t xml:space="preserve">instead </w:t>
      </w:r>
      <w:proofErr w:type="spellStart"/>
      <w:r w:rsidRPr="00E64823">
        <w:rPr>
          <w:rStyle w:val="StyleUnderline"/>
        </w:rPr>
        <w:t>rhapsodising</w:t>
      </w:r>
      <w:proofErr w:type="spellEnd"/>
      <w:r w:rsidRPr="00E64823">
        <w:rPr>
          <w:rStyle w:val="StyleUnderline"/>
        </w:rPr>
        <w:t xml:space="preserve"> </w:t>
      </w:r>
      <w:r w:rsidRPr="004A12D6">
        <w:rPr>
          <w:rStyle w:val="Emphasis"/>
        </w:rPr>
        <w:t>dismantling</w:t>
      </w:r>
      <w:r w:rsidRPr="00E64823">
        <w:rPr>
          <w:rStyle w:val="StyleUnderline"/>
        </w:rPr>
        <w:t xml:space="preserve"> when it could be honing the mantle of </w:t>
      </w:r>
      <w:r w:rsidRPr="004A12D6">
        <w:rPr>
          <w:rStyle w:val="Emphasis"/>
        </w:rPr>
        <w:t>emancipatory structuration</w:t>
      </w:r>
      <w:r w:rsidRPr="00E342FB">
        <w:rPr>
          <w:sz w:val="14"/>
        </w:rPr>
        <w:t xml:space="preserve">. </w:t>
      </w:r>
      <w:r w:rsidRPr="00E64823">
        <w:rPr>
          <w:rStyle w:val="StyleUnderline"/>
        </w:rPr>
        <w:t xml:space="preserve">Such theologies of the negative </w:t>
      </w:r>
      <w:r w:rsidRPr="000527BC">
        <w:rPr>
          <w:rStyle w:val="Emphasis"/>
        </w:rPr>
        <w:t>foreshadow</w:t>
      </w:r>
      <w:r w:rsidRPr="000527BC">
        <w:rPr>
          <w:rStyle w:val="StyleUnderline"/>
        </w:rPr>
        <w:t xml:space="preserve"> and </w:t>
      </w:r>
      <w:r w:rsidRPr="000527BC">
        <w:rPr>
          <w:rStyle w:val="Emphasis"/>
        </w:rPr>
        <w:t>refract</w:t>
      </w:r>
      <w:r w:rsidRPr="000527BC">
        <w:rPr>
          <w:rStyle w:val="StyleUnderline"/>
        </w:rPr>
        <w:t xml:space="preserve"> activist practice</w:t>
      </w:r>
      <w:r w:rsidRPr="00E64823">
        <w:rPr>
          <w:rStyle w:val="StyleUnderline"/>
        </w:rPr>
        <w:t xml:space="preserve"> in the present </w:t>
      </w:r>
      <w:proofErr w:type="spellStart"/>
      <w:r w:rsidRPr="00E64823">
        <w:rPr>
          <w:rStyle w:val="StyleUnderline"/>
        </w:rPr>
        <w:t>omnicrisis</w:t>
      </w:r>
      <w:proofErr w:type="spellEnd"/>
      <w:r w:rsidRPr="00E342FB">
        <w:rPr>
          <w:sz w:val="14"/>
        </w:rPr>
        <w:t xml:space="preserve">, </w:t>
      </w:r>
      <w:r w:rsidRPr="00E64823">
        <w:rPr>
          <w:rStyle w:val="StyleUnderline"/>
        </w:rPr>
        <w:t>where insurgencies repudiate value assertions</w:t>
      </w:r>
      <w:r w:rsidRPr="00E342FB">
        <w:rPr>
          <w:sz w:val="14"/>
        </w:rPr>
        <w:t xml:space="preserve">, </w:t>
      </w:r>
      <w:r w:rsidRPr="00E64823">
        <w:rPr>
          <w:rStyle w:val="StyleUnderline"/>
        </w:rPr>
        <w:t xml:space="preserve">anarchic rhizomes reject </w:t>
      </w:r>
      <w:proofErr w:type="spellStart"/>
      <w:r w:rsidRPr="00E64823">
        <w:rPr>
          <w:rStyle w:val="StyleUnderline"/>
        </w:rPr>
        <w:t>organisation</w:t>
      </w:r>
      <w:proofErr w:type="spellEnd"/>
      <w:r w:rsidRPr="00E342FB">
        <w:rPr>
          <w:sz w:val="14"/>
        </w:rPr>
        <w:t xml:space="preserve">, </w:t>
      </w:r>
      <w:r w:rsidRPr="00E64823">
        <w:rPr>
          <w:rStyle w:val="StyleUnderline"/>
        </w:rPr>
        <w:t>apathetic floods refuse voting</w:t>
      </w:r>
      <w:r w:rsidRPr="00E342FB">
        <w:rPr>
          <w:sz w:val="14"/>
        </w:rPr>
        <w:t xml:space="preserve">, </w:t>
      </w:r>
      <w:r w:rsidRPr="00E64823">
        <w:rPr>
          <w:rStyle w:val="StyleUnderline"/>
        </w:rPr>
        <w:t xml:space="preserve">and visions of </w:t>
      </w:r>
      <w:proofErr w:type="gramStart"/>
      <w:r w:rsidRPr="00E64823">
        <w:rPr>
          <w:rStyle w:val="StyleUnderline"/>
        </w:rPr>
        <w:t>total destruction</w:t>
      </w:r>
      <w:proofErr w:type="gramEnd"/>
      <w:r w:rsidRPr="00E64823">
        <w:rPr>
          <w:rStyle w:val="StyleUnderline"/>
        </w:rPr>
        <w:t xml:space="preserve"> decline positive constructions</w:t>
      </w:r>
      <w:r w:rsidRPr="00E342FB">
        <w:rPr>
          <w:sz w:val="14"/>
        </w:rPr>
        <w:t>.</w:t>
      </w:r>
    </w:p>
    <w:p w14:paraId="1E012D19" w14:textId="77777777" w:rsidR="00DC0777" w:rsidRPr="00E342FB" w:rsidRDefault="00DC0777" w:rsidP="00DC0777">
      <w:pPr>
        <w:rPr>
          <w:sz w:val="14"/>
        </w:rPr>
      </w:pPr>
      <w:r w:rsidRPr="00E342FB">
        <w:rPr>
          <w:sz w:val="14"/>
        </w:rPr>
        <w:t xml:space="preserve">Theoretically speaking, </w:t>
      </w:r>
      <w:proofErr w:type="spellStart"/>
      <w:r w:rsidRPr="00EB4ACC">
        <w:rPr>
          <w:rStyle w:val="StyleUnderline"/>
          <w:highlight w:val="cyan"/>
        </w:rPr>
        <w:t>dissolutionism</w:t>
      </w:r>
      <w:proofErr w:type="spellEnd"/>
      <w:r w:rsidRPr="00EB4ACC">
        <w:rPr>
          <w:rStyle w:val="StyleUnderline"/>
          <w:highlight w:val="cyan"/>
        </w:rPr>
        <w:t xml:space="preserve"> has </w:t>
      </w:r>
      <w:r w:rsidRPr="00EB4ACC">
        <w:rPr>
          <w:rStyle w:val="Emphasis"/>
          <w:highlight w:val="cyan"/>
        </w:rPr>
        <w:t>muted</w:t>
      </w:r>
      <w:r w:rsidRPr="00E342FB">
        <w:rPr>
          <w:rStyle w:val="StyleUnderline"/>
        </w:rPr>
        <w:t xml:space="preserve"> any</w:t>
      </w:r>
      <w:r w:rsidRPr="00E342FB">
        <w:rPr>
          <w:sz w:val="14"/>
        </w:rPr>
        <w:t xml:space="preserve"> composed </w:t>
      </w:r>
      <w:r w:rsidRPr="00EB4ACC">
        <w:rPr>
          <w:rStyle w:val="Emphasis"/>
          <w:highlight w:val="cyan"/>
        </w:rPr>
        <w:t>proposing of good ideas</w:t>
      </w:r>
      <w:r w:rsidRPr="00EB4ACC">
        <w:rPr>
          <w:rStyle w:val="StyleUnderline"/>
          <w:highlight w:val="cyan"/>
        </w:rPr>
        <w:t xml:space="preserve"> from the</w:t>
      </w:r>
      <w:r w:rsidRPr="00E342FB">
        <w:rPr>
          <w:rStyle w:val="StyleUnderline"/>
        </w:rPr>
        <w:t xml:space="preserve"> </w:t>
      </w:r>
      <w:r w:rsidRPr="00EB4ACC">
        <w:rPr>
          <w:rStyle w:val="StyleUnderline"/>
          <w:highlight w:val="cyan"/>
        </w:rPr>
        <w:t>very</w:t>
      </w:r>
      <w:r w:rsidRPr="00E342FB">
        <w:rPr>
          <w:rStyle w:val="StyleUnderline"/>
        </w:rPr>
        <w:t xml:space="preserve"> people who ought to be the </w:t>
      </w:r>
      <w:r w:rsidRPr="00EB4ACC">
        <w:rPr>
          <w:rStyle w:val="Emphasis"/>
          <w:highlight w:val="cyan"/>
        </w:rPr>
        <w:t>most qualified</w:t>
      </w:r>
      <w:r w:rsidRPr="00E342FB">
        <w:rPr>
          <w:rStyle w:val="StyleUnderline"/>
        </w:rPr>
        <w:t xml:space="preserve"> to elegantly and righteously persuade</w:t>
      </w:r>
      <w:r w:rsidRPr="00E342FB">
        <w:rPr>
          <w:sz w:val="14"/>
        </w:rPr>
        <w:t xml:space="preserve">. </w:t>
      </w:r>
      <w:r w:rsidRPr="00E342FB">
        <w:rPr>
          <w:rStyle w:val="StyleUnderline"/>
        </w:rPr>
        <w:t>Scholars of</w:t>
      </w:r>
      <w:r w:rsidRPr="00E342FB">
        <w:rPr>
          <w:sz w:val="14"/>
        </w:rPr>
        <w:t xml:space="preserve"> literature and language, </w:t>
      </w:r>
      <w:r w:rsidRPr="00E342FB">
        <w:rPr>
          <w:rStyle w:val="StyleUnderline"/>
        </w:rPr>
        <w:t>words and meaning and cultural production</w:t>
      </w:r>
      <w:r w:rsidRPr="00E342FB">
        <w:rPr>
          <w:sz w:val="14"/>
        </w:rPr>
        <w:t xml:space="preserve">, </w:t>
      </w:r>
      <w:r w:rsidRPr="00E342FB">
        <w:rPr>
          <w:rStyle w:val="StyleUnderline"/>
        </w:rPr>
        <w:t xml:space="preserve">should be some of the people the </w:t>
      </w:r>
      <w:r w:rsidRPr="004A12D6">
        <w:rPr>
          <w:rStyle w:val="Emphasis"/>
        </w:rPr>
        <w:t>very most qualified</w:t>
      </w:r>
      <w:r w:rsidRPr="00E342FB">
        <w:rPr>
          <w:sz w:val="14"/>
        </w:rPr>
        <w:t xml:space="preserve"> to advocate for the wellbeing that flows from cultivating and </w:t>
      </w:r>
      <w:proofErr w:type="spellStart"/>
      <w:r w:rsidRPr="00E342FB">
        <w:rPr>
          <w:sz w:val="14"/>
        </w:rPr>
        <w:t>honouring</w:t>
      </w:r>
      <w:proofErr w:type="spellEnd"/>
      <w:r w:rsidRPr="00E342FB">
        <w:rPr>
          <w:sz w:val="14"/>
        </w:rPr>
        <w:t xml:space="preserve"> human gifts for creativity, </w:t>
      </w:r>
      <w:r w:rsidRPr="00EB4ACC">
        <w:rPr>
          <w:rStyle w:val="StyleUnderline"/>
          <w:highlight w:val="cyan"/>
        </w:rPr>
        <w:t xml:space="preserve">to argue that all humans deserve </w:t>
      </w:r>
      <w:r w:rsidRPr="00EB4ACC">
        <w:rPr>
          <w:rStyle w:val="Emphasis"/>
          <w:highlight w:val="cyan"/>
        </w:rPr>
        <w:t>education</w:t>
      </w:r>
      <w:r w:rsidRPr="00E342FB">
        <w:rPr>
          <w:sz w:val="14"/>
        </w:rPr>
        <w:t xml:space="preserve">, </w:t>
      </w:r>
      <w:r w:rsidRPr="00EB4ACC">
        <w:rPr>
          <w:rStyle w:val="Emphasis"/>
          <w:highlight w:val="cyan"/>
        </w:rPr>
        <w:t>healthcare</w:t>
      </w:r>
      <w:r w:rsidRPr="00E342FB">
        <w:rPr>
          <w:sz w:val="14"/>
        </w:rPr>
        <w:t xml:space="preserve">, </w:t>
      </w:r>
      <w:r w:rsidRPr="00EB4ACC">
        <w:rPr>
          <w:rStyle w:val="Emphasis"/>
          <w:highlight w:val="cyan"/>
        </w:rPr>
        <w:t>housing</w:t>
      </w:r>
      <w:r w:rsidRPr="00E342FB">
        <w:rPr>
          <w:rStyle w:val="StyleUnderline"/>
        </w:rPr>
        <w:t xml:space="preserve"> </w:t>
      </w:r>
      <w:r w:rsidRPr="00EB4ACC">
        <w:rPr>
          <w:rStyle w:val="StyleUnderline"/>
          <w:highlight w:val="cyan"/>
        </w:rPr>
        <w:t xml:space="preserve">so that they can </w:t>
      </w:r>
      <w:r w:rsidRPr="00EB4ACC">
        <w:rPr>
          <w:rStyle w:val="Emphasis"/>
          <w:highlight w:val="cyan"/>
        </w:rPr>
        <w:t>freely exercise</w:t>
      </w:r>
      <w:r w:rsidRPr="00E342FB">
        <w:rPr>
          <w:rStyle w:val="StyleUnderline"/>
        </w:rPr>
        <w:t xml:space="preserve"> their essential constructive drive</w:t>
      </w:r>
      <w:r w:rsidRPr="00E342FB">
        <w:rPr>
          <w:sz w:val="14"/>
        </w:rPr>
        <w:t xml:space="preserve">, </w:t>
      </w:r>
      <w:r w:rsidRPr="00EB4ACC">
        <w:rPr>
          <w:rStyle w:val="StyleUnderline"/>
          <w:highlight w:val="cyan"/>
        </w:rPr>
        <w:t>and</w:t>
      </w:r>
      <w:r w:rsidRPr="00E342FB">
        <w:rPr>
          <w:rStyle w:val="StyleUnderline"/>
        </w:rPr>
        <w:t xml:space="preserve"> to </w:t>
      </w:r>
      <w:r w:rsidRPr="00EB4ACC">
        <w:rPr>
          <w:rStyle w:val="StyleUnderline"/>
          <w:highlight w:val="cyan"/>
        </w:rPr>
        <w:t xml:space="preserve">make these interventions in </w:t>
      </w:r>
      <w:r w:rsidRPr="00EB4ACC">
        <w:rPr>
          <w:rStyle w:val="Emphasis"/>
          <w:highlight w:val="cyan"/>
        </w:rPr>
        <w:t>appealing statements</w:t>
      </w:r>
      <w:r w:rsidRPr="00E342FB">
        <w:rPr>
          <w:sz w:val="14"/>
        </w:rPr>
        <w:t xml:space="preserve">. </w:t>
      </w:r>
      <w:r w:rsidRPr="00E342FB">
        <w:rPr>
          <w:rStyle w:val="StyleUnderline"/>
        </w:rPr>
        <w:t>Instead</w:t>
      </w:r>
      <w:r w:rsidRPr="00E342FB">
        <w:rPr>
          <w:sz w:val="14"/>
        </w:rPr>
        <w:t xml:space="preserve">, </w:t>
      </w:r>
      <w:r w:rsidRPr="00EB4ACC">
        <w:rPr>
          <w:rStyle w:val="StyleUnderline"/>
          <w:highlight w:val="cyan"/>
        </w:rPr>
        <w:t xml:space="preserve">we have </w:t>
      </w:r>
      <w:r w:rsidRPr="00EB4ACC">
        <w:rPr>
          <w:rStyle w:val="Emphasis"/>
          <w:highlight w:val="cyan"/>
        </w:rPr>
        <w:t>conflated</w:t>
      </w:r>
      <w:r w:rsidRPr="00EB4ACC">
        <w:rPr>
          <w:rStyle w:val="StyleUnderline"/>
          <w:highlight w:val="cyan"/>
        </w:rPr>
        <w:t xml:space="preserve"> normative</w:t>
      </w:r>
      <w:r w:rsidRPr="00E342FB">
        <w:rPr>
          <w:rStyle w:val="StyleUnderline"/>
        </w:rPr>
        <w:t xml:space="preserve"> value </w:t>
      </w:r>
      <w:r w:rsidRPr="00EB4ACC">
        <w:rPr>
          <w:rStyle w:val="StyleUnderline"/>
          <w:highlight w:val="cyan"/>
        </w:rPr>
        <w:t>visions with violence</w:t>
      </w:r>
      <w:r w:rsidRPr="00E342FB">
        <w:rPr>
          <w:sz w:val="14"/>
        </w:rPr>
        <w:t xml:space="preserve">, </w:t>
      </w:r>
      <w:r w:rsidRPr="00E342FB">
        <w:rPr>
          <w:rStyle w:val="StyleUnderline"/>
        </w:rPr>
        <w:t>and framed scholarship</w:t>
      </w:r>
      <w:r w:rsidRPr="00E342FB">
        <w:rPr>
          <w:sz w:val="14"/>
        </w:rPr>
        <w:t xml:space="preserve"> and scholar-activism </w:t>
      </w:r>
      <w:r w:rsidRPr="00E342FB">
        <w:rPr>
          <w:rStyle w:val="StyleUnderline"/>
        </w:rPr>
        <w:t xml:space="preserve">as </w:t>
      </w:r>
      <w:proofErr w:type="spellStart"/>
      <w:r w:rsidRPr="00E342FB">
        <w:rPr>
          <w:rStyle w:val="StyleUnderline"/>
        </w:rPr>
        <w:t>problematising</w:t>
      </w:r>
      <w:proofErr w:type="spellEnd"/>
      <w:r w:rsidRPr="00E342FB">
        <w:rPr>
          <w:sz w:val="14"/>
        </w:rPr>
        <w:t xml:space="preserve">, </w:t>
      </w:r>
      <w:proofErr w:type="spellStart"/>
      <w:r w:rsidRPr="00E342FB">
        <w:rPr>
          <w:rStyle w:val="StyleUnderline"/>
        </w:rPr>
        <w:t>destabilising</w:t>
      </w:r>
      <w:proofErr w:type="spellEnd"/>
      <w:r w:rsidRPr="00E342FB">
        <w:rPr>
          <w:sz w:val="14"/>
        </w:rPr>
        <w:t xml:space="preserve">, </w:t>
      </w:r>
      <w:r w:rsidRPr="00E342FB">
        <w:rPr>
          <w:rStyle w:val="StyleUnderline"/>
        </w:rPr>
        <w:t xml:space="preserve">disrupting the </w:t>
      </w:r>
      <w:r w:rsidRPr="004A12D6">
        <w:rPr>
          <w:rStyle w:val="Emphasis"/>
        </w:rPr>
        <w:t>very idea</w:t>
      </w:r>
      <w:r w:rsidRPr="00E342FB">
        <w:rPr>
          <w:rStyle w:val="StyleUnderline"/>
        </w:rPr>
        <w:t xml:space="preserve"> of values</w:t>
      </w:r>
      <w:r w:rsidRPr="00E342FB">
        <w:rPr>
          <w:sz w:val="14"/>
        </w:rPr>
        <w:t xml:space="preserve">. Yet our talents readily extend to saying out loud what we value and why, to making cultural criticism that includes recommendations for what to value, thereby helping others to decide on their common goods. </w:t>
      </w:r>
      <w:r w:rsidRPr="00EB4ACC">
        <w:rPr>
          <w:rStyle w:val="StyleUnderline"/>
          <w:highlight w:val="cyan"/>
        </w:rPr>
        <w:t xml:space="preserve">What comes </w:t>
      </w:r>
      <w:r w:rsidRPr="00EB4ACC">
        <w:rPr>
          <w:rStyle w:val="Emphasis"/>
          <w:highlight w:val="cyan"/>
        </w:rPr>
        <w:t>after burning it all down</w:t>
      </w:r>
      <w:r w:rsidRPr="00E342FB">
        <w:rPr>
          <w:sz w:val="14"/>
        </w:rPr>
        <w:t xml:space="preserve">, </w:t>
      </w:r>
      <w:r w:rsidRPr="000527BC">
        <w:rPr>
          <w:rStyle w:val="Emphasis"/>
        </w:rPr>
        <w:t>after</w:t>
      </w:r>
      <w:r w:rsidRPr="00E342FB">
        <w:rPr>
          <w:rStyle w:val="StyleUnderline"/>
        </w:rPr>
        <w:t xml:space="preserve"> indeterminacy and vibrant matter in the </w:t>
      </w:r>
      <w:r w:rsidRPr="000527BC">
        <w:rPr>
          <w:rStyle w:val="Emphasis"/>
        </w:rPr>
        <w:t>embers</w:t>
      </w:r>
      <w:r w:rsidRPr="00EB4ACC">
        <w:rPr>
          <w:rStyle w:val="StyleUnderline"/>
          <w:highlight w:val="cyan"/>
        </w:rPr>
        <w:t>?</w:t>
      </w:r>
      <w:r w:rsidRPr="00E342FB">
        <w:rPr>
          <w:sz w:val="14"/>
        </w:rPr>
        <w:t xml:space="preserve"> </w:t>
      </w:r>
      <w:r w:rsidRPr="00E342FB">
        <w:rPr>
          <w:rStyle w:val="StyleUnderline"/>
        </w:rPr>
        <w:t xml:space="preserve">Should not criticism risk </w:t>
      </w:r>
      <w:r w:rsidRPr="004A12D6">
        <w:rPr>
          <w:rStyle w:val="Emphasis"/>
        </w:rPr>
        <w:t>synthesis</w:t>
      </w:r>
      <w:r w:rsidRPr="00E342FB">
        <w:rPr>
          <w:rStyle w:val="StyleUnderline"/>
        </w:rPr>
        <w:t>?</w:t>
      </w:r>
    </w:p>
    <w:p w14:paraId="2E2BE9C1" w14:textId="77777777" w:rsidR="00DC0777" w:rsidRPr="00177579" w:rsidRDefault="00DC0777" w:rsidP="00DC0777">
      <w:pPr>
        <w:pStyle w:val="Heading4"/>
        <w:rPr>
          <w:rFonts w:cs="Arial"/>
        </w:rPr>
      </w:pPr>
      <w:r>
        <w:rPr>
          <w:rFonts w:cs="Arial"/>
        </w:rPr>
        <w:lastRenderedPageBreak/>
        <w:t xml:space="preserve">3. </w:t>
      </w:r>
      <w:r w:rsidRPr="00177579">
        <w:rPr>
          <w:rFonts w:cs="Arial"/>
        </w:rPr>
        <w:t xml:space="preserve">Only liberal notions of </w:t>
      </w:r>
      <w:r w:rsidRPr="00177579">
        <w:rPr>
          <w:rFonts w:cs="Arial"/>
          <w:u w:val="single"/>
        </w:rPr>
        <w:t>common humanity</w:t>
      </w:r>
      <w:r w:rsidRPr="00177579">
        <w:rPr>
          <w:rFonts w:cs="Arial"/>
        </w:rPr>
        <w:t xml:space="preserve"> and </w:t>
      </w:r>
      <w:r w:rsidRPr="00177579">
        <w:rPr>
          <w:rFonts w:cs="Arial"/>
          <w:u w:val="single"/>
        </w:rPr>
        <w:t>state policy</w:t>
      </w:r>
      <w:r w:rsidRPr="00177579">
        <w:rPr>
          <w:rFonts w:cs="Arial"/>
        </w:rPr>
        <w:t xml:space="preserve"> can solve structural problems with (dis)ability. Rejection is inherently </w:t>
      </w:r>
      <w:proofErr w:type="gramStart"/>
      <w:r w:rsidRPr="00177579">
        <w:rPr>
          <w:rFonts w:cs="Arial"/>
        </w:rPr>
        <w:t>liberal, but</w:t>
      </w:r>
      <w:proofErr w:type="gramEnd"/>
      <w:r w:rsidRPr="00177579">
        <w:rPr>
          <w:rFonts w:cs="Arial"/>
        </w:rPr>
        <w:t xml:space="preserve"> ignores necessary reforms.</w:t>
      </w:r>
    </w:p>
    <w:p w14:paraId="65B36A80" w14:textId="77777777" w:rsidR="00DC0777" w:rsidRPr="00177579" w:rsidRDefault="00DC0777" w:rsidP="00DC0777">
      <w:pPr>
        <w:rPr>
          <w:rFonts w:cs="Arial"/>
        </w:rPr>
      </w:pPr>
      <w:r w:rsidRPr="00177579">
        <w:rPr>
          <w:rFonts w:cs="Arial"/>
        </w:rPr>
        <w:t xml:space="preserve">Martha </w:t>
      </w:r>
      <w:r w:rsidRPr="00177579">
        <w:rPr>
          <w:rStyle w:val="Style13ptBold"/>
          <w:rFonts w:cs="Arial"/>
        </w:rPr>
        <w:t>Nussbaum 00</w:t>
      </w:r>
      <w:r w:rsidRPr="00177579">
        <w:rPr>
          <w:rFonts w:cs="Arial"/>
        </w:rPr>
        <w:t xml:space="preserve">. Ernst Freund Distinguished Service Professor of Law and Ethics, University of Chicago. “The Future of Feminist Liberalism.” </w:t>
      </w:r>
      <w:r w:rsidRPr="00177579">
        <w:rPr>
          <w:rFonts w:cs="Arial"/>
          <w:i/>
        </w:rPr>
        <w:t>Proceedings and Addresses of the American Philosophical Association</w:t>
      </w:r>
      <w:r w:rsidRPr="00177579">
        <w:rPr>
          <w:rFonts w:cs="Arial"/>
        </w:rPr>
        <w:t xml:space="preserve"> 74(2): 47-79. Emory Libraries. Problematic language modified.</w:t>
      </w:r>
    </w:p>
    <w:p w14:paraId="2F09A517" w14:textId="77777777" w:rsidR="00DC0777" w:rsidRPr="00177579" w:rsidRDefault="00DC0777" w:rsidP="00DC0777">
      <w:pPr>
        <w:rPr>
          <w:rFonts w:cs="Arial"/>
          <w:sz w:val="16"/>
        </w:rPr>
      </w:pPr>
      <w:r w:rsidRPr="00177579">
        <w:rPr>
          <w:rStyle w:val="StyleUnderline"/>
          <w:rFonts w:cs="Arial"/>
        </w:rPr>
        <w:t>My solution</w:t>
      </w:r>
      <w:r w:rsidRPr="00177579">
        <w:rPr>
          <w:rFonts w:cs="Arial"/>
          <w:sz w:val="16"/>
        </w:rPr>
        <w:t xml:space="preserve"> to these problems </w:t>
      </w:r>
      <w:r w:rsidRPr="00177579">
        <w:rPr>
          <w:rStyle w:val="StyleUnderline"/>
          <w:rFonts w:cs="Arial"/>
        </w:rPr>
        <w:t>lies</w:t>
      </w:r>
      <w:r w:rsidRPr="00177579">
        <w:rPr>
          <w:rFonts w:cs="Arial"/>
          <w:sz w:val="16"/>
        </w:rPr>
        <w:t xml:space="preserve">, then, squarely </w:t>
      </w:r>
      <w:r w:rsidRPr="00177579">
        <w:rPr>
          <w:rStyle w:val="StyleUnderline"/>
          <w:rFonts w:cs="Arial"/>
        </w:rPr>
        <w:t>within the liberal tradition</w:t>
      </w:r>
      <w:r w:rsidRPr="00177579">
        <w:rPr>
          <w:rFonts w:cs="Arial"/>
          <w:sz w:val="16"/>
        </w:rPr>
        <w:t xml:space="preserve">. But </w:t>
      </w:r>
      <w:proofErr w:type="spellStart"/>
      <w:r w:rsidRPr="00177579">
        <w:rPr>
          <w:rStyle w:val="StyleUnderline"/>
          <w:rFonts w:cs="Arial"/>
        </w:rPr>
        <w:t>Kittay</w:t>
      </w:r>
      <w:proofErr w:type="spellEnd"/>
      <w:r w:rsidRPr="00177579">
        <w:rPr>
          <w:rFonts w:cs="Arial"/>
          <w:sz w:val="16"/>
        </w:rPr>
        <w:t xml:space="preserve"> suggests that we should go further departing from that tradition altogether. She </w:t>
      </w:r>
      <w:r w:rsidRPr="00177579">
        <w:rPr>
          <w:rStyle w:val="StyleUnderline"/>
          <w:rFonts w:cs="Arial"/>
        </w:rPr>
        <w:t>holds that Western political theory must be radically reconfigured to put the fact of dependency at its heart</w:t>
      </w:r>
      <w:r w:rsidRPr="00177579">
        <w:rPr>
          <w:rFonts w:cs="Arial"/>
          <w:sz w:val="16"/>
        </w:rPr>
        <w:t xml:space="preserve">. The fact, she says, that we are all "some mother's child," existing in intertwined relations of dependency, should be the guiding image for political thought.39 Such a care-based theory, she thinks, will be likely to be very different from any liberal theory, since the liberal tradition is deeply committed to goals of independence and liberty. Although </w:t>
      </w:r>
      <w:proofErr w:type="spellStart"/>
      <w:r w:rsidRPr="00177579">
        <w:rPr>
          <w:rFonts w:cs="Arial"/>
          <w:sz w:val="16"/>
        </w:rPr>
        <w:t>Kittay</w:t>
      </w:r>
      <w:proofErr w:type="spellEnd"/>
      <w:r w:rsidRPr="00177579">
        <w:rPr>
          <w:rFonts w:cs="Arial"/>
          <w:sz w:val="16"/>
        </w:rPr>
        <w:t xml:space="preserve"> supplies few details to clarify the practical meaning of the difference, I think her idea is that the care-based theory would support a type of politics that provides comprehensive support for need throughout all citizens' lives, as in some familiar ideals of the welfare state-but a welfare state in which liberty is far less important than security and well-being.</w:t>
      </w:r>
    </w:p>
    <w:p w14:paraId="200F2F1C" w14:textId="77777777" w:rsidR="00DC0777" w:rsidRPr="00177579" w:rsidRDefault="00DC0777" w:rsidP="00DC0777">
      <w:pPr>
        <w:rPr>
          <w:rFonts w:cs="Arial"/>
          <w:sz w:val="16"/>
        </w:rPr>
      </w:pPr>
      <w:proofErr w:type="spellStart"/>
      <w:r w:rsidRPr="00177579">
        <w:rPr>
          <w:rStyle w:val="StyleUnderline"/>
          <w:rFonts w:cs="Arial"/>
        </w:rPr>
        <w:t>Kittay</w:t>
      </w:r>
      <w:proofErr w:type="spellEnd"/>
      <w:r w:rsidRPr="00177579">
        <w:rPr>
          <w:rStyle w:val="StyleUnderline"/>
          <w:rFonts w:cs="Arial"/>
        </w:rPr>
        <w:t xml:space="preserve"> is not</w:t>
      </w:r>
      <w:r w:rsidRPr="00177579">
        <w:rPr>
          <w:rFonts w:cs="Arial"/>
          <w:sz w:val="16"/>
        </w:rPr>
        <w:t xml:space="preserve"> altogether </w:t>
      </w:r>
      <w:r w:rsidRPr="00177579">
        <w:rPr>
          <w:rStyle w:val="StyleUnderline"/>
          <w:rFonts w:cs="Arial"/>
        </w:rPr>
        <w:t>consistent</w:t>
      </w:r>
      <w:r w:rsidRPr="00177579">
        <w:rPr>
          <w:rFonts w:cs="Arial"/>
          <w:sz w:val="16"/>
        </w:rPr>
        <w:t xml:space="preserve"> on this point. </w:t>
      </w:r>
      <w:r w:rsidRPr="00177579">
        <w:rPr>
          <w:rStyle w:val="StyleUnderline"/>
          <w:rFonts w:cs="Arial"/>
        </w:rPr>
        <w:t>At times she</w:t>
      </w:r>
      <w:r w:rsidRPr="00177579">
        <w:rPr>
          <w:rFonts w:cs="Arial"/>
          <w:sz w:val="16"/>
        </w:rPr>
        <w:t xml:space="preserve"> herself </w:t>
      </w:r>
      <w:r w:rsidRPr="00177579">
        <w:rPr>
          <w:rStyle w:val="StyleUnderline"/>
          <w:rFonts w:cs="Arial"/>
        </w:rPr>
        <w:t>uses classic liberal arguments, saying that we need to remember that caregivers have their own lives</w:t>
      </w:r>
      <w:r w:rsidRPr="00177579">
        <w:rPr>
          <w:rFonts w:cs="Arial"/>
          <w:sz w:val="16"/>
        </w:rPr>
        <w:t xml:space="preserve"> to lead, </w:t>
      </w:r>
      <w:r w:rsidRPr="00177579">
        <w:rPr>
          <w:rStyle w:val="StyleUnderline"/>
          <w:rFonts w:cs="Arial"/>
        </w:rPr>
        <w:t>and to support policies that give them more choices</w:t>
      </w:r>
      <w:r w:rsidRPr="00177579">
        <w:rPr>
          <w:rFonts w:cs="Arial"/>
          <w:sz w:val="16"/>
        </w:rPr>
        <w:t xml:space="preserve">.40 </w:t>
      </w:r>
      <w:r w:rsidRPr="00177579">
        <w:rPr>
          <w:rStyle w:val="StyleUnderline"/>
          <w:rFonts w:cs="Arial"/>
        </w:rPr>
        <w:t>But</w:t>
      </w:r>
      <w:r w:rsidRPr="00177579">
        <w:rPr>
          <w:rFonts w:cs="Arial"/>
          <w:sz w:val="16"/>
        </w:rPr>
        <w:t xml:space="preserve"> on the </w:t>
      </w:r>
      <w:proofErr w:type="gramStart"/>
      <w:r w:rsidRPr="00177579">
        <w:rPr>
          <w:rFonts w:cs="Arial"/>
          <w:sz w:val="16"/>
        </w:rPr>
        <w:t>whole</w:t>
      </w:r>
      <w:proofErr w:type="gramEnd"/>
      <w:r w:rsidRPr="00177579">
        <w:rPr>
          <w:rFonts w:cs="Arial"/>
          <w:sz w:val="16"/>
        </w:rPr>
        <w:t xml:space="preserve"> </w:t>
      </w:r>
      <w:r w:rsidRPr="00177579">
        <w:rPr>
          <w:rStyle w:val="StyleUnderline"/>
          <w:rFonts w:cs="Arial"/>
        </w:rPr>
        <w:t>she rejects, in the abstract, solutions that emphasize freedom as a central political goal</w:t>
      </w:r>
      <w:r w:rsidRPr="00177579">
        <w:rPr>
          <w:rFonts w:cs="Arial"/>
          <w:sz w:val="16"/>
        </w:rPr>
        <w:t xml:space="preserve">. </w:t>
      </w:r>
      <w:r w:rsidRPr="00177579">
        <w:rPr>
          <w:rStyle w:val="StyleUnderline"/>
          <w:rFonts w:cs="Arial"/>
        </w:rPr>
        <w:t xml:space="preserve">The </w:t>
      </w:r>
      <w:r w:rsidRPr="007467ED">
        <w:rPr>
          <w:rStyle w:val="StyleUnderline"/>
          <w:rFonts w:cs="Arial"/>
          <w:highlight w:val="cyan"/>
        </w:rPr>
        <w:t>concrete measures</w:t>
      </w:r>
      <w:r w:rsidRPr="00177579">
        <w:rPr>
          <w:rStyle w:val="StyleUnderline"/>
          <w:rFonts w:cs="Arial"/>
        </w:rPr>
        <w:t xml:space="preserve"> she favors </w:t>
      </w:r>
      <w:r w:rsidRPr="007467ED">
        <w:rPr>
          <w:rStyle w:val="Emphasis"/>
          <w:highlight w:val="cyan"/>
        </w:rPr>
        <w:t>do not</w:t>
      </w:r>
      <w:r w:rsidRPr="00177579">
        <w:rPr>
          <w:rStyle w:val="StyleUnderline"/>
          <w:rFonts w:cs="Arial"/>
        </w:rPr>
        <w:t xml:space="preserve"> seem to </w:t>
      </w:r>
      <w:r w:rsidRPr="007467ED">
        <w:rPr>
          <w:rStyle w:val="StyleUnderline"/>
          <w:rFonts w:cs="Arial"/>
          <w:highlight w:val="cyan"/>
        </w:rPr>
        <w:t>have</w:t>
      </w:r>
      <w:r w:rsidRPr="00177579">
        <w:rPr>
          <w:rStyle w:val="StyleUnderline"/>
          <w:rFonts w:cs="Arial"/>
        </w:rPr>
        <w:t xml:space="preserve"> such sweeping </w:t>
      </w:r>
      <w:r w:rsidRPr="007467ED">
        <w:rPr>
          <w:rStyle w:val="StyleUnderline"/>
          <w:rFonts w:cs="Arial"/>
          <w:highlight w:val="cyan"/>
        </w:rPr>
        <w:t>anti-liberal implications</w:t>
      </w:r>
      <w:r w:rsidRPr="00177579">
        <w:rPr>
          <w:rFonts w:cs="Arial"/>
          <w:sz w:val="16"/>
        </w:rPr>
        <w:t xml:space="preserve">. </w:t>
      </w:r>
      <w:r w:rsidRPr="00177579">
        <w:rPr>
          <w:rStyle w:val="StyleUnderline"/>
          <w:rFonts w:cs="Arial"/>
        </w:rPr>
        <w:t xml:space="preserve">The restoration and </w:t>
      </w:r>
      <w:r w:rsidRPr="007467ED">
        <w:rPr>
          <w:rStyle w:val="StyleUnderline"/>
          <w:rFonts w:cs="Arial"/>
          <w:highlight w:val="cyan"/>
        </w:rPr>
        <w:t>expansion of Aid to</w:t>
      </w:r>
      <w:r w:rsidRPr="00177579">
        <w:rPr>
          <w:rStyle w:val="StyleUnderline"/>
          <w:rFonts w:cs="Arial"/>
        </w:rPr>
        <w:t xml:space="preserve"> Families with </w:t>
      </w:r>
      <w:r w:rsidRPr="007467ED">
        <w:rPr>
          <w:rStyle w:val="StyleUnderline"/>
          <w:rFonts w:cs="Arial"/>
          <w:highlight w:val="cyan"/>
        </w:rPr>
        <w:t>Dependent Children</w:t>
      </w:r>
      <w:r w:rsidRPr="00177579">
        <w:rPr>
          <w:rStyle w:val="StyleUnderline"/>
          <w:rFonts w:cs="Arial"/>
        </w:rPr>
        <w:t xml:space="preserve"> expansion of the Family and Medical Leave Act</w:t>
      </w:r>
      <w:r w:rsidRPr="00177579">
        <w:rPr>
          <w:rFonts w:cs="Arial"/>
          <w:sz w:val="16"/>
        </w:rPr>
        <w:t xml:space="preserve"> of 1993; </w:t>
      </w:r>
      <w:r w:rsidRPr="00177579">
        <w:rPr>
          <w:rStyle w:val="StyleUnderline"/>
          <w:rFonts w:cs="Arial"/>
        </w:rPr>
        <w:t>various educational measures promoting the dignity of the disabled</w:t>
      </w:r>
      <w:r w:rsidRPr="00177579">
        <w:rPr>
          <w:rFonts w:cs="Arial"/>
          <w:sz w:val="16"/>
        </w:rPr>
        <w:t xml:space="preserve">, through a judicious combination of "mainstreaming" and separate education4"-all </w:t>
      </w:r>
      <w:r w:rsidRPr="00177579">
        <w:rPr>
          <w:rStyle w:val="StyleUnderline"/>
          <w:rFonts w:cs="Arial"/>
        </w:rPr>
        <w:t xml:space="preserve">these </w:t>
      </w:r>
      <w:r w:rsidRPr="007467ED">
        <w:rPr>
          <w:rStyle w:val="StyleUnderline"/>
          <w:rFonts w:cs="Arial"/>
          <w:highlight w:val="cyan"/>
        </w:rPr>
        <w:t>are</w:t>
      </w:r>
      <w:r w:rsidRPr="00177579">
        <w:rPr>
          <w:rFonts w:cs="Arial"/>
          <w:sz w:val="16"/>
        </w:rPr>
        <w:t xml:space="preserve"> familiar </w:t>
      </w:r>
      <w:r w:rsidRPr="007467ED">
        <w:rPr>
          <w:rStyle w:val="Emphasis"/>
          <w:highlight w:val="cyan"/>
        </w:rPr>
        <w:t>liberal policies</w:t>
      </w:r>
      <w:r w:rsidRPr="00177579">
        <w:rPr>
          <w:rStyle w:val="StyleUnderline"/>
          <w:rFonts w:cs="Arial"/>
        </w:rPr>
        <w:t>, which can be combined with an emphasis on choice and liberty as important social goals</w:t>
      </w:r>
      <w:r w:rsidRPr="00177579">
        <w:rPr>
          <w:rFonts w:cs="Arial"/>
          <w:sz w:val="16"/>
        </w:rPr>
        <w:t xml:space="preserve">. </w:t>
      </w:r>
      <w:proofErr w:type="spellStart"/>
      <w:r w:rsidRPr="00177579">
        <w:rPr>
          <w:rFonts w:cs="Arial"/>
          <w:sz w:val="16"/>
        </w:rPr>
        <w:t>Kittay's</w:t>
      </w:r>
      <w:proofErr w:type="spellEnd"/>
      <w:r w:rsidRPr="00177579">
        <w:rPr>
          <w:rFonts w:cs="Arial"/>
          <w:sz w:val="16"/>
        </w:rPr>
        <w:t xml:space="preserve"> most controversial proposal, that of a direct non-means-tested payment to those who care for family dependents at home-clearly has, or could have, a liberal rationale: that of ensuring that these people are seen as active, dignified workers rather than passive non-contributors.</w:t>
      </w:r>
    </w:p>
    <w:p w14:paraId="018F1127" w14:textId="77777777" w:rsidR="00DC0777" w:rsidRPr="00177579" w:rsidRDefault="00DC0777" w:rsidP="00DC0777">
      <w:pPr>
        <w:rPr>
          <w:rFonts w:cs="Arial"/>
          <w:sz w:val="16"/>
        </w:rPr>
      </w:pPr>
      <w:r w:rsidRPr="00177579">
        <w:rPr>
          <w:rFonts w:cs="Arial"/>
          <w:sz w:val="16"/>
        </w:rPr>
        <w:t xml:space="preserve">Indeed, </w:t>
      </w:r>
      <w:r w:rsidRPr="00177579">
        <w:rPr>
          <w:rStyle w:val="StyleUnderline"/>
          <w:rFonts w:cs="Arial"/>
        </w:rPr>
        <w:t>if we adopt</w:t>
      </w:r>
      <w:r w:rsidRPr="00177579">
        <w:rPr>
          <w:rFonts w:cs="Arial"/>
          <w:sz w:val="16"/>
        </w:rPr>
        <w:t xml:space="preserve"> all </w:t>
      </w:r>
      <w:r w:rsidRPr="00177579">
        <w:rPr>
          <w:rStyle w:val="StyleUnderline"/>
          <w:rFonts w:cs="Arial"/>
        </w:rPr>
        <w:t>the changes I</w:t>
      </w:r>
      <w:r w:rsidRPr="00177579">
        <w:rPr>
          <w:rFonts w:cs="Arial"/>
          <w:sz w:val="16"/>
        </w:rPr>
        <w:t xml:space="preserve"> have </w:t>
      </w:r>
      <w:r w:rsidRPr="00177579">
        <w:rPr>
          <w:rStyle w:val="StyleUnderline"/>
          <w:rFonts w:cs="Arial"/>
        </w:rPr>
        <w:t>proposed, we will still have a theory that is</w:t>
      </w:r>
      <w:r w:rsidRPr="00177579">
        <w:rPr>
          <w:rFonts w:cs="Arial"/>
          <w:sz w:val="16"/>
        </w:rPr>
        <w:t xml:space="preserve"> basically </w:t>
      </w:r>
      <w:r w:rsidRPr="00177579">
        <w:rPr>
          <w:rStyle w:val="StyleUnderline"/>
          <w:rFonts w:cs="Arial"/>
        </w:rPr>
        <w:t>liberal</w:t>
      </w:r>
      <w:r w:rsidRPr="00177579">
        <w:rPr>
          <w:rFonts w:cs="Arial"/>
          <w:sz w:val="16"/>
        </w:rPr>
        <w:t xml:space="preserve">. </w:t>
      </w:r>
      <w:r w:rsidRPr="00177579">
        <w:rPr>
          <w:rStyle w:val="StyleUnderline"/>
          <w:rFonts w:cs="Arial"/>
        </w:rPr>
        <w:t xml:space="preserve">For </w:t>
      </w:r>
      <w:r w:rsidRPr="007467ED">
        <w:rPr>
          <w:rStyle w:val="StyleUnderline"/>
          <w:rFonts w:cs="Arial"/>
          <w:highlight w:val="cyan"/>
        </w:rPr>
        <w:t>theories that</w:t>
      </w:r>
      <w:r w:rsidRPr="00177579">
        <w:rPr>
          <w:rStyle w:val="StyleUnderline"/>
          <w:rFonts w:cs="Arial"/>
        </w:rPr>
        <w:t xml:space="preserve"> take their </w:t>
      </w:r>
      <w:r w:rsidRPr="007467ED">
        <w:rPr>
          <w:rStyle w:val="StyleUnderline"/>
          <w:rFonts w:cs="Arial"/>
          <w:highlight w:val="cyan"/>
        </w:rPr>
        <w:t>start from</w:t>
      </w:r>
      <w:r w:rsidRPr="00177579">
        <w:rPr>
          <w:rStyle w:val="StyleUnderline"/>
          <w:rFonts w:cs="Arial"/>
        </w:rPr>
        <w:t xml:space="preserve"> an idea of human </w:t>
      </w:r>
      <w:r w:rsidRPr="007467ED">
        <w:rPr>
          <w:rStyle w:val="StyleUnderline"/>
          <w:rFonts w:cs="Arial"/>
          <w:highlight w:val="cyan"/>
        </w:rPr>
        <w:t>capability</w:t>
      </w:r>
      <w:r w:rsidRPr="00177579">
        <w:rPr>
          <w:rStyle w:val="StyleUnderline"/>
          <w:rFonts w:cs="Arial"/>
        </w:rPr>
        <w:t xml:space="preserve"> and functioning </w:t>
      </w:r>
      <w:r w:rsidRPr="007467ED">
        <w:rPr>
          <w:rStyle w:val="StyleUnderline"/>
          <w:rFonts w:cs="Arial"/>
          <w:highlight w:val="cyan"/>
        </w:rPr>
        <w:t>emphasize</w:t>
      </w:r>
      <w:r w:rsidRPr="00177579">
        <w:rPr>
          <w:rStyle w:val="StyleUnderline"/>
          <w:rFonts w:cs="Arial"/>
        </w:rPr>
        <w:t xml:space="preserve"> the </w:t>
      </w:r>
      <w:r w:rsidRPr="007467ED">
        <w:rPr>
          <w:rStyle w:val="StyleUnderline"/>
          <w:rFonts w:cs="Arial"/>
          <w:highlight w:val="cyan"/>
        </w:rPr>
        <w:t>importance of giving all</w:t>
      </w:r>
      <w:r w:rsidRPr="00177579">
        <w:rPr>
          <w:rStyle w:val="StyleUnderline"/>
          <w:rFonts w:cs="Arial"/>
        </w:rPr>
        <w:t xml:space="preserve"> citizens </w:t>
      </w:r>
      <w:r w:rsidRPr="007467ED">
        <w:rPr>
          <w:rStyle w:val="StyleUnderline"/>
          <w:rFonts w:cs="Arial"/>
          <w:highlight w:val="cyan"/>
        </w:rPr>
        <w:t>the chance to develop</w:t>
      </w:r>
      <w:r w:rsidRPr="00177579">
        <w:rPr>
          <w:rStyle w:val="StyleUnderline"/>
          <w:rFonts w:cs="Arial"/>
        </w:rPr>
        <w:t xml:space="preserve"> the full range of human powers, at whatever level their condition allows, </w:t>
      </w:r>
      <w:r w:rsidRPr="007467ED">
        <w:rPr>
          <w:rStyle w:val="StyleUnderline"/>
          <w:rFonts w:cs="Arial"/>
          <w:highlight w:val="cyan"/>
        </w:rPr>
        <w:t>and</w:t>
      </w:r>
      <w:r w:rsidRPr="00177579">
        <w:rPr>
          <w:rStyle w:val="StyleUnderline"/>
          <w:rFonts w:cs="Arial"/>
        </w:rPr>
        <w:t xml:space="preserve"> to </w:t>
      </w:r>
      <w:r w:rsidRPr="007467ED">
        <w:rPr>
          <w:rStyle w:val="StyleUnderline"/>
          <w:rFonts w:cs="Arial"/>
          <w:highlight w:val="cyan"/>
        </w:rPr>
        <w:t>enjoy the</w:t>
      </w:r>
      <w:r w:rsidRPr="00177579">
        <w:rPr>
          <w:rStyle w:val="StyleUnderline"/>
          <w:rFonts w:cs="Arial"/>
        </w:rPr>
        <w:t xml:space="preserve"> sort of </w:t>
      </w:r>
      <w:r w:rsidRPr="007467ED">
        <w:rPr>
          <w:rStyle w:val="StyleUnderline"/>
          <w:rFonts w:cs="Arial"/>
          <w:highlight w:val="cyan"/>
        </w:rPr>
        <w:t>liberty</w:t>
      </w:r>
      <w:r w:rsidRPr="00177579">
        <w:rPr>
          <w:rStyle w:val="StyleUnderline"/>
          <w:rFonts w:cs="Arial"/>
        </w:rPr>
        <w:t xml:space="preserve"> and independence </w:t>
      </w:r>
      <w:r w:rsidRPr="007467ED">
        <w:rPr>
          <w:rStyle w:val="StyleUnderline"/>
          <w:rFonts w:cs="Arial"/>
          <w:highlight w:val="cyan"/>
        </w:rPr>
        <w:t>their condition allows</w:t>
      </w:r>
      <w:r w:rsidRPr="00177579">
        <w:rPr>
          <w:rFonts w:cs="Arial"/>
          <w:sz w:val="16"/>
        </w:rPr>
        <w:t xml:space="preserve">. </w:t>
      </w:r>
      <w:r w:rsidRPr="00177579">
        <w:rPr>
          <w:rStyle w:val="StyleUnderline"/>
          <w:rFonts w:cs="Arial"/>
        </w:rPr>
        <w:t xml:space="preserve">Would we do better to reject this theory in favor of </w:t>
      </w:r>
      <w:proofErr w:type="spellStart"/>
      <w:r w:rsidRPr="00177579">
        <w:rPr>
          <w:rStyle w:val="StyleUnderline"/>
          <w:rFonts w:cs="Arial"/>
        </w:rPr>
        <w:t>Kittay's</w:t>
      </w:r>
      <w:proofErr w:type="spellEnd"/>
      <w:r w:rsidRPr="00177579">
        <w:rPr>
          <w:rStyle w:val="StyleUnderline"/>
          <w:rFonts w:cs="Arial"/>
        </w:rPr>
        <w:t xml:space="preserve"> idea, rejecting independence as a major social goal and conceiving of the state as a universal mother?</w:t>
      </w:r>
      <w:r w:rsidRPr="00177579">
        <w:rPr>
          <w:rFonts w:cs="Arial"/>
          <w:sz w:val="16"/>
        </w:rPr>
        <w:t xml:space="preserve"> To be sure, </w:t>
      </w:r>
      <w:r w:rsidRPr="007467ED">
        <w:rPr>
          <w:rStyle w:val="StyleUnderline"/>
          <w:rFonts w:cs="Arial"/>
          <w:highlight w:val="cyan"/>
        </w:rPr>
        <w:t>nobody is ever self-sufficient</w:t>
      </w:r>
      <w:r w:rsidRPr="00177579">
        <w:rPr>
          <w:rStyle w:val="StyleUnderline"/>
          <w:rFonts w:cs="Arial"/>
        </w:rPr>
        <w:t xml:space="preserve">; the </w:t>
      </w:r>
      <w:r w:rsidRPr="007467ED">
        <w:rPr>
          <w:rStyle w:val="StyleUnderline"/>
          <w:rFonts w:cs="Arial"/>
          <w:highlight w:val="cyan"/>
        </w:rPr>
        <w:t>independence</w:t>
      </w:r>
      <w:r w:rsidRPr="00177579">
        <w:rPr>
          <w:rStyle w:val="StyleUnderline"/>
          <w:rFonts w:cs="Arial"/>
        </w:rPr>
        <w:t xml:space="preserve"> we enjoy </w:t>
      </w:r>
      <w:r w:rsidRPr="007467ED">
        <w:rPr>
          <w:rStyle w:val="StyleUnderline"/>
          <w:rFonts w:cs="Arial"/>
          <w:highlight w:val="cyan"/>
        </w:rPr>
        <w:t>is always</w:t>
      </w:r>
      <w:r w:rsidRPr="00177579">
        <w:rPr>
          <w:rStyle w:val="StyleUnderline"/>
          <w:rFonts w:cs="Arial"/>
        </w:rPr>
        <w:t xml:space="preserve"> both </w:t>
      </w:r>
      <w:r w:rsidRPr="007467ED">
        <w:rPr>
          <w:rStyle w:val="StyleUnderline"/>
          <w:rFonts w:cs="Arial"/>
          <w:highlight w:val="cyan"/>
        </w:rPr>
        <w:t>temporary and partial</w:t>
      </w:r>
      <w:r w:rsidRPr="00177579">
        <w:rPr>
          <w:rFonts w:cs="Arial"/>
          <w:sz w:val="16"/>
        </w:rPr>
        <w:t xml:space="preserve">, and it is good to be reminded of that fact by a theory that also stresses the importance of care in times of dependency. But is being "some 57 mother's child" a sufficient image for the citizen in a just society? I think </w:t>
      </w:r>
      <w:r w:rsidRPr="00177579">
        <w:rPr>
          <w:rStyle w:val="StyleUnderline"/>
          <w:rFonts w:cs="Arial"/>
        </w:rPr>
        <w:t xml:space="preserve">we need a lot more: </w:t>
      </w:r>
      <w:r w:rsidRPr="007467ED">
        <w:rPr>
          <w:rStyle w:val="StyleUnderline"/>
          <w:rFonts w:cs="Arial"/>
          <w:highlight w:val="cyan"/>
        </w:rPr>
        <w:t>liberty and opportunity</w:t>
      </w:r>
      <w:r w:rsidRPr="00177579">
        <w:rPr>
          <w:rStyle w:val="StyleUnderline"/>
          <w:rFonts w:cs="Arial"/>
        </w:rPr>
        <w:t>, the chance to form a plan of life, the chance to learn and imagine on one's own</w:t>
      </w:r>
      <w:r w:rsidRPr="00177579">
        <w:rPr>
          <w:rFonts w:cs="Arial"/>
          <w:sz w:val="16"/>
        </w:rPr>
        <w:t xml:space="preserve">. </w:t>
      </w:r>
      <w:r w:rsidRPr="00177579">
        <w:rPr>
          <w:rStyle w:val="StyleUnderline"/>
          <w:rFonts w:cs="Arial"/>
        </w:rPr>
        <w:t xml:space="preserve">These goals </w:t>
      </w:r>
      <w:r w:rsidRPr="007467ED">
        <w:rPr>
          <w:rStyle w:val="StyleUnderline"/>
          <w:rFonts w:cs="Arial"/>
          <w:highlight w:val="cyan"/>
        </w:rPr>
        <w:t>are</w:t>
      </w:r>
      <w:r w:rsidRPr="00177579">
        <w:rPr>
          <w:rStyle w:val="StyleUnderline"/>
          <w:rFonts w:cs="Arial"/>
        </w:rPr>
        <w:t xml:space="preserve"> as </w:t>
      </w:r>
      <w:r w:rsidRPr="007467ED">
        <w:rPr>
          <w:rStyle w:val="StyleUnderline"/>
          <w:rFonts w:cs="Arial"/>
          <w:highlight w:val="cyan"/>
        </w:rPr>
        <w:t>important for [those with varying</w:t>
      </w:r>
      <w:r w:rsidRPr="00177579">
        <w:rPr>
          <w:rStyle w:val="StyleUnderline"/>
          <w:rFonts w:cs="Arial"/>
        </w:rPr>
        <w:t xml:space="preserve"> degrees of </w:t>
      </w:r>
      <w:r w:rsidRPr="007467ED">
        <w:rPr>
          <w:rStyle w:val="StyleUnderline"/>
          <w:rFonts w:cs="Arial"/>
          <w:highlight w:val="cyan"/>
        </w:rPr>
        <w:t>(dis)ability]</w:t>
      </w:r>
      <w:r w:rsidRPr="00177579">
        <w:rPr>
          <w:rFonts w:cs="Arial"/>
          <w:sz w:val="16"/>
        </w:rPr>
        <w:t xml:space="preserve"> the mentally handicapped </w:t>
      </w:r>
      <w:r w:rsidRPr="00177579">
        <w:rPr>
          <w:rStyle w:val="StyleUnderline"/>
          <w:rFonts w:cs="Arial"/>
        </w:rPr>
        <w:t>as they are for others, though much more difficult to achieve</w:t>
      </w:r>
      <w:r w:rsidRPr="00177579">
        <w:rPr>
          <w:rFonts w:cs="Arial"/>
          <w:sz w:val="16"/>
        </w:rPr>
        <w:t xml:space="preserve">. Although </w:t>
      </w:r>
      <w:proofErr w:type="spellStart"/>
      <w:r w:rsidRPr="00177579">
        <w:rPr>
          <w:rFonts w:cs="Arial"/>
          <w:sz w:val="16"/>
        </w:rPr>
        <w:t>Kittay's</w:t>
      </w:r>
      <w:proofErr w:type="spellEnd"/>
      <w:r w:rsidRPr="00177579">
        <w:rPr>
          <w:rFonts w:cs="Arial"/>
          <w:sz w:val="16"/>
        </w:rPr>
        <w:t xml:space="preserve"> daughter </w:t>
      </w:r>
      <w:proofErr w:type="spellStart"/>
      <w:r w:rsidRPr="00177579">
        <w:rPr>
          <w:rFonts w:cs="Arial"/>
          <w:sz w:val="16"/>
        </w:rPr>
        <w:t>Sesha</w:t>
      </w:r>
      <w:proofErr w:type="spellEnd"/>
      <w:r w:rsidRPr="00177579">
        <w:rPr>
          <w:rFonts w:cs="Arial"/>
          <w:sz w:val="16"/>
        </w:rPr>
        <w:t xml:space="preserve"> will never live on her own (and although </w:t>
      </w:r>
      <w:proofErr w:type="spellStart"/>
      <w:r w:rsidRPr="00177579">
        <w:rPr>
          <w:rFonts w:cs="Arial"/>
          <w:sz w:val="16"/>
        </w:rPr>
        <w:t>Kittay</w:t>
      </w:r>
      <w:proofErr w:type="spellEnd"/>
      <w:r w:rsidRPr="00177579">
        <w:rPr>
          <w:rFonts w:cs="Arial"/>
          <w:sz w:val="16"/>
        </w:rPr>
        <w:t xml:space="preserve"> is right to say that </w:t>
      </w:r>
      <w:r w:rsidRPr="00177579">
        <w:rPr>
          <w:rStyle w:val="StyleUnderline"/>
          <w:rFonts w:cs="Arial"/>
        </w:rPr>
        <w:t>independence should not be seen as a necessary condition of dignity for all</w:t>
      </w:r>
      <w:r w:rsidRPr="00177579">
        <w:rPr>
          <w:rFonts w:cs="Arial"/>
          <w:sz w:val="16"/>
        </w:rPr>
        <w:t xml:space="preserve"> mentally </w:t>
      </w:r>
      <w:r w:rsidRPr="00177579">
        <w:rPr>
          <w:rStyle w:val="StyleUnderline"/>
          <w:rFonts w:cs="Arial"/>
        </w:rPr>
        <w:t>disabled people</w:t>
      </w:r>
      <w:r w:rsidRPr="00177579">
        <w:rPr>
          <w:rFonts w:cs="Arial"/>
          <w:sz w:val="16"/>
        </w:rPr>
        <w:t xml:space="preserve">)42, many others do aspire to hold a job, and vote, and tell their own story. Michael Berube ends his compelling account of his son's life with the hope that Jamie, too, will write a book about himself, as two adults with Down Syndrome recently </w:t>
      </w:r>
      <w:r w:rsidRPr="00177579">
        <w:rPr>
          <w:rFonts w:cs="Arial"/>
          <w:sz w:val="16"/>
        </w:rPr>
        <w:lastRenderedPageBreak/>
        <w:t>have.43 One day Jamie's kindergarten class went round the room, asking the children what they wanted to be when they grew up. They said the usual things: basketball star, ballet dancer, fireman. The teacher wasn't sure Jamie would understand the question, so she asked it very clearly. Jamie just said, "Big." And his literal answer, said the teacher, taught them all something about the question. Berube too wants, simply, a society in which his son will be able to be "big” healthy, educated, loving, active, seen as a particular person with something distinctive to contribute, rather than as "a retarded child."</w:t>
      </w:r>
    </w:p>
    <w:p w14:paraId="6891BFAF" w14:textId="77777777" w:rsidR="00DC0777" w:rsidRPr="00177579" w:rsidRDefault="00DC0777" w:rsidP="00DC0777">
      <w:pPr>
        <w:rPr>
          <w:rFonts w:cs="Arial"/>
          <w:sz w:val="16"/>
        </w:rPr>
      </w:pPr>
      <w:r w:rsidRPr="00177579">
        <w:rPr>
          <w:rStyle w:val="StyleUnderline"/>
          <w:rFonts w:cs="Arial"/>
        </w:rPr>
        <w:t>For that to happen</w:t>
      </w:r>
      <w:r w:rsidRPr="00177579">
        <w:rPr>
          <w:rFonts w:cs="Arial"/>
          <w:sz w:val="16"/>
        </w:rPr>
        <w:t xml:space="preserve">, his </w:t>
      </w:r>
      <w:r w:rsidRPr="007467ED">
        <w:rPr>
          <w:rStyle w:val="StyleUnderline"/>
          <w:rFonts w:cs="Arial"/>
          <w:highlight w:val="cyan"/>
        </w:rPr>
        <w:t xml:space="preserve">dependencies </w:t>
      </w:r>
      <w:r w:rsidRPr="007467ED">
        <w:rPr>
          <w:rStyle w:val="Emphasis"/>
          <w:highlight w:val="cyan"/>
        </w:rPr>
        <w:t>must be understood and supported</w:t>
      </w:r>
      <w:r w:rsidRPr="00177579">
        <w:rPr>
          <w:rFonts w:cs="Arial"/>
          <w:sz w:val="16"/>
        </w:rPr>
        <w:t xml:space="preserve">. But so too must his need to be distinct and an individual: and at this point </w:t>
      </w:r>
      <w:r w:rsidRPr="00177579">
        <w:rPr>
          <w:rStyle w:val="StyleUnderline"/>
          <w:rFonts w:cs="Arial"/>
        </w:rPr>
        <w:t>Berube</w:t>
      </w:r>
      <w:r w:rsidRPr="00177579">
        <w:rPr>
          <w:rFonts w:cs="Arial"/>
          <w:sz w:val="16"/>
        </w:rPr>
        <w:t xml:space="preserve"> refers sympathetically to Rawls. He </w:t>
      </w:r>
      <w:r w:rsidRPr="00177579">
        <w:rPr>
          <w:rStyle w:val="StyleUnderline"/>
          <w:rFonts w:cs="Arial"/>
        </w:rPr>
        <w:t xml:space="preserve">argues that the idea at the heart of the Individuals </w:t>
      </w:r>
      <w:proofErr w:type="gramStart"/>
      <w:r w:rsidRPr="00177579">
        <w:rPr>
          <w:rStyle w:val="StyleUnderline"/>
          <w:rFonts w:cs="Arial"/>
        </w:rPr>
        <w:t>With</w:t>
      </w:r>
      <w:proofErr w:type="gramEnd"/>
      <w:r w:rsidRPr="00177579">
        <w:rPr>
          <w:rStyle w:val="StyleUnderline"/>
          <w:rFonts w:cs="Arial"/>
        </w:rPr>
        <w:t xml:space="preserve"> Disabilities Education Act</w:t>
      </w:r>
      <w:r w:rsidRPr="00177579">
        <w:rPr>
          <w:rFonts w:cs="Arial"/>
          <w:sz w:val="16"/>
        </w:rPr>
        <w:t xml:space="preserve"> (IDEA)-</w:t>
      </w:r>
      <w:r w:rsidRPr="00177579">
        <w:rPr>
          <w:rStyle w:val="StyleUnderline"/>
          <w:rFonts w:cs="Arial"/>
        </w:rPr>
        <w:t xml:space="preserve">the idea </w:t>
      </w:r>
      <w:r w:rsidRPr="007467ED">
        <w:rPr>
          <w:rStyle w:val="StyleUnderline"/>
          <w:rFonts w:cs="Arial"/>
          <w:highlight w:val="cyan"/>
        </w:rPr>
        <w:t>that every child has the right to</w:t>
      </w:r>
      <w:r w:rsidRPr="00177579">
        <w:rPr>
          <w:rStyle w:val="StyleUnderline"/>
          <w:rFonts w:cs="Arial"/>
        </w:rPr>
        <w:t xml:space="preserve"> an </w:t>
      </w:r>
      <w:r w:rsidRPr="007467ED">
        <w:rPr>
          <w:rStyle w:val="StyleUnderline"/>
          <w:rFonts w:cs="Arial"/>
          <w:highlight w:val="cyan"/>
        </w:rPr>
        <w:t>"appropriate education"</w:t>
      </w:r>
      <w:r w:rsidRPr="00177579">
        <w:rPr>
          <w:rStyle w:val="StyleUnderline"/>
          <w:rFonts w:cs="Arial"/>
        </w:rPr>
        <w:t xml:space="preserve"> in the "least restrictive environment" possible, based on an "Individualized Education Plan"-</w:t>
      </w:r>
      <w:r w:rsidRPr="007467ED">
        <w:rPr>
          <w:rStyle w:val="StyleUnderline"/>
          <w:rFonts w:cs="Arial"/>
          <w:highlight w:val="cyan"/>
        </w:rPr>
        <w:t>is</w:t>
      </w:r>
      <w:r w:rsidRPr="00177579">
        <w:rPr>
          <w:rStyle w:val="StyleUnderline"/>
          <w:rFonts w:cs="Arial"/>
        </w:rPr>
        <w:t xml:space="preserve"> a </w:t>
      </w:r>
      <w:r w:rsidRPr="007467ED">
        <w:rPr>
          <w:rStyle w:val="Emphasis"/>
          <w:highlight w:val="cyan"/>
        </w:rPr>
        <w:t>profoundly liberal</w:t>
      </w:r>
      <w:r w:rsidRPr="00177579">
        <w:rPr>
          <w:rStyle w:val="Emphasis"/>
        </w:rPr>
        <w:t xml:space="preserve"> idea</w:t>
      </w:r>
      <w:r w:rsidRPr="00177579">
        <w:rPr>
          <w:rStyle w:val="StyleUnderline"/>
          <w:rFonts w:cs="Arial"/>
        </w:rPr>
        <w:t>, an idea about individuality and freedom</w:t>
      </w:r>
      <w:r w:rsidRPr="00177579">
        <w:rPr>
          <w:rFonts w:cs="Arial"/>
          <w:sz w:val="16"/>
        </w:rPr>
        <w:t xml:space="preserve">. </w:t>
      </w:r>
      <w:r w:rsidRPr="00177579">
        <w:rPr>
          <w:rStyle w:val="StyleUnderline"/>
          <w:rFonts w:cs="Arial"/>
        </w:rPr>
        <w:t>One of the most important kinds of support mentally disabled children</w:t>
      </w:r>
      <w:r w:rsidRPr="00177579">
        <w:rPr>
          <w:rFonts w:cs="Arial"/>
          <w:sz w:val="16"/>
        </w:rPr>
        <w:t xml:space="preserve"> </w:t>
      </w:r>
      <w:r w:rsidRPr="00177579">
        <w:rPr>
          <w:rStyle w:val="StyleUnderline"/>
          <w:rFonts w:cs="Arial"/>
        </w:rPr>
        <w:t>need is the support required to be free choosing adults</w:t>
      </w:r>
      <w:r w:rsidRPr="00177579">
        <w:rPr>
          <w:rFonts w:cs="Arial"/>
          <w:sz w:val="16"/>
        </w:rPr>
        <w:t xml:space="preserve">, each in his or her own way. Insofar as </w:t>
      </w:r>
      <w:proofErr w:type="spellStart"/>
      <w:r w:rsidRPr="00177579">
        <w:rPr>
          <w:rStyle w:val="StyleUnderline"/>
          <w:rFonts w:cs="Arial"/>
        </w:rPr>
        <w:t>Kittay</w:t>
      </w:r>
      <w:proofErr w:type="spellEnd"/>
      <w:r w:rsidRPr="00177579">
        <w:rPr>
          <w:rStyle w:val="StyleUnderline"/>
          <w:rFonts w:cs="Arial"/>
        </w:rPr>
        <w:t xml:space="preserve"> </w:t>
      </w:r>
      <w:r w:rsidRPr="00177579">
        <w:rPr>
          <w:rFonts w:cs="Arial"/>
          <w:sz w:val="16"/>
        </w:rPr>
        <w:t xml:space="preserve">suggests that we downplay or marginalize such liberal notions in favor of a conception of the state that makes it the parental supporter of its "children’s needs, I </w:t>
      </w:r>
      <w:proofErr w:type="gramStart"/>
      <w:r w:rsidRPr="00177579">
        <w:rPr>
          <w:rFonts w:cs="Arial"/>
          <w:sz w:val="16"/>
        </w:rPr>
        <w:t>thinks</w:t>
      </w:r>
      <w:proofErr w:type="gramEnd"/>
      <w:r w:rsidRPr="00177579">
        <w:rPr>
          <w:rFonts w:cs="Arial"/>
          <w:sz w:val="16"/>
        </w:rPr>
        <w:t xml:space="preserve"> he goes too far, misconceiving what justice would be for both the disabled and the elderly. </w:t>
      </w:r>
      <w:r w:rsidRPr="00177579">
        <w:rPr>
          <w:rStyle w:val="StyleUnderline"/>
          <w:rFonts w:cs="Arial"/>
        </w:rPr>
        <w:t xml:space="preserve">Even for </w:t>
      </w:r>
      <w:proofErr w:type="spellStart"/>
      <w:r w:rsidRPr="00177579">
        <w:rPr>
          <w:rStyle w:val="StyleUnderline"/>
          <w:rFonts w:cs="Arial"/>
        </w:rPr>
        <w:t>Sesha</w:t>
      </w:r>
      <w:proofErr w:type="spellEnd"/>
      <w:r w:rsidRPr="00177579">
        <w:rPr>
          <w:rStyle w:val="StyleUnderline"/>
          <w:rFonts w:cs="Arial"/>
        </w:rPr>
        <w:t>, who will never vote or write, doesn't a full human life involve a kind of freedom and individuality namely</w:t>
      </w:r>
      <w:r w:rsidRPr="00177579">
        <w:rPr>
          <w:rFonts w:cs="Arial"/>
          <w:sz w:val="16"/>
        </w:rPr>
        <w:t xml:space="preserve">, </w:t>
      </w:r>
      <w:r w:rsidRPr="00177579">
        <w:rPr>
          <w:rStyle w:val="StyleUnderline"/>
          <w:rFonts w:cs="Arial"/>
        </w:rPr>
        <w:t>a space in which to exchange love and enjoy light and sound, free from confinement and mockery?</w:t>
      </w:r>
    </w:p>
    <w:p w14:paraId="3A739775" w14:textId="77777777" w:rsidR="00DC0777" w:rsidRPr="00177579" w:rsidRDefault="00DC0777" w:rsidP="00DC0777">
      <w:pPr>
        <w:rPr>
          <w:rStyle w:val="StyleUnderline"/>
          <w:rFonts w:cs="Arial"/>
        </w:rPr>
      </w:pPr>
      <w:proofErr w:type="gramStart"/>
      <w:r w:rsidRPr="00177579">
        <w:rPr>
          <w:rFonts w:cs="Arial"/>
          <w:sz w:val="14"/>
        </w:rPr>
        <w:t>So</w:t>
      </w:r>
      <w:proofErr w:type="gramEnd"/>
      <w:r w:rsidRPr="00177579">
        <w:rPr>
          <w:rFonts w:cs="Arial"/>
          <w:sz w:val="14"/>
        </w:rPr>
        <w:t xml:space="preserve"> I believe that </w:t>
      </w:r>
      <w:r w:rsidRPr="00177579">
        <w:rPr>
          <w:rStyle w:val="StyleUnderline"/>
          <w:rFonts w:cs="Arial"/>
        </w:rPr>
        <w:t xml:space="preserve">the problem we have investigated shows us that liberal theory needs </w:t>
      </w:r>
      <w:r w:rsidRPr="007467ED">
        <w:rPr>
          <w:rStyle w:val="StyleUnderline"/>
          <w:rFonts w:cs="Arial"/>
          <w:highlight w:val="cyan"/>
        </w:rPr>
        <w:t>to question</w:t>
      </w:r>
      <w:r w:rsidRPr="00177579">
        <w:rPr>
          <w:rStyle w:val="StyleUnderline"/>
          <w:rFonts w:cs="Arial"/>
        </w:rPr>
        <w:t xml:space="preserve"> some of its most traditional </w:t>
      </w:r>
      <w:r w:rsidRPr="007467ED">
        <w:rPr>
          <w:rStyle w:val="Emphasis"/>
          <w:highlight w:val="cyan"/>
        </w:rPr>
        <w:t>starting points</w:t>
      </w:r>
      <w:r w:rsidRPr="00177579">
        <w:rPr>
          <w:rStyle w:val="StyleUnderline"/>
          <w:rFonts w:cs="Arial"/>
        </w:rPr>
        <w:t>-questioning</w:t>
      </w:r>
      <w:r w:rsidRPr="00177579">
        <w:rPr>
          <w:rFonts w:cs="Arial"/>
          <w:sz w:val="14"/>
        </w:rPr>
        <w:t xml:space="preserve">, in the process, </w:t>
      </w:r>
      <w:r w:rsidRPr="00177579">
        <w:rPr>
          <w:rStyle w:val="StyleUnderline"/>
          <w:rFonts w:cs="Arial"/>
        </w:rPr>
        <w:t>the Kantian notion of the person.</w:t>
      </w:r>
      <w:r w:rsidRPr="00177579">
        <w:rPr>
          <w:rFonts w:cs="Arial"/>
          <w:sz w:val="14"/>
        </w:rPr>
        <w:t xml:space="preserve"> </w:t>
      </w:r>
      <w:r w:rsidRPr="00177579">
        <w:rPr>
          <w:rStyle w:val="StyleUnderline"/>
          <w:rFonts w:cs="Arial"/>
        </w:rPr>
        <w:t xml:space="preserve">But that </w:t>
      </w:r>
      <w:r w:rsidRPr="00177579">
        <w:rPr>
          <w:rStyle w:val="Emphasis"/>
        </w:rPr>
        <w:t>does not</w:t>
      </w:r>
      <w:r w:rsidRPr="00177579">
        <w:rPr>
          <w:rStyle w:val="StyleUnderline"/>
          <w:rFonts w:cs="Arial"/>
        </w:rPr>
        <w:t xml:space="preserve"> disable liberalism: it just </w:t>
      </w:r>
      <w:r w:rsidRPr="007467ED">
        <w:rPr>
          <w:rStyle w:val="StyleUnderline"/>
          <w:rFonts w:cs="Arial"/>
          <w:highlight w:val="cyan"/>
        </w:rPr>
        <w:t>challenges us</w:t>
      </w:r>
      <w:r w:rsidRPr="00177579">
        <w:rPr>
          <w:rStyle w:val="StyleUnderline"/>
          <w:rFonts w:cs="Arial"/>
        </w:rPr>
        <w:t xml:space="preserve"> all </w:t>
      </w:r>
      <w:r w:rsidRPr="007467ED">
        <w:rPr>
          <w:rStyle w:val="StyleUnderline"/>
          <w:rFonts w:cs="Arial"/>
          <w:highlight w:val="cyan"/>
        </w:rPr>
        <w:t xml:space="preserve">to </w:t>
      </w:r>
      <w:r w:rsidRPr="007467ED">
        <w:rPr>
          <w:rStyle w:val="Emphasis"/>
          <w:highlight w:val="cyan"/>
        </w:rPr>
        <w:t>produce</w:t>
      </w:r>
      <w:r w:rsidRPr="00177579">
        <w:rPr>
          <w:rStyle w:val="Emphasis"/>
        </w:rPr>
        <w:t xml:space="preserve"> a </w:t>
      </w:r>
      <w:r w:rsidRPr="007467ED">
        <w:rPr>
          <w:rStyle w:val="Emphasis"/>
          <w:highlight w:val="cyan"/>
        </w:rPr>
        <w:t>new</w:t>
      </w:r>
      <w:r w:rsidRPr="00177579">
        <w:rPr>
          <w:rStyle w:val="Emphasis"/>
        </w:rPr>
        <w:t xml:space="preserve"> form of </w:t>
      </w:r>
      <w:r w:rsidRPr="007467ED">
        <w:rPr>
          <w:rStyle w:val="Emphasis"/>
          <w:highlight w:val="cyan"/>
        </w:rPr>
        <w:t>liberalism</w:t>
      </w:r>
      <w:r w:rsidRPr="00177579">
        <w:rPr>
          <w:rStyle w:val="StyleUnderline"/>
          <w:rFonts w:cs="Arial"/>
        </w:rPr>
        <w:t xml:space="preserve">, more </w:t>
      </w:r>
      <w:r w:rsidRPr="007467ED">
        <w:rPr>
          <w:rStyle w:val="StyleUnderline"/>
          <w:rFonts w:cs="Arial"/>
          <w:highlight w:val="cyan"/>
        </w:rPr>
        <w:t>attentive to need and</w:t>
      </w:r>
      <w:r w:rsidRPr="00177579">
        <w:rPr>
          <w:rStyle w:val="StyleUnderline"/>
          <w:rFonts w:cs="Arial"/>
        </w:rPr>
        <w:t xml:space="preserve"> its material and </w:t>
      </w:r>
      <w:r w:rsidRPr="007467ED">
        <w:rPr>
          <w:rStyle w:val="StyleUnderline"/>
          <w:rFonts w:cs="Arial"/>
          <w:highlight w:val="cyan"/>
        </w:rPr>
        <w:t>institutional conditions</w:t>
      </w:r>
      <w:r w:rsidRPr="00177579">
        <w:rPr>
          <w:rFonts w:cs="Arial"/>
          <w:sz w:val="14"/>
        </w:rPr>
        <w:t xml:space="preserve">. </w:t>
      </w:r>
      <w:r w:rsidRPr="00177579">
        <w:rPr>
          <w:rStyle w:val="StyleUnderline"/>
          <w:rFonts w:cs="Arial"/>
        </w:rPr>
        <w:t>The liberal ideas of freedom and of the human need for various types of liberty of action are precious ideas that feminist philosophers</w:t>
      </w:r>
      <w:r w:rsidRPr="00177579">
        <w:rPr>
          <w:rFonts w:cs="Arial"/>
          <w:sz w:val="14"/>
        </w:rPr>
        <w:t xml:space="preserve">, it seems to me, </w:t>
      </w:r>
      <w:r w:rsidRPr="00177579">
        <w:rPr>
          <w:rStyle w:val="StyleUnderline"/>
          <w:rFonts w:cs="Arial"/>
        </w:rPr>
        <w:t xml:space="preserve">should </w:t>
      </w:r>
      <w:r w:rsidRPr="00177579">
        <w:rPr>
          <w:rStyle w:val="Emphasis"/>
        </w:rPr>
        <w:t>cherish and further develop</w:t>
      </w:r>
      <w:r w:rsidRPr="00177579">
        <w:rPr>
          <w:rStyle w:val="StyleUnderline"/>
          <w:rFonts w:cs="Arial"/>
        </w:rPr>
        <w:t>, creating theories that make it possible for all citizens to have the support they need for the full development of their human capabilities.</w:t>
      </w:r>
    </w:p>
    <w:p w14:paraId="7F86449B" w14:textId="77777777" w:rsidR="00DC0777" w:rsidRPr="00605C2B" w:rsidRDefault="00DC0777" w:rsidP="00DC0777">
      <w:pPr>
        <w:pStyle w:val="Heading4"/>
        <w:rPr>
          <w:rFonts w:asciiTheme="minorHAnsi" w:hAnsiTheme="minorHAnsi" w:cstheme="minorHAnsi"/>
        </w:rPr>
      </w:pPr>
      <w:r w:rsidRPr="004A2670">
        <w:rPr>
          <w:rFonts w:asciiTheme="minorHAnsi" w:hAnsiTheme="minorHAnsi" w:cstheme="minorHAnsi"/>
        </w:rPr>
        <w:t xml:space="preserve">4. </w:t>
      </w:r>
      <w:r w:rsidRPr="00605C2B">
        <w:rPr>
          <w:rFonts w:asciiTheme="minorHAnsi" w:hAnsiTheme="minorHAnsi" w:cstheme="minorHAnsi"/>
          <w:u w:val="single"/>
        </w:rPr>
        <w:t>Reject</w:t>
      </w:r>
      <w:r w:rsidRPr="00605C2B">
        <w:rPr>
          <w:rFonts w:asciiTheme="minorHAnsi" w:hAnsiTheme="minorHAnsi" w:cstheme="minorHAnsi"/>
        </w:rPr>
        <w:t xml:space="preserve"> their </w:t>
      </w:r>
      <w:r w:rsidRPr="00605C2B">
        <w:rPr>
          <w:rFonts w:asciiTheme="minorHAnsi" w:hAnsiTheme="minorHAnsi" w:cstheme="minorHAnsi"/>
          <w:u w:val="single"/>
        </w:rPr>
        <w:t>deterministic</w:t>
      </w:r>
      <w:r w:rsidRPr="00605C2B">
        <w:rPr>
          <w:rFonts w:asciiTheme="minorHAnsi" w:hAnsiTheme="minorHAnsi" w:cstheme="minorHAnsi"/>
        </w:rPr>
        <w:t xml:space="preserve"> view of an all-encompassing liberalism which crushes agency----focus on the </w:t>
      </w:r>
      <w:r w:rsidRPr="00605C2B">
        <w:rPr>
          <w:rFonts w:asciiTheme="minorHAnsi" w:hAnsiTheme="minorHAnsi" w:cstheme="minorHAnsi"/>
          <w:u w:val="single"/>
        </w:rPr>
        <w:t>contingent outcome produced by the plan</w:t>
      </w:r>
      <w:r w:rsidRPr="00605C2B">
        <w:rPr>
          <w:rFonts w:asciiTheme="minorHAnsi" w:hAnsiTheme="minorHAnsi" w:cstheme="minorHAnsi"/>
        </w:rPr>
        <w:t xml:space="preserve">, not the totalizing threat that it’s subsumed by their critique </w:t>
      </w:r>
    </w:p>
    <w:p w14:paraId="5D02FE18" w14:textId="77777777" w:rsidR="00DC0777" w:rsidRDefault="00DC0777" w:rsidP="00DC0777">
      <w:pPr>
        <w:rPr>
          <w:rFonts w:asciiTheme="minorHAnsi" w:hAnsiTheme="minorHAnsi" w:cstheme="minorHAnsi"/>
        </w:rPr>
      </w:pPr>
      <w:r>
        <w:rPr>
          <w:rFonts w:asciiTheme="minorHAnsi" w:hAnsiTheme="minorHAnsi" w:cstheme="minorHAnsi"/>
        </w:rPr>
        <w:t xml:space="preserve">Laura </w:t>
      </w:r>
      <w:proofErr w:type="spellStart"/>
      <w:r>
        <w:rPr>
          <w:rStyle w:val="Style13ptBold"/>
          <w:rFonts w:asciiTheme="minorHAnsi" w:hAnsiTheme="minorHAnsi" w:cstheme="minorHAnsi"/>
        </w:rPr>
        <w:t>Zanotti</w:t>
      </w:r>
      <w:proofErr w:type="spellEnd"/>
      <w:r>
        <w:rPr>
          <w:rStyle w:val="Style13ptBold"/>
          <w:rFonts w:asciiTheme="minorHAnsi" w:hAnsiTheme="minorHAnsi" w:cstheme="minorHAnsi"/>
        </w:rPr>
        <w:t xml:space="preserve"> 15</w:t>
      </w:r>
      <w:r>
        <w:rPr>
          <w:rFonts w:asciiTheme="minorHAnsi" w:hAnsiTheme="minorHAnsi" w:cstheme="minorHAnsi"/>
        </w:rPr>
        <w:t>, Associate Professor of Department of Political Science at Virginia Tech, Re-Conceptualizing Political Agency beyond Universal Normativity, www.aspect.vt.edu/documents/workingpapers_zanottispring2015.pdf</w:t>
      </w:r>
    </w:p>
    <w:p w14:paraId="56DACE70" w14:textId="77777777" w:rsidR="00DC0777" w:rsidRDefault="00DC0777" w:rsidP="00DC0777">
      <w:pPr>
        <w:rPr>
          <w:rStyle w:val="Emphasis"/>
          <w:rFonts w:asciiTheme="minorHAnsi" w:hAnsiTheme="minorHAnsi" w:cstheme="minorHAnsi"/>
        </w:rPr>
      </w:pPr>
      <w:r>
        <w:rPr>
          <w:rFonts w:asciiTheme="minorHAnsi" w:hAnsiTheme="minorHAnsi" w:cstheme="minorHAnsi"/>
          <w:sz w:val="12"/>
        </w:rPr>
        <w:t xml:space="preserve">Both in its “individualistic” version (i.e. a </w:t>
      </w:r>
      <w:proofErr w:type="gramStart"/>
      <w:r>
        <w:rPr>
          <w:rFonts w:asciiTheme="minorHAnsi" w:hAnsiTheme="minorHAnsi" w:cstheme="minorHAnsi"/>
          <w:sz w:val="12"/>
        </w:rPr>
        <w:t>positions</w:t>
      </w:r>
      <w:proofErr w:type="gramEnd"/>
      <w:r>
        <w:rPr>
          <w:rFonts w:asciiTheme="minorHAnsi" w:hAnsiTheme="minorHAnsi" w:cstheme="minorHAnsi"/>
          <w:sz w:val="12"/>
        </w:rPr>
        <w:t xml:space="preserve"> that focus on the parts’ attributes) and in its “structuralist’ versions (i.e. positions that focus on detecting the organizing principles of the whole) substantialism has underpinned the position of scholars belonging to very different traditions, such as neorealist, neoliberals, post- Marxists as well as some post-modernists. Substantialist structuralism explains the whole in terms of a few overarching principles that determine the parts’ </w:t>
      </w:r>
      <w:proofErr w:type="gramStart"/>
      <w:r>
        <w:rPr>
          <w:rFonts w:asciiTheme="minorHAnsi" w:hAnsiTheme="minorHAnsi" w:cstheme="minorHAnsi"/>
          <w:sz w:val="12"/>
        </w:rPr>
        <w:t>behavior, and</w:t>
      </w:r>
      <w:proofErr w:type="gramEnd"/>
      <w:r>
        <w:rPr>
          <w:rFonts w:asciiTheme="minorHAnsi" w:hAnsiTheme="minorHAnsi" w:cstheme="minorHAnsi"/>
          <w:sz w:val="12"/>
        </w:rPr>
        <w:t xml:space="preserve"> posits the parts as having given attributes before their contextual interactions. Scholars such as Hardt and Negri (2000) and Giorgio Agamben (1998) borrow Michel Foucault’s terminology but not his methodology and embrace substantialist assumptions (</w:t>
      </w:r>
      <w:proofErr w:type="spellStart"/>
      <w:r>
        <w:rPr>
          <w:rFonts w:asciiTheme="minorHAnsi" w:hAnsiTheme="minorHAnsi" w:cstheme="minorHAnsi"/>
          <w:sz w:val="12"/>
        </w:rPr>
        <w:t>Zanotti</w:t>
      </w:r>
      <w:proofErr w:type="spellEnd"/>
      <w:r>
        <w:rPr>
          <w:rFonts w:asciiTheme="minorHAnsi" w:hAnsiTheme="minorHAnsi" w:cstheme="minorHAnsi"/>
          <w:sz w:val="12"/>
        </w:rPr>
        <w:t>, 2013). While favoring divergent political aspirations, substantialist-</w:t>
      </w:r>
      <w:r w:rsidRPr="005B2EAB">
        <w:rPr>
          <w:rStyle w:val="StyleUnderline"/>
          <w:rFonts w:asciiTheme="minorHAnsi" w:hAnsiTheme="minorHAnsi" w:cstheme="minorHAnsi"/>
          <w:highlight w:val="cyan"/>
        </w:rPr>
        <w:t>structuralist</w:t>
      </w:r>
      <w:r>
        <w:rPr>
          <w:rStyle w:val="StyleUnderline"/>
          <w:rFonts w:asciiTheme="minorHAnsi" w:hAnsiTheme="minorHAnsi" w:cstheme="minorHAnsi"/>
        </w:rPr>
        <w:t xml:space="preserve"> positions share an </w:t>
      </w:r>
      <w:r w:rsidRPr="005B2EAB">
        <w:rPr>
          <w:rStyle w:val="StyleUnderline"/>
          <w:rFonts w:asciiTheme="minorHAnsi" w:hAnsiTheme="minorHAnsi" w:cstheme="minorHAnsi"/>
          <w:highlight w:val="cyan"/>
        </w:rPr>
        <w:t xml:space="preserve">ontology </w:t>
      </w:r>
      <w:r>
        <w:rPr>
          <w:rStyle w:val="StyleUnderline"/>
          <w:rFonts w:asciiTheme="minorHAnsi" w:hAnsiTheme="minorHAnsi" w:cstheme="minorHAnsi"/>
        </w:rPr>
        <w:t xml:space="preserve">that </w:t>
      </w:r>
      <w:r>
        <w:rPr>
          <w:rFonts w:asciiTheme="minorHAnsi" w:hAnsiTheme="minorHAnsi" w:cstheme="minorHAnsi"/>
          <w:sz w:val="12"/>
        </w:rPr>
        <w:t xml:space="preserve">represents agents as monads endowed with fundamental characteristics and qualities and that </w:t>
      </w:r>
      <w:r w:rsidRPr="005B2EAB">
        <w:rPr>
          <w:rStyle w:val="StyleUnderline"/>
          <w:rFonts w:asciiTheme="minorHAnsi" w:hAnsiTheme="minorHAnsi" w:cstheme="minorHAnsi"/>
          <w:highlight w:val="cyan"/>
        </w:rPr>
        <w:t>explains</w:t>
      </w:r>
      <w:r>
        <w:rPr>
          <w:rFonts w:asciiTheme="minorHAnsi" w:hAnsiTheme="minorHAnsi" w:cstheme="minorHAnsi"/>
          <w:sz w:val="12"/>
        </w:rPr>
        <w:t xml:space="preserve"> social phenomena and </w:t>
      </w:r>
      <w:r w:rsidRPr="005B2EAB">
        <w:rPr>
          <w:rStyle w:val="StyleUnderline"/>
          <w:rFonts w:asciiTheme="minorHAnsi" w:hAnsiTheme="minorHAnsi" w:cstheme="minorHAnsi"/>
          <w:highlight w:val="cyan"/>
        </w:rPr>
        <w:t>political dynamics through</w:t>
      </w:r>
      <w:r>
        <w:rPr>
          <w:rStyle w:val="StyleUnderline"/>
          <w:rFonts w:asciiTheme="minorHAnsi" w:hAnsiTheme="minorHAnsi" w:cstheme="minorHAnsi"/>
        </w:rPr>
        <w:t xml:space="preserve"> a few, ahistorical </w:t>
      </w:r>
      <w:r w:rsidRPr="005B2EAB">
        <w:rPr>
          <w:rStyle w:val="StyleUnderline"/>
          <w:rFonts w:asciiTheme="minorHAnsi" w:hAnsiTheme="minorHAnsi" w:cstheme="minorHAnsi"/>
          <w:highlight w:val="cyan"/>
        </w:rPr>
        <w:t>overarching principles.</w:t>
      </w:r>
      <w:r>
        <w:rPr>
          <w:rStyle w:val="StyleUnderline"/>
          <w:rFonts w:asciiTheme="minorHAnsi" w:hAnsiTheme="minorHAnsi" w:cstheme="minorHAnsi"/>
        </w:rPr>
        <w:t xml:space="preserve"> </w:t>
      </w:r>
      <w:r>
        <w:rPr>
          <w:rFonts w:asciiTheme="minorHAnsi" w:hAnsiTheme="minorHAnsi" w:cstheme="minorHAnsi"/>
          <w:sz w:val="12"/>
        </w:rPr>
        <w:t xml:space="preserve">Regardless of what the organizing principle of choice is (i.e. anarchy for Waltz, Empire for Hardt and Negri, or </w:t>
      </w:r>
      <w:r w:rsidRPr="005B2EAB">
        <w:rPr>
          <w:rStyle w:val="StyleUnderline"/>
          <w:rFonts w:asciiTheme="minorHAnsi" w:hAnsiTheme="minorHAnsi" w:cstheme="minorHAnsi"/>
          <w:highlight w:val="cyan"/>
        </w:rPr>
        <w:t xml:space="preserve">the liberal </w:t>
      </w:r>
      <w:r>
        <w:rPr>
          <w:rStyle w:val="StyleUnderline"/>
          <w:rFonts w:asciiTheme="minorHAnsi" w:hAnsiTheme="minorHAnsi" w:cstheme="minorHAnsi"/>
        </w:rPr>
        <w:t xml:space="preserve">biopolitical </w:t>
      </w:r>
      <w:r w:rsidRPr="005B2EAB">
        <w:rPr>
          <w:rStyle w:val="StyleUnderline"/>
          <w:rFonts w:asciiTheme="minorHAnsi" w:hAnsiTheme="minorHAnsi" w:cstheme="minorHAnsi"/>
          <w:highlight w:val="cyan"/>
        </w:rPr>
        <w:t>order</w:t>
      </w:r>
      <w:r>
        <w:rPr>
          <w:rStyle w:val="StyleUnderline"/>
          <w:rFonts w:asciiTheme="minorHAnsi" w:hAnsiTheme="minorHAnsi" w:cstheme="minorHAnsi"/>
        </w:rPr>
        <w:t xml:space="preserve"> for Agamben), it </w:t>
      </w:r>
      <w:r w:rsidRPr="005B2EAB">
        <w:rPr>
          <w:rStyle w:val="StyleUnderline"/>
          <w:rFonts w:asciiTheme="minorHAnsi" w:hAnsiTheme="minorHAnsi" w:cstheme="minorHAnsi"/>
          <w:highlight w:val="cyan"/>
        </w:rPr>
        <w:t>is reified as an inescapable</w:t>
      </w:r>
      <w:r>
        <w:rPr>
          <w:rStyle w:val="StyleUnderline"/>
          <w:rFonts w:asciiTheme="minorHAnsi" w:hAnsiTheme="minorHAnsi" w:cstheme="minorHAnsi"/>
        </w:rPr>
        <w:t xml:space="preserve"> deterministic </w:t>
      </w:r>
      <w:r w:rsidRPr="005B2EAB">
        <w:rPr>
          <w:rStyle w:val="StyleUnderline"/>
          <w:rFonts w:asciiTheme="minorHAnsi" w:hAnsiTheme="minorHAnsi" w:cstheme="minorHAnsi"/>
          <w:highlight w:val="cyan"/>
        </w:rPr>
        <w:t>factor</w:t>
      </w:r>
      <w:r>
        <w:rPr>
          <w:rStyle w:val="StyleUnderline"/>
          <w:rFonts w:asciiTheme="minorHAnsi" w:hAnsiTheme="minorHAnsi" w:cstheme="minorHAnsi"/>
        </w:rPr>
        <w:t xml:space="preserve"> that shapes the behavior of actors and structures the outcomes of their deeds. In a structural-</w:t>
      </w:r>
      <w:r>
        <w:rPr>
          <w:rStyle w:val="StyleUnderline"/>
          <w:rFonts w:asciiTheme="minorHAnsi" w:hAnsiTheme="minorHAnsi" w:cstheme="minorHAnsi"/>
        </w:rPr>
        <w:lastRenderedPageBreak/>
        <w:t xml:space="preserve">substantialist framework </w:t>
      </w:r>
      <w:r w:rsidRPr="005B2EAB">
        <w:rPr>
          <w:rStyle w:val="StyleUnderline"/>
          <w:rFonts w:asciiTheme="minorHAnsi" w:hAnsiTheme="minorHAnsi" w:cstheme="minorHAnsi"/>
          <w:highlight w:val="cyan"/>
        </w:rPr>
        <w:t>the structure</w:t>
      </w:r>
      <w:r>
        <w:rPr>
          <w:rStyle w:val="StyleUnderline"/>
          <w:rFonts w:asciiTheme="minorHAnsi" w:hAnsiTheme="minorHAnsi" w:cstheme="minorHAnsi"/>
        </w:rPr>
        <w:t xml:space="preserve"> always tends to </w:t>
      </w:r>
      <w:r w:rsidRPr="005B2EAB">
        <w:rPr>
          <w:rStyle w:val="StyleUnderline"/>
          <w:rFonts w:asciiTheme="minorHAnsi" w:hAnsiTheme="minorHAnsi" w:cstheme="minorHAnsi"/>
          <w:highlight w:val="cyan"/>
        </w:rPr>
        <w:t>reproduce itself</w:t>
      </w:r>
      <w:r>
        <w:rPr>
          <w:rStyle w:val="StyleUnderline"/>
          <w:rFonts w:asciiTheme="minorHAnsi" w:hAnsiTheme="minorHAnsi" w:cstheme="minorHAnsi"/>
        </w:rPr>
        <w:t xml:space="preserve">, thus re-directing and </w:t>
      </w:r>
      <w:r w:rsidRPr="005B2EAB">
        <w:rPr>
          <w:rStyle w:val="StyleUnderline"/>
          <w:rFonts w:asciiTheme="minorHAnsi" w:hAnsiTheme="minorHAnsi" w:cstheme="minorHAnsi"/>
          <w:highlight w:val="cyan"/>
        </w:rPr>
        <w:t>re-orienting actor’s</w:t>
      </w:r>
      <w:r>
        <w:rPr>
          <w:rStyle w:val="StyleUnderline"/>
          <w:rFonts w:asciiTheme="minorHAnsi" w:hAnsiTheme="minorHAnsi" w:cstheme="minorHAnsi"/>
        </w:rPr>
        <w:t xml:space="preserve"> political </w:t>
      </w:r>
      <w:r w:rsidRPr="005B2EAB">
        <w:rPr>
          <w:rStyle w:val="StyleUnderline"/>
          <w:rFonts w:asciiTheme="minorHAnsi" w:hAnsiTheme="minorHAnsi" w:cstheme="minorHAnsi"/>
          <w:highlight w:val="cyan"/>
        </w:rPr>
        <w:t xml:space="preserve">engagements towards </w:t>
      </w:r>
      <w:r>
        <w:rPr>
          <w:rStyle w:val="StyleUnderline"/>
          <w:rFonts w:asciiTheme="minorHAnsi" w:hAnsiTheme="minorHAnsi" w:cstheme="minorHAnsi"/>
        </w:rPr>
        <w:t xml:space="preserve">preserving </w:t>
      </w:r>
      <w:r w:rsidRPr="005B2EAB">
        <w:rPr>
          <w:rStyle w:val="StyleUnderline"/>
          <w:rFonts w:asciiTheme="minorHAnsi" w:hAnsiTheme="minorHAnsi" w:cstheme="minorHAnsi"/>
          <w:highlight w:val="cyan"/>
        </w:rPr>
        <w:t xml:space="preserve">the status quo. The ways out of the </w:t>
      </w:r>
      <w:r w:rsidRPr="005B2EAB">
        <w:rPr>
          <w:rStyle w:val="Emphasis"/>
          <w:rFonts w:asciiTheme="minorHAnsi" w:hAnsiTheme="minorHAnsi" w:cstheme="minorHAnsi"/>
          <w:highlight w:val="cyan"/>
        </w:rPr>
        <w:t>determinism</w:t>
      </w:r>
      <w:r>
        <w:rPr>
          <w:rStyle w:val="StyleUnderline"/>
          <w:rFonts w:asciiTheme="minorHAnsi" w:hAnsiTheme="minorHAnsi" w:cstheme="minorHAnsi"/>
        </w:rPr>
        <w:t xml:space="preserve"> </w:t>
      </w:r>
      <w:r w:rsidRPr="005B2EAB">
        <w:rPr>
          <w:rStyle w:val="StyleUnderline"/>
          <w:rFonts w:asciiTheme="minorHAnsi" w:hAnsiTheme="minorHAnsi" w:cstheme="minorHAnsi"/>
          <w:highlight w:val="cyan"/>
        </w:rPr>
        <w:t>of this script are few.</w:t>
      </w:r>
      <w:r>
        <w:rPr>
          <w:rFonts w:asciiTheme="minorHAnsi" w:hAnsiTheme="minorHAnsi" w:cstheme="minorHAnsi"/>
          <w:sz w:val="12"/>
        </w:rPr>
        <w:t xml:space="preserve"> </w:t>
      </w:r>
      <w:r>
        <w:rPr>
          <w:rStyle w:val="StyleUnderline"/>
          <w:rFonts w:asciiTheme="minorHAnsi" w:hAnsiTheme="minorHAnsi" w:cstheme="minorHAnsi"/>
        </w:rPr>
        <w:t>Short of changing the organizing principle of the system</w:t>
      </w:r>
      <w:r>
        <w:rPr>
          <w:rFonts w:asciiTheme="minorHAnsi" w:hAnsiTheme="minorHAnsi" w:cstheme="minorHAnsi"/>
          <w:sz w:val="12"/>
        </w:rPr>
        <w:t xml:space="preserve"> (as a conservative </w:t>
      </w:r>
      <w:proofErr w:type="spellStart"/>
      <w:r>
        <w:rPr>
          <w:rFonts w:asciiTheme="minorHAnsi" w:hAnsiTheme="minorHAnsi" w:cstheme="minorHAnsi"/>
          <w:sz w:val="12"/>
        </w:rPr>
        <w:t>substantaliststructuralist</w:t>
      </w:r>
      <w:proofErr w:type="spellEnd"/>
      <w:r>
        <w:rPr>
          <w:rFonts w:asciiTheme="minorHAnsi" w:hAnsiTheme="minorHAnsi" w:cstheme="minorHAnsi"/>
          <w:sz w:val="12"/>
        </w:rPr>
        <w:t xml:space="preserve"> like Waltz would have it), </w:t>
      </w:r>
      <w:r w:rsidRPr="005B2EAB">
        <w:rPr>
          <w:rStyle w:val="StyleUnderline"/>
          <w:rFonts w:asciiTheme="minorHAnsi" w:hAnsiTheme="minorHAnsi" w:cstheme="minorHAnsi"/>
          <w:highlight w:val="cyan"/>
        </w:rPr>
        <w:t>totally withdrawing from</w:t>
      </w:r>
      <w:r>
        <w:rPr>
          <w:rStyle w:val="StyleUnderline"/>
          <w:rFonts w:asciiTheme="minorHAnsi" w:hAnsiTheme="minorHAnsi" w:cstheme="minorHAnsi"/>
        </w:rPr>
        <w:t xml:space="preserve"> the “script” of </w:t>
      </w:r>
      <w:r w:rsidRPr="005B2EAB">
        <w:rPr>
          <w:rStyle w:val="StyleUnderline"/>
          <w:rFonts w:asciiTheme="minorHAnsi" w:hAnsiTheme="minorHAnsi" w:cstheme="minorHAnsi"/>
          <w:highlight w:val="cyan"/>
        </w:rPr>
        <w:t>power</w:t>
      </w:r>
      <w:r>
        <w:rPr>
          <w:rFonts w:asciiTheme="minorHAnsi" w:hAnsiTheme="minorHAnsi" w:cstheme="minorHAnsi"/>
          <w:sz w:val="12"/>
        </w:rPr>
        <w:t xml:space="preserve"> (as </w:t>
      </w:r>
      <w:proofErr w:type="spellStart"/>
      <w:r>
        <w:rPr>
          <w:rFonts w:asciiTheme="minorHAnsi" w:hAnsiTheme="minorHAnsi" w:cstheme="minorHAnsi"/>
          <w:sz w:val="12"/>
        </w:rPr>
        <w:t>Prozorov</w:t>
      </w:r>
      <w:proofErr w:type="spellEnd"/>
      <w:r>
        <w:rPr>
          <w:rFonts w:asciiTheme="minorHAnsi" w:hAnsiTheme="minorHAnsi" w:cstheme="minorHAnsi"/>
          <w:sz w:val="12"/>
        </w:rPr>
        <w:t xml:space="preserve"> (2007), who embraces Agamben suggested) or constituting </w:t>
      </w:r>
      <w:proofErr w:type="spellStart"/>
      <w:r>
        <w:rPr>
          <w:rFonts w:asciiTheme="minorHAnsi" w:hAnsiTheme="minorHAnsi" w:cstheme="minorHAnsi"/>
          <w:sz w:val="12"/>
        </w:rPr>
        <w:t>th</w:t>
      </w:r>
      <w:proofErr w:type="spellEnd"/>
      <w:r>
        <w:rPr>
          <w:rFonts w:asciiTheme="minorHAnsi" w:hAnsiTheme="minorHAnsi" w:cstheme="minorHAnsi"/>
          <w:sz w:val="12"/>
        </w:rPr>
        <w:t xml:space="preserve"> “multitude as one” </w:t>
      </w:r>
      <w:r w:rsidRPr="005B2EAB">
        <w:rPr>
          <w:rStyle w:val="StyleUnderline"/>
          <w:rFonts w:asciiTheme="minorHAnsi" w:hAnsiTheme="minorHAnsi" w:cstheme="minorHAnsi"/>
          <w:highlight w:val="cyan"/>
        </w:rPr>
        <w:t>to fight</w:t>
      </w:r>
      <w:r>
        <w:rPr>
          <w:rFonts w:asciiTheme="minorHAnsi" w:hAnsiTheme="minorHAnsi" w:cstheme="minorHAnsi"/>
          <w:sz w:val="12"/>
        </w:rPr>
        <w:t xml:space="preserve"> the mighty “</w:t>
      </w:r>
      <w:r w:rsidRPr="005B2EAB">
        <w:rPr>
          <w:rStyle w:val="StyleUnderline"/>
          <w:rFonts w:asciiTheme="minorHAnsi" w:hAnsiTheme="minorHAnsi" w:cstheme="minorHAnsi"/>
          <w:highlight w:val="cyan"/>
        </w:rPr>
        <w:t>Empire</w:t>
      </w:r>
      <w:r>
        <w:rPr>
          <w:rFonts w:asciiTheme="minorHAnsi" w:hAnsiTheme="minorHAnsi" w:cstheme="minorHAnsi"/>
          <w:sz w:val="12"/>
        </w:rPr>
        <w:t xml:space="preserve">” (as Hardt and Negri would like it), </w:t>
      </w:r>
      <w:r>
        <w:rPr>
          <w:rStyle w:val="StyleUnderline"/>
          <w:rFonts w:asciiTheme="minorHAnsi" w:hAnsiTheme="minorHAnsi" w:cstheme="minorHAnsi"/>
        </w:rPr>
        <w:t xml:space="preserve">agents can do very little to change “what is”. In summary regardless of their stated political preferences, </w:t>
      </w:r>
      <w:r w:rsidRPr="005B2EAB">
        <w:rPr>
          <w:rStyle w:val="Emphasis"/>
          <w:rFonts w:asciiTheme="minorHAnsi" w:hAnsiTheme="minorHAnsi" w:cstheme="minorHAnsi"/>
          <w:highlight w:val="cyan"/>
        </w:rPr>
        <w:t xml:space="preserve">these positions are </w:t>
      </w:r>
      <w:r>
        <w:rPr>
          <w:rStyle w:val="Emphasis"/>
          <w:rFonts w:asciiTheme="minorHAnsi" w:hAnsiTheme="minorHAnsi" w:cstheme="minorHAnsi"/>
        </w:rPr>
        <w:t xml:space="preserve">politically </w:t>
      </w:r>
      <w:r w:rsidRPr="005B2EAB">
        <w:rPr>
          <w:rStyle w:val="Emphasis"/>
          <w:rFonts w:asciiTheme="minorHAnsi" w:hAnsiTheme="minorHAnsi" w:cstheme="minorHAnsi"/>
          <w:highlight w:val="cyan"/>
        </w:rPr>
        <w:t xml:space="preserve">conservative because they stifle political imagination and </w:t>
      </w:r>
      <w:proofErr w:type="gramStart"/>
      <w:r>
        <w:rPr>
          <w:rStyle w:val="Emphasis"/>
          <w:rFonts w:asciiTheme="minorHAnsi" w:hAnsiTheme="minorHAnsi" w:cstheme="minorHAnsi"/>
        </w:rPr>
        <w:t>straightjacket</w:t>
      </w:r>
      <w:proofErr w:type="gramEnd"/>
      <w:r>
        <w:rPr>
          <w:rStyle w:val="Emphasis"/>
          <w:rFonts w:asciiTheme="minorHAnsi" w:hAnsiTheme="minorHAnsi" w:cstheme="minorHAnsi"/>
        </w:rPr>
        <w:t xml:space="preserve"> options for </w:t>
      </w:r>
      <w:r w:rsidRPr="005B2EAB">
        <w:rPr>
          <w:rStyle w:val="Emphasis"/>
          <w:rFonts w:asciiTheme="minorHAnsi" w:hAnsiTheme="minorHAnsi" w:cstheme="minorHAnsi"/>
          <w:highlight w:val="cyan"/>
        </w:rPr>
        <w:t>action.</w:t>
      </w:r>
      <w:r>
        <w:rPr>
          <w:rStyle w:val="Emphasis"/>
          <w:rFonts w:asciiTheme="minorHAnsi" w:hAnsiTheme="minorHAnsi" w:cstheme="minorHAnsi"/>
        </w:rPr>
        <w:t xml:space="preserve"> </w:t>
      </w:r>
    </w:p>
    <w:p w14:paraId="232E71DC" w14:textId="77777777" w:rsidR="00DC0777" w:rsidRDefault="00DC0777" w:rsidP="00DC0777">
      <w:pPr>
        <w:rPr>
          <w:sz w:val="14"/>
          <w:szCs w:val="14"/>
        </w:rPr>
      </w:pPr>
      <w:r>
        <w:rPr>
          <w:rFonts w:asciiTheme="minorHAnsi" w:hAnsiTheme="minorHAnsi" w:cstheme="minorHAnsi"/>
          <w:sz w:val="14"/>
          <w:szCs w:val="14"/>
        </w:rPr>
        <w:t>Chris Brown’s has recently called for a “‘critical problem-solving’ theory, that is, theory that relates directly to real-world problems but approaches them from the perspective of the underdog” (Brown, 2013, 483). A change of perspective in the direction Browns suggests demands in my view a reflection on the ethical and political implications of IR ontologies and methodologies. In this paper I embrace Michel Foucault’s methodology and political intent as my starting point for exploring these connections. In “Questions of Method,” from which the excerpts above are taken, Michel Foucault (1991) established a relation between the problem of truth and the political. In taking issues with some of the most dogmatic streams of Marxism, Foucault defended an intellectual and political project centered on deconstructing what is taken for granted instead of devising an overarching principle for explaining all that happens in society or for establishing a more desirable social order. Foucault did not aspire to guaranteeing “an appropriate outcome</w:t>
      </w:r>
      <w:proofErr w:type="gramStart"/>
      <w:r>
        <w:rPr>
          <w:rFonts w:asciiTheme="minorHAnsi" w:hAnsiTheme="minorHAnsi" w:cstheme="minorHAnsi"/>
          <w:sz w:val="14"/>
          <w:szCs w:val="14"/>
        </w:rPr>
        <w:t>. ”</w:t>
      </w:r>
      <w:proofErr w:type="gramEnd"/>
      <w:r>
        <w:rPr>
          <w:rFonts w:asciiTheme="minorHAnsi" w:hAnsiTheme="minorHAnsi" w:cstheme="minorHAnsi"/>
          <w:sz w:val="14"/>
          <w:szCs w:val="14"/>
        </w:rPr>
        <w:t xml:space="preserve"> Instead, he aimed at displacing certainties and at “participating in the “difficult displacement of forms of sensibility”.</w:t>
      </w:r>
    </w:p>
    <w:p w14:paraId="47D2D03A" w14:textId="77777777" w:rsidR="00DC0777" w:rsidRPr="00605C2B" w:rsidRDefault="00DC0777" w:rsidP="00DC0777">
      <w:pPr>
        <w:rPr>
          <w:rFonts w:asciiTheme="minorHAnsi" w:hAnsiTheme="minorHAnsi" w:cstheme="minorHAnsi"/>
          <w:sz w:val="12"/>
        </w:rPr>
      </w:pPr>
      <w:r>
        <w:rPr>
          <w:rFonts w:asciiTheme="minorHAnsi" w:hAnsiTheme="minorHAnsi" w:cstheme="minorHAnsi"/>
          <w:sz w:val="12"/>
        </w:rPr>
        <w:t xml:space="preserve">I make my case on the connections between ontologies, epistemology and ethics by arching back to a debate that has become a classic in IR, i.e. the one between the most famous proponent of neorealism, Kenneth Waltz and his critics. I continue by assessing critical realism’s contribution to a non-substantialist understanding of ontology, epistemology and ethics. I focus on the work of IR scholar </w:t>
      </w:r>
      <w:proofErr w:type="spellStart"/>
      <w:r>
        <w:rPr>
          <w:rFonts w:asciiTheme="minorHAnsi" w:hAnsiTheme="minorHAnsi" w:cstheme="minorHAnsi"/>
          <w:sz w:val="12"/>
        </w:rPr>
        <w:t>Heikki</w:t>
      </w:r>
      <w:proofErr w:type="spellEnd"/>
      <w:r>
        <w:rPr>
          <w:rFonts w:asciiTheme="minorHAnsi" w:hAnsiTheme="minorHAnsi" w:cstheme="minorHAnsi"/>
          <w:sz w:val="12"/>
        </w:rPr>
        <w:t xml:space="preserve"> </w:t>
      </w:r>
      <w:proofErr w:type="spellStart"/>
      <w:r>
        <w:rPr>
          <w:rFonts w:asciiTheme="minorHAnsi" w:hAnsiTheme="minorHAnsi" w:cstheme="minorHAnsi"/>
          <w:sz w:val="12"/>
        </w:rPr>
        <w:t>Patomäki</w:t>
      </w:r>
      <w:proofErr w:type="spellEnd"/>
      <w:r>
        <w:rPr>
          <w:rFonts w:asciiTheme="minorHAnsi" w:hAnsiTheme="minorHAnsi" w:cstheme="minorHAnsi"/>
          <w:sz w:val="12"/>
        </w:rPr>
        <w:t xml:space="preserve"> (2002) to argue that while maintaining an attachment to some overarching explanatory “structural” features, critical realism rejects substantialism and adopts a relational ontology. </w:t>
      </w:r>
      <w:proofErr w:type="gramStart"/>
      <w:r>
        <w:rPr>
          <w:rFonts w:asciiTheme="minorHAnsi" w:hAnsiTheme="minorHAnsi" w:cstheme="minorHAnsi"/>
          <w:sz w:val="12"/>
        </w:rPr>
        <w:t>In particular the</w:t>
      </w:r>
      <w:proofErr w:type="gramEnd"/>
      <w:r>
        <w:rPr>
          <w:rFonts w:asciiTheme="minorHAnsi" w:hAnsiTheme="minorHAnsi" w:cstheme="minorHAnsi"/>
          <w:sz w:val="12"/>
        </w:rPr>
        <w:t xml:space="preserve"> notion of “emergence” challenges structuralist determinism. I continue by addressing the more radical non-substantialist ontology proposed by the feminist realist philosopher of science Karen Barad (2007) and by exploring the relevance of her notion of “intra-agential agency” for ethics. Both </w:t>
      </w:r>
      <w:r w:rsidRPr="005B2EAB">
        <w:rPr>
          <w:rStyle w:val="StyleUnderline"/>
          <w:rFonts w:asciiTheme="minorHAnsi" w:hAnsiTheme="minorHAnsi" w:cstheme="minorHAnsi"/>
          <w:highlight w:val="cyan"/>
        </w:rPr>
        <w:t>critical realism</w:t>
      </w:r>
      <w:r>
        <w:rPr>
          <w:rStyle w:val="StyleUnderline"/>
          <w:rFonts w:asciiTheme="minorHAnsi" w:hAnsiTheme="minorHAnsi" w:cstheme="minorHAnsi"/>
        </w:rPr>
        <w:t xml:space="preserve"> </w:t>
      </w:r>
      <w:r>
        <w:rPr>
          <w:rFonts w:asciiTheme="minorHAnsi" w:hAnsiTheme="minorHAnsi" w:cstheme="minorHAnsi"/>
          <w:sz w:val="12"/>
        </w:rPr>
        <w:t xml:space="preserve">and, to a greater extent, Karen Barad’s version of scientific realism </w:t>
      </w:r>
      <w:r w:rsidRPr="005B2EAB">
        <w:rPr>
          <w:rStyle w:val="StyleUnderline"/>
          <w:rFonts w:asciiTheme="minorHAnsi" w:hAnsiTheme="minorHAnsi" w:cstheme="minorHAnsi"/>
          <w:highlight w:val="cyan"/>
        </w:rPr>
        <w:t>open</w:t>
      </w:r>
      <w:r>
        <w:rPr>
          <w:rStyle w:val="StyleUnderline"/>
          <w:rFonts w:asciiTheme="minorHAnsi" w:hAnsiTheme="minorHAnsi" w:cstheme="minorHAnsi"/>
        </w:rPr>
        <w:t xml:space="preserve"> an </w:t>
      </w:r>
      <w:r w:rsidRPr="005B2EAB">
        <w:rPr>
          <w:rStyle w:val="StyleUnderline"/>
          <w:rFonts w:asciiTheme="minorHAnsi" w:hAnsiTheme="minorHAnsi" w:cstheme="minorHAnsi"/>
          <w:highlight w:val="cyan"/>
        </w:rPr>
        <w:t>ontological space where</w:t>
      </w:r>
      <w:r>
        <w:rPr>
          <w:rStyle w:val="StyleUnderline"/>
          <w:rFonts w:asciiTheme="minorHAnsi" w:hAnsiTheme="minorHAnsi" w:cstheme="minorHAnsi"/>
        </w:rPr>
        <w:t xml:space="preserve"> conceptualizations of political </w:t>
      </w:r>
      <w:r w:rsidRPr="005B2EAB">
        <w:rPr>
          <w:rStyle w:val="StyleUnderline"/>
          <w:rFonts w:asciiTheme="minorHAnsi" w:hAnsiTheme="minorHAnsi" w:cstheme="minorHAnsi"/>
          <w:highlight w:val="cyan"/>
        </w:rPr>
        <w:t>agency</w:t>
      </w:r>
      <w:r>
        <w:rPr>
          <w:rStyle w:val="StyleUnderline"/>
          <w:rFonts w:asciiTheme="minorHAnsi" w:hAnsiTheme="minorHAnsi" w:cstheme="minorHAnsi"/>
        </w:rPr>
        <w:t xml:space="preserve"> and ethics </w:t>
      </w:r>
      <w:r w:rsidRPr="005B2EAB">
        <w:rPr>
          <w:rStyle w:val="StyleUnderline"/>
          <w:rFonts w:asciiTheme="minorHAnsi" w:hAnsiTheme="minorHAnsi" w:cstheme="minorHAnsi"/>
          <w:highlight w:val="cyan"/>
        </w:rPr>
        <w:t xml:space="preserve">rooted upon praxis and </w:t>
      </w:r>
      <w:r w:rsidRPr="005B2EAB">
        <w:rPr>
          <w:rStyle w:val="Emphasis"/>
          <w:rFonts w:asciiTheme="minorHAnsi" w:hAnsiTheme="minorHAnsi" w:cstheme="minorHAnsi"/>
          <w:highlight w:val="cyan"/>
        </w:rPr>
        <w:t>contingent configurations</w:t>
      </w:r>
      <w:r>
        <w:rPr>
          <w:rStyle w:val="StyleUnderline"/>
          <w:rFonts w:asciiTheme="minorHAnsi" w:hAnsiTheme="minorHAnsi" w:cstheme="minorHAnsi"/>
        </w:rPr>
        <w:t xml:space="preserve"> (instead of universal normative abstractions) </w:t>
      </w:r>
      <w:r w:rsidRPr="005B2EAB">
        <w:rPr>
          <w:rStyle w:val="StyleUnderline"/>
          <w:rFonts w:asciiTheme="minorHAnsi" w:hAnsiTheme="minorHAnsi" w:cstheme="minorHAnsi"/>
          <w:highlight w:val="cyan"/>
        </w:rPr>
        <w:t>are possible</w:t>
      </w:r>
      <w:r>
        <w:rPr>
          <w:rFonts w:asciiTheme="minorHAnsi" w:hAnsiTheme="minorHAnsi" w:cstheme="minorHAnsi"/>
          <w:sz w:val="12"/>
        </w:rPr>
        <w:t xml:space="preserve">. In this vein, instead of relying upon abstract theorizations of “what is right” across time and places, </w:t>
      </w:r>
      <w:r w:rsidRPr="005B2EAB">
        <w:rPr>
          <w:rStyle w:val="Emphasis"/>
          <w:rFonts w:asciiTheme="minorHAnsi" w:hAnsiTheme="minorHAnsi" w:cstheme="minorHAnsi"/>
          <w:highlight w:val="cyan"/>
        </w:rPr>
        <w:t>ethical decisions must include practical assessments of what is possible</w:t>
      </w:r>
      <w:r>
        <w:rPr>
          <w:rStyle w:val="Emphasis"/>
          <w:rFonts w:asciiTheme="minorHAnsi" w:hAnsiTheme="minorHAnsi" w:cstheme="minorHAnsi"/>
        </w:rPr>
        <w:t xml:space="preserve"> under specific circumstances, as well as </w:t>
      </w:r>
      <w:r w:rsidRPr="005B2EAB">
        <w:rPr>
          <w:rStyle w:val="Emphasis"/>
          <w:rFonts w:asciiTheme="minorHAnsi" w:hAnsiTheme="minorHAnsi" w:cstheme="minorHAnsi"/>
          <w:highlight w:val="cyan"/>
        </w:rPr>
        <w:t>gauge political consequences and</w:t>
      </w:r>
      <w:r>
        <w:rPr>
          <w:rStyle w:val="Emphasis"/>
          <w:rFonts w:asciiTheme="minorHAnsi" w:hAnsiTheme="minorHAnsi" w:cstheme="minorHAnsi"/>
        </w:rPr>
        <w:t xml:space="preserve"> distributional </w:t>
      </w:r>
      <w:r w:rsidRPr="005B2EAB">
        <w:rPr>
          <w:rStyle w:val="Emphasis"/>
          <w:rFonts w:asciiTheme="minorHAnsi" w:hAnsiTheme="minorHAnsi" w:cstheme="minorHAnsi"/>
          <w:highlight w:val="cyan"/>
        </w:rPr>
        <w:t>effects</w:t>
      </w:r>
      <w:r w:rsidRPr="005B2EAB">
        <w:rPr>
          <w:rFonts w:asciiTheme="minorHAnsi" w:hAnsiTheme="minorHAnsi" w:cstheme="minorHAnsi"/>
          <w:sz w:val="12"/>
          <w:highlight w:val="cyan"/>
        </w:rPr>
        <w:t xml:space="preserve">. </w:t>
      </w:r>
      <w:r w:rsidRPr="005B2EAB">
        <w:rPr>
          <w:rStyle w:val="StyleUnderline"/>
          <w:rFonts w:asciiTheme="minorHAnsi" w:hAnsiTheme="minorHAnsi" w:cstheme="minorHAnsi"/>
          <w:highlight w:val="cyan"/>
        </w:rPr>
        <w:t>This</w:t>
      </w:r>
      <w:r>
        <w:rPr>
          <w:rStyle w:val="StyleUnderline"/>
          <w:rFonts w:asciiTheme="minorHAnsi" w:hAnsiTheme="minorHAnsi" w:cstheme="minorHAnsi"/>
        </w:rPr>
        <w:t xml:space="preserve"> position leads to a reconfiguration of political agency that </w:t>
      </w:r>
      <w:r w:rsidRPr="005B2EAB">
        <w:rPr>
          <w:rStyle w:val="StyleUnderline"/>
          <w:rFonts w:asciiTheme="minorHAnsi" w:hAnsiTheme="minorHAnsi" w:cstheme="minorHAnsi"/>
          <w:highlight w:val="cyan"/>
        </w:rPr>
        <w:t xml:space="preserve">moves away from universal prescriptions rooted upon universal </w:t>
      </w:r>
      <w:proofErr w:type="gramStart"/>
      <w:r w:rsidRPr="005B2EAB">
        <w:rPr>
          <w:rStyle w:val="StyleUnderline"/>
          <w:rFonts w:asciiTheme="minorHAnsi" w:hAnsiTheme="minorHAnsi" w:cstheme="minorHAnsi"/>
          <w:highlight w:val="cyan"/>
        </w:rPr>
        <w:t>normativity, and</w:t>
      </w:r>
      <w:proofErr w:type="gramEnd"/>
      <w:r>
        <w:rPr>
          <w:rStyle w:val="StyleUnderline"/>
          <w:rFonts w:asciiTheme="minorHAnsi" w:hAnsiTheme="minorHAnsi" w:cstheme="minorHAnsi"/>
        </w:rPr>
        <w:t xml:space="preserve"> sees ethics as a method or an “attitude” that </w:t>
      </w:r>
      <w:r w:rsidRPr="005B2EAB">
        <w:rPr>
          <w:rStyle w:val="StyleUnderline"/>
          <w:rFonts w:asciiTheme="minorHAnsi" w:hAnsiTheme="minorHAnsi" w:cstheme="minorHAnsi"/>
          <w:highlight w:val="cyan"/>
        </w:rPr>
        <w:t>embraces</w:t>
      </w:r>
      <w:r>
        <w:rPr>
          <w:rStyle w:val="StyleUnderline"/>
          <w:rFonts w:asciiTheme="minorHAnsi" w:hAnsiTheme="minorHAnsi" w:cstheme="minorHAnsi"/>
        </w:rPr>
        <w:t xml:space="preserve"> uncertainty and </w:t>
      </w:r>
      <w:r w:rsidRPr="005B2EAB">
        <w:rPr>
          <w:rStyle w:val="StyleUnderline"/>
          <w:rFonts w:asciiTheme="minorHAnsi" w:hAnsiTheme="minorHAnsi" w:cstheme="minorHAnsi"/>
          <w:highlight w:val="cyan"/>
        </w:rPr>
        <w:t>mutable contingent conditions</w:t>
      </w:r>
      <w:r>
        <w:rPr>
          <w:rStyle w:val="StyleUnderline"/>
          <w:rFonts w:asciiTheme="minorHAnsi" w:hAnsiTheme="minorHAnsi" w:cstheme="minorHAnsi"/>
        </w:rPr>
        <w:t xml:space="preserve"> rather than static recipes for action</w:t>
      </w:r>
      <w:r>
        <w:rPr>
          <w:rFonts w:asciiTheme="minorHAnsi" w:hAnsiTheme="minorHAnsi" w:cstheme="minorHAnsi"/>
          <w:sz w:val="12"/>
        </w:rPr>
        <w:t xml:space="preserve">. </w:t>
      </w:r>
    </w:p>
    <w:p w14:paraId="7D8B0999" w14:textId="77777777" w:rsidR="00DC0777" w:rsidRDefault="00DC0777" w:rsidP="00DC0777">
      <w:pPr>
        <w:pStyle w:val="Heading4"/>
        <w:rPr>
          <w:rFonts w:asciiTheme="minorHAnsi" w:hAnsiTheme="minorHAnsi" w:cstheme="minorHAnsi"/>
        </w:rPr>
      </w:pPr>
      <w:r>
        <w:rPr>
          <w:rFonts w:asciiTheme="minorHAnsi" w:hAnsiTheme="minorHAnsi" w:cstheme="minorHAnsi"/>
        </w:rPr>
        <w:t>5. Legislative advocacy changes disability policy and attitudes – empirics prove</w:t>
      </w:r>
    </w:p>
    <w:p w14:paraId="59FC2C30" w14:textId="77777777" w:rsidR="00DC0777" w:rsidRDefault="00DC0777" w:rsidP="00DC0777">
      <w:pPr>
        <w:rPr>
          <w:rFonts w:asciiTheme="minorHAnsi" w:hAnsiTheme="minorHAnsi" w:cstheme="minorHAnsi"/>
        </w:rPr>
      </w:pPr>
      <w:r>
        <w:rPr>
          <w:rStyle w:val="Style13ptBold"/>
          <w:rFonts w:asciiTheme="minorHAnsi" w:hAnsiTheme="minorHAnsi" w:cstheme="minorHAnsi"/>
        </w:rPr>
        <w:t>Landmark et al 17</w:t>
      </w:r>
      <w:r>
        <w:rPr>
          <w:rFonts w:asciiTheme="minorHAnsi" w:hAnsiTheme="minorHAnsi" w:cstheme="minorHAnsi"/>
        </w:rPr>
        <w:t xml:space="preserve"> (Leena Landmark, Professor at Ohio University. </w:t>
      </w:r>
      <w:proofErr w:type="spellStart"/>
      <w:r>
        <w:rPr>
          <w:rFonts w:asciiTheme="minorHAnsi" w:hAnsiTheme="minorHAnsi" w:cstheme="minorHAnsi"/>
        </w:rPr>
        <w:t>Dalun</w:t>
      </w:r>
      <w:proofErr w:type="spellEnd"/>
      <w:r>
        <w:rPr>
          <w:rFonts w:asciiTheme="minorHAnsi" w:hAnsiTheme="minorHAnsi" w:cstheme="minorHAnsi"/>
        </w:rPr>
        <w:t xml:space="preserve"> Zhang, Professor at Texas A&amp;M University. Song Ju, Professor at the University of Cincinnati. Melissa Yi, MS from Texas A&amp;M University. Timothy C. McVey, BA from Ohio University. “Experiences of Disability Advocates and Self-Advocates in Texas”. Journal of Disability Policy Studies 2017, Vol. 27(4) 203–211) swap</w:t>
      </w:r>
    </w:p>
    <w:p w14:paraId="337D1993" w14:textId="11B83711" w:rsidR="00DC0777" w:rsidRPr="00DC0777" w:rsidRDefault="00DC0777" w:rsidP="00DC0777">
      <w:pPr>
        <w:rPr>
          <w:rFonts w:asciiTheme="minorHAnsi" w:hAnsiTheme="minorHAnsi" w:cstheme="minorHAnsi"/>
          <w:sz w:val="14"/>
        </w:rPr>
      </w:pPr>
      <w:r w:rsidRPr="005B2EAB">
        <w:rPr>
          <w:rStyle w:val="Emphasis"/>
          <w:rFonts w:asciiTheme="minorHAnsi" w:hAnsiTheme="minorHAnsi" w:cstheme="minorHAnsi"/>
          <w:highlight w:val="cyan"/>
        </w:rPr>
        <w:t>Legislative advocacy is a prime channel</w:t>
      </w:r>
      <w:r w:rsidRPr="005B2EAB">
        <w:rPr>
          <w:rStyle w:val="StyleUnderline"/>
          <w:rFonts w:asciiTheme="minorHAnsi" w:hAnsiTheme="minorHAnsi" w:cstheme="minorHAnsi"/>
          <w:highlight w:val="cyan"/>
        </w:rPr>
        <w:t xml:space="preserve"> for disability advocates to affec</w:t>
      </w:r>
      <w:r>
        <w:rPr>
          <w:rStyle w:val="StyleUnderline"/>
          <w:rFonts w:asciiTheme="minorHAnsi" w:hAnsiTheme="minorHAnsi" w:cstheme="minorHAnsi"/>
        </w:rPr>
        <w:t xml:space="preserve">t civil </w:t>
      </w:r>
      <w:r w:rsidRPr="005B2EAB">
        <w:rPr>
          <w:rStyle w:val="StyleUnderline"/>
          <w:rFonts w:asciiTheme="minorHAnsi" w:hAnsiTheme="minorHAnsi" w:cstheme="minorHAnsi"/>
          <w:highlight w:val="cyan"/>
        </w:rPr>
        <w:t>rights and</w:t>
      </w:r>
      <w:r>
        <w:rPr>
          <w:rStyle w:val="StyleUnderline"/>
          <w:rFonts w:asciiTheme="minorHAnsi" w:hAnsiTheme="minorHAnsi" w:cstheme="minorHAnsi"/>
        </w:rPr>
        <w:t xml:space="preserve"> disability-related legislation and </w:t>
      </w:r>
      <w:r w:rsidRPr="005B2EAB">
        <w:rPr>
          <w:rStyle w:val="StyleUnderline"/>
          <w:rFonts w:asciiTheme="minorHAnsi" w:hAnsiTheme="minorHAnsi" w:cstheme="minorHAnsi"/>
          <w:highlight w:val="cyan"/>
        </w:rPr>
        <w:t xml:space="preserve">policy that leads to </w:t>
      </w:r>
      <w:r w:rsidRPr="005B2EAB">
        <w:rPr>
          <w:rStyle w:val="Emphasis"/>
          <w:rFonts w:asciiTheme="minorHAnsi" w:hAnsiTheme="minorHAnsi" w:cstheme="minorHAnsi"/>
          <w:highlight w:val="cyan"/>
        </w:rPr>
        <w:t>improved quality of life</w:t>
      </w:r>
      <w:r>
        <w:rPr>
          <w:rStyle w:val="StyleUnderline"/>
          <w:rFonts w:asciiTheme="minorHAnsi" w:hAnsiTheme="minorHAnsi" w:cstheme="minorHAnsi"/>
        </w:rPr>
        <w:t xml:space="preserve"> for individuals with disabilities</w:t>
      </w:r>
      <w:r>
        <w:rPr>
          <w:rFonts w:asciiTheme="minorHAnsi" w:hAnsiTheme="minorHAnsi" w:cstheme="minorHAnsi"/>
          <w:sz w:val="14"/>
        </w:rPr>
        <w:t xml:space="preserve">. To highlight the </w:t>
      </w:r>
      <w:proofErr w:type="gramStart"/>
      <w:r>
        <w:rPr>
          <w:rFonts w:asciiTheme="minorHAnsi" w:hAnsiTheme="minorHAnsi" w:cstheme="minorHAnsi"/>
          <w:sz w:val="14"/>
        </w:rPr>
        <w:t>current status</w:t>
      </w:r>
      <w:proofErr w:type="gramEnd"/>
      <w:r>
        <w:rPr>
          <w:rFonts w:asciiTheme="minorHAnsi" w:hAnsiTheme="minorHAnsi" w:cstheme="minorHAnsi"/>
          <w:sz w:val="14"/>
        </w:rPr>
        <w:t xml:space="preserve"> of disability legislative advocacy, </w:t>
      </w:r>
      <w:r w:rsidRPr="005B2EAB">
        <w:rPr>
          <w:rStyle w:val="StyleUnderline"/>
          <w:rFonts w:asciiTheme="minorHAnsi" w:hAnsiTheme="minorHAnsi" w:cstheme="minorHAnsi"/>
          <w:highlight w:val="cyan"/>
        </w:rPr>
        <w:t>this study examined</w:t>
      </w:r>
      <w:r>
        <w:rPr>
          <w:rStyle w:val="StyleUnderline"/>
          <w:rFonts w:asciiTheme="minorHAnsi" w:hAnsiTheme="minorHAnsi" w:cstheme="minorHAnsi"/>
        </w:rPr>
        <w:t xml:space="preserve"> advocacy experiences </w:t>
      </w:r>
      <w:r>
        <w:rPr>
          <w:rStyle w:val="StyleUnderline"/>
          <w:rFonts w:asciiTheme="minorHAnsi" w:hAnsiTheme="minorHAnsi" w:cstheme="minorHAnsi"/>
        </w:rPr>
        <w:lastRenderedPageBreak/>
        <w:t xml:space="preserve">based on </w:t>
      </w:r>
      <w:r w:rsidRPr="005B2EAB">
        <w:rPr>
          <w:rStyle w:val="StyleUnderline"/>
          <w:rFonts w:asciiTheme="minorHAnsi" w:hAnsiTheme="minorHAnsi" w:cstheme="minorHAnsi"/>
          <w:highlight w:val="cyan"/>
        </w:rPr>
        <w:t>recent data</w:t>
      </w:r>
      <w:r w:rsidRPr="005B2EAB">
        <w:rPr>
          <w:rFonts w:asciiTheme="minorHAnsi" w:hAnsiTheme="minorHAnsi" w:cstheme="minorHAnsi"/>
          <w:sz w:val="14"/>
          <w:highlight w:val="cyan"/>
        </w:rPr>
        <w:t xml:space="preserve"> </w:t>
      </w:r>
      <w:r>
        <w:rPr>
          <w:rFonts w:asciiTheme="minorHAnsi" w:hAnsiTheme="minorHAnsi" w:cstheme="minorHAnsi"/>
          <w:sz w:val="14"/>
        </w:rPr>
        <w:t xml:space="preserve">from one state </w:t>
      </w:r>
      <w:r w:rsidRPr="005B2EAB">
        <w:rPr>
          <w:rStyle w:val="StyleUnderline"/>
          <w:rFonts w:asciiTheme="minorHAnsi" w:hAnsiTheme="minorHAnsi" w:cstheme="minorHAnsi"/>
          <w:highlight w:val="cyan"/>
        </w:rPr>
        <w:t>that involved 113 disability advocates</w:t>
      </w:r>
      <w:r>
        <w:rPr>
          <w:rStyle w:val="StyleUnderline"/>
          <w:rFonts w:asciiTheme="minorHAnsi" w:hAnsiTheme="minorHAnsi" w:cstheme="minorHAnsi"/>
        </w:rPr>
        <w:t xml:space="preserve"> and self-advocates</w:t>
      </w:r>
      <w:r>
        <w:rPr>
          <w:rFonts w:asciiTheme="minorHAnsi" w:hAnsiTheme="minorHAnsi" w:cstheme="minorHAnsi"/>
          <w:sz w:val="14"/>
        </w:rPr>
        <w:t xml:space="preserve">. </w:t>
      </w:r>
      <w:r>
        <w:rPr>
          <w:rStyle w:val="StyleUnderline"/>
          <w:rFonts w:asciiTheme="minorHAnsi" w:hAnsiTheme="minorHAnsi" w:cstheme="minorHAnsi"/>
        </w:rPr>
        <w:t>Analyses were conducted to examine the characteristics</w:t>
      </w:r>
      <w:r>
        <w:rPr>
          <w:rFonts w:asciiTheme="minorHAnsi" w:hAnsiTheme="minorHAnsi" w:cstheme="minorHAnsi"/>
          <w:sz w:val="14"/>
        </w:rPr>
        <w:t xml:space="preserve"> of advocates, the </w:t>
      </w:r>
      <w:r>
        <w:rPr>
          <w:rStyle w:val="StyleUnderline"/>
          <w:rFonts w:asciiTheme="minorHAnsi" w:hAnsiTheme="minorHAnsi" w:cstheme="minorHAnsi"/>
        </w:rPr>
        <w:t>causes</w:t>
      </w:r>
      <w:r>
        <w:rPr>
          <w:rFonts w:asciiTheme="minorHAnsi" w:hAnsiTheme="minorHAnsi" w:cstheme="minorHAnsi"/>
          <w:sz w:val="14"/>
        </w:rPr>
        <w:t xml:space="preserve"> advocated, leadership positions, </w:t>
      </w:r>
      <w:r>
        <w:rPr>
          <w:rStyle w:val="StyleUnderline"/>
          <w:rFonts w:asciiTheme="minorHAnsi" w:hAnsiTheme="minorHAnsi" w:cstheme="minorHAnsi"/>
        </w:rPr>
        <w:t>level of engagement</w:t>
      </w:r>
      <w:r>
        <w:rPr>
          <w:rFonts w:asciiTheme="minorHAnsi" w:hAnsiTheme="minorHAnsi" w:cstheme="minorHAnsi"/>
          <w:sz w:val="14"/>
        </w:rPr>
        <w:t xml:space="preserve">, </w:t>
      </w:r>
      <w:r>
        <w:rPr>
          <w:rStyle w:val="StyleUnderline"/>
          <w:rFonts w:asciiTheme="minorHAnsi" w:hAnsiTheme="minorHAnsi" w:cstheme="minorHAnsi"/>
        </w:rPr>
        <w:t>and frequency</w:t>
      </w:r>
      <w:r>
        <w:rPr>
          <w:rFonts w:asciiTheme="minorHAnsi" w:hAnsiTheme="minorHAnsi" w:cstheme="minorHAnsi"/>
          <w:sz w:val="14"/>
        </w:rPr>
        <w:t xml:space="preserve"> of </w:t>
      </w:r>
      <w:r>
        <w:rPr>
          <w:rFonts w:asciiTheme="minorHAnsi" w:hAnsiTheme="minorHAnsi" w:cstheme="minorHAnsi"/>
          <w:sz w:val="14"/>
          <w:szCs w:val="16"/>
        </w:rPr>
        <w:t xml:space="preserve">engagement in the legislative advocacy process. Relations among advocates’ characteristics and advocacy experiences were also examined. Results revealed that individuals with disabilities mostly relied on their peers in the advocacy process, and the type of disability was associated with the causes advocated. In addition, holding a leadership position was associated with engagement in the legislative advocacy process. </w:t>
      </w:r>
      <w:r>
        <w:rPr>
          <w:rFonts w:asciiTheme="minorHAnsi" w:hAnsiTheme="minorHAnsi" w:cstheme="minorHAnsi"/>
          <w:sz w:val="14"/>
        </w:rPr>
        <w:t xml:space="preserve">Quality of life is an important goal for all people. For </w:t>
      </w:r>
      <w:r>
        <w:rPr>
          <w:rStyle w:val="StyleUnderline"/>
          <w:rFonts w:asciiTheme="minorHAnsi" w:hAnsiTheme="minorHAnsi" w:cstheme="minorHAnsi"/>
        </w:rPr>
        <w:t>individuals who have disabilities</w:t>
      </w:r>
      <w:r>
        <w:rPr>
          <w:rFonts w:asciiTheme="minorHAnsi" w:hAnsiTheme="minorHAnsi" w:cstheme="minorHAnsi"/>
          <w:sz w:val="14"/>
        </w:rPr>
        <w:t xml:space="preserve">, the degree to which they are satisfied with their lives may have increased importance because they </w:t>
      </w:r>
      <w:r>
        <w:rPr>
          <w:rStyle w:val="StyleUnderline"/>
          <w:rFonts w:asciiTheme="minorHAnsi" w:hAnsiTheme="minorHAnsi" w:cstheme="minorHAnsi"/>
        </w:rPr>
        <w:t>have not always been afforded the opportunity to live according to their desires</w:t>
      </w:r>
      <w:r>
        <w:rPr>
          <w:rFonts w:asciiTheme="minorHAnsi" w:hAnsiTheme="minorHAnsi" w:cstheme="minorHAnsi"/>
          <w:sz w:val="14"/>
        </w:rPr>
        <w:t xml:space="preserve"> (Francis, Blue-Banning, &amp; Turnbull, 2014; Verdugo, </w:t>
      </w:r>
      <w:proofErr w:type="spellStart"/>
      <w:r>
        <w:rPr>
          <w:rFonts w:asciiTheme="minorHAnsi" w:hAnsiTheme="minorHAnsi" w:cstheme="minorHAnsi"/>
          <w:sz w:val="14"/>
        </w:rPr>
        <w:t>Navas</w:t>
      </w:r>
      <w:proofErr w:type="spellEnd"/>
      <w:r>
        <w:rPr>
          <w:rFonts w:asciiTheme="minorHAnsi" w:hAnsiTheme="minorHAnsi" w:cstheme="minorHAnsi"/>
          <w:sz w:val="14"/>
        </w:rPr>
        <w:t xml:space="preserve">, Gomez, &amp; </w:t>
      </w:r>
      <w:proofErr w:type="spellStart"/>
      <w:r>
        <w:rPr>
          <w:rFonts w:asciiTheme="minorHAnsi" w:hAnsiTheme="minorHAnsi" w:cstheme="minorHAnsi"/>
          <w:sz w:val="14"/>
        </w:rPr>
        <w:t>Schalock</w:t>
      </w:r>
      <w:proofErr w:type="spellEnd"/>
      <w:r>
        <w:rPr>
          <w:rFonts w:asciiTheme="minorHAnsi" w:hAnsiTheme="minorHAnsi" w:cstheme="minorHAnsi"/>
          <w:sz w:val="14"/>
        </w:rPr>
        <w:t>, 2012). Self-determination, one of the comprising domains of the quality-of-life construct, has been linked to positive adult outcomes for individuals with disabilities. Individuals who possess self-determination tend to achieve greater independent living and employment outcomes than individuals who are not as self-determined (</w:t>
      </w:r>
      <w:proofErr w:type="spellStart"/>
      <w:r>
        <w:rPr>
          <w:rFonts w:asciiTheme="minorHAnsi" w:hAnsiTheme="minorHAnsi" w:cstheme="minorHAnsi"/>
          <w:sz w:val="14"/>
        </w:rPr>
        <w:t>Wehmeyer</w:t>
      </w:r>
      <w:proofErr w:type="spellEnd"/>
      <w:r>
        <w:rPr>
          <w:rFonts w:asciiTheme="minorHAnsi" w:hAnsiTheme="minorHAnsi" w:cstheme="minorHAnsi"/>
          <w:sz w:val="14"/>
        </w:rPr>
        <w:t xml:space="preserve"> &amp; Palmer, 2003). As a component element of self-determination, </w:t>
      </w:r>
      <w:proofErr w:type="spellStart"/>
      <w:r>
        <w:rPr>
          <w:rFonts w:asciiTheme="minorHAnsi" w:hAnsiTheme="minorHAnsi" w:cstheme="minorHAnsi"/>
          <w:sz w:val="14"/>
        </w:rPr>
        <w:t>self advocacy</w:t>
      </w:r>
      <w:proofErr w:type="spellEnd"/>
      <w:r>
        <w:rPr>
          <w:rFonts w:asciiTheme="minorHAnsi" w:hAnsiTheme="minorHAnsi" w:cstheme="minorHAnsi"/>
          <w:sz w:val="14"/>
        </w:rPr>
        <w:t xml:space="preserve"> is essential for improving quality-of-life outcomes. Self-advocacy (including parent advocacy) and leadership skills have played important roles in the history of special education and disability rights. As early as the 1930s, local groups of parents banded together to obtain educational services for their children with disabilities (Yell, Rogers, &amp; Rogers, 1998). By the 1970s, </w:t>
      </w:r>
      <w:r>
        <w:rPr>
          <w:rStyle w:val="StyleUnderline"/>
          <w:rFonts w:asciiTheme="minorHAnsi" w:hAnsiTheme="minorHAnsi" w:cstheme="minorHAnsi"/>
        </w:rPr>
        <w:t>individuals with developmental disabilities announced they were people first, and the self-advocacy movement was spawned</w:t>
      </w:r>
      <w:r>
        <w:rPr>
          <w:rFonts w:asciiTheme="minorHAnsi" w:hAnsiTheme="minorHAnsi" w:cstheme="minorHAnsi"/>
          <w:sz w:val="14"/>
        </w:rPr>
        <w:t xml:space="preserve"> in the United States (Longhurst, 1994). An early victory in the effort to gain services required for independent living was the passage of Section 504 of the Rehabilitation Act of 1973, which prohibited establishments receiving federal funding from discrimination against people with disabilities. One of the greatest victories was the passage of the Americans with Disabilities Act of 1990, a civil rights law prohibiting discrimination against people with disabilities. The </w:t>
      </w:r>
      <w:r w:rsidRPr="005B2EAB">
        <w:rPr>
          <w:rStyle w:val="StyleUnderline"/>
          <w:rFonts w:asciiTheme="minorHAnsi" w:hAnsiTheme="minorHAnsi" w:cstheme="minorHAnsi"/>
          <w:highlight w:val="cyan"/>
        </w:rPr>
        <w:t>advocacy</w:t>
      </w:r>
      <w:r>
        <w:rPr>
          <w:rFonts w:asciiTheme="minorHAnsi" w:hAnsiTheme="minorHAnsi" w:cstheme="minorHAnsi"/>
          <w:sz w:val="14"/>
        </w:rPr>
        <w:t xml:space="preserve"> movement </w:t>
      </w:r>
      <w:r w:rsidRPr="005B2EAB">
        <w:rPr>
          <w:rStyle w:val="StyleUnderline"/>
          <w:rFonts w:asciiTheme="minorHAnsi" w:hAnsiTheme="minorHAnsi" w:cstheme="minorHAnsi"/>
          <w:highlight w:val="cyan"/>
        </w:rPr>
        <w:t>has allowed people with disabilities</w:t>
      </w:r>
      <w:r>
        <w:rPr>
          <w:rStyle w:val="StyleUnderline"/>
          <w:rFonts w:asciiTheme="minorHAnsi" w:hAnsiTheme="minorHAnsi" w:cstheme="minorHAnsi"/>
        </w:rPr>
        <w:t xml:space="preserve"> </w:t>
      </w:r>
      <w:r>
        <w:rPr>
          <w:rFonts w:asciiTheme="minorHAnsi" w:hAnsiTheme="minorHAnsi" w:cstheme="minorHAnsi"/>
          <w:sz w:val="14"/>
        </w:rPr>
        <w:t xml:space="preserve">the opportunity </w:t>
      </w:r>
      <w:r w:rsidRPr="005B2EAB">
        <w:rPr>
          <w:rStyle w:val="Emphasis"/>
          <w:rFonts w:asciiTheme="minorHAnsi" w:hAnsiTheme="minorHAnsi" w:cstheme="minorHAnsi"/>
          <w:highlight w:val="cyan"/>
        </w:rPr>
        <w:t>to explore</w:t>
      </w:r>
      <w:r>
        <w:rPr>
          <w:rStyle w:val="Emphasis"/>
          <w:rFonts w:asciiTheme="minorHAnsi" w:hAnsiTheme="minorHAnsi" w:cstheme="minorHAnsi"/>
        </w:rPr>
        <w:t xml:space="preserve"> their </w:t>
      </w:r>
      <w:r w:rsidRPr="005B2EAB">
        <w:rPr>
          <w:rStyle w:val="Emphasis"/>
          <w:rFonts w:asciiTheme="minorHAnsi" w:hAnsiTheme="minorHAnsi" w:cstheme="minorHAnsi"/>
          <w:highlight w:val="cyan"/>
        </w:rPr>
        <w:t>group identity</w:t>
      </w:r>
      <w:r w:rsidRPr="005B2EAB">
        <w:rPr>
          <w:rFonts w:asciiTheme="minorHAnsi" w:hAnsiTheme="minorHAnsi" w:cstheme="minorHAnsi"/>
          <w:sz w:val="14"/>
          <w:highlight w:val="cyan"/>
        </w:rPr>
        <w:t xml:space="preserve">, </w:t>
      </w:r>
      <w:r w:rsidRPr="005B2EAB">
        <w:rPr>
          <w:rStyle w:val="Emphasis"/>
          <w:rFonts w:asciiTheme="minorHAnsi" w:hAnsiTheme="minorHAnsi" w:cstheme="minorHAnsi"/>
          <w:highlight w:val="cyan"/>
        </w:rPr>
        <w:t>gain a sense of empowerment,</w:t>
      </w:r>
      <w:r w:rsidRPr="005B2EAB">
        <w:rPr>
          <w:rFonts w:asciiTheme="minorHAnsi" w:hAnsiTheme="minorHAnsi" w:cstheme="minorHAnsi"/>
          <w:sz w:val="14"/>
          <w:highlight w:val="cyan"/>
        </w:rPr>
        <w:t xml:space="preserve"> </w:t>
      </w:r>
      <w:r w:rsidRPr="005B2EAB">
        <w:rPr>
          <w:rStyle w:val="StyleUnderline"/>
          <w:rFonts w:asciiTheme="minorHAnsi" w:hAnsiTheme="minorHAnsi" w:cstheme="minorHAnsi"/>
          <w:highlight w:val="cyan"/>
        </w:rPr>
        <w:t>and</w:t>
      </w:r>
      <w:r>
        <w:rPr>
          <w:rFonts w:asciiTheme="minorHAnsi" w:hAnsiTheme="minorHAnsi" w:cstheme="minorHAnsi"/>
          <w:sz w:val="14"/>
        </w:rPr>
        <w:t xml:space="preserve"> learn how to </w:t>
      </w:r>
      <w:r w:rsidRPr="005B2EAB">
        <w:rPr>
          <w:rStyle w:val="Emphasis"/>
          <w:rFonts w:asciiTheme="minorHAnsi" w:hAnsiTheme="minorHAnsi" w:cstheme="minorHAnsi"/>
          <w:highlight w:val="cyan"/>
        </w:rPr>
        <w:t>stand up for equal rights</w:t>
      </w:r>
      <w:r>
        <w:rPr>
          <w:rStyle w:val="Emphasis"/>
          <w:rFonts w:asciiTheme="minorHAnsi" w:hAnsiTheme="minorHAnsi" w:cstheme="minorHAnsi"/>
        </w:rPr>
        <w:t xml:space="preserve"> </w:t>
      </w:r>
      <w:r>
        <w:rPr>
          <w:rFonts w:asciiTheme="minorHAnsi" w:hAnsiTheme="minorHAnsi" w:cstheme="minorHAnsi"/>
          <w:sz w:val="14"/>
        </w:rPr>
        <w:t xml:space="preserve">(Browning, Thorin, &amp; Rhoades, 1984). </w:t>
      </w:r>
      <w:r>
        <w:rPr>
          <w:rStyle w:val="StyleUnderline"/>
          <w:rFonts w:asciiTheme="minorHAnsi" w:hAnsiTheme="minorHAnsi" w:cstheme="minorHAnsi"/>
        </w:rPr>
        <w:t xml:space="preserve">Landmark </w:t>
      </w:r>
      <w:r w:rsidRPr="005B2EAB">
        <w:rPr>
          <w:rStyle w:val="StyleUnderline"/>
          <w:rFonts w:asciiTheme="minorHAnsi" w:hAnsiTheme="minorHAnsi" w:cstheme="minorHAnsi"/>
          <w:highlight w:val="cyan"/>
        </w:rPr>
        <w:t>legislation such as Section 504</w:t>
      </w:r>
      <w:r>
        <w:rPr>
          <w:rFonts w:asciiTheme="minorHAnsi" w:hAnsiTheme="minorHAnsi" w:cstheme="minorHAnsi"/>
          <w:sz w:val="14"/>
        </w:rPr>
        <w:t xml:space="preserve"> of the Rehabilitation Act of 1973, the Education for All Handicapped Children Act of 1975 (renamed </w:t>
      </w:r>
      <w:r>
        <w:rPr>
          <w:rStyle w:val="StyleUnderline"/>
          <w:rFonts w:asciiTheme="minorHAnsi" w:hAnsiTheme="minorHAnsi" w:cstheme="minorHAnsi"/>
        </w:rPr>
        <w:t xml:space="preserve">the </w:t>
      </w:r>
      <w:r w:rsidRPr="005B2EAB">
        <w:rPr>
          <w:rStyle w:val="Emphasis"/>
          <w:rFonts w:asciiTheme="minorHAnsi" w:hAnsiTheme="minorHAnsi" w:cstheme="minorHAnsi"/>
          <w:highlight w:val="cyan"/>
        </w:rPr>
        <w:t>I</w:t>
      </w:r>
      <w:r>
        <w:rPr>
          <w:rFonts w:asciiTheme="minorHAnsi" w:hAnsiTheme="minorHAnsi" w:cstheme="minorHAnsi"/>
          <w:szCs w:val="16"/>
        </w:rPr>
        <w:t xml:space="preserve">ndividuals </w:t>
      </w:r>
      <w:proofErr w:type="gramStart"/>
      <w:r>
        <w:rPr>
          <w:rFonts w:asciiTheme="minorHAnsi" w:hAnsiTheme="minorHAnsi" w:cstheme="minorHAnsi"/>
          <w:szCs w:val="16"/>
        </w:rPr>
        <w:t>With</w:t>
      </w:r>
      <w:proofErr w:type="gramEnd"/>
      <w:r>
        <w:rPr>
          <w:rFonts w:asciiTheme="minorHAnsi" w:hAnsiTheme="minorHAnsi" w:cstheme="minorHAnsi"/>
          <w:szCs w:val="16"/>
        </w:rPr>
        <w:t xml:space="preserve">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E</w:t>
      </w:r>
      <w:r>
        <w:rPr>
          <w:rFonts w:asciiTheme="minorHAnsi" w:hAnsiTheme="minorHAnsi" w:cstheme="minorHAnsi"/>
          <w:szCs w:val="16"/>
        </w:rPr>
        <w:t xml:space="preserve">ducation </w:t>
      </w:r>
      <w:r w:rsidRPr="005B2EAB">
        <w:rPr>
          <w:rStyle w:val="Emphasis"/>
          <w:rFonts w:asciiTheme="minorHAnsi" w:hAnsiTheme="minorHAnsi" w:cstheme="minorHAnsi"/>
          <w:highlight w:val="cyan"/>
        </w:rPr>
        <w:t>A</w:t>
      </w:r>
      <w:r>
        <w:rPr>
          <w:rFonts w:asciiTheme="minorHAnsi" w:hAnsiTheme="minorHAnsi" w:cstheme="minorHAnsi"/>
          <w:szCs w:val="16"/>
        </w:rPr>
        <w:t>ct in 1990</w:t>
      </w:r>
      <w:r>
        <w:rPr>
          <w:rFonts w:asciiTheme="minorHAnsi" w:hAnsiTheme="minorHAnsi" w:cstheme="minorHAnsi"/>
          <w:sz w:val="14"/>
        </w:rPr>
        <w:t xml:space="preserve">), </w:t>
      </w:r>
      <w:r w:rsidRPr="005B2EAB">
        <w:rPr>
          <w:rStyle w:val="StyleUnderline"/>
          <w:rFonts w:asciiTheme="minorHAnsi" w:hAnsiTheme="minorHAnsi" w:cstheme="minorHAnsi"/>
          <w:highlight w:val="cyan"/>
        </w:rPr>
        <w:t>and the</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A</w:t>
      </w:r>
      <w:r>
        <w:rPr>
          <w:rFonts w:asciiTheme="minorHAnsi" w:hAnsiTheme="minorHAnsi" w:cstheme="minorHAnsi"/>
          <w:szCs w:val="16"/>
        </w:rPr>
        <w:t>mericans with</w:t>
      </w:r>
      <w:r>
        <w:rPr>
          <w:rStyle w:val="StyleUnderline"/>
          <w:rFonts w:asciiTheme="minorHAnsi" w:hAnsiTheme="minorHAnsi" w:cstheme="minorHAnsi"/>
        </w:rPr>
        <w:t xml:space="preserve"> </w:t>
      </w:r>
      <w:r w:rsidRPr="005B2EAB">
        <w:rPr>
          <w:rStyle w:val="Emphasis"/>
          <w:rFonts w:asciiTheme="minorHAnsi" w:hAnsiTheme="minorHAnsi" w:cstheme="minorHAnsi"/>
          <w:highlight w:val="cyan"/>
        </w:rPr>
        <w:t>D</w:t>
      </w:r>
      <w:r>
        <w:rPr>
          <w:rFonts w:asciiTheme="minorHAnsi" w:hAnsiTheme="minorHAnsi" w:cstheme="minorHAnsi"/>
          <w:szCs w:val="16"/>
        </w:rPr>
        <w:t xml:space="preserve">isabilities </w:t>
      </w:r>
      <w:r w:rsidRPr="005B2EAB">
        <w:rPr>
          <w:rStyle w:val="Emphasis"/>
          <w:rFonts w:asciiTheme="minorHAnsi" w:hAnsiTheme="minorHAnsi" w:cstheme="minorHAnsi"/>
          <w:highlight w:val="cyan"/>
        </w:rPr>
        <w:t>A</w:t>
      </w:r>
      <w:r>
        <w:rPr>
          <w:rFonts w:asciiTheme="minorHAnsi" w:hAnsiTheme="minorHAnsi" w:cstheme="minorHAnsi"/>
          <w:szCs w:val="16"/>
        </w:rPr>
        <w:t xml:space="preserve">ct </w:t>
      </w:r>
      <w:r>
        <w:rPr>
          <w:rFonts w:asciiTheme="minorHAnsi" w:hAnsiTheme="minorHAnsi" w:cstheme="minorHAnsi"/>
          <w:sz w:val="14"/>
        </w:rPr>
        <w:t xml:space="preserve">of 1990 </w:t>
      </w:r>
      <w:r w:rsidRPr="005B2EAB">
        <w:rPr>
          <w:rStyle w:val="StyleUnderline"/>
          <w:rFonts w:asciiTheme="minorHAnsi" w:hAnsiTheme="minorHAnsi" w:cstheme="minorHAnsi"/>
          <w:highlight w:val="cyan"/>
        </w:rPr>
        <w:t xml:space="preserve">would not have been enacted </w:t>
      </w:r>
      <w:r w:rsidRPr="005B2EAB">
        <w:rPr>
          <w:rStyle w:val="Emphasis"/>
          <w:rFonts w:asciiTheme="minorHAnsi" w:hAnsiTheme="minorHAnsi" w:cstheme="minorHAnsi"/>
          <w:highlight w:val="cyan"/>
        </w:rPr>
        <w:t>without</w:t>
      </w:r>
      <w:r>
        <w:rPr>
          <w:rStyle w:val="Emphasis"/>
          <w:rFonts w:asciiTheme="minorHAnsi" w:hAnsiTheme="minorHAnsi" w:cstheme="minorHAnsi"/>
        </w:rPr>
        <w:t xml:space="preserve"> the </w:t>
      </w:r>
      <w:r w:rsidRPr="005B2EAB">
        <w:rPr>
          <w:rStyle w:val="Emphasis"/>
          <w:rFonts w:asciiTheme="minorHAnsi" w:hAnsiTheme="minorHAnsi" w:cstheme="minorHAnsi"/>
          <w:highlight w:val="cyan"/>
        </w:rPr>
        <w:t>advocacy efforts</w:t>
      </w:r>
      <w:r>
        <w:rPr>
          <w:rFonts w:asciiTheme="minorHAnsi" w:hAnsiTheme="minorHAnsi" w:cstheme="minorHAnsi"/>
          <w:sz w:val="14"/>
        </w:rPr>
        <w:t xml:space="preserve"> of individuals with disabilities and their families. Through legislative advocacy, </w:t>
      </w:r>
      <w:r>
        <w:rPr>
          <w:rStyle w:val="StyleUnderline"/>
          <w:rFonts w:asciiTheme="minorHAnsi" w:hAnsiTheme="minorHAnsi" w:cstheme="minorHAnsi"/>
        </w:rPr>
        <w:t>Americans with disabilities have shaped public policy and made their lives better</w:t>
      </w:r>
      <w:r>
        <w:rPr>
          <w:rFonts w:asciiTheme="minorHAnsi" w:hAnsiTheme="minorHAnsi" w:cstheme="minorHAnsi"/>
          <w:sz w:val="14"/>
        </w:rPr>
        <w:t>.</w:t>
      </w:r>
    </w:p>
    <w:p w14:paraId="123A6CB1" w14:textId="632544EA" w:rsidR="00DC0777" w:rsidRDefault="00DC0777" w:rsidP="00DC0777">
      <w:pPr>
        <w:pStyle w:val="Heading3"/>
      </w:pPr>
      <w:r>
        <w:lastRenderedPageBreak/>
        <w:t xml:space="preserve">AT: Link---Westley---2AC </w:t>
      </w:r>
    </w:p>
    <w:p w14:paraId="527DADD1" w14:textId="27D1B8A0" w:rsidR="00DC0777" w:rsidRDefault="00DC0777" w:rsidP="00DC0777">
      <w:pPr>
        <w:pStyle w:val="Heading3"/>
      </w:pPr>
      <w:r>
        <w:lastRenderedPageBreak/>
        <w:t>AT: Link---</w:t>
      </w:r>
      <w:proofErr w:type="spellStart"/>
      <w:r>
        <w:t>Soldatic</w:t>
      </w:r>
      <w:proofErr w:type="spellEnd"/>
      <w:r>
        <w:t xml:space="preserve">---2AC </w:t>
      </w:r>
    </w:p>
    <w:p w14:paraId="1651EA7E" w14:textId="4B35C4A4" w:rsidR="00DC0777" w:rsidRDefault="00DC0777" w:rsidP="00DC0777">
      <w:pPr>
        <w:pStyle w:val="Heading3"/>
      </w:pPr>
      <w:r>
        <w:lastRenderedPageBreak/>
        <w:t>AT: Link---Data Work---2AC</w:t>
      </w:r>
      <w:bookmarkStart w:id="1" w:name="_Hlk208157523"/>
    </w:p>
    <w:p w14:paraId="5F9D9453" w14:textId="77777777" w:rsidR="00DC0777" w:rsidRPr="00B02D5D" w:rsidRDefault="00DC0777" w:rsidP="00DC0777">
      <w:pPr>
        <w:pStyle w:val="Heading4"/>
      </w:pPr>
      <w:r>
        <w:t>2. d</w:t>
      </w:r>
      <w:r w:rsidRPr="00B02D5D">
        <w:t xml:space="preserve">ata collection is coercive, non-consensual, and weaponized by institutions like ICE and the police to crack down on the alt </w:t>
      </w:r>
    </w:p>
    <w:p w14:paraId="3B5028F7" w14:textId="77777777" w:rsidR="00DC0777" w:rsidRPr="00CA0917" w:rsidRDefault="00DC0777" w:rsidP="00DC0777">
      <w:proofErr w:type="spellStart"/>
      <w:r w:rsidRPr="00F446F1">
        <w:rPr>
          <w:rStyle w:val="Style13ptBold"/>
        </w:rPr>
        <w:t>Voljoen</w:t>
      </w:r>
      <w:proofErr w:type="spellEnd"/>
      <w:r w:rsidRPr="00F446F1">
        <w:rPr>
          <w:rStyle w:val="Style13ptBold"/>
        </w:rPr>
        <w:t xml:space="preserve"> 21</w:t>
      </w:r>
      <w:r>
        <w:t xml:space="preserve"> [Salome, Joint Fellow at NYU Law, Information Law Institute and Cornell Tech, Digital Life Initiative “DEMOCRATIC DATA: A RELATIONAL THEORY FOR DATA GOVERNANCE” p. 33-34]</w:t>
      </w:r>
    </w:p>
    <w:p w14:paraId="0D406C64" w14:textId="77777777" w:rsidR="00DC0777" w:rsidRPr="00C32EFD" w:rsidRDefault="00DC0777" w:rsidP="00DC0777">
      <w:pPr>
        <w:rPr>
          <w:sz w:val="16"/>
        </w:rPr>
      </w:pPr>
      <w:r w:rsidRPr="001B0481">
        <w:rPr>
          <w:sz w:val="16"/>
        </w:rPr>
        <w:t xml:space="preserve">First, certain forms of </w:t>
      </w:r>
      <w:r w:rsidRPr="001B0481">
        <w:rPr>
          <w:rStyle w:val="StyleUnderline"/>
        </w:rPr>
        <w:t xml:space="preserve">data </w:t>
      </w:r>
      <w:r w:rsidRPr="00E07B10">
        <w:rPr>
          <w:rStyle w:val="StyleUnderline"/>
          <w:highlight w:val="cyan"/>
        </w:rPr>
        <w:t>production</w:t>
      </w:r>
      <w:r w:rsidRPr="001B0481">
        <w:rPr>
          <w:sz w:val="16"/>
        </w:rPr>
        <w:t xml:space="preserve"> may equally </w:t>
      </w:r>
      <w:r w:rsidRPr="00E07B10">
        <w:rPr>
          <w:rStyle w:val="StyleUnderline"/>
          <w:highlight w:val="cyan"/>
        </w:rPr>
        <w:t>subject</w:t>
      </w:r>
      <w:r w:rsidRPr="00E07B10">
        <w:rPr>
          <w:sz w:val="16"/>
          <w:highlight w:val="cyan"/>
        </w:rPr>
        <w:t xml:space="preserve"> </w:t>
      </w:r>
      <w:r w:rsidRPr="00E07B10">
        <w:rPr>
          <w:rStyle w:val="StyleUnderline"/>
          <w:highlight w:val="cyan"/>
        </w:rPr>
        <w:t>individuals</w:t>
      </w:r>
      <w:r w:rsidRPr="00E07B10">
        <w:rPr>
          <w:sz w:val="16"/>
          <w:highlight w:val="cyan"/>
        </w:rPr>
        <w:t xml:space="preserve"> </w:t>
      </w:r>
      <w:r w:rsidRPr="00E07B10">
        <w:rPr>
          <w:rStyle w:val="StyleUnderline"/>
          <w:highlight w:val="cyan"/>
        </w:rPr>
        <w:t>to</w:t>
      </w:r>
      <w:r w:rsidRPr="00E07B10">
        <w:rPr>
          <w:sz w:val="16"/>
          <w:highlight w:val="cyan"/>
        </w:rPr>
        <w:t xml:space="preserve"> </w:t>
      </w:r>
      <w:r w:rsidRPr="00E07B10">
        <w:rPr>
          <w:rStyle w:val="Emphasis"/>
          <w:highlight w:val="cyan"/>
        </w:rPr>
        <w:t>coercive</w:t>
      </w:r>
      <w:r w:rsidRPr="001B0481">
        <w:rPr>
          <w:sz w:val="16"/>
        </w:rPr>
        <w:t xml:space="preserve"> forms of data </w:t>
      </w:r>
      <w:r w:rsidRPr="00E07B10">
        <w:rPr>
          <w:rStyle w:val="Emphasis"/>
          <w:highlight w:val="cyan"/>
        </w:rPr>
        <w:t>collection</w:t>
      </w:r>
      <w:r w:rsidRPr="001B0481">
        <w:rPr>
          <w:sz w:val="16"/>
        </w:rPr>
        <w:t xml:space="preserve"> but </w:t>
      </w:r>
      <w:r w:rsidRPr="00E07B10">
        <w:rPr>
          <w:rStyle w:val="StyleUnderline"/>
          <w:highlight w:val="cyan"/>
        </w:rPr>
        <w:t xml:space="preserve">lead to </w:t>
      </w:r>
      <w:r w:rsidRPr="00E07B10">
        <w:rPr>
          <w:rStyle w:val="Emphasis"/>
        </w:rPr>
        <w:t>unequally</w:t>
      </w:r>
      <w:r w:rsidRPr="001B0481">
        <w:rPr>
          <w:sz w:val="16"/>
        </w:rPr>
        <w:t xml:space="preserve"> </w:t>
      </w:r>
      <w:r w:rsidRPr="00E07B10">
        <w:rPr>
          <w:rStyle w:val="Emphasis"/>
          <w:highlight w:val="cyan"/>
        </w:rPr>
        <w:t>harsh</w:t>
      </w:r>
      <w:r w:rsidRPr="001B0481">
        <w:rPr>
          <w:rStyle w:val="Emphasis"/>
        </w:rPr>
        <w:t xml:space="preserve"> </w:t>
      </w:r>
      <w:r w:rsidRPr="00E07B10">
        <w:rPr>
          <w:rStyle w:val="Emphasis"/>
          <w:highlight w:val="cyan"/>
        </w:rPr>
        <w:t>consequences</w:t>
      </w:r>
      <w:r w:rsidRPr="001B0481">
        <w:rPr>
          <w:sz w:val="16"/>
        </w:rPr>
        <w:t xml:space="preserve"> from the resulting data flows. While </w:t>
      </w:r>
      <w:r w:rsidRPr="00E07B10">
        <w:rPr>
          <w:rStyle w:val="StyleUnderline"/>
          <w:highlight w:val="cyan"/>
        </w:rPr>
        <w:t>coercive</w:t>
      </w:r>
      <w:r w:rsidRPr="001B0481">
        <w:rPr>
          <w:rStyle w:val="StyleUnderline"/>
        </w:rPr>
        <w:t xml:space="preserve"> collection</w:t>
      </w:r>
      <w:r w:rsidRPr="001B0481">
        <w:rPr>
          <w:sz w:val="16"/>
        </w:rPr>
        <w:t xml:space="preserve"> </w:t>
      </w:r>
      <w:r w:rsidRPr="00E07B10">
        <w:rPr>
          <w:rStyle w:val="StyleUnderline"/>
          <w:highlight w:val="cyan"/>
        </w:rPr>
        <w:t>practices</w:t>
      </w:r>
      <w:r w:rsidRPr="001B0481">
        <w:rPr>
          <w:sz w:val="16"/>
        </w:rPr>
        <w:t xml:space="preserve"> may generally </w:t>
      </w:r>
      <w:r w:rsidRPr="001B0481">
        <w:rPr>
          <w:rStyle w:val="StyleUnderline"/>
        </w:rPr>
        <w:t>constitute</w:t>
      </w:r>
      <w:r w:rsidRPr="001B0481">
        <w:rPr>
          <w:sz w:val="16"/>
        </w:rPr>
        <w:t xml:space="preserve"> </w:t>
      </w:r>
      <w:r w:rsidRPr="001B0481">
        <w:rPr>
          <w:rStyle w:val="StyleUnderline"/>
        </w:rPr>
        <w:t>unjust vertical</w:t>
      </w:r>
      <w:r w:rsidRPr="001B0481">
        <w:rPr>
          <w:sz w:val="16"/>
        </w:rPr>
        <w:t xml:space="preserve"> </w:t>
      </w:r>
      <w:r w:rsidRPr="001B0481">
        <w:rPr>
          <w:rStyle w:val="StyleUnderline"/>
        </w:rPr>
        <w:t>relations</w:t>
      </w:r>
      <w:r w:rsidRPr="001B0481">
        <w:rPr>
          <w:sz w:val="16"/>
        </w:rPr>
        <w:t xml:space="preserve">, the </w:t>
      </w:r>
      <w:r w:rsidRPr="001B0481">
        <w:rPr>
          <w:rStyle w:val="StyleUnderline"/>
        </w:rPr>
        <w:t>resulting</w:t>
      </w:r>
      <w:r w:rsidRPr="001B0481">
        <w:rPr>
          <w:sz w:val="16"/>
        </w:rPr>
        <w:t xml:space="preserve"> </w:t>
      </w:r>
      <w:r w:rsidRPr="001B0481">
        <w:rPr>
          <w:rStyle w:val="Emphasis"/>
        </w:rPr>
        <w:t>horizonal relations</w:t>
      </w:r>
      <w:r w:rsidRPr="001B0481">
        <w:rPr>
          <w:sz w:val="16"/>
        </w:rPr>
        <w:t xml:space="preserve"> may </w:t>
      </w:r>
      <w:r w:rsidRPr="00E07B10">
        <w:rPr>
          <w:rStyle w:val="StyleUnderline"/>
          <w:highlight w:val="cyan"/>
        </w:rPr>
        <w:t>enact</w:t>
      </w:r>
      <w:r w:rsidRPr="001B0481">
        <w:rPr>
          <w:sz w:val="16"/>
        </w:rPr>
        <w:t xml:space="preserve"> normatively </w:t>
      </w:r>
      <w:r w:rsidRPr="00E07B10">
        <w:rPr>
          <w:rStyle w:val="Emphasis"/>
          <w:highlight w:val="cyan"/>
        </w:rPr>
        <w:t>distinct</w:t>
      </w:r>
      <w:r w:rsidRPr="001B0481">
        <w:rPr>
          <w:sz w:val="16"/>
        </w:rPr>
        <w:t xml:space="preserve"> </w:t>
      </w:r>
      <w:r w:rsidRPr="00E07B10">
        <w:rPr>
          <w:rStyle w:val="Emphasis"/>
        </w:rPr>
        <w:t>group-based</w:t>
      </w:r>
      <w:r w:rsidRPr="001B0481">
        <w:rPr>
          <w:sz w:val="16"/>
        </w:rPr>
        <w:t xml:space="preserve"> forms of </w:t>
      </w:r>
      <w:r w:rsidRPr="00E07B10">
        <w:rPr>
          <w:rStyle w:val="Emphasis"/>
          <w:highlight w:val="cyan"/>
        </w:rPr>
        <w:t>oppression</w:t>
      </w:r>
      <w:r w:rsidRPr="001B0481">
        <w:rPr>
          <w:sz w:val="16"/>
        </w:rPr>
        <w:t>. For example, consider the recent purchase of Immigration and Customs Enforcement (</w:t>
      </w:r>
      <w:r w:rsidRPr="00E07B10">
        <w:rPr>
          <w:rStyle w:val="Emphasis"/>
          <w:highlight w:val="cyan"/>
        </w:rPr>
        <w:t>ICE</w:t>
      </w:r>
      <w:r w:rsidRPr="001B0481">
        <w:rPr>
          <w:sz w:val="16"/>
        </w:rPr>
        <w:t>) and Customs and Border Protection (</w:t>
      </w:r>
      <w:r w:rsidRPr="00E07B10">
        <w:rPr>
          <w:rStyle w:val="Emphasis"/>
          <w:highlight w:val="cyan"/>
        </w:rPr>
        <w:t>CBP</w:t>
      </w:r>
      <w:r w:rsidRPr="001B0481">
        <w:rPr>
          <w:sz w:val="16"/>
        </w:rPr>
        <w:t xml:space="preserve">) of mobile </w:t>
      </w:r>
      <w:r w:rsidRPr="001B0481">
        <w:rPr>
          <w:rStyle w:val="StyleUnderline"/>
        </w:rPr>
        <w:t>location data</w:t>
      </w:r>
      <w:r w:rsidRPr="001B0481">
        <w:rPr>
          <w:sz w:val="16"/>
        </w:rPr>
        <w:t xml:space="preserve"> from the company </w:t>
      </w:r>
      <w:proofErr w:type="spellStart"/>
      <w:r w:rsidRPr="001B0481">
        <w:rPr>
          <w:sz w:val="16"/>
        </w:rPr>
        <w:t>Venntel</w:t>
      </w:r>
      <w:proofErr w:type="spellEnd"/>
      <w:r w:rsidRPr="001B0481">
        <w:rPr>
          <w:sz w:val="16"/>
        </w:rPr>
        <w:t xml:space="preserve"> </w:t>
      </w:r>
      <w:r w:rsidRPr="001B0481">
        <w:rPr>
          <w:rStyle w:val="StyleUnderline"/>
        </w:rPr>
        <w:t xml:space="preserve">to </w:t>
      </w:r>
      <w:r w:rsidRPr="00E07B10">
        <w:rPr>
          <w:rStyle w:val="StyleUnderline"/>
          <w:highlight w:val="cyan"/>
        </w:rPr>
        <w:t>identify and arrest</w:t>
      </w:r>
      <w:r w:rsidRPr="001B0481">
        <w:rPr>
          <w:sz w:val="16"/>
        </w:rPr>
        <w:t xml:space="preserve"> suspected </w:t>
      </w:r>
      <w:r w:rsidRPr="001B0481">
        <w:rPr>
          <w:rStyle w:val="StyleUnderline"/>
        </w:rPr>
        <w:t>undocumented</w:t>
      </w:r>
      <w:r w:rsidRPr="001B0481">
        <w:rPr>
          <w:sz w:val="16"/>
        </w:rPr>
        <w:t xml:space="preserve"> </w:t>
      </w:r>
      <w:r w:rsidRPr="001B0481">
        <w:rPr>
          <w:rStyle w:val="StyleUnderline"/>
        </w:rPr>
        <w:t>immigrants</w:t>
      </w:r>
      <w:r w:rsidRPr="001B0481">
        <w:rPr>
          <w:sz w:val="16"/>
        </w:rPr>
        <w:t xml:space="preserve"> on the basis of mobile phone activity in remote borderlands.87 </w:t>
      </w:r>
      <w:r w:rsidRPr="001B0481">
        <w:rPr>
          <w:rStyle w:val="StyleUnderline"/>
        </w:rPr>
        <w:t xml:space="preserve">Location data in </w:t>
      </w:r>
      <w:proofErr w:type="spellStart"/>
      <w:r w:rsidRPr="001B0481">
        <w:rPr>
          <w:rStyle w:val="StyleUnderline"/>
        </w:rPr>
        <w:t>Venntel’s</w:t>
      </w:r>
      <w:proofErr w:type="spellEnd"/>
      <w:r w:rsidRPr="001B0481">
        <w:rPr>
          <w:sz w:val="16"/>
        </w:rPr>
        <w:t xml:space="preserve"> </w:t>
      </w:r>
      <w:r w:rsidRPr="001B0481">
        <w:rPr>
          <w:rStyle w:val="StyleUnderline"/>
        </w:rPr>
        <w:t>database</w:t>
      </w:r>
      <w:r w:rsidRPr="001B0481">
        <w:rPr>
          <w:sz w:val="16"/>
        </w:rPr>
        <w:t xml:space="preserve"> </w:t>
      </w:r>
      <w:r w:rsidRPr="001B0481">
        <w:rPr>
          <w:rStyle w:val="StyleUnderline"/>
        </w:rPr>
        <w:t>tracks</w:t>
      </w:r>
      <w:r w:rsidRPr="001B0481">
        <w:rPr>
          <w:sz w:val="16"/>
        </w:rPr>
        <w:t xml:space="preserve"> location information from millions of mobile phones, and is drawn from mobile applications like games and weather apps that request access to users’ location data. ICE has also purchased licenses from </w:t>
      </w:r>
      <w:r w:rsidRPr="001B0481">
        <w:rPr>
          <w:rStyle w:val="StyleUnderline"/>
        </w:rPr>
        <w:t>Clearview</w:t>
      </w:r>
      <w:r w:rsidRPr="001B0481">
        <w:rPr>
          <w:sz w:val="16"/>
        </w:rPr>
        <w:t xml:space="preserve"> AI, a </w:t>
      </w:r>
      <w:r w:rsidRPr="001B0481">
        <w:rPr>
          <w:rStyle w:val="StyleUnderline"/>
        </w:rPr>
        <w:t>facial recognition</w:t>
      </w:r>
      <w:r w:rsidRPr="001B0481">
        <w:rPr>
          <w:sz w:val="16"/>
        </w:rPr>
        <w:t xml:space="preserve"> company that recently drew public scrutiny for its </w:t>
      </w:r>
      <w:r w:rsidRPr="001B0481">
        <w:rPr>
          <w:rStyle w:val="StyleUnderline"/>
        </w:rPr>
        <w:t>widespread use</w:t>
      </w:r>
      <w:r w:rsidRPr="001B0481">
        <w:rPr>
          <w:sz w:val="16"/>
        </w:rPr>
        <w:t xml:space="preserve"> among law enforcement </w:t>
      </w:r>
      <w:r w:rsidRPr="001B0481">
        <w:rPr>
          <w:rStyle w:val="StyleUnderline"/>
        </w:rPr>
        <w:t>agencies and dubious</w:t>
      </w:r>
      <w:r w:rsidRPr="001B0481">
        <w:rPr>
          <w:sz w:val="16"/>
        </w:rPr>
        <w:t>—</w:t>
      </w:r>
      <w:r w:rsidRPr="001B0481">
        <w:rPr>
          <w:rStyle w:val="StyleUnderline"/>
        </w:rPr>
        <w:t xml:space="preserve">possibly even </w:t>
      </w:r>
      <w:r w:rsidRPr="00E07B10">
        <w:rPr>
          <w:rStyle w:val="Emphasis"/>
          <w:highlight w:val="cyan"/>
        </w:rPr>
        <w:t>illegal</w:t>
      </w:r>
      <w:r w:rsidRPr="001B0481">
        <w:rPr>
          <w:sz w:val="16"/>
        </w:rPr>
        <w:t>—</w:t>
      </w:r>
      <w:r w:rsidRPr="001B0481">
        <w:rPr>
          <w:rStyle w:val="StyleUnderline"/>
        </w:rPr>
        <w:t xml:space="preserve">data </w:t>
      </w:r>
      <w:r w:rsidRPr="00E07B10">
        <w:rPr>
          <w:rStyle w:val="StyleUnderline"/>
          <w:highlight w:val="cyan"/>
        </w:rPr>
        <w:t>collection practices</w:t>
      </w:r>
      <w:r w:rsidRPr="001B0481">
        <w:rPr>
          <w:sz w:val="16"/>
        </w:rPr>
        <w:t xml:space="preserve">.88 In both instances, </w:t>
      </w:r>
      <w:r w:rsidRPr="00E07B10">
        <w:rPr>
          <w:rStyle w:val="Emphasis"/>
          <w:highlight w:val="cyan"/>
        </w:rPr>
        <w:t>millions</w:t>
      </w:r>
      <w:r w:rsidRPr="001B0481">
        <w:rPr>
          <w:sz w:val="16"/>
        </w:rPr>
        <w:t xml:space="preserve"> of data </w:t>
      </w:r>
      <w:r w:rsidRPr="001B0481">
        <w:rPr>
          <w:rStyle w:val="StyleUnderline"/>
        </w:rPr>
        <w:t>subjects</w:t>
      </w:r>
      <w:r w:rsidRPr="001B0481">
        <w:rPr>
          <w:sz w:val="16"/>
        </w:rPr>
        <w:t xml:space="preserve"> are </w:t>
      </w:r>
      <w:r w:rsidRPr="00E07B10">
        <w:rPr>
          <w:rStyle w:val="StyleUnderline"/>
          <w:highlight w:val="cyan"/>
        </w:rPr>
        <w:t>subject</w:t>
      </w:r>
      <w:r w:rsidRPr="001B0481">
        <w:rPr>
          <w:rStyle w:val="StyleUnderline"/>
        </w:rPr>
        <w:t xml:space="preserve"> </w:t>
      </w:r>
      <w:r w:rsidRPr="00E07B10">
        <w:rPr>
          <w:rStyle w:val="StyleUnderline"/>
          <w:highlight w:val="cyan"/>
        </w:rPr>
        <w:t>to</w:t>
      </w:r>
      <w:r w:rsidRPr="001B0481">
        <w:rPr>
          <w:rStyle w:val="StyleUnderline"/>
        </w:rPr>
        <w:t xml:space="preserve"> data </w:t>
      </w:r>
      <w:r w:rsidRPr="00E07B10">
        <w:rPr>
          <w:rStyle w:val="StyleUnderline"/>
          <w:highlight w:val="cyan"/>
        </w:rPr>
        <w:t>collection</w:t>
      </w:r>
      <w:r w:rsidRPr="001B0481">
        <w:rPr>
          <w:rStyle w:val="StyleUnderline"/>
        </w:rPr>
        <w:t xml:space="preserve"> practices</w:t>
      </w:r>
      <w:r w:rsidRPr="001B0481">
        <w:rPr>
          <w:sz w:val="16"/>
        </w:rPr>
        <w:t xml:space="preserve"> by Clearview and </w:t>
      </w:r>
      <w:proofErr w:type="spellStart"/>
      <w:r w:rsidRPr="001B0481">
        <w:rPr>
          <w:sz w:val="16"/>
        </w:rPr>
        <w:t>Venntel</w:t>
      </w:r>
      <w:proofErr w:type="spellEnd"/>
      <w:r w:rsidRPr="001B0481">
        <w:rPr>
          <w:sz w:val="16"/>
        </w:rPr>
        <w:t xml:space="preserve"> </w:t>
      </w:r>
      <w:r w:rsidRPr="001B0481">
        <w:rPr>
          <w:rStyle w:val="StyleUnderline"/>
        </w:rPr>
        <w:t>that</w:t>
      </w:r>
      <w:r w:rsidRPr="001B0481">
        <w:rPr>
          <w:sz w:val="16"/>
        </w:rPr>
        <w:t xml:space="preserve"> may </w:t>
      </w:r>
      <w:r w:rsidRPr="00E07B10">
        <w:rPr>
          <w:rStyle w:val="StyleUnderline"/>
          <w:highlight w:val="cyan"/>
        </w:rPr>
        <w:t>fail to meet</w:t>
      </w:r>
      <w:r w:rsidRPr="001B0481">
        <w:rPr>
          <w:rStyle w:val="StyleUnderline"/>
        </w:rPr>
        <w:t xml:space="preserve"> the </w:t>
      </w:r>
      <w:r w:rsidRPr="00E07B10">
        <w:rPr>
          <w:rStyle w:val="StyleUnderline"/>
          <w:highlight w:val="cyan"/>
        </w:rPr>
        <w:t>standard</w:t>
      </w:r>
      <w:r w:rsidRPr="001B0481">
        <w:rPr>
          <w:sz w:val="16"/>
        </w:rPr>
        <w:t xml:space="preserve"> of </w:t>
      </w:r>
      <w:r w:rsidRPr="00E07B10">
        <w:rPr>
          <w:rStyle w:val="Emphasis"/>
          <w:highlight w:val="cyan"/>
        </w:rPr>
        <w:t>meaningful</w:t>
      </w:r>
      <w:r w:rsidRPr="00E07B10">
        <w:rPr>
          <w:sz w:val="16"/>
          <w:highlight w:val="cyan"/>
        </w:rPr>
        <w:t xml:space="preserve"> </w:t>
      </w:r>
      <w:r w:rsidRPr="00E07B10">
        <w:rPr>
          <w:rStyle w:val="Emphasis"/>
          <w:highlight w:val="cyan"/>
        </w:rPr>
        <w:t>consent</w:t>
      </w:r>
      <w:r w:rsidRPr="00E07B10">
        <w:rPr>
          <w:sz w:val="16"/>
          <w:highlight w:val="cyan"/>
        </w:rPr>
        <w:t>.</w:t>
      </w:r>
      <w:r w:rsidRPr="001B0481">
        <w:rPr>
          <w:sz w:val="16"/>
        </w:rPr>
        <w:t xml:space="preserve"> Many data subjects may find these data practices unfair or unjust, and express interest in reforming data collection and use practices to address them.89 However, the </w:t>
      </w:r>
      <w:r w:rsidRPr="00E07B10">
        <w:rPr>
          <w:rStyle w:val="StyleUnderline"/>
          <w:highlight w:val="cyan"/>
        </w:rPr>
        <w:t>risks</w:t>
      </w:r>
      <w:r w:rsidRPr="001B0481">
        <w:rPr>
          <w:sz w:val="16"/>
        </w:rPr>
        <w:t xml:space="preserve"> from how this data is used </w:t>
      </w:r>
      <w:r w:rsidRPr="00E07B10">
        <w:rPr>
          <w:rStyle w:val="StyleUnderline"/>
          <w:highlight w:val="cyan"/>
        </w:rPr>
        <w:t xml:space="preserve">fall </w:t>
      </w:r>
      <w:r w:rsidRPr="00E07B10">
        <w:rPr>
          <w:rStyle w:val="Emphasis"/>
          <w:highlight w:val="cyan"/>
        </w:rPr>
        <w:t>unevenly</w:t>
      </w:r>
      <w:r w:rsidRPr="001B0481">
        <w:rPr>
          <w:sz w:val="16"/>
        </w:rPr>
        <w:t xml:space="preserve"> </w:t>
      </w:r>
      <w:r w:rsidRPr="001B0481">
        <w:rPr>
          <w:rStyle w:val="StyleUnderline"/>
        </w:rPr>
        <w:t>among</w:t>
      </w:r>
      <w:r w:rsidRPr="001B0481">
        <w:rPr>
          <w:sz w:val="16"/>
        </w:rPr>
        <w:t xml:space="preserve"> the </w:t>
      </w:r>
      <w:r w:rsidRPr="001B0481">
        <w:rPr>
          <w:rStyle w:val="StyleUnderline"/>
        </w:rPr>
        <w:t>population</w:t>
      </w:r>
      <w:r w:rsidRPr="001B0481">
        <w:rPr>
          <w:sz w:val="16"/>
        </w:rPr>
        <w:t xml:space="preserve"> of those they impact. This in turn </w:t>
      </w:r>
      <w:r w:rsidRPr="00E07B10">
        <w:rPr>
          <w:rStyle w:val="StyleUnderline"/>
          <w:highlight w:val="cyan"/>
        </w:rPr>
        <w:t>presents</w:t>
      </w:r>
      <w:r w:rsidRPr="001B0481">
        <w:rPr>
          <w:sz w:val="16"/>
        </w:rPr>
        <w:t xml:space="preserve"> </w:t>
      </w:r>
      <w:r w:rsidRPr="001B0481">
        <w:rPr>
          <w:rStyle w:val="StyleUnderline"/>
        </w:rPr>
        <w:t xml:space="preserve">a </w:t>
      </w:r>
      <w:r w:rsidRPr="00E07B10">
        <w:rPr>
          <w:rStyle w:val="StyleUnderline"/>
          <w:highlight w:val="cyan"/>
        </w:rPr>
        <w:t>different</w:t>
      </w:r>
      <w:r w:rsidRPr="001B0481">
        <w:rPr>
          <w:rStyle w:val="StyleUnderline"/>
        </w:rPr>
        <w:t xml:space="preserve"> </w:t>
      </w:r>
      <w:r w:rsidRPr="00E07B10">
        <w:rPr>
          <w:rStyle w:val="StyleUnderline"/>
          <w:highlight w:val="cyan"/>
        </w:rPr>
        <w:t>class of harm</w:t>
      </w:r>
      <w:r w:rsidRPr="001B0481">
        <w:rPr>
          <w:sz w:val="16"/>
        </w:rPr>
        <w:t xml:space="preserve"> </w:t>
      </w:r>
      <w:r w:rsidRPr="001B0481">
        <w:rPr>
          <w:rStyle w:val="StyleUnderline"/>
        </w:rPr>
        <w:t>than</w:t>
      </w:r>
      <w:r w:rsidRPr="001B0481">
        <w:rPr>
          <w:sz w:val="16"/>
        </w:rPr>
        <w:t xml:space="preserve"> </w:t>
      </w:r>
      <w:r w:rsidRPr="001B0481">
        <w:rPr>
          <w:rStyle w:val="StyleUnderline"/>
        </w:rPr>
        <w:t>simply</w:t>
      </w:r>
      <w:r w:rsidRPr="001B0481">
        <w:rPr>
          <w:sz w:val="16"/>
        </w:rPr>
        <w:t xml:space="preserve"> </w:t>
      </w:r>
      <w:r w:rsidRPr="001B0481">
        <w:rPr>
          <w:rStyle w:val="Emphasis"/>
        </w:rPr>
        <w:t>unjust</w:t>
      </w:r>
      <w:r w:rsidRPr="001B0481">
        <w:rPr>
          <w:sz w:val="16"/>
        </w:rPr>
        <w:t xml:space="preserve"> conditions of </w:t>
      </w:r>
      <w:r w:rsidRPr="00E07B10">
        <w:rPr>
          <w:rStyle w:val="Emphasis"/>
          <w:highlight w:val="cyan"/>
        </w:rPr>
        <w:t>data collection</w:t>
      </w:r>
      <w:r w:rsidRPr="001B0481">
        <w:rPr>
          <w:sz w:val="16"/>
        </w:rPr>
        <w:t xml:space="preserve">. The </w:t>
      </w:r>
      <w:proofErr w:type="spellStart"/>
      <w:r w:rsidRPr="001B0481">
        <w:rPr>
          <w:sz w:val="16"/>
        </w:rPr>
        <w:t>Venntel</w:t>
      </w:r>
      <w:proofErr w:type="spellEnd"/>
      <w:r w:rsidRPr="001B0481">
        <w:rPr>
          <w:sz w:val="16"/>
        </w:rPr>
        <w:t xml:space="preserve"> data flow enacts horizontal data relations whereby a </w:t>
      </w:r>
      <w:r w:rsidRPr="001B0481">
        <w:rPr>
          <w:rStyle w:val="StyleUnderline"/>
        </w:rPr>
        <w:t>relevant shared feature</w:t>
      </w:r>
      <w:r w:rsidRPr="001B0481">
        <w:rPr>
          <w:sz w:val="16"/>
        </w:rPr>
        <w:t xml:space="preserve"> (i.e. movement patterns) </w:t>
      </w:r>
      <w:r w:rsidRPr="001B0481">
        <w:rPr>
          <w:rStyle w:val="StyleUnderline"/>
        </w:rPr>
        <w:t xml:space="preserve">is </w:t>
      </w:r>
      <w:r w:rsidRPr="00E07B10">
        <w:rPr>
          <w:rStyle w:val="Emphasis"/>
          <w:highlight w:val="cyan"/>
        </w:rPr>
        <w:t>operationalized</w:t>
      </w:r>
      <w:r w:rsidRPr="00E07B10">
        <w:rPr>
          <w:sz w:val="16"/>
          <w:highlight w:val="cyan"/>
        </w:rPr>
        <w:t xml:space="preserve"> </w:t>
      </w:r>
      <w:r w:rsidRPr="00E07B10">
        <w:rPr>
          <w:rStyle w:val="StyleUnderline"/>
          <w:highlight w:val="cyan"/>
        </w:rPr>
        <w:t>to make</w:t>
      </w:r>
      <w:r w:rsidRPr="001B0481">
        <w:rPr>
          <w:sz w:val="16"/>
        </w:rPr>
        <w:t xml:space="preserve"> a </w:t>
      </w:r>
      <w:r w:rsidRPr="00E07B10">
        <w:rPr>
          <w:rStyle w:val="StyleUnderline"/>
          <w:highlight w:val="cyan"/>
        </w:rPr>
        <w:t>prediction</w:t>
      </w:r>
      <w:r w:rsidRPr="001B0481">
        <w:rPr>
          <w:sz w:val="16"/>
        </w:rPr>
        <w:t xml:space="preserve"> (i.e. undocumented immigrant) </w:t>
      </w:r>
      <w:r w:rsidRPr="001B0481">
        <w:rPr>
          <w:rStyle w:val="StyleUnderline"/>
        </w:rPr>
        <w:t xml:space="preserve">and act back on a group member </w:t>
      </w:r>
      <w:r w:rsidRPr="001B0481">
        <w:rPr>
          <w:sz w:val="16"/>
        </w:rPr>
        <w:t xml:space="preserve">according to this categorization (i.e. detain them). This </w:t>
      </w:r>
      <w:r w:rsidRPr="00E07B10">
        <w:rPr>
          <w:rStyle w:val="Emphasis"/>
          <w:highlight w:val="cyan"/>
        </w:rPr>
        <w:t>amplifies</w:t>
      </w:r>
      <w:r w:rsidRPr="001B0481">
        <w:rPr>
          <w:sz w:val="16"/>
        </w:rPr>
        <w:t xml:space="preserve"> </w:t>
      </w:r>
      <w:r w:rsidRPr="001B0481">
        <w:rPr>
          <w:rStyle w:val="StyleUnderline"/>
        </w:rPr>
        <w:t xml:space="preserve">the </w:t>
      </w:r>
      <w:r w:rsidRPr="00E07B10">
        <w:rPr>
          <w:rStyle w:val="Emphasis"/>
          <w:highlight w:val="cyan"/>
        </w:rPr>
        <w:t>stakes</w:t>
      </w:r>
      <w:r w:rsidRPr="00E07B10">
        <w:rPr>
          <w:rStyle w:val="StyleUnderline"/>
          <w:highlight w:val="cyan"/>
        </w:rPr>
        <w:t xml:space="preserve"> of this</w:t>
      </w:r>
      <w:r w:rsidRPr="001B0481">
        <w:rPr>
          <w:rStyle w:val="StyleUnderline"/>
        </w:rPr>
        <w:t xml:space="preserve"> </w:t>
      </w:r>
      <w:r w:rsidRPr="001B0481">
        <w:rPr>
          <w:rStyle w:val="Emphasis"/>
        </w:rPr>
        <w:t xml:space="preserve">data </w:t>
      </w:r>
      <w:r w:rsidRPr="00E07B10">
        <w:rPr>
          <w:rStyle w:val="Emphasis"/>
          <w:highlight w:val="cyan"/>
        </w:rPr>
        <w:t>flow</w:t>
      </w:r>
      <w:r w:rsidRPr="001B0481">
        <w:rPr>
          <w:sz w:val="16"/>
        </w:rPr>
        <w:t xml:space="preserve"> (and the shared feature it acts upon) </w:t>
      </w:r>
      <w:proofErr w:type="gramStart"/>
      <w:r w:rsidRPr="00E07B10">
        <w:rPr>
          <w:rStyle w:val="StyleUnderline"/>
        </w:rPr>
        <w:t>on the basis of</w:t>
      </w:r>
      <w:proofErr w:type="gramEnd"/>
      <w:r w:rsidRPr="001B0481">
        <w:rPr>
          <w:rStyle w:val="StyleUnderline"/>
        </w:rPr>
        <w:t xml:space="preserve"> </w:t>
      </w:r>
      <w:r w:rsidRPr="00E07B10">
        <w:rPr>
          <w:rStyle w:val="Emphasis"/>
        </w:rPr>
        <w:t>membership</w:t>
      </w:r>
      <w:r w:rsidRPr="001B0481">
        <w:rPr>
          <w:sz w:val="16"/>
        </w:rPr>
        <w:t xml:space="preserve"> </w:t>
      </w:r>
      <w:r w:rsidRPr="001B0481">
        <w:rPr>
          <w:rStyle w:val="StyleUnderline"/>
        </w:rPr>
        <w:t>in a socially</w:t>
      </w:r>
      <w:r w:rsidRPr="001B0481">
        <w:rPr>
          <w:sz w:val="16"/>
        </w:rPr>
        <w:t xml:space="preserve"> </w:t>
      </w:r>
      <w:r w:rsidRPr="001B0481">
        <w:rPr>
          <w:rStyle w:val="StyleUnderline"/>
        </w:rPr>
        <w:t>oppressed gro</w:t>
      </w:r>
      <w:r w:rsidRPr="001B0481">
        <w:rPr>
          <w:sz w:val="16"/>
        </w:rPr>
        <w:t xml:space="preserve">up. </w:t>
      </w:r>
      <w:r w:rsidRPr="001B0481">
        <w:rPr>
          <w:rStyle w:val="StyleUnderline"/>
        </w:rPr>
        <w:t>Individuals</w:t>
      </w:r>
      <w:r w:rsidRPr="001B0481">
        <w:rPr>
          <w:sz w:val="16"/>
        </w:rPr>
        <w:t xml:space="preserve"> who—due to their </w:t>
      </w:r>
      <w:r w:rsidRPr="00E07B10">
        <w:rPr>
          <w:rStyle w:val="Emphasis"/>
          <w:highlight w:val="cyan"/>
        </w:rPr>
        <w:t>race</w:t>
      </w:r>
      <w:r w:rsidRPr="00E07B10">
        <w:rPr>
          <w:sz w:val="16"/>
          <w:highlight w:val="cyan"/>
        </w:rPr>
        <w:t xml:space="preserve">, </w:t>
      </w:r>
      <w:r w:rsidRPr="00E07B10">
        <w:rPr>
          <w:rStyle w:val="Emphasis"/>
          <w:highlight w:val="cyan"/>
        </w:rPr>
        <w:t>ethnicity</w:t>
      </w:r>
      <w:r w:rsidRPr="00E07B10">
        <w:rPr>
          <w:sz w:val="16"/>
          <w:highlight w:val="cyan"/>
        </w:rPr>
        <w:t xml:space="preserve">, </w:t>
      </w:r>
      <w:r w:rsidRPr="00E07B10">
        <w:rPr>
          <w:rStyle w:val="Emphasis"/>
          <w:highlight w:val="cyan"/>
        </w:rPr>
        <w:t>religion</w:t>
      </w:r>
      <w:r w:rsidRPr="001B0481">
        <w:rPr>
          <w:sz w:val="16"/>
        </w:rPr>
        <w:t xml:space="preserve">, or </w:t>
      </w:r>
      <w:r w:rsidRPr="00E07B10">
        <w:rPr>
          <w:rStyle w:val="Emphasis"/>
          <w:highlight w:val="cyan"/>
        </w:rPr>
        <w:t>language</w:t>
      </w:r>
      <w:r w:rsidRPr="001B0481">
        <w:rPr>
          <w:sz w:val="16"/>
        </w:rPr>
        <w:t xml:space="preserve">—are </w:t>
      </w:r>
      <w:r w:rsidRPr="00E07B10">
        <w:rPr>
          <w:rStyle w:val="StyleUnderline"/>
          <w:highlight w:val="cyan"/>
        </w:rPr>
        <w:t>subject to</w:t>
      </w:r>
      <w:r w:rsidRPr="001B0481">
        <w:rPr>
          <w:rStyle w:val="StyleUnderline"/>
        </w:rPr>
        <w:t xml:space="preserve"> </w:t>
      </w:r>
      <w:r w:rsidRPr="001B0481">
        <w:rPr>
          <w:rStyle w:val="Emphasis"/>
        </w:rPr>
        <w:t xml:space="preserve">heightened </w:t>
      </w:r>
      <w:r w:rsidRPr="00E07B10">
        <w:rPr>
          <w:rStyle w:val="Emphasis"/>
          <w:highlight w:val="cyan"/>
        </w:rPr>
        <w:t>scrutiny</w:t>
      </w:r>
      <w:r w:rsidRPr="001B0481">
        <w:rPr>
          <w:sz w:val="16"/>
        </w:rPr>
        <w:t xml:space="preserve"> from immigration officials </w:t>
      </w:r>
      <w:r w:rsidRPr="001B0481">
        <w:rPr>
          <w:rStyle w:val="StyleUnderline"/>
        </w:rPr>
        <w:t xml:space="preserve">face </w:t>
      </w:r>
      <w:r w:rsidRPr="00E07B10">
        <w:rPr>
          <w:rStyle w:val="Emphasis"/>
          <w:highlight w:val="cyan"/>
        </w:rPr>
        <w:t>disproportionate risks</w:t>
      </w:r>
      <w:r w:rsidRPr="001B0481">
        <w:rPr>
          <w:sz w:val="16"/>
        </w:rPr>
        <w:t xml:space="preserve"> to themselves and others like them from having their movement patterns (or those of people like them) apprehended via these data flows. This is not due to some inherent oppressive feature of movement patterns. Instead “movement patterns” as a relevant shared population feature become constitutive of how members of this population are socially defined and acted upon in oppressive ways. Movement patterns become a </w:t>
      </w:r>
      <w:proofErr w:type="spellStart"/>
      <w:r w:rsidRPr="001B0481">
        <w:rPr>
          <w:sz w:val="16"/>
        </w:rPr>
        <w:t>usfeul</w:t>
      </w:r>
      <w:proofErr w:type="spellEnd"/>
      <w:r w:rsidRPr="001B0481">
        <w:rPr>
          <w:sz w:val="16"/>
        </w:rPr>
        <w:t xml:space="preserve"> identifying feature for undocumented immigrants and is then acted upon to detain group members </w:t>
      </w:r>
      <w:proofErr w:type="gramStart"/>
      <w:r w:rsidRPr="001B0481">
        <w:rPr>
          <w:sz w:val="16"/>
        </w:rPr>
        <w:t>on the basis of</w:t>
      </w:r>
      <w:proofErr w:type="gramEnd"/>
      <w:r w:rsidRPr="001B0481">
        <w:rPr>
          <w:sz w:val="16"/>
        </w:rPr>
        <w:t xml:space="preserve"> their immigration status. In other words, this horizontal relation materializes a social process of oppression. If one is not a member of the relevant group (undocumented immigrant), one faces negligible risk of this kind of social informational harm, even if one’s location data is being collected.</w:t>
      </w:r>
    </w:p>
    <w:bookmarkEnd w:id="1"/>
    <w:p w14:paraId="7B8AF7F0" w14:textId="77777777" w:rsidR="00DC0777" w:rsidRDefault="00DC0777" w:rsidP="00DC0777">
      <w:pPr>
        <w:pStyle w:val="Heading3"/>
      </w:pPr>
      <w:r>
        <w:lastRenderedPageBreak/>
        <w:t xml:space="preserve">AT: Alt---Crip Negativity </w:t>
      </w:r>
    </w:p>
    <w:p w14:paraId="1D56BA8F" w14:textId="77777777" w:rsidR="00DC0777" w:rsidRPr="009228D6" w:rsidRDefault="00DC0777" w:rsidP="00DC0777">
      <w:pPr>
        <w:pStyle w:val="Heading4"/>
        <w:rPr>
          <w:rFonts w:eastAsia="Times New Roman" w:cs="Arial"/>
          <w:sz w:val="24"/>
          <w:szCs w:val="24"/>
        </w:rPr>
      </w:pPr>
      <w:r>
        <w:rPr>
          <w:rFonts w:cs="Arial"/>
        </w:rPr>
        <w:t xml:space="preserve">Symbolic affirmation </w:t>
      </w:r>
      <w:r>
        <w:rPr>
          <w:rFonts w:cs="Arial"/>
          <w:u w:val="single"/>
        </w:rPr>
        <w:t>backfires</w:t>
      </w:r>
      <w:r>
        <w:rPr>
          <w:rFonts w:cs="Arial"/>
        </w:rPr>
        <w:t xml:space="preserve">. </w:t>
      </w:r>
    </w:p>
    <w:p w14:paraId="233FC9E8" w14:textId="77777777" w:rsidR="00DC0777" w:rsidRPr="00B91BC9" w:rsidRDefault="00DC0777" w:rsidP="00DC0777">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w:t>
      </w:r>
      <w:proofErr w:type="spellStart"/>
      <w:proofErr w:type="gramStart"/>
      <w:r>
        <w:t>Sociology</w:t>
      </w:r>
      <w:r w:rsidRPr="00B91BC9">
        <w:t>“</w:t>
      </w:r>
      <w:proofErr w:type="gramEnd"/>
      <w:r w:rsidRPr="00B91BC9">
        <w:t>Risk</w:t>
      </w:r>
      <w:proofErr w:type="spellEnd"/>
      <w:r w:rsidRPr="00B91BC9">
        <w:t xml:space="preserve">, Realism and the Politics of Resistance,” </w:t>
      </w:r>
      <w:r>
        <w:t xml:space="preserve">vol. 35 no. 1] </w:t>
      </w:r>
    </w:p>
    <w:p w14:paraId="61318778" w14:textId="77777777" w:rsidR="00DC0777" w:rsidRPr="00B91BC9" w:rsidRDefault="00DC0777" w:rsidP="00DC0777">
      <w:pPr>
        <w:rPr>
          <w:sz w:val="16"/>
        </w:rPr>
      </w:pPr>
      <w:r w:rsidRPr="00B91BC9">
        <w:rPr>
          <w:sz w:val="16"/>
        </w:rPr>
        <w:t>Thus, their criticism boils down to two main points. First, </w:t>
      </w:r>
      <w:r w:rsidRPr="009E7E95">
        <w:rPr>
          <w:rStyle w:val="StyleUnderline"/>
          <w:highlight w:val="cyan"/>
        </w:rPr>
        <w:t>everyday resistance </w:t>
      </w:r>
      <w:r w:rsidRPr="009E7E95">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9E7E95">
        <w:rPr>
          <w:rStyle w:val="StyleUnderline"/>
          <w:highlight w:val="cyan"/>
        </w:rPr>
        <w:t>and</w:t>
      </w:r>
      <w:r w:rsidRPr="00B91BC9">
        <w:rPr>
          <w:sz w:val="16"/>
        </w:rPr>
        <w:t xml:space="preserve"> second, that a focus on discursive resistance </w:t>
      </w:r>
      <w:r w:rsidRPr="009E7E95">
        <w:rPr>
          <w:rStyle w:val="Emphasis"/>
          <w:highlight w:val="cyan"/>
        </w:rPr>
        <w:t>ignores</w:t>
      </w:r>
      <w:r w:rsidRPr="00B91BC9">
        <w:rPr>
          <w:rStyle w:val="StyleUnderline"/>
        </w:rPr>
        <w:t> the role of </w:t>
      </w:r>
      <w:r w:rsidRPr="009E7E95">
        <w:rPr>
          <w:rStyle w:val="Emphasis"/>
          <w:highlight w:val="cyan"/>
        </w:rPr>
        <w:t>material conditions</w:t>
      </w:r>
      <w:r w:rsidRPr="00B91BC9">
        <w:rPr>
          <w:rStyle w:val="StyleUnderline"/>
        </w:rPr>
        <w:t> in helping to shape identity</w:t>
      </w:r>
      <w:r w:rsidRPr="00B91BC9">
        <w:rPr>
          <w:sz w:val="16"/>
        </w:rPr>
        <w:t xml:space="preserve">. </w:t>
      </w:r>
    </w:p>
    <w:p w14:paraId="4426FDA8" w14:textId="77777777" w:rsidR="00DC0777" w:rsidRPr="00B91BC9" w:rsidRDefault="00DC0777" w:rsidP="00DC0777">
      <w:pPr>
        <w:rPr>
          <w:sz w:val="16"/>
        </w:rPr>
      </w:pPr>
      <w:r w:rsidRPr="00B91BC9">
        <w:rPr>
          <w:sz w:val="16"/>
        </w:rPr>
        <w:t>Indeed, </w:t>
      </w:r>
      <w:r w:rsidRPr="009E7E95">
        <w:rPr>
          <w:rStyle w:val="StyleUnderline"/>
          <w:highlight w:val="cyan"/>
        </w:rPr>
        <w:t xml:space="preserve">absent a </w:t>
      </w:r>
      <w:r w:rsidRPr="009E7E95">
        <w:rPr>
          <w:rStyle w:val="Emphasis"/>
          <w:highlight w:val="cyan"/>
        </w:rPr>
        <w:t>broader</w:t>
      </w:r>
      <w:r w:rsidRPr="00B91BC9">
        <w:rPr>
          <w:rStyle w:val="Emphasis"/>
        </w:rPr>
        <w:t xml:space="preserve"> political </w:t>
      </w:r>
      <w:r w:rsidRPr="009E7E95">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9E7E95">
        <w:rPr>
          <w:rStyle w:val="Emphasis"/>
          <w:highlight w:val="cyan"/>
        </w:rPr>
        <w:t>powerlessness is learned</w:t>
      </w:r>
      <w:r w:rsidRPr="009E7E95">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9E7E95">
        <w:rPr>
          <w:rStyle w:val="Emphasis"/>
          <w:highlight w:val="cyan"/>
        </w:rPr>
        <w:t>futility</w:t>
      </w:r>
      <w:r w:rsidRPr="009E7E95">
        <w:rPr>
          <w:rStyle w:val="StyleUnderline"/>
          <w:highlight w:val="cyan"/>
        </w:rPr>
        <w:t xml:space="preserve"> and </w:t>
      </w:r>
      <w:r w:rsidRPr="009E7E95">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9E7E95">
        <w:rPr>
          <w:rStyle w:val="StyleUnderline"/>
          <w:highlight w:val="cyan"/>
        </w:rPr>
        <w:t>practices</w:t>
      </w:r>
      <w:r w:rsidRPr="00B91BC9">
        <w:rPr>
          <w:rStyle w:val="StyleUnderline"/>
        </w:rPr>
        <w:t> that </w:t>
      </w:r>
      <w:r w:rsidRPr="009E7E95">
        <w:rPr>
          <w:rStyle w:val="StyleUnderline"/>
          <w:highlight w:val="cyan"/>
        </w:rPr>
        <w:t>neither</w:t>
      </w:r>
      <w:r w:rsidRPr="00B91BC9">
        <w:rPr>
          <w:rStyle w:val="StyleUnderline"/>
        </w:rPr>
        <w:t xml:space="preserve"> </w:t>
      </w:r>
      <w:r w:rsidRPr="009E7E95">
        <w:rPr>
          <w:rStyle w:val="Emphasis"/>
          <w:highlight w:val="cyan"/>
        </w:rPr>
        <w:t>alter material conditions</w:t>
      </w:r>
      <w:r w:rsidRPr="009E7E95">
        <w:rPr>
          <w:rStyle w:val="StyleUnderline"/>
          <w:highlight w:val="cyan"/>
        </w:rPr>
        <w:t xml:space="preserve"> nor</w:t>
      </w:r>
      <w:r w:rsidRPr="00B91BC9">
        <w:rPr>
          <w:rStyle w:val="StyleUnderline"/>
        </w:rPr>
        <w:t> </w:t>
      </w:r>
      <w:r w:rsidRPr="00B91BC9">
        <w:rPr>
          <w:rStyle w:val="Emphasis"/>
        </w:rPr>
        <w:t>directly </w:t>
      </w:r>
      <w:r w:rsidRPr="009E7E95">
        <w:rPr>
          <w:rStyle w:val="Emphasis"/>
          <w:highlight w:val="cyan"/>
        </w:rPr>
        <w:t>challenge</w:t>
      </w:r>
      <w:r w:rsidRPr="00B91BC9">
        <w:rPr>
          <w:rStyle w:val="Emphasis"/>
        </w:rPr>
        <w:t> broad </w:t>
      </w:r>
      <w:r w:rsidRPr="009E7E95">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9E7E95">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9E7E95">
        <w:rPr>
          <w:rStyle w:val="Emphasis"/>
          <w:highlight w:val="cyan"/>
        </w:rPr>
        <w:t>remade</w:t>
      </w:r>
      <w:r w:rsidRPr="009E7E95">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9E7E95">
        <w:rPr>
          <w:rStyle w:val="StyleUnderline"/>
          <w:highlight w:val="cyan"/>
        </w:rPr>
        <w:t xml:space="preserve">Arguing </w:t>
      </w:r>
      <w:r w:rsidRPr="009E7E95">
        <w:rPr>
          <w:rStyle w:val="Emphasis"/>
          <w:highlight w:val="cyan"/>
        </w:rPr>
        <w:t>against</w:t>
      </w:r>
      <w:r w:rsidRPr="00B91BC9">
        <w:rPr>
          <w:rStyle w:val="StyleUnderline"/>
        </w:rPr>
        <w:t xml:space="preserve"> celebrating forms of </w:t>
      </w:r>
      <w:r w:rsidRPr="009E7E95">
        <w:rPr>
          <w:rStyle w:val="StyleUnderline"/>
          <w:highlight w:val="cyan"/>
        </w:rPr>
        <w:t xml:space="preserve">resistance that </w:t>
      </w:r>
      <w:r w:rsidRPr="009E7E95">
        <w:rPr>
          <w:rStyle w:val="Emphasis"/>
          <w:highlight w:val="cyan"/>
        </w:rPr>
        <w:t>fail to alter</w:t>
      </w:r>
      <w:r w:rsidRPr="00B91BC9">
        <w:rPr>
          <w:rStyle w:val="Emphasis"/>
        </w:rPr>
        <w:t xml:space="preserve"> broader power relations</w:t>
      </w:r>
      <w:r w:rsidRPr="00B91BC9">
        <w:rPr>
          <w:rStyle w:val="StyleUnderline"/>
        </w:rPr>
        <w:t xml:space="preserve"> or </w:t>
      </w:r>
      <w:r w:rsidRPr="009E7E95">
        <w:rPr>
          <w:rStyle w:val="Emphasis"/>
          <w:highlight w:val="cyan"/>
        </w:rPr>
        <w:t>material conditions</w:t>
      </w:r>
      <w:r w:rsidRPr="009E7E95">
        <w:rPr>
          <w:rStyle w:val="StyleUnderline"/>
          <w:highlight w:val="cyan"/>
        </w:rPr>
        <w:t xml:space="preserve"> is</w:t>
      </w:r>
      <w:r w:rsidRPr="009E7E95">
        <w:rPr>
          <w:sz w:val="16"/>
          <w:highlight w:val="cyan"/>
        </w:rPr>
        <w:t>,</w:t>
      </w:r>
      <w:r w:rsidRPr="00B91BC9">
        <w:rPr>
          <w:sz w:val="16"/>
        </w:rPr>
        <w:t xml:space="preserve"> in part, </w:t>
      </w:r>
      <w:r w:rsidRPr="009E7E95">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9E7E95">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26DDE190" w14:textId="77777777" w:rsidR="00DC0777" w:rsidRPr="00B91BC9" w:rsidRDefault="00DC0777" w:rsidP="00DC0777">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29230863" w14:textId="77777777" w:rsidR="00DC0777" w:rsidRPr="00B91BC9" w:rsidRDefault="00DC0777" w:rsidP="00DC0777">
      <w:pPr>
        <w:rPr>
          <w:sz w:val="16"/>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9E7E95">
        <w:rPr>
          <w:rStyle w:val="StyleUnderline"/>
          <w:highlight w:val="cyan"/>
        </w:rPr>
        <w:t>practices</w:t>
      </w:r>
      <w:r w:rsidRPr="00B91BC9">
        <w:rPr>
          <w:rStyle w:val="StyleUnderline"/>
        </w:rPr>
        <w:t xml:space="preserve"> that </w:t>
      </w:r>
      <w:r w:rsidRPr="009E7E95">
        <w:rPr>
          <w:rStyle w:val="Emphasis"/>
          <w:highlight w:val="cyan"/>
        </w:rPr>
        <w:t>reproduce</w:t>
      </w:r>
      <w:r w:rsidRPr="009E7E95">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9E7E95">
        <w:rPr>
          <w:rStyle w:val="StyleUnderline"/>
          <w:highlight w:val="cyan"/>
        </w:rPr>
        <w:t>The former</w:t>
      </w:r>
      <w:r w:rsidRPr="00B91BC9">
        <w:rPr>
          <w:rStyle w:val="StyleUnderline"/>
        </w:rPr>
        <w:t xml:space="preserve">] might </w:t>
      </w:r>
      <w:r w:rsidRPr="009E7E95">
        <w:rPr>
          <w:rStyle w:val="StyleUnderline"/>
          <w:highlight w:val="cyan"/>
        </w:rPr>
        <w:t>involve pressing</w:t>
      </w:r>
      <w:r w:rsidRPr="00B91BC9">
        <w:rPr>
          <w:rStyle w:val="StyleUnderline"/>
        </w:rPr>
        <w:t xml:space="preserve"> that </w:t>
      </w:r>
      <w:r w:rsidRPr="009E7E95">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9E7E95">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9E7E95">
        <w:rPr>
          <w:rStyle w:val="StyleUnderline"/>
          <w:highlight w:val="cyan"/>
        </w:rPr>
        <w:t xml:space="preserve">I]t is </w:t>
      </w:r>
      <w:r w:rsidRPr="009E7E95">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9E7E95">
        <w:rPr>
          <w:rStyle w:val="StyleUnderline"/>
          <w:highlight w:val="cyan"/>
        </w:rPr>
        <w:t xml:space="preserve">It </w:t>
      </w:r>
      <w:r w:rsidRPr="009E7E95">
        <w:rPr>
          <w:rStyle w:val="Emphasis"/>
          <w:highlight w:val="cyan"/>
        </w:rPr>
        <w:t>must</w:t>
      </w:r>
      <w:r w:rsidRPr="00B91BC9">
        <w:rPr>
          <w:rStyle w:val="Emphasis"/>
        </w:rPr>
        <w:t xml:space="preserve"> also </w:t>
      </w:r>
      <w:r w:rsidRPr="009E7E95">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400584D9" w14:textId="77777777" w:rsidR="00DC0777" w:rsidRPr="00B91BC9" w:rsidRDefault="00DC0777" w:rsidP="00DC0777">
      <w:pPr>
        <w:rPr>
          <w:sz w:val="16"/>
        </w:rPr>
      </w:pPr>
      <w:r w:rsidRPr="00B91BC9">
        <w:rPr>
          <w:sz w:val="16"/>
        </w:rPr>
        <w:lastRenderedPageBreak/>
        <w:t>In other words, </w:t>
      </w:r>
      <w:r w:rsidRPr="00B91BC9">
        <w:rPr>
          <w:rStyle w:val="StyleUnderline"/>
        </w:rPr>
        <w:t>some of the acts of </w:t>
      </w:r>
      <w:r w:rsidRPr="009E7E95">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9E7E95">
        <w:rPr>
          <w:rStyle w:val="Emphasis"/>
          <w:highlight w:val="cyan"/>
        </w:rPr>
        <w:t>reinforce</w:t>
      </w:r>
      <w:r w:rsidRPr="00B91BC9">
        <w:rPr>
          <w:rStyle w:val="Emphasis"/>
        </w:rPr>
        <w:t xml:space="preserve"> the localized </w:t>
      </w:r>
      <w:r w:rsidRPr="009E7E95">
        <w:rPr>
          <w:rStyle w:val="Emphasis"/>
          <w:highlight w:val="cyan"/>
        </w:rPr>
        <w:t>domination</w:t>
      </w:r>
      <w:r w:rsidRPr="00B91BC9">
        <w:rPr>
          <w:rStyle w:val="StyleUnderline"/>
        </w:rPr>
        <w:t xml:space="preserve"> that </w:t>
      </w:r>
      <w:r w:rsidRPr="009E7E95">
        <w:rPr>
          <w:rStyle w:val="StyleUnderline"/>
          <w:highlight w:val="cyan"/>
        </w:rPr>
        <w:t>they</w:t>
      </w:r>
      <w:r w:rsidRPr="00B91BC9">
        <w:rPr>
          <w:rStyle w:val="StyleUnderline"/>
        </w:rPr>
        <w:t xml:space="preserve"> </w:t>
      </w:r>
      <w:r w:rsidRPr="00B91BC9">
        <w:rPr>
          <w:rStyle w:val="Emphasis"/>
        </w:rPr>
        <w:t xml:space="preserve">supposedly </w:t>
      </w:r>
      <w:r w:rsidRPr="009E7E95">
        <w:rPr>
          <w:rStyle w:val="Emphasis"/>
          <w:highlight w:val="cyan"/>
        </w:rPr>
        <w:t>oppose</w:t>
      </w:r>
      <w:r w:rsidRPr="00B91BC9">
        <w:rPr>
          <w:sz w:val="16"/>
        </w:rPr>
        <w:t>. The implications of this argument can be further clarified when we study the way ‘resistance’ is dealt with in a risk society.</w:t>
      </w:r>
    </w:p>
    <w:p w14:paraId="2EC64C3B" w14:textId="77777777" w:rsidR="00DC0777" w:rsidRPr="00B91BC9" w:rsidRDefault="00DC0777" w:rsidP="00DC0777">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08672D48" w14:textId="77777777" w:rsidR="00DC0777" w:rsidRPr="00B91BC9" w:rsidRDefault="00DC0777" w:rsidP="00DC0777">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7940DF52" w14:textId="77777777" w:rsidR="00DC0777" w:rsidRPr="00F020F2" w:rsidRDefault="00DC0777" w:rsidP="00DC0777">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9E7E95">
        <w:rPr>
          <w:rStyle w:val="StyleUnderline"/>
          <w:highlight w:val="cyan"/>
        </w:rPr>
        <w:t>resistance</w:t>
      </w:r>
      <w:r w:rsidRPr="00B91BC9">
        <w:rPr>
          <w:rStyle w:val="StyleUnderline"/>
        </w:rPr>
        <w:t xml:space="preserve"> that </w:t>
      </w:r>
      <w:r w:rsidRPr="00B91BC9">
        <w:rPr>
          <w:rStyle w:val="Emphasis"/>
        </w:rPr>
        <w:t xml:space="preserve">almost invariably </w:t>
      </w:r>
      <w:r w:rsidRPr="009E7E95">
        <w:rPr>
          <w:rStyle w:val="Emphasis"/>
          <w:highlight w:val="cyan"/>
        </w:rPr>
        <w:t>helps power to work better</w:t>
      </w:r>
      <w:r w:rsidRPr="00B91BC9">
        <w:rPr>
          <w:sz w:val="16"/>
        </w:rPr>
        <w:t xml:space="preserve">. A conclusion in the present day that ominously foreshadows the futuristic, dystopic risk assemblage described by </w:t>
      </w:r>
      <w:proofErr w:type="spellStart"/>
      <w:r w:rsidRPr="00B91BC9">
        <w:rPr>
          <w:sz w:val="16"/>
        </w:rPr>
        <w:t>Bogard</w:t>
      </w:r>
      <w:proofErr w:type="spellEnd"/>
      <w:r w:rsidRPr="00B91BC9">
        <w:rPr>
          <w:sz w:val="16"/>
        </w:rPr>
        <w:t xml:space="preserve"> (1996). </w:t>
      </w:r>
    </w:p>
    <w:p w14:paraId="48C44785" w14:textId="77777777" w:rsidR="00DC0777" w:rsidRPr="00177D75" w:rsidRDefault="00DC0777" w:rsidP="00DC0777">
      <w:pPr>
        <w:pStyle w:val="Heading4"/>
      </w:pPr>
      <w:r>
        <w:t xml:space="preserve">Change must be </w:t>
      </w:r>
      <w:r>
        <w:rPr>
          <w:u w:val="single"/>
        </w:rPr>
        <w:t>material</w:t>
      </w:r>
      <w:r>
        <w:t xml:space="preserve">. </w:t>
      </w:r>
    </w:p>
    <w:p w14:paraId="2CF8A763" w14:textId="77777777" w:rsidR="00DC0777" w:rsidRPr="00043642" w:rsidRDefault="00DC0777" w:rsidP="00DC0777">
      <w:pPr>
        <w:rPr>
          <w:rStyle w:val="Style13ptBold"/>
          <w:b w:val="0"/>
          <w:bCs w:val="0"/>
        </w:rPr>
      </w:pPr>
      <w:proofErr w:type="spellStart"/>
      <w:r w:rsidRPr="00ED6D47">
        <w:rPr>
          <w:rStyle w:val="Style13ptBold"/>
        </w:rPr>
        <w:t>Visoka</w:t>
      </w:r>
      <w:proofErr w:type="spellEnd"/>
      <w:r w:rsidRPr="00ED6D47">
        <w:rPr>
          <w:rStyle w:val="Style13ptBold"/>
        </w:rPr>
        <w:t xml:space="preserve"> ’19</w:t>
      </w:r>
      <w:r w:rsidRPr="00ED6D47">
        <w:t xml:space="preserve"> [</w:t>
      </w:r>
      <w:proofErr w:type="spellStart"/>
      <w:r w:rsidRPr="00ED6D47">
        <w:t>Gezim</w:t>
      </w:r>
      <w:proofErr w:type="spellEnd"/>
      <w:r w:rsidRPr="00ED6D47">
        <w:t xml:space="preserve">; December; </w:t>
      </w:r>
      <w:r w:rsidRPr="0079727B">
        <w:t>Associate Professor of Peace and Conflict Studies at Dublin City University (</w:t>
      </w:r>
      <w:proofErr w:type="spellStart"/>
      <w:r w:rsidRPr="0079727B">
        <w:t>Gëzim</w:t>
      </w:r>
      <w:proofErr w:type="spellEnd"/>
      <w:r w:rsidRPr="0079727B">
        <w:t>, “Critique and Alternativity in International Relations,” International Studies Review, Volume 21, Issue 4, 678-704]</w:t>
      </w:r>
    </w:p>
    <w:p w14:paraId="5A3A5449" w14:textId="77777777" w:rsidR="00DC0777" w:rsidRPr="00B84E92" w:rsidRDefault="00DC0777" w:rsidP="00DC0777">
      <w:pPr>
        <w:rPr>
          <w:sz w:val="16"/>
        </w:rPr>
      </w:pPr>
      <w:r w:rsidRPr="00043A89">
        <w:rPr>
          <w:sz w:val="16"/>
          <w:szCs w:val="16"/>
        </w:rPr>
        <w:t>Critical IR theory needs to make more space for self-reflexivity</w:t>
      </w:r>
      <w:r w:rsidRPr="00B84E92">
        <w:rPr>
          <w:sz w:val="16"/>
        </w:rPr>
        <w:t xml:space="preserve"> and to </w:t>
      </w:r>
      <w:proofErr w:type="gramStart"/>
      <w:r w:rsidRPr="00B84E92">
        <w:rPr>
          <w:sz w:val="16"/>
        </w:rPr>
        <w:t>open up</w:t>
      </w:r>
      <w:proofErr w:type="gramEnd"/>
      <w:r w:rsidRPr="00B84E92">
        <w:rPr>
          <w:sz w:val="16"/>
        </w:rPr>
        <w:t xml:space="preserve">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w:t>
      </w:r>
      <w:proofErr w:type="gramStart"/>
      <w:r w:rsidRPr="00B84E92">
        <w:rPr>
          <w:rStyle w:val="StyleUnderline"/>
        </w:rPr>
        <w:t>in order to</w:t>
      </w:r>
      <w:proofErr w:type="gramEnd"/>
      <w:r w:rsidRPr="00B84E92">
        <w:rPr>
          <w:rStyle w:val="StyleUnderline"/>
        </w:rPr>
        <w:t xml:space="preserve">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w:t>
      </w:r>
      <w:r w:rsidRPr="00B84E92">
        <w:rPr>
          <w:sz w:val="16"/>
        </w:rPr>
        <w:lastRenderedPageBreak/>
        <w:t xml:space="preserve">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w:t>
      </w:r>
      <w:proofErr w:type="spellStart"/>
      <w:r w:rsidRPr="00B84E92">
        <w:rPr>
          <w:sz w:val="16"/>
        </w:rPr>
        <w:t>Hamati-Ataya</w:t>
      </w:r>
      <w:proofErr w:type="spellEnd"/>
      <w:r w:rsidRPr="00B84E92">
        <w:rPr>
          <w:sz w:val="16"/>
        </w:rPr>
        <w:t xml:space="preserve"> 2018). Searching for nonconflictual critiques that are embedded in </w:t>
      </w:r>
      <w:proofErr w:type="spellStart"/>
      <w:r w:rsidRPr="00B84E92">
        <w:rPr>
          <w:sz w:val="16"/>
        </w:rPr>
        <w:t>postparadigmatic</w:t>
      </w:r>
      <w:proofErr w:type="spellEnd"/>
      <w:r w:rsidRPr="00B84E92">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B84E92">
        <w:rPr>
          <w:sz w:val="16"/>
        </w:rPr>
        <w:t>postconflict</w:t>
      </w:r>
      <w:proofErr w:type="spellEnd"/>
      <w:r w:rsidRPr="00B84E92">
        <w:rPr>
          <w:sz w:val="16"/>
        </w:rPr>
        <w:t xml:space="preserve"> societies. It would also be an attempt to avoid the normalization of entrenched research programs and </w:t>
      </w:r>
      <w:proofErr w:type="gramStart"/>
      <w:r w:rsidRPr="00B84E92">
        <w:rPr>
          <w:sz w:val="16"/>
        </w:rPr>
        <w:t>open up</w:t>
      </w:r>
      <w:proofErr w:type="gramEnd"/>
      <w:r w:rsidRPr="00B84E92">
        <w:rPr>
          <w:sz w:val="16"/>
        </w:rPr>
        <w:t xml:space="preserve"> the politics of knowledge production on peace, conflict, security, justice, and development.</w:t>
      </w:r>
    </w:p>
    <w:p w14:paraId="0AC04DC3" w14:textId="77777777" w:rsidR="00DC0777" w:rsidRPr="00B84E92" w:rsidRDefault="00DC0777" w:rsidP="00DC0777">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w:t>
      </w:r>
      <w:proofErr w:type="spellStart"/>
      <w:r w:rsidRPr="00B84E92">
        <w:rPr>
          <w:sz w:val="16"/>
        </w:rPr>
        <w:t>Varadarajan</w:t>
      </w:r>
      <w:proofErr w:type="spellEnd"/>
      <w:r w:rsidRPr="00B84E92">
        <w:rPr>
          <w:sz w:val="16"/>
        </w:rPr>
        <w:t xml:space="preserve"> 2003, 85; </w:t>
      </w:r>
      <w:proofErr w:type="spellStart"/>
      <w:r w:rsidRPr="00B84E92">
        <w:rPr>
          <w:sz w:val="16"/>
        </w:rPr>
        <w:t>Murdie</w:t>
      </w:r>
      <w:proofErr w:type="spellEnd"/>
      <w:r w:rsidRPr="00B84E92">
        <w:rPr>
          <w:sz w:val="16"/>
        </w:rPr>
        <w:t xml:space="preserve"> 2017; </w:t>
      </w:r>
      <w:proofErr w:type="spellStart"/>
      <w:r w:rsidRPr="00B84E92">
        <w:rPr>
          <w:sz w:val="16"/>
        </w:rPr>
        <w:t>Deiana</w:t>
      </w:r>
      <w:proofErr w:type="spellEnd"/>
      <w:r w:rsidRPr="00B84E92">
        <w:rPr>
          <w:sz w:val="16"/>
        </w:rPr>
        <w:t xml:space="preserve">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w:t>
      </w:r>
      <w:proofErr w:type="spellStart"/>
      <w:r w:rsidRPr="00B84E92">
        <w:rPr>
          <w:sz w:val="16"/>
        </w:rPr>
        <w:t>Barkin</w:t>
      </w:r>
      <w:proofErr w:type="spellEnd"/>
      <w:r w:rsidRPr="00B84E92">
        <w:rPr>
          <w:sz w:val="16"/>
        </w:rPr>
        <w:t xml:space="preserve"> and Laura Sjoberg (2017) on interpretive quantification is a promising move toward this much-needed pluralist fertilization within critical theory. </w:t>
      </w:r>
      <w:proofErr w:type="gramStart"/>
      <w:r w:rsidRPr="00B84E92">
        <w:rPr>
          <w:sz w:val="16"/>
        </w:rPr>
        <w:t xml:space="preserve">In particular, </w:t>
      </w:r>
      <w:r w:rsidRPr="00B84E92">
        <w:rPr>
          <w:rStyle w:val="StyleUnderline"/>
        </w:rPr>
        <w:t>a</w:t>
      </w:r>
      <w:proofErr w:type="gramEnd"/>
      <w:r w:rsidRPr="00B84E92">
        <w:rPr>
          <w:rStyle w:val="StyleUnderline"/>
        </w:rPr>
        <w:t xml:space="preserve">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0E73F222" w14:textId="77777777" w:rsidR="00DC0777" w:rsidRPr="00B84E92" w:rsidRDefault="00DC0777" w:rsidP="00DC0777">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w:t>
      </w:r>
      <w:proofErr w:type="spellStart"/>
      <w:r w:rsidRPr="00B84E92">
        <w:rPr>
          <w:sz w:val="16"/>
        </w:rPr>
        <w:t>Bigo</w:t>
      </w:r>
      <w:proofErr w:type="spellEnd"/>
      <w:r w:rsidRPr="00B84E92">
        <w:rPr>
          <w:sz w:val="16"/>
        </w:rPr>
        <w:t xml:space="preserve">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w:t>
      </w:r>
      <w:proofErr w:type="spellStart"/>
      <w:r w:rsidRPr="00B84E92">
        <w:rPr>
          <w:sz w:val="16"/>
        </w:rPr>
        <w:t>Kratochwil</w:t>
      </w:r>
      <w:proofErr w:type="spellEnd"/>
      <w:r w:rsidRPr="00B84E92">
        <w:rPr>
          <w:sz w:val="16"/>
        </w:rPr>
        <w:t xml:space="preserve">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lastRenderedPageBreak/>
        <w:t>practice-</w:t>
      </w:r>
      <w:proofErr w:type="spellStart"/>
      <w:r w:rsidRPr="00043A89">
        <w:rPr>
          <w:rStyle w:val="Emphasis"/>
        </w:rPr>
        <w:t>centred</w:t>
      </w:r>
      <w:proofErr w:type="spellEnd"/>
      <w:r w:rsidRPr="00043A89">
        <w:rPr>
          <w:rStyle w:val="Emphasis"/>
        </w:rPr>
        <w:t xml:space="preserve">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xml:space="preserve">.” Similarly, </w:t>
      </w:r>
      <w:proofErr w:type="spellStart"/>
      <w:r w:rsidRPr="00B84E92">
        <w:rPr>
          <w:sz w:val="16"/>
        </w:rPr>
        <w:t>Navnita</w:t>
      </w:r>
      <w:proofErr w:type="spellEnd"/>
      <w:r w:rsidRPr="00B84E92">
        <w:rPr>
          <w:sz w:val="16"/>
        </w:rPr>
        <w:t xml:space="preserve"> Chadha Behera (2016, 154) argues: “</w:t>
      </w:r>
      <w:r w:rsidRPr="00B84E92">
        <w:rPr>
          <w:rStyle w:val="StyleUnderline"/>
        </w:rPr>
        <w:t xml:space="preserve">theorizing in IR needs </w:t>
      </w:r>
      <w:r w:rsidRPr="00043A89">
        <w:rPr>
          <w:rStyle w:val="StyleUnderline"/>
        </w:rPr>
        <w:t xml:space="preserve">to step out of the rarefied atmosphere of its academe, develop a healthy </w:t>
      </w:r>
      <w:proofErr w:type="spellStart"/>
      <w:r w:rsidRPr="00043A89">
        <w:rPr>
          <w:rStyle w:val="StyleUnderline"/>
        </w:rPr>
        <w:t>scepticism</w:t>
      </w:r>
      <w:proofErr w:type="spellEnd"/>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B84E92">
        <w:rPr>
          <w:sz w:val="16"/>
        </w:rPr>
        <w:t>postempirical</w:t>
      </w:r>
      <w:proofErr w:type="spellEnd"/>
      <w:r w:rsidRPr="00B84E92">
        <w:rPr>
          <w:sz w:val="16"/>
        </w:rPr>
        <w:t xml:space="preserve"> endeavor.</w:t>
      </w:r>
    </w:p>
    <w:p w14:paraId="111CAFFC" w14:textId="77777777" w:rsidR="00DC0777" w:rsidRPr="00B84E92" w:rsidRDefault="00DC0777" w:rsidP="00DC0777">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w:t>
      </w:r>
      <w:proofErr w:type="gramStart"/>
      <w:r w:rsidRPr="00B84E92">
        <w:rPr>
          <w:rStyle w:val="StyleUnderline"/>
        </w:rPr>
        <w:t xml:space="preserve">it </w:t>
      </w:r>
      <w:r w:rsidRPr="009523D9">
        <w:rPr>
          <w:rStyle w:val="StyleUnderline"/>
          <w:highlight w:val="cyan"/>
        </w:rPr>
        <w:t>is</w:t>
      </w:r>
      <w:proofErr w:type="gramEnd"/>
      <w:r w:rsidRPr="009523D9">
        <w:rPr>
          <w:rStyle w:val="StyleUnderline"/>
          <w:highlight w:val="cyan"/>
        </w:rPr>
        <w:t xml:space="preserve">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w:t>
      </w:r>
      <w:proofErr w:type="spellStart"/>
      <w:r w:rsidRPr="00B84E92">
        <w:rPr>
          <w:sz w:val="16"/>
        </w:rPr>
        <w:t>Kurki</w:t>
      </w:r>
      <w:proofErr w:type="spellEnd"/>
      <w:r w:rsidRPr="00B84E92">
        <w:rPr>
          <w:sz w:val="16"/>
        </w:rPr>
        <w:t xml:space="preserve"> 2013, 260). </w:t>
      </w:r>
      <w:r w:rsidRPr="00B84E92">
        <w:rPr>
          <w:rStyle w:val="StyleUnderline"/>
        </w:rPr>
        <w:t xml:space="preserve">Such grounded critiques are </w:t>
      </w:r>
      <w:r w:rsidRPr="00043A89">
        <w:rPr>
          <w:rStyle w:val="Emphasis"/>
        </w:rPr>
        <w:t>crucial</w:t>
      </w:r>
      <w:r w:rsidRPr="00B84E92">
        <w:rPr>
          <w:rStyle w:val="StyleUnderline"/>
        </w:rPr>
        <w:t xml:space="preserve"> </w:t>
      </w:r>
      <w:proofErr w:type="gramStart"/>
      <w:r w:rsidRPr="00B84E92">
        <w:rPr>
          <w:rStyle w:val="StyleUnderline"/>
        </w:rPr>
        <w:t>in order to</w:t>
      </w:r>
      <w:proofErr w:type="gramEnd"/>
      <w:r w:rsidRPr="00B84E92">
        <w:rPr>
          <w:rStyle w:val="StyleUnderline"/>
        </w:rPr>
        <w:t xml:space="preserve">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149821C7" w14:textId="77777777" w:rsidR="00DC0777" w:rsidRPr="00B84E92" w:rsidRDefault="00DC0777" w:rsidP="00DC0777">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proofErr w:type="spellStart"/>
      <w:r w:rsidRPr="009523D9">
        <w:rPr>
          <w:rStyle w:val="StyleUnderline"/>
          <w:highlight w:val="cyan"/>
        </w:rPr>
        <w:t>endeavours</w:t>
      </w:r>
      <w:proofErr w:type="spellEnd"/>
      <w:r w:rsidRPr="009523D9">
        <w:rPr>
          <w:rStyle w:val="StyleUnderline"/>
          <w:highlight w:val="cyan"/>
        </w:rPr>
        <w:t xml:space="preserve"> to </w:t>
      </w:r>
      <w:r w:rsidRPr="009523D9">
        <w:rPr>
          <w:rStyle w:val="Emphasis"/>
          <w:highlight w:val="cyan"/>
        </w:rPr>
        <w:t>understand</w:t>
      </w:r>
      <w:r w:rsidRPr="00B84E92">
        <w:rPr>
          <w:sz w:val="16"/>
        </w:rPr>
        <w:t xml:space="preserve"> the lived </w:t>
      </w:r>
      <w:proofErr w:type="gramStart"/>
      <w:r w:rsidRPr="00B84E92">
        <w:rPr>
          <w:sz w:val="16"/>
        </w:rPr>
        <w:t>in reality of</w:t>
      </w:r>
      <w:proofErr w:type="gramEnd"/>
      <w:r w:rsidRPr="00B84E92">
        <w:rPr>
          <w:sz w:val="16"/>
        </w:rPr>
        <w:t xml:space="preserve"> people in society and its </w:t>
      </w:r>
      <w:r w:rsidRPr="009523D9">
        <w:rPr>
          <w:rStyle w:val="Emphasis"/>
          <w:highlight w:val="cyan"/>
        </w:rPr>
        <w:t>consequences</w:t>
      </w:r>
      <w:r w:rsidRPr="00B84E92">
        <w:rPr>
          <w:sz w:val="16"/>
        </w:rPr>
        <w:t xml:space="preserve">.” </w:t>
      </w:r>
      <w:proofErr w:type="spellStart"/>
      <w:r w:rsidRPr="00B84E92">
        <w:rPr>
          <w:sz w:val="16"/>
        </w:rPr>
        <w:t>Milja</w:t>
      </w:r>
      <w:proofErr w:type="spellEnd"/>
      <w:r w:rsidRPr="00B84E92">
        <w:rPr>
          <w:sz w:val="16"/>
        </w:rPr>
        <w:t xml:space="preserve"> </w:t>
      </w:r>
      <w:proofErr w:type="spellStart"/>
      <w:r w:rsidRPr="00B84E92">
        <w:rPr>
          <w:sz w:val="16"/>
        </w:rPr>
        <w:t>Kurki's</w:t>
      </w:r>
      <w:proofErr w:type="spellEnd"/>
      <w:r w:rsidRPr="00B84E92">
        <w:rPr>
          <w:sz w:val="16"/>
        </w:rPr>
        <w:t xml:space="preserve">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 xml:space="preserve">not </w:t>
      </w:r>
      <w:proofErr w:type="spellStart"/>
      <w:r w:rsidRPr="00043A89">
        <w:rPr>
          <w:rStyle w:val="Emphasis"/>
        </w:rPr>
        <w:t>prioritising</w:t>
      </w:r>
      <w:proofErr w:type="spellEnd"/>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w:t>
      </w:r>
      <w:proofErr w:type="spellStart"/>
      <w:r w:rsidRPr="00B84E92">
        <w:rPr>
          <w:sz w:val="16"/>
        </w:rPr>
        <w:t>Kurki</w:t>
      </w:r>
      <w:proofErr w:type="spellEnd"/>
      <w:r w:rsidRPr="00B84E92">
        <w:rPr>
          <w:sz w:val="16"/>
        </w:rPr>
        <w:t xml:space="preserve"> (2013, 248–51) further </w:t>
      </w:r>
      <w:r w:rsidRPr="00B84E92">
        <w:rPr>
          <w:sz w:val="16"/>
        </w:rPr>
        <w:lastRenderedPageBreak/>
        <w:t xml:space="preserve">maintains that “instead of relying on objective knowledge and criteria, policy process can and should be attuned to the logic of interpretive, </w:t>
      </w:r>
      <w:proofErr w:type="spellStart"/>
      <w:r w:rsidRPr="00B84E92">
        <w:rPr>
          <w:sz w:val="16"/>
        </w:rPr>
        <w:t>politicised</w:t>
      </w:r>
      <w:proofErr w:type="spellEnd"/>
      <w:r w:rsidRPr="00B84E92">
        <w:rPr>
          <w:sz w:val="16"/>
        </w:rPr>
        <w:t xml:space="preserve">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2B5490DB" w14:textId="77777777" w:rsidR="00DC0777" w:rsidRPr="00B84E92" w:rsidRDefault="00DC0777" w:rsidP="00DC0777">
      <w:pPr>
        <w:rPr>
          <w:sz w:val="16"/>
        </w:rPr>
      </w:pPr>
      <w:r w:rsidRPr="00B84E92">
        <w:rPr>
          <w:sz w:val="16"/>
        </w:rPr>
        <w:t>Moreover, for these new grounds of critical alternativity to be introduced in practice, knowledge production should be decentered, decolonized, and “de-</w:t>
      </w:r>
      <w:proofErr w:type="spellStart"/>
      <w:r w:rsidRPr="00B84E92">
        <w:rPr>
          <w:sz w:val="16"/>
        </w:rPr>
        <w:t>methodolised</w:t>
      </w:r>
      <w:proofErr w:type="spellEnd"/>
      <w:r w:rsidRPr="00B84E92">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B84E92">
        <w:rPr>
          <w:sz w:val="16"/>
        </w:rPr>
        <w:t>postconflict</w:t>
      </w:r>
      <w:proofErr w:type="spellEnd"/>
      <w:r w:rsidRPr="00B84E92">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w:t>
      </w:r>
      <w:proofErr w:type="spellStart"/>
      <w:r w:rsidRPr="00B84E92">
        <w:rPr>
          <w:sz w:val="16"/>
        </w:rPr>
        <w:t>Visoka</w:t>
      </w:r>
      <w:proofErr w:type="spellEnd"/>
      <w:r w:rsidRPr="00B84E92">
        <w:rPr>
          <w:sz w:val="16"/>
        </w:rPr>
        <w:t xml:space="preserve">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6645F8EC" w14:textId="77777777" w:rsidR="00DC0777" w:rsidRPr="00B84E92" w:rsidRDefault="00DC0777" w:rsidP="00DC0777">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B84E92">
        <w:rPr>
          <w:sz w:val="16"/>
        </w:rPr>
        <w:t>pluriversal</w:t>
      </w:r>
      <w:proofErr w:type="spellEnd"/>
      <w:r w:rsidRPr="00B84E92">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w:t>
      </w:r>
      <w:proofErr w:type="spellStart"/>
      <w:r w:rsidRPr="00B84E92">
        <w:rPr>
          <w:sz w:val="16"/>
        </w:rPr>
        <w:t>Fierke</w:t>
      </w:r>
      <w:proofErr w:type="spellEnd"/>
      <w:r w:rsidRPr="00B84E92">
        <w:rPr>
          <w:sz w:val="16"/>
        </w:rPr>
        <w:t xml:space="preserv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w:t>
      </w:r>
      <w:proofErr w:type="spellStart"/>
      <w:r w:rsidRPr="00B84E92">
        <w:rPr>
          <w:sz w:val="16"/>
        </w:rPr>
        <w:t>Ní</w:t>
      </w:r>
      <w:proofErr w:type="spellEnd"/>
      <w:r w:rsidRPr="00B84E92">
        <w:rPr>
          <w:sz w:val="16"/>
        </w:rPr>
        <w:t xml:space="preserve"> </w:t>
      </w:r>
      <w:proofErr w:type="spellStart"/>
      <w:r w:rsidRPr="00B84E92">
        <w:rPr>
          <w:sz w:val="16"/>
        </w:rPr>
        <w:t>Mhurchú</w:t>
      </w:r>
      <w:proofErr w:type="spellEnd"/>
      <w:r w:rsidRPr="00B84E92">
        <w:rPr>
          <w:sz w:val="16"/>
        </w:rPr>
        <w:t xml:space="preserve"> and </w:t>
      </w:r>
      <w:proofErr w:type="spellStart"/>
      <w:r w:rsidRPr="00B84E92">
        <w:rPr>
          <w:sz w:val="16"/>
        </w:rPr>
        <w:t>Shindo</w:t>
      </w:r>
      <w:proofErr w:type="spellEnd"/>
      <w:r w:rsidRPr="00B84E92">
        <w:rPr>
          <w:sz w:val="16"/>
        </w:rPr>
        <w:t xml:space="preserve"> (2016, 5), “critique can help us to develop different ways of talking about, evaluating, doing and interrogating the changing nature of politics, relations and experiences of the international in a </w:t>
      </w:r>
      <w:proofErr w:type="spellStart"/>
      <w:r w:rsidRPr="00B84E92">
        <w:rPr>
          <w:sz w:val="16"/>
        </w:rPr>
        <w:t>globalising</w:t>
      </w:r>
      <w:proofErr w:type="spellEnd"/>
      <w:r w:rsidRPr="00B84E92">
        <w:rPr>
          <w:sz w:val="16"/>
        </w:rPr>
        <w:t xml:space="preserve"> world.” Hence, critique is inevitably implicated in world-making and, with a much clearer understanding of alternativity, can steer the thrust for world-changing in a more emancipatory, just, and inclusive direction.</w:t>
      </w:r>
    </w:p>
    <w:p w14:paraId="256B6DFF" w14:textId="77777777" w:rsidR="00DC0777" w:rsidRPr="00B84E92" w:rsidRDefault="00DC0777" w:rsidP="00DC0777">
      <w:pPr>
        <w:rPr>
          <w:sz w:val="16"/>
        </w:rPr>
      </w:pPr>
      <w:r w:rsidRPr="00B84E92">
        <w:rPr>
          <w:sz w:val="16"/>
        </w:rPr>
        <w:t>Conclusion</w:t>
      </w:r>
    </w:p>
    <w:p w14:paraId="25679792" w14:textId="77777777" w:rsidR="00DC0777" w:rsidRPr="00B84E92" w:rsidRDefault="00DC0777" w:rsidP="00DC0777">
      <w:pPr>
        <w:rPr>
          <w:sz w:val="16"/>
        </w:rPr>
      </w:pPr>
      <w:r w:rsidRPr="00B84E92">
        <w:rPr>
          <w:rStyle w:val="StyleUnderline"/>
        </w:rPr>
        <w:lastRenderedPageBreak/>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w:t>
      </w:r>
      <w:proofErr w:type="gramStart"/>
      <w:r w:rsidRPr="00B84E92">
        <w:rPr>
          <w:sz w:val="16"/>
        </w:rPr>
        <w:t>in order to</w:t>
      </w:r>
      <w:proofErr w:type="gramEnd"/>
      <w:r w:rsidRPr="00B84E92">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B84E92">
        <w:rPr>
          <w:sz w:val="16"/>
        </w:rPr>
        <w:t>that,</w:t>
      </w:r>
      <w:proofErr w:type="gramEnd"/>
      <w:r w:rsidRPr="00B84E92">
        <w:rPr>
          <w:sz w:val="16"/>
        </w:rPr>
        <w:t xml:space="preserve">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122E7DE7" w14:textId="77777777" w:rsidR="00DC0777" w:rsidRPr="00B84E92" w:rsidRDefault="00DC0777" w:rsidP="00DC0777">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B84E92">
        <w:rPr>
          <w:sz w:val="16"/>
        </w:rPr>
        <w:t>from conceptual and empirical alternatives,</w:t>
      </w:r>
      <w:proofErr w:type="gramEnd"/>
      <w:r w:rsidRPr="00B84E92">
        <w:rPr>
          <w:sz w:val="16"/>
        </w:rPr>
        <w:t xml:space="preserve"> to more pragmatic and prescriptive approaches.</w:t>
      </w:r>
    </w:p>
    <w:p w14:paraId="1CA0D3CC" w14:textId="77777777" w:rsidR="00DC0777" w:rsidRPr="00B84E92" w:rsidRDefault="00DC0777" w:rsidP="00DC0777">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lastRenderedPageBreak/>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 xml:space="preserve">—a flaw that has </w:t>
      </w:r>
      <w:proofErr w:type="gramStart"/>
      <w:r w:rsidRPr="00B84E92">
        <w:rPr>
          <w:sz w:val="16"/>
        </w:rPr>
        <w:t>opened up</w:t>
      </w:r>
      <w:proofErr w:type="gramEnd"/>
      <w:r w:rsidRPr="00B84E92">
        <w:rPr>
          <w:sz w:val="16"/>
        </w:rPr>
        <w:t xml:space="preserve">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B84E92">
        <w:rPr>
          <w:sz w:val="16"/>
        </w:rPr>
        <w:t>interventionary</w:t>
      </w:r>
      <w:proofErr w:type="spellEnd"/>
      <w:r w:rsidRPr="00B84E92">
        <w:rPr>
          <w:sz w:val="16"/>
        </w:rPr>
        <w:t xml:space="preserve"> order or to reject other critical alternatives.</w:t>
      </w:r>
    </w:p>
    <w:p w14:paraId="60E9FA85" w14:textId="77777777" w:rsidR="00DC0777" w:rsidRDefault="00DC0777" w:rsidP="00DC0777">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B84E92">
        <w:rPr>
          <w:sz w:val="16"/>
        </w:rPr>
        <w:t>postparadigmatic</w:t>
      </w:r>
      <w:proofErr w:type="spellEnd"/>
      <w:r w:rsidRPr="00B84E92">
        <w:rPr>
          <w:sz w:val="16"/>
        </w:rPr>
        <w:t xml:space="preserve"> approaches of inquiry </w:t>
      </w:r>
      <w:proofErr w:type="gramStart"/>
      <w:r w:rsidRPr="00B84E92">
        <w:rPr>
          <w:sz w:val="16"/>
        </w:rPr>
        <w:t>in order to</w:t>
      </w:r>
      <w:proofErr w:type="gramEnd"/>
      <w:r w:rsidRPr="00B84E92">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B84E92">
        <w:rPr>
          <w:sz w:val="16"/>
        </w:rPr>
        <w:t>postparadigmatic</w:t>
      </w:r>
      <w:proofErr w:type="spellEnd"/>
      <w:r w:rsidRPr="00B84E92">
        <w:rPr>
          <w:sz w:val="16"/>
        </w:rPr>
        <w:t xml:space="preserve"> epistemologies, embracing situated knowledge and reclaiming and expanding its practical relevance, breaking away from geo-epistemological hierarchies, and </w:t>
      </w:r>
      <w:proofErr w:type="gramStart"/>
      <w:r w:rsidRPr="00B84E92">
        <w:rPr>
          <w:sz w:val="16"/>
        </w:rPr>
        <w:t>opening up</w:t>
      </w:r>
      <w:proofErr w:type="gramEnd"/>
      <w:r w:rsidRPr="00B84E92">
        <w:rPr>
          <w:sz w:val="16"/>
        </w:rPr>
        <w:t xml:space="preserve">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0B3CB01D" w14:textId="77777777" w:rsidR="00DC0777" w:rsidRPr="006C5E4A" w:rsidRDefault="00DC0777" w:rsidP="00DC0777">
      <w:pPr>
        <w:pStyle w:val="Heading4"/>
      </w:pPr>
      <w:r>
        <w:rPr>
          <w:u w:val="single"/>
        </w:rPr>
        <w:t>Pragmatic</w:t>
      </w:r>
      <w:r>
        <w:t xml:space="preserve"> solutions, even when </w:t>
      </w:r>
      <w:r>
        <w:rPr>
          <w:u w:val="single"/>
        </w:rPr>
        <w:t>imperfect</w:t>
      </w:r>
      <w:r>
        <w:t xml:space="preserve">, are </w:t>
      </w:r>
      <w:r>
        <w:rPr>
          <w:u w:val="single"/>
        </w:rPr>
        <w:t>necessary</w:t>
      </w:r>
      <w:r>
        <w:t xml:space="preserve"> for activism.</w:t>
      </w:r>
    </w:p>
    <w:p w14:paraId="323CFC50" w14:textId="77777777" w:rsidR="00DC0777" w:rsidRPr="00770C8B" w:rsidRDefault="00DC0777" w:rsidP="00DC0777">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68A8503E" w14:textId="77777777" w:rsidR="00DC0777" w:rsidRDefault="00DC0777" w:rsidP="00DC0777">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F020F2">
        <w:rPr>
          <w:rStyle w:val="Emphasis"/>
          <w:highlight w:val="cyan"/>
        </w:rPr>
        <w:t>epistemological and ontological 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FB2B53">
        <w:rPr>
          <w:rStyle w:val="StyleUnderline"/>
          <w:highlight w:val="cyan"/>
        </w:rPr>
        <w:t xml:space="preserve">smacks of </w:t>
      </w:r>
      <w:r w:rsidRPr="004011ED">
        <w:rPr>
          <w:rStyle w:val="Emphasis"/>
        </w:rPr>
        <w:t xml:space="preserve">intellectual </w:t>
      </w:r>
      <w:r w:rsidRPr="00FB2B53">
        <w:rPr>
          <w:rStyle w:val="Emphasis"/>
          <w:highlight w:val="cyan"/>
        </w:rPr>
        <w:t>elitism</w:t>
      </w:r>
      <w:r w:rsidRPr="00FB2B53">
        <w:rPr>
          <w:rStyle w:val="StyleUnderline"/>
          <w:highlight w:val="cyan"/>
        </w:rPr>
        <w:t xml:space="preserve"> and displays</w:t>
      </w:r>
      <w:r w:rsidRPr="00786C03">
        <w:rPr>
          <w:sz w:val="16"/>
          <w:szCs w:val="16"/>
        </w:rPr>
        <w:t xml:space="preserve"> a certain </w:t>
      </w:r>
      <w:r w:rsidRPr="00FB2B53">
        <w:rPr>
          <w:rStyle w:val="Emphasis"/>
          <w:highlight w:val="cyan"/>
        </w:rPr>
        <w:t>contempt</w:t>
      </w:r>
      <w:r w:rsidRPr="00FB2B53">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FB2B53">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FB2B53">
        <w:rPr>
          <w:rStyle w:val="Emphasis"/>
          <w:highlight w:val="cyan"/>
        </w:rPr>
        <w:t>struggle</w:t>
      </w:r>
      <w:r w:rsidRPr="00786C03">
        <w:rPr>
          <w:sz w:val="16"/>
          <w:szCs w:val="16"/>
        </w:rPr>
        <w:t xml:space="preserve"> as actors in international politics. </w:t>
      </w:r>
      <w:r w:rsidRPr="00FB2B53">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FB2B53">
        <w:rPr>
          <w:rStyle w:val="Emphasis"/>
          <w:highlight w:val="cyan"/>
        </w:rPr>
        <w:t>efforts</w:t>
      </w:r>
      <w:r w:rsidRPr="00786C03">
        <w:rPr>
          <w:sz w:val="16"/>
          <w:szCs w:val="16"/>
        </w:rPr>
        <w:t xml:space="preserve">, or valiant fight against positivism </w:t>
      </w:r>
      <w:r w:rsidRPr="00FB2B53">
        <w:rPr>
          <w:rStyle w:val="StyleUnderline"/>
          <w:highlight w:val="cyan"/>
        </w:rPr>
        <w:t>say to the</w:t>
      </w:r>
      <w:r w:rsidRPr="00786C03">
        <w:rPr>
          <w:sz w:val="16"/>
          <w:szCs w:val="16"/>
        </w:rPr>
        <w:t xml:space="preserve"> truly marginalized, </w:t>
      </w:r>
      <w:r w:rsidRPr="00FB2B53">
        <w:rPr>
          <w:rStyle w:val="Emphasis"/>
          <w:highlight w:val="cyan"/>
        </w:rPr>
        <w:t>oppressed</w:t>
      </w:r>
      <w:r w:rsidRPr="00786C03">
        <w:rPr>
          <w:sz w:val="16"/>
          <w:szCs w:val="16"/>
        </w:rPr>
        <w:t>, and destitute</w:t>
      </w:r>
      <w:r w:rsidRPr="00FB2B53">
        <w:rPr>
          <w:rStyle w:val="Emphasis"/>
          <w:highlight w:val="cyan"/>
        </w:rPr>
        <w:t>?</w:t>
      </w:r>
      <w:r w:rsidRPr="00FB2B53">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lastRenderedPageBreak/>
        <w:t xml:space="preserve">casualties of </w:t>
      </w:r>
      <w:r w:rsidRPr="00FB2B53">
        <w:rPr>
          <w:rStyle w:val="Emphasis"/>
          <w:highlight w:val="cyan"/>
        </w:rPr>
        <w:t>war</w:t>
      </w:r>
      <w:r w:rsidRPr="00786C03">
        <w:rPr>
          <w:sz w:val="16"/>
          <w:szCs w:val="16"/>
        </w:rPr>
        <w:t>, or the émigrés of death squads</w:t>
      </w:r>
      <w:r w:rsidRPr="00FB2B53">
        <w:rPr>
          <w:rStyle w:val="Emphasis"/>
          <w:highlight w:val="cyan"/>
        </w:rPr>
        <w:t>?</w:t>
      </w:r>
      <w:r w:rsidRPr="00FB2B53">
        <w:rPr>
          <w:rStyle w:val="StyleUnderline"/>
          <w:highlight w:val="cyan"/>
        </w:rPr>
        <w:t xml:space="preserve"> Does it </w:t>
      </w:r>
      <w:r w:rsidRPr="004011ED">
        <w:rPr>
          <w:rStyle w:val="Emphasis"/>
        </w:rPr>
        <w:t xml:space="preserve">in any way </w:t>
      </w:r>
      <w:r w:rsidRPr="00FB2B53">
        <w:rPr>
          <w:rStyle w:val="Emphasis"/>
          <w:highlight w:val="cyan"/>
        </w:rPr>
        <w:t>speak</w:t>
      </w:r>
      <w:r w:rsidRPr="00FB2B53">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FB2B53">
        <w:rPr>
          <w:rStyle w:val="StyleUnderline"/>
          <w:highlight w:val="cyan"/>
        </w:rPr>
        <w:t>comprise</w:t>
      </w:r>
      <w:r w:rsidRPr="004011ED">
        <w:rPr>
          <w:rStyle w:val="StyleUnderline"/>
        </w:rPr>
        <w:t xml:space="preserve"> the </w:t>
      </w:r>
      <w:r w:rsidRPr="00FB2B53">
        <w:rPr>
          <w:rStyle w:val="Emphasis"/>
          <w:highlight w:val="cyan"/>
        </w:rPr>
        <w:t>policy</w:t>
      </w:r>
      <w:r w:rsidRPr="004011ED">
        <w:rPr>
          <w:rStyle w:val="Emphasis"/>
        </w:rPr>
        <w:t xml:space="preserve"> and practice</w:t>
      </w:r>
      <w:r w:rsidRPr="00786C03">
        <w:rPr>
          <w:sz w:val="16"/>
          <w:szCs w:val="16"/>
        </w:rPr>
        <w:t xml:space="preserve"> of international relations?</w:t>
      </w:r>
    </w:p>
    <w:p w14:paraId="1C1B49CB" w14:textId="77777777" w:rsidR="00DC0777" w:rsidRPr="00F020F2" w:rsidRDefault="00DC0777" w:rsidP="00DC0777">
      <w:pPr>
        <w:rPr>
          <w:sz w:val="16"/>
          <w:szCs w:val="16"/>
        </w:rPr>
      </w:pPr>
      <w:r w:rsidRPr="00786C03">
        <w:rPr>
          <w:sz w:val="16"/>
          <w:szCs w:val="16"/>
        </w:rPr>
        <w:t xml:space="preserve">On all these questions one must answer </w:t>
      </w:r>
      <w:r w:rsidRPr="00FB2B53">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FB2B53">
        <w:rPr>
          <w:rStyle w:val="StyleUnderline"/>
          <w:highlight w:val="cyan"/>
        </w:rPr>
        <w:t xml:space="preserve">to support that </w:t>
      </w:r>
      <w:r w:rsidRPr="00FB2B53">
        <w:rPr>
          <w:rStyle w:val="Emphasis"/>
          <w:highlight w:val="cyan"/>
        </w:rPr>
        <w:t>problem-solving</w:t>
      </w:r>
      <w:r w:rsidRPr="00786C03">
        <w:rPr>
          <w:sz w:val="16"/>
          <w:szCs w:val="16"/>
        </w:rPr>
        <w:t xml:space="preserve"> technical </w:t>
      </w:r>
      <w:r w:rsidRPr="00FB2B53">
        <w:rPr>
          <w:rStyle w:val="StyleUnderline"/>
          <w:highlight w:val="cyan"/>
        </w:rPr>
        <w:t>theory is</w:t>
      </w:r>
      <w:r w:rsidRPr="00786C03">
        <w:rPr>
          <w:sz w:val="16"/>
          <w:szCs w:val="16"/>
        </w:rPr>
        <w:t xml:space="preserve"> not necessary—or in some way </w:t>
      </w:r>
      <w:r w:rsidRPr="00FB2B53">
        <w:rPr>
          <w:rStyle w:val="StyleUnderline"/>
          <w:highlight w:val="cyan"/>
        </w:rPr>
        <w:t xml:space="preserve">bad—is a </w:t>
      </w:r>
      <w:r w:rsidRPr="004011ED">
        <w:rPr>
          <w:rStyle w:val="Emphasis"/>
        </w:rPr>
        <w:t xml:space="preserve">contemptuous </w:t>
      </w:r>
      <w:r w:rsidRPr="00FB2B53">
        <w:rPr>
          <w:rStyle w:val="Emphasis"/>
          <w:highlight w:val="cyan"/>
        </w:rPr>
        <w:t>position</w:t>
      </w:r>
      <w:r w:rsidRPr="00FB2B53">
        <w:rPr>
          <w:rStyle w:val="StyleUnderline"/>
          <w:highlight w:val="cyan"/>
        </w:rPr>
        <w:t xml:space="preserve"> that </w:t>
      </w:r>
      <w:r w:rsidRPr="00FB2B53">
        <w:rPr>
          <w:rStyle w:val="Emphasis"/>
          <w:highlight w:val="cyan"/>
        </w:rPr>
        <w:t>abrogates</w:t>
      </w:r>
      <w:r w:rsidRPr="00FB2B53">
        <w:rPr>
          <w:rStyle w:val="StyleUnderline"/>
          <w:highlight w:val="cyan"/>
        </w:rPr>
        <w:t xml:space="preserve"> any </w:t>
      </w:r>
      <w:r w:rsidRPr="00FB2B53">
        <w:rPr>
          <w:rStyle w:val="Emphasis"/>
          <w:highlight w:val="cyan"/>
        </w:rPr>
        <w:t>hope</w:t>
      </w:r>
      <w:r w:rsidRPr="004011ED">
        <w:rPr>
          <w:rStyle w:val="Emphasis"/>
        </w:rPr>
        <w:t xml:space="preserve"> of </w:t>
      </w:r>
      <w:r w:rsidRPr="00FB2B53">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FB2B53">
        <w:rPr>
          <w:rStyle w:val="Emphasis"/>
          <w:highlight w:val="cyan"/>
        </w:rPr>
        <w:t>realities</w:t>
      </w:r>
      <w:r w:rsidRPr="00FB2B53">
        <w:rPr>
          <w:rStyle w:val="StyleUnderline"/>
          <w:highlight w:val="cyan"/>
        </w:rPr>
        <w:t xml:space="preserve"> that </w:t>
      </w:r>
      <w:r w:rsidRPr="00FB2B53">
        <w:rPr>
          <w:rStyle w:val="Emphasis"/>
          <w:highlight w:val="cyan"/>
        </w:rPr>
        <w:t>millions confront</w:t>
      </w:r>
      <w:r w:rsidRPr="004011ED">
        <w:rPr>
          <w:rStyle w:val="Emphasis"/>
        </w:rPr>
        <w:t xml:space="preserve"> daily</w:t>
      </w:r>
      <w:r w:rsidRPr="00786C03">
        <w:rPr>
          <w:sz w:val="16"/>
          <w:szCs w:val="16"/>
        </w:rPr>
        <w:t xml:space="preserve">. As </w:t>
      </w:r>
      <w:proofErr w:type="spellStart"/>
      <w:r w:rsidRPr="00786C03">
        <w:rPr>
          <w:sz w:val="16"/>
          <w:szCs w:val="16"/>
        </w:rPr>
        <w:t>Holsti</w:t>
      </w:r>
      <w:proofErr w:type="spellEnd"/>
      <w:r w:rsidRPr="00786C03">
        <w:rPr>
          <w:sz w:val="16"/>
          <w:szCs w:val="16"/>
        </w:rPr>
        <w:t xml:space="preserve">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FB2B53">
        <w:rPr>
          <w:rStyle w:val="StyleUnderline"/>
          <w:highlight w:val="cyan"/>
        </w:rPr>
        <w:t>In what sense can</w:t>
      </w:r>
      <w:r w:rsidRPr="004011ED">
        <w:rPr>
          <w:rStyle w:val="StyleUnderline"/>
        </w:rPr>
        <w:t xml:space="preserve"> this </w:t>
      </w:r>
      <w:r w:rsidRPr="00FB2B53">
        <w:rPr>
          <w:rStyle w:val="StyleUnderline"/>
          <w:highlight w:val="cyan"/>
        </w:rPr>
        <w:t xml:space="preserve">“debate toward [a] </w:t>
      </w:r>
      <w:r w:rsidRPr="004011ED">
        <w:rPr>
          <w:rStyle w:val="Emphasis"/>
        </w:rPr>
        <w:t xml:space="preserve">bottomless </w:t>
      </w:r>
      <w:r w:rsidRPr="00FB2B53">
        <w:rPr>
          <w:rStyle w:val="Emphasis"/>
          <w:highlight w:val="cyan"/>
        </w:rPr>
        <w:t>pit</w:t>
      </w:r>
      <w:r w:rsidRPr="00FB2B53">
        <w:rPr>
          <w:rStyle w:val="StyleUnderline"/>
          <w:highlight w:val="cyan"/>
        </w:rPr>
        <w:t xml:space="preserve"> of </w:t>
      </w:r>
      <w:r w:rsidRPr="00FB2B53">
        <w:rPr>
          <w:rStyle w:val="Emphasis"/>
          <w:highlight w:val="cyan"/>
        </w:rPr>
        <w:t>epistemology</w:t>
      </w:r>
      <w:r w:rsidRPr="004011ED">
        <w:rPr>
          <w:rStyle w:val="Emphasis"/>
        </w:rPr>
        <w:t xml:space="preserve"> and </w:t>
      </w:r>
      <w:r w:rsidRPr="009B47D7">
        <w:rPr>
          <w:rStyle w:val="Emphasis"/>
        </w:rPr>
        <w:t>metaphysics”</w:t>
      </w:r>
      <w:r w:rsidRPr="00FB2B53">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FB2B53">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p>
    <w:p w14:paraId="5DEAC078" w14:textId="77777777" w:rsidR="00DC0777" w:rsidRDefault="00DC0777" w:rsidP="00DC0777">
      <w:pPr>
        <w:pStyle w:val="Analytic"/>
      </w:pPr>
    </w:p>
    <w:p w14:paraId="11E69FA0" w14:textId="77777777" w:rsidR="00DC0777" w:rsidRPr="00F020F2" w:rsidRDefault="00DC0777" w:rsidP="00DC0777">
      <w:pPr>
        <w:pStyle w:val="Analytic"/>
      </w:pPr>
    </w:p>
    <w:p w14:paraId="26F5354E" w14:textId="77777777" w:rsidR="004B4F97" w:rsidRPr="004B4F97" w:rsidRDefault="004B4F97" w:rsidP="004B4F97"/>
    <w:p w14:paraId="78297F60" w14:textId="77777777" w:rsidR="004B4F97" w:rsidRPr="004B4F97" w:rsidRDefault="004B4F97" w:rsidP="004B4F97"/>
    <w:p w14:paraId="7B157092" w14:textId="6BC97488" w:rsidR="004B4F97" w:rsidRDefault="00C149AA" w:rsidP="00C149AA">
      <w:pPr>
        <w:pStyle w:val="Heading1"/>
      </w:pPr>
      <w:r>
        <w:lastRenderedPageBreak/>
        <w:t>1AR</w:t>
      </w:r>
    </w:p>
    <w:p w14:paraId="79A84272" w14:textId="321627A6" w:rsidR="00C149AA" w:rsidRDefault="00C149AA" w:rsidP="00C149AA">
      <w:pPr>
        <w:pStyle w:val="Heading2"/>
      </w:pPr>
      <w:r>
        <w:lastRenderedPageBreak/>
        <w:t>AT: Crip Negativity</w:t>
      </w:r>
    </w:p>
    <w:p w14:paraId="57F75519" w14:textId="7F3361E7" w:rsidR="00C149AA" w:rsidRPr="00C149AA" w:rsidRDefault="00C149AA" w:rsidP="00C149AA">
      <w:pPr>
        <w:pStyle w:val="Heading3"/>
      </w:pPr>
      <w:r>
        <w:lastRenderedPageBreak/>
        <w:t>AT: MA---1AR</w:t>
      </w:r>
    </w:p>
    <w:p w14:paraId="0F79AE09" w14:textId="2532DEBE" w:rsidR="00C149AA" w:rsidRDefault="00C149AA" w:rsidP="00C149AA">
      <w:pPr>
        <w:pStyle w:val="Heading4"/>
        <w:shd w:val="clear" w:color="auto" w:fill="FFFFFF"/>
        <w:spacing w:line="278" w:lineRule="atLeast"/>
        <w:rPr>
          <w:rFonts w:cs="Calibri"/>
          <w:color w:val="222222"/>
          <w:szCs w:val="26"/>
        </w:rPr>
      </w:pPr>
      <w:r>
        <w:rPr>
          <w:rFonts w:cs="Calibri"/>
          <w:color w:val="222222"/>
          <w:szCs w:val="26"/>
        </w:rPr>
        <w:t>Voting us down for not articulating ourselves perfectly makes it </w:t>
      </w:r>
      <w:r>
        <w:rPr>
          <w:rFonts w:cs="Calibri"/>
          <w:color w:val="222222"/>
          <w:szCs w:val="26"/>
          <w:u w:val="single"/>
        </w:rPr>
        <w:t>more difficult</w:t>
      </w:r>
      <w:r>
        <w:rPr>
          <w:rFonts w:cs="Calibri"/>
          <w:color w:val="222222"/>
          <w:szCs w:val="26"/>
        </w:rPr>
        <w:t> to advance </w:t>
      </w:r>
      <w:r>
        <w:rPr>
          <w:rFonts w:cs="Calibri"/>
          <w:color w:val="222222"/>
          <w:szCs w:val="26"/>
          <w:u w:val="single"/>
        </w:rPr>
        <w:t>challenges</w:t>
      </w:r>
      <w:r>
        <w:rPr>
          <w:rFonts w:cs="Calibri"/>
          <w:color w:val="222222"/>
          <w:szCs w:val="26"/>
        </w:rPr>
        <w:t> to oppression.</w:t>
      </w:r>
    </w:p>
    <w:p w14:paraId="4A164179" w14:textId="77777777" w:rsidR="00C149AA" w:rsidRDefault="00C149AA" w:rsidP="00C149AA">
      <w:pPr>
        <w:shd w:val="clear" w:color="auto" w:fill="FFFFFF"/>
        <w:spacing w:line="235" w:lineRule="atLeast"/>
        <w:rPr>
          <w:color w:val="222222"/>
          <w:sz w:val="22"/>
        </w:rPr>
      </w:pPr>
      <w:proofErr w:type="spellStart"/>
      <w:r>
        <w:rPr>
          <w:b/>
          <w:bCs/>
          <w:color w:val="222222"/>
          <w:sz w:val="26"/>
          <w:szCs w:val="26"/>
        </w:rPr>
        <w:t>Kaba</w:t>
      </w:r>
      <w:proofErr w:type="spellEnd"/>
      <w:r>
        <w:rPr>
          <w:b/>
          <w:bCs/>
          <w:color w:val="222222"/>
          <w:sz w:val="26"/>
          <w:szCs w:val="26"/>
        </w:rPr>
        <w:t xml:space="preserve"> and Hayes,</w:t>
      </w:r>
      <w:r>
        <w:rPr>
          <w:color w:val="222222"/>
          <w:sz w:val="22"/>
        </w:rPr>
        <w:t> </w:t>
      </w:r>
      <w:r>
        <w:rPr>
          <w:b/>
          <w:bCs/>
          <w:color w:val="222222"/>
          <w:sz w:val="26"/>
          <w:szCs w:val="26"/>
        </w:rPr>
        <w:t>23</w:t>
      </w:r>
      <w:r>
        <w:rPr>
          <w:color w:val="222222"/>
          <w:sz w:val="22"/>
        </w:rPr>
        <w:t>—organizer and founder of Project NIA; Menominee organizer and writer (</w:t>
      </w:r>
      <w:proofErr w:type="spellStart"/>
      <w:r>
        <w:rPr>
          <w:color w:val="222222"/>
          <w:sz w:val="22"/>
        </w:rPr>
        <w:t>Mariame</w:t>
      </w:r>
      <w:proofErr w:type="spellEnd"/>
      <w:r>
        <w:rPr>
          <w:color w:val="222222"/>
          <w:sz w:val="22"/>
        </w:rPr>
        <w:t xml:space="preserve"> and Kelly, “How Much Discomfort Is the Whole World Worth?,” </w:t>
      </w:r>
      <w:hyperlink r:id="rId15" w:tgtFrame="_blank" w:history="1">
        <w:r>
          <w:rPr>
            <w:rStyle w:val="Hyperlink"/>
            <w:color w:val="1155CC"/>
            <w:sz w:val="22"/>
          </w:rPr>
          <w:t>https://www.bostonreview.net/articles/how-much-discomfort-is-the-whole-world-worth/</w:t>
        </w:r>
      </w:hyperlink>
      <w:r>
        <w:rPr>
          <w:color w:val="222222"/>
          <w:sz w:val="22"/>
        </w:rPr>
        <w:t xml:space="preserve">, </w:t>
      </w:r>
      <w:proofErr w:type="spellStart"/>
      <w:r>
        <w:rPr>
          <w:color w:val="222222"/>
          <w:sz w:val="22"/>
        </w:rPr>
        <w:t>dml</w:t>
      </w:r>
      <w:proofErr w:type="spellEnd"/>
      <w:r>
        <w:rPr>
          <w:color w:val="222222"/>
          <w:sz w:val="22"/>
        </w:rPr>
        <w:t>)</w:t>
      </w:r>
    </w:p>
    <w:p w14:paraId="52DA8D42" w14:textId="77777777" w:rsidR="00C149AA" w:rsidRDefault="00C149AA" w:rsidP="00C149AA">
      <w:pPr>
        <w:shd w:val="clear" w:color="auto" w:fill="FFFFFF"/>
        <w:spacing w:line="235" w:lineRule="atLeast"/>
        <w:rPr>
          <w:color w:val="222222"/>
          <w:sz w:val="22"/>
        </w:rPr>
      </w:pPr>
      <w:r>
        <w:rPr>
          <w:color w:val="222222"/>
          <w:sz w:val="22"/>
        </w:rPr>
        <w:t>As we work to build more sustainable movements</w:t>
      </w:r>
      <w:r>
        <w:rPr>
          <w:color w:val="222222"/>
          <w:sz w:val="14"/>
          <w:szCs w:val="14"/>
        </w:rPr>
        <w:t>, </w:t>
      </w:r>
      <w:r>
        <w:rPr>
          <w:color w:val="222222"/>
          <w:sz w:val="22"/>
        </w:rPr>
        <w:t>we must think hard about our strategies for responding when organizers make </w:t>
      </w:r>
      <w:r>
        <w:rPr>
          <w:b/>
          <w:bCs/>
          <w:color w:val="222222"/>
          <w:sz w:val="22"/>
          <w:bdr w:val="single" w:sz="8" w:space="0" w:color="auto" w:frame="1"/>
        </w:rPr>
        <w:t>mistakes</w:t>
      </w:r>
      <w:r>
        <w:rPr>
          <w:color w:val="222222"/>
          <w:sz w:val="14"/>
          <w:szCs w:val="14"/>
        </w:rPr>
        <w:t>. Social media can often foster </w:t>
      </w:r>
      <w:r>
        <w:rPr>
          <w:color w:val="222222"/>
          <w:sz w:val="22"/>
        </w:rPr>
        <w:t>a</w:t>
      </w:r>
      <w:r>
        <w:rPr>
          <w:color w:val="222222"/>
          <w:sz w:val="14"/>
          <w:szCs w:val="14"/>
        </w:rPr>
        <w:t> “</w:t>
      </w:r>
      <w:r>
        <w:rPr>
          <w:b/>
          <w:bCs/>
          <w:color w:val="222222"/>
          <w:sz w:val="22"/>
          <w:bdr w:val="single" w:sz="8" w:space="0" w:color="auto" w:frame="1"/>
          <w:shd w:val="clear" w:color="auto" w:fill="00FFFF"/>
        </w:rPr>
        <w:t>zero-tolerance</w:t>
      </w:r>
      <w:r>
        <w:rPr>
          <w:color w:val="222222"/>
          <w:sz w:val="14"/>
          <w:szCs w:val="14"/>
        </w:rPr>
        <w:t>” </w:t>
      </w:r>
      <w:r>
        <w:rPr>
          <w:color w:val="222222"/>
          <w:sz w:val="22"/>
          <w:shd w:val="clear" w:color="auto" w:fill="00FFFF"/>
        </w:rPr>
        <w:t>attitude</w:t>
      </w:r>
      <w:r>
        <w:rPr>
          <w:color w:val="222222"/>
          <w:sz w:val="22"/>
        </w:rPr>
        <w:t> about</w:t>
      </w:r>
      <w:r>
        <w:rPr>
          <w:color w:val="222222"/>
          <w:sz w:val="14"/>
          <w:szCs w:val="14"/>
        </w:rPr>
        <w:t> political ignorance or </w:t>
      </w:r>
      <w:r>
        <w:rPr>
          <w:b/>
          <w:bCs/>
          <w:color w:val="222222"/>
          <w:sz w:val="22"/>
          <w:bdr w:val="single" w:sz="8" w:space="0" w:color="auto" w:frame="1"/>
        </w:rPr>
        <w:t>missteps</w:t>
      </w:r>
      <w:r>
        <w:rPr>
          <w:color w:val="222222"/>
          <w:sz w:val="14"/>
          <w:szCs w:val="14"/>
        </w:rPr>
        <w:t>. Platforms like Twitter have helped facilitate tremendous accomplishments in movement work, but they have also </w:t>
      </w:r>
      <w:r>
        <w:rPr>
          <w:color w:val="222222"/>
          <w:sz w:val="22"/>
        </w:rPr>
        <w:t>created an arena for political performance and critique that is often </w:t>
      </w:r>
      <w:r>
        <w:rPr>
          <w:b/>
          <w:bCs/>
          <w:color w:val="222222"/>
          <w:sz w:val="22"/>
          <w:bdr w:val="single" w:sz="8" w:space="0" w:color="auto" w:frame="1"/>
        </w:rPr>
        <w:t>divorced</w:t>
      </w:r>
      <w:r>
        <w:rPr>
          <w:color w:val="222222"/>
          <w:sz w:val="22"/>
        </w:rPr>
        <w:t> from relationship building or strategic aims</w:t>
      </w:r>
      <w:r>
        <w:rPr>
          <w:color w:val="222222"/>
          <w:sz w:val="14"/>
          <w:szCs w:val="14"/>
        </w:rPr>
        <w:t>. For many people, social media is not an organizing tool but a realm of political performance and spectatorship. A trend has emerged in which some </w:t>
      </w:r>
      <w:r>
        <w:rPr>
          <w:color w:val="222222"/>
          <w:sz w:val="22"/>
        </w:rPr>
        <w:t>organizers will </w:t>
      </w:r>
      <w:r>
        <w:rPr>
          <w:color w:val="222222"/>
          <w:sz w:val="22"/>
          <w:shd w:val="clear" w:color="auto" w:fill="00FFFF"/>
        </w:rPr>
        <w:t>demand</w:t>
      </w:r>
      <w:r>
        <w:rPr>
          <w:color w:val="222222"/>
          <w:sz w:val="22"/>
        </w:rPr>
        <w:t> performances of </w:t>
      </w:r>
      <w:r>
        <w:rPr>
          <w:b/>
          <w:bCs/>
          <w:color w:val="222222"/>
          <w:sz w:val="22"/>
          <w:bdr w:val="single" w:sz="8" w:space="0" w:color="auto" w:frame="1"/>
          <w:shd w:val="clear" w:color="auto" w:fill="00FFFF"/>
        </w:rPr>
        <w:t>solidarity</w:t>
      </w:r>
      <w:r>
        <w:rPr>
          <w:color w:val="222222"/>
          <w:sz w:val="22"/>
          <w:shd w:val="clear" w:color="auto" w:fill="00FFFF"/>
        </w:rPr>
        <w:t> and </w:t>
      </w:r>
      <w:r>
        <w:rPr>
          <w:b/>
          <w:bCs/>
          <w:color w:val="222222"/>
          <w:sz w:val="22"/>
          <w:bdr w:val="single" w:sz="8" w:space="0" w:color="auto" w:frame="1"/>
          <w:shd w:val="clear" w:color="auto" w:fill="00FFFF"/>
        </w:rPr>
        <w:t>awareness</w:t>
      </w:r>
      <w:r>
        <w:rPr>
          <w:color w:val="222222"/>
          <w:sz w:val="14"/>
          <w:szCs w:val="14"/>
        </w:rPr>
        <w:t> on social media </w:t>
      </w:r>
      <w:r>
        <w:rPr>
          <w:color w:val="222222"/>
          <w:sz w:val="22"/>
          <w:shd w:val="clear" w:color="auto" w:fill="00FFFF"/>
        </w:rPr>
        <w:t>but</w:t>
      </w:r>
      <w:r>
        <w:rPr>
          <w:color w:val="222222"/>
          <w:sz w:val="22"/>
        </w:rPr>
        <w:t> then </w:t>
      </w:r>
      <w:r>
        <w:rPr>
          <w:b/>
          <w:bCs/>
          <w:color w:val="222222"/>
          <w:sz w:val="22"/>
          <w:bdr w:val="single" w:sz="8" w:space="0" w:color="auto" w:frame="1"/>
        </w:rPr>
        <w:t>critique</w:t>
      </w:r>
      <w:r>
        <w:rPr>
          <w:color w:val="222222"/>
          <w:sz w:val="22"/>
        </w:rPr>
        <w:t> or even </w:t>
      </w:r>
      <w:r>
        <w:rPr>
          <w:b/>
          <w:bCs/>
          <w:color w:val="222222"/>
          <w:sz w:val="22"/>
          <w:bdr w:val="single" w:sz="8" w:space="0" w:color="auto" w:frame="1"/>
          <w:shd w:val="clear" w:color="auto" w:fill="00FFFF"/>
        </w:rPr>
        <w:t>tear apart</w:t>
      </w:r>
      <w:r>
        <w:rPr>
          <w:color w:val="222222"/>
          <w:sz w:val="22"/>
        </w:rPr>
        <w:t> those </w:t>
      </w:r>
      <w:r>
        <w:rPr>
          <w:color w:val="222222"/>
          <w:sz w:val="22"/>
          <w:shd w:val="clear" w:color="auto" w:fill="00FFFF"/>
        </w:rPr>
        <w:t>performances when they </w:t>
      </w:r>
      <w:r>
        <w:rPr>
          <w:b/>
          <w:bCs/>
          <w:color w:val="222222"/>
          <w:sz w:val="22"/>
          <w:bdr w:val="single" w:sz="8" w:space="0" w:color="auto" w:frame="1"/>
          <w:shd w:val="clear" w:color="auto" w:fill="00FFFF"/>
        </w:rPr>
        <w:t>fall short</w:t>
      </w:r>
      <w:r>
        <w:rPr>
          <w:color w:val="222222"/>
          <w:sz w:val="22"/>
          <w:shd w:val="clear" w:color="auto" w:fill="00FFFF"/>
        </w:rPr>
        <w:t> or are deemed </w:t>
      </w:r>
      <w:r>
        <w:rPr>
          <w:b/>
          <w:bCs/>
          <w:color w:val="222222"/>
          <w:sz w:val="22"/>
          <w:bdr w:val="single" w:sz="8" w:space="0" w:color="auto" w:frame="1"/>
          <w:shd w:val="clear" w:color="auto" w:fill="00FFFF"/>
        </w:rPr>
        <w:t>insincere</w:t>
      </w:r>
      <w:r>
        <w:rPr>
          <w:color w:val="222222"/>
          <w:sz w:val="14"/>
          <w:szCs w:val="14"/>
        </w:rPr>
        <w:t>. As with reality television, </w:t>
      </w:r>
      <w:r>
        <w:rPr>
          <w:b/>
          <w:bCs/>
          <w:color w:val="222222"/>
          <w:sz w:val="22"/>
          <w:bdr w:val="single" w:sz="8" w:space="0" w:color="auto" w:frame="1"/>
        </w:rPr>
        <w:t>favorites</w:t>
      </w:r>
      <w:r>
        <w:rPr>
          <w:color w:val="222222"/>
          <w:sz w:val="22"/>
        </w:rPr>
        <w:t> emerge</w:t>
      </w:r>
      <w:r>
        <w:rPr>
          <w:color w:val="222222"/>
          <w:sz w:val="14"/>
          <w:szCs w:val="14"/>
        </w:rPr>
        <w:t>, </w:t>
      </w:r>
      <w:r>
        <w:rPr>
          <w:color w:val="222222"/>
          <w:sz w:val="22"/>
        </w:rPr>
        <w:t>and people are</w:t>
      </w:r>
      <w:r>
        <w:rPr>
          <w:color w:val="222222"/>
          <w:sz w:val="14"/>
          <w:szCs w:val="14"/>
        </w:rPr>
        <w:t> sometimes </w:t>
      </w:r>
      <w:r>
        <w:rPr>
          <w:b/>
          <w:bCs/>
          <w:color w:val="222222"/>
          <w:sz w:val="30"/>
          <w:szCs w:val="30"/>
          <w:bdr w:val="single" w:sz="8" w:space="0" w:color="auto" w:frame="1"/>
        </w:rPr>
        <w:t>voted off</w:t>
      </w:r>
      <w:r>
        <w:rPr>
          <w:color w:val="222222"/>
          <w:sz w:val="14"/>
          <w:szCs w:val="14"/>
        </w:rPr>
        <w:t> the island.</w:t>
      </w:r>
    </w:p>
    <w:p w14:paraId="2569EFB3" w14:textId="77777777" w:rsidR="00C149AA" w:rsidRDefault="00C149AA" w:rsidP="00C149AA">
      <w:pPr>
        <w:shd w:val="clear" w:color="auto" w:fill="FFFFFF"/>
        <w:spacing w:line="235" w:lineRule="atLeast"/>
        <w:rPr>
          <w:color w:val="222222"/>
          <w:sz w:val="22"/>
        </w:rPr>
      </w:pPr>
      <w:r>
        <w:rPr>
          <w:color w:val="222222"/>
          <w:sz w:val="22"/>
          <w:shd w:val="clear" w:color="auto" w:fill="00FFFF"/>
        </w:rPr>
        <w:t>When</w:t>
      </w:r>
      <w:r>
        <w:rPr>
          <w:color w:val="222222"/>
          <w:sz w:val="22"/>
        </w:rPr>
        <w:t> the performance of solidarity via the replication of </w:t>
      </w:r>
      <w:r>
        <w:rPr>
          <w:color w:val="222222"/>
          <w:sz w:val="22"/>
          <w:shd w:val="clear" w:color="auto" w:fill="00FFFF"/>
        </w:rPr>
        <w:t>the </w:t>
      </w:r>
      <w:r>
        <w:rPr>
          <w:b/>
          <w:bCs/>
          <w:color w:val="222222"/>
          <w:sz w:val="22"/>
          <w:bdr w:val="single" w:sz="8" w:space="0" w:color="auto" w:frame="1"/>
          <w:shd w:val="clear" w:color="auto" w:fill="00FFFF"/>
        </w:rPr>
        <w:t>right words</w:t>
      </w:r>
      <w:r>
        <w:rPr>
          <w:color w:val="222222"/>
          <w:sz w:val="14"/>
          <w:szCs w:val="14"/>
        </w:rPr>
        <w:t> or slogans </w:t>
      </w:r>
      <w:r>
        <w:rPr>
          <w:color w:val="222222"/>
          <w:sz w:val="22"/>
          <w:shd w:val="clear" w:color="auto" w:fill="00FFFF"/>
        </w:rPr>
        <w:t>becomes our </w:t>
      </w:r>
      <w:r>
        <w:rPr>
          <w:b/>
          <w:bCs/>
          <w:color w:val="222222"/>
          <w:sz w:val="22"/>
          <w:bdr w:val="single" w:sz="8" w:space="0" w:color="auto" w:frame="1"/>
          <w:shd w:val="clear" w:color="auto" w:fill="00FFFF"/>
        </w:rPr>
        <w:t>central focus</w:t>
      </w:r>
      <w:r>
        <w:rPr>
          <w:color w:val="222222"/>
          <w:sz w:val="14"/>
          <w:szCs w:val="14"/>
        </w:rPr>
        <w:t>, it’s not surprising that </w:t>
      </w:r>
      <w:r>
        <w:rPr>
          <w:color w:val="222222"/>
          <w:sz w:val="22"/>
          <w:shd w:val="clear" w:color="auto" w:fill="00FFFF"/>
        </w:rPr>
        <w:t>responses</w:t>
      </w:r>
      <w:r>
        <w:rPr>
          <w:color w:val="222222"/>
          <w:sz w:val="22"/>
        </w:rPr>
        <w:t> might </w:t>
      </w:r>
      <w:r>
        <w:rPr>
          <w:color w:val="222222"/>
          <w:sz w:val="22"/>
          <w:shd w:val="clear" w:color="auto" w:fill="00FFFF"/>
        </w:rPr>
        <w:t>read as </w:t>
      </w:r>
      <w:r>
        <w:rPr>
          <w:b/>
          <w:bCs/>
          <w:color w:val="222222"/>
          <w:sz w:val="22"/>
          <w:bdr w:val="single" w:sz="8" w:space="0" w:color="auto" w:frame="1"/>
          <w:shd w:val="clear" w:color="auto" w:fill="00FFFF"/>
        </w:rPr>
        <w:t>empty</w:t>
      </w:r>
      <w:r>
        <w:rPr>
          <w:color w:val="222222"/>
          <w:sz w:val="22"/>
          <w:shd w:val="clear" w:color="auto" w:fill="00FFFF"/>
        </w:rPr>
        <w:t> </w:t>
      </w:r>
      <w:r>
        <w:rPr>
          <w:color w:val="222222"/>
          <w:sz w:val="22"/>
        </w:rPr>
        <w:t>or even </w:t>
      </w:r>
      <w:r>
        <w:rPr>
          <w:b/>
          <w:bCs/>
          <w:color w:val="222222"/>
          <w:sz w:val="22"/>
          <w:bdr w:val="single" w:sz="8" w:space="0" w:color="auto" w:frame="1"/>
        </w:rPr>
        <w:t>insincere</w:t>
      </w:r>
      <w:r>
        <w:rPr>
          <w:color w:val="222222"/>
          <w:sz w:val="14"/>
          <w:szCs w:val="14"/>
        </w:rPr>
        <w:t>. </w:t>
      </w:r>
      <w:r>
        <w:rPr>
          <w:b/>
          <w:bCs/>
          <w:color w:val="222222"/>
          <w:sz w:val="22"/>
          <w:bdr w:val="single" w:sz="8" w:space="0" w:color="auto" w:frame="1"/>
          <w:shd w:val="clear" w:color="auto" w:fill="00FFFF"/>
        </w:rPr>
        <w:t>Sloganizing</w:t>
      </w:r>
      <w:r>
        <w:rPr>
          <w:color w:val="222222"/>
          <w:sz w:val="22"/>
          <w:shd w:val="clear" w:color="auto" w:fill="00FFFF"/>
        </w:rPr>
        <w:t> is not </w:t>
      </w:r>
      <w:r>
        <w:rPr>
          <w:b/>
          <w:bCs/>
          <w:color w:val="222222"/>
          <w:sz w:val="22"/>
          <w:bdr w:val="single" w:sz="8" w:space="0" w:color="auto" w:frame="1"/>
          <w:shd w:val="clear" w:color="auto" w:fill="00FFFF"/>
        </w:rPr>
        <w:t>organizing</w:t>
      </w:r>
      <w:r>
        <w:rPr>
          <w:color w:val="222222"/>
          <w:sz w:val="14"/>
          <w:szCs w:val="14"/>
        </w:rPr>
        <w:t>, </w:t>
      </w:r>
      <w:r>
        <w:rPr>
          <w:color w:val="222222"/>
          <w:sz w:val="22"/>
        </w:rPr>
        <w:t>and paying </w:t>
      </w:r>
      <w:r>
        <w:rPr>
          <w:b/>
          <w:bCs/>
          <w:color w:val="222222"/>
          <w:sz w:val="22"/>
          <w:bdr w:val="single" w:sz="8" w:space="0" w:color="auto" w:frame="1"/>
        </w:rPr>
        <w:t>righteous </w:t>
      </w:r>
      <w:r>
        <w:rPr>
          <w:b/>
          <w:bCs/>
          <w:color w:val="222222"/>
          <w:sz w:val="22"/>
          <w:bdr w:val="single" w:sz="8" w:space="0" w:color="auto" w:frame="1"/>
          <w:shd w:val="clear" w:color="auto" w:fill="00FFFF"/>
        </w:rPr>
        <w:t>lip service</w:t>
      </w:r>
      <w:r>
        <w:rPr>
          <w:color w:val="222222"/>
          <w:sz w:val="22"/>
        </w:rPr>
        <w:t> to a cause</w:t>
      </w:r>
      <w:r>
        <w:rPr>
          <w:color w:val="222222"/>
          <w:sz w:val="14"/>
          <w:szCs w:val="14"/>
        </w:rPr>
        <w:t>, in the preferred language of the moment, </w:t>
      </w:r>
      <w:r>
        <w:rPr>
          <w:b/>
          <w:bCs/>
          <w:color w:val="222222"/>
          <w:sz w:val="30"/>
          <w:szCs w:val="30"/>
          <w:bdr w:val="single" w:sz="8" w:space="0" w:color="auto" w:frame="1"/>
          <w:shd w:val="clear" w:color="auto" w:fill="00FFFF"/>
        </w:rPr>
        <w:t>does not empty</w:t>
      </w:r>
      <w:r>
        <w:rPr>
          <w:b/>
          <w:bCs/>
          <w:color w:val="222222"/>
          <w:sz w:val="30"/>
          <w:szCs w:val="30"/>
          <w:bdr w:val="single" w:sz="8" w:space="0" w:color="auto" w:frame="1"/>
        </w:rPr>
        <w:t> any </w:t>
      </w:r>
      <w:r>
        <w:rPr>
          <w:b/>
          <w:bCs/>
          <w:color w:val="222222"/>
          <w:sz w:val="30"/>
          <w:szCs w:val="30"/>
          <w:bdr w:val="single" w:sz="8" w:space="0" w:color="auto" w:frame="1"/>
          <w:shd w:val="clear" w:color="auto" w:fill="00FFFF"/>
        </w:rPr>
        <w:t>cages</w:t>
      </w:r>
      <w:r>
        <w:rPr>
          <w:color w:val="222222"/>
          <w:sz w:val="22"/>
        </w:rPr>
        <w:t> </w:t>
      </w:r>
      <w:r>
        <w:rPr>
          <w:color w:val="222222"/>
          <w:sz w:val="22"/>
          <w:shd w:val="clear" w:color="auto" w:fill="00FFFF"/>
        </w:rPr>
        <w:t>or </w:t>
      </w:r>
      <w:r>
        <w:rPr>
          <w:b/>
          <w:bCs/>
          <w:color w:val="222222"/>
          <w:sz w:val="30"/>
          <w:szCs w:val="30"/>
          <w:bdr w:val="single" w:sz="8" w:space="0" w:color="auto" w:frame="1"/>
          <w:shd w:val="clear" w:color="auto" w:fill="00FFFF"/>
        </w:rPr>
        <w:t>transform</w:t>
      </w:r>
      <w:r>
        <w:rPr>
          <w:b/>
          <w:bCs/>
          <w:color w:val="222222"/>
          <w:sz w:val="30"/>
          <w:szCs w:val="30"/>
          <w:bdr w:val="single" w:sz="8" w:space="0" w:color="auto" w:frame="1"/>
        </w:rPr>
        <w:t> anyone’s </w:t>
      </w:r>
      <w:r>
        <w:rPr>
          <w:b/>
          <w:bCs/>
          <w:color w:val="222222"/>
          <w:sz w:val="30"/>
          <w:szCs w:val="30"/>
          <w:bdr w:val="single" w:sz="8" w:space="0" w:color="auto" w:frame="1"/>
          <w:shd w:val="clear" w:color="auto" w:fill="00FFFF"/>
        </w:rPr>
        <w:t>material conditions</w:t>
      </w:r>
      <w:r>
        <w:rPr>
          <w:color w:val="222222"/>
          <w:sz w:val="14"/>
          <w:szCs w:val="14"/>
        </w:rPr>
        <w:t>. </w:t>
      </w:r>
      <w:r>
        <w:rPr>
          <w:color w:val="222222"/>
          <w:sz w:val="22"/>
        </w:rPr>
        <w:t>Rather than fixating on the </w:t>
      </w:r>
      <w:r>
        <w:rPr>
          <w:b/>
          <w:bCs/>
          <w:color w:val="222222"/>
          <w:sz w:val="22"/>
          <w:bdr w:val="single" w:sz="8" w:space="0" w:color="auto" w:frame="1"/>
        </w:rPr>
        <w:t>grammar</w:t>
      </w:r>
      <w:r>
        <w:rPr>
          <w:color w:val="222222"/>
          <w:sz w:val="22"/>
        </w:rPr>
        <w:t> of people’s politics</w:t>
      </w:r>
      <w:r>
        <w:rPr>
          <w:color w:val="222222"/>
          <w:sz w:val="14"/>
          <w:szCs w:val="14"/>
        </w:rPr>
        <w:t>, </w:t>
      </w:r>
      <w:r>
        <w:rPr>
          <w:color w:val="222222"/>
          <w:sz w:val="22"/>
        </w:rPr>
        <w:t>we</w:t>
      </w:r>
      <w:r>
        <w:rPr>
          <w:color w:val="222222"/>
          <w:sz w:val="14"/>
          <w:szCs w:val="14"/>
        </w:rPr>
        <w:t> organizers </w:t>
      </w:r>
      <w:r>
        <w:rPr>
          <w:color w:val="222222"/>
          <w:sz w:val="22"/>
        </w:rPr>
        <w:t>must ask</w:t>
      </w:r>
      <w:r>
        <w:rPr>
          <w:color w:val="222222"/>
          <w:sz w:val="14"/>
          <w:szCs w:val="14"/>
        </w:rPr>
        <w:t> ourselves </w:t>
      </w:r>
      <w:r>
        <w:rPr>
          <w:color w:val="222222"/>
          <w:sz w:val="22"/>
        </w:rPr>
        <w:t>what we want people to </w:t>
      </w:r>
      <w:r>
        <w:rPr>
          <w:b/>
          <w:bCs/>
          <w:color w:val="222222"/>
          <w:sz w:val="22"/>
          <w:bdr w:val="single" w:sz="8" w:space="0" w:color="auto" w:frame="1"/>
        </w:rPr>
        <w:t>do</w:t>
      </w:r>
      <w:r>
        <w:rPr>
          <w:color w:val="222222"/>
          <w:sz w:val="14"/>
          <w:szCs w:val="14"/>
        </w:rPr>
        <w:t>.</w:t>
      </w:r>
    </w:p>
    <w:p w14:paraId="6C1D6DE2" w14:textId="77777777" w:rsidR="00C149AA" w:rsidRDefault="00C149AA" w:rsidP="00C149AA">
      <w:pPr>
        <w:shd w:val="clear" w:color="auto" w:fill="FFFFFF"/>
        <w:spacing w:line="235" w:lineRule="atLeast"/>
        <w:rPr>
          <w:color w:val="222222"/>
          <w:sz w:val="22"/>
        </w:rPr>
      </w:pPr>
      <w:r>
        <w:rPr>
          <w:color w:val="222222"/>
          <w:sz w:val="22"/>
        </w:rPr>
        <w:t>When </w:t>
      </w:r>
      <w:r>
        <w:rPr>
          <w:b/>
          <w:bCs/>
          <w:color w:val="222222"/>
          <w:sz w:val="22"/>
          <w:bdr w:val="single" w:sz="8" w:space="0" w:color="auto" w:frame="1"/>
        </w:rPr>
        <w:t>debates</w:t>
      </w:r>
      <w:r>
        <w:rPr>
          <w:color w:val="222222"/>
          <w:sz w:val="22"/>
        </w:rPr>
        <w:t> arise around </w:t>
      </w:r>
      <w:r>
        <w:rPr>
          <w:b/>
          <w:bCs/>
          <w:color w:val="222222"/>
          <w:sz w:val="22"/>
          <w:bdr w:val="single" w:sz="8" w:space="0" w:color="auto" w:frame="1"/>
        </w:rPr>
        <w:t>language</w:t>
      </w:r>
      <w:r>
        <w:rPr>
          <w:color w:val="222222"/>
          <w:sz w:val="14"/>
          <w:szCs w:val="14"/>
        </w:rPr>
        <w:t>, </w:t>
      </w:r>
      <w:r>
        <w:rPr>
          <w:color w:val="222222"/>
          <w:sz w:val="22"/>
        </w:rPr>
        <w:t>we must</w:t>
      </w:r>
      <w:r>
        <w:rPr>
          <w:color w:val="222222"/>
          <w:sz w:val="14"/>
          <w:szCs w:val="14"/>
        </w:rPr>
        <w:t> also </w:t>
      </w:r>
      <w:r>
        <w:rPr>
          <w:color w:val="222222"/>
          <w:sz w:val="22"/>
        </w:rPr>
        <w:t>understand</w:t>
      </w:r>
      <w:r>
        <w:rPr>
          <w:color w:val="222222"/>
          <w:sz w:val="14"/>
          <w:szCs w:val="14"/>
        </w:rPr>
        <w:t> the extent to which the </w:t>
      </w:r>
      <w:r>
        <w:rPr>
          <w:color w:val="222222"/>
          <w:sz w:val="22"/>
        </w:rPr>
        <w:t>language</w:t>
      </w:r>
      <w:r>
        <w:rPr>
          <w:color w:val="222222"/>
          <w:sz w:val="14"/>
          <w:szCs w:val="14"/>
        </w:rPr>
        <w:t> of dissent and liberation </w:t>
      </w:r>
      <w:r>
        <w:rPr>
          <w:color w:val="222222"/>
          <w:sz w:val="22"/>
        </w:rPr>
        <w:t>has </w:t>
      </w:r>
      <w:r>
        <w:rPr>
          <w:b/>
          <w:bCs/>
          <w:color w:val="222222"/>
          <w:sz w:val="22"/>
          <w:bdr w:val="single" w:sz="8" w:space="0" w:color="auto" w:frame="1"/>
        </w:rPr>
        <w:t>shifted</w:t>
      </w:r>
      <w:r>
        <w:rPr>
          <w:color w:val="222222"/>
          <w:sz w:val="14"/>
          <w:szCs w:val="14"/>
        </w:rPr>
        <w:t> over time. </w:t>
      </w:r>
      <w:r>
        <w:rPr>
          <w:color w:val="222222"/>
          <w:sz w:val="22"/>
        </w:rPr>
        <w:t>The terms and jargon we use today do not represent</w:t>
      </w:r>
      <w:r>
        <w:rPr>
          <w:color w:val="222222"/>
          <w:sz w:val="14"/>
          <w:szCs w:val="14"/>
        </w:rPr>
        <w:t> an “arrival” at </w:t>
      </w:r>
      <w:r>
        <w:rPr>
          <w:color w:val="222222"/>
          <w:sz w:val="22"/>
        </w:rPr>
        <w:t>the</w:t>
      </w:r>
      <w:r>
        <w:rPr>
          <w:color w:val="222222"/>
          <w:sz w:val="14"/>
          <w:szCs w:val="14"/>
        </w:rPr>
        <w:t> “</w:t>
      </w:r>
      <w:r>
        <w:rPr>
          <w:b/>
          <w:bCs/>
          <w:color w:val="222222"/>
          <w:sz w:val="22"/>
          <w:bdr w:val="single" w:sz="8" w:space="0" w:color="auto" w:frame="1"/>
        </w:rPr>
        <w:t>correct</w:t>
      </w:r>
      <w:r>
        <w:rPr>
          <w:color w:val="222222"/>
          <w:sz w:val="14"/>
          <w:szCs w:val="14"/>
        </w:rPr>
        <w:t>” </w:t>
      </w:r>
      <w:r>
        <w:rPr>
          <w:color w:val="222222"/>
          <w:sz w:val="22"/>
        </w:rPr>
        <w:t>words that were always out there</w:t>
      </w:r>
      <w:r>
        <w:rPr>
          <w:color w:val="222222"/>
          <w:sz w:val="14"/>
          <w:szCs w:val="14"/>
        </w:rPr>
        <w:t>, </w:t>
      </w:r>
      <w:r>
        <w:rPr>
          <w:color w:val="222222"/>
          <w:sz w:val="22"/>
        </w:rPr>
        <w:t>waiting to be found</w:t>
      </w:r>
      <w:r>
        <w:rPr>
          <w:color w:val="222222"/>
          <w:sz w:val="14"/>
          <w:szCs w:val="14"/>
        </w:rPr>
        <w:t>, while our predecessors flailed about in search of them. The </w:t>
      </w:r>
      <w:r>
        <w:rPr>
          <w:color w:val="222222"/>
          <w:sz w:val="22"/>
        </w:rPr>
        <w:t>language we uplift</w:t>
      </w:r>
      <w:r>
        <w:rPr>
          <w:color w:val="222222"/>
          <w:sz w:val="14"/>
          <w:szCs w:val="14"/>
        </w:rPr>
        <w:t> in movements today </w:t>
      </w:r>
      <w:r>
        <w:rPr>
          <w:color w:val="222222"/>
          <w:sz w:val="22"/>
        </w:rPr>
        <w:t>represents an unending process of </w:t>
      </w:r>
      <w:r>
        <w:rPr>
          <w:b/>
          <w:bCs/>
          <w:color w:val="222222"/>
          <w:sz w:val="22"/>
          <w:bdr w:val="single" w:sz="8" w:space="0" w:color="auto" w:frame="1"/>
        </w:rPr>
        <w:t>grappling</w:t>
      </w:r>
      <w:r>
        <w:rPr>
          <w:color w:val="222222"/>
          <w:sz w:val="14"/>
          <w:szCs w:val="14"/>
        </w:rPr>
        <w:t>—</w:t>
      </w:r>
      <w:r>
        <w:rPr>
          <w:color w:val="222222"/>
          <w:sz w:val="22"/>
        </w:rPr>
        <w:t>a search for words that embody the experiences of oppressed people</w:t>
      </w:r>
      <w:r>
        <w:rPr>
          <w:color w:val="222222"/>
          <w:sz w:val="14"/>
          <w:szCs w:val="14"/>
        </w:rPr>
        <w:t> in relation to their history, their current conditions, and the culture they are presently experiencing. </w:t>
      </w:r>
      <w:r>
        <w:rPr>
          <w:b/>
          <w:bCs/>
          <w:color w:val="222222"/>
          <w:sz w:val="22"/>
          <w:bdr w:val="single" w:sz="8" w:space="0" w:color="auto" w:frame="1"/>
        </w:rPr>
        <w:t>Policing</w:t>
      </w:r>
      <w:r>
        <w:rPr>
          <w:color w:val="222222"/>
          <w:sz w:val="22"/>
        </w:rPr>
        <w:t> language</w:t>
      </w:r>
      <w:r>
        <w:rPr>
          <w:color w:val="222222"/>
          <w:sz w:val="14"/>
          <w:szCs w:val="14"/>
        </w:rPr>
        <w:t>, </w:t>
      </w:r>
      <w:r>
        <w:rPr>
          <w:color w:val="222222"/>
          <w:sz w:val="22"/>
        </w:rPr>
        <w:t>as though our phrasing is written in </w:t>
      </w:r>
      <w:r>
        <w:rPr>
          <w:b/>
          <w:bCs/>
          <w:color w:val="222222"/>
          <w:sz w:val="22"/>
          <w:bdr w:val="single" w:sz="8" w:space="0" w:color="auto" w:frame="1"/>
        </w:rPr>
        <w:t>law</w:t>
      </w:r>
      <w:r>
        <w:rPr>
          <w:color w:val="222222"/>
          <w:sz w:val="14"/>
          <w:szCs w:val="14"/>
        </w:rPr>
        <w:t>, </w:t>
      </w:r>
      <w:r>
        <w:rPr>
          <w:b/>
          <w:bCs/>
          <w:color w:val="222222"/>
          <w:sz w:val="22"/>
          <w:bdr w:val="single" w:sz="8" w:space="0" w:color="auto" w:frame="1"/>
        </w:rPr>
        <w:t>misunderstands</w:t>
      </w:r>
      <w:r>
        <w:rPr>
          <w:color w:val="222222"/>
          <w:sz w:val="22"/>
        </w:rPr>
        <w:t> that pursuit and the purpose it serves</w:t>
      </w:r>
      <w:r>
        <w:rPr>
          <w:color w:val="222222"/>
          <w:sz w:val="14"/>
          <w:szCs w:val="14"/>
        </w:rPr>
        <w:t>. </w:t>
      </w:r>
      <w:r>
        <w:rPr>
          <w:color w:val="222222"/>
          <w:sz w:val="22"/>
        </w:rPr>
        <w:t>If</w:t>
      </w:r>
      <w:r>
        <w:rPr>
          <w:color w:val="222222"/>
          <w:sz w:val="14"/>
          <w:szCs w:val="14"/>
        </w:rPr>
        <w:t> these </w:t>
      </w:r>
      <w:r>
        <w:rPr>
          <w:color w:val="222222"/>
          <w:sz w:val="22"/>
        </w:rPr>
        <w:t>words merely exist to </w:t>
      </w:r>
      <w:r>
        <w:rPr>
          <w:b/>
          <w:bCs/>
          <w:color w:val="222222"/>
          <w:sz w:val="22"/>
          <w:bdr w:val="single" w:sz="8" w:space="0" w:color="auto" w:frame="1"/>
        </w:rPr>
        <w:t>divide</w:t>
      </w:r>
      <w:r>
        <w:rPr>
          <w:color w:val="222222"/>
          <w:sz w:val="22"/>
        </w:rPr>
        <w:t> us into categories</w:t>
      </w:r>
      <w:r>
        <w:rPr>
          <w:color w:val="222222"/>
          <w:sz w:val="14"/>
          <w:szCs w:val="14"/>
        </w:rPr>
        <w:t>—</w:t>
      </w:r>
      <w:r>
        <w:rPr>
          <w:color w:val="222222"/>
          <w:sz w:val="22"/>
        </w:rPr>
        <w:t>those who can </w:t>
      </w:r>
      <w:r>
        <w:rPr>
          <w:b/>
          <w:bCs/>
          <w:color w:val="222222"/>
          <w:sz w:val="22"/>
          <w:bdr w:val="single" w:sz="8" w:space="0" w:color="auto" w:frame="1"/>
        </w:rPr>
        <w:t>properly discuss</w:t>
      </w:r>
      <w:r>
        <w:rPr>
          <w:color w:val="222222"/>
          <w:sz w:val="22"/>
        </w:rPr>
        <w:t> ideas and those who </w:t>
      </w:r>
      <w:r>
        <w:rPr>
          <w:b/>
          <w:bCs/>
          <w:color w:val="222222"/>
          <w:sz w:val="22"/>
          <w:bdr w:val="single" w:sz="8" w:space="0" w:color="auto" w:frame="1"/>
        </w:rPr>
        <w:t>cannot</w:t>
      </w:r>
      <w:r>
        <w:rPr>
          <w:color w:val="222222"/>
          <w:sz w:val="14"/>
          <w:szCs w:val="14"/>
        </w:rPr>
        <w:t>—</w:t>
      </w:r>
      <w:r>
        <w:rPr>
          <w:color w:val="222222"/>
          <w:sz w:val="22"/>
        </w:rPr>
        <w:t>what is their value in the pursuit of </w:t>
      </w:r>
      <w:r>
        <w:rPr>
          <w:b/>
          <w:bCs/>
          <w:color w:val="222222"/>
          <w:sz w:val="22"/>
          <w:bdr w:val="single" w:sz="8" w:space="0" w:color="auto" w:frame="1"/>
        </w:rPr>
        <w:t>liberation</w:t>
      </w:r>
      <w:r>
        <w:rPr>
          <w:color w:val="222222"/>
          <w:sz w:val="22"/>
        </w:rPr>
        <w:t>?</w:t>
      </w:r>
    </w:p>
    <w:p w14:paraId="400D585C" w14:textId="77777777" w:rsidR="00C149AA" w:rsidRDefault="00C149AA" w:rsidP="00C149AA">
      <w:pPr>
        <w:shd w:val="clear" w:color="auto" w:fill="FFFFFF"/>
        <w:spacing w:line="235" w:lineRule="atLeast"/>
        <w:rPr>
          <w:color w:val="222222"/>
          <w:sz w:val="22"/>
        </w:rPr>
      </w:pPr>
      <w:r>
        <w:rPr>
          <w:color w:val="222222"/>
          <w:sz w:val="22"/>
        </w:rPr>
        <w:t>While it is important to trouble terminology</w:t>
      </w:r>
      <w:r>
        <w:rPr>
          <w:color w:val="222222"/>
          <w:sz w:val="14"/>
          <w:szCs w:val="14"/>
        </w:rPr>
        <w:t> and to engage with its evolution, </w:t>
      </w:r>
      <w:r>
        <w:rPr>
          <w:color w:val="222222"/>
          <w:sz w:val="22"/>
        </w:rPr>
        <w:t>the mastery of language does not </w:t>
      </w:r>
      <w:r>
        <w:rPr>
          <w:b/>
          <w:bCs/>
          <w:color w:val="222222"/>
          <w:sz w:val="22"/>
          <w:bdr w:val="single" w:sz="8" w:space="0" w:color="auto" w:frame="1"/>
        </w:rPr>
        <w:t>spur systemic change</w:t>
      </w:r>
      <w:r>
        <w:rPr>
          <w:color w:val="222222"/>
          <w:sz w:val="22"/>
        </w:rPr>
        <w:t> or </w:t>
      </w:r>
      <w:r>
        <w:rPr>
          <w:b/>
          <w:bCs/>
          <w:color w:val="222222"/>
          <w:sz w:val="22"/>
          <w:bdr w:val="single" w:sz="8" w:space="0" w:color="auto" w:frame="1"/>
        </w:rPr>
        <w:t>alter anyone’s material conditions</w:t>
      </w:r>
      <w:r>
        <w:rPr>
          <w:color w:val="222222"/>
          <w:sz w:val="14"/>
          <w:szCs w:val="14"/>
        </w:rPr>
        <w:t>. The concept of “allyship,” for example, is often grounded in presentation rather than substantive action. Similarly, people who believe they are “good people” often view goodness as a fixed identity, evidenced by their expressed feelings about injustice rather than a set of practices or actions. Goodness, to them, is a designation to be defended rather than something that they seek to generate in the world in concert with other people. Mainstream liberals often fall prey to this line of thinking because liberal politics play very heavily into political identity as being determinant of whether a person is good or bad (Democrats are good, Republicans bad). But </w:t>
      </w:r>
      <w:r>
        <w:rPr>
          <w:color w:val="222222"/>
          <w:sz w:val="22"/>
        </w:rPr>
        <w:t>the left can fall into</w:t>
      </w:r>
      <w:r>
        <w:rPr>
          <w:color w:val="222222"/>
          <w:sz w:val="14"/>
          <w:szCs w:val="14"/>
        </w:rPr>
        <w:t> its own version of </w:t>
      </w:r>
      <w:r>
        <w:rPr>
          <w:color w:val="222222"/>
          <w:sz w:val="22"/>
        </w:rPr>
        <w:t>this </w:t>
      </w:r>
      <w:r>
        <w:rPr>
          <w:b/>
          <w:bCs/>
          <w:color w:val="222222"/>
          <w:sz w:val="22"/>
          <w:bdr w:val="single" w:sz="8" w:space="0" w:color="auto" w:frame="1"/>
        </w:rPr>
        <w:t>trap</w:t>
      </w:r>
      <w:r>
        <w:rPr>
          <w:color w:val="222222"/>
          <w:sz w:val="22"/>
        </w:rPr>
        <w:t> by treating politics as a test of how well we can </w:t>
      </w:r>
      <w:r>
        <w:rPr>
          <w:b/>
          <w:bCs/>
          <w:color w:val="222222"/>
          <w:sz w:val="22"/>
          <w:bdr w:val="single" w:sz="8" w:space="0" w:color="auto" w:frame="1"/>
        </w:rPr>
        <w:t>perform language</w:t>
      </w:r>
      <w:r>
        <w:rPr>
          <w:color w:val="222222"/>
          <w:sz w:val="22"/>
        </w:rPr>
        <w:t> or </w:t>
      </w:r>
      <w:r>
        <w:rPr>
          <w:b/>
          <w:bCs/>
          <w:color w:val="222222"/>
          <w:sz w:val="22"/>
          <w:bdr w:val="single" w:sz="8" w:space="0" w:color="auto" w:frame="1"/>
        </w:rPr>
        <w:t>recite ideas</w:t>
      </w:r>
      <w:r>
        <w:rPr>
          <w:color w:val="222222"/>
          <w:sz w:val="14"/>
          <w:szCs w:val="14"/>
        </w:rPr>
        <w:t>.</w:t>
      </w:r>
    </w:p>
    <w:p w14:paraId="5B03926B" w14:textId="77777777" w:rsidR="00C149AA" w:rsidRDefault="00C149AA" w:rsidP="00C149AA">
      <w:pPr>
        <w:shd w:val="clear" w:color="auto" w:fill="FFFFFF"/>
        <w:spacing w:line="235" w:lineRule="atLeast"/>
        <w:rPr>
          <w:color w:val="222222"/>
          <w:sz w:val="22"/>
        </w:rPr>
      </w:pPr>
      <w:r>
        <w:rPr>
          <w:color w:val="222222"/>
          <w:sz w:val="14"/>
          <w:szCs w:val="14"/>
        </w:rPr>
        <w:t>Our </w:t>
      </w:r>
      <w:r>
        <w:rPr>
          <w:color w:val="222222"/>
          <w:sz w:val="22"/>
          <w:shd w:val="clear" w:color="auto" w:fill="00FFFF"/>
        </w:rPr>
        <w:t>movements are not driven by </w:t>
      </w:r>
      <w:r>
        <w:rPr>
          <w:b/>
          <w:bCs/>
          <w:color w:val="222222"/>
          <w:sz w:val="22"/>
          <w:bdr w:val="single" w:sz="8" w:space="0" w:color="auto" w:frame="1"/>
          <w:shd w:val="clear" w:color="auto" w:fill="00FFFF"/>
        </w:rPr>
        <w:t>getting the words</w:t>
      </w:r>
      <w:r>
        <w:rPr>
          <w:b/>
          <w:bCs/>
          <w:color w:val="222222"/>
          <w:sz w:val="22"/>
          <w:bdr w:val="single" w:sz="8" w:space="0" w:color="auto" w:frame="1"/>
        </w:rPr>
        <w:t> just right</w:t>
      </w:r>
      <w:r>
        <w:rPr>
          <w:color w:val="222222"/>
          <w:sz w:val="14"/>
          <w:szCs w:val="14"/>
        </w:rPr>
        <w:t>. </w:t>
      </w:r>
      <w:r>
        <w:rPr>
          <w:color w:val="222222"/>
          <w:sz w:val="22"/>
          <w:shd w:val="clear" w:color="auto" w:fill="00FFFF"/>
        </w:rPr>
        <w:t>They are driven by the goal of</w:t>
      </w:r>
      <w:r>
        <w:rPr>
          <w:color w:val="222222"/>
          <w:sz w:val="22"/>
        </w:rPr>
        <w:t> </w:t>
      </w:r>
      <w:r>
        <w:rPr>
          <w:b/>
          <w:bCs/>
          <w:color w:val="222222"/>
          <w:sz w:val="22"/>
          <w:bdr w:val="single" w:sz="8" w:space="0" w:color="auto" w:frame="1"/>
        </w:rPr>
        <w:t>enacting </w:t>
      </w:r>
      <w:r>
        <w:rPr>
          <w:b/>
          <w:bCs/>
          <w:color w:val="222222"/>
          <w:sz w:val="22"/>
          <w:bdr w:val="single" w:sz="8" w:space="0" w:color="auto" w:frame="1"/>
          <w:shd w:val="clear" w:color="auto" w:fill="00FFFF"/>
        </w:rPr>
        <w:t>change through collective struggle</w:t>
      </w:r>
      <w:r>
        <w:rPr>
          <w:color w:val="222222"/>
          <w:sz w:val="22"/>
          <w:shd w:val="clear" w:color="auto" w:fill="00FFFF"/>
        </w:rPr>
        <w:t> as we</w:t>
      </w:r>
      <w:r>
        <w:rPr>
          <w:color w:val="222222"/>
          <w:sz w:val="22"/>
        </w:rPr>
        <w:t> endeavor to </w:t>
      </w:r>
      <w:r>
        <w:rPr>
          <w:color w:val="222222"/>
          <w:sz w:val="22"/>
          <w:shd w:val="clear" w:color="auto" w:fill="00FFFF"/>
        </w:rPr>
        <w:t>both </w:t>
      </w:r>
      <w:r>
        <w:rPr>
          <w:b/>
          <w:bCs/>
          <w:color w:val="222222"/>
          <w:sz w:val="22"/>
          <w:bdr w:val="single" w:sz="8" w:space="0" w:color="auto" w:frame="1"/>
          <w:shd w:val="clear" w:color="auto" w:fill="00FFFF"/>
        </w:rPr>
        <w:t>understand</w:t>
      </w:r>
      <w:r>
        <w:rPr>
          <w:color w:val="222222"/>
          <w:sz w:val="22"/>
          <w:shd w:val="clear" w:color="auto" w:fill="00FFFF"/>
        </w:rPr>
        <w:t> ideas and turn them into </w:t>
      </w:r>
      <w:r>
        <w:rPr>
          <w:b/>
          <w:bCs/>
          <w:color w:val="222222"/>
          <w:sz w:val="22"/>
          <w:bdr w:val="single" w:sz="8" w:space="0" w:color="auto" w:frame="1"/>
          <w:shd w:val="clear" w:color="auto" w:fill="00FFFF"/>
        </w:rPr>
        <w:t>action</w:t>
      </w:r>
      <w:r>
        <w:rPr>
          <w:color w:val="222222"/>
          <w:sz w:val="14"/>
          <w:szCs w:val="14"/>
        </w:rPr>
        <w:t>. </w:t>
      </w:r>
      <w:r>
        <w:rPr>
          <w:color w:val="222222"/>
          <w:sz w:val="22"/>
          <w:shd w:val="clear" w:color="auto" w:fill="00FFFF"/>
        </w:rPr>
        <w:t>Fumbling is </w:t>
      </w:r>
      <w:r>
        <w:rPr>
          <w:b/>
          <w:bCs/>
          <w:color w:val="222222"/>
          <w:sz w:val="22"/>
          <w:bdr w:val="single" w:sz="8" w:space="0" w:color="auto" w:frame="1"/>
          <w:shd w:val="clear" w:color="auto" w:fill="00FFFF"/>
        </w:rPr>
        <w:t>inevitable</w:t>
      </w:r>
      <w:r>
        <w:rPr>
          <w:color w:val="222222"/>
          <w:sz w:val="14"/>
          <w:szCs w:val="14"/>
        </w:rPr>
        <w:t>, </w:t>
      </w:r>
      <w:r>
        <w:rPr>
          <w:color w:val="222222"/>
          <w:sz w:val="22"/>
          <w:shd w:val="clear" w:color="auto" w:fill="00FFFF"/>
        </w:rPr>
        <w:t>but</w:t>
      </w:r>
      <w:r>
        <w:rPr>
          <w:color w:val="222222"/>
          <w:sz w:val="14"/>
          <w:szCs w:val="14"/>
        </w:rPr>
        <w:t xml:space="preserve"> as Gilmore tells us, </w:t>
      </w:r>
      <w:proofErr w:type="gramStart"/>
      <w:r>
        <w:rPr>
          <w:color w:val="222222"/>
          <w:sz w:val="14"/>
          <w:szCs w:val="14"/>
        </w:rPr>
        <w:t>“</w:t>
      </w:r>
      <w:r>
        <w:rPr>
          <w:b/>
          <w:bCs/>
          <w:color w:val="222222"/>
          <w:sz w:val="22"/>
          <w:bdr w:val="single" w:sz="8" w:space="0" w:color="auto" w:frame="1"/>
          <w:shd w:val="clear" w:color="auto" w:fill="00FFFF"/>
        </w:rPr>
        <w:t>practice</w:t>
      </w:r>
      <w:proofErr w:type="gramEnd"/>
      <w:r>
        <w:rPr>
          <w:b/>
          <w:bCs/>
          <w:color w:val="222222"/>
          <w:sz w:val="22"/>
          <w:bdr w:val="single" w:sz="8" w:space="0" w:color="auto" w:frame="1"/>
          <w:shd w:val="clear" w:color="auto" w:fill="00FFFF"/>
        </w:rPr>
        <w:t xml:space="preserve"> makes different</w:t>
      </w:r>
      <w:r>
        <w:rPr>
          <w:color w:val="222222"/>
          <w:sz w:val="14"/>
          <w:szCs w:val="14"/>
        </w:rPr>
        <w:t>.”</w:t>
      </w:r>
    </w:p>
    <w:p w14:paraId="3314FA46" w14:textId="77777777" w:rsidR="00C149AA" w:rsidRDefault="00C149AA" w:rsidP="00C149AA">
      <w:pPr>
        <w:shd w:val="clear" w:color="auto" w:fill="FFFFFF"/>
        <w:spacing w:line="235" w:lineRule="atLeast"/>
        <w:rPr>
          <w:color w:val="222222"/>
          <w:sz w:val="22"/>
        </w:rPr>
      </w:pPr>
      <w:r>
        <w:rPr>
          <w:color w:val="222222"/>
          <w:sz w:val="14"/>
          <w:szCs w:val="14"/>
        </w:rPr>
        <w:lastRenderedPageBreak/>
        <w:t>Dixon emphasizes that </w:t>
      </w:r>
      <w:r>
        <w:rPr>
          <w:color w:val="222222"/>
          <w:sz w:val="22"/>
        </w:rPr>
        <w:t>people will show up </w:t>
      </w:r>
      <w:r>
        <w:rPr>
          <w:b/>
          <w:bCs/>
          <w:color w:val="222222"/>
          <w:sz w:val="22"/>
          <w:bdr w:val="single" w:sz="8" w:space="0" w:color="auto" w:frame="1"/>
        </w:rPr>
        <w:t>imperfectly</w:t>
      </w:r>
      <w:r>
        <w:rPr>
          <w:color w:val="222222"/>
          <w:sz w:val="22"/>
        </w:rPr>
        <w:t> and</w:t>
      </w:r>
      <w:r>
        <w:rPr>
          <w:color w:val="222222"/>
          <w:sz w:val="14"/>
          <w:szCs w:val="14"/>
        </w:rPr>
        <w:t> that </w:t>
      </w:r>
      <w:r>
        <w:rPr>
          <w:color w:val="222222"/>
          <w:sz w:val="22"/>
        </w:rPr>
        <w:t xml:space="preserve">organizers </w:t>
      </w:r>
      <w:proofErr w:type="gramStart"/>
      <w:r>
        <w:rPr>
          <w:color w:val="222222"/>
          <w:sz w:val="22"/>
        </w:rPr>
        <w:t>have to</w:t>
      </w:r>
      <w:proofErr w:type="gramEnd"/>
      <w:r>
        <w:rPr>
          <w:color w:val="222222"/>
          <w:sz w:val="22"/>
        </w:rPr>
        <w:t xml:space="preserve"> anticipate that </w:t>
      </w:r>
      <w:r>
        <w:rPr>
          <w:b/>
          <w:bCs/>
          <w:color w:val="222222"/>
          <w:sz w:val="22"/>
          <w:bdr w:val="single" w:sz="8" w:space="0" w:color="auto" w:frame="1"/>
        </w:rPr>
        <w:t>mistakes</w:t>
      </w:r>
      <w:r>
        <w:rPr>
          <w:color w:val="222222"/>
          <w:sz w:val="22"/>
        </w:rPr>
        <w:t> and </w:t>
      </w:r>
      <w:r>
        <w:rPr>
          <w:b/>
          <w:bCs/>
          <w:color w:val="222222"/>
          <w:sz w:val="22"/>
          <w:bdr w:val="single" w:sz="8" w:space="0" w:color="auto" w:frame="1"/>
        </w:rPr>
        <w:t>harm</w:t>
      </w:r>
      <w:r>
        <w:rPr>
          <w:color w:val="222222"/>
          <w:sz w:val="22"/>
        </w:rPr>
        <w:t> will happen</w:t>
      </w:r>
      <w:r>
        <w:rPr>
          <w:color w:val="222222"/>
          <w:sz w:val="14"/>
          <w:szCs w:val="14"/>
        </w:rPr>
        <w:t>. “I worry </w:t>
      </w:r>
      <w:r>
        <w:rPr>
          <w:color w:val="222222"/>
          <w:sz w:val="22"/>
        </w:rPr>
        <w:t>we’re creating a culture</w:t>
      </w:r>
      <w:r>
        <w:rPr>
          <w:color w:val="222222"/>
          <w:sz w:val="14"/>
          <w:szCs w:val="14"/>
        </w:rPr>
        <w:t> now </w:t>
      </w:r>
      <w:r>
        <w:rPr>
          <w:color w:val="222222"/>
          <w:sz w:val="22"/>
        </w:rPr>
        <w:t>where </w:t>
      </w:r>
      <w:r>
        <w:rPr>
          <w:color w:val="222222"/>
          <w:sz w:val="22"/>
          <w:shd w:val="clear" w:color="auto" w:fill="00FFFF"/>
        </w:rPr>
        <w:t>people are </w:t>
      </w:r>
      <w:r>
        <w:rPr>
          <w:b/>
          <w:bCs/>
          <w:color w:val="222222"/>
          <w:sz w:val="22"/>
          <w:bdr w:val="single" w:sz="8" w:space="0" w:color="auto" w:frame="1"/>
          <w:shd w:val="clear" w:color="auto" w:fill="00FFFF"/>
        </w:rPr>
        <w:t>so afraid</w:t>
      </w:r>
      <w:r>
        <w:rPr>
          <w:color w:val="222222"/>
          <w:sz w:val="22"/>
          <w:shd w:val="clear" w:color="auto" w:fill="00FFFF"/>
        </w:rPr>
        <w:t> to make mistakes</w:t>
      </w:r>
      <w:r>
        <w:rPr>
          <w:color w:val="222222"/>
          <w:sz w:val="14"/>
          <w:szCs w:val="14"/>
        </w:rPr>
        <w:t>,” she told us. “</w:t>
      </w:r>
      <w:r>
        <w:rPr>
          <w:color w:val="222222"/>
          <w:sz w:val="22"/>
        </w:rPr>
        <w:t>They’re afraid </w:t>
      </w:r>
      <w:r>
        <w:rPr>
          <w:color w:val="222222"/>
          <w:sz w:val="22"/>
          <w:shd w:val="clear" w:color="auto" w:fill="00FFFF"/>
        </w:rPr>
        <w:t>to not have the </w:t>
      </w:r>
      <w:r>
        <w:rPr>
          <w:b/>
          <w:bCs/>
          <w:color w:val="222222"/>
          <w:sz w:val="22"/>
          <w:bdr w:val="single" w:sz="8" w:space="0" w:color="auto" w:frame="1"/>
          <w:shd w:val="clear" w:color="auto" w:fill="00FFFF"/>
        </w:rPr>
        <w:t>analysis</w:t>
      </w:r>
      <w:r>
        <w:rPr>
          <w:color w:val="222222"/>
          <w:sz w:val="22"/>
          <w:shd w:val="clear" w:color="auto" w:fill="00FFFF"/>
        </w:rPr>
        <w:t> before they open their mouth</w:t>
      </w:r>
      <w:r>
        <w:rPr>
          <w:color w:val="222222"/>
          <w:sz w:val="14"/>
          <w:szCs w:val="14"/>
        </w:rPr>
        <w:t>. </w:t>
      </w:r>
      <w:r>
        <w:rPr>
          <w:color w:val="222222"/>
          <w:sz w:val="22"/>
        </w:rPr>
        <w:t>The bonds that I’m really trying to build</w:t>
      </w:r>
      <w:r>
        <w:rPr>
          <w:color w:val="222222"/>
          <w:sz w:val="14"/>
          <w:szCs w:val="14"/>
        </w:rPr>
        <w:t> within organizing </w:t>
      </w:r>
      <w:r>
        <w:rPr>
          <w:color w:val="222222"/>
          <w:sz w:val="22"/>
        </w:rPr>
        <w:t>are the bonds where we can divulge the things that we are </w:t>
      </w:r>
      <w:r>
        <w:rPr>
          <w:b/>
          <w:bCs/>
          <w:color w:val="222222"/>
          <w:sz w:val="22"/>
          <w:bdr w:val="single" w:sz="8" w:space="0" w:color="auto" w:frame="1"/>
        </w:rPr>
        <w:t>nervous</w:t>
      </w:r>
      <w:r>
        <w:rPr>
          <w:color w:val="222222"/>
          <w:sz w:val="22"/>
        </w:rPr>
        <w:t> about</w:t>
      </w:r>
      <w:r>
        <w:rPr>
          <w:color w:val="222222"/>
          <w:sz w:val="14"/>
          <w:szCs w:val="14"/>
        </w:rPr>
        <w:t>, </w:t>
      </w:r>
      <w:r>
        <w:rPr>
          <w:color w:val="222222"/>
          <w:sz w:val="22"/>
        </w:rPr>
        <w:t>or </w:t>
      </w:r>
      <w:r>
        <w:rPr>
          <w:b/>
          <w:bCs/>
          <w:color w:val="222222"/>
          <w:sz w:val="22"/>
          <w:bdr w:val="single" w:sz="8" w:space="0" w:color="auto" w:frame="1"/>
        </w:rPr>
        <w:t>ashamed</w:t>
      </w:r>
      <w:r>
        <w:rPr>
          <w:color w:val="222222"/>
          <w:sz w:val="22"/>
        </w:rPr>
        <w:t> of</w:t>
      </w:r>
      <w:r>
        <w:rPr>
          <w:color w:val="222222"/>
          <w:sz w:val="14"/>
          <w:szCs w:val="14"/>
        </w:rPr>
        <w:t>, </w:t>
      </w:r>
      <w:r>
        <w:rPr>
          <w:color w:val="222222"/>
          <w:sz w:val="22"/>
        </w:rPr>
        <w:t>or the things we need to </w:t>
      </w:r>
      <w:r>
        <w:rPr>
          <w:b/>
          <w:bCs/>
          <w:color w:val="222222"/>
          <w:sz w:val="22"/>
          <w:bdr w:val="single" w:sz="8" w:space="0" w:color="auto" w:frame="1"/>
        </w:rPr>
        <w:t>learn</w:t>
      </w:r>
      <w:r>
        <w:rPr>
          <w:color w:val="222222"/>
          <w:sz w:val="14"/>
          <w:szCs w:val="14"/>
        </w:rPr>
        <w:t xml:space="preserve">, </w:t>
      </w:r>
      <w:proofErr w:type="gramStart"/>
      <w:r>
        <w:rPr>
          <w:color w:val="222222"/>
          <w:sz w:val="14"/>
          <w:szCs w:val="14"/>
        </w:rPr>
        <w:t>all of</w:t>
      </w:r>
      <w:proofErr w:type="gramEnd"/>
      <w:r>
        <w:rPr>
          <w:color w:val="222222"/>
          <w:sz w:val="14"/>
          <w:szCs w:val="14"/>
        </w:rPr>
        <w:t xml:space="preserve"> those areas, </w:t>
      </w:r>
      <w:r>
        <w:rPr>
          <w:color w:val="222222"/>
          <w:sz w:val="22"/>
        </w:rPr>
        <w:t>because that’s when I know we’re building the kind of </w:t>
      </w:r>
      <w:r>
        <w:rPr>
          <w:b/>
          <w:bCs/>
          <w:color w:val="222222"/>
          <w:sz w:val="22"/>
          <w:bdr w:val="single" w:sz="8" w:space="0" w:color="auto" w:frame="1"/>
        </w:rPr>
        <w:t>intimacy</w:t>
      </w:r>
      <w:r>
        <w:rPr>
          <w:color w:val="222222"/>
          <w:sz w:val="22"/>
        </w:rPr>
        <w:t> that </w:t>
      </w:r>
      <w:r>
        <w:rPr>
          <w:b/>
          <w:bCs/>
          <w:color w:val="222222"/>
          <w:sz w:val="22"/>
          <w:bdr w:val="single" w:sz="8" w:space="0" w:color="auto" w:frame="1"/>
        </w:rPr>
        <w:t>takes care of each other</w:t>
      </w:r>
      <w:r>
        <w:rPr>
          <w:color w:val="222222"/>
          <w:sz w:val="22"/>
        </w:rPr>
        <w:t> around heightened threats</w:t>
      </w:r>
      <w:r>
        <w:rPr>
          <w:color w:val="222222"/>
          <w:sz w:val="14"/>
          <w:szCs w:val="14"/>
        </w:rPr>
        <w:t>.”</w:t>
      </w:r>
    </w:p>
    <w:p w14:paraId="46D21C62" w14:textId="77777777" w:rsidR="00C149AA" w:rsidRDefault="00C149AA" w:rsidP="00C149AA">
      <w:pPr>
        <w:shd w:val="clear" w:color="auto" w:fill="FFFFFF"/>
        <w:spacing w:line="235" w:lineRule="atLeast"/>
        <w:rPr>
          <w:color w:val="222222"/>
          <w:sz w:val="22"/>
        </w:rPr>
      </w:pPr>
      <w:r>
        <w:rPr>
          <w:color w:val="222222"/>
          <w:sz w:val="14"/>
          <w:szCs w:val="14"/>
        </w:rPr>
        <w:t>Dixon points out that </w:t>
      </w:r>
      <w:r>
        <w:rPr>
          <w:color w:val="222222"/>
          <w:sz w:val="22"/>
          <w:shd w:val="clear" w:color="auto" w:fill="00FFFF"/>
        </w:rPr>
        <w:t>when trust is </w:t>
      </w:r>
      <w:r>
        <w:rPr>
          <w:b/>
          <w:bCs/>
          <w:color w:val="222222"/>
          <w:sz w:val="22"/>
          <w:bdr w:val="single" w:sz="8" w:space="0" w:color="auto" w:frame="1"/>
          <w:shd w:val="clear" w:color="auto" w:fill="00FFFF"/>
        </w:rPr>
        <w:t>lost</w:t>
      </w:r>
      <w:r>
        <w:rPr>
          <w:color w:val="222222"/>
          <w:sz w:val="14"/>
          <w:szCs w:val="14"/>
        </w:rPr>
        <w:t>, </w:t>
      </w:r>
      <w:r>
        <w:rPr>
          <w:color w:val="222222"/>
          <w:sz w:val="22"/>
          <w:shd w:val="clear" w:color="auto" w:fill="00FFFF"/>
        </w:rPr>
        <w:t>organizing not only becomes </w:t>
      </w:r>
      <w:r>
        <w:rPr>
          <w:b/>
          <w:bCs/>
          <w:color w:val="222222"/>
          <w:sz w:val="22"/>
          <w:bdr w:val="single" w:sz="8" w:space="0" w:color="auto" w:frame="1"/>
          <w:shd w:val="clear" w:color="auto" w:fill="00FFFF"/>
        </w:rPr>
        <w:t>more difficult</w:t>
      </w:r>
      <w:r>
        <w:rPr>
          <w:color w:val="222222"/>
          <w:sz w:val="14"/>
          <w:szCs w:val="14"/>
        </w:rPr>
        <w:t>, </w:t>
      </w:r>
      <w:r>
        <w:rPr>
          <w:color w:val="222222"/>
          <w:sz w:val="22"/>
          <w:shd w:val="clear" w:color="auto" w:fill="00FFFF"/>
        </w:rPr>
        <w:t>but</w:t>
      </w:r>
      <w:r>
        <w:rPr>
          <w:color w:val="222222"/>
          <w:sz w:val="22"/>
        </w:rPr>
        <w:t> it also becomes </w:t>
      </w:r>
      <w:r>
        <w:rPr>
          <w:b/>
          <w:bCs/>
          <w:color w:val="222222"/>
          <w:sz w:val="22"/>
          <w:bdr w:val="single" w:sz="8" w:space="0" w:color="auto" w:frame="1"/>
          <w:shd w:val="clear" w:color="auto" w:fill="00FFFF"/>
        </w:rPr>
        <w:t>more vulnerable</w:t>
      </w:r>
      <w:r>
        <w:rPr>
          <w:color w:val="222222"/>
          <w:sz w:val="22"/>
          <w:shd w:val="clear" w:color="auto" w:fill="00FFFF"/>
        </w:rPr>
        <w:t> to</w:t>
      </w:r>
      <w:r>
        <w:rPr>
          <w:color w:val="222222"/>
          <w:sz w:val="22"/>
        </w:rPr>
        <w:t> </w:t>
      </w:r>
      <w:r>
        <w:rPr>
          <w:b/>
          <w:bCs/>
          <w:color w:val="222222"/>
          <w:sz w:val="30"/>
          <w:szCs w:val="30"/>
          <w:bdr w:val="single" w:sz="8" w:space="0" w:color="auto" w:frame="1"/>
        </w:rPr>
        <w:t>surveillance</w:t>
      </w:r>
      <w:r>
        <w:rPr>
          <w:color w:val="222222"/>
          <w:sz w:val="22"/>
        </w:rPr>
        <w:t> and </w:t>
      </w:r>
      <w:r>
        <w:rPr>
          <w:b/>
          <w:bCs/>
          <w:color w:val="222222"/>
          <w:sz w:val="30"/>
          <w:szCs w:val="30"/>
          <w:bdr w:val="single" w:sz="8" w:space="0" w:color="auto" w:frame="1"/>
          <w:shd w:val="clear" w:color="auto" w:fill="00FFFF"/>
        </w:rPr>
        <w:t>infiltration</w:t>
      </w:r>
      <w:r>
        <w:rPr>
          <w:color w:val="222222"/>
          <w:sz w:val="14"/>
          <w:szCs w:val="14"/>
        </w:rPr>
        <w:t>: “</w:t>
      </w:r>
      <w:r>
        <w:rPr>
          <w:color w:val="222222"/>
          <w:sz w:val="22"/>
        </w:rPr>
        <w:t>A huge piece of </w:t>
      </w:r>
      <w:r>
        <w:rPr>
          <w:b/>
          <w:bCs/>
          <w:color w:val="222222"/>
          <w:sz w:val="22"/>
          <w:bdr w:val="single" w:sz="8" w:space="0" w:color="auto" w:frame="1"/>
        </w:rPr>
        <w:t>COINTELPRO</w:t>
      </w:r>
      <w:r>
        <w:rPr>
          <w:color w:val="222222"/>
          <w:sz w:val="22"/>
        </w:rPr>
        <w:t> was around seeding distrust</w:t>
      </w:r>
      <w:r>
        <w:rPr>
          <w:color w:val="222222"/>
          <w:sz w:val="14"/>
          <w:szCs w:val="14"/>
        </w:rPr>
        <w:t>.” Therefore, she says, </w:t>
      </w:r>
      <w:r>
        <w:rPr>
          <w:color w:val="222222"/>
          <w:sz w:val="22"/>
          <w:shd w:val="clear" w:color="auto" w:fill="00FFFF"/>
        </w:rPr>
        <w:t>a </w:t>
      </w:r>
      <w:r>
        <w:rPr>
          <w:b/>
          <w:bCs/>
          <w:color w:val="222222"/>
          <w:sz w:val="22"/>
          <w:bdr w:val="single" w:sz="8" w:space="0" w:color="auto" w:frame="1"/>
          <w:shd w:val="clear" w:color="auto" w:fill="00FFFF"/>
        </w:rPr>
        <w:t>key part</w:t>
      </w:r>
      <w:r>
        <w:rPr>
          <w:color w:val="222222"/>
          <w:sz w:val="22"/>
        </w:rPr>
        <w:t> of organizing </w:t>
      </w:r>
      <w:r>
        <w:rPr>
          <w:color w:val="222222"/>
          <w:sz w:val="22"/>
          <w:shd w:val="clear" w:color="auto" w:fill="00FFFF"/>
        </w:rPr>
        <w:t>is</w:t>
      </w:r>
      <w:r>
        <w:rPr>
          <w:color w:val="222222"/>
          <w:sz w:val="22"/>
        </w:rPr>
        <w:t> building </w:t>
      </w:r>
      <w:r>
        <w:rPr>
          <w:color w:val="222222"/>
          <w:sz w:val="22"/>
          <w:shd w:val="clear" w:color="auto" w:fill="00FFFF"/>
        </w:rPr>
        <w:t>bonds of </w:t>
      </w:r>
      <w:r>
        <w:rPr>
          <w:b/>
          <w:bCs/>
          <w:color w:val="222222"/>
          <w:sz w:val="22"/>
          <w:bdr w:val="single" w:sz="8" w:space="0" w:color="auto" w:frame="1"/>
          <w:shd w:val="clear" w:color="auto" w:fill="00FFFF"/>
        </w:rPr>
        <w:t>trust</w:t>
      </w:r>
      <w:r>
        <w:rPr>
          <w:color w:val="222222"/>
          <w:sz w:val="14"/>
          <w:szCs w:val="14"/>
          <w:shd w:val="clear" w:color="auto" w:fill="00FFFF"/>
        </w:rPr>
        <w:t>, </w:t>
      </w:r>
      <w:r>
        <w:rPr>
          <w:color w:val="222222"/>
          <w:sz w:val="22"/>
          <w:shd w:val="clear" w:color="auto" w:fill="00FFFF"/>
        </w:rPr>
        <w:t>and that can </w:t>
      </w:r>
      <w:r>
        <w:rPr>
          <w:b/>
          <w:bCs/>
          <w:color w:val="222222"/>
          <w:sz w:val="22"/>
          <w:bdr w:val="single" w:sz="8" w:space="0" w:color="auto" w:frame="1"/>
          <w:shd w:val="clear" w:color="auto" w:fill="00FFFF"/>
        </w:rPr>
        <w:t>only</w:t>
      </w:r>
      <w:r>
        <w:rPr>
          <w:color w:val="222222"/>
          <w:sz w:val="22"/>
          <w:shd w:val="clear" w:color="auto" w:fill="00FFFF"/>
        </w:rPr>
        <w:t> happen</w:t>
      </w:r>
      <w:r>
        <w:rPr>
          <w:color w:val="222222"/>
          <w:sz w:val="22"/>
        </w:rPr>
        <w:t> within a context </w:t>
      </w:r>
      <w:r>
        <w:rPr>
          <w:color w:val="222222"/>
          <w:sz w:val="22"/>
          <w:shd w:val="clear" w:color="auto" w:fill="00FFFF"/>
        </w:rPr>
        <w:t>where people are allowed to</w:t>
      </w:r>
      <w:r>
        <w:rPr>
          <w:color w:val="222222"/>
          <w:sz w:val="22"/>
        </w:rPr>
        <w:t> be </w:t>
      </w:r>
      <w:r>
        <w:rPr>
          <w:b/>
          <w:bCs/>
          <w:color w:val="222222"/>
          <w:sz w:val="22"/>
          <w:bdr w:val="single" w:sz="8" w:space="0" w:color="auto" w:frame="1"/>
        </w:rPr>
        <w:t>vulnerable</w:t>
      </w:r>
      <w:r>
        <w:rPr>
          <w:color w:val="222222"/>
          <w:sz w:val="22"/>
        </w:rPr>
        <w:t> and </w:t>
      </w:r>
      <w:r>
        <w:rPr>
          <w:color w:val="222222"/>
          <w:sz w:val="22"/>
          <w:shd w:val="clear" w:color="auto" w:fill="00FFFF"/>
        </w:rPr>
        <w:t>make </w:t>
      </w:r>
      <w:r>
        <w:rPr>
          <w:b/>
          <w:bCs/>
          <w:color w:val="222222"/>
          <w:sz w:val="22"/>
          <w:bdr w:val="single" w:sz="8" w:space="0" w:color="auto" w:frame="1"/>
          <w:shd w:val="clear" w:color="auto" w:fill="00FFFF"/>
        </w:rPr>
        <w:t>mistakes</w:t>
      </w:r>
      <w:r>
        <w:rPr>
          <w:color w:val="222222"/>
          <w:sz w:val="14"/>
          <w:szCs w:val="14"/>
        </w:rPr>
        <w:t>.</w:t>
      </w:r>
    </w:p>
    <w:p w14:paraId="0597A3FC" w14:textId="77777777" w:rsidR="00C149AA" w:rsidRDefault="00C149AA" w:rsidP="00C149AA">
      <w:pPr>
        <w:shd w:val="clear" w:color="auto" w:fill="FFFFFF"/>
        <w:spacing w:line="235" w:lineRule="atLeast"/>
        <w:rPr>
          <w:color w:val="222222"/>
          <w:sz w:val="22"/>
        </w:rPr>
      </w:pPr>
      <w:r>
        <w:rPr>
          <w:color w:val="222222"/>
          <w:sz w:val="14"/>
          <w:szCs w:val="14"/>
        </w:rPr>
        <w:t xml:space="preserve">Learning and growing in front of other people can be embarrassing, and even intimidating, particularly for people who have been put down or made to feel diminished in the past. Even seasoned organizers like Dixon often worry about derailing their work with a verbal misstep. “I have a small crew of other organizers where I think our text thread is mostly </w:t>
      </w:r>
      <w:proofErr w:type="gramStart"/>
      <w:r>
        <w:rPr>
          <w:color w:val="222222"/>
          <w:sz w:val="14"/>
          <w:szCs w:val="14"/>
        </w:rPr>
        <w:t>questions</w:t>
      </w:r>
      <w:proofErr w:type="gramEnd"/>
      <w:r>
        <w:rPr>
          <w:color w:val="222222"/>
          <w:sz w:val="14"/>
          <w:szCs w:val="14"/>
        </w:rPr>
        <w:t xml:space="preserve"> we are afraid to ask publicly,” she acknowledged. “It’s our own little political education circle, where we ask, ‘What does this mean?’ </w:t>
      </w:r>
      <w:proofErr w:type="gramStart"/>
      <w:r>
        <w:rPr>
          <w:color w:val="222222"/>
          <w:sz w:val="14"/>
          <w:szCs w:val="14"/>
        </w:rPr>
        <w:t>Or,</w:t>
      </w:r>
      <w:proofErr w:type="gramEnd"/>
      <w:r>
        <w:rPr>
          <w:color w:val="222222"/>
          <w:sz w:val="14"/>
          <w:szCs w:val="14"/>
        </w:rPr>
        <w:t xml:space="preserve"> ‘Is this fucked up?’ </w:t>
      </w:r>
      <w:proofErr w:type="gramStart"/>
      <w:r>
        <w:rPr>
          <w:color w:val="222222"/>
          <w:sz w:val="14"/>
          <w:szCs w:val="14"/>
        </w:rPr>
        <w:t>Or,</w:t>
      </w:r>
      <w:proofErr w:type="gramEnd"/>
      <w:r>
        <w:rPr>
          <w:color w:val="222222"/>
          <w:sz w:val="14"/>
          <w:szCs w:val="14"/>
        </w:rPr>
        <w:t xml:space="preserve"> ‘What is the right way to say this? Because I don’t think this is right.’” Dixon says that she believes “everyone needs that text thread,” but she also hopes that more of our movement spaces can operate in the same spirit and offer opportunities for people to “feel safe in their process of transforming.”</w:t>
      </w:r>
    </w:p>
    <w:p w14:paraId="257ABFDC" w14:textId="77777777" w:rsidR="00C149AA" w:rsidRDefault="00C149AA" w:rsidP="00C149AA">
      <w:pPr>
        <w:shd w:val="clear" w:color="auto" w:fill="FFFFFF"/>
        <w:spacing w:line="235" w:lineRule="atLeast"/>
        <w:rPr>
          <w:color w:val="222222"/>
          <w:sz w:val="22"/>
        </w:rPr>
      </w:pPr>
      <w:r>
        <w:rPr>
          <w:color w:val="222222"/>
          <w:sz w:val="14"/>
          <w:szCs w:val="14"/>
        </w:rPr>
        <w:t>Creating trust-based movement spaces also puts us in a better place to confront harm and conflict, Dixon says.</w:t>
      </w:r>
    </w:p>
    <w:p w14:paraId="711F0F12" w14:textId="77777777" w:rsidR="00C149AA" w:rsidRDefault="00C149AA" w:rsidP="00C149AA">
      <w:pPr>
        <w:shd w:val="clear" w:color="auto" w:fill="FFFFFF"/>
        <w:spacing w:line="235" w:lineRule="atLeast"/>
        <w:rPr>
          <w:color w:val="222222"/>
          <w:sz w:val="22"/>
        </w:rPr>
      </w:pPr>
      <w:r>
        <w:rPr>
          <w:color w:val="222222"/>
          <w:sz w:val="14"/>
          <w:szCs w:val="14"/>
        </w:rPr>
        <w:t>“The biggest part of the work is how we maintain relationships while navigating harm,” she told us. “Because that’s the thing, that will break your group. That’ll break any project.” Dixon stresses the importance of conflict resolution and accountability mechanisms within groups—that is, group- or community-based methods of confronting harm, such as peace circles and transformative justice. But she also reminds us that </w:t>
      </w:r>
      <w:proofErr w:type="gramStart"/>
      <w:r>
        <w:rPr>
          <w:color w:val="222222"/>
          <w:sz w:val="22"/>
        </w:rPr>
        <w:t>in order for</w:t>
      </w:r>
      <w:proofErr w:type="gramEnd"/>
      <w:r>
        <w:rPr>
          <w:color w:val="222222"/>
          <w:sz w:val="22"/>
        </w:rPr>
        <w:t xml:space="preserve"> accountability mechanisms to serve their purpose</w:t>
      </w:r>
      <w:r>
        <w:rPr>
          <w:color w:val="222222"/>
          <w:sz w:val="14"/>
          <w:szCs w:val="14"/>
        </w:rPr>
        <w:t>, </w:t>
      </w:r>
      <w:r>
        <w:rPr>
          <w:color w:val="222222"/>
          <w:sz w:val="22"/>
        </w:rPr>
        <w:t>people need room and opportunities to </w:t>
      </w:r>
      <w:r>
        <w:rPr>
          <w:b/>
          <w:bCs/>
          <w:color w:val="222222"/>
          <w:sz w:val="22"/>
          <w:bdr w:val="single" w:sz="8" w:space="0" w:color="auto" w:frame="1"/>
        </w:rPr>
        <w:t>grow</w:t>
      </w:r>
      <w:r>
        <w:rPr>
          <w:color w:val="222222"/>
          <w:sz w:val="14"/>
          <w:szCs w:val="14"/>
        </w:rPr>
        <w:t>. “</w:t>
      </w:r>
      <w:r>
        <w:rPr>
          <w:color w:val="222222"/>
          <w:sz w:val="22"/>
        </w:rPr>
        <w:t>People need to build skills and mechanisms to </w:t>
      </w:r>
      <w:r>
        <w:rPr>
          <w:b/>
          <w:bCs/>
          <w:color w:val="222222"/>
          <w:sz w:val="22"/>
          <w:bdr w:val="single" w:sz="8" w:space="0" w:color="auto" w:frame="1"/>
        </w:rPr>
        <w:t>navigate</w:t>
      </w:r>
      <w:r>
        <w:rPr>
          <w:color w:val="222222"/>
          <w:sz w:val="22"/>
        </w:rPr>
        <w:t> conflict</w:t>
      </w:r>
      <w:r>
        <w:rPr>
          <w:color w:val="222222"/>
          <w:sz w:val="14"/>
          <w:szCs w:val="14"/>
        </w:rPr>
        <w:t>. Sometimes we’re not apologizing. Sometimes we’re not accountable. Sometimes we have done harmful things. Sometimes we’re doing things we were never told go against the norms [of the group] and then are being held accountable.”</w:t>
      </w:r>
    </w:p>
    <w:p w14:paraId="4F920F90" w14:textId="77777777" w:rsidR="00C149AA" w:rsidRDefault="00C149AA" w:rsidP="00C149AA">
      <w:pPr>
        <w:shd w:val="clear" w:color="auto" w:fill="FFFFFF"/>
        <w:spacing w:line="235" w:lineRule="atLeast"/>
        <w:rPr>
          <w:color w:val="222222"/>
          <w:sz w:val="22"/>
        </w:rPr>
      </w:pPr>
      <w:r>
        <w:rPr>
          <w:color w:val="222222"/>
          <w:sz w:val="14"/>
          <w:szCs w:val="14"/>
        </w:rPr>
        <w:t>In an organizing space, </w:t>
      </w:r>
      <w:r>
        <w:rPr>
          <w:color w:val="222222"/>
          <w:sz w:val="22"/>
          <w:shd w:val="clear" w:color="auto" w:fill="00FFFF"/>
        </w:rPr>
        <w:t>accountability should not</w:t>
      </w:r>
      <w:r>
        <w:rPr>
          <w:color w:val="222222"/>
          <w:sz w:val="22"/>
        </w:rPr>
        <w:t> be about </w:t>
      </w:r>
      <w:r>
        <w:rPr>
          <w:b/>
          <w:bCs/>
          <w:color w:val="222222"/>
          <w:sz w:val="22"/>
          <w:bdr w:val="single" w:sz="8" w:space="0" w:color="auto" w:frame="1"/>
        </w:rPr>
        <w:t>policing</w:t>
      </w:r>
      <w:r>
        <w:rPr>
          <w:color w:val="222222"/>
          <w:sz w:val="22"/>
        </w:rPr>
        <w:t> or </w:t>
      </w:r>
      <w:r>
        <w:rPr>
          <w:b/>
          <w:bCs/>
          <w:color w:val="222222"/>
          <w:sz w:val="22"/>
          <w:bdr w:val="single" w:sz="8" w:space="0" w:color="auto" w:frame="1"/>
          <w:shd w:val="clear" w:color="auto" w:fill="00FFFF"/>
        </w:rPr>
        <w:t>punishment</w:t>
      </w:r>
      <w:r>
        <w:rPr>
          <w:color w:val="222222"/>
          <w:sz w:val="14"/>
          <w:szCs w:val="14"/>
        </w:rPr>
        <w:t>, </w:t>
      </w:r>
      <w:r>
        <w:rPr>
          <w:color w:val="222222"/>
          <w:sz w:val="22"/>
        </w:rPr>
        <w:t>but our punitive impulses can sometimes </w:t>
      </w:r>
      <w:r>
        <w:rPr>
          <w:b/>
          <w:bCs/>
          <w:color w:val="222222"/>
          <w:sz w:val="22"/>
          <w:bdr w:val="single" w:sz="8" w:space="0" w:color="auto" w:frame="1"/>
        </w:rPr>
        <w:t>twist</w:t>
      </w:r>
      <w:r>
        <w:rPr>
          <w:color w:val="222222"/>
          <w:sz w:val="22"/>
        </w:rPr>
        <w:t> accountability mechanisms into those shapes</w:t>
      </w:r>
      <w:r>
        <w:rPr>
          <w:color w:val="222222"/>
          <w:sz w:val="14"/>
          <w:szCs w:val="14"/>
        </w:rPr>
        <w:t>. </w:t>
      </w:r>
      <w:r>
        <w:rPr>
          <w:color w:val="222222"/>
          <w:sz w:val="22"/>
          <w:shd w:val="clear" w:color="auto" w:fill="00FFFF"/>
        </w:rPr>
        <w:t>It’s easy to forget how </w:t>
      </w:r>
      <w:r>
        <w:rPr>
          <w:b/>
          <w:bCs/>
          <w:color w:val="222222"/>
          <w:sz w:val="22"/>
          <w:bdr w:val="single" w:sz="8" w:space="0" w:color="auto" w:frame="1"/>
          <w:shd w:val="clear" w:color="auto" w:fill="00FFFF"/>
        </w:rPr>
        <w:t>imperfectly</w:t>
      </w:r>
      <w:r>
        <w:rPr>
          <w:color w:val="222222"/>
          <w:sz w:val="22"/>
          <w:shd w:val="clear" w:color="auto" w:fill="00FFFF"/>
        </w:rPr>
        <w:t> we</w:t>
      </w:r>
      <w:r>
        <w:rPr>
          <w:color w:val="222222"/>
          <w:sz w:val="22"/>
        </w:rPr>
        <w:t> ourselves </w:t>
      </w:r>
      <w:r>
        <w:rPr>
          <w:color w:val="222222"/>
          <w:sz w:val="22"/>
          <w:shd w:val="clear" w:color="auto" w:fill="00FFFF"/>
        </w:rPr>
        <w:t>have shown up</w:t>
      </w:r>
      <w:r>
        <w:rPr>
          <w:color w:val="222222"/>
          <w:sz w:val="14"/>
          <w:szCs w:val="14"/>
        </w:rPr>
        <w:t> in movement spaces and </w:t>
      </w:r>
      <w:r>
        <w:rPr>
          <w:color w:val="222222"/>
          <w:sz w:val="22"/>
        </w:rPr>
        <w:t>throughout our lives</w:t>
      </w:r>
      <w:r>
        <w:rPr>
          <w:color w:val="222222"/>
          <w:sz w:val="14"/>
          <w:szCs w:val="14"/>
        </w:rPr>
        <w:t>. Sometimes our aggravation with others is rooted in pain or trauma we have experienced; sometimes it is rooted in our uneasiness about things we may have said or done that were equally upsetting because we did not always know what we know now. And </w:t>
      </w:r>
      <w:r>
        <w:rPr>
          <w:color w:val="222222"/>
          <w:sz w:val="22"/>
        </w:rPr>
        <w:t>regardless of how much we </w:t>
      </w:r>
      <w:r>
        <w:rPr>
          <w:b/>
          <w:bCs/>
          <w:color w:val="222222"/>
          <w:sz w:val="22"/>
          <w:bdr w:val="single" w:sz="8" w:space="0" w:color="auto" w:frame="1"/>
        </w:rPr>
        <w:t>believe</w:t>
      </w:r>
      <w:r>
        <w:rPr>
          <w:color w:val="222222"/>
          <w:sz w:val="22"/>
        </w:rPr>
        <w:t> we have learned</w:t>
      </w:r>
      <w:r>
        <w:rPr>
          <w:color w:val="222222"/>
          <w:sz w:val="14"/>
          <w:szCs w:val="14"/>
        </w:rPr>
        <w:t>, as the saying goes, </w:t>
      </w:r>
      <w:r>
        <w:rPr>
          <w:color w:val="222222"/>
          <w:sz w:val="22"/>
          <w:shd w:val="clear" w:color="auto" w:fill="00FFFF"/>
        </w:rPr>
        <w:t>we </w:t>
      </w:r>
      <w:r>
        <w:rPr>
          <w:b/>
          <w:bCs/>
          <w:color w:val="222222"/>
          <w:sz w:val="22"/>
          <w:bdr w:val="single" w:sz="8" w:space="0" w:color="auto" w:frame="1"/>
          <w:shd w:val="clear" w:color="auto" w:fill="00FFFF"/>
        </w:rPr>
        <w:t>don’t know</w:t>
      </w:r>
      <w:r>
        <w:rPr>
          <w:color w:val="222222"/>
          <w:sz w:val="22"/>
          <w:shd w:val="clear" w:color="auto" w:fill="00FFFF"/>
        </w:rPr>
        <w:t> what we don’t know</w:t>
      </w:r>
      <w:r>
        <w:rPr>
          <w:color w:val="222222"/>
          <w:sz w:val="14"/>
          <w:szCs w:val="14"/>
        </w:rPr>
        <w:t>. </w:t>
      </w:r>
      <w:r>
        <w:rPr>
          <w:color w:val="222222"/>
          <w:sz w:val="22"/>
        </w:rPr>
        <w:t>Many</w:t>
      </w:r>
      <w:r>
        <w:rPr>
          <w:color w:val="222222"/>
          <w:sz w:val="14"/>
          <w:szCs w:val="14"/>
        </w:rPr>
        <w:t> of us </w:t>
      </w:r>
      <w:r>
        <w:rPr>
          <w:color w:val="222222"/>
          <w:sz w:val="22"/>
        </w:rPr>
        <w:t>would not be in this</w:t>
      </w:r>
      <w:r>
        <w:rPr>
          <w:color w:val="222222"/>
          <w:sz w:val="14"/>
          <w:szCs w:val="14"/>
        </w:rPr>
        <w:t> work today </w:t>
      </w:r>
      <w:r>
        <w:rPr>
          <w:color w:val="222222"/>
          <w:sz w:val="22"/>
        </w:rPr>
        <w:t>if someone along the way had not been </w:t>
      </w:r>
      <w:r>
        <w:rPr>
          <w:b/>
          <w:bCs/>
          <w:color w:val="222222"/>
          <w:sz w:val="22"/>
          <w:bdr w:val="single" w:sz="8" w:space="0" w:color="auto" w:frame="1"/>
        </w:rPr>
        <w:t>patient</w:t>
      </w:r>
      <w:r>
        <w:rPr>
          <w:color w:val="222222"/>
          <w:sz w:val="14"/>
          <w:szCs w:val="14"/>
        </w:rPr>
        <w:t> with us.</w:t>
      </w:r>
    </w:p>
    <w:p w14:paraId="316BE20D" w14:textId="77777777" w:rsidR="00C149AA" w:rsidRDefault="00C149AA" w:rsidP="00C149AA">
      <w:pPr>
        <w:shd w:val="clear" w:color="auto" w:fill="FFFFFF"/>
        <w:spacing w:line="235" w:lineRule="atLeast"/>
        <w:rPr>
          <w:color w:val="222222"/>
          <w:sz w:val="22"/>
        </w:rPr>
      </w:pPr>
      <w:r>
        <w:rPr>
          <w:color w:val="222222"/>
          <w:sz w:val="22"/>
          <w:shd w:val="clear" w:color="auto" w:fill="00FFFF"/>
        </w:rPr>
        <w:t>Even if we never</w:t>
      </w:r>
      <w:r>
        <w:rPr>
          <w:color w:val="222222"/>
          <w:sz w:val="22"/>
        </w:rPr>
        <w:t> develop</w:t>
      </w:r>
      <w:r>
        <w:rPr>
          <w:color w:val="222222"/>
          <w:sz w:val="14"/>
          <w:szCs w:val="14"/>
        </w:rPr>
        <w:t> a sense of </w:t>
      </w:r>
      <w:r>
        <w:rPr>
          <w:b/>
          <w:bCs/>
          <w:color w:val="222222"/>
          <w:sz w:val="22"/>
          <w:bdr w:val="single" w:sz="8" w:space="0" w:color="auto" w:frame="1"/>
        </w:rPr>
        <w:t>mutual respect</w:t>
      </w:r>
      <w:r>
        <w:rPr>
          <w:color w:val="222222"/>
          <w:sz w:val="22"/>
        </w:rPr>
        <w:t> and </w:t>
      </w:r>
      <w:r>
        <w:rPr>
          <w:b/>
          <w:bCs/>
          <w:color w:val="222222"/>
          <w:sz w:val="22"/>
          <w:bdr w:val="single" w:sz="8" w:space="0" w:color="auto" w:frame="1"/>
        </w:rPr>
        <w:t>understanding</w:t>
      </w:r>
      <w:r>
        <w:rPr>
          <w:color w:val="222222"/>
          <w:sz w:val="14"/>
          <w:szCs w:val="14"/>
        </w:rPr>
        <w:t>, </w:t>
      </w:r>
      <w:r>
        <w:rPr>
          <w:color w:val="222222"/>
          <w:sz w:val="22"/>
        </w:rPr>
        <w:t>or even come to </w:t>
      </w:r>
      <w:r>
        <w:rPr>
          <w:b/>
          <w:bCs/>
          <w:color w:val="222222"/>
          <w:sz w:val="22"/>
          <w:bdr w:val="single" w:sz="8" w:space="0" w:color="auto" w:frame="1"/>
          <w:shd w:val="clear" w:color="auto" w:fill="00FFFF"/>
        </w:rPr>
        <w:t>like</w:t>
      </w:r>
      <w:r>
        <w:rPr>
          <w:color w:val="222222"/>
          <w:sz w:val="22"/>
          <w:shd w:val="clear" w:color="auto" w:fill="00FFFF"/>
        </w:rPr>
        <w:t> the people we’re working with</w:t>
      </w:r>
      <w:r>
        <w:rPr>
          <w:color w:val="222222"/>
          <w:sz w:val="14"/>
          <w:szCs w:val="14"/>
        </w:rPr>
        <w:t>, </w:t>
      </w:r>
      <w:r>
        <w:rPr>
          <w:color w:val="222222"/>
          <w:sz w:val="22"/>
          <w:shd w:val="clear" w:color="auto" w:fill="00FFFF"/>
        </w:rPr>
        <w:t>we can</w:t>
      </w:r>
      <w:r>
        <w:rPr>
          <w:color w:val="222222"/>
          <w:sz w:val="22"/>
        </w:rPr>
        <w:t> still </w:t>
      </w:r>
      <w:r>
        <w:rPr>
          <w:color w:val="222222"/>
          <w:sz w:val="22"/>
          <w:shd w:val="clear" w:color="auto" w:fill="00FFFF"/>
        </w:rPr>
        <w:t>build </w:t>
      </w:r>
      <w:r>
        <w:rPr>
          <w:b/>
          <w:bCs/>
          <w:color w:val="222222"/>
          <w:sz w:val="22"/>
          <w:bdr w:val="single" w:sz="8" w:space="0" w:color="auto" w:frame="1"/>
          <w:shd w:val="clear" w:color="auto" w:fill="00FFFF"/>
        </w:rPr>
        <w:t>power</w:t>
      </w:r>
      <w:r>
        <w:rPr>
          <w:color w:val="222222"/>
          <w:sz w:val="22"/>
          <w:shd w:val="clear" w:color="auto" w:fill="00FFFF"/>
        </w:rPr>
        <w:t> with them</w:t>
      </w:r>
      <w:r>
        <w:rPr>
          <w:color w:val="222222"/>
          <w:sz w:val="14"/>
          <w:szCs w:val="14"/>
        </w:rPr>
        <w:t>. In many cases, </w:t>
      </w:r>
      <w:r>
        <w:rPr>
          <w:color w:val="222222"/>
          <w:sz w:val="22"/>
        </w:rPr>
        <w:t>we </w:t>
      </w:r>
      <w:r>
        <w:rPr>
          <w:b/>
          <w:bCs/>
          <w:color w:val="222222"/>
          <w:sz w:val="22"/>
          <w:bdr w:val="single" w:sz="8" w:space="0" w:color="auto" w:frame="1"/>
        </w:rPr>
        <w:t>must</w:t>
      </w:r>
      <w:r>
        <w:rPr>
          <w:color w:val="222222"/>
          <w:sz w:val="14"/>
          <w:szCs w:val="14"/>
        </w:rPr>
        <w:t>. After all, </w:t>
      </w:r>
      <w:r>
        <w:rPr>
          <w:color w:val="222222"/>
          <w:sz w:val="22"/>
          <w:shd w:val="clear" w:color="auto" w:fill="00FFFF"/>
        </w:rPr>
        <w:t>the </w:t>
      </w:r>
      <w:r>
        <w:rPr>
          <w:b/>
          <w:bCs/>
          <w:color w:val="222222"/>
          <w:sz w:val="22"/>
          <w:bdr w:val="single" w:sz="8" w:space="0" w:color="auto" w:frame="1"/>
          <w:shd w:val="clear" w:color="auto" w:fill="00FFFF"/>
        </w:rPr>
        <w:t>whole world</w:t>
      </w:r>
      <w:r>
        <w:rPr>
          <w:color w:val="222222"/>
          <w:sz w:val="22"/>
          <w:shd w:val="clear" w:color="auto" w:fill="00FFFF"/>
        </w:rPr>
        <w:t> is at stake</w:t>
      </w:r>
      <w:r>
        <w:rPr>
          <w:color w:val="222222"/>
          <w:sz w:val="14"/>
          <w:szCs w:val="14"/>
        </w:rPr>
        <w:t xml:space="preserve">. We must ask </w:t>
      </w:r>
      <w:proofErr w:type="gramStart"/>
      <w:r>
        <w:rPr>
          <w:color w:val="222222"/>
          <w:sz w:val="14"/>
          <w:szCs w:val="14"/>
        </w:rPr>
        <w:t>ourselves,</w:t>
      </w:r>
      <w:proofErr w:type="gramEnd"/>
      <w:r>
        <w:rPr>
          <w:color w:val="222222"/>
          <w:sz w:val="14"/>
          <w:szCs w:val="14"/>
        </w:rPr>
        <w:t xml:space="preserve"> how much discomfort is the whole world worth?</w:t>
      </w:r>
    </w:p>
    <w:p w14:paraId="12CBE54A" w14:textId="77777777" w:rsidR="00C149AA" w:rsidRDefault="00C149AA" w:rsidP="00C149AA">
      <w:pPr>
        <w:shd w:val="clear" w:color="auto" w:fill="FFFFFF"/>
        <w:spacing w:line="235" w:lineRule="atLeast"/>
        <w:rPr>
          <w:color w:val="222222"/>
          <w:sz w:val="22"/>
        </w:rPr>
      </w:pPr>
      <w:r>
        <w:rPr>
          <w:color w:val="222222"/>
          <w:sz w:val="22"/>
        </w:rPr>
        <w:t> </w:t>
      </w:r>
    </w:p>
    <w:p w14:paraId="3328162F" w14:textId="75FEE0A2" w:rsidR="00C149AA" w:rsidRDefault="00C149AA" w:rsidP="00C149AA">
      <w:pPr>
        <w:pStyle w:val="Heading4"/>
        <w:shd w:val="clear" w:color="auto" w:fill="FFFFFF"/>
        <w:spacing w:line="278" w:lineRule="atLeast"/>
        <w:rPr>
          <w:rFonts w:cs="Calibri"/>
          <w:color w:val="222222"/>
          <w:szCs w:val="26"/>
        </w:rPr>
      </w:pPr>
      <w:r>
        <w:rPr>
          <w:rFonts w:cs="Calibri"/>
          <w:color w:val="222222"/>
          <w:szCs w:val="26"/>
        </w:rPr>
        <w:t>Jettisoning substance to penalize errant speech </w:t>
      </w:r>
      <w:r>
        <w:rPr>
          <w:rFonts w:cs="Calibri"/>
          <w:color w:val="222222"/>
          <w:szCs w:val="26"/>
          <w:u w:val="single"/>
        </w:rPr>
        <w:t>backfires</w:t>
      </w:r>
      <w:r>
        <w:rPr>
          <w:rFonts w:cs="Calibri"/>
          <w:color w:val="222222"/>
          <w:szCs w:val="26"/>
        </w:rPr>
        <w:t> and recreates a </w:t>
      </w:r>
      <w:r>
        <w:rPr>
          <w:rFonts w:cs="Calibri"/>
          <w:color w:val="222222"/>
          <w:szCs w:val="26"/>
          <w:u w:val="single"/>
        </w:rPr>
        <w:t>carceral</w:t>
      </w:r>
      <w:r>
        <w:rPr>
          <w:rFonts w:cs="Calibri"/>
          <w:color w:val="222222"/>
          <w:szCs w:val="26"/>
        </w:rPr>
        <w:t> logic that is </w:t>
      </w:r>
      <w:r>
        <w:rPr>
          <w:rFonts w:cs="Calibri"/>
          <w:color w:val="222222"/>
          <w:szCs w:val="26"/>
          <w:u w:val="single"/>
        </w:rPr>
        <w:t>redeployed</w:t>
      </w:r>
      <w:r>
        <w:rPr>
          <w:rFonts w:cs="Calibri"/>
          <w:color w:val="222222"/>
          <w:szCs w:val="26"/>
        </w:rPr>
        <w:t> against progressive causes.</w:t>
      </w:r>
    </w:p>
    <w:p w14:paraId="23E7DBCC" w14:textId="77777777" w:rsidR="00C149AA" w:rsidRDefault="00C149AA" w:rsidP="00C149AA">
      <w:pPr>
        <w:shd w:val="clear" w:color="auto" w:fill="FFFFFF"/>
        <w:spacing w:line="235" w:lineRule="atLeast"/>
        <w:rPr>
          <w:color w:val="222222"/>
          <w:sz w:val="22"/>
        </w:rPr>
      </w:pPr>
      <w:proofErr w:type="spellStart"/>
      <w:r>
        <w:rPr>
          <w:b/>
          <w:bCs/>
          <w:color w:val="222222"/>
          <w:sz w:val="26"/>
          <w:szCs w:val="26"/>
        </w:rPr>
        <w:t>Nossel</w:t>
      </w:r>
      <w:proofErr w:type="spellEnd"/>
      <w:r>
        <w:rPr>
          <w:b/>
          <w:bCs/>
          <w:color w:val="222222"/>
          <w:sz w:val="26"/>
          <w:szCs w:val="26"/>
        </w:rPr>
        <w:t xml:space="preserve"> 20</w:t>
      </w:r>
      <w:r>
        <w:rPr>
          <w:color w:val="222222"/>
          <w:sz w:val="22"/>
        </w:rPr>
        <w:t xml:space="preserve"> [Suzanne </w:t>
      </w:r>
      <w:proofErr w:type="spellStart"/>
      <w:r>
        <w:rPr>
          <w:color w:val="222222"/>
          <w:sz w:val="22"/>
        </w:rPr>
        <w:t>Nossel</w:t>
      </w:r>
      <w:proofErr w:type="spellEnd"/>
      <w:r>
        <w:rPr>
          <w:color w:val="222222"/>
          <w:sz w:val="22"/>
        </w:rPr>
        <w:t xml:space="preserve"> is CEO of the literary and free expression organization PEN America and author of the new book “Dare to Speak: Defending Free Speech for All.” "'Cancel culture' censorship can be most dangerous for those who promote social justice." </w:t>
      </w:r>
      <w:hyperlink r:id="rId16" w:tgtFrame="_blank" w:history="1">
        <w:r>
          <w:rPr>
            <w:rStyle w:val="Hyperlink"/>
            <w:color w:val="1155CC"/>
            <w:sz w:val="22"/>
          </w:rPr>
          <w:t>https://www.nbcnews.com/think/opinion/cancel-culture-censorship-can-be-most-dangerous-those-who-promote-ncna1235671</w:t>
        </w:r>
      </w:hyperlink>
      <w:r>
        <w:rPr>
          <w:color w:val="222222"/>
          <w:sz w:val="22"/>
        </w:rPr>
        <w:t>]</w:t>
      </w:r>
    </w:p>
    <w:p w14:paraId="10E7E8F8" w14:textId="77777777" w:rsidR="00C149AA" w:rsidRDefault="00C149AA" w:rsidP="00C149AA">
      <w:pPr>
        <w:shd w:val="clear" w:color="auto" w:fill="FFFFFF"/>
        <w:spacing w:line="235" w:lineRule="atLeast"/>
        <w:rPr>
          <w:color w:val="222222"/>
          <w:sz w:val="22"/>
        </w:rPr>
      </w:pPr>
      <w:r>
        <w:rPr>
          <w:color w:val="222222"/>
          <w:sz w:val="22"/>
        </w:rPr>
        <w:lastRenderedPageBreak/>
        <w:t>Reflexive </w:t>
      </w:r>
      <w:r>
        <w:rPr>
          <w:color w:val="222222"/>
          <w:sz w:val="22"/>
          <w:shd w:val="clear" w:color="auto" w:fill="00FFFF"/>
        </w:rPr>
        <w:t>demands to</w:t>
      </w:r>
      <w:r>
        <w:rPr>
          <w:color w:val="222222"/>
          <w:sz w:val="16"/>
          <w:szCs w:val="16"/>
          <w:shd w:val="clear" w:color="auto" w:fill="00FFFF"/>
        </w:rPr>
        <w:t> </w:t>
      </w:r>
      <w:r>
        <w:rPr>
          <w:b/>
          <w:bCs/>
          <w:color w:val="222222"/>
          <w:sz w:val="22"/>
          <w:bdr w:val="single" w:sz="8" w:space="0" w:color="auto" w:frame="1"/>
          <w:shd w:val="clear" w:color="auto" w:fill="00FFFF"/>
        </w:rPr>
        <w:t>punish</w:t>
      </w:r>
      <w:r>
        <w:rPr>
          <w:b/>
          <w:bCs/>
          <w:color w:val="222222"/>
          <w:sz w:val="22"/>
          <w:bdr w:val="single" w:sz="8" w:space="0" w:color="auto" w:frame="1"/>
        </w:rPr>
        <w:t> errant </w:t>
      </w:r>
      <w:r>
        <w:rPr>
          <w:b/>
          <w:bCs/>
          <w:color w:val="222222"/>
          <w:sz w:val="22"/>
          <w:bdr w:val="single" w:sz="8" w:space="0" w:color="auto" w:frame="1"/>
          <w:shd w:val="clear" w:color="auto" w:fill="00FFFF"/>
        </w:rPr>
        <w:t>speech</w:t>
      </w:r>
      <w:r>
        <w:rPr>
          <w:color w:val="222222"/>
          <w:sz w:val="16"/>
          <w:szCs w:val="16"/>
        </w:rPr>
        <w:t> </w:t>
      </w:r>
      <w:r>
        <w:rPr>
          <w:color w:val="222222"/>
          <w:sz w:val="22"/>
          <w:shd w:val="clear" w:color="auto" w:fill="00FFFF"/>
        </w:rPr>
        <w:t>discourage</w:t>
      </w:r>
      <w:r>
        <w:rPr>
          <w:color w:val="222222"/>
          <w:sz w:val="22"/>
        </w:rPr>
        <w:t> people from </w:t>
      </w:r>
      <w:r>
        <w:rPr>
          <w:b/>
          <w:bCs/>
          <w:color w:val="222222"/>
          <w:sz w:val="22"/>
          <w:bdr w:val="single" w:sz="8" w:space="0" w:color="auto" w:frame="1"/>
          <w:shd w:val="clear" w:color="auto" w:fill="00FFFF"/>
        </w:rPr>
        <w:t>engaging</w:t>
      </w:r>
      <w:r>
        <w:rPr>
          <w:color w:val="222222"/>
          <w:sz w:val="16"/>
          <w:szCs w:val="16"/>
          <w:shd w:val="clear" w:color="auto" w:fill="00FFFF"/>
        </w:rPr>
        <w:t> </w:t>
      </w:r>
      <w:r>
        <w:rPr>
          <w:color w:val="222222"/>
          <w:sz w:val="22"/>
          <w:shd w:val="clear" w:color="auto" w:fill="00FFFF"/>
        </w:rPr>
        <w:t>in the</w:t>
      </w:r>
      <w:r>
        <w:rPr>
          <w:color w:val="222222"/>
          <w:sz w:val="22"/>
        </w:rPr>
        <w:t> kinds of </w:t>
      </w:r>
      <w:r>
        <w:rPr>
          <w:color w:val="222222"/>
          <w:sz w:val="22"/>
          <w:shd w:val="clear" w:color="auto" w:fill="00FFFF"/>
        </w:rPr>
        <w:t>dissent</w:t>
      </w:r>
      <w:r>
        <w:rPr>
          <w:color w:val="222222"/>
          <w:sz w:val="22"/>
        </w:rPr>
        <w:t> and deliberation</w:t>
      </w:r>
      <w:r>
        <w:rPr>
          <w:color w:val="222222"/>
          <w:sz w:val="16"/>
          <w:szCs w:val="16"/>
        </w:rPr>
        <w:t> </w:t>
      </w:r>
      <w:r>
        <w:rPr>
          <w:color w:val="222222"/>
          <w:sz w:val="22"/>
          <w:shd w:val="clear" w:color="auto" w:fill="00FFFF"/>
        </w:rPr>
        <w:t>that keep</w:t>
      </w:r>
      <w:r>
        <w:rPr>
          <w:color w:val="222222"/>
          <w:sz w:val="22"/>
        </w:rPr>
        <w:t> </w:t>
      </w:r>
      <w:r>
        <w:rPr>
          <w:color w:val="222222"/>
          <w:sz w:val="22"/>
          <w:shd w:val="clear" w:color="auto" w:fill="00FFFF"/>
        </w:rPr>
        <w:t>a society </w:t>
      </w:r>
      <w:r>
        <w:rPr>
          <w:b/>
          <w:bCs/>
          <w:color w:val="222222"/>
          <w:sz w:val="22"/>
          <w:bdr w:val="single" w:sz="8" w:space="0" w:color="auto" w:frame="1"/>
          <w:shd w:val="clear" w:color="auto" w:fill="00FFFF"/>
        </w:rPr>
        <w:t>dynamic</w:t>
      </w:r>
      <w:r>
        <w:rPr>
          <w:color w:val="222222"/>
          <w:sz w:val="16"/>
          <w:szCs w:val="16"/>
        </w:rPr>
        <w:t> </w:t>
      </w:r>
      <w:r>
        <w:rPr>
          <w:color w:val="222222"/>
          <w:sz w:val="22"/>
        </w:rPr>
        <w:t>and prevent rigid</w:t>
      </w:r>
      <w:r>
        <w:rPr>
          <w:color w:val="222222"/>
          <w:sz w:val="16"/>
          <w:szCs w:val="16"/>
        </w:rPr>
        <w:t> </w:t>
      </w:r>
      <w:r>
        <w:rPr>
          <w:b/>
          <w:bCs/>
          <w:color w:val="222222"/>
          <w:sz w:val="22"/>
          <w:bdr w:val="single" w:sz="8" w:space="0" w:color="auto" w:frame="1"/>
        </w:rPr>
        <w:t>orthodoxies</w:t>
      </w:r>
      <w:r>
        <w:rPr>
          <w:color w:val="222222"/>
          <w:sz w:val="16"/>
          <w:szCs w:val="16"/>
        </w:rPr>
        <w:t> </w:t>
      </w:r>
      <w:r>
        <w:rPr>
          <w:color w:val="222222"/>
          <w:sz w:val="22"/>
        </w:rPr>
        <w:t>from hardening</w:t>
      </w:r>
      <w:r>
        <w:rPr>
          <w:color w:val="222222"/>
          <w:sz w:val="16"/>
          <w:szCs w:val="16"/>
        </w:rPr>
        <w:t>. Even more dangerously, </w:t>
      </w:r>
      <w:r>
        <w:rPr>
          <w:color w:val="222222"/>
          <w:sz w:val="22"/>
          <w:shd w:val="clear" w:color="auto" w:fill="00FFFF"/>
        </w:rPr>
        <w:t>demands</w:t>
      </w:r>
      <w:r>
        <w:rPr>
          <w:color w:val="222222"/>
          <w:sz w:val="22"/>
        </w:rPr>
        <w:t> for such reprisals </w:t>
      </w:r>
      <w:r>
        <w:rPr>
          <w:color w:val="222222"/>
          <w:sz w:val="22"/>
          <w:shd w:val="clear" w:color="auto" w:fill="00FFFF"/>
        </w:rPr>
        <w:t>reinforce the notion</w:t>
      </w:r>
      <w:r>
        <w:rPr>
          <w:color w:val="222222"/>
          <w:sz w:val="16"/>
          <w:szCs w:val="16"/>
        </w:rPr>
        <w:t> that society’s powerful </w:t>
      </w:r>
      <w:r>
        <w:rPr>
          <w:b/>
          <w:bCs/>
          <w:color w:val="222222"/>
          <w:sz w:val="22"/>
          <w:bdr w:val="single" w:sz="8" w:space="0" w:color="auto" w:frame="1"/>
          <w:shd w:val="clear" w:color="auto" w:fill="00FFFF"/>
        </w:rPr>
        <w:t>institutions</w:t>
      </w:r>
      <w:r>
        <w:rPr>
          <w:color w:val="222222"/>
          <w:sz w:val="16"/>
          <w:szCs w:val="16"/>
        </w:rPr>
        <w:t> </w:t>
      </w:r>
      <w:r>
        <w:rPr>
          <w:color w:val="222222"/>
          <w:sz w:val="22"/>
        </w:rPr>
        <w:t>should </w:t>
      </w:r>
      <w:r>
        <w:rPr>
          <w:color w:val="222222"/>
          <w:sz w:val="22"/>
          <w:shd w:val="clear" w:color="auto" w:fill="00FFFF"/>
        </w:rPr>
        <w:t>act as </w:t>
      </w:r>
      <w:r>
        <w:rPr>
          <w:b/>
          <w:bCs/>
          <w:color w:val="222222"/>
          <w:sz w:val="22"/>
          <w:bdr w:val="single" w:sz="8" w:space="0" w:color="auto" w:frame="1"/>
          <w:shd w:val="clear" w:color="auto" w:fill="00FFFF"/>
        </w:rPr>
        <w:t>gatekeepers</w:t>
      </w:r>
      <w:r>
        <w:rPr>
          <w:color w:val="222222"/>
          <w:sz w:val="16"/>
          <w:szCs w:val="16"/>
        </w:rPr>
        <w:t> defining the bounds of acceptable ideas and discourse.</w:t>
      </w:r>
    </w:p>
    <w:p w14:paraId="2BE12CFD" w14:textId="77777777" w:rsidR="00C149AA" w:rsidRDefault="00C149AA" w:rsidP="00C149AA">
      <w:pPr>
        <w:shd w:val="clear" w:color="auto" w:fill="FFFFFF"/>
        <w:spacing w:line="235" w:lineRule="atLeast"/>
        <w:rPr>
          <w:color w:val="222222"/>
          <w:sz w:val="22"/>
        </w:rPr>
      </w:pPr>
      <w:r>
        <w:rPr>
          <w:color w:val="222222"/>
          <w:sz w:val="22"/>
          <w:shd w:val="clear" w:color="auto" w:fill="00FFFF"/>
        </w:rPr>
        <w:t>It’s risky to</w:t>
      </w:r>
      <w:r>
        <w:rPr>
          <w:color w:val="222222"/>
          <w:sz w:val="22"/>
        </w:rPr>
        <w:t> assume</w:t>
      </w:r>
      <w:r>
        <w:rPr>
          <w:color w:val="222222"/>
          <w:sz w:val="16"/>
          <w:szCs w:val="16"/>
        </w:rPr>
        <w:t> that institutional </w:t>
      </w:r>
      <w:r>
        <w:rPr>
          <w:color w:val="222222"/>
          <w:sz w:val="22"/>
          <w:shd w:val="clear" w:color="auto" w:fill="00FFFF"/>
        </w:rPr>
        <w:t>authorities can be </w:t>
      </w:r>
      <w:r>
        <w:rPr>
          <w:b/>
          <w:bCs/>
          <w:color w:val="222222"/>
          <w:sz w:val="22"/>
          <w:bdr w:val="single" w:sz="8" w:space="0" w:color="auto" w:frame="1"/>
          <w:shd w:val="clear" w:color="auto" w:fill="00FFFF"/>
        </w:rPr>
        <w:t>empowered</w:t>
      </w:r>
      <w:r>
        <w:rPr>
          <w:color w:val="222222"/>
          <w:sz w:val="16"/>
          <w:szCs w:val="16"/>
        </w:rPr>
        <w:t> </w:t>
      </w:r>
      <w:r>
        <w:rPr>
          <w:color w:val="222222"/>
          <w:sz w:val="22"/>
        </w:rPr>
        <w:t>to suppress</w:t>
      </w:r>
      <w:r>
        <w:rPr>
          <w:color w:val="222222"/>
          <w:sz w:val="16"/>
          <w:szCs w:val="16"/>
        </w:rPr>
        <w:t> the expression of </w:t>
      </w:r>
      <w:r>
        <w:rPr>
          <w:color w:val="222222"/>
          <w:sz w:val="22"/>
        </w:rPr>
        <w:t>odious views on</w:t>
      </w:r>
      <w:r>
        <w:rPr>
          <w:color w:val="222222"/>
          <w:sz w:val="16"/>
          <w:szCs w:val="16"/>
        </w:rPr>
        <w:t> issues such as </w:t>
      </w:r>
      <w:r>
        <w:rPr>
          <w:b/>
          <w:bCs/>
          <w:color w:val="222222"/>
          <w:sz w:val="22"/>
          <w:bdr w:val="single" w:sz="8" w:space="0" w:color="auto" w:frame="1"/>
        </w:rPr>
        <w:t>race and gender</w:t>
      </w:r>
      <w:r>
        <w:rPr>
          <w:color w:val="222222"/>
          <w:sz w:val="16"/>
          <w:szCs w:val="16"/>
        </w:rPr>
        <w:t>, </w:t>
      </w:r>
      <w:r>
        <w:rPr>
          <w:color w:val="222222"/>
          <w:sz w:val="22"/>
        </w:rPr>
        <w:t>without that license someday being used to </w:t>
      </w:r>
      <w:r>
        <w:rPr>
          <w:b/>
          <w:bCs/>
          <w:color w:val="222222"/>
          <w:sz w:val="22"/>
          <w:bdr w:val="single" w:sz="8" w:space="0" w:color="auto" w:frame="1"/>
        </w:rPr>
        <w:t>stamp out</w:t>
      </w:r>
      <w:r>
        <w:rPr>
          <w:color w:val="222222"/>
          <w:sz w:val="22"/>
        </w:rPr>
        <w:t> the views of those advocating </w:t>
      </w:r>
      <w:r>
        <w:rPr>
          <w:b/>
          <w:bCs/>
          <w:color w:val="222222"/>
          <w:sz w:val="22"/>
          <w:bdr w:val="single" w:sz="8" w:space="0" w:color="auto" w:frame="1"/>
        </w:rPr>
        <w:t>social justice</w:t>
      </w:r>
      <w:r>
        <w:rPr>
          <w:color w:val="222222"/>
          <w:sz w:val="16"/>
          <w:szCs w:val="16"/>
        </w:rPr>
        <w:t>, </w:t>
      </w:r>
      <w:r>
        <w:rPr>
          <w:color w:val="222222"/>
          <w:sz w:val="22"/>
        </w:rPr>
        <w:t>challenging officialdom or demanding reform</w:t>
      </w:r>
      <w:r>
        <w:rPr>
          <w:color w:val="222222"/>
          <w:sz w:val="16"/>
          <w:szCs w:val="16"/>
        </w:rPr>
        <w:t>.</w:t>
      </w:r>
    </w:p>
    <w:p w14:paraId="7887B6E8" w14:textId="77777777" w:rsidR="00C149AA" w:rsidRDefault="00C149AA" w:rsidP="00C149AA">
      <w:pPr>
        <w:shd w:val="clear" w:color="auto" w:fill="FFFFFF"/>
        <w:spacing w:line="235" w:lineRule="atLeast"/>
        <w:rPr>
          <w:color w:val="222222"/>
          <w:sz w:val="22"/>
        </w:rPr>
      </w:pPr>
      <w:r>
        <w:rPr>
          <w:color w:val="222222"/>
          <w:sz w:val="16"/>
          <w:szCs w:val="16"/>
        </w:rPr>
        <w:t>Indeed, the very premise of free speech protections is that without them — if authorities are at liberty to punish expression — they will, on balance, deploy that prerogative self-servingly to suppress critics. A prime example is Trump, who decries “cancel culture” but has used the power of his office to retaliate against journalists, muzzle scientists, urge the NFL to blackball quarterback Colin Kaepernick and suppress critical books.</w:t>
      </w:r>
    </w:p>
    <w:p w14:paraId="0980C9B0" w14:textId="77777777" w:rsidR="00C149AA" w:rsidRDefault="00C149AA" w:rsidP="00C149AA">
      <w:pPr>
        <w:shd w:val="clear" w:color="auto" w:fill="FFFFFF"/>
        <w:spacing w:line="235" w:lineRule="atLeast"/>
        <w:rPr>
          <w:color w:val="222222"/>
          <w:sz w:val="22"/>
        </w:rPr>
      </w:pPr>
      <w:r>
        <w:rPr>
          <w:color w:val="222222"/>
          <w:sz w:val="16"/>
          <w:szCs w:val="16"/>
        </w:rPr>
        <w:t xml:space="preserve">But this behavior is not just confined to Trump. Take the case of </w:t>
      </w:r>
      <w:proofErr w:type="spellStart"/>
      <w:r>
        <w:rPr>
          <w:color w:val="222222"/>
          <w:sz w:val="16"/>
          <w:szCs w:val="16"/>
        </w:rPr>
        <w:t>Florissa</w:t>
      </w:r>
      <w:proofErr w:type="spellEnd"/>
      <w:r>
        <w:rPr>
          <w:color w:val="222222"/>
          <w:sz w:val="16"/>
          <w:szCs w:val="16"/>
        </w:rPr>
        <w:t xml:space="preserve"> Fuentes, a Springfield, Massachusetts, detective who was dropped from the force last month after posting a photo of her niece with protest signs hostile to police, a dismissal that provoked an outcry. It turns out that three years earlier, the Springfield Police Department had fired another officer for posting insensitive criticism of peaceful protesters in Charlottesville, Virginia. While many of us might have cheered the removal of the first officer, it set the stage for firing Flores to avoid what the city’s mayor called a “double standard.”</w:t>
      </w:r>
    </w:p>
    <w:p w14:paraId="2CC60B87" w14:textId="77777777" w:rsidR="00C149AA" w:rsidRDefault="00C149AA" w:rsidP="00C149AA">
      <w:pPr>
        <w:shd w:val="clear" w:color="auto" w:fill="FFFFFF"/>
        <w:spacing w:line="235" w:lineRule="atLeast"/>
        <w:rPr>
          <w:color w:val="222222"/>
          <w:sz w:val="22"/>
        </w:rPr>
      </w:pPr>
      <w:r>
        <w:rPr>
          <w:color w:val="222222"/>
          <w:sz w:val="16"/>
          <w:szCs w:val="16"/>
        </w:rPr>
        <w:t xml:space="preserve">And it’s not just government institutions that have been roped in to discipline offensive views. In Cleveland, a museum exhibition by a Black artist was canceled when protesters objected to images of police brutality they viewed as disturbing. A research consultant allegedly lost his job for tweeting about a study by a Black scholar at Princeton University suggesting violent protests could trigger a conservative backlash. A Boeing executive was pushed out after an employee filed an ethics complaint based on an </w:t>
      </w:r>
      <w:proofErr w:type="gramStart"/>
      <w:r>
        <w:rPr>
          <w:color w:val="222222"/>
          <w:sz w:val="16"/>
          <w:szCs w:val="16"/>
        </w:rPr>
        <w:t>article</w:t>
      </w:r>
      <w:proofErr w:type="gramEnd"/>
      <w:r>
        <w:rPr>
          <w:color w:val="222222"/>
          <w:sz w:val="16"/>
          <w:szCs w:val="16"/>
        </w:rPr>
        <w:t xml:space="preserve"> he wrote that made sexist arguments against allowing women in combat. Even though he wrote the piece 33 years ago and has since expressed remorse, these mitigating factors fell by the wayside.</w:t>
      </w:r>
    </w:p>
    <w:p w14:paraId="44B5026C" w14:textId="77777777" w:rsidR="00C149AA" w:rsidRDefault="00C149AA" w:rsidP="00C149AA">
      <w:pPr>
        <w:shd w:val="clear" w:color="auto" w:fill="FFFFFF"/>
        <w:spacing w:line="235" w:lineRule="atLeast"/>
        <w:rPr>
          <w:color w:val="222222"/>
          <w:sz w:val="22"/>
        </w:rPr>
      </w:pPr>
      <w:r>
        <w:rPr>
          <w:b/>
          <w:bCs/>
          <w:color w:val="222222"/>
          <w:sz w:val="22"/>
          <w:bdr w:val="single" w:sz="8" w:space="0" w:color="auto" w:frame="1"/>
        </w:rPr>
        <w:t>Academia</w:t>
      </w:r>
      <w:r>
        <w:rPr>
          <w:color w:val="222222"/>
          <w:sz w:val="16"/>
          <w:szCs w:val="16"/>
        </w:rPr>
        <w:t>, </w:t>
      </w:r>
      <w:r>
        <w:rPr>
          <w:color w:val="222222"/>
          <w:sz w:val="22"/>
        </w:rPr>
        <w:t>despite its stake in the strength of free inquiry and open discourse, is a particular focus of calls for</w:t>
      </w:r>
      <w:r>
        <w:rPr>
          <w:color w:val="222222"/>
          <w:sz w:val="16"/>
          <w:szCs w:val="16"/>
        </w:rPr>
        <w:t> institutional </w:t>
      </w:r>
      <w:r>
        <w:rPr>
          <w:color w:val="222222"/>
          <w:sz w:val="22"/>
        </w:rPr>
        <w:t>power to be deployed against </w:t>
      </w:r>
      <w:r>
        <w:rPr>
          <w:b/>
          <w:bCs/>
          <w:color w:val="222222"/>
          <w:sz w:val="22"/>
          <w:bdr w:val="single" w:sz="8" w:space="0" w:color="auto" w:frame="1"/>
        </w:rPr>
        <w:t>problematic views.</w:t>
      </w:r>
      <w:r>
        <w:rPr>
          <w:color w:val="222222"/>
          <w:sz w:val="16"/>
          <w:szCs w:val="16"/>
        </w:rPr>
        <w:t> </w:t>
      </w:r>
      <w:r>
        <w:rPr>
          <w:color w:val="222222"/>
          <w:sz w:val="22"/>
          <w:shd w:val="clear" w:color="auto" w:fill="00FFFF"/>
        </w:rPr>
        <w:t>Activists</w:t>
      </w:r>
      <w:r>
        <w:rPr>
          <w:color w:val="222222"/>
          <w:sz w:val="22"/>
        </w:rPr>
        <w:t> now</w:t>
      </w:r>
      <w:r>
        <w:rPr>
          <w:color w:val="222222"/>
          <w:sz w:val="16"/>
          <w:szCs w:val="16"/>
        </w:rPr>
        <w:t> </w:t>
      </w:r>
      <w:r>
        <w:rPr>
          <w:b/>
          <w:bCs/>
          <w:color w:val="222222"/>
          <w:sz w:val="22"/>
          <w:bdr w:val="single" w:sz="8" w:space="0" w:color="auto" w:frame="1"/>
          <w:shd w:val="clear" w:color="auto" w:fill="00FFFF"/>
        </w:rPr>
        <w:t>scour social media</w:t>
      </w:r>
      <w:r>
        <w:rPr>
          <w:color w:val="222222"/>
          <w:sz w:val="16"/>
          <w:szCs w:val="16"/>
          <w:shd w:val="clear" w:color="auto" w:fill="00FFFF"/>
        </w:rPr>
        <w:t> </w:t>
      </w:r>
      <w:r>
        <w:rPr>
          <w:color w:val="222222"/>
          <w:sz w:val="22"/>
          <w:shd w:val="clear" w:color="auto" w:fill="00FFFF"/>
        </w:rPr>
        <w:t>to catch</w:t>
      </w:r>
      <w:r>
        <w:rPr>
          <w:color w:val="222222"/>
          <w:sz w:val="16"/>
          <w:szCs w:val="16"/>
        </w:rPr>
        <w:t> </w:t>
      </w:r>
      <w:r>
        <w:rPr>
          <w:color w:val="222222"/>
          <w:sz w:val="22"/>
        </w:rPr>
        <w:t>teenagers who at some point uttered </w:t>
      </w:r>
      <w:r>
        <w:rPr>
          <w:b/>
          <w:bCs/>
          <w:color w:val="222222"/>
          <w:sz w:val="22"/>
          <w:bdr w:val="single" w:sz="8" w:space="0" w:color="auto" w:frame="1"/>
          <w:shd w:val="clear" w:color="auto" w:fill="00FFFF"/>
        </w:rPr>
        <w:t>slurs</w:t>
      </w:r>
      <w:r>
        <w:rPr>
          <w:color w:val="222222"/>
          <w:sz w:val="16"/>
          <w:szCs w:val="16"/>
          <w:shd w:val="clear" w:color="auto" w:fill="00FFFF"/>
        </w:rPr>
        <w:t> </w:t>
      </w:r>
      <w:r>
        <w:rPr>
          <w:color w:val="222222"/>
          <w:sz w:val="22"/>
          <w:shd w:val="clear" w:color="auto" w:fill="00FFFF"/>
        </w:rPr>
        <w:t>and send</w:t>
      </w:r>
      <w:r>
        <w:rPr>
          <w:color w:val="222222"/>
          <w:sz w:val="22"/>
        </w:rPr>
        <w:t> the incriminating </w:t>
      </w:r>
      <w:r>
        <w:rPr>
          <w:color w:val="222222"/>
          <w:sz w:val="22"/>
          <w:shd w:val="clear" w:color="auto" w:fill="00FFFF"/>
        </w:rPr>
        <w:t>evidence to </w:t>
      </w:r>
      <w:r>
        <w:rPr>
          <w:b/>
          <w:bCs/>
          <w:color w:val="222222"/>
          <w:sz w:val="22"/>
          <w:bdr w:val="single" w:sz="8" w:space="0" w:color="auto" w:frame="1"/>
          <w:shd w:val="clear" w:color="auto" w:fill="00FFFF"/>
        </w:rPr>
        <w:t>university officials</w:t>
      </w:r>
      <w:r>
        <w:rPr>
          <w:color w:val="222222"/>
          <w:sz w:val="16"/>
          <w:szCs w:val="16"/>
        </w:rPr>
        <w:t xml:space="preserve">. In more than a dozen cases, offers of admission have been rescinded. Such incidents cross ideological lines: Ann Coulter’s mockery of a Harvard undergraduate who used TikTok to jokingly threaten to stab anyone who said “all lives matter” cost the student a consulting job. A student at Fordham University was punished when students complained about a </w:t>
      </w:r>
      <w:proofErr w:type="gramStart"/>
      <w:r>
        <w:rPr>
          <w:color w:val="222222"/>
          <w:sz w:val="16"/>
          <w:szCs w:val="16"/>
        </w:rPr>
        <w:t>photo</w:t>
      </w:r>
      <w:proofErr w:type="gramEnd"/>
      <w:r>
        <w:rPr>
          <w:color w:val="222222"/>
          <w:sz w:val="16"/>
          <w:szCs w:val="16"/>
        </w:rPr>
        <w:t xml:space="preserve"> he posted on Instagram of himself holding a gun, referencing in the comments the 1989 massacre in Tiananmen Square.</w:t>
      </w:r>
    </w:p>
    <w:p w14:paraId="6F2AD4E7" w14:textId="77777777" w:rsidR="00C149AA" w:rsidRDefault="00C149AA" w:rsidP="00C149AA">
      <w:pPr>
        <w:shd w:val="clear" w:color="auto" w:fill="FFFFFF"/>
        <w:spacing w:line="235" w:lineRule="atLeast"/>
        <w:rPr>
          <w:color w:val="222222"/>
          <w:sz w:val="22"/>
        </w:rPr>
      </w:pPr>
      <w:r>
        <w:rPr>
          <w:color w:val="222222"/>
          <w:sz w:val="22"/>
          <w:shd w:val="clear" w:color="auto" w:fill="00FFFF"/>
        </w:rPr>
        <w:t>To be sure</w:t>
      </w:r>
      <w:r>
        <w:rPr>
          <w:color w:val="222222"/>
          <w:sz w:val="16"/>
          <w:szCs w:val="16"/>
          <w:shd w:val="clear" w:color="auto" w:fill="00FFFF"/>
        </w:rPr>
        <w:t>, </w:t>
      </w:r>
      <w:r>
        <w:rPr>
          <w:color w:val="222222"/>
          <w:sz w:val="22"/>
          <w:shd w:val="clear" w:color="auto" w:fill="00FFFF"/>
        </w:rPr>
        <w:t>punishments</w:t>
      </w:r>
      <w:r>
        <w:rPr>
          <w:color w:val="222222"/>
          <w:sz w:val="22"/>
        </w:rPr>
        <w:t> for speech </w:t>
      </w:r>
      <w:r>
        <w:rPr>
          <w:color w:val="222222"/>
          <w:sz w:val="22"/>
          <w:shd w:val="clear" w:color="auto" w:fill="00FFFF"/>
        </w:rPr>
        <w:t>are </w:t>
      </w:r>
      <w:r>
        <w:rPr>
          <w:b/>
          <w:bCs/>
          <w:color w:val="222222"/>
          <w:sz w:val="22"/>
          <w:bdr w:val="single" w:sz="8" w:space="0" w:color="auto" w:frame="1"/>
          <w:shd w:val="clear" w:color="auto" w:fill="00FFFF"/>
        </w:rPr>
        <w:t>sometimes warranted</w:t>
      </w:r>
      <w:r>
        <w:rPr>
          <w:color w:val="222222"/>
          <w:sz w:val="16"/>
          <w:szCs w:val="16"/>
        </w:rPr>
        <w:t>. </w:t>
      </w:r>
      <w:r>
        <w:rPr>
          <w:color w:val="222222"/>
          <w:sz w:val="22"/>
        </w:rPr>
        <w:t>When words threaten or harass</w:t>
      </w:r>
      <w:r>
        <w:rPr>
          <w:color w:val="222222"/>
          <w:sz w:val="16"/>
          <w:szCs w:val="16"/>
        </w:rPr>
        <w:t>, they </w:t>
      </w:r>
      <w:r>
        <w:rPr>
          <w:color w:val="222222"/>
          <w:sz w:val="22"/>
        </w:rPr>
        <w:t>can violate the law</w:t>
      </w:r>
      <w:r>
        <w:rPr>
          <w:color w:val="222222"/>
          <w:sz w:val="16"/>
          <w:szCs w:val="16"/>
        </w:rPr>
        <w:t>. </w:t>
      </w:r>
      <w:r>
        <w:rPr>
          <w:color w:val="222222"/>
          <w:sz w:val="22"/>
        </w:rPr>
        <w:t>When a person in a position of power</w:t>
      </w:r>
      <w:r>
        <w:rPr>
          <w:color w:val="222222"/>
          <w:sz w:val="16"/>
          <w:szCs w:val="16"/>
        </w:rPr>
        <w:t xml:space="preserve">, such as a professor or a supervisor, denigrates others </w:t>
      </w:r>
      <w:proofErr w:type="gramStart"/>
      <w:r>
        <w:rPr>
          <w:color w:val="222222"/>
          <w:sz w:val="16"/>
          <w:szCs w:val="16"/>
        </w:rPr>
        <w:t>on the basis of</w:t>
      </w:r>
      <w:proofErr w:type="gramEnd"/>
      <w:r>
        <w:rPr>
          <w:color w:val="222222"/>
          <w:sz w:val="16"/>
          <w:szCs w:val="16"/>
        </w:rPr>
        <w:t xml:space="preserve"> sex, race or sexual orientation, </w:t>
      </w:r>
      <w:r>
        <w:rPr>
          <w:color w:val="222222"/>
          <w:sz w:val="22"/>
        </w:rPr>
        <w:t>they may deprive students or employees of their legal rights to equal opportunity</w:t>
      </w:r>
      <w:r>
        <w:rPr>
          <w:color w:val="222222"/>
          <w:sz w:val="16"/>
          <w:szCs w:val="16"/>
        </w:rPr>
        <w:t xml:space="preserve"> in an educational or employment environment. When a prominent institution’s standard-bearer flouts its values or sullies its reputation to the point where </w:t>
      </w:r>
      <w:proofErr w:type="gramStart"/>
      <w:r>
        <w:rPr>
          <w:color w:val="222222"/>
          <w:sz w:val="16"/>
          <w:szCs w:val="16"/>
        </w:rPr>
        <w:t>a majority of</w:t>
      </w:r>
      <w:proofErr w:type="gramEnd"/>
      <w:r>
        <w:rPr>
          <w:color w:val="222222"/>
          <w:sz w:val="16"/>
          <w:szCs w:val="16"/>
        </w:rPr>
        <w:t xml:space="preserve"> stakeholders lose confidence in that person’s leadership, removal may be appropriate.</w:t>
      </w:r>
    </w:p>
    <w:p w14:paraId="5936A2CB" w14:textId="77777777" w:rsidR="00C149AA" w:rsidRDefault="00C149AA" w:rsidP="00C149AA">
      <w:pPr>
        <w:shd w:val="clear" w:color="auto" w:fill="FFFFFF"/>
        <w:spacing w:line="235" w:lineRule="atLeast"/>
        <w:rPr>
          <w:color w:val="222222"/>
          <w:sz w:val="22"/>
        </w:rPr>
      </w:pPr>
      <w:r>
        <w:rPr>
          <w:color w:val="222222"/>
          <w:sz w:val="22"/>
        </w:rPr>
        <w:t>Outside of these clear</w:t>
      </w:r>
      <w:r>
        <w:rPr>
          <w:color w:val="222222"/>
          <w:sz w:val="16"/>
          <w:szCs w:val="16"/>
        </w:rPr>
        <w:t> lines, however, </w:t>
      </w:r>
      <w:r>
        <w:rPr>
          <w:color w:val="222222"/>
          <w:sz w:val="22"/>
          <w:shd w:val="clear" w:color="auto" w:fill="00FFFF"/>
        </w:rPr>
        <w:t>we should be </w:t>
      </w:r>
      <w:r>
        <w:rPr>
          <w:b/>
          <w:bCs/>
          <w:color w:val="222222"/>
          <w:sz w:val="22"/>
          <w:bdr w:val="single" w:sz="8" w:space="0" w:color="auto" w:frame="1"/>
          <w:shd w:val="clear" w:color="auto" w:fill="00FFFF"/>
        </w:rPr>
        <w:t>leery</w:t>
      </w:r>
      <w:r>
        <w:rPr>
          <w:color w:val="222222"/>
          <w:sz w:val="22"/>
          <w:shd w:val="clear" w:color="auto" w:fill="00FFFF"/>
        </w:rPr>
        <w:t> of inviting</w:t>
      </w:r>
      <w:r>
        <w:rPr>
          <w:color w:val="222222"/>
          <w:sz w:val="22"/>
        </w:rPr>
        <w:t> </w:t>
      </w:r>
      <w:r>
        <w:rPr>
          <w:b/>
          <w:bCs/>
          <w:color w:val="222222"/>
          <w:sz w:val="22"/>
          <w:bdr w:val="single" w:sz="8" w:space="0" w:color="auto" w:frame="1"/>
          <w:shd w:val="clear" w:color="auto" w:fill="00FFFF"/>
        </w:rPr>
        <w:t>institutions</w:t>
      </w:r>
      <w:r>
        <w:rPr>
          <w:color w:val="222222"/>
          <w:sz w:val="16"/>
          <w:szCs w:val="16"/>
          <w:shd w:val="clear" w:color="auto" w:fill="00FFFF"/>
        </w:rPr>
        <w:t> </w:t>
      </w:r>
      <w:r>
        <w:rPr>
          <w:color w:val="222222"/>
          <w:sz w:val="22"/>
          <w:shd w:val="clear" w:color="auto" w:fill="00FFFF"/>
        </w:rPr>
        <w:t>to</w:t>
      </w:r>
      <w:r>
        <w:rPr>
          <w:color w:val="222222"/>
          <w:sz w:val="22"/>
        </w:rPr>
        <w:t> more aggressively </w:t>
      </w:r>
      <w:r>
        <w:rPr>
          <w:b/>
          <w:bCs/>
          <w:color w:val="222222"/>
          <w:sz w:val="22"/>
          <w:bdr w:val="single" w:sz="8" w:space="0" w:color="auto" w:frame="1"/>
          <w:shd w:val="clear" w:color="auto" w:fill="00FFFF"/>
        </w:rPr>
        <w:t>police speech</w:t>
      </w:r>
      <w:r>
        <w:rPr>
          <w:color w:val="222222"/>
          <w:sz w:val="16"/>
          <w:szCs w:val="16"/>
          <w:shd w:val="clear" w:color="auto" w:fill="00FFFF"/>
        </w:rPr>
        <w:t>. </w:t>
      </w:r>
      <w:r>
        <w:rPr>
          <w:color w:val="222222"/>
          <w:sz w:val="22"/>
        </w:rPr>
        <w:t>Throughout</w:t>
      </w:r>
      <w:r>
        <w:rPr>
          <w:color w:val="222222"/>
          <w:sz w:val="16"/>
          <w:szCs w:val="16"/>
        </w:rPr>
        <w:t> U.S. </w:t>
      </w:r>
      <w:r>
        <w:rPr>
          <w:color w:val="222222"/>
          <w:sz w:val="22"/>
        </w:rPr>
        <w:t>history and around the world</w:t>
      </w:r>
      <w:r>
        <w:rPr>
          <w:color w:val="222222"/>
          <w:sz w:val="16"/>
          <w:szCs w:val="16"/>
        </w:rPr>
        <w:t> in places such as China, Turkey and Iran, </w:t>
      </w:r>
      <w:r>
        <w:rPr>
          <w:color w:val="222222"/>
          <w:sz w:val="22"/>
        </w:rPr>
        <w:t>it is </w:t>
      </w:r>
      <w:r>
        <w:rPr>
          <w:color w:val="222222"/>
          <w:sz w:val="22"/>
          <w:shd w:val="clear" w:color="auto" w:fill="00FFFF"/>
        </w:rPr>
        <w:t>dissidents</w:t>
      </w:r>
      <w:r>
        <w:rPr>
          <w:color w:val="222222"/>
          <w:sz w:val="22"/>
        </w:rPr>
        <w:t>, minorities </w:t>
      </w:r>
      <w:r>
        <w:rPr>
          <w:color w:val="222222"/>
          <w:sz w:val="22"/>
          <w:shd w:val="clear" w:color="auto" w:fill="00FFFF"/>
        </w:rPr>
        <w:t>and</w:t>
      </w:r>
      <w:r>
        <w:rPr>
          <w:color w:val="222222"/>
          <w:sz w:val="22"/>
        </w:rPr>
        <w:t> government </w:t>
      </w:r>
      <w:r>
        <w:rPr>
          <w:color w:val="222222"/>
          <w:sz w:val="22"/>
          <w:shd w:val="clear" w:color="auto" w:fill="00FFFF"/>
        </w:rPr>
        <w:t>critics</w:t>
      </w:r>
      <w:r>
        <w:rPr>
          <w:color w:val="222222"/>
          <w:sz w:val="22"/>
        </w:rPr>
        <w:t> who </w:t>
      </w:r>
      <w:r>
        <w:rPr>
          <w:color w:val="222222"/>
          <w:sz w:val="22"/>
          <w:shd w:val="clear" w:color="auto" w:fill="00FFFF"/>
        </w:rPr>
        <w:t>have been most </w:t>
      </w:r>
      <w:r>
        <w:rPr>
          <w:b/>
          <w:bCs/>
          <w:color w:val="222222"/>
          <w:sz w:val="22"/>
          <w:bdr w:val="single" w:sz="8" w:space="0" w:color="auto" w:frame="1"/>
          <w:shd w:val="clear" w:color="auto" w:fill="00FFFF"/>
        </w:rPr>
        <w:t>vulnerable</w:t>
      </w:r>
      <w:r>
        <w:rPr>
          <w:color w:val="222222"/>
          <w:sz w:val="16"/>
          <w:szCs w:val="16"/>
        </w:rPr>
        <w:t> </w:t>
      </w:r>
      <w:r>
        <w:rPr>
          <w:color w:val="222222"/>
          <w:sz w:val="22"/>
        </w:rPr>
        <w:t>absent robust free speech protections</w:t>
      </w:r>
      <w:r>
        <w:rPr>
          <w:color w:val="222222"/>
          <w:sz w:val="16"/>
          <w:szCs w:val="16"/>
        </w:rPr>
        <w:t>.</w:t>
      </w:r>
    </w:p>
    <w:p w14:paraId="20102FC6" w14:textId="77777777" w:rsidR="00C149AA" w:rsidRDefault="00C149AA" w:rsidP="00C149AA">
      <w:pPr>
        <w:shd w:val="clear" w:color="auto" w:fill="FFFFFF"/>
        <w:spacing w:line="235" w:lineRule="atLeast"/>
        <w:rPr>
          <w:color w:val="222222"/>
          <w:sz w:val="22"/>
        </w:rPr>
      </w:pPr>
      <w:r>
        <w:rPr>
          <w:color w:val="222222"/>
          <w:sz w:val="16"/>
          <w:szCs w:val="16"/>
        </w:rPr>
        <w:t>Those taking to the streets to eradicate racism and remake the police rely on free speech protections to resist government efforts to silence their movement and message. If Trump and his allies had not been constrained by the First Amendment and the uproar of leaders and citizens alarmed to see it breached, he might well have made good on threats to shut down the protests with violent force.</w:t>
      </w:r>
    </w:p>
    <w:p w14:paraId="2805733B" w14:textId="77777777" w:rsidR="00C149AA" w:rsidRDefault="00C149AA" w:rsidP="00C149AA">
      <w:pPr>
        <w:shd w:val="clear" w:color="auto" w:fill="FFFFFF"/>
        <w:spacing w:line="235" w:lineRule="atLeast"/>
        <w:rPr>
          <w:color w:val="222222"/>
          <w:sz w:val="22"/>
        </w:rPr>
      </w:pPr>
      <w:r>
        <w:rPr>
          <w:color w:val="222222"/>
          <w:sz w:val="16"/>
          <w:szCs w:val="16"/>
        </w:rPr>
        <w:t>It’s of course important to emphasize that when institutions do submit to outcry and punish speakers, the decision-makers bear prime responsibility for taking unwise steps that chill speech. They hold the power and, at least in theory, are free to resist impassioned appeals from employees, protesters or tweeters.</w:t>
      </w:r>
    </w:p>
    <w:p w14:paraId="74227007" w14:textId="77777777" w:rsidR="00C149AA" w:rsidRDefault="00C149AA" w:rsidP="00C149AA">
      <w:pPr>
        <w:shd w:val="clear" w:color="auto" w:fill="FFFFFF"/>
        <w:spacing w:line="235" w:lineRule="atLeast"/>
        <w:rPr>
          <w:color w:val="222222"/>
          <w:sz w:val="22"/>
        </w:rPr>
      </w:pPr>
      <w:r>
        <w:rPr>
          <w:color w:val="222222"/>
          <w:sz w:val="16"/>
          <w:szCs w:val="16"/>
        </w:rPr>
        <w:lastRenderedPageBreak/>
        <w:t>But it’s also true that power is distributed in complex ways. We implore leaders to be responsive to employees and the public. While principled leadership remains an essential bulwark against governance by Twitter outrage, online choruses have considerable sway themselves, particularly at a time when reasoned laments can give way to death threats.</w:t>
      </w:r>
    </w:p>
    <w:p w14:paraId="6830B553" w14:textId="77777777" w:rsidR="00C149AA" w:rsidRDefault="00C149AA" w:rsidP="00C149AA">
      <w:pPr>
        <w:shd w:val="clear" w:color="auto" w:fill="FFFFFF"/>
        <w:spacing w:line="235" w:lineRule="atLeast"/>
        <w:rPr>
          <w:color w:val="222222"/>
          <w:sz w:val="22"/>
        </w:rPr>
      </w:pPr>
      <w:r>
        <w:rPr>
          <w:color w:val="222222"/>
          <w:sz w:val="16"/>
          <w:szCs w:val="16"/>
        </w:rPr>
        <w:t>That’s why </w:t>
      </w:r>
      <w:r>
        <w:rPr>
          <w:color w:val="222222"/>
          <w:sz w:val="22"/>
        </w:rPr>
        <w:t>it’s ultimately up to us to express when we find views </w:t>
      </w:r>
      <w:r>
        <w:rPr>
          <w:b/>
          <w:bCs/>
          <w:color w:val="222222"/>
          <w:sz w:val="22"/>
          <w:bdr w:val="single" w:sz="8" w:space="0" w:color="auto" w:frame="1"/>
        </w:rPr>
        <w:t>unacceptable</w:t>
      </w:r>
      <w:r>
        <w:rPr>
          <w:color w:val="222222"/>
          <w:sz w:val="16"/>
          <w:szCs w:val="16"/>
        </w:rPr>
        <w:t> </w:t>
      </w:r>
      <w:r>
        <w:rPr>
          <w:color w:val="222222"/>
          <w:sz w:val="22"/>
        </w:rPr>
        <w:t>and then demonstrate why and how they </w:t>
      </w:r>
      <w:r>
        <w:rPr>
          <w:b/>
          <w:bCs/>
          <w:color w:val="222222"/>
          <w:sz w:val="22"/>
          <w:bdr w:val="single" w:sz="8" w:space="0" w:color="auto" w:frame="1"/>
        </w:rPr>
        <w:t>should change</w:t>
      </w:r>
      <w:r>
        <w:rPr>
          <w:color w:val="222222"/>
          <w:sz w:val="16"/>
          <w:szCs w:val="16"/>
        </w:rPr>
        <w:t>, </w:t>
      </w:r>
      <w:r>
        <w:rPr>
          <w:color w:val="222222"/>
          <w:sz w:val="22"/>
        </w:rPr>
        <w:t>rather than calling on the </w:t>
      </w:r>
      <w:r>
        <w:rPr>
          <w:b/>
          <w:bCs/>
          <w:color w:val="222222"/>
          <w:sz w:val="22"/>
          <w:bdr w:val="single" w:sz="8" w:space="0" w:color="auto" w:frame="1"/>
        </w:rPr>
        <w:t>authorities</w:t>
      </w:r>
      <w:r>
        <w:rPr>
          <w:color w:val="222222"/>
          <w:sz w:val="22"/>
        </w:rPr>
        <w:t> to </w:t>
      </w:r>
      <w:r>
        <w:rPr>
          <w:b/>
          <w:bCs/>
          <w:color w:val="222222"/>
          <w:sz w:val="22"/>
          <w:bdr w:val="single" w:sz="8" w:space="0" w:color="auto" w:frame="1"/>
        </w:rPr>
        <w:t>clamp down.</w:t>
      </w:r>
    </w:p>
    <w:p w14:paraId="2FA929DD" w14:textId="77777777" w:rsidR="00C149AA" w:rsidRDefault="00C149AA" w:rsidP="00C149AA">
      <w:pPr>
        <w:shd w:val="clear" w:color="auto" w:fill="FFFFFF"/>
        <w:spacing w:line="235" w:lineRule="atLeast"/>
        <w:rPr>
          <w:color w:val="222222"/>
          <w:sz w:val="22"/>
        </w:rPr>
      </w:pPr>
      <w:r>
        <w:rPr>
          <w:color w:val="222222"/>
          <w:sz w:val="22"/>
          <w:shd w:val="clear" w:color="auto" w:fill="00FFFF"/>
        </w:rPr>
        <w:t>Achieving </w:t>
      </w:r>
      <w:r>
        <w:rPr>
          <w:b/>
          <w:bCs/>
          <w:color w:val="222222"/>
          <w:sz w:val="22"/>
          <w:bdr w:val="single" w:sz="8" w:space="0" w:color="auto" w:frame="1"/>
          <w:shd w:val="clear" w:color="auto" w:fill="00FFFF"/>
        </w:rPr>
        <w:t>social change</w:t>
      </w:r>
      <w:r>
        <w:rPr>
          <w:color w:val="222222"/>
          <w:sz w:val="16"/>
          <w:szCs w:val="16"/>
          <w:shd w:val="clear" w:color="auto" w:fill="00FFFF"/>
        </w:rPr>
        <w:t> </w:t>
      </w:r>
      <w:r>
        <w:rPr>
          <w:color w:val="222222"/>
          <w:sz w:val="22"/>
          <w:shd w:val="clear" w:color="auto" w:fill="00FFFF"/>
        </w:rPr>
        <w:t>requires</w:t>
      </w:r>
      <w:r>
        <w:rPr>
          <w:color w:val="222222"/>
          <w:sz w:val="22"/>
        </w:rPr>
        <w:t> pulling along </w:t>
      </w:r>
      <w:r>
        <w:rPr>
          <w:b/>
          <w:bCs/>
          <w:color w:val="222222"/>
          <w:sz w:val="22"/>
          <w:bdr w:val="single" w:sz="8" w:space="0" w:color="auto" w:frame="1"/>
          <w:shd w:val="clear" w:color="auto" w:fill="00FFFF"/>
        </w:rPr>
        <w:t>vast groups</w:t>
      </w:r>
      <w:r>
        <w:rPr>
          <w:color w:val="222222"/>
          <w:sz w:val="22"/>
        </w:rPr>
        <w:t> of </w:t>
      </w:r>
      <w:r>
        <w:rPr>
          <w:color w:val="222222"/>
          <w:sz w:val="22"/>
          <w:shd w:val="clear" w:color="auto" w:fill="00FFFF"/>
        </w:rPr>
        <w:t>people</w:t>
      </w:r>
      <w:r>
        <w:rPr>
          <w:color w:val="222222"/>
          <w:sz w:val="22"/>
        </w:rPr>
        <w:t> who </w:t>
      </w:r>
      <w:r>
        <w:rPr>
          <w:color w:val="222222"/>
          <w:sz w:val="22"/>
          <w:shd w:val="clear" w:color="auto" w:fill="00FFFF"/>
        </w:rPr>
        <w:t>don’t</w:t>
      </w:r>
      <w:r>
        <w:rPr>
          <w:color w:val="222222"/>
          <w:sz w:val="16"/>
          <w:szCs w:val="16"/>
          <w:shd w:val="clear" w:color="auto" w:fill="00FFFF"/>
        </w:rPr>
        <w:t> </w:t>
      </w:r>
      <w:r>
        <w:rPr>
          <w:b/>
          <w:bCs/>
          <w:color w:val="222222"/>
          <w:sz w:val="22"/>
          <w:bdr w:val="single" w:sz="8" w:space="0" w:color="auto" w:frame="1"/>
          <w:shd w:val="clear" w:color="auto" w:fill="00FFFF"/>
        </w:rPr>
        <w:t>get it at first</w:t>
      </w:r>
      <w:r>
        <w:rPr>
          <w:color w:val="222222"/>
          <w:sz w:val="16"/>
          <w:szCs w:val="16"/>
          <w:shd w:val="clear" w:color="auto" w:fill="00FFFF"/>
        </w:rPr>
        <w:t> </w:t>
      </w:r>
      <w:r>
        <w:rPr>
          <w:color w:val="222222"/>
          <w:sz w:val="22"/>
          <w:shd w:val="clear" w:color="auto" w:fill="00FFFF"/>
        </w:rPr>
        <w:t>and</w:t>
      </w:r>
      <w:r>
        <w:rPr>
          <w:color w:val="222222"/>
          <w:sz w:val="22"/>
        </w:rPr>
        <w:t> then gradually </w:t>
      </w:r>
      <w:r>
        <w:rPr>
          <w:color w:val="222222"/>
          <w:sz w:val="22"/>
          <w:shd w:val="clear" w:color="auto" w:fill="00FFFF"/>
        </w:rPr>
        <w:t>come around</w:t>
      </w:r>
      <w:r>
        <w:rPr>
          <w:color w:val="222222"/>
          <w:sz w:val="16"/>
          <w:szCs w:val="16"/>
        </w:rPr>
        <w:t>. </w:t>
      </w:r>
      <w:r>
        <w:rPr>
          <w:color w:val="222222"/>
          <w:sz w:val="22"/>
          <w:shd w:val="clear" w:color="auto" w:fill="00FFFF"/>
        </w:rPr>
        <w:t>They will</w:t>
      </w:r>
      <w:r>
        <w:rPr>
          <w:color w:val="222222"/>
          <w:sz w:val="16"/>
          <w:szCs w:val="16"/>
        </w:rPr>
        <w:t> do so </w:t>
      </w:r>
      <w:r>
        <w:rPr>
          <w:b/>
          <w:bCs/>
          <w:color w:val="222222"/>
          <w:sz w:val="22"/>
          <w:bdr w:val="single" w:sz="8" w:space="0" w:color="auto" w:frame="1"/>
          <w:shd w:val="clear" w:color="auto" w:fill="00FFFF"/>
        </w:rPr>
        <w:t>more readily</w:t>
      </w:r>
      <w:r>
        <w:rPr>
          <w:color w:val="222222"/>
          <w:sz w:val="16"/>
          <w:szCs w:val="16"/>
          <w:shd w:val="clear" w:color="auto" w:fill="00FFFF"/>
        </w:rPr>
        <w:t> </w:t>
      </w:r>
      <w:r>
        <w:rPr>
          <w:color w:val="222222"/>
          <w:sz w:val="22"/>
          <w:shd w:val="clear" w:color="auto" w:fill="00FFFF"/>
        </w:rPr>
        <w:t>when they don’t fear</w:t>
      </w:r>
      <w:r>
        <w:rPr>
          <w:color w:val="222222"/>
          <w:sz w:val="22"/>
        </w:rPr>
        <w:t> that </w:t>
      </w:r>
      <w:r>
        <w:rPr>
          <w:color w:val="222222"/>
          <w:sz w:val="22"/>
          <w:shd w:val="clear" w:color="auto" w:fill="00FFFF"/>
        </w:rPr>
        <w:t>anything</w:t>
      </w:r>
      <w:r>
        <w:rPr>
          <w:color w:val="222222"/>
          <w:sz w:val="22"/>
        </w:rPr>
        <w:t> they say </w:t>
      </w:r>
      <w:r>
        <w:rPr>
          <w:b/>
          <w:bCs/>
          <w:color w:val="222222"/>
          <w:sz w:val="22"/>
          <w:bdr w:val="single" w:sz="8" w:space="0" w:color="auto" w:frame="1"/>
          <w:shd w:val="clear" w:color="auto" w:fill="00FFFF"/>
        </w:rPr>
        <w:t>can and will be used</w:t>
      </w:r>
      <w:r>
        <w:rPr>
          <w:color w:val="222222"/>
          <w:sz w:val="22"/>
          <w:shd w:val="clear" w:color="auto" w:fill="00FFFF"/>
        </w:rPr>
        <w:t> against them</w:t>
      </w:r>
      <w:r>
        <w:rPr>
          <w:color w:val="222222"/>
          <w:sz w:val="22"/>
        </w:rPr>
        <w:t> by the places they depend on for </w:t>
      </w:r>
      <w:r>
        <w:rPr>
          <w:b/>
          <w:bCs/>
          <w:color w:val="222222"/>
          <w:sz w:val="22"/>
          <w:bdr w:val="single" w:sz="8" w:space="0" w:color="auto" w:frame="1"/>
        </w:rPr>
        <w:t>education</w:t>
      </w:r>
      <w:r>
        <w:rPr>
          <w:color w:val="222222"/>
          <w:sz w:val="16"/>
          <w:szCs w:val="16"/>
        </w:rPr>
        <w:t>, employment </w:t>
      </w:r>
      <w:r>
        <w:rPr>
          <w:color w:val="222222"/>
          <w:sz w:val="22"/>
        </w:rPr>
        <w:t>and</w:t>
      </w:r>
      <w:r>
        <w:rPr>
          <w:color w:val="222222"/>
          <w:sz w:val="16"/>
          <w:szCs w:val="16"/>
        </w:rPr>
        <w:t> political </w:t>
      </w:r>
      <w:r>
        <w:rPr>
          <w:color w:val="222222"/>
          <w:sz w:val="22"/>
        </w:rPr>
        <w:t>representation</w:t>
      </w:r>
      <w:r>
        <w:rPr>
          <w:color w:val="222222"/>
          <w:sz w:val="16"/>
          <w:szCs w:val="16"/>
        </w:rPr>
        <w:t>. </w:t>
      </w:r>
      <w:r>
        <w:rPr>
          <w:color w:val="222222"/>
          <w:sz w:val="22"/>
          <w:shd w:val="clear" w:color="auto" w:fill="00FFFF"/>
        </w:rPr>
        <w:t>The</w:t>
      </w:r>
      <w:r>
        <w:rPr>
          <w:color w:val="222222"/>
          <w:sz w:val="22"/>
        </w:rPr>
        <w:t> current </w:t>
      </w:r>
      <w:r>
        <w:rPr>
          <w:color w:val="222222"/>
          <w:sz w:val="22"/>
          <w:shd w:val="clear" w:color="auto" w:fill="00FFFF"/>
        </w:rPr>
        <w:t>movement toward</w:t>
      </w:r>
      <w:r>
        <w:rPr>
          <w:color w:val="222222"/>
          <w:sz w:val="22"/>
        </w:rPr>
        <w:t> a more equitable, </w:t>
      </w:r>
      <w:r>
        <w:rPr>
          <w:color w:val="222222"/>
          <w:sz w:val="22"/>
          <w:shd w:val="clear" w:color="auto" w:fill="00FFFF"/>
        </w:rPr>
        <w:t>just </w:t>
      </w:r>
      <w:r>
        <w:rPr>
          <w:b/>
          <w:bCs/>
          <w:color w:val="222222"/>
          <w:sz w:val="22"/>
          <w:bdr w:val="single" w:sz="8" w:space="0" w:color="auto" w:frame="1"/>
          <w:shd w:val="clear" w:color="auto" w:fill="00FFFF"/>
        </w:rPr>
        <w:t>society</w:t>
      </w:r>
      <w:r>
        <w:rPr>
          <w:color w:val="222222"/>
          <w:sz w:val="22"/>
          <w:shd w:val="clear" w:color="auto" w:fill="00FFFF"/>
        </w:rPr>
        <w:t> will</w:t>
      </w:r>
      <w:r>
        <w:rPr>
          <w:color w:val="222222"/>
          <w:sz w:val="22"/>
        </w:rPr>
        <w:t> </w:t>
      </w:r>
      <w:r>
        <w:rPr>
          <w:color w:val="222222"/>
          <w:sz w:val="22"/>
          <w:shd w:val="clear" w:color="auto" w:fill="00FFFF"/>
        </w:rPr>
        <w:t>be </w:t>
      </w:r>
      <w:r>
        <w:rPr>
          <w:b/>
          <w:bCs/>
          <w:color w:val="222222"/>
          <w:sz w:val="22"/>
          <w:bdr w:val="single" w:sz="8" w:space="0" w:color="auto" w:frame="1"/>
          <w:shd w:val="clear" w:color="auto" w:fill="00FFFF"/>
        </w:rPr>
        <w:t>strengthened</w:t>
      </w:r>
      <w:r>
        <w:rPr>
          <w:color w:val="222222"/>
          <w:sz w:val="22"/>
          <w:shd w:val="clear" w:color="auto" w:fill="00FFFF"/>
        </w:rPr>
        <w:t> by rejecting</w:t>
      </w:r>
      <w:r>
        <w:rPr>
          <w:color w:val="222222"/>
          <w:sz w:val="22"/>
        </w:rPr>
        <w:t> an </w:t>
      </w:r>
      <w:r>
        <w:rPr>
          <w:b/>
          <w:bCs/>
          <w:color w:val="222222"/>
          <w:sz w:val="22"/>
          <w:bdr w:val="single" w:sz="8" w:space="0" w:color="auto" w:frame="1"/>
        </w:rPr>
        <w:t>instinctive </w:t>
      </w:r>
      <w:r>
        <w:rPr>
          <w:b/>
          <w:bCs/>
          <w:color w:val="222222"/>
          <w:sz w:val="22"/>
          <w:bdr w:val="single" w:sz="8" w:space="0" w:color="auto" w:frame="1"/>
          <w:shd w:val="clear" w:color="auto" w:fill="00FFFF"/>
        </w:rPr>
        <w:t>impulse</w:t>
      </w:r>
      <w:r>
        <w:rPr>
          <w:color w:val="222222"/>
          <w:sz w:val="22"/>
          <w:shd w:val="clear" w:color="auto" w:fill="00FFFF"/>
        </w:rPr>
        <w:t> to </w:t>
      </w:r>
      <w:r>
        <w:rPr>
          <w:color w:val="222222"/>
          <w:sz w:val="22"/>
        </w:rPr>
        <w:t>appeal to authorities to </w:t>
      </w:r>
      <w:r>
        <w:rPr>
          <w:b/>
          <w:bCs/>
          <w:color w:val="222222"/>
          <w:sz w:val="22"/>
          <w:bdr w:val="single" w:sz="8" w:space="0" w:color="auto" w:frame="1"/>
          <w:shd w:val="clear" w:color="auto" w:fill="00FFFF"/>
        </w:rPr>
        <w:t>punish errant speech</w:t>
      </w:r>
      <w:r>
        <w:rPr>
          <w:color w:val="222222"/>
          <w:sz w:val="22"/>
          <w:shd w:val="clear" w:color="auto" w:fill="00FFFF"/>
        </w:rPr>
        <w:t>.</w:t>
      </w:r>
    </w:p>
    <w:p w14:paraId="07B7CEAB" w14:textId="77777777" w:rsidR="00C149AA" w:rsidRDefault="00C149AA" w:rsidP="00C149AA">
      <w:pPr>
        <w:rPr>
          <w:rFonts w:ascii="Times New Roman" w:hAnsi="Times New Roman" w:cs="Times New Roman"/>
          <w:szCs w:val="24"/>
        </w:rPr>
      </w:pPr>
    </w:p>
    <w:p w14:paraId="52694432" w14:textId="77777777" w:rsidR="00C149AA" w:rsidRPr="00C149AA" w:rsidRDefault="00C149AA" w:rsidP="00C149AA"/>
    <w:sectPr w:rsidR="00C149AA" w:rsidRPr="00C149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FB5039" w14:textId="77777777" w:rsidR="00795D4A" w:rsidRDefault="00795D4A" w:rsidP="00066D2C">
      <w:r>
        <w:separator/>
      </w:r>
    </w:p>
  </w:endnote>
  <w:endnote w:type="continuationSeparator" w:id="0">
    <w:p w14:paraId="379EBCE0" w14:textId="77777777" w:rsidR="00795D4A" w:rsidRDefault="00795D4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CFAEB" w14:textId="77777777" w:rsidR="00795D4A" w:rsidRDefault="00795D4A" w:rsidP="00066D2C">
      <w:r>
        <w:separator/>
      </w:r>
    </w:p>
  </w:footnote>
  <w:footnote w:type="continuationSeparator" w:id="0">
    <w:p w14:paraId="0C461067" w14:textId="77777777" w:rsidR="00795D4A" w:rsidRDefault="00795D4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464340"/>
    <w:multiLevelType w:val="hybridMultilevel"/>
    <w:tmpl w:val="C14E6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87DFA"/>
    <w:multiLevelType w:val="hybridMultilevel"/>
    <w:tmpl w:val="88F237EE"/>
    <w:lvl w:ilvl="0" w:tplc="2C82D55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F76965"/>
    <w:multiLevelType w:val="hybridMultilevel"/>
    <w:tmpl w:val="00C03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412B13"/>
    <w:multiLevelType w:val="hybridMultilevel"/>
    <w:tmpl w:val="788E7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F4ED7"/>
    <w:multiLevelType w:val="hybridMultilevel"/>
    <w:tmpl w:val="E5CEB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F93678"/>
    <w:multiLevelType w:val="hybridMultilevel"/>
    <w:tmpl w:val="E2463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862D8D"/>
    <w:multiLevelType w:val="hybridMultilevel"/>
    <w:tmpl w:val="A9720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9D7C32"/>
    <w:multiLevelType w:val="hybridMultilevel"/>
    <w:tmpl w:val="E9E21230"/>
    <w:lvl w:ilvl="0" w:tplc="34F27B8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BF20DD"/>
    <w:multiLevelType w:val="hybridMultilevel"/>
    <w:tmpl w:val="30C6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0F16A5"/>
    <w:multiLevelType w:val="hybridMultilevel"/>
    <w:tmpl w:val="E9005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FFF62EC"/>
    <w:multiLevelType w:val="hybridMultilevel"/>
    <w:tmpl w:val="A9361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9EE1C80"/>
    <w:multiLevelType w:val="hybridMultilevel"/>
    <w:tmpl w:val="E09C7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C44419"/>
    <w:multiLevelType w:val="hybridMultilevel"/>
    <w:tmpl w:val="62B88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7A07CA"/>
    <w:multiLevelType w:val="hybridMultilevel"/>
    <w:tmpl w:val="0DBA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C94E1D"/>
    <w:multiLevelType w:val="hybridMultilevel"/>
    <w:tmpl w:val="7500E090"/>
    <w:lvl w:ilvl="0" w:tplc="FFFFFFFF">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2D4C9B"/>
    <w:multiLevelType w:val="hybridMultilevel"/>
    <w:tmpl w:val="69184880"/>
    <w:lvl w:ilvl="0" w:tplc="7C5EC03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9135C"/>
    <w:multiLevelType w:val="hybridMultilevel"/>
    <w:tmpl w:val="895AD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7"/>
  </w:num>
  <w:num w:numId="43" w16cid:durableId="1695883432">
    <w:abstractNumId w:val="25"/>
  </w:num>
  <w:num w:numId="44" w16cid:durableId="720713117">
    <w:abstractNumId w:val="18"/>
  </w:num>
  <w:num w:numId="45" w16cid:durableId="998730326">
    <w:abstractNumId w:val="37"/>
  </w:num>
  <w:num w:numId="46" w16cid:durableId="415175910">
    <w:abstractNumId w:val="13"/>
  </w:num>
  <w:num w:numId="47" w16cid:durableId="1168399331">
    <w:abstractNumId w:val="15"/>
  </w:num>
  <w:num w:numId="48" w16cid:durableId="2020083580">
    <w:abstractNumId w:val="35"/>
  </w:num>
  <w:num w:numId="49" w16cid:durableId="107802164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3101277">
    <w:abstractNumId w:val="31"/>
  </w:num>
  <w:num w:numId="51" w16cid:durableId="1864514132">
    <w:abstractNumId w:val="19"/>
  </w:num>
  <w:num w:numId="52" w16cid:durableId="1897400482">
    <w:abstractNumId w:val="23"/>
  </w:num>
  <w:num w:numId="53" w16cid:durableId="2107188707">
    <w:abstractNumId w:val="16"/>
  </w:num>
  <w:num w:numId="54" w16cid:durableId="896814993">
    <w:abstractNumId w:val="40"/>
  </w:num>
  <w:num w:numId="55" w16cid:durableId="807548858">
    <w:abstractNumId w:val="22"/>
  </w:num>
  <w:num w:numId="56" w16cid:durableId="998538266">
    <w:abstractNumId w:val="17"/>
  </w:num>
  <w:num w:numId="57" w16cid:durableId="1922789462">
    <w:abstractNumId w:val="20"/>
  </w:num>
  <w:num w:numId="58" w16cid:durableId="951548684">
    <w:abstractNumId w:val="41"/>
  </w:num>
  <w:num w:numId="59" w16cid:durableId="1250505530">
    <w:abstractNumId w:val="14"/>
  </w:num>
  <w:num w:numId="60" w16cid:durableId="1408574515">
    <w:abstractNumId w:val="12"/>
  </w:num>
  <w:num w:numId="61" w16cid:durableId="1984191490">
    <w:abstractNumId w:val="36"/>
  </w:num>
  <w:num w:numId="62" w16cid:durableId="338194617">
    <w:abstractNumId w:val="43"/>
  </w:num>
  <w:num w:numId="63" w16cid:durableId="324017281">
    <w:abstractNumId w:val="24"/>
  </w:num>
  <w:num w:numId="64" w16cid:durableId="458647895">
    <w:abstractNumId w:val="32"/>
  </w:num>
  <w:num w:numId="65" w16cid:durableId="52580258">
    <w:abstractNumId w:val="39"/>
  </w:num>
  <w:num w:numId="66" w16cid:durableId="1405566953">
    <w:abstractNumId w:val="38"/>
  </w:num>
  <w:num w:numId="67" w16cid:durableId="694816610">
    <w:abstractNumId w:val="33"/>
  </w:num>
  <w:num w:numId="68" w16cid:durableId="1209491080">
    <w:abstractNumId w:val="0"/>
  </w:num>
  <w:num w:numId="69" w16cid:durableId="1223559264">
    <w:abstractNumId w:val="11"/>
  </w:num>
  <w:num w:numId="70" w16cid:durableId="2129423989">
    <w:abstractNumId w:val="29"/>
  </w:num>
  <w:num w:numId="71" w16cid:durableId="1298100623">
    <w:abstractNumId w:val="30"/>
  </w:num>
  <w:num w:numId="72" w16cid:durableId="1205872600">
    <w:abstractNumId w:val="26"/>
  </w:num>
  <w:num w:numId="73" w16cid:durableId="1985044295">
    <w:abstractNumId w:val="21"/>
  </w:num>
  <w:num w:numId="74" w16cid:durableId="1175725151">
    <w:abstractNumId w:val="28"/>
  </w:num>
  <w:num w:numId="75" w16cid:durableId="155866375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8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milio Menotti"/>
    <w:docVar w:name="OS" w:val="Windows NT"/>
    <w:docVar w:name="OSVersion" w:val="10.0"/>
    <w:docVar w:name="RibbonPointer" w:val="4828959552"/>
    <w:docVar w:name="Team" w:val="Cal Berkeley"/>
    <w:docVar w:name="VerbatimVersion" w:val="6.0.0"/>
    <w:docVar w:name="WordVersion" w:val="16.0"/>
  </w:docVars>
  <w:rsids>
    <w:rsidRoot w:val="004B4F97"/>
    <w:rsid w:val="00001C7E"/>
    <w:rsid w:val="0000487C"/>
    <w:rsid w:val="0000689C"/>
    <w:rsid w:val="00011FEF"/>
    <w:rsid w:val="00013C8B"/>
    <w:rsid w:val="00023AEF"/>
    <w:rsid w:val="000250CA"/>
    <w:rsid w:val="00026E58"/>
    <w:rsid w:val="00032119"/>
    <w:rsid w:val="000329A5"/>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EA5"/>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7CA"/>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4F97"/>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31A"/>
    <w:rsid w:val="005D3400"/>
    <w:rsid w:val="005D3778"/>
    <w:rsid w:val="005D388F"/>
    <w:rsid w:val="005D43A3"/>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D4A"/>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846"/>
    <w:rsid w:val="008D2F03"/>
    <w:rsid w:val="008D6762"/>
    <w:rsid w:val="008E30D8"/>
    <w:rsid w:val="008E447C"/>
    <w:rsid w:val="008E596E"/>
    <w:rsid w:val="008E6741"/>
    <w:rsid w:val="008F04C5"/>
    <w:rsid w:val="008F125D"/>
    <w:rsid w:val="00901E9C"/>
    <w:rsid w:val="0090280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997"/>
    <w:rsid w:val="00AC46C7"/>
    <w:rsid w:val="00AC5B71"/>
    <w:rsid w:val="00AC5F18"/>
    <w:rsid w:val="00AC6ED5"/>
    <w:rsid w:val="00AE00AE"/>
    <w:rsid w:val="00AE56E1"/>
    <w:rsid w:val="00AE6C9A"/>
    <w:rsid w:val="00AF2207"/>
    <w:rsid w:val="00AF2612"/>
    <w:rsid w:val="00AF2A61"/>
    <w:rsid w:val="00AF30D9"/>
    <w:rsid w:val="00AF6296"/>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0A"/>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9A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85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DD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77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0A9"/>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30C21"/>
  <w15:chartTrackingRefBased/>
  <w15:docId w15:val="{1023A87B-5808-FE40-8900-93FC1528E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4F97"/>
    <w:rPr>
      <w:rFonts w:ascii="Calibri" w:hAnsi="Calibri" w:cs="Calibri"/>
      <w:sz w:val="24"/>
    </w:rPr>
  </w:style>
  <w:style w:type="paragraph" w:styleId="Heading1">
    <w:name w:val="heading 1"/>
    <w:aliases w:val="Pocket"/>
    <w:basedOn w:val="Normal"/>
    <w:next w:val="Normal"/>
    <w:link w:val="Heading1Char"/>
    <w:qFormat/>
    <w:rsid w:val="004B4F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4B4F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4B4F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4B4F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4F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B4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4F9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Emphasis1"/>
    <w:uiPriority w:val="8"/>
    <w:qFormat/>
    <w:rsid w:val="004B4F97"/>
    <w:rPr>
      <w:rFonts w:ascii="Calibri" w:hAnsi="Calibri" w:cs="Calibri"/>
      <w:b/>
      <w:i w:val="0"/>
      <w:iCs/>
      <w:sz w:val="26"/>
      <w:u w:val="single"/>
      <w:bdr w:val="single" w:sz="24" w:space="0" w:color="auto"/>
    </w:rPr>
  </w:style>
  <w:style w:type="character" w:styleId="FollowedHyperlink">
    <w:name w:val="FollowedHyperlink"/>
    <w:basedOn w:val="DefaultParagraphFont"/>
    <w:uiPriority w:val="99"/>
    <w:semiHidden/>
    <w:unhideWhenUsed/>
    <w:rsid w:val="004B4F97"/>
    <w:rPr>
      <w:color w:val="auto"/>
      <w:u w:val="none"/>
    </w:rPr>
  </w:style>
  <w:style w:type="character" w:customStyle="1" w:styleId="Heading1Char">
    <w:name w:val="Heading 1 Char"/>
    <w:aliases w:val="Pocket Char"/>
    <w:basedOn w:val="DefaultParagraphFont"/>
    <w:link w:val="Heading1"/>
    <w:rsid w:val="004B4F9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4B4F9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4B4F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4B4F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4F97"/>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c"/>
    <w:basedOn w:val="DefaultParagraphFont"/>
    <w:uiPriority w:val="7"/>
    <w:qFormat/>
    <w:rsid w:val="004B4F97"/>
    <w:rPr>
      <w:b w:val="0"/>
      <w:sz w:val="24"/>
      <w:u w:val="single"/>
    </w:rPr>
  </w:style>
  <w:style w:type="character" w:styleId="Strong">
    <w:name w:val="Strong"/>
    <w:basedOn w:val="DefaultParagraphFont"/>
    <w:uiPriority w:val="22"/>
    <w:qFormat/>
    <w:rsid w:val="004B4F97"/>
    <w:rPr>
      <w:b/>
      <w:bCs/>
    </w:rPr>
  </w:style>
  <w:style w:type="character" w:styleId="BookTitle">
    <w:name w:val="Book Title"/>
    <w:basedOn w:val="DefaultParagraphFont"/>
    <w:uiPriority w:val="33"/>
    <w:qFormat/>
    <w:rsid w:val="004B4F97"/>
    <w:rPr>
      <w:b/>
      <w:bCs/>
      <w:i/>
      <w:iCs/>
      <w:spacing w:val="5"/>
    </w:rPr>
  </w:style>
  <w:style w:type="character" w:customStyle="1" w:styleId="Heading5Char">
    <w:name w:val="Heading 5 Char"/>
    <w:basedOn w:val="DefaultParagraphFont"/>
    <w:link w:val="Heading5"/>
    <w:uiPriority w:val="9"/>
    <w:semiHidden/>
    <w:rsid w:val="004B4F9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4B4F97"/>
  </w:style>
  <w:style w:type="paragraph" w:styleId="Header">
    <w:name w:val="header"/>
    <w:basedOn w:val="Normal"/>
    <w:link w:val="HeaderChar"/>
    <w:uiPriority w:val="99"/>
    <w:semiHidden/>
    <w:rsid w:val="004B4F97"/>
    <w:pPr>
      <w:tabs>
        <w:tab w:val="center" w:pos="4680"/>
        <w:tab w:val="right" w:pos="9360"/>
      </w:tabs>
    </w:pPr>
  </w:style>
  <w:style w:type="character" w:customStyle="1" w:styleId="HeaderChar">
    <w:name w:val="Header Char"/>
    <w:basedOn w:val="DefaultParagraphFont"/>
    <w:link w:val="Header"/>
    <w:uiPriority w:val="99"/>
    <w:semiHidden/>
    <w:rsid w:val="004B4F97"/>
    <w:rPr>
      <w:rFonts w:ascii="Calibri" w:hAnsi="Calibri" w:cs="Calibri"/>
      <w:sz w:val="24"/>
    </w:rPr>
  </w:style>
  <w:style w:type="paragraph" w:styleId="Footer">
    <w:name w:val="footer"/>
    <w:basedOn w:val="Normal"/>
    <w:link w:val="FooterChar"/>
    <w:uiPriority w:val="99"/>
    <w:semiHidden/>
    <w:rsid w:val="004B4F97"/>
    <w:pPr>
      <w:tabs>
        <w:tab w:val="center" w:pos="4680"/>
        <w:tab w:val="right" w:pos="9360"/>
      </w:tabs>
    </w:pPr>
  </w:style>
  <w:style w:type="character" w:customStyle="1" w:styleId="FooterChar">
    <w:name w:val="Footer Char"/>
    <w:basedOn w:val="DefaultParagraphFont"/>
    <w:link w:val="Footer"/>
    <w:uiPriority w:val="99"/>
    <w:semiHidden/>
    <w:rsid w:val="004B4F97"/>
    <w:rPr>
      <w:rFonts w:ascii="Calibri" w:hAnsi="Calibri" w:cs="Calibri"/>
      <w:sz w:val="24"/>
    </w:rPr>
  </w:style>
  <w:style w:type="paragraph" w:styleId="BodyText">
    <w:name w:val="Body Text"/>
    <w:basedOn w:val="Normal"/>
    <w:link w:val="BodyTextChar"/>
    <w:uiPriority w:val="99"/>
    <w:semiHidden/>
    <w:unhideWhenUsed/>
    <w:rsid w:val="004B4F97"/>
    <w:pPr>
      <w:spacing w:after="120"/>
    </w:pPr>
  </w:style>
  <w:style w:type="character" w:customStyle="1" w:styleId="BodyTextChar">
    <w:name w:val="Body Text Char"/>
    <w:basedOn w:val="DefaultParagraphFont"/>
    <w:link w:val="BodyText"/>
    <w:uiPriority w:val="99"/>
    <w:semiHidden/>
    <w:rsid w:val="004B4F97"/>
    <w:rPr>
      <w:rFonts w:ascii="Calibri" w:hAnsi="Calibri" w:cs="Calibri"/>
      <w:sz w:val="24"/>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4B4F9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4B4F9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4B4F97"/>
    <w:rPr>
      <w:color w:val="0563C1" w:themeColor="hyperlink"/>
      <w:u w:val="single"/>
    </w:rPr>
  </w:style>
  <w:style w:type="character" w:styleId="UnresolvedMention">
    <w:name w:val="Unresolved Mention"/>
    <w:basedOn w:val="DefaultParagraphFont"/>
    <w:uiPriority w:val="99"/>
    <w:semiHidden/>
    <w:unhideWhenUsed/>
    <w:rsid w:val="004B4F97"/>
    <w:rPr>
      <w:color w:val="605E5C"/>
      <w:shd w:val="clear" w:color="auto" w:fill="E1DFDD"/>
    </w:rPr>
  </w:style>
  <w:style w:type="paragraph" w:customStyle="1" w:styleId="Undertag">
    <w:name w:val="Undertag"/>
    <w:link w:val="UndertagChar"/>
    <w:autoRedefine/>
    <w:uiPriority w:val="5"/>
    <w:qFormat/>
    <w:rsid w:val="004B4F9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B4F9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B4F97"/>
    <w:rPr>
      <w:color w:val="1F3864" w:themeColor="accent1" w:themeShade="80"/>
    </w:rPr>
  </w:style>
  <w:style w:type="character" w:customStyle="1" w:styleId="AnalyticChar">
    <w:name w:val="Analytic Char"/>
    <w:basedOn w:val="DefaultParagraphFont"/>
    <w:link w:val="Analytic"/>
    <w:uiPriority w:val="5"/>
    <w:rsid w:val="004B4F9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4B4F97"/>
    <w:pPr>
      <w:pBdr>
        <w:top w:val="single" w:sz="4" w:space="1" w:color="auto"/>
        <w:left w:val="single" w:sz="4" w:space="4" w:color="auto"/>
        <w:bottom w:val="single" w:sz="4" w:space="1" w:color="auto"/>
        <w:right w:val="single" w:sz="4" w:space="4" w:color="auto"/>
      </w:pBdr>
      <w:ind w:left="720"/>
      <w:jc w:val="both"/>
    </w:pPr>
    <w:rPr>
      <w:b/>
      <w:iCs/>
      <w:sz w:val="26"/>
      <w:u w:val="single"/>
      <w:bdr w:val="single" w:sz="24" w:space="0" w:color="auto"/>
    </w:rPr>
  </w:style>
  <w:style w:type="paragraph" w:customStyle="1" w:styleId="textbold">
    <w:name w:val="text bold"/>
    <w:basedOn w:val="Normal"/>
    <w:uiPriority w:val="8"/>
    <w:qFormat/>
    <w:rsid w:val="004B4F9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Georgia" w:hAnsi="Georgia"/>
      <w:b/>
      <w:iCs/>
      <w:u w:val="single"/>
      <w:bdr w:val="single" w:sz="8" w:space="0" w:color="auto"/>
    </w:rPr>
  </w:style>
  <w:style w:type="paragraph" w:styleId="ListParagraph">
    <w:name w:val="List Paragraph"/>
    <w:aliases w:val="6 font,List Paragraph1,List Paragraph2"/>
    <w:basedOn w:val="Normal"/>
    <w:uiPriority w:val="34"/>
    <w:unhideWhenUsed/>
    <w:qFormat/>
    <w:rsid w:val="004B4F97"/>
    <w:pPr>
      <w:ind w:left="720"/>
      <w:contextualSpacing/>
    </w:pPr>
  </w:style>
  <w:style w:type="numbering" w:styleId="1ai">
    <w:name w:val="Outline List 1"/>
    <w:basedOn w:val="NoList"/>
    <w:semiHidden/>
    <w:unhideWhenUsed/>
    <w:rsid w:val="004B4F97"/>
    <w:pPr>
      <w:numPr>
        <w:numId w:val="48"/>
      </w:numPr>
    </w:pPr>
  </w:style>
  <w:style w:type="paragraph" w:customStyle="1" w:styleId="Heading411">
    <w:name w:val="Heading 411"/>
    <w:basedOn w:val="Heading1"/>
    <w:next w:val="NoSpacing"/>
    <w:link w:val="Hyperlink"/>
    <w:autoRedefine/>
    <w:uiPriority w:val="99"/>
    <w:qFormat/>
    <w:rsid w:val="004B4F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4B4F97"/>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4B4F97"/>
    <w:rPr>
      <w:rFonts w:ascii="Lucida Grande" w:hAnsi="Lucida Grande" w:cs="Lucida Grande"/>
    </w:rPr>
  </w:style>
  <w:style w:type="character" w:customStyle="1" w:styleId="DocumentMapChar">
    <w:name w:val="Document Map Char"/>
    <w:basedOn w:val="DefaultParagraphFont"/>
    <w:link w:val="DocumentMap"/>
    <w:uiPriority w:val="99"/>
    <w:semiHidden/>
    <w:rsid w:val="004B4F97"/>
    <w:rPr>
      <w:rFonts w:ascii="Lucida Grande" w:hAnsi="Lucida Grande" w:cs="Lucida Grande"/>
      <w:sz w:val="24"/>
    </w:rPr>
  </w:style>
  <w:style w:type="paragraph" w:customStyle="1" w:styleId="Analytics">
    <w:name w:val="Analytics"/>
    <w:link w:val="AnalyticsChar"/>
    <w:autoRedefine/>
    <w:uiPriority w:val="5"/>
    <w:qFormat/>
    <w:rsid w:val="004B4F97"/>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4B4F97"/>
    <w:rPr>
      <w:rFonts w:ascii="Calibri" w:eastAsiaTheme="majorEastAsia" w:hAnsi="Calibri" w:cstheme="majorBidi"/>
      <w:b/>
      <w:iCs/>
      <w:sz w:val="26"/>
    </w:rPr>
  </w:style>
  <w:style w:type="character" w:customStyle="1" w:styleId="TitleChar">
    <w:name w:val="Title Char"/>
    <w:aliases w:val="title Char,UNDERLINE Char,Cites and Cards Char,Bold Underlined Char,Block Heading Char"/>
    <w:basedOn w:val="DefaultParagraphFont"/>
    <w:link w:val="Title"/>
    <w:uiPriority w:val="6"/>
    <w:qFormat/>
    <w:rsid w:val="004B4F97"/>
    <w:rPr>
      <w:u w:val="single"/>
    </w:rPr>
  </w:style>
  <w:style w:type="character" w:customStyle="1" w:styleId="m5577519854659992616gmail-styleunderline">
    <w:name w:val="m_5577519854659992616gmail-styleunderline"/>
    <w:basedOn w:val="DefaultParagraphFont"/>
    <w:rsid w:val="004B4F97"/>
  </w:style>
  <w:style w:type="paragraph" w:styleId="Title">
    <w:name w:val="Title"/>
    <w:aliases w:val="title,UNDERLINE,Cites and Cards,Bold Underlined,Block Heading"/>
    <w:basedOn w:val="Normal"/>
    <w:next w:val="Normal"/>
    <w:link w:val="TitleChar"/>
    <w:uiPriority w:val="6"/>
    <w:qFormat/>
    <w:rsid w:val="004B4F97"/>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4B4F97"/>
    <w:rPr>
      <w:rFonts w:asciiTheme="majorHAnsi" w:eastAsiaTheme="majorEastAsia" w:hAnsiTheme="majorHAnsi" w:cstheme="majorBidi"/>
      <w:spacing w:val="-10"/>
      <w:kern w:val="28"/>
      <w:sz w:val="56"/>
      <w:szCs w:val="5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B4F97"/>
    <w:pPr>
      <w:spacing w:after="0" w:line="240" w:lineRule="auto"/>
    </w:pPr>
    <w:rPr>
      <w:sz w:val="26"/>
      <w:u w:val="single"/>
    </w:rPr>
  </w:style>
  <w:style w:type="character" w:customStyle="1" w:styleId="apple-style-span">
    <w:name w:val="apple-style-span"/>
    <w:rsid w:val="004B4F97"/>
  </w:style>
  <w:style w:type="character" w:customStyle="1" w:styleId="apple-converted-space">
    <w:name w:val="apple-converted-space"/>
    <w:basedOn w:val="DefaultParagraphFont"/>
    <w:qFormat/>
    <w:rsid w:val="004B4F9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B4F97"/>
    <w:pPr>
      <w:spacing w:before="100" w:beforeAutospacing="1" w:after="100" w:afterAutospacing="1"/>
    </w:pPr>
    <w:rPr>
      <w:rFonts w:eastAsiaTheme="minorEastAsia"/>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B4F97"/>
    <w:rPr>
      <w:rFonts w:ascii="Calibri" w:eastAsiaTheme="minorEastAsia" w:hAnsi="Calibri" w:cs="Calibri"/>
      <w:sz w:val="24"/>
      <w:szCs w:val="24"/>
    </w:rPr>
  </w:style>
  <w:style w:type="paragraph" w:customStyle="1" w:styleId="cardbody">
    <w:name w:val="cardbody"/>
    <w:basedOn w:val="Normal"/>
    <w:qFormat/>
    <w:rsid w:val="004B4F97"/>
    <w:pPr>
      <w:spacing w:before="100" w:beforeAutospacing="1" w:after="100" w:afterAutospacing="1"/>
    </w:pPr>
    <w:rPr>
      <w:rFonts w:eastAsia="Times New Roman"/>
    </w:rPr>
  </w:style>
  <w:style w:type="character" w:customStyle="1" w:styleId="underline">
    <w:name w:val="underline"/>
    <w:uiPriority w:val="7"/>
    <w:qFormat/>
    <w:rsid w:val="004B4F97"/>
    <w:rPr>
      <w:u w:val="single"/>
    </w:rPr>
  </w:style>
  <w:style w:type="character" w:customStyle="1" w:styleId="cardChar">
    <w:name w:val="card Char"/>
    <w:basedOn w:val="DefaultParagraphFont"/>
    <w:uiPriority w:val="6"/>
    <w:locked/>
    <w:rsid w:val="004B4F97"/>
    <w:rPr>
      <w:rFonts w:eastAsia="Times New Roman" w:cs="Calibri"/>
      <w:kern w:val="32"/>
      <w:szCs w:val="20"/>
    </w:rPr>
  </w:style>
  <w:style w:type="paragraph" w:styleId="FootnoteText">
    <w:name w:val="footnote text"/>
    <w:aliases w:val="5_G"/>
    <w:basedOn w:val="Normal"/>
    <w:link w:val="FootnoteTextChar"/>
    <w:qFormat/>
    <w:rsid w:val="004B4F97"/>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4B4F97"/>
    <w:rPr>
      <w:rFonts w:ascii="Calibri" w:hAnsi="Calibri" w:cs="Calibri"/>
      <w:sz w:val="18"/>
      <w:szCs w:val="20"/>
      <w:lang w:val="en-GB"/>
    </w:rPr>
  </w:style>
  <w:style w:type="character" w:styleId="FootnoteReference">
    <w:name w:val="footnote reference"/>
    <w:aliases w:val="4_G"/>
    <w:qFormat/>
    <w:rsid w:val="004B4F97"/>
    <w:rPr>
      <w:rFonts w:ascii="Times New Roman" w:hAnsi="Times New Roman"/>
      <w:sz w:val="18"/>
      <w:vertAlign w:val="superscript"/>
    </w:rPr>
  </w:style>
  <w:style w:type="paragraph" w:customStyle="1" w:styleId="IndentedLettering">
    <w:name w:val="Indented Lettering"/>
    <w:basedOn w:val="Normal"/>
    <w:next w:val="Normal"/>
    <w:qFormat/>
    <w:rsid w:val="004B4F97"/>
    <w:pPr>
      <w:widowControl w:val="0"/>
      <w:numPr>
        <w:numId w:val="75"/>
      </w:numPr>
      <w:tabs>
        <w:tab w:val="clear" w:pos="1080"/>
        <w:tab w:val="num" w:pos="360"/>
      </w:tabs>
      <w:suppressAutoHyphens/>
      <w:spacing w:after="20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614755894">
      <w:bodyDiv w:val="1"/>
      <w:marLeft w:val="0"/>
      <w:marRight w:val="0"/>
      <w:marTop w:val="0"/>
      <w:marBottom w:val="0"/>
      <w:divBdr>
        <w:top w:val="none" w:sz="0" w:space="0" w:color="auto"/>
        <w:left w:val="none" w:sz="0" w:space="0" w:color="auto"/>
        <w:bottom w:val="none" w:sz="0" w:space="0" w:color="auto"/>
        <w:right w:val="none" w:sz="0" w:space="0" w:color="auto"/>
      </w:divBdr>
    </w:div>
    <w:div w:id="745302926">
      <w:bodyDiv w:val="1"/>
      <w:marLeft w:val="0"/>
      <w:marRight w:val="0"/>
      <w:marTop w:val="0"/>
      <w:marBottom w:val="0"/>
      <w:divBdr>
        <w:top w:val="none" w:sz="0" w:space="0" w:color="auto"/>
        <w:left w:val="none" w:sz="0" w:space="0" w:color="auto"/>
        <w:bottom w:val="none" w:sz="0" w:space="0" w:color="auto"/>
        <w:right w:val="none" w:sz="0" w:space="0" w:color="auto"/>
      </w:divBdr>
      <w:divsChild>
        <w:div w:id="2111267408">
          <w:marLeft w:val="0"/>
          <w:marRight w:val="0"/>
          <w:marTop w:val="0"/>
          <w:marBottom w:val="0"/>
          <w:divBdr>
            <w:top w:val="none" w:sz="0" w:space="0" w:color="auto"/>
            <w:left w:val="none" w:sz="0" w:space="0" w:color="auto"/>
            <w:bottom w:val="none" w:sz="0" w:space="0" w:color="auto"/>
            <w:right w:val="none" w:sz="0" w:space="0" w:color="auto"/>
          </w:divBdr>
          <w:divsChild>
            <w:div w:id="1686976753">
              <w:marLeft w:val="0"/>
              <w:marRight w:val="0"/>
              <w:marTop w:val="0"/>
              <w:marBottom w:val="0"/>
              <w:divBdr>
                <w:top w:val="none" w:sz="0" w:space="0" w:color="auto"/>
                <w:left w:val="none" w:sz="0" w:space="0" w:color="auto"/>
                <w:bottom w:val="none" w:sz="0" w:space="0" w:color="auto"/>
                <w:right w:val="none" w:sz="0" w:space="0" w:color="auto"/>
              </w:divBdr>
              <w:divsChild>
                <w:div w:id="1850871298">
                  <w:marLeft w:val="0"/>
                  <w:marRight w:val="0"/>
                  <w:marTop w:val="120"/>
                  <w:marBottom w:val="0"/>
                  <w:divBdr>
                    <w:top w:val="none" w:sz="0" w:space="0" w:color="auto"/>
                    <w:left w:val="none" w:sz="0" w:space="0" w:color="auto"/>
                    <w:bottom w:val="none" w:sz="0" w:space="0" w:color="auto"/>
                    <w:right w:val="none" w:sz="0" w:space="0" w:color="auto"/>
                  </w:divBdr>
                  <w:divsChild>
                    <w:div w:id="1278829988">
                      <w:marLeft w:val="0"/>
                      <w:marRight w:val="0"/>
                      <w:marTop w:val="0"/>
                      <w:marBottom w:val="0"/>
                      <w:divBdr>
                        <w:top w:val="none" w:sz="0" w:space="0" w:color="auto"/>
                        <w:left w:val="none" w:sz="0" w:space="0" w:color="auto"/>
                        <w:bottom w:val="none" w:sz="0" w:space="0" w:color="auto"/>
                        <w:right w:val="none" w:sz="0" w:space="0" w:color="auto"/>
                      </w:divBdr>
                      <w:divsChild>
                        <w:div w:id="17341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350508420961532" TargetMode="External"/><Relationship Id="rId13" Type="http://schemas.openxmlformats.org/officeDocument/2006/relationships/hyperlink" Target="https://policyreview.info/articles/analysis/what-we-do-data-performative-critique-data-collec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bcnews.com/think/opinion/cancel-culture-censorship-can-be-most-dangerous-those-who-promote-ncna123567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ir.work/wp-content/uploads/sites/17/2021/03/Ferrari-Graham-2021-Fissures-in-Algorithmic-Power_Cultural-Studies-AM.pdf" TargetMode="External"/><Relationship Id="rId5" Type="http://schemas.openxmlformats.org/officeDocument/2006/relationships/webSettings" Target="webSettings.xml"/><Relationship Id="rId15" Type="http://schemas.openxmlformats.org/officeDocument/2006/relationships/hyperlink" Target="https://www.bostonreview.net/articles/how-much-discomfort-is-the-whole-world-worth/" TargetMode="External"/><Relationship Id="rId10" Type="http://schemas.openxmlformats.org/officeDocument/2006/relationships/hyperlink" Target="https://jacobin.com/2025/07/artificial-intelligence-worker-displacement-job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euro.who.int/__data/assets/pdf_file/0005/257513/Smart-governance-for-health-and-well-being-the-evide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iomenott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75</Pages>
  <Words>37716</Words>
  <Characters>214982</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Emilio Menotti</dc:creator>
  <cp:keywords>6.0.0</cp:keywords>
  <dc:description/>
  <cp:lastModifiedBy>Emilio Menotti</cp:lastModifiedBy>
  <cp:revision>3</cp:revision>
  <dcterms:created xsi:type="dcterms:W3CDTF">2025-09-23T21:25:00Z</dcterms:created>
  <dcterms:modified xsi:type="dcterms:W3CDTF">2025-09-23T21:29:00Z</dcterms:modified>
</cp:coreProperties>
</file>